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BD90C" w14:textId="7297FF7C" w:rsidR="007177D5" w:rsidRPr="007177D5" w:rsidRDefault="007177D5" w:rsidP="007177D5">
      <w:pPr>
        <w:jc w:val="center"/>
        <w:rPr>
          <w:rFonts w:ascii="Times New Roman" w:hAnsi="Times New Roman" w:cs="Times New Roman"/>
          <w:b/>
          <w:bCs/>
          <w:sz w:val="28"/>
          <w:szCs w:val="28"/>
        </w:rPr>
      </w:pPr>
      <w:r>
        <w:rPr>
          <w:rFonts w:ascii="Times New Roman" w:hAnsi="Times New Roman" w:cs="Times New Roman"/>
          <w:b/>
          <w:bCs/>
          <w:sz w:val="28"/>
          <w:szCs w:val="28"/>
        </w:rPr>
        <w:t>Annual Performance Report Narrative Guidance</w:t>
      </w:r>
    </w:p>
    <w:p w14:paraId="6591997D" w14:textId="77777777" w:rsidR="007177D5" w:rsidRDefault="007177D5" w:rsidP="007177D5">
      <w:pPr>
        <w:rPr>
          <w:rFonts w:ascii="Times New Roman" w:hAnsi="Times New Roman" w:cs="Times New Roman"/>
          <w:sz w:val="24"/>
          <w:szCs w:val="24"/>
        </w:rPr>
      </w:pPr>
    </w:p>
    <w:p w14:paraId="70EFB06D" w14:textId="29D13543" w:rsidR="007177D5" w:rsidRDefault="007177D5" w:rsidP="007177D5">
      <w:pPr>
        <w:rPr>
          <w:rFonts w:ascii="Times New Roman" w:hAnsi="Times New Roman" w:cs="Times New Roman"/>
          <w:sz w:val="24"/>
          <w:szCs w:val="24"/>
        </w:rPr>
      </w:pPr>
      <w:r w:rsidRPr="007177D5">
        <w:rPr>
          <w:rFonts w:ascii="Times New Roman" w:hAnsi="Times New Roman" w:cs="Times New Roman"/>
          <w:sz w:val="24"/>
          <w:szCs w:val="24"/>
        </w:rPr>
        <w:t xml:space="preserve">The Annual Performance Report, or Performance Report Part I (PRPI), and the Performance Report Part II (PRPII) are reports about prior </w:t>
      </w:r>
      <w:r w:rsidR="004279D6">
        <w:rPr>
          <w:rFonts w:ascii="Times New Roman" w:hAnsi="Times New Roman" w:cs="Times New Roman"/>
          <w:sz w:val="24"/>
          <w:szCs w:val="24"/>
        </w:rPr>
        <w:t xml:space="preserve">federal </w:t>
      </w:r>
      <w:r w:rsidRPr="007177D5">
        <w:rPr>
          <w:rFonts w:ascii="Times New Roman" w:hAnsi="Times New Roman" w:cs="Times New Roman"/>
          <w:sz w:val="24"/>
          <w:szCs w:val="24"/>
        </w:rPr>
        <w:t xml:space="preserve">fiscal year activities via </w:t>
      </w:r>
      <w:proofErr w:type="gramStart"/>
      <w:r w:rsidRPr="007177D5">
        <w:rPr>
          <w:rFonts w:ascii="Times New Roman" w:hAnsi="Times New Roman" w:cs="Times New Roman"/>
          <w:sz w:val="24"/>
          <w:szCs w:val="24"/>
        </w:rPr>
        <w:t>a written</w:t>
      </w:r>
      <w:proofErr w:type="gramEnd"/>
      <w:r w:rsidRPr="007177D5">
        <w:rPr>
          <w:rFonts w:ascii="Times New Roman" w:hAnsi="Times New Roman" w:cs="Times New Roman"/>
          <w:sz w:val="24"/>
          <w:szCs w:val="24"/>
        </w:rPr>
        <w:t xml:space="preserve"> narrative and statistical data. These reports should be viewed as two parts of the same whole that capture and explain important information about your RBS program. The PRPI should be no more than 2-3 pages.</w:t>
      </w:r>
    </w:p>
    <w:p w14:paraId="103F7C4B" w14:textId="77777777" w:rsidR="00D27B09" w:rsidRDefault="00D27B09" w:rsidP="007177D5">
      <w:pPr>
        <w:rPr>
          <w:rFonts w:ascii="Times New Roman" w:hAnsi="Times New Roman" w:cs="Times New Roman"/>
          <w:sz w:val="24"/>
          <w:szCs w:val="24"/>
        </w:rPr>
      </w:pPr>
    </w:p>
    <w:p w14:paraId="25DEEB5F" w14:textId="3E64375A" w:rsidR="00D27B09" w:rsidRPr="007177D5" w:rsidRDefault="00B93FAE" w:rsidP="007177D5">
      <w:pPr>
        <w:rPr>
          <w:rFonts w:ascii="Times New Roman" w:hAnsi="Times New Roman" w:cs="Times New Roman"/>
          <w:sz w:val="24"/>
          <w:szCs w:val="24"/>
        </w:rPr>
      </w:pPr>
      <w:r w:rsidRPr="001C1DF8">
        <w:rPr>
          <w:rFonts w:ascii="Times New Roman" w:hAnsi="Times New Roman" w:cs="Times New Roman"/>
          <w:b/>
          <w:bCs/>
          <w:sz w:val="24"/>
          <w:szCs w:val="24"/>
        </w:rPr>
        <w:t>Both the PRPI and PRPII are due no later than December 31</w:t>
      </w:r>
      <w:r w:rsidR="004F30B8" w:rsidRPr="004F30B8">
        <w:rPr>
          <w:rFonts w:ascii="Times New Roman" w:hAnsi="Times New Roman" w:cs="Times New Roman"/>
          <w:b/>
          <w:bCs/>
          <w:sz w:val="24"/>
          <w:szCs w:val="24"/>
          <w:vertAlign w:val="superscript"/>
        </w:rPr>
        <w:t>st</w:t>
      </w:r>
      <w:r w:rsidR="004F30B8">
        <w:rPr>
          <w:rFonts w:ascii="Times New Roman" w:hAnsi="Times New Roman" w:cs="Times New Roman"/>
          <w:sz w:val="24"/>
          <w:szCs w:val="24"/>
        </w:rPr>
        <w:t xml:space="preserve"> </w:t>
      </w:r>
      <w:r w:rsidR="004F30B8" w:rsidRPr="004F30B8">
        <w:rPr>
          <w:rFonts w:ascii="Times New Roman" w:hAnsi="Times New Roman" w:cs="Times New Roman"/>
          <w:b/>
          <w:bCs/>
          <w:sz w:val="24"/>
          <w:szCs w:val="24"/>
        </w:rPr>
        <w:t>after the completion of the period of performance.</w:t>
      </w:r>
    </w:p>
    <w:p w14:paraId="36504893" w14:textId="77777777" w:rsidR="007177D5" w:rsidRPr="007177D5" w:rsidRDefault="007177D5" w:rsidP="007177D5">
      <w:pPr>
        <w:rPr>
          <w:rFonts w:ascii="Times New Roman" w:hAnsi="Times New Roman" w:cs="Times New Roman"/>
          <w:sz w:val="24"/>
          <w:szCs w:val="24"/>
        </w:rPr>
      </w:pPr>
    </w:p>
    <w:p w14:paraId="40FCF65C" w14:textId="3A1F4A2E" w:rsidR="007177D5" w:rsidRPr="007177D5" w:rsidRDefault="007177D5" w:rsidP="007177D5">
      <w:pPr>
        <w:rPr>
          <w:rFonts w:ascii="Times New Roman" w:hAnsi="Times New Roman" w:cs="Times New Roman"/>
          <w:sz w:val="24"/>
          <w:szCs w:val="24"/>
        </w:rPr>
      </w:pPr>
      <w:r w:rsidRPr="007177D5">
        <w:rPr>
          <w:rFonts w:ascii="Times New Roman" w:hAnsi="Times New Roman" w:cs="Times New Roman"/>
          <w:sz w:val="24"/>
          <w:szCs w:val="24"/>
        </w:rPr>
        <w:t>The PRPI is a retrospective opportunity to write about key program accomplishments, to highlight challenges and/or delays that impacted your program, or to provide a status update of any pending legislative actions.</w:t>
      </w:r>
    </w:p>
    <w:p w14:paraId="438401C9" w14:textId="77777777" w:rsidR="007177D5" w:rsidRPr="007177D5" w:rsidRDefault="007177D5" w:rsidP="007177D5">
      <w:pPr>
        <w:rPr>
          <w:rFonts w:ascii="Times New Roman" w:hAnsi="Times New Roman" w:cs="Times New Roman"/>
          <w:sz w:val="24"/>
          <w:szCs w:val="24"/>
        </w:rPr>
      </w:pPr>
    </w:p>
    <w:p w14:paraId="3A45581B" w14:textId="77777777" w:rsidR="007177D5" w:rsidRPr="007177D5" w:rsidRDefault="007177D5" w:rsidP="007177D5">
      <w:pPr>
        <w:rPr>
          <w:rFonts w:ascii="Times New Roman" w:hAnsi="Times New Roman" w:cs="Times New Roman"/>
          <w:sz w:val="24"/>
          <w:szCs w:val="24"/>
        </w:rPr>
      </w:pPr>
      <w:r w:rsidRPr="007177D5">
        <w:rPr>
          <w:rFonts w:ascii="Times New Roman" w:hAnsi="Times New Roman" w:cs="Times New Roman"/>
          <w:sz w:val="24"/>
          <w:szCs w:val="24"/>
        </w:rPr>
        <w:t>Applicants are also encouraged to explain:</w:t>
      </w:r>
    </w:p>
    <w:p w14:paraId="1151E6B8" w14:textId="77777777" w:rsidR="007177D5" w:rsidRPr="007177D5" w:rsidRDefault="007177D5" w:rsidP="007177D5">
      <w:pPr>
        <w:pStyle w:val="ListParagraph"/>
        <w:numPr>
          <w:ilvl w:val="0"/>
          <w:numId w:val="1"/>
        </w:numPr>
        <w:rPr>
          <w:rFonts w:ascii="Times New Roman" w:eastAsia="Times New Roman" w:hAnsi="Times New Roman" w:cs="Times New Roman"/>
          <w:sz w:val="24"/>
          <w:szCs w:val="24"/>
        </w:rPr>
      </w:pPr>
      <w:r w:rsidRPr="007177D5">
        <w:rPr>
          <w:rFonts w:ascii="Times New Roman" w:eastAsia="Times New Roman" w:hAnsi="Times New Roman" w:cs="Times New Roman"/>
          <w:sz w:val="24"/>
          <w:szCs w:val="24"/>
        </w:rPr>
        <w:t>If you were able to purchase all the equipment on your approved list</w:t>
      </w:r>
    </w:p>
    <w:p w14:paraId="0E0CCB55" w14:textId="77777777" w:rsidR="007177D5" w:rsidRPr="007177D5" w:rsidRDefault="007177D5" w:rsidP="007177D5">
      <w:pPr>
        <w:pStyle w:val="ListParagraph"/>
        <w:numPr>
          <w:ilvl w:val="1"/>
          <w:numId w:val="1"/>
        </w:numPr>
        <w:rPr>
          <w:rFonts w:ascii="Times New Roman" w:eastAsia="Times New Roman" w:hAnsi="Times New Roman" w:cs="Times New Roman"/>
          <w:sz w:val="24"/>
          <w:szCs w:val="24"/>
        </w:rPr>
      </w:pPr>
      <w:r w:rsidRPr="007177D5">
        <w:rPr>
          <w:rFonts w:ascii="Times New Roman" w:eastAsia="Times New Roman" w:hAnsi="Times New Roman" w:cs="Times New Roman"/>
          <w:sz w:val="24"/>
          <w:szCs w:val="24"/>
        </w:rPr>
        <w:t>Let us know about any procurement challenges or anticipated delays – this could provide context for future modifications/requests</w:t>
      </w:r>
    </w:p>
    <w:p w14:paraId="1BE12EFC" w14:textId="77777777" w:rsidR="007177D5" w:rsidRPr="007177D5" w:rsidRDefault="007177D5" w:rsidP="007177D5">
      <w:pPr>
        <w:pStyle w:val="ListParagraph"/>
        <w:numPr>
          <w:ilvl w:val="0"/>
          <w:numId w:val="1"/>
        </w:numPr>
        <w:rPr>
          <w:rFonts w:ascii="Times New Roman" w:eastAsia="Times New Roman" w:hAnsi="Times New Roman" w:cs="Times New Roman"/>
          <w:sz w:val="24"/>
          <w:szCs w:val="24"/>
        </w:rPr>
      </w:pPr>
      <w:r w:rsidRPr="007177D5">
        <w:rPr>
          <w:rFonts w:ascii="Times New Roman" w:eastAsia="Times New Roman" w:hAnsi="Times New Roman" w:cs="Times New Roman"/>
          <w:sz w:val="24"/>
          <w:szCs w:val="24"/>
        </w:rPr>
        <w:t>If you were able to complete the projects identified in your application narrative – if there were delays or only some were finished</w:t>
      </w:r>
    </w:p>
    <w:p w14:paraId="28D42861" w14:textId="77777777" w:rsidR="007177D5" w:rsidRPr="007177D5" w:rsidRDefault="007177D5" w:rsidP="007177D5">
      <w:pPr>
        <w:pStyle w:val="ListParagraph"/>
        <w:numPr>
          <w:ilvl w:val="0"/>
          <w:numId w:val="1"/>
        </w:numPr>
        <w:rPr>
          <w:rFonts w:ascii="Times New Roman" w:eastAsia="Times New Roman" w:hAnsi="Times New Roman" w:cs="Times New Roman"/>
          <w:sz w:val="24"/>
          <w:szCs w:val="24"/>
        </w:rPr>
      </w:pPr>
      <w:r w:rsidRPr="007177D5">
        <w:rPr>
          <w:rFonts w:ascii="Times New Roman" w:eastAsia="Times New Roman" w:hAnsi="Times New Roman" w:cs="Times New Roman"/>
          <w:sz w:val="24"/>
          <w:szCs w:val="24"/>
        </w:rPr>
        <w:t>Any significant changes (increase or decrease) of your PRPII numbers. For example:</w:t>
      </w:r>
    </w:p>
    <w:p w14:paraId="6E1DD8DE" w14:textId="77777777" w:rsidR="007177D5" w:rsidRPr="007177D5" w:rsidRDefault="007177D5" w:rsidP="007177D5">
      <w:pPr>
        <w:pStyle w:val="ListParagraph"/>
        <w:numPr>
          <w:ilvl w:val="1"/>
          <w:numId w:val="1"/>
        </w:numPr>
        <w:rPr>
          <w:rFonts w:ascii="Times New Roman" w:eastAsia="Times New Roman" w:hAnsi="Times New Roman" w:cs="Times New Roman"/>
          <w:sz w:val="24"/>
          <w:szCs w:val="24"/>
        </w:rPr>
      </w:pPr>
      <w:r w:rsidRPr="007177D5">
        <w:rPr>
          <w:rFonts w:ascii="Times New Roman" w:eastAsia="Times New Roman" w:hAnsi="Times New Roman" w:cs="Times New Roman"/>
          <w:sz w:val="24"/>
          <w:szCs w:val="24"/>
        </w:rPr>
        <w:t>If on-the-water hours dropped significantly, provide context: was it due to loss of personnel, nonoperational equipment issues, etc.?</w:t>
      </w:r>
    </w:p>
    <w:p w14:paraId="0A15AF5E" w14:textId="77777777" w:rsidR="007177D5" w:rsidRPr="007177D5" w:rsidRDefault="007177D5" w:rsidP="007177D5">
      <w:pPr>
        <w:pStyle w:val="ListParagraph"/>
        <w:numPr>
          <w:ilvl w:val="1"/>
          <w:numId w:val="1"/>
        </w:numPr>
        <w:rPr>
          <w:rFonts w:ascii="Times New Roman" w:eastAsia="Times New Roman" w:hAnsi="Times New Roman" w:cs="Times New Roman"/>
          <w:sz w:val="24"/>
          <w:szCs w:val="24"/>
        </w:rPr>
      </w:pPr>
      <w:r w:rsidRPr="007177D5">
        <w:rPr>
          <w:rFonts w:ascii="Times New Roman" w:eastAsia="Times New Roman" w:hAnsi="Times New Roman" w:cs="Times New Roman"/>
          <w:sz w:val="24"/>
          <w:szCs w:val="24"/>
        </w:rPr>
        <w:t>If warnings and citations increased or decreased, was it due to legislative changes? (i.e., new BUI regs resulted in higher BUI stops)</w:t>
      </w:r>
    </w:p>
    <w:p w14:paraId="7CF56038" w14:textId="77777777" w:rsidR="007177D5" w:rsidRPr="007177D5" w:rsidRDefault="007177D5" w:rsidP="007177D5">
      <w:pPr>
        <w:rPr>
          <w:rFonts w:ascii="Times New Roman" w:hAnsi="Times New Roman" w:cs="Times New Roman"/>
          <w:sz w:val="24"/>
          <w:szCs w:val="24"/>
        </w:rPr>
      </w:pPr>
    </w:p>
    <w:p w14:paraId="6C793196" w14:textId="48E51D46" w:rsidR="007177D5" w:rsidRPr="007177D5" w:rsidRDefault="007177D5" w:rsidP="007177D5">
      <w:pPr>
        <w:rPr>
          <w:rFonts w:ascii="Times New Roman" w:hAnsi="Times New Roman" w:cs="Times New Roman"/>
          <w:sz w:val="24"/>
          <w:szCs w:val="24"/>
        </w:rPr>
      </w:pPr>
      <w:r w:rsidRPr="007177D5">
        <w:rPr>
          <w:rFonts w:ascii="Times New Roman" w:hAnsi="Times New Roman" w:cs="Times New Roman"/>
          <w:sz w:val="24"/>
          <w:szCs w:val="24"/>
        </w:rPr>
        <w:t>The PRPI narrative should support and explain the data in the PRPII, and vice versa.</w:t>
      </w:r>
    </w:p>
    <w:p w14:paraId="6A6169EC" w14:textId="77777777" w:rsidR="004D74D1" w:rsidRPr="007177D5" w:rsidRDefault="004D74D1">
      <w:pPr>
        <w:rPr>
          <w:rFonts w:ascii="Times New Roman" w:hAnsi="Times New Roman" w:cs="Times New Roman"/>
          <w:sz w:val="20"/>
          <w:szCs w:val="20"/>
        </w:rPr>
      </w:pPr>
    </w:p>
    <w:sectPr w:rsidR="004D74D1" w:rsidRPr="007177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743DC5"/>
    <w:multiLevelType w:val="hybridMultilevel"/>
    <w:tmpl w:val="E62A87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295406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7D5"/>
    <w:rsid w:val="00054652"/>
    <w:rsid w:val="001C1DF8"/>
    <w:rsid w:val="001D0058"/>
    <w:rsid w:val="001D1143"/>
    <w:rsid w:val="004279D6"/>
    <w:rsid w:val="004D74D1"/>
    <w:rsid w:val="004F30B8"/>
    <w:rsid w:val="006350F8"/>
    <w:rsid w:val="00644A94"/>
    <w:rsid w:val="00683895"/>
    <w:rsid w:val="007177D5"/>
    <w:rsid w:val="0083045F"/>
    <w:rsid w:val="008517B6"/>
    <w:rsid w:val="00967708"/>
    <w:rsid w:val="00B228EA"/>
    <w:rsid w:val="00B93FAE"/>
    <w:rsid w:val="00C42AE8"/>
    <w:rsid w:val="00D27B09"/>
    <w:rsid w:val="00E20850"/>
    <w:rsid w:val="00F653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F3273"/>
  <w15:chartTrackingRefBased/>
  <w15:docId w15:val="{BED4790B-AFB4-48A2-BDAA-B6B2B752F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77D5"/>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77D5"/>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377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49662ed-82a8-4daa-a67f-731182ab73b4" xsi:nil="true"/>
    <lcf76f155ced4ddcb4097134ff3c332f xmlns="36153714-fd51-4900-bc78-3a1e37bada3d">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ECBA8C066DC7444B05DE902C549F916" ma:contentTypeVersion="15" ma:contentTypeDescription="Create a new document." ma:contentTypeScope="" ma:versionID="193d60549cab61dc3a6f4a42678bbd26">
  <xsd:schema xmlns:xsd="http://www.w3.org/2001/XMLSchema" xmlns:xs="http://www.w3.org/2001/XMLSchema" xmlns:p="http://schemas.microsoft.com/office/2006/metadata/properties" xmlns:ns1="http://schemas.microsoft.com/sharepoint/v3" xmlns:ns2="36153714-fd51-4900-bc78-3a1e37bada3d" xmlns:ns3="b49662ed-82a8-4daa-a67f-731182ab73b4" targetNamespace="http://schemas.microsoft.com/office/2006/metadata/properties" ma:root="true" ma:fieldsID="0285382d0deb485bda799d2b13f63682" ns1:_="" ns2:_="" ns3:_="">
    <xsd:import namespace="http://schemas.microsoft.com/sharepoint/v3"/>
    <xsd:import namespace="36153714-fd51-4900-bc78-3a1e37bada3d"/>
    <xsd:import namespace="b49662ed-82a8-4daa-a67f-731182ab73b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153714-fd51-4900-bc78-3a1e37bada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0711c0e-4245-4ab7-b236-62d0b6835c8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9662ed-82a8-4daa-a67f-731182ab73b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c26c021-6378-478d-b934-ced14cc97f9f}" ma:internalName="TaxCatchAll" ma:showField="CatchAllData" ma:web="b49662ed-82a8-4daa-a67f-731182ab73b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B4D54E-817A-47FA-968B-D2A21962972D}">
  <ds:schemaRefs>
    <ds:schemaRef ds:uri="http://schemas.microsoft.com/office/2006/metadata/properties"/>
    <ds:schemaRef ds:uri="http://schemas.microsoft.com/office/infopath/2007/PartnerControls"/>
    <ds:schemaRef ds:uri="b49662ed-82a8-4daa-a67f-731182ab73b4"/>
    <ds:schemaRef ds:uri="36153714-fd51-4900-bc78-3a1e37bada3d"/>
    <ds:schemaRef ds:uri="http://schemas.microsoft.com/sharepoint/v3"/>
  </ds:schemaRefs>
</ds:datastoreItem>
</file>

<file path=customXml/itemProps2.xml><?xml version="1.0" encoding="utf-8"?>
<ds:datastoreItem xmlns:ds="http://schemas.openxmlformats.org/officeDocument/2006/customXml" ds:itemID="{8538C737-D5F3-41CE-BF8F-810E3A15CB93}">
  <ds:schemaRefs>
    <ds:schemaRef ds:uri="http://schemas.microsoft.com/sharepoint/v3/contenttype/forms"/>
  </ds:schemaRefs>
</ds:datastoreItem>
</file>

<file path=customXml/itemProps3.xml><?xml version="1.0" encoding="utf-8"?>
<ds:datastoreItem xmlns:ds="http://schemas.openxmlformats.org/officeDocument/2006/customXml" ds:itemID="{A3765118-60E4-4BF3-9185-287FEC0D30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6153714-fd51-4900-bc78-3a1e37bada3d"/>
    <ds:schemaRef ds:uri="b49662ed-82a8-4daa-a67f-731182ab73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235</Words>
  <Characters>1343</Characters>
  <Application>Microsoft Office Word</Application>
  <DocSecurity>4</DocSecurity>
  <Lines>11</Lines>
  <Paragraphs>3</Paragraphs>
  <ScaleCrop>false</ScaleCrop>
  <Company/>
  <LinksUpToDate>false</LinksUpToDate>
  <CharactersWithSpaces>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Dudzinski</dc:creator>
  <cp:keywords/>
  <dc:description/>
  <cp:lastModifiedBy>Gifford, Verne B CIV USCG COMDT (USA)</cp:lastModifiedBy>
  <cp:revision>2</cp:revision>
  <dcterms:created xsi:type="dcterms:W3CDTF">2026-06-14T14:05:00Z</dcterms:created>
  <dcterms:modified xsi:type="dcterms:W3CDTF">2026-06-14T14:05:00Z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0x0101002ECBA8C066DC7444B05DE902C549F916</vt:lpwstr>
  </property>
  <property fmtid="{D5CDD505-2E9C-101B-9397-08002B2CF9AE}" pid="3" name="MediaServiceImageTags">
    <vt:lpwstr/>
  </property>
</Properties>
</file>