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BDF81" w14:textId="57425DCC" w:rsidR="00E5018E" w:rsidRPr="00271900" w:rsidRDefault="0027027E" w:rsidP="00B92968">
      <w:pPr>
        <w:pStyle w:val="BodyText"/>
        <w:kinsoku w:val="0"/>
        <w:overflowPunct w:val="0"/>
        <w:ind w:left="720" w:firstLine="720"/>
        <w:jc w:val="right"/>
        <w:rPr>
          <w:rFonts w:ascii="Tenorite" w:hAnsi="Tenorite"/>
        </w:rPr>
      </w:pPr>
      <w:r>
        <w:rPr>
          <w:rFonts w:ascii="Tenorite" w:hAnsi="Tenorite"/>
        </w:rPr>
        <w:t>N</w:t>
      </w:r>
      <w:r w:rsidR="000274F0">
        <w:rPr>
          <w:rFonts w:ascii="Tenorite" w:hAnsi="Tenorite"/>
        </w:rPr>
        <w:t>arrative</w:t>
      </w:r>
      <w:r w:rsidR="0040548A">
        <w:rPr>
          <w:rFonts w:ascii="Tenorite" w:hAnsi="Tenorite"/>
        </w:rPr>
        <w:t xml:space="preserve"> </w:t>
      </w:r>
      <w:r w:rsidR="00E5018E" w:rsidRPr="00271900">
        <w:rPr>
          <w:rFonts w:ascii="Tenorite" w:hAnsi="Tenorite"/>
        </w:rPr>
        <w:t>Information Collection:</w:t>
      </w:r>
      <w:r w:rsidR="00E5018E" w:rsidRPr="00271900">
        <w:rPr>
          <w:rFonts w:ascii="Tenorite" w:hAnsi="Tenorite"/>
        </w:rPr>
        <w:tab/>
        <w:t>0584-0512</w:t>
      </w:r>
    </w:p>
    <w:p w14:paraId="48EA4D6D" w14:textId="675449F6" w:rsidR="00E5018E" w:rsidRPr="00271900" w:rsidRDefault="00E5018E" w:rsidP="00E5018E">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B8447D">
        <w:rPr>
          <w:rFonts w:ascii="Tenorite" w:hAnsi="Tenorite"/>
        </w:rPr>
        <w:t>3</w:t>
      </w:r>
      <w:r w:rsidRPr="00271900">
        <w:rPr>
          <w:rFonts w:ascii="Tenorite" w:hAnsi="Tenorite"/>
        </w:rPr>
        <w:t>/</w:t>
      </w:r>
      <w:r w:rsidR="00B8447D">
        <w:rPr>
          <w:rFonts w:ascii="Tenorite" w:hAnsi="Tenorite"/>
        </w:rPr>
        <w:t>31</w:t>
      </w:r>
      <w:r w:rsidRPr="00271900">
        <w:rPr>
          <w:rFonts w:ascii="Tenorite" w:hAnsi="Tenorite"/>
        </w:rPr>
        <w:t>/202</w:t>
      </w:r>
      <w:r w:rsidR="00B8447D">
        <w:rPr>
          <w:rFonts w:ascii="Tenorite" w:hAnsi="Tenorite"/>
        </w:rPr>
        <w:t>9</w:t>
      </w:r>
    </w:p>
    <w:p w14:paraId="5FA92836" w14:textId="143A34E8" w:rsidR="00E5018E" w:rsidRPr="00271900" w:rsidRDefault="00E5018E" w:rsidP="00266A21">
      <w:pPr>
        <w:pStyle w:val="BodyText"/>
        <w:kinsoku w:val="0"/>
        <w:overflowPunct w:val="0"/>
        <w:ind w:left="0" w:firstLine="0"/>
        <w:jc w:val="right"/>
      </w:pPr>
    </w:p>
    <w:p w14:paraId="777882BF" w14:textId="77777777" w:rsidR="00E5018E" w:rsidRPr="00271900" w:rsidRDefault="00E5018E" w:rsidP="00E5018E"/>
    <w:p w14:paraId="653CBF23" w14:textId="77777777" w:rsidR="00E5018E" w:rsidRPr="00271900" w:rsidRDefault="000D3156" w:rsidP="00E5018E">
      <w:r w:rsidRPr="00271900">
        <w:rPr>
          <w:noProof/>
        </w:rPr>
        <w:drawing>
          <wp:inline distT="0" distB="0" distL="0" distR="0" wp14:anchorId="4BBD5B33" wp14:editId="28B09E6E">
            <wp:extent cx="3810000" cy="792480"/>
            <wp:effectExtent l="0" t="0" r="0" b="7620"/>
            <wp:docPr id="2" name="Picture 2" descr="https://www.featuredcustomers.com/media/Company.logo/USDA_FNS.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s://www.featuredcustomers.com/media/Company.logo/USDA_FNS.png">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inline>
        </w:drawing>
      </w:r>
    </w:p>
    <w:p w14:paraId="667D9554" w14:textId="77777777" w:rsidR="00E5018E" w:rsidRPr="00271900" w:rsidRDefault="00E5018E" w:rsidP="00E5018E"/>
    <w:p w14:paraId="579D4195" w14:textId="630FD2D1" w:rsidR="005817FD" w:rsidRPr="00266A21" w:rsidRDefault="00744B03" w:rsidP="005C17F7">
      <w:pPr>
        <w:rPr>
          <w:b/>
          <w:sz w:val="32"/>
          <w:szCs w:val="32"/>
        </w:rPr>
      </w:pPr>
      <w:r>
        <w:rPr>
          <w:b/>
          <w:bCs/>
          <w:sz w:val="32"/>
          <w:szCs w:val="32"/>
        </w:rPr>
        <w:t xml:space="preserve">Fiscal Year </w:t>
      </w:r>
      <w:r w:rsidR="000154C4">
        <w:rPr>
          <w:b/>
          <w:bCs/>
          <w:sz w:val="32"/>
          <w:szCs w:val="32"/>
        </w:rPr>
        <w:t xml:space="preserve">2026 </w:t>
      </w:r>
      <w:r>
        <w:rPr>
          <w:b/>
          <w:bCs/>
          <w:sz w:val="32"/>
          <w:szCs w:val="32"/>
        </w:rPr>
        <w:t xml:space="preserve">National School Lunch Program Equipment Assistance Grants </w:t>
      </w:r>
    </w:p>
    <w:p w14:paraId="79A97D1C" w14:textId="51D8586D" w:rsidR="00E5018E" w:rsidRPr="00266A21" w:rsidRDefault="00744B03" w:rsidP="00E5018E">
      <w:pPr>
        <w:rPr>
          <w:sz w:val="20"/>
          <w:szCs w:val="20"/>
        </w:rPr>
      </w:pPr>
      <w:r w:rsidRPr="00266A21">
        <w:rPr>
          <w:b/>
          <w:bCs/>
          <w:noProof/>
          <w:sz w:val="36"/>
          <w:szCs w:val="36"/>
          <w:shd w:val="clear" w:color="auto" w:fill="E6E6E6"/>
        </w:rPr>
        <mc:AlternateContent>
          <mc:Choice Requires="wps">
            <w:drawing>
              <wp:anchor distT="0" distB="0" distL="114300" distR="114300" simplePos="0" relativeHeight="251658240" behindDoc="0" locked="0" layoutInCell="1" allowOverlap="1" wp14:anchorId="2677F12C" wp14:editId="73C53AFD">
                <wp:simplePos x="0" y="0"/>
                <wp:positionH relativeFrom="margin">
                  <wp:align>left</wp:align>
                </wp:positionH>
                <wp:positionV relativeFrom="paragraph">
                  <wp:posOffset>5715</wp:posOffset>
                </wp:positionV>
                <wp:extent cx="6051550" cy="6350"/>
                <wp:effectExtent l="0" t="0" r="25400" b="3175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515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0091B9" id="Straight Connector 3" o:spid="_x0000_s1026" alt="&quot;&quot;"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5pt" to="47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" strokecolor="black [3040]">
                <w10:wrap anchorx="margin"/>
              </v:line>
            </w:pict>
          </mc:Fallback>
        </mc:AlternateContent>
      </w:r>
    </w:p>
    <w:p w14:paraId="46E9C6B2" w14:textId="72DB020B" w:rsidR="005817FD" w:rsidRPr="00271900" w:rsidRDefault="005817FD" w:rsidP="005C17F7">
      <w:pPr>
        <w:rPr>
          <w:b/>
          <w:sz w:val="28"/>
          <w:szCs w:val="28"/>
        </w:rPr>
      </w:pPr>
      <w:bookmarkStart w:id="0" w:name="_Toc481790997"/>
      <w:bookmarkStart w:id="1" w:name="_Toc481791353"/>
      <w:bookmarkStart w:id="2" w:name="_Toc481855029"/>
      <w:bookmarkStart w:id="3" w:name="_Toc481855175"/>
      <w:bookmarkStart w:id="4" w:name="_Toc482264439"/>
      <w:r w:rsidRPr="1A8FEE5D">
        <w:rPr>
          <w:b/>
          <w:sz w:val="28"/>
          <w:szCs w:val="28"/>
        </w:rPr>
        <w:t>Fiscal Year</w:t>
      </w:r>
      <w:r w:rsidR="00744B03">
        <w:rPr>
          <w:b/>
          <w:bCs/>
          <w:sz w:val="28"/>
          <w:szCs w:val="28"/>
        </w:rPr>
        <w:t xml:space="preserve"> </w:t>
      </w:r>
      <w:r w:rsidR="000154C4">
        <w:rPr>
          <w:b/>
          <w:bCs/>
          <w:sz w:val="28"/>
          <w:szCs w:val="28"/>
        </w:rPr>
        <w:t>2026</w:t>
      </w:r>
      <w:r w:rsidR="000154C4" w:rsidRPr="1A8FEE5D">
        <w:rPr>
          <w:b/>
          <w:sz w:val="28"/>
          <w:szCs w:val="28"/>
        </w:rPr>
        <w:t xml:space="preserve"> </w:t>
      </w:r>
      <w:r w:rsidR="000F021A" w:rsidRPr="1A8FEE5D">
        <w:rPr>
          <w:b/>
          <w:sz w:val="28"/>
          <w:szCs w:val="28"/>
        </w:rPr>
        <w:t>R</w:t>
      </w:r>
      <w:r w:rsidRPr="1A8FEE5D">
        <w:rPr>
          <w:b/>
          <w:sz w:val="28"/>
          <w:szCs w:val="28"/>
        </w:rPr>
        <w:t>equest for Applications</w:t>
      </w:r>
      <w:bookmarkEnd w:id="0"/>
      <w:bookmarkEnd w:id="1"/>
      <w:bookmarkEnd w:id="2"/>
      <w:bookmarkEnd w:id="3"/>
      <w:bookmarkEnd w:id="4"/>
      <w:r w:rsidR="00954564" w:rsidRPr="1A8FEE5D">
        <w:rPr>
          <w:b/>
          <w:sz w:val="28"/>
          <w:szCs w:val="28"/>
        </w:rPr>
        <w:t xml:space="preserve"> (RFA)</w:t>
      </w:r>
    </w:p>
    <w:p w14:paraId="57986DD3" w14:textId="39484B1C" w:rsidR="005817FD" w:rsidRPr="00271900" w:rsidRDefault="005817FD" w:rsidP="005C17F7">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003E1425" w:rsidRPr="00271900">
        <w:rPr>
          <w:b/>
          <w:bCs/>
          <w:sz w:val="28"/>
          <w:szCs w:val="28"/>
        </w:rPr>
        <w:t xml:space="preserve">Listing </w:t>
      </w:r>
      <w:r w:rsidRPr="00271900">
        <w:rPr>
          <w:b/>
          <w:sz w:val="28"/>
        </w:rPr>
        <w:t>Number (</w:t>
      </w:r>
      <w:r w:rsidR="003E1425" w:rsidRPr="00271900">
        <w:rPr>
          <w:b/>
          <w:bCs/>
          <w:sz w:val="28"/>
          <w:szCs w:val="28"/>
        </w:rPr>
        <w:t>ALN</w:t>
      </w:r>
      <w:r w:rsidR="00E5018E" w:rsidRPr="00271900">
        <w:rPr>
          <w:b/>
          <w:bCs/>
          <w:sz w:val="28"/>
          <w:szCs w:val="28"/>
        </w:rPr>
        <w:t xml:space="preserve">): </w:t>
      </w:r>
      <w:r w:rsidR="00744B03">
        <w:rPr>
          <w:b/>
          <w:bCs/>
          <w:sz w:val="28"/>
          <w:szCs w:val="28"/>
        </w:rPr>
        <w:t>10.579</w:t>
      </w:r>
      <w:bookmarkEnd w:id="5"/>
      <w:bookmarkEnd w:id="6"/>
      <w:bookmarkEnd w:id="7"/>
      <w:bookmarkEnd w:id="8"/>
      <w:bookmarkEnd w:id="9"/>
    </w:p>
    <w:p w14:paraId="0DBA16E4" w14:textId="77777777" w:rsidR="005817FD" w:rsidRPr="00271900" w:rsidRDefault="005817FD" w:rsidP="005C17F7">
      <w:pPr>
        <w:rPr>
          <w:b/>
          <w:sz w:val="28"/>
        </w:rPr>
      </w:pPr>
    </w:p>
    <w:p w14:paraId="370CD722" w14:textId="77777777" w:rsidR="005817FD" w:rsidRPr="00271900" w:rsidRDefault="005817FD" w:rsidP="005C17F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6120"/>
      </w:tblGrid>
      <w:tr w:rsidR="00271900" w:rsidRPr="00271900" w14:paraId="5F11C09A" w14:textId="77777777" w:rsidTr="43256C0A">
        <w:trPr>
          <w:trHeight w:val="963"/>
        </w:trPr>
        <w:tc>
          <w:tcPr>
            <w:tcW w:w="3330" w:type="dxa"/>
          </w:tcPr>
          <w:p w14:paraId="651CC6E6" w14:textId="77777777" w:rsidR="00E5018E" w:rsidRPr="00271900" w:rsidRDefault="00E5018E" w:rsidP="003B367D">
            <w:pPr>
              <w:rPr>
                <w:b/>
                <w:bCs/>
                <w:sz w:val="28"/>
                <w:szCs w:val="28"/>
              </w:rPr>
            </w:pPr>
            <w:r w:rsidRPr="00271900">
              <w:rPr>
                <w:b/>
                <w:bCs/>
                <w:sz w:val="28"/>
                <w:szCs w:val="28"/>
              </w:rPr>
              <w:t>Release Date:</w:t>
            </w:r>
          </w:p>
        </w:tc>
        <w:tc>
          <w:tcPr>
            <w:tcW w:w="6120" w:type="dxa"/>
          </w:tcPr>
          <w:p w14:paraId="1C074C95" w14:textId="300B5CD9" w:rsidR="00E5018E" w:rsidRPr="00271900" w:rsidRDefault="00FC24EC" w:rsidP="003B367D">
            <w:pPr>
              <w:rPr>
                <w:b/>
                <w:bCs/>
                <w:sz w:val="28"/>
                <w:szCs w:val="28"/>
              </w:rPr>
            </w:pPr>
            <w:r>
              <w:rPr>
                <w:b/>
                <w:bCs/>
                <w:sz w:val="28"/>
                <w:szCs w:val="28"/>
              </w:rPr>
              <w:t>April</w:t>
            </w:r>
            <w:r w:rsidR="00FD739A">
              <w:rPr>
                <w:b/>
                <w:bCs/>
                <w:sz w:val="28"/>
                <w:szCs w:val="28"/>
              </w:rPr>
              <w:t xml:space="preserve"> 16,</w:t>
            </w:r>
            <w:r>
              <w:rPr>
                <w:b/>
                <w:bCs/>
                <w:sz w:val="28"/>
                <w:szCs w:val="28"/>
              </w:rPr>
              <w:t xml:space="preserve"> 2026</w:t>
            </w:r>
          </w:p>
        </w:tc>
      </w:tr>
      <w:tr w:rsidR="00271900" w:rsidRPr="00271900" w14:paraId="1274C41A" w14:textId="77777777" w:rsidTr="43256C0A">
        <w:tc>
          <w:tcPr>
            <w:tcW w:w="3330" w:type="dxa"/>
          </w:tcPr>
          <w:p w14:paraId="4716B0EE" w14:textId="77777777" w:rsidR="00E5018E" w:rsidRPr="00271900" w:rsidRDefault="00E5018E" w:rsidP="003B367D">
            <w:pPr>
              <w:rPr>
                <w:b/>
                <w:bCs/>
                <w:sz w:val="28"/>
                <w:szCs w:val="28"/>
              </w:rPr>
            </w:pPr>
            <w:r w:rsidRPr="00271900">
              <w:rPr>
                <w:b/>
                <w:bCs/>
                <w:sz w:val="28"/>
                <w:szCs w:val="28"/>
              </w:rPr>
              <w:t>Application Due Date:</w:t>
            </w:r>
          </w:p>
        </w:tc>
        <w:tc>
          <w:tcPr>
            <w:tcW w:w="6120" w:type="dxa"/>
          </w:tcPr>
          <w:p w14:paraId="64B95605" w14:textId="301B0925" w:rsidR="00E5018E" w:rsidRDefault="0064259D" w:rsidP="003B367D">
            <w:pPr>
              <w:rPr>
                <w:b/>
                <w:bCs/>
                <w:sz w:val="28"/>
                <w:szCs w:val="28"/>
              </w:rPr>
            </w:pPr>
            <w:r>
              <w:rPr>
                <w:b/>
                <w:bCs/>
                <w:sz w:val="28"/>
                <w:szCs w:val="28"/>
              </w:rPr>
              <w:t>May 28, 2026</w:t>
            </w:r>
            <w:r w:rsidR="00B50E86" w:rsidRPr="00271900">
              <w:rPr>
                <w:b/>
                <w:bCs/>
                <w:sz w:val="28"/>
                <w:szCs w:val="28"/>
              </w:rPr>
              <w:t xml:space="preserve">; </w:t>
            </w:r>
            <w:r w:rsidR="00E5018E" w:rsidRPr="00271900">
              <w:rPr>
                <w:b/>
                <w:bCs/>
                <w:sz w:val="28"/>
                <w:szCs w:val="28"/>
              </w:rPr>
              <w:t xml:space="preserve">11:59 </w:t>
            </w:r>
            <w:r w:rsidR="008640F0" w:rsidRPr="00271900">
              <w:rPr>
                <w:b/>
                <w:bCs/>
                <w:sz w:val="28"/>
                <w:szCs w:val="28"/>
              </w:rPr>
              <w:t>pm</w:t>
            </w:r>
            <w:r w:rsidR="00E5018E" w:rsidRPr="00271900">
              <w:rPr>
                <w:b/>
                <w:bCs/>
                <w:sz w:val="28"/>
                <w:szCs w:val="28"/>
              </w:rPr>
              <w:t xml:space="preserve">, Eastern </w:t>
            </w:r>
            <w:r w:rsidR="0011390D">
              <w:rPr>
                <w:b/>
                <w:bCs/>
                <w:sz w:val="28"/>
                <w:szCs w:val="28"/>
              </w:rPr>
              <w:t>Daylight</w:t>
            </w:r>
            <w:r w:rsidR="00E5018E" w:rsidRPr="00271900">
              <w:rPr>
                <w:b/>
                <w:bCs/>
                <w:sz w:val="28"/>
                <w:szCs w:val="28"/>
              </w:rPr>
              <w:t xml:space="preserve"> Time (E</w:t>
            </w:r>
            <w:r w:rsidR="003F1F1F">
              <w:rPr>
                <w:b/>
                <w:bCs/>
                <w:sz w:val="28"/>
                <w:szCs w:val="28"/>
              </w:rPr>
              <w:t>D</w:t>
            </w:r>
            <w:r w:rsidR="00E5018E" w:rsidRPr="00271900">
              <w:rPr>
                <w:b/>
                <w:bCs/>
                <w:sz w:val="28"/>
                <w:szCs w:val="28"/>
              </w:rPr>
              <w:t>T</w:t>
            </w:r>
            <w:r w:rsidR="008640F0" w:rsidRPr="00271900">
              <w:rPr>
                <w:b/>
                <w:bCs/>
                <w:sz w:val="28"/>
                <w:szCs w:val="28"/>
              </w:rPr>
              <w:t xml:space="preserve">) </w:t>
            </w:r>
          </w:p>
          <w:p w14:paraId="4C8E8442" w14:textId="05E52680" w:rsidR="00E5018E" w:rsidRPr="00271900" w:rsidRDefault="00E5018E" w:rsidP="003B367D">
            <w:pPr>
              <w:rPr>
                <w:b/>
                <w:bCs/>
                <w:sz w:val="28"/>
                <w:szCs w:val="28"/>
              </w:rPr>
            </w:pPr>
          </w:p>
        </w:tc>
      </w:tr>
      <w:tr w:rsidR="00E5018E" w:rsidRPr="00271900" w14:paraId="3111D75D" w14:textId="77777777" w:rsidTr="43256C0A">
        <w:tc>
          <w:tcPr>
            <w:tcW w:w="3330" w:type="dxa"/>
          </w:tcPr>
          <w:p w14:paraId="2493D10B" w14:textId="77777777" w:rsidR="00E5018E" w:rsidRPr="00271900" w:rsidRDefault="00E5018E" w:rsidP="003B367D">
            <w:pPr>
              <w:rPr>
                <w:b/>
                <w:bCs/>
                <w:sz w:val="28"/>
                <w:szCs w:val="28"/>
              </w:rPr>
            </w:pPr>
            <w:r w:rsidRPr="00271900">
              <w:rPr>
                <w:b/>
                <w:bCs/>
                <w:sz w:val="28"/>
                <w:szCs w:val="28"/>
              </w:rPr>
              <w:t>Anticipated Award Date:</w:t>
            </w:r>
          </w:p>
        </w:tc>
        <w:tc>
          <w:tcPr>
            <w:tcW w:w="6120" w:type="dxa"/>
          </w:tcPr>
          <w:p w14:paraId="55C7644B" w14:textId="46DE782B" w:rsidR="003E0870" w:rsidRPr="00271900" w:rsidRDefault="00AD430D" w:rsidP="003B367D">
            <w:pPr>
              <w:rPr>
                <w:b/>
                <w:bCs/>
                <w:sz w:val="28"/>
                <w:szCs w:val="28"/>
              </w:rPr>
            </w:pPr>
            <w:r w:rsidRPr="00B43941">
              <w:rPr>
                <w:b/>
                <w:bCs/>
                <w:sz w:val="28"/>
                <w:szCs w:val="28"/>
              </w:rPr>
              <w:t>August</w:t>
            </w:r>
            <w:r w:rsidR="005A4592" w:rsidRPr="00B43941">
              <w:rPr>
                <w:b/>
                <w:bCs/>
                <w:sz w:val="28"/>
                <w:szCs w:val="28"/>
              </w:rPr>
              <w:t xml:space="preserve"> </w:t>
            </w:r>
            <w:r w:rsidR="005A4592" w:rsidRPr="00B43941" w:rsidDel="00744B03">
              <w:rPr>
                <w:b/>
                <w:bCs/>
                <w:sz w:val="28"/>
                <w:szCs w:val="28"/>
              </w:rPr>
              <w:t>202</w:t>
            </w:r>
            <w:r w:rsidR="00FD739A" w:rsidRPr="00B43941">
              <w:rPr>
                <w:b/>
                <w:bCs/>
                <w:sz w:val="28"/>
                <w:szCs w:val="28"/>
              </w:rPr>
              <w:t>6</w:t>
            </w:r>
            <w:r w:rsidR="00E5018E" w:rsidRPr="43256C0A">
              <w:rPr>
                <w:b/>
                <w:bCs/>
                <w:sz w:val="28"/>
                <w:szCs w:val="28"/>
              </w:rPr>
              <w:t xml:space="preserve"> </w:t>
            </w:r>
          </w:p>
          <w:p w14:paraId="5D5F6E28" w14:textId="29802BC3" w:rsidR="00E5018E" w:rsidRPr="00271900" w:rsidRDefault="00E5018E" w:rsidP="003B367D">
            <w:pPr>
              <w:rPr>
                <w:b/>
                <w:bCs/>
                <w:sz w:val="28"/>
                <w:szCs w:val="28"/>
              </w:rPr>
            </w:pPr>
          </w:p>
        </w:tc>
      </w:tr>
    </w:tbl>
    <w:p w14:paraId="0870BAA4" w14:textId="77777777" w:rsidR="005817FD" w:rsidRPr="00271900" w:rsidRDefault="005817FD" w:rsidP="005C17F7">
      <w:pPr>
        <w:pStyle w:val="BodyText"/>
        <w:kinsoku w:val="0"/>
        <w:overflowPunct w:val="0"/>
        <w:spacing w:before="199"/>
        <w:ind w:left="2803" w:right="2763" w:firstLine="0"/>
        <w:jc w:val="center"/>
        <w:rPr>
          <w:b/>
        </w:rPr>
      </w:pPr>
    </w:p>
    <w:p w14:paraId="162B00B2" w14:textId="77777777" w:rsidR="002B5AE0" w:rsidRPr="002B5AE0" w:rsidRDefault="002B5AE0" w:rsidP="002B5AE0">
      <w:pPr>
        <w:autoSpaceDE w:val="0"/>
        <w:autoSpaceDN w:val="0"/>
        <w:spacing w:before="101"/>
        <w:ind w:right="551"/>
        <w:jc w:val="both"/>
        <w:rPr>
          <w:bCs/>
          <w:szCs w:val="18"/>
        </w:rPr>
      </w:pPr>
      <w:r w:rsidRPr="002B5AE0">
        <w:rPr>
          <w:bCs/>
          <w:szCs w:val="18"/>
        </w:rPr>
        <w:t xml:space="preserve">This information is being collected to assist USDA’s Food and Nutrition Service (FNS) in receiving key information from grant applicants that is needed to evaluate and rank applications, therefore protecting the integrity of the grantee selection process. This is a voluntary collection and FNS will use the information to solicit applications for the National School Lunch Program Equipment Assistance Grant. This collection does not request any </w:t>
      </w:r>
      <w:proofErr w:type="gramStart"/>
      <w:r w:rsidRPr="002B5AE0">
        <w:rPr>
          <w:bCs/>
          <w:szCs w:val="18"/>
        </w:rPr>
        <w:t>personally</w:t>
      </w:r>
      <w:proofErr w:type="gramEnd"/>
      <w:r w:rsidRPr="002B5AE0">
        <w:rPr>
          <w:bCs/>
          <w:szCs w:val="18"/>
        </w:rPr>
        <w:t xml:space="preserve">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1.00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2B5AE0">
        <w:rPr>
          <w:bCs/>
          <w:szCs w:val="18"/>
        </w:rPr>
        <w:t>to:</w:t>
      </w:r>
      <w:proofErr w:type="gramEnd"/>
      <w:r w:rsidRPr="002B5AE0">
        <w:rPr>
          <w:bCs/>
          <w:szCs w:val="18"/>
        </w:rPr>
        <w:t xml:space="preserve"> U.S. Department of Agriculture, Food and Nutrition Service, Office of Policy Support, 1320 Braddock Place, 5th Floor, Alexandria, VA 22314 ATTN: PRA (0584-0512). Do not return the completed form to this address.</w:t>
      </w:r>
    </w:p>
    <w:p w14:paraId="7DC53B07" w14:textId="77777777" w:rsidR="007A2609" w:rsidRDefault="007A2609" w:rsidP="00266A21">
      <w:pPr>
        <w:autoSpaceDE w:val="0"/>
        <w:autoSpaceDN w:val="0"/>
        <w:spacing w:before="101"/>
        <w:ind w:right="551"/>
        <w:jc w:val="both"/>
        <w:rPr>
          <w:b/>
          <w:sz w:val="28"/>
        </w:rPr>
      </w:pPr>
    </w:p>
    <w:p w14:paraId="2E4770AF" w14:textId="376A22C9" w:rsidR="00B5192D" w:rsidRPr="00271900" w:rsidRDefault="00B5192D" w:rsidP="00266A21">
      <w:pPr>
        <w:autoSpaceDE w:val="0"/>
        <w:autoSpaceDN w:val="0"/>
        <w:spacing w:before="101"/>
        <w:ind w:right="551"/>
        <w:jc w:val="both"/>
      </w:pPr>
      <w:r w:rsidRPr="00266A21">
        <w:rPr>
          <w:b/>
          <w:sz w:val="28"/>
        </w:rPr>
        <w:t>Application Checklist</w:t>
      </w:r>
    </w:p>
    <w:p w14:paraId="56F5C050" w14:textId="77777777" w:rsidR="00695B5A" w:rsidRPr="00271900" w:rsidRDefault="00695B5A" w:rsidP="005C17F7"/>
    <w:p w14:paraId="05BAB3AF" w14:textId="48FF6382" w:rsidR="00B5192D" w:rsidRPr="00AA3F2D" w:rsidRDefault="00B5192D" w:rsidP="005C17F7">
      <w:pPr>
        <w:pStyle w:val="paragraph"/>
        <w:spacing w:before="0" w:beforeAutospacing="0" w:after="0" w:afterAutospacing="0"/>
        <w:textAlignment w:val="baseline"/>
        <w:rPr>
          <w:rStyle w:val="eop"/>
          <w:rFonts w:ascii="Tenorite" w:hAnsi="Tenorite"/>
          <w:sz w:val="20"/>
          <w:szCs w:val="20"/>
        </w:rPr>
      </w:pPr>
      <w:r w:rsidRPr="00AA3F2D">
        <w:rPr>
          <w:rStyle w:val="normaltextrun"/>
          <w:rFonts w:ascii="Tenorite" w:hAnsi="Tenorite"/>
          <w:sz w:val="20"/>
          <w:szCs w:val="20"/>
        </w:rPr>
        <w:t xml:space="preserve">This </w:t>
      </w:r>
      <w:r w:rsidR="00695B5A" w:rsidRPr="00AA3F2D">
        <w:rPr>
          <w:rStyle w:val="normaltextrun"/>
          <w:rFonts w:ascii="Tenorite" w:hAnsi="Tenorite"/>
          <w:sz w:val="20"/>
          <w:szCs w:val="20"/>
        </w:rPr>
        <w:t>A</w:t>
      </w:r>
      <w:r w:rsidRPr="00AA3F2D">
        <w:rPr>
          <w:rStyle w:val="normaltextrun"/>
          <w:rFonts w:ascii="Tenorite" w:hAnsi="Tenorite"/>
          <w:sz w:val="20"/>
          <w:szCs w:val="20"/>
        </w:rPr>
        <w:t xml:space="preserve">pplication </w:t>
      </w:r>
      <w:r w:rsidR="00695B5A" w:rsidRPr="00AA3F2D">
        <w:rPr>
          <w:rStyle w:val="normaltextrun"/>
          <w:rFonts w:ascii="Tenorite" w:hAnsi="Tenorite"/>
          <w:sz w:val="20"/>
          <w:szCs w:val="20"/>
        </w:rPr>
        <w:t>C</w:t>
      </w:r>
      <w:r w:rsidRPr="00AA3F2D">
        <w:rPr>
          <w:rStyle w:val="normaltextrun"/>
          <w:rFonts w:ascii="Tenorite" w:hAnsi="Tenorite"/>
          <w:sz w:val="20"/>
          <w:szCs w:val="20"/>
        </w:rPr>
        <w:t>hecklist provides</w:t>
      </w:r>
      <w:r w:rsidR="00695B5A" w:rsidRPr="00AA3F2D">
        <w:rPr>
          <w:rStyle w:val="normaltextrun"/>
          <w:rFonts w:ascii="Tenorite" w:hAnsi="Tenorite"/>
          <w:sz w:val="20"/>
          <w:szCs w:val="20"/>
        </w:rPr>
        <w:t xml:space="preserve"> applicants with</w:t>
      </w:r>
      <w:r w:rsidRPr="00AA3F2D">
        <w:rPr>
          <w:rStyle w:val="normaltextrun"/>
          <w:rFonts w:ascii="Tenorite" w:hAnsi="Tenorite"/>
          <w:sz w:val="20"/>
          <w:szCs w:val="20"/>
        </w:rPr>
        <w:t xml:space="preserve"> a list of the required </w:t>
      </w:r>
      <w:r w:rsidR="00B44728" w:rsidRPr="00AA3F2D">
        <w:rPr>
          <w:rStyle w:val="normaltextrun"/>
          <w:rFonts w:ascii="Tenorite" w:eastAsiaTheme="minorHAnsi" w:hAnsi="Tenorite"/>
          <w:sz w:val="20"/>
          <w:szCs w:val="20"/>
        </w:rPr>
        <w:t xml:space="preserve">actions and </w:t>
      </w:r>
      <w:r w:rsidRPr="00AA3F2D">
        <w:rPr>
          <w:rStyle w:val="normaltextrun"/>
          <w:rFonts w:ascii="Tenorite" w:hAnsi="Tenorite"/>
          <w:sz w:val="20"/>
          <w:szCs w:val="20"/>
        </w:rPr>
        <w:t>documents</w:t>
      </w:r>
      <w:r w:rsidR="00B44728" w:rsidRPr="00AA3F2D">
        <w:rPr>
          <w:rStyle w:val="normaltextrun"/>
          <w:rFonts w:ascii="Tenorite" w:eastAsiaTheme="minorHAnsi" w:hAnsi="Tenorite"/>
          <w:sz w:val="20"/>
          <w:szCs w:val="20"/>
        </w:rPr>
        <w:t xml:space="preserve"> that must be completed</w:t>
      </w:r>
      <w:r w:rsidR="00695B5A" w:rsidRPr="00AA3F2D">
        <w:rPr>
          <w:rStyle w:val="normaltextrun"/>
          <w:rFonts w:ascii="Tenorite" w:hAnsi="Tenorite"/>
          <w:sz w:val="20"/>
          <w:szCs w:val="20"/>
        </w:rPr>
        <w:t>. H</w:t>
      </w:r>
      <w:r w:rsidRPr="00AA3F2D">
        <w:rPr>
          <w:rStyle w:val="normaltextrun"/>
          <w:rFonts w:ascii="Tenorite" w:hAnsi="Tenorite"/>
          <w:sz w:val="20"/>
          <w:szCs w:val="20"/>
        </w:rPr>
        <w:t>owever</w:t>
      </w:r>
      <w:r w:rsidR="00695B5A" w:rsidRPr="00AA3F2D">
        <w:rPr>
          <w:rStyle w:val="normaltextrun"/>
          <w:rFonts w:ascii="Tenorite" w:hAnsi="Tenorite"/>
          <w:sz w:val="20"/>
          <w:szCs w:val="20"/>
        </w:rPr>
        <w:t>,</w:t>
      </w:r>
      <w:r w:rsidRPr="00AA3F2D">
        <w:rPr>
          <w:rStyle w:val="normaltextrun"/>
          <w:rFonts w:ascii="Tenorite" w:hAnsi="Tenorite"/>
          <w:sz w:val="20"/>
          <w:szCs w:val="20"/>
        </w:rPr>
        <w:t xml:space="preserve"> FNS expects that applicants will read the entire RFA prior to the submission of their application</w:t>
      </w:r>
      <w:r w:rsidR="00DC41F1" w:rsidRPr="00AA3F2D">
        <w:rPr>
          <w:rStyle w:val="normaltextrun"/>
          <w:rFonts w:ascii="Tenorite" w:hAnsi="Tenorite"/>
          <w:sz w:val="20"/>
          <w:szCs w:val="20"/>
        </w:rPr>
        <w:t xml:space="preserve"> and comply with all requirements outlined in the solicitation</w:t>
      </w:r>
      <w:r w:rsidRPr="00AA3F2D">
        <w:rPr>
          <w:rStyle w:val="normaltextrun"/>
          <w:rFonts w:ascii="Tenorite" w:hAnsi="Tenorite"/>
          <w:sz w:val="20"/>
          <w:szCs w:val="20"/>
        </w:rPr>
        <w:t xml:space="preserve">. </w:t>
      </w:r>
      <w:r w:rsidR="009C119D" w:rsidRPr="00AA3F2D">
        <w:rPr>
          <w:rStyle w:val="normaltextrun"/>
          <w:rFonts w:ascii="Tenorite" w:hAnsi="Tenorite"/>
          <w:sz w:val="20"/>
          <w:szCs w:val="20"/>
        </w:rPr>
        <w:t xml:space="preserve">The Application Checklist is for </w:t>
      </w:r>
      <w:r w:rsidR="00695B5A" w:rsidRPr="00AA3F2D">
        <w:rPr>
          <w:rStyle w:val="normaltextrun"/>
          <w:rFonts w:ascii="Tenorite" w:hAnsi="Tenorite"/>
          <w:sz w:val="20"/>
          <w:szCs w:val="20"/>
        </w:rPr>
        <w:t>applicant</w:t>
      </w:r>
      <w:r w:rsidR="009C119D" w:rsidRPr="00AA3F2D">
        <w:rPr>
          <w:rStyle w:val="normaltextrun"/>
          <w:rFonts w:ascii="Tenorite" w:hAnsi="Tenorite"/>
          <w:sz w:val="20"/>
          <w:szCs w:val="20"/>
        </w:rPr>
        <w:t xml:space="preserve"> use only and should not be submitted as part of </w:t>
      </w:r>
      <w:r w:rsidR="00695B5A" w:rsidRPr="00AA3F2D">
        <w:rPr>
          <w:rStyle w:val="normaltextrun"/>
          <w:rFonts w:ascii="Tenorite" w:hAnsi="Tenorite"/>
          <w:sz w:val="20"/>
          <w:szCs w:val="20"/>
        </w:rPr>
        <w:t>the</w:t>
      </w:r>
      <w:r w:rsidR="00DD0730" w:rsidRPr="00AA3F2D">
        <w:rPr>
          <w:rStyle w:val="normaltextrun"/>
          <w:rFonts w:ascii="Tenorite" w:hAnsi="Tenorite"/>
          <w:sz w:val="20"/>
          <w:szCs w:val="20"/>
        </w:rPr>
        <w:t xml:space="preserve"> Application P</w:t>
      </w:r>
      <w:r w:rsidR="009C119D" w:rsidRPr="00AA3F2D">
        <w:rPr>
          <w:rStyle w:val="normaltextrun"/>
          <w:rFonts w:ascii="Tenorite" w:hAnsi="Tenorite"/>
          <w:sz w:val="20"/>
          <w:szCs w:val="20"/>
        </w:rPr>
        <w:t>ackage.</w:t>
      </w:r>
      <w:r w:rsidR="00E5018E" w:rsidRPr="00AA3F2D">
        <w:rPr>
          <w:rStyle w:val="eop"/>
          <w:rFonts w:ascii="Tenorite" w:hAnsi="Tenorite" w:cs="Segoe UI"/>
          <w:sz w:val="20"/>
          <w:szCs w:val="20"/>
        </w:rPr>
        <w:t> </w:t>
      </w:r>
    </w:p>
    <w:p w14:paraId="7BD0345E" w14:textId="77777777" w:rsidR="00E5018E" w:rsidRPr="00AA3F2D" w:rsidRDefault="00E5018E" w:rsidP="00E5018E">
      <w:pPr>
        <w:pStyle w:val="paragraph"/>
        <w:spacing w:before="0" w:beforeAutospacing="0" w:after="0" w:afterAutospacing="0"/>
        <w:textAlignment w:val="baseline"/>
        <w:rPr>
          <w:rFonts w:ascii="Segoe UI" w:hAnsi="Segoe UI" w:cs="Segoe UI"/>
          <w:sz w:val="20"/>
          <w:szCs w:val="20"/>
        </w:rPr>
      </w:pPr>
    </w:p>
    <w:p w14:paraId="20106010" w14:textId="112775A5" w:rsidR="00B5192D" w:rsidRPr="00AA3F2D" w:rsidRDefault="00695B5A" w:rsidP="005C17F7">
      <w:pPr>
        <w:pStyle w:val="paragraph"/>
        <w:spacing w:before="0" w:beforeAutospacing="0" w:after="0" w:afterAutospacing="0"/>
        <w:textAlignment w:val="baseline"/>
        <w:rPr>
          <w:rStyle w:val="eop"/>
          <w:rFonts w:ascii="Tenorite" w:hAnsi="Tenorite"/>
          <w:sz w:val="20"/>
          <w:szCs w:val="20"/>
        </w:rPr>
      </w:pPr>
      <w:r w:rsidRPr="00AA3F2D">
        <w:rPr>
          <w:rStyle w:val="normaltextrun"/>
          <w:rFonts w:ascii="Tenorite" w:hAnsi="Tenorite"/>
          <w:sz w:val="20"/>
          <w:szCs w:val="20"/>
        </w:rPr>
        <w:t>C</w:t>
      </w:r>
      <w:r w:rsidR="00DC41F1" w:rsidRPr="00AA3F2D">
        <w:rPr>
          <w:rStyle w:val="normaltextrun"/>
          <w:rFonts w:ascii="Tenorite" w:hAnsi="Tenorite"/>
          <w:sz w:val="20"/>
          <w:szCs w:val="20"/>
        </w:rPr>
        <w:t xml:space="preserve">omplete the following </w:t>
      </w:r>
      <w:r w:rsidR="00B5192D" w:rsidRPr="00AA3F2D">
        <w:rPr>
          <w:rStyle w:val="normaltextrun"/>
          <w:rFonts w:ascii="Tenorite" w:hAnsi="Tenorite"/>
          <w:b/>
          <w:sz w:val="20"/>
          <w:szCs w:val="20"/>
          <w:u w:val="single"/>
        </w:rPr>
        <w:t xml:space="preserve">at least </w:t>
      </w:r>
      <w:r w:rsidR="006A5F37" w:rsidRPr="00AA3F2D">
        <w:rPr>
          <w:rStyle w:val="normaltextrun"/>
          <w:rFonts w:ascii="Tenorite" w:hAnsi="Tenorite"/>
          <w:b/>
          <w:sz w:val="20"/>
          <w:szCs w:val="20"/>
          <w:u w:val="single"/>
        </w:rPr>
        <w:t>four</w:t>
      </w:r>
      <w:r w:rsidR="00B5192D" w:rsidRPr="00AA3F2D">
        <w:rPr>
          <w:rStyle w:val="normaltextrun"/>
          <w:rFonts w:ascii="Tenorite" w:hAnsi="Tenorite"/>
          <w:b/>
          <w:sz w:val="20"/>
          <w:szCs w:val="20"/>
          <w:u w:val="single"/>
        </w:rPr>
        <w:t xml:space="preserve"> weeks</w:t>
      </w:r>
      <w:r w:rsidR="00B5192D" w:rsidRPr="00AA3F2D">
        <w:rPr>
          <w:rStyle w:val="normaltextrun"/>
          <w:rFonts w:ascii="Tenorite" w:hAnsi="Tenorite"/>
          <w:sz w:val="20"/>
          <w:szCs w:val="20"/>
        </w:rPr>
        <w:t xml:space="preserve"> prior to submission:</w:t>
      </w:r>
      <w:r w:rsidR="00E5018E" w:rsidRPr="00AA3F2D">
        <w:rPr>
          <w:rStyle w:val="eop"/>
          <w:rFonts w:ascii="Tenorite" w:hAnsi="Tenorite" w:cs="Segoe UI"/>
          <w:sz w:val="20"/>
          <w:szCs w:val="20"/>
        </w:rPr>
        <w:t> </w:t>
      </w:r>
    </w:p>
    <w:p w14:paraId="2F421217" w14:textId="08994D58" w:rsidR="00B5192D" w:rsidRPr="00AA3F2D" w:rsidRDefault="00B5192D" w:rsidP="00701F09">
      <w:pPr>
        <w:pStyle w:val="paragraph"/>
        <w:numPr>
          <w:ilvl w:val="0"/>
          <w:numId w:val="3"/>
        </w:numPr>
        <w:spacing w:before="0" w:beforeAutospacing="0" w:after="0" w:afterAutospacing="0"/>
        <w:textAlignment w:val="baseline"/>
        <w:rPr>
          <w:rFonts w:ascii="Tenorite" w:hAnsi="Tenorite"/>
          <w:sz w:val="20"/>
          <w:szCs w:val="20"/>
        </w:rPr>
      </w:pPr>
      <w:r w:rsidRPr="00AA3F2D">
        <w:rPr>
          <w:rFonts w:ascii="Tenorite" w:hAnsi="Tenorite"/>
          <w:sz w:val="20"/>
          <w:szCs w:val="20"/>
        </w:rPr>
        <w:t xml:space="preserve">Obtain a </w:t>
      </w:r>
      <w:r w:rsidR="00F258F6" w:rsidRPr="00AA3F2D">
        <w:rPr>
          <w:rFonts w:ascii="Tenorite" w:hAnsi="Tenorite"/>
          <w:sz w:val="20"/>
          <w:szCs w:val="20"/>
        </w:rPr>
        <w:t>Unique Entity Identifier</w:t>
      </w:r>
      <w:r w:rsidRPr="00AA3F2D">
        <w:rPr>
          <w:rFonts w:ascii="Tenorite" w:hAnsi="Tenorite"/>
          <w:sz w:val="20"/>
          <w:szCs w:val="20"/>
        </w:rPr>
        <w:t xml:space="preserve"> (</w:t>
      </w:r>
      <w:r w:rsidR="00F258F6" w:rsidRPr="00AA3F2D">
        <w:rPr>
          <w:rFonts w:ascii="Tenorite" w:hAnsi="Tenorite"/>
          <w:sz w:val="20"/>
          <w:szCs w:val="20"/>
        </w:rPr>
        <w:t>UEI</w:t>
      </w:r>
      <w:r w:rsidR="00E5018E" w:rsidRPr="00AA3F2D">
        <w:rPr>
          <w:rFonts w:ascii="Tenorite" w:hAnsi="Tenorite" w:cs="Segoe UI"/>
          <w:sz w:val="20"/>
          <w:szCs w:val="20"/>
        </w:rPr>
        <w:t xml:space="preserve">) </w:t>
      </w:r>
      <w:proofErr w:type="gramStart"/>
      <w:r w:rsidR="00E5018E" w:rsidRPr="00AA3F2D">
        <w:rPr>
          <w:rFonts w:ascii="Tenorite" w:hAnsi="Tenorite" w:cs="Segoe UI"/>
          <w:sz w:val="20"/>
          <w:szCs w:val="20"/>
        </w:rPr>
        <w:t>number;</w:t>
      </w:r>
      <w:proofErr w:type="gramEnd"/>
    </w:p>
    <w:p w14:paraId="14BCD2C0" w14:textId="7529B757" w:rsidR="00B5192D" w:rsidRPr="00AA3F2D" w:rsidRDefault="00B5192D" w:rsidP="00701F09">
      <w:pPr>
        <w:pStyle w:val="paragraph"/>
        <w:numPr>
          <w:ilvl w:val="0"/>
          <w:numId w:val="3"/>
        </w:numPr>
        <w:spacing w:before="0" w:beforeAutospacing="0" w:after="0" w:afterAutospacing="0"/>
        <w:textAlignment w:val="baseline"/>
        <w:rPr>
          <w:rFonts w:ascii="Tenorite" w:hAnsi="Tenorite"/>
          <w:sz w:val="20"/>
          <w:szCs w:val="20"/>
        </w:rPr>
      </w:pPr>
      <w:r w:rsidRPr="00AA3F2D">
        <w:rPr>
          <w:rFonts w:ascii="Tenorite" w:hAnsi="Tenorite"/>
          <w:sz w:val="20"/>
          <w:szCs w:val="20"/>
        </w:rPr>
        <w:t xml:space="preserve">Register </w:t>
      </w:r>
      <w:r w:rsidR="00E5018E" w:rsidRPr="00AA3F2D">
        <w:rPr>
          <w:rFonts w:ascii="Tenorite" w:hAnsi="Tenorite" w:cs="Segoe UI"/>
          <w:sz w:val="20"/>
          <w:szCs w:val="20"/>
        </w:rPr>
        <w:t xml:space="preserve">the UEI number </w:t>
      </w:r>
      <w:r w:rsidRPr="00AA3F2D">
        <w:rPr>
          <w:rFonts w:ascii="Tenorite" w:hAnsi="Tenorite"/>
          <w:sz w:val="20"/>
          <w:szCs w:val="20"/>
        </w:rPr>
        <w:t>in the System for Award Management (SAM); and,</w:t>
      </w:r>
    </w:p>
    <w:p w14:paraId="2AEDD3C9" w14:textId="7AAD5387" w:rsidR="00B5192D" w:rsidRPr="00AA3F2D" w:rsidRDefault="00B5192D" w:rsidP="00701F09">
      <w:pPr>
        <w:pStyle w:val="paragraph"/>
        <w:numPr>
          <w:ilvl w:val="0"/>
          <w:numId w:val="3"/>
        </w:numPr>
        <w:spacing w:before="0" w:beforeAutospacing="0" w:after="0" w:afterAutospacing="0"/>
        <w:textAlignment w:val="baseline"/>
        <w:rPr>
          <w:rFonts w:ascii="Tenorite" w:hAnsi="Tenorite"/>
          <w:sz w:val="20"/>
          <w:szCs w:val="20"/>
        </w:rPr>
      </w:pPr>
      <w:r w:rsidRPr="00AA3F2D">
        <w:rPr>
          <w:rFonts w:ascii="Tenorite" w:hAnsi="Tenorite"/>
          <w:sz w:val="20"/>
          <w:szCs w:val="20"/>
        </w:rPr>
        <w:t xml:space="preserve">Register in </w:t>
      </w:r>
      <w:hyperlink r:id="rId12" w:history="1">
        <w:r w:rsidR="00E5018E" w:rsidRPr="00AA3F2D">
          <w:rPr>
            <w:rStyle w:val="Hyperlink"/>
            <w:rFonts w:ascii="Tenorite" w:hAnsi="Tenorite" w:cs="Segoe UI"/>
            <w:color w:val="auto"/>
            <w:sz w:val="20"/>
            <w:szCs w:val="20"/>
          </w:rPr>
          <w:t>grants.gov</w:t>
        </w:r>
      </w:hyperlink>
      <w:r w:rsidR="00E5018E" w:rsidRPr="00AA3F2D">
        <w:rPr>
          <w:rFonts w:ascii="Tenorite" w:hAnsi="Tenorite" w:cs="Segoe UI"/>
          <w:sz w:val="20"/>
          <w:szCs w:val="20"/>
        </w:rPr>
        <w:t xml:space="preserve">. </w:t>
      </w:r>
    </w:p>
    <w:p w14:paraId="6845765B" w14:textId="77777777" w:rsidR="00E5018E" w:rsidRPr="00AA3F2D" w:rsidRDefault="00E5018E" w:rsidP="00E5018E">
      <w:pPr>
        <w:pStyle w:val="paragraph"/>
        <w:spacing w:before="0" w:beforeAutospacing="0" w:after="0" w:afterAutospacing="0"/>
        <w:textAlignment w:val="baseline"/>
        <w:rPr>
          <w:rFonts w:ascii="Tenorite" w:hAnsi="Tenorite" w:cs="Segoe UI"/>
          <w:sz w:val="20"/>
          <w:szCs w:val="20"/>
        </w:rPr>
      </w:pPr>
    </w:p>
    <w:p w14:paraId="10B41141" w14:textId="77777777" w:rsidR="00B5192D" w:rsidRPr="00AA3F2D" w:rsidRDefault="00B5192D" w:rsidP="005C17F7">
      <w:pPr>
        <w:pStyle w:val="paragraph"/>
        <w:spacing w:before="0" w:beforeAutospacing="0" w:after="0" w:afterAutospacing="0"/>
        <w:textAlignment w:val="baseline"/>
        <w:rPr>
          <w:rStyle w:val="eop"/>
          <w:rFonts w:ascii="Tenorite" w:hAnsi="Tenorite"/>
          <w:sz w:val="20"/>
          <w:szCs w:val="20"/>
        </w:rPr>
      </w:pPr>
      <w:r w:rsidRPr="00AA3F2D">
        <w:rPr>
          <w:rStyle w:val="normaltextrun"/>
          <w:rFonts w:ascii="Tenorite" w:hAnsi="Tenorite"/>
          <w:sz w:val="20"/>
          <w:szCs w:val="20"/>
        </w:rPr>
        <w:t xml:space="preserve">When </w:t>
      </w:r>
      <w:r w:rsidRPr="00AA3F2D">
        <w:rPr>
          <w:rStyle w:val="normaltextrun"/>
          <w:rFonts w:ascii="Tenorite" w:hAnsi="Tenorite"/>
          <w:b/>
          <w:sz w:val="20"/>
          <w:szCs w:val="20"/>
        </w:rPr>
        <w:t>preparing your application</w:t>
      </w:r>
      <w:r w:rsidRPr="00AA3F2D">
        <w:rPr>
          <w:rStyle w:val="normaltextrun"/>
          <w:rFonts w:ascii="Tenorite" w:hAnsi="Tenorite"/>
          <w:sz w:val="20"/>
          <w:szCs w:val="20"/>
        </w:rPr>
        <w:t>, ensure:</w:t>
      </w:r>
      <w:r w:rsidR="00E5018E" w:rsidRPr="00AA3F2D">
        <w:rPr>
          <w:rStyle w:val="eop"/>
          <w:rFonts w:ascii="Tenorite" w:hAnsi="Tenorite" w:cs="Segoe UI"/>
          <w:sz w:val="20"/>
          <w:szCs w:val="20"/>
        </w:rPr>
        <w:t> </w:t>
      </w:r>
    </w:p>
    <w:p w14:paraId="776FB1F1" w14:textId="2D8FB4EE" w:rsidR="00F67E8D" w:rsidRDefault="00695B5A" w:rsidP="00701F09">
      <w:pPr>
        <w:pStyle w:val="ListParagraph"/>
        <w:numPr>
          <w:ilvl w:val="0"/>
          <w:numId w:val="15"/>
        </w:numPr>
        <w:rPr>
          <w:sz w:val="20"/>
          <w:szCs w:val="20"/>
        </w:rPr>
      </w:pPr>
      <w:r w:rsidRPr="00AA3F2D">
        <w:rPr>
          <w:sz w:val="20"/>
          <w:szCs w:val="20"/>
        </w:rPr>
        <w:t>A</w:t>
      </w:r>
      <w:r w:rsidR="00B5192D" w:rsidRPr="00AA3F2D">
        <w:rPr>
          <w:sz w:val="20"/>
          <w:szCs w:val="20"/>
        </w:rPr>
        <w:t xml:space="preserve">pplication format and narrative meet the requirements included in Section </w:t>
      </w:r>
      <w:r w:rsidR="008D005F" w:rsidRPr="00AA3F2D">
        <w:rPr>
          <w:sz w:val="20"/>
          <w:szCs w:val="20"/>
        </w:rPr>
        <w:t>4 – Application and Submission Information</w:t>
      </w:r>
      <w:r w:rsidR="00B5701B">
        <w:rPr>
          <w:sz w:val="20"/>
          <w:szCs w:val="20"/>
        </w:rPr>
        <w:t xml:space="preserve"> and Appendix B – Application Template</w:t>
      </w:r>
      <w:r w:rsidR="008D005F" w:rsidRPr="00AA3F2D">
        <w:rPr>
          <w:sz w:val="20"/>
          <w:szCs w:val="20"/>
        </w:rPr>
        <w:t>.</w:t>
      </w:r>
      <w:r w:rsidR="00DC41F1" w:rsidRPr="00AA3F2D">
        <w:rPr>
          <w:sz w:val="20"/>
          <w:szCs w:val="20"/>
        </w:rPr>
        <w:t xml:space="preserve"> </w:t>
      </w:r>
    </w:p>
    <w:p w14:paraId="0316FF1A" w14:textId="7EFCBDF3" w:rsidR="00B5192D" w:rsidRPr="00AA3F2D" w:rsidRDefault="00DC41F1" w:rsidP="00701F09">
      <w:pPr>
        <w:pStyle w:val="ListParagraph"/>
        <w:numPr>
          <w:ilvl w:val="0"/>
          <w:numId w:val="15"/>
        </w:numPr>
        <w:rPr>
          <w:sz w:val="20"/>
          <w:szCs w:val="20"/>
        </w:rPr>
      </w:pPr>
      <w:r w:rsidRPr="00AA3F2D">
        <w:rPr>
          <w:sz w:val="20"/>
          <w:szCs w:val="20"/>
        </w:rPr>
        <w:t xml:space="preserve">This includes </w:t>
      </w:r>
      <w:r w:rsidR="00B5192D" w:rsidRPr="00AA3F2D">
        <w:rPr>
          <w:sz w:val="20"/>
          <w:szCs w:val="20"/>
        </w:rPr>
        <w:t>page limits</w:t>
      </w:r>
      <w:r w:rsidR="00207ACC">
        <w:rPr>
          <w:sz w:val="20"/>
          <w:szCs w:val="20"/>
        </w:rPr>
        <w:t xml:space="preserve"> </w:t>
      </w:r>
      <w:r w:rsidR="00B5192D" w:rsidRPr="00AA3F2D">
        <w:rPr>
          <w:sz w:val="20"/>
          <w:szCs w:val="20"/>
        </w:rPr>
        <w:t>and all necessary attachments</w:t>
      </w:r>
      <w:r w:rsidR="009771AB">
        <w:rPr>
          <w:sz w:val="20"/>
          <w:szCs w:val="20"/>
        </w:rPr>
        <w:t xml:space="preserve"> (e.g., Subgrantee RFA)</w:t>
      </w:r>
      <w:r w:rsidR="00B5192D" w:rsidRPr="00AA3F2D">
        <w:rPr>
          <w:sz w:val="20"/>
          <w:szCs w:val="20"/>
        </w:rPr>
        <w:t>.</w:t>
      </w:r>
      <w:r w:rsidR="008D005F" w:rsidRPr="00AA3F2D">
        <w:rPr>
          <w:sz w:val="20"/>
          <w:szCs w:val="20"/>
        </w:rPr>
        <w:t xml:space="preserve"> </w:t>
      </w:r>
      <w:r w:rsidR="00E5018E" w:rsidRPr="00AA3F2D">
        <w:rPr>
          <w:sz w:val="20"/>
          <w:szCs w:val="20"/>
        </w:rPr>
        <w:t xml:space="preserve"> </w:t>
      </w:r>
    </w:p>
    <w:p w14:paraId="442127B2" w14:textId="77777777" w:rsidR="00E5018E" w:rsidRPr="00AA3F2D" w:rsidRDefault="00E5018E" w:rsidP="00E5018E">
      <w:pPr>
        <w:pStyle w:val="paragraph"/>
        <w:spacing w:before="0" w:beforeAutospacing="0" w:after="0" w:afterAutospacing="0"/>
        <w:textAlignment w:val="baseline"/>
        <w:rPr>
          <w:rFonts w:ascii="Tenorite" w:hAnsi="Tenorite" w:cs="Segoe UI"/>
          <w:sz w:val="20"/>
          <w:szCs w:val="20"/>
        </w:rPr>
      </w:pPr>
    </w:p>
    <w:p w14:paraId="24454823" w14:textId="237D3BEC" w:rsidR="00B5192D" w:rsidRPr="00AA3F2D" w:rsidRDefault="581EFB88" w:rsidP="43256C0A">
      <w:pPr>
        <w:pStyle w:val="paragraph"/>
        <w:spacing w:before="0" w:beforeAutospacing="0" w:after="0" w:afterAutospacing="0"/>
        <w:textAlignment w:val="baseline"/>
        <w:rPr>
          <w:rFonts w:ascii="Tenorite" w:hAnsi="Tenorite"/>
          <w:sz w:val="20"/>
          <w:szCs w:val="20"/>
        </w:rPr>
      </w:pPr>
      <w:r w:rsidRPr="43256C0A">
        <w:rPr>
          <w:rFonts w:ascii="Tenorite" w:hAnsi="Tenorite"/>
          <w:sz w:val="20"/>
          <w:szCs w:val="20"/>
        </w:rPr>
        <w:t xml:space="preserve">When </w:t>
      </w:r>
      <w:r w:rsidRPr="43256C0A">
        <w:rPr>
          <w:rFonts w:ascii="Tenorite" w:hAnsi="Tenorite"/>
          <w:b/>
          <w:bCs/>
          <w:sz w:val="20"/>
          <w:szCs w:val="20"/>
        </w:rPr>
        <w:t>preparing your budget</w:t>
      </w:r>
      <w:r w:rsidRPr="43256C0A">
        <w:rPr>
          <w:rFonts w:ascii="Tenorite" w:hAnsi="Tenorite"/>
          <w:sz w:val="20"/>
          <w:szCs w:val="20"/>
        </w:rPr>
        <w:t>, ensure the following information is included</w:t>
      </w:r>
      <w:r w:rsidR="132F32DC" w:rsidRPr="43256C0A">
        <w:rPr>
          <w:rFonts w:ascii="Tenorite" w:hAnsi="Tenorite"/>
          <w:sz w:val="20"/>
          <w:szCs w:val="20"/>
        </w:rPr>
        <w:t xml:space="preserve"> where applicable</w:t>
      </w:r>
      <w:r w:rsidRPr="43256C0A">
        <w:rPr>
          <w:rFonts w:ascii="Tenorite" w:hAnsi="Tenorite"/>
          <w:sz w:val="20"/>
          <w:szCs w:val="20"/>
        </w:rPr>
        <w:t>:</w:t>
      </w:r>
    </w:p>
    <w:p w14:paraId="10ED2955" w14:textId="7F57FCC6" w:rsidR="00B5192D" w:rsidRPr="00AA3F2D" w:rsidRDefault="00B5192D" w:rsidP="00701F09">
      <w:pPr>
        <w:pStyle w:val="paragraph"/>
        <w:numPr>
          <w:ilvl w:val="0"/>
          <w:numId w:val="4"/>
        </w:numPr>
        <w:spacing w:before="0" w:beforeAutospacing="0" w:after="0" w:afterAutospacing="0"/>
        <w:textAlignment w:val="baseline"/>
        <w:rPr>
          <w:rFonts w:ascii="Tenorite" w:hAnsi="Tenorite"/>
          <w:sz w:val="20"/>
          <w:szCs w:val="20"/>
        </w:rPr>
      </w:pPr>
      <w:r w:rsidRPr="00AA3F2D">
        <w:rPr>
          <w:rFonts w:ascii="Tenorite" w:hAnsi="Tenorite"/>
          <w:sz w:val="20"/>
          <w:szCs w:val="20"/>
        </w:rPr>
        <w:t xml:space="preserve">All key staff </w:t>
      </w:r>
      <w:r w:rsidR="00ED2265" w:rsidRPr="00AA3F2D">
        <w:rPr>
          <w:rFonts w:ascii="Tenorite" w:hAnsi="Tenorite"/>
          <w:sz w:val="20"/>
          <w:szCs w:val="20"/>
        </w:rPr>
        <w:t>proposed</w:t>
      </w:r>
      <w:r w:rsidR="00DC41F1" w:rsidRPr="00AA3F2D">
        <w:rPr>
          <w:rFonts w:ascii="Tenorite" w:hAnsi="Tenorite"/>
          <w:sz w:val="20"/>
          <w:szCs w:val="20"/>
        </w:rPr>
        <w:t xml:space="preserve"> to be </w:t>
      </w:r>
      <w:r w:rsidRPr="00AA3F2D">
        <w:rPr>
          <w:rFonts w:ascii="Tenorite" w:hAnsi="Tenorite"/>
          <w:sz w:val="20"/>
          <w:szCs w:val="20"/>
        </w:rPr>
        <w:t>paid by this grant.</w:t>
      </w:r>
    </w:p>
    <w:p w14:paraId="32E5508F" w14:textId="16D4AB29" w:rsidR="00B5192D" w:rsidRPr="00AA3F2D" w:rsidRDefault="00B5192D" w:rsidP="00701F09">
      <w:pPr>
        <w:pStyle w:val="paragraph"/>
        <w:numPr>
          <w:ilvl w:val="0"/>
          <w:numId w:val="4"/>
        </w:numPr>
        <w:spacing w:before="0" w:beforeAutospacing="0" w:after="0" w:afterAutospacing="0"/>
        <w:textAlignment w:val="baseline"/>
        <w:rPr>
          <w:rFonts w:ascii="Tenorite" w:hAnsi="Tenorite"/>
          <w:sz w:val="20"/>
          <w:szCs w:val="20"/>
        </w:rPr>
      </w:pPr>
      <w:r w:rsidRPr="00AA3F2D">
        <w:rPr>
          <w:rFonts w:ascii="Tenorite" w:hAnsi="Tenorite"/>
          <w:sz w:val="20"/>
          <w:szCs w:val="20"/>
        </w:rPr>
        <w:t xml:space="preserve">Your organization’s fringe benefit </w:t>
      </w:r>
      <w:r w:rsidR="00AF7A51" w:rsidRPr="00AA3F2D">
        <w:rPr>
          <w:rFonts w:ascii="Tenorite" w:hAnsi="Tenorite"/>
          <w:sz w:val="20"/>
          <w:szCs w:val="20"/>
        </w:rPr>
        <w:t>rate</w:t>
      </w:r>
      <w:r w:rsidR="00ED2265" w:rsidRPr="00AA3F2D">
        <w:rPr>
          <w:rFonts w:ascii="Tenorite" w:hAnsi="Tenorite"/>
          <w:sz w:val="20"/>
          <w:szCs w:val="20"/>
        </w:rPr>
        <w:t xml:space="preserve"> and </w:t>
      </w:r>
      <w:r w:rsidRPr="00AA3F2D">
        <w:rPr>
          <w:rFonts w:ascii="Tenorite" w:hAnsi="Tenorite"/>
          <w:sz w:val="20"/>
          <w:szCs w:val="20"/>
        </w:rPr>
        <w:t>amount</w:t>
      </w:r>
      <w:r w:rsidR="00ED2265" w:rsidRPr="00AA3F2D">
        <w:rPr>
          <w:rFonts w:ascii="Tenorite" w:hAnsi="Tenorite"/>
          <w:sz w:val="20"/>
          <w:szCs w:val="20"/>
        </w:rPr>
        <w:t xml:space="preserve">, as well as </w:t>
      </w:r>
      <w:r w:rsidRPr="00AA3F2D">
        <w:rPr>
          <w:rFonts w:ascii="Tenorite" w:hAnsi="Tenorite"/>
          <w:sz w:val="20"/>
          <w:szCs w:val="20"/>
        </w:rPr>
        <w:t xml:space="preserve">the basis for the </w:t>
      </w:r>
      <w:r w:rsidR="00AF7A51" w:rsidRPr="00AA3F2D">
        <w:rPr>
          <w:rFonts w:ascii="Tenorite" w:hAnsi="Tenorite"/>
          <w:sz w:val="20"/>
          <w:szCs w:val="20"/>
        </w:rPr>
        <w:t>computation</w:t>
      </w:r>
      <w:r w:rsidRPr="00AA3F2D">
        <w:rPr>
          <w:rFonts w:ascii="Tenorite" w:hAnsi="Tenorite"/>
          <w:sz w:val="20"/>
          <w:szCs w:val="20"/>
        </w:rPr>
        <w:t>.</w:t>
      </w:r>
    </w:p>
    <w:p w14:paraId="22504C1A" w14:textId="77777777" w:rsidR="00B5192D" w:rsidRPr="00AA3F2D" w:rsidRDefault="00B5192D" w:rsidP="00701F09">
      <w:pPr>
        <w:pStyle w:val="paragraph"/>
        <w:numPr>
          <w:ilvl w:val="0"/>
          <w:numId w:val="4"/>
        </w:numPr>
        <w:spacing w:before="0" w:beforeAutospacing="0" w:after="0" w:afterAutospacing="0"/>
        <w:textAlignment w:val="baseline"/>
        <w:rPr>
          <w:rFonts w:ascii="Tenorite" w:hAnsi="Tenorite"/>
          <w:sz w:val="20"/>
          <w:szCs w:val="20"/>
        </w:rPr>
      </w:pPr>
      <w:r w:rsidRPr="00AA3F2D">
        <w:rPr>
          <w:rFonts w:ascii="Tenorite" w:hAnsi="Tenorite"/>
          <w:sz w:val="20"/>
          <w:szCs w:val="20"/>
        </w:rPr>
        <w:t>The type of fringe benefits to be covered with Federal funds.</w:t>
      </w:r>
    </w:p>
    <w:p w14:paraId="3B7DE2EB" w14:textId="62DC6D6B" w:rsidR="00B5192D" w:rsidRPr="007A7727" w:rsidRDefault="00B5192D" w:rsidP="00701F09">
      <w:pPr>
        <w:pStyle w:val="paragraph"/>
        <w:numPr>
          <w:ilvl w:val="0"/>
          <w:numId w:val="4"/>
        </w:numPr>
        <w:spacing w:before="0" w:beforeAutospacing="0" w:after="0" w:afterAutospacing="0"/>
        <w:textAlignment w:val="baseline"/>
        <w:rPr>
          <w:rFonts w:ascii="Tenorite" w:hAnsi="Tenorite"/>
          <w:sz w:val="20"/>
          <w:szCs w:val="20"/>
        </w:rPr>
      </w:pPr>
      <w:r w:rsidRPr="00AA3F2D">
        <w:rPr>
          <w:rFonts w:ascii="Tenorite" w:hAnsi="Tenorite"/>
          <w:sz w:val="20"/>
          <w:szCs w:val="20"/>
        </w:rPr>
        <w:t>Types of equipment and supplies, justifications, and estimates, ensuring that the budget is in line with the project description.</w:t>
      </w:r>
    </w:p>
    <w:p w14:paraId="6777377F" w14:textId="6F996D18" w:rsidR="00B5192D" w:rsidRPr="00AA3F2D" w:rsidRDefault="00B5192D" w:rsidP="00701F09">
      <w:pPr>
        <w:pStyle w:val="paragraph"/>
        <w:numPr>
          <w:ilvl w:val="0"/>
          <w:numId w:val="4"/>
        </w:numPr>
        <w:spacing w:before="0" w:beforeAutospacing="0" w:after="0" w:afterAutospacing="0"/>
        <w:textAlignment w:val="baseline"/>
        <w:rPr>
          <w:rFonts w:ascii="Tenorite" w:hAnsi="Tenorite"/>
          <w:sz w:val="20"/>
          <w:szCs w:val="20"/>
        </w:rPr>
      </w:pPr>
      <w:r w:rsidRPr="00AA3F2D">
        <w:rPr>
          <w:rFonts w:ascii="Tenorite" w:hAnsi="Tenorite"/>
          <w:sz w:val="20"/>
          <w:szCs w:val="20"/>
        </w:rPr>
        <w:t>Indirect cost information (either a copy of a Negotiated Indirect Cost Rate Agreement (NICRA) or if no agreement exists</w:t>
      </w:r>
      <w:r w:rsidR="006C4342" w:rsidRPr="00AA3F2D">
        <w:rPr>
          <w:rFonts w:ascii="Tenorite" w:hAnsi="Tenorite"/>
          <w:sz w:val="20"/>
          <w:szCs w:val="20"/>
        </w:rPr>
        <w:t xml:space="preserve"> and </w:t>
      </w:r>
      <w:r w:rsidR="00762656" w:rsidRPr="00AA3F2D">
        <w:rPr>
          <w:rFonts w:ascii="Tenorite" w:hAnsi="Tenorite"/>
          <w:sz w:val="20"/>
          <w:szCs w:val="20"/>
        </w:rPr>
        <w:t xml:space="preserve">the </w:t>
      </w:r>
      <w:r w:rsidR="006C4342" w:rsidRPr="00AA3F2D">
        <w:rPr>
          <w:rFonts w:ascii="Tenorite" w:hAnsi="Tenorite"/>
          <w:sz w:val="20"/>
          <w:szCs w:val="20"/>
        </w:rPr>
        <w:t xml:space="preserve">applicant has never been approved for a NICRA, </w:t>
      </w:r>
      <w:r w:rsidR="00153ADB" w:rsidRPr="00AA3F2D">
        <w:rPr>
          <w:rFonts w:ascii="Tenorite" w:hAnsi="Tenorite"/>
          <w:sz w:val="20"/>
          <w:szCs w:val="20"/>
        </w:rPr>
        <w:t>they may charge up to 1</w:t>
      </w:r>
      <w:r w:rsidR="00271900" w:rsidRPr="00AA3F2D">
        <w:rPr>
          <w:rFonts w:ascii="Tenorite" w:hAnsi="Tenorite"/>
          <w:sz w:val="20"/>
          <w:szCs w:val="20"/>
        </w:rPr>
        <w:t>5</w:t>
      </w:r>
      <w:r w:rsidR="00153ADB" w:rsidRPr="00AA3F2D">
        <w:rPr>
          <w:rFonts w:ascii="Tenorite" w:hAnsi="Tenorite"/>
          <w:sz w:val="20"/>
          <w:szCs w:val="20"/>
        </w:rPr>
        <w:t>% de minimis</w:t>
      </w:r>
      <w:r w:rsidRPr="00AA3F2D">
        <w:rPr>
          <w:rFonts w:ascii="Tenorite" w:hAnsi="Tenorite"/>
          <w:sz w:val="20"/>
          <w:szCs w:val="20"/>
        </w:rPr>
        <w:t>). If</w:t>
      </w:r>
      <w:r w:rsidR="00E5018E" w:rsidRPr="00AA3F2D">
        <w:rPr>
          <w:rFonts w:ascii="Tenorite" w:hAnsi="Tenorite" w:cs="Segoe UI"/>
          <w:sz w:val="20"/>
          <w:szCs w:val="20"/>
        </w:rPr>
        <w:t xml:space="preserve"> an</w:t>
      </w:r>
      <w:r w:rsidRPr="00AA3F2D">
        <w:rPr>
          <w:rFonts w:ascii="Tenorite" w:hAnsi="Tenorite"/>
          <w:sz w:val="20"/>
          <w:szCs w:val="20"/>
        </w:rPr>
        <w:t xml:space="preserve"> </w:t>
      </w:r>
      <w:r w:rsidR="006C4342" w:rsidRPr="00AA3F2D">
        <w:rPr>
          <w:rFonts w:ascii="Tenorite" w:hAnsi="Tenorite"/>
          <w:sz w:val="20"/>
          <w:szCs w:val="20"/>
        </w:rPr>
        <w:t xml:space="preserve">applicant is requesting the de minimis rate or </w:t>
      </w:r>
      <w:r w:rsidR="00D048BD" w:rsidRPr="00AA3F2D">
        <w:rPr>
          <w:rFonts w:ascii="Tenorite" w:hAnsi="Tenorite"/>
          <w:sz w:val="20"/>
          <w:szCs w:val="20"/>
        </w:rPr>
        <w:t xml:space="preserve">indirect costs are not </w:t>
      </w:r>
      <w:r w:rsidR="00E5018E" w:rsidRPr="00AA3F2D">
        <w:rPr>
          <w:rFonts w:ascii="Tenorite" w:hAnsi="Tenorite" w:cs="Segoe UI"/>
          <w:sz w:val="20"/>
          <w:szCs w:val="20"/>
        </w:rPr>
        <w:t>required</w:t>
      </w:r>
      <w:r w:rsidRPr="00AA3F2D">
        <w:rPr>
          <w:rFonts w:ascii="Tenorite" w:hAnsi="Tenorite"/>
          <w:sz w:val="20"/>
          <w:szCs w:val="20"/>
        </w:rPr>
        <w:t xml:space="preserve">, please </w:t>
      </w:r>
      <w:r w:rsidR="00E5018E" w:rsidRPr="00AA3F2D">
        <w:rPr>
          <w:rFonts w:ascii="Tenorite" w:hAnsi="Tenorite" w:cs="Segoe UI"/>
          <w:sz w:val="20"/>
          <w:szCs w:val="20"/>
        </w:rPr>
        <w:t>state</w:t>
      </w:r>
      <w:r w:rsidRPr="00AA3F2D">
        <w:rPr>
          <w:rFonts w:ascii="Tenorite" w:hAnsi="Tenorite"/>
          <w:sz w:val="20"/>
          <w:szCs w:val="20"/>
        </w:rPr>
        <w:t xml:space="preserve"> this in the budget narrative. </w:t>
      </w:r>
    </w:p>
    <w:p w14:paraId="6398F314" w14:textId="597FBF57" w:rsidR="00B5192D" w:rsidRPr="00AA3F2D" w:rsidRDefault="00B5192D" w:rsidP="005C17F7">
      <w:pPr>
        <w:pStyle w:val="paragraph"/>
        <w:spacing w:before="0" w:beforeAutospacing="0" w:after="0" w:afterAutospacing="0"/>
        <w:textAlignment w:val="baseline"/>
        <w:rPr>
          <w:rFonts w:ascii="Segoe UI" w:hAnsi="Segoe UI"/>
          <w:sz w:val="20"/>
          <w:szCs w:val="20"/>
        </w:rPr>
      </w:pPr>
    </w:p>
    <w:p w14:paraId="7DB22E56" w14:textId="77777777" w:rsidR="00B5192D" w:rsidRPr="00AA3F2D" w:rsidRDefault="00B5192D" w:rsidP="00B5192D">
      <w:pPr>
        <w:pStyle w:val="Default"/>
        <w:rPr>
          <w:rFonts w:ascii="Tenorite" w:hAnsi="Tenorite"/>
          <w:color w:val="auto"/>
          <w:sz w:val="20"/>
          <w:szCs w:val="20"/>
        </w:rPr>
      </w:pPr>
      <w:r w:rsidRPr="00AA3F2D">
        <w:rPr>
          <w:rStyle w:val="normaltextrun"/>
          <w:rFonts w:ascii="Tenorite" w:hAnsi="Tenorite"/>
          <w:color w:val="auto"/>
          <w:sz w:val="20"/>
          <w:szCs w:val="20"/>
        </w:rPr>
        <w:t xml:space="preserve">When </w:t>
      </w:r>
      <w:r w:rsidRPr="00AA3F2D">
        <w:rPr>
          <w:rStyle w:val="normaltextrun"/>
          <w:rFonts w:ascii="Tenorite" w:hAnsi="Tenorite"/>
          <w:b/>
          <w:color w:val="auto"/>
          <w:sz w:val="20"/>
          <w:szCs w:val="20"/>
        </w:rPr>
        <w:t>submitting</w:t>
      </w:r>
      <w:r w:rsidRPr="00AA3F2D">
        <w:rPr>
          <w:rStyle w:val="normaltextrun"/>
          <w:rFonts w:ascii="Tenorite" w:hAnsi="Tenorite"/>
          <w:color w:val="auto"/>
          <w:sz w:val="20"/>
          <w:szCs w:val="20"/>
        </w:rPr>
        <w:t xml:space="preserve"> your application, ensure you have submitted the following:</w:t>
      </w:r>
    </w:p>
    <w:p w14:paraId="37A8A4E9" w14:textId="49F3CDE9" w:rsidR="00B5192D" w:rsidRPr="00AA3F2D" w:rsidRDefault="00B5192D" w:rsidP="00701F09">
      <w:pPr>
        <w:pStyle w:val="Default"/>
        <w:numPr>
          <w:ilvl w:val="0"/>
          <w:numId w:val="1"/>
        </w:numPr>
        <w:rPr>
          <w:rFonts w:ascii="Tenorite" w:hAnsi="Tenorite"/>
          <w:color w:val="auto"/>
          <w:sz w:val="20"/>
          <w:szCs w:val="20"/>
        </w:rPr>
      </w:pPr>
      <w:r w:rsidRPr="00AA3F2D">
        <w:rPr>
          <w:rFonts w:ascii="Tenorite" w:hAnsi="Tenorite"/>
          <w:color w:val="auto"/>
          <w:sz w:val="20"/>
          <w:szCs w:val="20"/>
        </w:rPr>
        <w:t xml:space="preserve">SF-424 – </w:t>
      </w:r>
      <w:hyperlink r:id="rId13" w:history="1">
        <w:r w:rsidRPr="00AA3F2D">
          <w:rPr>
            <w:rStyle w:val="Hyperlink"/>
            <w:rFonts w:ascii="Tenorite" w:hAnsi="Tenorite"/>
            <w:color w:val="auto"/>
            <w:sz w:val="20"/>
            <w:szCs w:val="20"/>
          </w:rPr>
          <w:t>Application for Federal Assistance</w:t>
        </w:r>
      </w:hyperlink>
      <w:r w:rsidRPr="00AA3F2D">
        <w:rPr>
          <w:rFonts w:ascii="Tenorite" w:hAnsi="Tenorite"/>
          <w:color w:val="auto"/>
          <w:sz w:val="20"/>
          <w:szCs w:val="20"/>
        </w:rPr>
        <w:t xml:space="preserve"> (fillable PDF in Grants.gov)</w:t>
      </w:r>
    </w:p>
    <w:p w14:paraId="5BCB484C" w14:textId="535246EB" w:rsidR="00B5192D" w:rsidRPr="00AA3F2D" w:rsidRDefault="00B5192D" w:rsidP="00701F09">
      <w:pPr>
        <w:pStyle w:val="Default"/>
        <w:numPr>
          <w:ilvl w:val="0"/>
          <w:numId w:val="1"/>
        </w:numPr>
        <w:rPr>
          <w:rFonts w:ascii="Tenorite" w:hAnsi="Tenorite"/>
          <w:color w:val="auto"/>
          <w:sz w:val="20"/>
          <w:szCs w:val="20"/>
        </w:rPr>
      </w:pPr>
      <w:r w:rsidRPr="00AA3F2D">
        <w:rPr>
          <w:rFonts w:ascii="Tenorite" w:hAnsi="Tenorite"/>
          <w:color w:val="auto"/>
          <w:sz w:val="20"/>
          <w:szCs w:val="20"/>
        </w:rPr>
        <w:t>SF-424</w:t>
      </w:r>
      <w:r w:rsidR="00DA17F9" w:rsidRPr="00AA3F2D">
        <w:rPr>
          <w:rFonts w:ascii="Tenorite" w:hAnsi="Tenorite"/>
          <w:color w:val="auto"/>
          <w:sz w:val="20"/>
          <w:szCs w:val="20"/>
        </w:rPr>
        <w:t>A –</w:t>
      </w:r>
      <w:r w:rsidRPr="00AA3F2D">
        <w:rPr>
          <w:rFonts w:ascii="Tenorite" w:hAnsi="Tenorite"/>
          <w:color w:val="auto"/>
          <w:sz w:val="20"/>
          <w:szCs w:val="20"/>
        </w:rPr>
        <w:t xml:space="preserve"> </w:t>
      </w:r>
      <w:hyperlink r:id="rId14" w:history="1">
        <w:r w:rsidRPr="00AA3F2D">
          <w:rPr>
            <w:rStyle w:val="Hyperlink"/>
            <w:rFonts w:ascii="Tenorite" w:hAnsi="Tenorite"/>
            <w:color w:val="auto"/>
            <w:spacing w:val="-1"/>
            <w:sz w:val="20"/>
            <w:szCs w:val="20"/>
          </w:rPr>
          <w:t>Budget</w:t>
        </w:r>
        <w:r w:rsidRPr="00AA3F2D">
          <w:rPr>
            <w:rStyle w:val="Hyperlink"/>
            <w:rFonts w:ascii="Tenorite" w:hAnsi="Tenorite"/>
            <w:color w:val="auto"/>
            <w:spacing w:val="2"/>
            <w:sz w:val="20"/>
            <w:szCs w:val="20"/>
          </w:rPr>
          <w:t xml:space="preserve"> </w:t>
        </w:r>
        <w:r w:rsidRPr="00AA3F2D">
          <w:rPr>
            <w:rStyle w:val="Hyperlink"/>
            <w:rFonts w:ascii="Tenorite" w:hAnsi="Tenorite"/>
            <w:color w:val="auto"/>
            <w:spacing w:val="-1"/>
            <w:sz w:val="20"/>
            <w:szCs w:val="20"/>
          </w:rPr>
          <w:t>Information</w:t>
        </w:r>
        <w:r w:rsidRPr="00AA3F2D">
          <w:rPr>
            <w:rStyle w:val="Hyperlink"/>
            <w:rFonts w:ascii="Tenorite" w:hAnsi="Tenorite"/>
            <w:color w:val="auto"/>
            <w:sz w:val="20"/>
            <w:szCs w:val="20"/>
          </w:rPr>
          <w:t xml:space="preserve"> and</w:t>
        </w:r>
        <w:r w:rsidRPr="00AA3F2D">
          <w:rPr>
            <w:rStyle w:val="Hyperlink"/>
            <w:rFonts w:ascii="Tenorite" w:hAnsi="Tenorite"/>
            <w:color w:val="auto"/>
            <w:spacing w:val="2"/>
            <w:sz w:val="20"/>
            <w:szCs w:val="20"/>
          </w:rPr>
          <w:t xml:space="preserve"> </w:t>
        </w:r>
        <w:r w:rsidRPr="00AA3F2D">
          <w:rPr>
            <w:rStyle w:val="Hyperlink"/>
            <w:rFonts w:ascii="Tenorite" w:hAnsi="Tenorite"/>
            <w:color w:val="auto"/>
            <w:spacing w:val="-1"/>
            <w:sz w:val="20"/>
            <w:szCs w:val="20"/>
          </w:rPr>
          <w:t>Instruction Form</w:t>
        </w:r>
      </w:hyperlink>
      <w:r w:rsidRPr="00AA3F2D">
        <w:rPr>
          <w:rFonts w:ascii="Tenorite" w:hAnsi="Tenorite"/>
          <w:color w:val="auto"/>
          <w:spacing w:val="-1"/>
          <w:sz w:val="20"/>
          <w:szCs w:val="20"/>
        </w:rPr>
        <w:t xml:space="preserve"> </w:t>
      </w:r>
      <w:r w:rsidRPr="00AA3F2D">
        <w:rPr>
          <w:rFonts w:ascii="Tenorite" w:hAnsi="Tenorite"/>
          <w:color w:val="auto"/>
          <w:sz w:val="20"/>
          <w:szCs w:val="20"/>
        </w:rPr>
        <w:t>(fillable PDF in Grants.gov)</w:t>
      </w:r>
    </w:p>
    <w:p w14:paraId="20A17AA8" w14:textId="2E1E816C" w:rsidR="00B5192D" w:rsidRPr="00AA3F2D" w:rsidRDefault="00B5192D" w:rsidP="00701F09">
      <w:pPr>
        <w:pStyle w:val="Default"/>
        <w:numPr>
          <w:ilvl w:val="0"/>
          <w:numId w:val="1"/>
        </w:numPr>
        <w:rPr>
          <w:rFonts w:ascii="Tenorite" w:hAnsi="Tenorite"/>
          <w:color w:val="auto"/>
          <w:sz w:val="20"/>
          <w:szCs w:val="20"/>
        </w:rPr>
      </w:pPr>
      <w:r w:rsidRPr="00AA3F2D">
        <w:rPr>
          <w:rFonts w:ascii="Tenorite" w:hAnsi="Tenorite"/>
          <w:color w:val="auto"/>
          <w:sz w:val="20"/>
          <w:szCs w:val="20"/>
        </w:rPr>
        <w:t xml:space="preserve">SF-424B – </w:t>
      </w:r>
      <w:hyperlink r:id="rId15" w:history="1">
        <w:r w:rsidRPr="00AA3F2D">
          <w:rPr>
            <w:rStyle w:val="Hyperlink"/>
            <w:rFonts w:ascii="Tenorite" w:hAnsi="Tenorite"/>
            <w:color w:val="auto"/>
            <w:sz w:val="20"/>
            <w:szCs w:val="20"/>
          </w:rPr>
          <w:t>Assurances for Non-Construction Programs</w:t>
        </w:r>
      </w:hyperlink>
      <w:r w:rsidRPr="00AA3F2D">
        <w:rPr>
          <w:rFonts w:ascii="Tenorite" w:hAnsi="Tenorite"/>
          <w:color w:val="auto"/>
          <w:sz w:val="20"/>
          <w:szCs w:val="20"/>
        </w:rPr>
        <w:t xml:space="preserve"> (fillable PDF in Grants.gov) </w:t>
      </w:r>
    </w:p>
    <w:p w14:paraId="6DEB39D9" w14:textId="3E48C4ED" w:rsidR="00B5192D" w:rsidRPr="00AA3F2D" w:rsidRDefault="00B5192D" w:rsidP="00701F09">
      <w:pPr>
        <w:pStyle w:val="paragraph"/>
        <w:numPr>
          <w:ilvl w:val="0"/>
          <w:numId w:val="1"/>
        </w:numPr>
        <w:spacing w:before="0" w:beforeAutospacing="0" w:after="0" w:afterAutospacing="0"/>
        <w:textAlignment w:val="baseline"/>
        <w:rPr>
          <w:rStyle w:val="eop"/>
          <w:rFonts w:ascii="Tenorite" w:hAnsi="Tenorite"/>
          <w:sz w:val="20"/>
          <w:szCs w:val="20"/>
        </w:rPr>
      </w:pPr>
      <w:r w:rsidRPr="00AA3F2D">
        <w:rPr>
          <w:rFonts w:ascii="Tenorite" w:hAnsi="Tenorite"/>
          <w:sz w:val="20"/>
          <w:szCs w:val="20"/>
        </w:rPr>
        <w:t>SF-LLL</w:t>
      </w:r>
      <w:r w:rsidR="00305B88" w:rsidRPr="00AA3F2D">
        <w:rPr>
          <w:rFonts w:ascii="Tenorite" w:hAnsi="Tenorite"/>
          <w:sz w:val="20"/>
          <w:szCs w:val="20"/>
        </w:rPr>
        <w:t xml:space="preserve"> </w:t>
      </w:r>
      <w:r w:rsidR="00875FC0" w:rsidRPr="00AA3F2D">
        <w:rPr>
          <w:rFonts w:ascii="Tenorite" w:hAnsi="Tenorite"/>
          <w:sz w:val="20"/>
          <w:szCs w:val="20"/>
        </w:rPr>
        <w:t>–</w:t>
      </w:r>
      <w:r w:rsidR="00305B88" w:rsidRPr="00AA3F2D">
        <w:rPr>
          <w:rFonts w:ascii="Tenorite" w:hAnsi="Tenorite"/>
          <w:sz w:val="20"/>
          <w:szCs w:val="20"/>
        </w:rPr>
        <w:t xml:space="preserve"> </w:t>
      </w:r>
      <w:r w:rsidRPr="00AA3F2D">
        <w:rPr>
          <w:rFonts w:ascii="Tenorite" w:hAnsi="Tenorite"/>
          <w:sz w:val="20"/>
          <w:szCs w:val="20"/>
        </w:rPr>
        <w:t xml:space="preserve"> </w:t>
      </w:r>
      <w:hyperlink r:id="rId16" w:history="1">
        <w:r w:rsidRPr="00AA3F2D">
          <w:rPr>
            <w:rStyle w:val="Hyperlink"/>
            <w:rFonts w:ascii="Tenorite" w:hAnsi="Tenorite"/>
            <w:color w:val="auto"/>
            <w:sz w:val="20"/>
            <w:szCs w:val="20"/>
          </w:rPr>
          <w:t>Disclosure of Lobbying Activities</w:t>
        </w:r>
      </w:hyperlink>
      <w:r w:rsidRPr="00AA3F2D">
        <w:rPr>
          <w:rStyle w:val="eop"/>
          <w:rFonts w:ascii="Tenorite" w:hAnsi="Tenorite"/>
          <w:sz w:val="20"/>
          <w:szCs w:val="20"/>
        </w:rPr>
        <w:t xml:space="preserve"> </w:t>
      </w:r>
    </w:p>
    <w:p w14:paraId="7DDC0309" w14:textId="3B870F46" w:rsidR="00A16E50" w:rsidRPr="00AA3F2D" w:rsidRDefault="00305B88" w:rsidP="00701F09">
      <w:pPr>
        <w:pStyle w:val="Default"/>
        <w:numPr>
          <w:ilvl w:val="0"/>
          <w:numId w:val="1"/>
        </w:numPr>
        <w:rPr>
          <w:rStyle w:val="eop"/>
          <w:rFonts w:ascii="Tenorite" w:hAnsi="Tenorite"/>
          <w:color w:val="auto"/>
          <w:sz w:val="20"/>
          <w:szCs w:val="20"/>
        </w:rPr>
      </w:pPr>
      <w:r w:rsidRPr="00AA3F2D">
        <w:rPr>
          <w:rStyle w:val="normaltextrun"/>
          <w:rFonts w:ascii="Tenorite" w:hAnsi="Tenorite"/>
          <w:color w:val="auto"/>
          <w:sz w:val="20"/>
          <w:szCs w:val="20"/>
        </w:rPr>
        <w:t xml:space="preserve">FNS-906 </w:t>
      </w:r>
      <w:r w:rsidR="00875FC0" w:rsidRPr="00AA3F2D">
        <w:rPr>
          <w:rStyle w:val="normaltextrun"/>
          <w:rFonts w:ascii="Tenorite" w:hAnsi="Tenorite"/>
          <w:color w:val="auto"/>
          <w:sz w:val="20"/>
          <w:szCs w:val="20"/>
        </w:rPr>
        <w:t>–</w:t>
      </w:r>
      <w:r w:rsidRPr="00AA3F2D">
        <w:rPr>
          <w:rStyle w:val="normaltextrun"/>
          <w:rFonts w:ascii="Tenorite" w:hAnsi="Tenorite"/>
          <w:color w:val="auto"/>
          <w:sz w:val="20"/>
          <w:szCs w:val="20"/>
        </w:rPr>
        <w:t xml:space="preserve"> </w:t>
      </w:r>
      <w:r w:rsidR="00E5018E" w:rsidRPr="00AA3F2D">
        <w:rPr>
          <w:rStyle w:val="normaltextrun"/>
          <w:rFonts w:ascii="Tenorite" w:eastAsiaTheme="minorHAnsi" w:hAnsi="Tenorite"/>
          <w:color w:val="auto"/>
          <w:sz w:val="20"/>
          <w:szCs w:val="20"/>
        </w:rPr>
        <w:t>Grant Program Accounting System &amp; Financial Capability Questionnaire</w:t>
      </w:r>
      <w:r w:rsidR="004E2882" w:rsidRPr="00AA3F2D">
        <w:rPr>
          <w:rStyle w:val="normaltextrun"/>
          <w:rFonts w:ascii="Tenorite" w:eastAsiaTheme="minorHAnsi" w:hAnsi="Tenorite"/>
          <w:color w:val="auto"/>
          <w:sz w:val="20"/>
          <w:szCs w:val="20"/>
        </w:rPr>
        <w:t xml:space="preserve"> </w:t>
      </w:r>
      <w:r w:rsidR="004E2882" w:rsidRPr="00AA3F2D">
        <w:rPr>
          <w:rFonts w:ascii="Tenorite" w:hAnsi="Tenorite"/>
          <w:color w:val="auto"/>
          <w:sz w:val="20"/>
          <w:szCs w:val="20"/>
        </w:rPr>
        <w:t>(fillable PDF in Grants.gov)</w:t>
      </w:r>
      <w:r w:rsidR="00E5018E" w:rsidRPr="00AA3F2D">
        <w:rPr>
          <w:rStyle w:val="normaltextrun"/>
          <w:rFonts w:ascii="Tenorite" w:eastAsiaTheme="minorHAnsi" w:hAnsi="Tenorite"/>
          <w:color w:val="auto"/>
          <w:sz w:val="20"/>
          <w:szCs w:val="20"/>
        </w:rPr>
        <w:t> </w:t>
      </w:r>
      <w:r w:rsidR="00E5018E" w:rsidRPr="00AA3F2D">
        <w:rPr>
          <w:rStyle w:val="eop"/>
          <w:rFonts w:ascii="Tenorite" w:hAnsi="Tenorite" w:cs="Segoe UI"/>
          <w:color w:val="auto"/>
          <w:sz w:val="20"/>
          <w:szCs w:val="20"/>
        </w:rPr>
        <w:t> </w:t>
      </w:r>
    </w:p>
    <w:p w14:paraId="37BBB83B" w14:textId="01F51F23" w:rsidR="00B5192D" w:rsidRPr="00AA3F2D" w:rsidRDefault="00B5192D" w:rsidP="00701F09">
      <w:pPr>
        <w:pStyle w:val="Default"/>
        <w:numPr>
          <w:ilvl w:val="0"/>
          <w:numId w:val="1"/>
        </w:numPr>
        <w:rPr>
          <w:rStyle w:val="eop"/>
          <w:rFonts w:ascii="Tenorite" w:hAnsi="Tenorite"/>
          <w:color w:val="auto"/>
          <w:sz w:val="20"/>
          <w:szCs w:val="20"/>
        </w:rPr>
      </w:pPr>
      <w:r w:rsidRPr="00AA3F2D">
        <w:rPr>
          <w:rStyle w:val="normaltextrun"/>
          <w:rFonts w:ascii="Tenorite" w:hAnsi="Tenorite"/>
          <w:color w:val="auto"/>
          <w:sz w:val="20"/>
          <w:szCs w:val="20"/>
        </w:rPr>
        <w:t>Negotiated Indirect Cost Rate Agreement</w:t>
      </w:r>
      <w:r w:rsidR="00014A11">
        <w:rPr>
          <w:rStyle w:val="normaltextrun"/>
          <w:rFonts w:ascii="Tenorite" w:hAnsi="Tenorite"/>
          <w:color w:val="auto"/>
          <w:sz w:val="20"/>
          <w:szCs w:val="20"/>
        </w:rPr>
        <w:t>, if applicable</w:t>
      </w:r>
      <w:r w:rsidRPr="00AA3F2D">
        <w:rPr>
          <w:rStyle w:val="normaltextrun"/>
          <w:rFonts w:ascii="Tenorite" w:hAnsi="Tenorite"/>
          <w:color w:val="auto"/>
          <w:sz w:val="20"/>
          <w:szCs w:val="20"/>
        </w:rPr>
        <w:t xml:space="preserve"> (PDF - Upload using the “Add Attachments” button under SF-424 item #15)</w:t>
      </w:r>
      <w:r w:rsidR="00E5018E" w:rsidRPr="00AA3F2D">
        <w:rPr>
          <w:rStyle w:val="eop"/>
          <w:rFonts w:ascii="Tenorite" w:hAnsi="Tenorite" w:cs="Segoe UI"/>
          <w:color w:val="auto"/>
          <w:sz w:val="20"/>
          <w:szCs w:val="20"/>
        </w:rPr>
        <w:t> </w:t>
      </w:r>
    </w:p>
    <w:p w14:paraId="1C4FE7CC" w14:textId="35D4E59C" w:rsidR="00E5018E" w:rsidRPr="00271900" w:rsidRDefault="00D84825">
      <w:pPr>
        <w:spacing w:after="200" w:line="276" w:lineRule="auto"/>
      </w:pPr>
      <w:r>
        <w:br w:type="page"/>
      </w:r>
    </w:p>
    <w:sdt>
      <w:sdtPr>
        <w:rPr>
          <w:rFonts w:ascii="Tenorite" w:eastAsiaTheme="minorEastAsia" w:hAnsi="Tenorite" w:cstheme="minorBidi"/>
          <w:color w:val="auto"/>
          <w:sz w:val="22"/>
          <w:szCs w:val="22"/>
          <w:shd w:val="clear" w:color="auto" w:fill="E6E6E6"/>
        </w:rPr>
        <w:id w:val="2007938370"/>
        <w:docPartObj>
          <w:docPartGallery w:val="Table of Contents"/>
          <w:docPartUnique/>
        </w:docPartObj>
      </w:sdtPr>
      <w:sdtContent>
        <w:p w14:paraId="4621058E" w14:textId="759D430D" w:rsidR="00432662" w:rsidRPr="00266A21" w:rsidRDefault="00432662">
          <w:pPr>
            <w:pStyle w:val="TOCHeading"/>
            <w:rPr>
              <w:rFonts w:ascii="Tenorite" w:hAnsi="Tenorite"/>
              <w:b/>
              <w:color w:val="auto"/>
            </w:rPr>
          </w:pPr>
          <w:r w:rsidRPr="00266A21">
            <w:rPr>
              <w:rFonts w:ascii="Tenorite" w:hAnsi="Tenorite"/>
              <w:b/>
              <w:color w:val="auto"/>
            </w:rPr>
            <w:t>Table of Contents</w:t>
          </w:r>
          <w:r w:rsidR="00D65AA4" w:rsidRPr="00266A21">
            <w:rPr>
              <w:rFonts w:ascii="Tenorite" w:hAnsi="Tenorite"/>
              <w:b/>
              <w:color w:val="auto"/>
            </w:rPr>
            <w:t xml:space="preserve"> </w:t>
          </w:r>
        </w:p>
        <w:p w14:paraId="4B6D3109" w14:textId="4F56D143" w:rsidR="003F0EE3" w:rsidRDefault="00432662">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205455196" w:history="1">
            <w:r w:rsidR="003F0EE3" w:rsidRPr="00E139E9">
              <w:rPr>
                <w:rStyle w:val="Hyperlink"/>
                <w:noProof/>
              </w:rPr>
              <w:t>1. Program Description and Objectives</w:t>
            </w:r>
            <w:r w:rsidR="003F0EE3">
              <w:rPr>
                <w:noProof/>
                <w:webHidden/>
              </w:rPr>
              <w:tab/>
            </w:r>
            <w:r w:rsidR="003F0EE3">
              <w:rPr>
                <w:noProof/>
                <w:webHidden/>
              </w:rPr>
              <w:fldChar w:fldCharType="begin"/>
            </w:r>
            <w:r w:rsidR="003F0EE3">
              <w:rPr>
                <w:noProof/>
                <w:webHidden/>
              </w:rPr>
              <w:instrText xml:space="preserve"> PAGEREF _Toc205455196 \h </w:instrText>
            </w:r>
            <w:r w:rsidR="003F0EE3">
              <w:rPr>
                <w:noProof/>
                <w:webHidden/>
              </w:rPr>
            </w:r>
            <w:r w:rsidR="003F0EE3">
              <w:rPr>
                <w:noProof/>
                <w:webHidden/>
              </w:rPr>
              <w:fldChar w:fldCharType="separate"/>
            </w:r>
            <w:r w:rsidR="003F0EE3">
              <w:rPr>
                <w:noProof/>
                <w:webHidden/>
              </w:rPr>
              <w:t>5</w:t>
            </w:r>
            <w:r w:rsidR="003F0EE3">
              <w:rPr>
                <w:noProof/>
                <w:webHidden/>
              </w:rPr>
              <w:fldChar w:fldCharType="end"/>
            </w:r>
          </w:hyperlink>
        </w:p>
        <w:p w14:paraId="36FF0D99" w14:textId="297491BD" w:rsidR="003F0EE3" w:rsidRDefault="003F0EE3">
          <w:pPr>
            <w:pStyle w:val="TOC2"/>
            <w:tabs>
              <w:tab w:val="right" w:leader="dot" w:pos="9350"/>
            </w:tabs>
            <w:rPr>
              <w:rFonts w:asciiTheme="minorHAnsi" w:eastAsiaTheme="minorEastAsia" w:hAnsiTheme="minorHAnsi"/>
              <w:noProof/>
              <w:kern w:val="2"/>
              <w:sz w:val="24"/>
              <w:szCs w:val="24"/>
              <w14:ligatures w14:val="standardContextual"/>
            </w:rPr>
          </w:pPr>
          <w:hyperlink w:anchor="_Toc205455197" w:history="1">
            <w:r w:rsidRPr="00E139E9">
              <w:rPr>
                <w:rStyle w:val="Hyperlink"/>
                <w:noProof/>
              </w:rPr>
              <w:t>Executive Summary</w:t>
            </w:r>
            <w:r>
              <w:rPr>
                <w:noProof/>
                <w:webHidden/>
              </w:rPr>
              <w:tab/>
            </w:r>
            <w:r>
              <w:rPr>
                <w:noProof/>
                <w:webHidden/>
              </w:rPr>
              <w:fldChar w:fldCharType="begin"/>
            </w:r>
            <w:r>
              <w:rPr>
                <w:noProof/>
                <w:webHidden/>
              </w:rPr>
              <w:instrText xml:space="preserve"> PAGEREF _Toc205455197 \h </w:instrText>
            </w:r>
            <w:r>
              <w:rPr>
                <w:noProof/>
                <w:webHidden/>
              </w:rPr>
            </w:r>
            <w:r>
              <w:rPr>
                <w:noProof/>
                <w:webHidden/>
              </w:rPr>
              <w:fldChar w:fldCharType="separate"/>
            </w:r>
            <w:r>
              <w:rPr>
                <w:noProof/>
                <w:webHidden/>
              </w:rPr>
              <w:t>5</w:t>
            </w:r>
            <w:r>
              <w:rPr>
                <w:noProof/>
                <w:webHidden/>
              </w:rPr>
              <w:fldChar w:fldCharType="end"/>
            </w:r>
          </w:hyperlink>
        </w:p>
        <w:p w14:paraId="71B96C90" w14:textId="5FAE7AFD" w:rsidR="003F0EE3" w:rsidRDefault="003F0EE3">
          <w:pPr>
            <w:pStyle w:val="TOC2"/>
            <w:tabs>
              <w:tab w:val="right" w:leader="dot" w:pos="9350"/>
            </w:tabs>
            <w:rPr>
              <w:rFonts w:asciiTheme="minorHAnsi" w:eastAsiaTheme="minorEastAsia" w:hAnsiTheme="minorHAnsi"/>
              <w:noProof/>
              <w:kern w:val="2"/>
              <w:sz w:val="24"/>
              <w:szCs w:val="24"/>
              <w14:ligatures w14:val="standardContextual"/>
            </w:rPr>
          </w:pPr>
          <w:hyperlink w:anchor="_Toc205455198" w:history="1">
            <w:r w:rsidRPr="00E139E9">
              <w:rPr>
                <w:rStyle w:val="Hyperlink"/>
                <w:noProof/>
              </w:rPr>
              <w:t>Program Description</w:t>
            </w:r>
            <w:r>
              <w:rPr>
                <w:noProof/>
                <w:webHidden/>
              </w:rPr>
              <w:tab/>
            </w:r>
            <w:r>
              <w:rPr>
                <w:noProof/>
                <w:webHidden/>
              </w:rPr>
              <w:fldChar w:fldCharType="begin"/>
            </w:r>
            <w:r>
              <w:rPr>
                <w:noProof/>
                <w:webHidden/>
              </w:rPr>
              <w:instrText xml:space="preserve"> PAGEREF _Toc205455198 \h </w:instrText>
            </w:r>
            <w:r>
              <w:rPr>
                <w:noProof/>
                <w:webHidden/>
              </w:rPr>
            </w:r>
            <w:r>
              <w:rPr>
                <w:noProof/>
                <w:webHidden/>
              </w:rPr>
              <w:fldChar w:fldCharType="separate"/>
            </w:r>
            <w:r>
              <w:rPr>
                <w:noProof/>
                <w:webHidden/>
              </w:rPr>
              <w:t>5</w:t>
            </w:r>
            <w:r>
              <w:rPr>
                <w:noProof/>
                <w:webHidden/>
              </w:rPr>
              <w:fldChar w:fldCharType="end"/>
            </w:r>
          </w:hyperlink>
        </w:p>
        <w:p w14:paraId="7186C32D" w14:textId="005941DA" w:rsidR="003F0EE3" w:rsidRDefault="003F0EE3">
          <w:pPr>
            <w:pStyle w:val="TOC2"/>
            <w:tabs>
              <w:tab w:val="right" w:leader="dot" w:pos="9350"/>
            </w:tabs>
            <w:rPr>
              <w:rFonts w:asciiTheme="minorHAnsi" w:eastAsiaTheme="minorEastAsia" w:hAnsiTheme="minorHAnsi"/>
              <w:noProof/>
              <w:kern w:val="2"/>
              <w:sz w:val="24"/>
              <w:szCs w:val="24"/>
              <w14:ligatures w14:val="standardContextual"/>
            </w:rPr>
          </w:pPr>
          <w:hyperlink w:anchor="_Toc205455199" w:history="1">
            <w:r w:rsidRPr="00E139E9">
              <w:rPr>
                <w:rStyle w:val="Hyperlink"/>
                <w:noProof/>
              </w:rPr>
              <w:t>Key Objective</w:t>
            </w:r>
            <w:r>
              <w:rPr>
                <w:noProof/>
                <w:webHidden/>
              </w:rPr>
              <w:tab/>
            </w:r>
            <w:r>
              <w:rPr>
                <w:noProof/>
                <w:webHidden/>
              </w:rPr>
              <w:fldChar w:fldCharType="begin"/>
            </w:r>
            <w:r>
              <w:rPr>
                <w:noProof/>
                <w:webHidden/>
              </w:rPr>
              <w:instrText xml:space="preserve"> PAGEREF _Toc205455199 \h </w:instrText>
            </w:r>
            <w:r>
              <w:rPr>
                <w:noProof/>
                <w:webHidden/>
              </w:rPr>
            </w:r>
            <w:r>
              <w:rPr>
                <w:noProof/>
                <w:webHidden/>
              </w:rPr>
              <w:fldChar w:fldCharType="separate"/>
            </w:r>
            <w:r>
              <w:rPr>
                <w:noProof/>
                <w:webHidden/>
              </w:rPr>
              <w:t>6</w:t>
            </w:r>
            <w:r>
              <w:rPr>
                <w:noProof/>
                <w:webHidden/>
              </w:rPr>
              <w:fldChar w:fldCharType="end"/>
            </w:r>
          </w:hyperlink>
        </w:p>
        <w:p w14:paraId="59FA80B8" w14:textId="5EACDDEB" w:rsidR="003F0EE3" w:rsidRDefault="003F0EE3">
          <w:pPr>
            <w:pStyle w:val="TOC1"/>
            <w:tabs>
              <w:tab w:val="right" w:leader="dot" w:pos="9350"/>
            </w:tabs>
            <w:rPr>
              <w:rFonts w:asciiTheme="minorHAnsi" w:eastAsiaTheme="minorEastAsia" w:hAnsiTheme="minorHAnsi"/>
              <w:noProof/>
              <w:kern w:val="2"/>
              <w:sz w:val="24"/>
              <w:szCs w:val="24"/>
              <w14:ligatures w14:val="standardContextual"/>
            </w:rPr>
          </w:pPr>
          <w:hyperlink w:anchor="_Toc205455200" w:history="1">
            <w:r w:rsidRPr="00E139E9">
              <w:rPr>
                <w:rStyle w:val="Hyperlink"/>
                <w:noProof/>
              </w:rPr>
              <w:t>2. Federal Award Information</w:t>
            </w:r>
            <w:r>
              <w:rPr>
                <w:noProof/>
                <w:webHidden/>
              </w:rPr>
              <w:tab/>
            </w:r>
            <w:r>
              <w:rPr>
                <w:noProof/>
                <w:webHidden/>
              </w:rPr>
              <w:fldChar w:fldCharType="begin"/>
            </w:r>
            <w:r>
              <w:rPr>
                <w:noProof/>
                <w:webHidden/>
              </w:rPr>
              <w:instrText xml:space="preserve"> PAGEREF _Toc205455200 \h </w:instrText>
            </w:r>
            <w:r>
              <w:rPr>
                <w:noProof/>
                <w:webHidden/>
              </w:rPr>
            </w:r>
            <w:r>
              <w:rPr>
                <w:noProof/>
                <w:webHidden/>
              </w:rPr>
              <w:fldChar w:fldCharType="separate"/>
            </w:r>
            <w:r>
              <w:rPr>
                <w:noProof/>
                <w:webHidden/>
              </w:rPr>
              <w:t>6</w:t>
            </w:r>
            <w:r>
              <w:rPr>
                <w:noProof/>
                <w:webHidden/>
              </w:rPr>
              <w:fldChar w:fldCharType="end"/>
            </w:r>
          </w:hyperlink>
        </w:p>
        <w:p w14:paraId="7A28F7EB" w14:textId="77804970" w:rsidR="003F0EE3" w:rsidRDefault="003F0EE3">
          <w:pPr>
            <w:pStyle w:val="TOC2"/>
            <w:tabs>
              <w:tab w:val="right" w:leader="dot" w:pos="9350"/>
            </w:tabs>
            <w:rPr>
              <w:rFonts w:asciiTheme="minorHAnsi" w:eastAsiaTheme="minorEastAsia" w:hAnsiTheme="minorHAnsi"/>
              <w:noProof/>
              <w:kern w:val="2"/>
              <w:sz w:val="24"/>
              <w:szCs w:val="24"/>
              <w14:ligatures w14:val="standardContextual"/>
            </w:rPr>
          </w:pPr>
          <w:hyperlink w:anchor="_Toc205455201" w:history="1">
            <w:r w:rsidRPr="00E139E9">
              <w:rPr>
                <w:rStyle w:val="Hyperlink"/>
                <w:noProof/>
              </w:rPr>
              <w:t>Allowable Costs</w:t>
            </w:r>
            <w:r>
              <w:rPr>
                <w:noProof/>
                <w:webHidden/>
              </w:rPr>
              <w:tab/>
            </w:r>
            <w:r>
              <w:rPr>
                <w:noProof/>
                <w:webHidden/>
              </w:rPr>
              <w:fldChar w:fldCharType="begin"/>
            </w:r>
            <w:r>
              <w:rPr>
                <w:noProof/>
                <w:webHidden/>
              </w:rPr>
              <w:instrText xml:space="preserve"> PAGEREF _Toc205455201 \h </w:instrText>
            </w:r>
            <w:r>
              <w:rPr>
                <w:noProof/>
                <w:webHidden/>
              </w:rPr>
            </w:r>
            <w:r>
              <w:rPr>
                <w:noProof/>
                <w:webHidden/>
              </w:rPr>
              <w:fldChar w:fldCharType="separate"/>
            </w:r>
            <w:r>
              <w:rPr>
                <w:noProof/>
                <w:webHidden/>
              </w:rPr>
              <w:t>7</w:t>
            </w:r>
            <w:r>
              <w:rPr>
                <w:noProof/>
                <w:webHidden/>
              </w:rPr>
              <w:fldChar w:fldCharType="end"/>
            </w:r>
          </w:hyperlink>
        </w:p>
        <w:p w14:paraId="10BBF3DA" w14:textId="62406AB6" w:rsidR="003F0EE3" w:rsidRDefault="003F0EE3">
          <w:pPr>
            <w:pStyle w:val="TOC2"/>
            <w:tabs>
              <w:tab w:val="right" w:leader="dot" w:pos="9350"/>
            </w:tabs>
            <w:rPr>
              <w:rFonts w:asciiTheme="minorHAnsi" w:eastAsiaTheme="minorEastAsia" w:hAnsiTheme="minorHAnsi"/>
              <w:noProof/>
              <w:kern w:val="2"/>
              <w:sz w:val="24"/>
              <w:szCs w:val="24"/>
              <w14:ligatures w14:val="standardContextual"/>
            </w:rPr>
          </w:pPr>
          <w:hyperlink w:anchor="_Toc205455202" w:history="1">
            <w:r w:rsidRPr="00E139E9">
              <w:rPr>
                <w:rStyle w:val="Hyperlink"/>
                <w:noProof/>
              </w:rPr>
              <w:t>Unallowable Costs</w:t>
            </w:r>
            <w:r>
              <w:rPr>
                <w:noProof/>
                <w:webHidden/>
              </w:rPr>
              <w:tab/>
            </w:r>
            <w:r>
              <w:rPr>
                <w:noProof/>
                <w:webHidden/>
              </w:rPr>
              <w:fldChar w:fldCharType="begin"/>
            </w:r>
            <w:r>
              <w:rPr>
                <w:noProof/>
                <w:webHidden/>
              </w:rPr>
              <w:instrText xml:space="preserve"> PAGEREF _Toc205455202 \h </w:instrText>
            </w:r>
            <w:r>
              <w:rPr>
                <w:noProof/>
                <w:webHidden/>
              </w:rPr>
            </w:r>
            <w:r>
              <w:rPr>
                <w:noProof/>
                <w:webHidden/>
              </w:rPr>
              <w:fldChar w:fldCharType="separate"/>
            </w:r>
            <w:r>
              <w:rPr>
                <w:noProof/>
                <w:webHidden/>
              </w:rPr>
              <w:t>7</w:t>
            </w:r>
            <w:r>
              <w:rPr>
                <w:noProof/>
                <w:webHidden/>
              </w:rPr>
              <w:fldChar w:fldCharType="end"/>
            </w:r>
          </w:hyperlink>
        </w:p>
        <w:p w14:paraId="1586A0E1" w14:textId="370B9BFA" w:rsidR="003F0EE3" w:rsidRDefault="003F0EE3">
          <w:pPr>
            <w:pStyle w:val="TOC1"/>
            <w:tabs>
              <w:tab w:val="right" w:leader="dot" w:pos="9350"/>
            </w:tabs>
            <w:rPr>
              <w:rFonts w:asciiTheme="minorHAnsi" w:eastAsiaTheme="minorEastAsia" w:hAnsiTheme="minorHAnsi"/>
              <w:noProof/>
              <w:kern w:val="2"/>
              <w:sz w:val="24"/>
              <w:szCs w:val="24"/>
              <w14:ligatures w14:val="standardContextual"/>
            </w:rPr>
          </w:pPr>
          <w:hyperlink w:anchor="_Toc205455203" w:history="1">
            <w:r w:rsidRPr="00E139E9">
              <w:rPr>
                <w:rStyle w:val="Hyperlink"/>
                <w:noProof/>
              </w:rPr>
              <w:t>3. Eligibility Information</w:t>
            </w:r>
            <w:r>
              <w:rPr>
                <w:noProof/>
                <w:webHidden/>
              </w:rPr>
              <w:tab/>
            </w:r>
            <w:r>
              <w:rPr>
                <w:noProof/>
                <w:webHidden/>
              </w:rPr>
              <w:fldChar w:fldCharType="begin"/>
            </w:r>
            <w:r>
              <w:rPr>
                <w:noProof/>
                <w:webHidden/>
              </w:rPr>
              <w:instrText xml:space="preserve"> PAGEREF _Toc205455203 \h </w:instrText>
            </w:r>
            <w:r>
              <w:rPr>
                <w:noProof/>
                <w:webHidden/>
              </w:rPr>
            </w:r>
            <w:r>
              <w:rPr>
                <w:noProof/>
                <w:webHidden/>
              </w:rPr>
              <w:fldChar w:fldCharType="separate"/>
            </w:r>
            <w:r>
              <w:rPr>
                <w:noProof/>
                <w:webHidden/>
              </w:rPr>
              <w:t>7</w:t>
            </w:r>
            <w:r>
              <w:rPr>
                <w:noProof/>
                <w:webHidden/>
              </w:rPr>
              <w:fldChar w:fldCharType="end"/>
            </w:r>
          </w:hyperlink>
        </w:p>
        <w:p w14:paraId="68D6916E" w14:textId="62744C97" w:rsidR="003F0EE3" w:rsidRDefault="003F0EE3">
          <w:pPr>
            <w:pStyle w:val="TOC2"/>
            <w:tabs>
              <w:tab w:val="right" w:leader="dot" w:pos="9350"/>
            </w:tabs>
            <w:rPr>
              <w:rFonts w:asciiTheme="minorHAnsi" w:eastAsiaTheme="minorEastAsia" w:hAnsiTheme="minorHAnsi"/>
              <w:noProof/>
              <w:kern w:val="2"/>
              <w:sz w:val="24"/>
              <w:szCs w:val="24"/>
              <w14:ligatures w14:val="standardContextual"/>
            </w:rPr>
          </w:pPr>
          <w:hyperlink w:anchor="_Toc205455204" w:history="1">
            <w:r w:rsidRPr="00E139E9">
              <w:rPr>
                <w:rStyle w:val="Hyperlink"/>
                <w:noProof/>
              </w:rPr>
              <w:t>Eligible Applicants</w:t>
            </w:r>
            <w:r>
              <w:rPr>
                <w:noProof/>
                <w:webHidden/>
              </w:rPr>
              <w:tab/>
            </w:r>
            <w:r>
              <w:rPr>
                <w:noProof/>
                <w:webHidden/>
              </w:rPr>
              <w:fldChar w:fldCharType="begin"/>
            </w:r>
            <w:r>
              <w:rPr>
                <w:noProof/>
                <w:webHidden/>
              </w:rPr>
              <w:instrText xml:space="preserve"> PAGEREF _Toc205455204 \h </w:instrText>
            </w:r>
            <w:r>
              <w:rPr>
                <w:noProof/>
                <w:webHidden/>
              </w:rPr>
            </w:r>
            <w:r>
              <w:rPr>
                <w:noProof/>
                <w:webHidden/>
              </w:rPr>
              <w:fldChar w:fldCharType="separate"/>
            </w:r>
            <w:r>
              <w:rPr>
                <w:noProof/>
                <w:webHidden/>
              </w:rPr>
              <w:t>7</w:t>
            </w:r>
            <w:r>
              <w:rPr>
                <w:noProof/>
                <w:webHidden/>
              </w:rPr>
              <w:fldChar w:fldCharType="end"/>
            </w:r>
          </w:hyperlink>
        </w:p>
        <w:p w14:paraId="0A9623EC" w14:textId="1CDF6ACE" w:rsidR="003F0EE3" w:rsidRDefault="003F0EE3">
          <w:pPr>
            <w:pStyle w:val="TOC2"/>
            <w:tabs>
              <w:tab w:val="right" w:leader="dot" w:pos="9350"/>
            </w:tabs>
            <w:rPr>
              <w:rFonts w:asciiTheme="minorHAnsi" w:eastAsiaTheme="minorEastAsia" w:hAnsiTheme="minorHAnsi"/>
              <w:noProof/>
              <w:kern w:val="2"/>
              <w:sz w:val="24"/>
              <w:szCs w:val="24"/>
              <w14:ligatures w14:val="standardContextual"/>
            </w:rPr>
          </w:pPr>
          <w:hyperlink w:anchor="_Toc205455205" w:history="1">
            <w:r w:rsidRPr="00E139E9">
              <w:rPr>
                <w:rStyle w:val="Hyperlink"/>
                <w:noProof/>
              </w:rPr>
              <w:t>Cost Sharing or Matching Considerations</w:t>
            </w:r>
            <w:r>
              <w:rPr>
                <w:noProof/>
                <w:webHidden/>
              </w:rPr>
              <w:tab/>
            </w:r>
            <w:r>
              <w:rPr>
                <w:noProof/>
                <w:webHidden/>
              </w:rPr>
              <w:fldChar w:fldCharType="begin"/>
            </w:r>
            <w:r>
              <w:rPr>
                <w:noProof/>
                <w:webHidden/>
              </w:rPr>
              <w:instrText xml:space="preserve"> PAGEREF _Toc205455205 \h </w:instrText>
            </w:r>
            <w:r>
              <w:rPr>
                <w:noProof/>
                <w:webHidden/>
              </w:rPr>
            </w:r>
            <w:r>
              <w:rPr>
                <w:noProof/>
                <w:webHidden/>
              </w:rPr>
              <w:fldChar w:fldCharType="separate"/>
            </w:r>
            <w:r>
              <w:rPr>
                <w:noProof/>
                <w:webHidden/>
              </w:rPr>
              <w:t>8</w:t>
            </w:r>
            <w:r>
              <w:rPr>
                <w:noProof/>
                <w:webHidden/>
              </w:rPr>
              <w:fldChar w:fldCharType="end"/>
            </w:r>
          </w:hyperlink>
        </w:p>
        <w:p w14:paraId="3CECCAFC" w14:textId="2921BABD" w:rsidR="003F0EE3" w:rsidRDefault="003F0EE3">
          <w:pPr>
            <w:pStyle w:val="TOC2"/>
            <w:tabs>
              <w:tab w:val="right" w:leader="dot" w:pos="9350"/>
            </w:tabs>
            <w:rPr>
              <w:rFonts w:asciiTheme="minorHAnsi" w:eastAsiaTheme="minorEastAsia" w:hAnsiTheme="minorHAnsi"/>
              <w:noProof/>
              <w:kern w:val="2"/>
              <w:sz w:val="24"/>
              <w:szCs w:val="24"/>
              <w14:ligatures w14:val="standardContextual"/>
            </w:rPr>
          </w:pPr>
          <w:hyperlink w:anchor="_Toc205455206" w:history="1">
            <w:r w:rsidRPr="00E139E9">
              <w:rPr>
                <w:rStyle w:val="Hyperlink"/>
                <w:noProof/>
              </w:rPr>
              <w:t>Pre-Award Screening Requirements</w:t>
            </w:r>
            <w:r>
              <w:rPr>
                <w:noProof/>
                <w:webHidden/>
              </w:rPr>
              <w:tab/>
            </w:r>
            <w:r>
              <w:rPr>
                <w:noProof/>
                <w:webHidden/>
              </w:rPr>
              <w:fldChar w:fldCharType="begin"/>
            </w:r>
            <w:r>
              <w:rPr>
                <w:noProof/>
                <w:webHidden/>
              </w:rPr>
              <w:instrText xml:space="preserve"> PAGEREF _Toc205455206 \h </w:instrText>
            </w:r>
            <w:r>
              <w:rPr>
                <w:noProof/>
                <w:webHidden/>
              </w:rPr>
            </w:r>
            <w:r>
              <w:rPr>
                <w:noProof/>
                <w:webHidden/>
              </w:rPr>
              <w:fldChar w:fldCharType="separate"/>
            </w:r>
            <w:r>
              <w:rPr>
                <w:noProof/>
                <w:webHidden/>
              </w:rPr>
              <w:t>8</w:t>
            </w:r>
            <w:r>
              <w:rPr>
                <w:noProof/>
                <w:webHidden/>
              </w:rPr>
              <w:fldChar w:fldCharType="end"/>
            </w:r>
          </w:hyperlink>
        </w:p>
        <w:p w14:paraId="6333EC81" w14:textId="0A64C8F7" w:rsidR="003F0EE3" w:rsidRDefault="003F0EE3">
          <w:pPr>
            <w:pStyle w:val="TOC2"/>
            <w:tabs>
              <w:tab w:val="right" w:leader="dot" w:pos="9350"/>
            </w:tabs>
            <w:rPr>
              <w:rFonts w:asciiTheme="minorHAnsi" w:eastAsiaTheme="minorEastAsia" w:hAnsiTheme="minorHAnsi"/>
              <w:noProof/>
              <w:kern w:val="2"/>
              <w:sz w:val="24"/>
              <w:szCs w:val="24"/>
              <w14:ligatures w14:val="standardContextual"/>
            </w:rPr>
          </w:pPr>
          <w:hyperlink w:anchor="_Toc205455207" w:history="1">
            <w:r w:rsidRPr="00E139E9">
              <w:rPr>
                <w:rStyle w:val="Hyperlink"/>
                <w:noProof/>
              </w:rPr>
              <w:t>Acknowledgement of USDA Support</w:t>
            </w:r>
            <w:r>
              <w:rPr>
                <w:noProof/>
                <w:webHidden/>
              </w:rPr>
              <w:tab/>
            </w:r>
            <w:r>
              <w:rPr>
                <w:noProof/>
                <w:webHidden/>
              </w:rPr>
              <w:fldChar w:fldCharType="begin"/>
            </w:r>
            <w:r>
              <w:rPr>
                <w:noProof/>
                <w:webHidden/>
              </w:rPr>
              <w:instrText xml:space="preserve"> PAGEREF _Toc205455207 \h </w:instrText>
            </w:r>
            <w:r>
              <w:rPr>
                <w:noProof/>
                <w:webHidden/>
              </w:rPr>
            </w:r>
            <w:r>
              <w:rPr>
                <w:noProof/>
                <w:webHidden/>
              </w:rPr>
              <w:fldChar w:fldCharType="separate"/>
            </w:r>
            <w:r>
              <w:rPr>
                <w:noProof/>
                <w:webHidden/>
              </w:rPr>
              <w:t>8</w:t>
            </w:r>
            <w:r>
              <w:rPr>
                <w:noProof/>
                <w:webHidden/>
              </w:rPr>
              <w:fldChar w:fldCharType="end"/>
            </w:r>
          </w:hyperlink>
        </w:p>
        <w:p w14:paraId="5A04EB3A" w14:textId="256DAD8F" w:rsidR="003F0EE3" w:rsidRDefault="003F0EE3">
          <w:pPr>
            <w:pStyle w:val="TOC1"/>
            <w:tabs>
              <w:tab w:val="right" w:leader="dot" w:pos="9350"/>
            </w:tabs>
            <w:rPr>
              <w:rFonts w:asciiTheme="minorHAnsi" w:eastAsiaTheme="minorEastAsia" w:hAnsiTheme="minorHAnsi"/>
              <w:noProof/>
              <w:kern w:val="2"/>
              <w:sz w:val="24"/>
              <w:szCs w:val="24"/>
              <w14:ligatures w14:val="standardContextual"/>
            </w:rPr>
          </w:pPr>
          <w:hyperlink w:anchor="_Toc205455208" w:history="1">
            <w:r w:rsidRPr="00E139E9">
              <w:rPr>
                <w:rStyle w:val="Hyperlink"/>
                <w:noProof/>
              </w:rPr>
              <w:t>4. Application Content Information</w:t>
            </w:r>
            <w:r>
              <w:rPr>
                <w:noProof/>
                <w:webHidden/>
              </w:rPr>
              <w:tab/>
            </w:r>
            <w:r>
              <w:rPr>
                <w:noProof/>
                <w:webHidden/>
              </w:rPr>
              <w:fldChar w:fldCharType="begin"/>
            </w:r>
            <w:r>
              <w:rPr>
                <w:noProof/>
                <w:webHidden/>
              </w:rPr>
              <w:instrText xml:space="preserve"> PAGEREF _Toc205455208 \h </w:instrText>
            </w:r>
            <w:r>
              <w:rPr>
                <w:noProof/>
                <w:webHidden/>
              </w:rPr>
            </w:r>
            <w:r>
              <w:rPr>
                <w:noProof/>
                <w:webHidden/>
              </w:rPr>
              <w:fldChar w:fldCharType="separate"/>
            </w:r>
            <w:r>
              <w:rPr>
                <w:noProof/>
                <w:webHidden/>
              </w:rPr>
              <w:t>8</w:t>
            </w:r>
            <w:r>
              <w:rPr>
                <w:noProof/>
                <w:webHidden/>
              </w:rPr>
              <w:fldChar w:fldCharType="end"/>
            </w:r>
          </w:hyperlink>
        </w:p>
        <w:p w14:paraId="09C0EC29" w14:textId="781F03AB" w:rsidR="003F0EE3" w:rsidRDefault="003F0EE3">
          <w:pPr>
            <w:pStyle w:val="TOC2"/>
            <w:tabs>
              <w:tab w:val="right" w:leader="dot" w:pos="9350"/>
            </w:tabs>
            <w:rPr>
              <w:rFonts w:asciiTheme="minorHAnsi" w:eastAsiaTheme="minorEastAsia" w:hAnsiTheme="minorHAnsi"/>
              <w:noProof/>
              <w:kern w:val="2"/>
              <w:sz w:val="24"/>
              <w:szCs w:val="24"/>
              <w14:ligatures w14:val="standardContextual"/>
            </w:rPr>
          </w:pPr>
          <w:hyperlink w:anchor="_Toc205455209" w:history="1">
            <w:r w:rsidRPr="00E139E9">
              <w:rPr>
                <w:rStyle w:val="Hyperlink"/>
                <w:noProof/>
              </w:rPr>
              <w:t>Content and Form of Application Submission</w:t>
            </w:r>
            <w:r>
              <w:rPr>
                <w:noProof/>
                <w:webHidden/>
              </w:rPr>
              <w:tab/>
            </w:r>
            <w:r>
              <w:rPr>
                <w:noProof/>
                <w:webHidden/>
              </w:rPr>
              <w:fldChar w:fldCharType="begin"/>
            </w:r>
            <w:r>
              <w:rPr>
                <w:noProof/>
                <w:webHidden/>
              </w:rPr>
              <w:instrText xml:space="preserve"> PAGEREF _Toc205455209 \h </w:instrText>
            </w:r>
            <w:r>
              <w:rPr>
                <w:noProof/>
                <w:webHidden/>
              </w:rPr>
            </w:r>
            <w:r>
              <w:rPr>
                <w:noProof/>
                <w:webHidden/>
              </w:rPr>
              <w:fldChar w:fldCharType="separate"/>
            </w:r>
            <w:r>
              <w:rPr>
                <w:noProof/>
                <w:webHidden/>
              </w:rPr>
              <w:t>8</w:t>
            </w:r>
            <w:r>
              <w:rPr>
                <w:noProof/>
                <w:webHidden/>
              </w:rPr>
              <w:fldChar w:fldCharType="end"/>
            </w:r>
          </w:hyperlink>
        </w:p>
        <w:p w14:paraId="49309D70" w14:textId="26BC798A" w:rsidR="003F0EE3" w:rsidRDefault="003F0EE3">
          <w:pPr>
            <w:pStyle w:val="TOC3"/>
            <w:tabs>
              <w:tab w:val="right" w:leader="dot" w:pos="9350"/>
            </w:tabs>
            <w:rPr>
              <w:rFonts w:asciiTheme="minorHAnsi" w:eastAsiaTheme="minorEastAsia" w:hAnsiTheme="minorHAnsi"/>
              <w:noProof/>
              <w:kern w:val="2"/>
              <w:sz w:val="24"/>
              <w:szCs w:val="24"/>
              <w14:ligatures w14:val="standardContextual"/>
            </w:rPr>
          </w:pPr>
          <w:hyperlink w:anchor="_Toc205455210" w:history="1">
            <w:r w:rsidRPr="00E139E9">
              <w:rPr>
                <w:rStyle w:val="Hyperlink"/>
                <w:noProof/>
              </w:rPr>
              <w:t>Special Instructions:</w:t>
            </w:r>
            <w:r>
              <w:rPr>
                <w:noProof/>
                <w:webHidden/>
              </w:rPr>
              <w:tab/>
            </w:r>
            <w:r>
              <w:rPr>
                <w:noProof/>
                <w:webHidden/>
              </w:rPr>
              <w:fldChar w:fldCharType="begin"/>
            </w:r>
            <w:r>
              <w:rPr>
                <w:noProof/>
                <w:webHidden/>
              </w:rPr>
              <w:instrText xml:space="preserve"> PAGEREF _Toc205455210 \h </w:instrText>
            </w:r>
            <w:r>
              <w:rPr>
                <w:noProof/>
                <w:webHidden/>
              </w:rPr>
            </w:r>
            <w:r>
              <w:rPr>
                <w:noProof/>
                <w:webHidden/>
              </w:rPr>
              <w:fldChar w:fldCharType="separate"/>
            </w:r>
            <w:r>
              <w:rPr>
                <w:noProof/>
                <w:webHidden/>
              </w:rPr>
              <w:t>9</w:t>
            </w:r>
            <w:r>
              <w:rPr>
                <w:noProof/>
                <w:webHidden/>
              </w:rPr>
              <w:fldChar w:fldCharType="end"/>
            </w:r>
          </w:hyperlink>
        </w:p>
        <w:p w14:paraId="6914A288" w14:textId="43253762" w:rsidR="003F0EE3" w:rsidRDefault="003F0EE3">
          <w:pPr>
            <w:pStyle w:val="TOC3"/>
            <w:tabs>
              <w:tab w:val="right" w:leader="dot" w:pos="9350"/>
            </w:tabs>
            <w:rPr>
              <w:rFonts w:asciiTheme="minorHAnsi" w:eastAsiaTheme="minorEastAsia" w:hAnsiTheme="minorHAnsi"/>
              <w:noProof/>
              <w:kern w:val="2"/>
              <w:sz w:val="24"/>
              <w:szCs w:val="24"/>
              <w14:ligatures w14:val="standardContextual"/>
            </w:rPr>
          </w:pPr>
          <w:hyperlink w:anchor="_Toc205455211" w:history="1">
            <w:r w:rsidRPr="00E139E9">
              <w:rPr>
                <w:rStyle w:val="Hyperlink"/>
                <w:noProof/>
              </w:rPr>
              <w:t>Cover Sheet</w:t>
            </w:r>
            <w:r>
              <w:rPr>
                <w:noProof/>
                <w:webHidden/>
              </w:rPr>
              <w:tab/>
            </w:r>
            <w:r>
              <w:rPr>
                <w:noProof/>
                <w:webHidden/>
              </w:rPr>
              <w:fldChar w:fldCharType="begin"/>
            </w:r>
            <w:r>
              <w:rPr>
                <w:noProof/>
                <w:webHidden/>
              </w:rPr>
              <w:instrText xml:space="preserve"> PAGEREF _Toc205455211 \h </w:instrText>
            </w:r>
            <w:r>
              <w:rPr>
                <w:noProof/>
                <w:webHidden/>
              </w:rPr>
            </w:r>
            <w:r>
              <w:rPr>
                <w:noProof/>
                <w:webHidden/>
              </w:rPr>
              <w:fldChar w:fldCharType="separate"/>
            </w:r>
            <w:r>
              <w:rPr>
                <w:noProof/>
                <w:webHidden/>
              </w:rPr>
              <w:t>9</w:t>
            </w:r>
            <w:r>
              <w:rPr>
                <w:noProof/>
                <w:webHidden/>
              </w:rPr>
              <w:fldChar w:fldCharType="end"/>
            </w:r>
          </w:hyperlink>
        </w:p>
        <w:p w14:paraId="57AC3B3C" w14:textId="46C043C8" w:rsidR="003F0EE3" w:rsidRDefault="003F0EE3">
          <w:pPr>
            <w:pStyle w:val="TOC3"/>
            <w:tabs>
              <w:tab w:val="right" w:leader="dot" w:pos="9350"/>
            </w:tabs>
            <w:rPr>
              <w:rFonts w:asciiTheme="minorHAnsi" w:eastAsiaTheme="minorEastAsia" w:hAnsiTheme="minorHAnsi"/>
              <w:noProof/>
              <w:kern w:val="2"/>
              <w:sz w:val="24"/>
              <w:szCs w:val="24"/>
              <w14:ligatures w14:val="standardContextual"/>
            </w:rPr>
          </w:pPr>
          <w:hyperlink w:anchor="_Toc205455212" w:history="1">
            <w:r w:rsidRPr="00E139E9">
              <w:rPr>
                <w:rStyle w:val="Hyperlink"/>
                <w:bCs/>
                <w:noProof/>
              </w:rPr>
              <w:t>Subgrantee RFA</w:t>
            </w:r>
            <w:r>
              <w:rPr>
                <w:noProof/>
                <w:webHidden/>
              </w:rPr>
              <w:tab/>
            </w:r>
            <w:r>
              <w:rPr>
                <w:noProof/>
                <w:webHidden/>
              </w:rPr>
              <w:fldChar w:fldCharType="begin"/>
            </w:r>
            <w:r>
              <w:rPr>
                <w:noProof/>
                <w:webHidden/>
              </w:rPr>
              <w:instrText xml:space="preserve"> PAGEREF _Toc205455212 \h </w:instrText>
            </w:r>
            <w:r>
              <w:rPr>
                <w:noProof/>
                <w:webHidden/>
              </w:rPr>
            </w:r>
            <w:r>
              <w:rPr>
                <w:noProof/>
                <w:webHidden/>
              </w:rPr>
              <w:fldChar w:fldCharType="separate"/>
            </w:r>
            <w:r>
              <w:rPr>
                <w:noProof/>
                <w:webHidden/>
              </w:rPr>
              <w:t>9</w:t>
            </w:r>
            <w:r>
              <w:rPr>
                <w:noProof/>
                <w:webHidden/>
              </w:rPr>
              <w:fldChar w:fldCharType="end"/>
            </w:r>
          </w:hyperlink>
        </w:p>
        <w:p w14:paraId="056941FF" w14:textId="4FCA245E" w:rsidR="003F0EE3" w:rsidRDefault="003F0EE3">
          <w:pPr>
            <w:pStyle w:val="TOC3"/>
            <w:tabs>
              <w:tab w:val="right" w:leader="dot" w:pos="9350"/>
            </w:tabs>
            <w:rPr>
              <w:rFonts w:asciiTheme="minorHAnsi" w:eastAsiaTheme="minorEastAsia" w:hAnsiTheme="minorHAnsi"/>
              <w:noProof/>
              <w:kern w:val="2"/>
              <w:sz w:val="24"/>
              <w:szCs w:val="24"/>
              <w14:ligatures w14:val="standardContextual"/>
            </w:rPr>
          </w:pPr>
          <w:hyperlink w:anchor="_Toc205455213" w:history="1">
            <w:r w:rsidRPr="00E139E9">
              <w:rPr>
                <w:rStyle w:val="Hyperlink"/>
                <w:noProof/>
              </w:rPr>
              <w:t>Application Project Summary</w:t>
            </w:r>
            <w:r>
              <w:rPr>
                <w:noProof/>
                <w:webHidden/>
              </w:rPr>
              <w:tab/>
            </w:r>
            <w:r>
              <w:rPr>
                <w:noProof/>
                <w:webHidden/>
              </w:rPr>
              <w:fldChar w:fldCharType="begin"/>
            </w:r>
            <w:r>
              <w:rPr>
                <w:noProof/>
                <w:webHidden/>
              </w:rPr>
              <w:instrText xml:space="preserve"> PAGEREF _Toc205455213 \h </w:instrText>
            </w:r>
            <w:r>
              <w:rPr>
                <w:noProof/>
                <w:webHidden/>
              </w:rPr>
            </w:r>
            <w:r>
              <w:rPr>
                <w:noProof/>
                <w:webHidden/>
              </w:rPr>
              <w:fldChar w:fldCharType="separate"/>
            </w:r>
            <w:r>
              <w:rPr>
                <w:noProof/>
                <w:webHidden/>
              </w:rPr>
              <w:t>9</w:t>
            </w:r>
            <w:r>
              <w:rPr>
                <w:noProof/>
                <w:webHidden/>
              </w:rPr>
              <w:fldChar w:fldCharType="end"/>
            </w:r>
          </w:hyperlink>
        </w:p>
        <w:p w14:paraId="321574E8" w14:textId="353DCA5D" w:rsidR="003F0EE3" w:rsidRDefault="003F0EE3">
          <w:pPr>
            <w:pStyle w:val="TOC3"/>
            <w:tabs>
              <w:tab w:val="right" w:leader="dot" w:pos="9350"/>
            </w:tabs>
            <w:rPr>
              <w:rFonts w:asciiTheme="minorHAnsi" w:eastAsiaTheme="minorEastAsia" w:hAnsiTheme="minorHAnsi"/>
              <w:noProof/>
              <w:kern w:val="2"/>
              <w:sz w:val="24"/>
              <w:szCs w:val="24"/>
              <w14:ligatures w14:val="standardContextual"/>
            </w:rPr>
          </w:pPr>
          <w:hyperlink w:anchor="_Toc205455214" w:history="1">
            <w:r w:rsidRPr="00E139E9">
              <w:rPr>
                <w:rStyle w:val="Hyperlink"/>
                <w:noProof/>
              </w:rPr>
              <w:t>Project Narrative</w:t>
            </w:r>
            <w:r>
              <w:rPr>
                <w:noProof/>
                <w:webHidden/>
              </w:rPr>
              <w:tab/>
            </w:r>
            <w:r>
              <w:rPr>
                <w:noProof/>
                <w:webHidden/>
              </w:rPr>
              <w:fldChar w:fldCharType="begin"/>
            </w:r>
            <w:r>
              <w:rPr>
                <w:noProof/>
                <w:webHidden/>
              </w:rPr>
              <w:instrText xml:space="preserve"> PAGEREF _Toc205455214 \h </w:instrText>
            </w:r>
            <w:r>
              <w:rPr>
                <w:noProof/>
                <w:webHidden/>
              </w:rPr>
            </w:r>
            <w:r>
              <w:rPr>
                <w:noProof/>
                <w:webHidden/>
              </w:rPr>
              <w:fldChar w:fldCharType="separate"/>
            </w:r>
            <w:r>
              <w:rPr>
                <w:noProof/>
                <w:webHidden/>
              </w:rPr>
              <w:t>9</w:t>
            </w:r>
            <w:r>
              <w:rPr>
                <w:noProof/>
                <w:webHidden/>
              </w:rPr>
              <w:fldChar w:fldCharType="end"/>
            </w:r>
          </w:hyperlink>
        </w:p>
        <w:p w14:paraId="7C32B4A1" w14:textId="0CF1669B" w:rsidR="003F0EE3" w:rsidRDefault="003F0EE3">
          <w:pPr>
            <w:pStyle w:val="TOC3"/>
            <w:tabs>
              <w:tab w:val="right" w:leader="dot" w:pos="9350"/>
            </w:tabs>
            <w:rPr>
              <w:rFonts w:asciiTheme="minorHAnsi" w:eastAsiaTheme="minorEastAsia" w:hAnsiTheme="minorHAnsi"/>
              <w:noProof/>
              <w:kern w:val="2"/>
              <w:sz w:val="24"/>
              <w:szCs w:val="24"/>
              <w14:ligatures w14:val="standardContextual"/>
            </w:rPr>
          </w:pPr>
          <w:hyperlink w:anchor="_Toc205455215" w:history="1">
            <w:r w:rsidRPr="00E139E9">
              <w:rPr>
                <w:rStyle w:val="Hyperlink"/>
                <w:noProof/>
              </w:rPr>
              <w:t>Activities/Indicators Tracker</w:t>
            </w:r>
            <w:r>
              <w:rPr>
                <w:noProof/>
                <w:webHidden/>
              </w:rPr>
              <w:tab/>
            </w:r>
            <w:r>
              <w:rPr>
                <w:noProof/>
                <w:webHidden/>
              </w:rPr>
              <w:fldChar w:fldCharType="begin"/>
            </w:r>
            <w:r>
              <w:rPr>
                <w:noProof/>
                <w:webHidden/>
              </w:rPr>
              <w:instrText xml:space="preserve"> PAGEREF _Toc205455215 \h </w:instrText>
            </w:r>
            <w:r>
              <w:rPr>
                <w:noProof/>
                <w:webHidden/>
              </w:rPr>
            </w:r>
            <w:r>
              <w:rPr>
                <w:noProof/>
                <w:webHidden/>
              </w:rPr>
              <w:fldChar w:fldCharType="separate"/>
            </w:r>
            <w:r>
              <w:rPr>
                <w:noProof/>
                <w:webHidden/>
              </w:rPr>
              <w:t>10</w:t>
            </w:r>
            <w:r>
              <w:rPr>
                <w:noProof/>
                <w:webHidden/>
              </w:rPr>
              <w:fldChar w:fldCharType="end"/>
            </w:r>
          </w:hyperlink>
        </w:p>
        <w:p w14:paraId="40488836" w14:textId="48B8BA21" w:rsidR="003F0EE3" w:rsidRDefault="003F0EE3">
          <w:pPr>
            <w:pStyle w:val="TOC3"/>
            <w:tabs>
              <w:tab w:val="right" w:leader="dot" w:pos="9350"/>
            </w:tabs>
            <w:rPr>
              <w:rFonts w:asciiTheme="minorHAnsi" w:eastAsiaTheme="minorEastAsia" w:hAnsiTheme="minorHAnsi"/>
              <w:noProof/>
              <w:kern w:val="2"/>
              <w:sz w:val="24"/>
              <w:szCs w:val="24"/>
              <w14:ligatures w14:val="standardContextual"/>
            </w:rPr>
          </w:pPr>
          <w:hyperlink w:anchor="_Toc205455216" w:history="1">
            <w:r w:rsidRPr="00E139E9">
              <w:rPr>
                <w:rStyle w:val="Hyperlink"/>
                <w:noProof/>
              </w:rPr>
              <w:t>Application Budget Narrative</w:t>
            </w:r>
            <w:r>
              <w:rPr>
                <w:noProof/>
                <w:webHidden/>
              </w:rPr>
              <w:tab/>
            </w:r>
            <w:r>
              <w:rPr>
                <w:noProof/>
                <w:webHidden/>
              </w:rPr>
              <w:fldChar w:fldCharType="begin"/>
            </w:r>
            <w:r>
              <w:rPr>
                <w:noProof/>
                <w:webHidden/>
              </w:rPr>
              <w:instrText xml:space="preserve"> PAGEREF _Toc205455216 \h </w:instrText>
            </w:r>
            <w:r>
              <w:rPr>
                <w:noProof/>
                <w:webHidden/>
              </w:rPr>
            </w:r>
            <w:r>
              <w:rPr>
                <w:noProof/>
                <w:webHidden/>
              </w:rPr>
              <w:fldChar w:fldCharType="separate"/>
            </w:r>
            <w:r>
              <w:rPr>
                <w:noProof/>
                <w:webHidden/>
              </w:rPr>
              <w:t>10</w:t>
            </w:r>
            <w:r>
              <w:rPr>
                <w:noProof/>
                <w:webHidden/>
              </w:rPr>
              <w:fldChar w:fldCharType="end"/>
            </w:r>
          </w:hyperlink>
        </w:p>
        <w:p w14:paraId="399E660B" w14:textId="5740A73E" w:rsidR="003F0EE3" w:rsidRDefault="003F0EE3">
          <w:pPr>
            <w:pStyle w:val="TOC3"/>
            <w:tabs>
              <w:tab w:val="right" w:leader="dot" w:pos="9350"/>
            </w:tabs>
            <w:rPr>
              <w:rFonts w:asciiTheme="minorHAnsi" w:eastAsiaTheme="minorEastAsia" w:hAnsiTheme="minorHAnsi"/>
              <w:noProof/>
              <w:kern w:val="2"/>
              <w:sz w:val="24"/>
              <w:szCs w:val="24"/>
              <w14:ligatures w14:val="standardContextual"/>
            </w:rPr>
          </w:pPr>
          <w:hyperlink w:anchor="_Toc205455217" w:history="1">
            <w:r w:rsidRPr="00E139E9">
              <w:rPr>
                <w:rStyle w:val="Hyperlink"/>
                <w:noProof/>
              </w:rPr>
              <w:t>Indirect</w:t>
            </w:r>
            <w:r w:rsidRPr="00E139E9">
              <w:rPr>
                <w:rStyle w:val="Hyperlink"/>
                <w:noProof/>
                <w:spacing w:val="2"/>
              </w:rPr>
              <w:t xml:space="preserve"> </w:t>
            </w:r>
            <w:r w:rsidRPr="00E139E9">
              <w:rPr>
                <w:rStyle w:val="Hyperlink"/>
                <w:noProof/>
              </w:rPr>
              <w:t>Cost</w:t>
            </w:r>
            <w:r w:rsidRPr="00E139E9">
              <w:rPr>
                <w:rStyle w:val="Hyperlink"/>
                <w:noProof/>
                <w:spacing w:val="3"/>
              </w:rPr>
              <w:t xml:space="preserve"> </w:t>
            </w:r>
            <w:r w:rsidRPr="00E139E9">
              <w:rPr>
                <w:rStyle w:val="Hyperlink"/>
                <w:noProof/>
                <w:spacing w:val="2"/>
              </w:rPr>
              <w:t>Rate</w:t>
            </w:r>
            <w:r>
              <w:rPr>
                <w:noProof/>
                <w:webHidden/>
              </w:rPr>
              <w:tab/>
            </w:r>
            <w:r>
              <w:rPr>
                <w:noProof/>
                <w:webHidden/>
              </w:rPr>
              <w:fldChar w:fldCharType="begin"/>
            </w:r>
            <w:r>
              <w:rPr>
                <w:noProof/>
                <w:webHidden/>
              </w:rPr>
              <w:instrText xml:space="preserve"> PAGEREF _Toc205455217 \h </w:instrText>
            </w:r>
            <w:r>
              <w:rPr>
                <w:noProof/>
                <w:webHidden/>
              </w:rPr>
            </w:r>
            <w:r>
              <w:rPr>
                <w:noProof/>
                <w:webHidden/>
              </w:rPr>
              <w:fldChar w:fldCharType="separate"/>
            </w:r>
            <w:r>
              <w:rPr>
                <w:noProof/>
                <w:webHidden/>
              </w:rPr>
              <w:t>11</w:t>
            </w:r>
            <w:r>
              <w:rPr>
                <w:noProof/>
                <w:webHidden/>
              </w:rPr>
              <w:fldChar w:fldCharType="end"/>
            </w:r>
          </w:hyperlink>
        </w:p>
        <w:p w14:paraId="0CBD9974" w14:textId="157FC6F0" w:rsidR="003F0EE3" w:rsidRDefault="003F0EE3">
          <w:pPr>
            <w:pStyle w:val="TOC3"/>
            <w:tabs>
              <w:tab w:val="right" w:leader="dot" w:pos="9350"/>
            </w:tabs>
            <w:rPr>
              <w:rFonts w:asciiTheme="minorHAnsi" w:eastAsiaTheme="minorEastAsia" w:hAnsiTheme="minorHAnsi"/>
              <w:noProof/>
              <w:kern w:val="2"/>
              <w:sz w:val="24"/>
              <w:szCs w:val="24"/>
              <w14:ligatures w14:val="standardContextual"/>
            </w:rPr>
          </w:pPr>
          <w:hyperlink w:anchor="_Toc205455218" w:history="1">
            <w:r w:rsidRPr="00E139E9">
              <w:rPr>
                <w:rStyle w:val="Hyperlink"/>
                <w:noProof/>
              </w:rPr>
              <w:t>Required Grant Application Forms</w:t>
            </w:r>
            <w:r>
              <w:rPr>
                <w:noProof/>
                <w:webHidden/>
              </w:rPr>
              <w:tab/>
            </w:r>
            <w:r>
              <w:rPr>
                <w:noProof/>
                <w:webHidden/>
              </w:rPr>
              <w:fldChar w:fldCharType="begin"/>
            </w:r>
            <w:r>
              <w:rPr>
                <w:noProof/>
                <w:webHidden/>
              </w:rPr>
              <w:instrText xml:space="preserve"> PAGEREF _Toc205455218 \h </w:instrText>
            </w:r>
            <w:r>
              <w:rPr>
                <w:noProof/>
                <w:webHidden/>
              </w:rPr>
            </w:r>
            <w:r>
              <w:rPr>
                <w:noProof/>
                <w:webHidden/>
              </w:rPr>
              <w:fldChar w:fldCharType="separate"/>
            </w:r>
            <w:r>
              <w:rPr>
                <w:noProof/>
                <w:webHidden/>
              </w:rPr>
              <w:t>11</w:t>
            </w:r>
            <w:r>
              <w:rPr>
                <w:noProof/>
                <w:webHidden/>
              </w:rPr>
              <w:fldChar w:fldCharType="end"/>
            </w:r>
          </w:hyperlink>
        </w:p>
        <w:p w14:paraId="60B4A85E" w14:textId="269337CB" w:rsidR="003F0EE3" w:rsidRDefault="003F0EE3">
          <w:pPr>
            <w:pStyle w:val="TOC1"/>
            <w:tabs>
              <w:tab w:val="right" w:leader="dot" w:pos="9350"/>
            </w:tabs>
            <w:rPr>
              <w:rFonts w:asciiTheme="minorHAnsi" w:eastAsiaTheme="minorEastAsia" w:hAnsiTheme="minorHAnsi"/>
              <w:noProof/>
              <w:kern w:val="2"/>
              <w:sz w:val="24"/>
              <w:szCs w:val="24"/>
              <w14:ligatures w14:val="standardContextual"/>
            </w:rPr>
          </w:pPr>
          <w:hyperlink w:anchor="_Toc205455219" w:history="1">
            <w:r w:rsidRPr="00E139E9">
              <w:rPr>
                <w:rStyle w:val="Hyperlink"/>
                <w:noProof/>
              </w:rPr>
              <w:t>5. Application Review Information</w:t>
            </w:r>
            <w:r>
              <w:rPr>
                <w:noProof/>
                <w:webHidden/>
              </w:rPr>
              <w:tab/>
            </w:r>
            <w:r>
              <w:rPr>
                <w:noProof/>
                <w:webHidden/>
              </w:rPr>
              <w:fldChar w:fldCharType="begin"/>
            </w:r>
            <w:r>
              <w:rPr>
                <w:noProof/>
                <w:webHidden/>
              </w:rPr>
              <w:instrText xml:space="preserve"> PAGEREF _Toc205455219 \h </w:instrText>
            </w:r>
            <w:r>
              <w:rPr>
                <w:noProof/>
                <w:webHidden/>
              </w:rPr>
            </w:r>
            <w:r>
              <w:rPr>
                <w:noProof/>
                <w:webHidden/>
              </w:rPr>
              <w:fldChar w:fldCharType="separate"/>
            </w:r>
            <w:r>
              <w:rPr>
                <w:noProof/>
                <w:webHidden/>
              </w:rPr>
              <w:t>11</w:t>
            </w:r>
            <w:r>
              <w:rPr>
                <w:noProof/>
                <w:webHidden/>
              </w:rPr>
              <w:fldChar w:fldCharType="end"/>
            </w:r>
          </w:hyperlink>
        </w:p>
        <w:p w14:paraId="0DAC04F4" w14:textId="6462392B" w:rsidR="003F0EE3" w:rsidRDefault="003F0EE3">
          <w:pPr>
            <w:pStyle w:val="TOC2"/>
            <w:tabs>
              <w:tab w:val="right" w:leader="dot" w:pos="9350"/>
            </w:tabs>
            <w:rPr>
              <w:rFonts w:asciiTheme="minorHAnsi" w:eastAsiaTheme="minorEastAsia" w:hAnsiTheme="minorHAnsi"/>
              <w:noProof/>
              <w:kern w:val="2"/>
              <w:sz w:val="24"/>
              <w:szCs w:val="24"/>
              <w14:ligatures w14:val="standardContextual"/>
            </w:rPr>
          </w:pPr>
          <w:hyperlink w:anchor="_Toc205455220" w:history="1">
            <w:r w:rsidRPr="00E139E9">
              <w:rPr>
                <w:rStyle w:val="Hyperlink"/>
                <w:noProof/>
              </w:rPr>
              <w:t>Review Criteria</w:t>
            </w:r>
            <w:r>
              <w:rPr>
                <w:noProof/>
                <w:webHidden/>
              </w:rPr>
              <w:tab/>
            </w:r>
            <w:r>
              <w:rPr>
                <w:noProof/>
                <w:webHidden/>
              </w:rPr>
              <w:fldChar w:fldCharType="begin"/>
            </w:r>
            <w:r>
              <w:rPr>
                <w:noProof/>
                <w:webHidden/>
              </w:rPr>
              <w:instrText xml:space="preserve"> PAGEREF _Toc205455220 \h </w:instrText>
            </w:r>
            <w:r>
              <w:rPr>
                <w:noProof/>
                <w:webHidden/>
              </w:rPr>
            </w:r>
            <w:r>
              <w:rPr>
                <w:noProof/>
                <w:webHidden/>
              </w:rPr>
              <w:fldChar w:fldCharType="separate"/>
            </w:r>
            <w:r>
              <w:rPr>
                <w:noProof/>
                <w:webHidden/>
              </w:rPr>
              <w:t>11</w:t>
            </w:r>
            <w:r>
              <w:rPr>
                <w:noProof/>
                <w:webHidden/>
              </w:rPr>
              <w:fldChar w:fldCharType="end"/>
            </w:r>
          </w:hyperlink>
        </w:p>
        <w:p w14:paraId="1B46C036" w14:textId="2C9E67B6" w:rsidR="003F0EE3" w:rsidRDefault="003F0EE3">
          <w:pPr>
            <w:pStyle w:val="TOC3"/>
            <w:tabs>
              <w:tab w:val="right" w:leader="dot" w:pos="9350"/>
            </w:tabs>
            <w:rPr>
              <w:rFonts w:asciiTheme="minorHAnsi" w:eastAsiaTheme="minorEastAsia" w:hAnsiTheme="minorHAnsi"/>
              <w:noProof/>
              <w:kern w:val="2"/>
              <w:sz w:val="24"/>
              <w:szCs w:val="24"/>
              <w14:ligatures w14:val="standardContextual"/>
            </w:rPr>
          </w:pPr>
          <w:hyperlink w:anchor="_Toc205455221" w:history="1">
            <w:r w:rsidRPr="00E139E9">
              <w:rPr>
                <w:rStyle w:val="Hyperlink"/>
                <w:noProof/>
              </w:rPr>
              <w:t>Subgrantee RFA (50 points)</w:t>
            </w:r>
            <w:r>
              <w:rPr>
                <w:noProof/>
                <w:webHidden/>
              </w:rPr>
              <w:tab/>
            </w:r>
            <w:r>
              <w:rPr>
                <w:noProof/>
                <w:webHidden/>
              </w:rPr>
              <w:fldChar w:fldCharType="begin"/>
            </w:r>
            <w:r>
              <w:rPr>
                <w:noProof/>
                <w:webHidden/>
              </w:rPr>
              <w:instrText xml:space="preserve"> PAGEREF _Toc205455221 \h </w:instrText>
            </w:r>
            <w:r>
              <w:rPr>
                <w:noProof/>
                <w:webHidden/>
              </w:rPr>
            </w:r>
            <w:r>
              <w:rPr>
                <w:noProof/>
                <w:webHidden/>
              </w:rPr>
              <w:fldChar w:fldCharType="separate"/>
            </w:r>
            <w:r>
              <w:rPr>
                <w:noProof/>
                <w:webHidden/>
              </w:rPr>
              <w:t>12</w:t>
            </w:r>
            <w:r>
              <w:rPr>
                <w:noProof/>
                <w:webHidden/>
              </w:rPr>
              <w:fldChar w:fldCharType="end"/>
            </w:r>
          </w:hyperlink>
        </w:p>
        <w:p w14:paraId="04489A9B" w14:textId="3D1F94D6" w:rsidR="003F0EE3" w:rsidRDefault="003F0EE3">
          <w:pPr>
            <w:pStyle w:val="TOC3"/>
            <w:tabs>
              <w:tab w:val="right" w:leader="dot" w:pos="9350"/>
            </w:tabs>
            <w:rPr>
              <w:rFonts w:asciiTheme="minorHAnsi" w:eastAsiaTheme="minorEastAsia" w:hAnsiTheme="minorHAnsi"/>
              <w:noProof/>
              <w:kern w:val="2"/>
              <w:sz w:val="24"/>
              <w:szCs w:val="24"/>
              <w14:ligatures w14:val="standardContextual"/>
            </w:rPr>
          </w:pPr>
          <w:hyperlink w:anchor="_Toc205455222" w:history="1">
            <w:r w:rsidRPr="00E139E9">
              <w:rPr>
                <w:rStyle w:val="Hyperlink"/>
                <w:noProof/>
              </w:rPr>
              <w:t>Subgrant Process (20 points)</w:t>
            </w:r>
            <w:r>
              <w:rPr>
                <w:noProof/>
                <w:webHidden/>
              </w:rPr>
              <w:tab/>
            </w:r>
            <w:r>
              <w:rPr>
                <w:noProof/>
                <w:webHidden/>
              </w:rPr>
              <w:fldChar w:fldCharType="begin"/>
            </w:r>
            <w:r>
              <w:rPr>
                <w:noProof/>
                <w:webHidden/>
              </w:rPr>
              <w:instrText xml:space="preserve"> PAGEREF _Toc205455222 \h </w:instrText>
            </w:r>
            <w:r>
              <w:rPr>
                <w:noProof/>
                <w:webHidden/>
              </w:rPr>
            </w:r>
            <w:r>
              <w:rPr>
                <w:noProof/>
                <w:webHidden/>
              </w:rPr>
              <w:fldChar w:fldCharType="separate"/>
            </w:r>
            <w:r>
              <w:rPr>
                <w:noProof/>
                <w:webHidden/>
              </w:rPr>
              <w:t>12</w:t>
            </w:r>
            <w:r>
              <w:rPr>
                <w:noProof/>
                <w:webHidden/>
              </w:rPr>
              <w:fldChar w:fldCharType="end"/>
            </w:r>
          </w:hyperlink>
        </w:p>
        <w:p w14:paraId="705FEE9E" w14:textId="5F713848" w:rsidR="003F0EE3" w:rsidRDefault="003F0EE3">
          <w:pPr>
            <w:pStyle w:val="TOC3"/>
            <w:tabs>
              <w:tab w:val="right" w:leader="dot" w:pos="9350"/>
            </w:tabs>
            <w:rPr>
              <w:rFonts w:asciiTheme="minorHAnsi" w:eastAsiaTheme="minorEastAsia" w:hAnsiTheme="minorHAnsi"/>
              <w:noProof/>
              <w:kern w:val="2"/>
              <w:sz w:val="24"/>
              <w:szCs w:val="24"/>
              <w14:ligatures w14:val="standardContextual"/>
            </w:rPr>
          </w:pPr>
          <w:hyperlink w:anchor="_Toc205455223" w:history="1">
            <w:r w:rsidRPr="00E139E9">
              <w:rPr>
                <w:rStyle w:val="Hyperlink"/>
                <w:noProof/>
              </w:rPr>
              <w:t>Timeline and Reallocation Plan (30 points)</w:t>
            </w:r>
            <w:r>
              <w:rPr>
                <w:noProof/>
                <w:webHidden/>
              </w:rPr>
              <w:tab/>
            </w:r>
            <w:r>
              <w:rPr>
                <w:noProof/>
                <w:webHidden/>
              </w:rPr>
              <w:fldChar w:fldCharType="begin"/>
            </w:r>
            <w:r>
              <w:rPr>
                <w:noProof/>
                <w:webHidden/>
              </w:rPr>
              <w:instrText xml:space="preserve"> PAGEREF _Toc205455223 \h </w:instrText>
            </w:r>
            <w:r>
              <w:rPr>
                <w:noProof/>
                <w:webHidden/>
              </w:rPr>
            </w:r>
            <w:r>
              <w:rPr>
                <w:noProof/>
                <w:webHidden/>
              </w:rPr>
              <w:fldChar w:fldCharType="separate"/>
            </w:r>
            <w:r>
              <w:rPr>
                <w:noProof/>
                <w:webHidden/>
              </w:rPr>
              <w:t>12</w:t>
            </w:r>
            <w:r>
              <w:rPr>
                <w:noProof/>
                <w:webHidden/>
              </w:rPr>
              <w:fldChar w:fldCharType="end"/>
            </w:r>
          </w:hyperlink>
        </w:p>
        <w:p w14:paraId="2B521A16" w14:textId="46741210" w:rsidR="003F0EE3" w:rsidRDefault="003F0EE3">
          <w:pPr>
            <w:pStyle w:val="TOC2"/>
            <w:tabs>
              <w:tab w:val="right" w:leader="dot" w:pos="9350"/>
            </w:tabs>
            <w:rPr>
              <w:rFonts w:asciiTheme="minorHAnsi" w:eastAsiaTheme="minorEastAsia" w:hAnsiTheme="minorHAnsi"/>
              <w:noProof/>
              <w:kern w:val="2"/>
              <w:sz w:val="24"/>
              <w:szCs w:val="24"/>
              <w14:ligatures w14:val="standardContextual"/>
            </w:rPr>
          </w:pPr>
          <w:hyperlink w:anchor="_Toc205455224" w:history="1">
            <w:r w:rsidRPr="00E139E9">
              <w:rPr>
                <w:rStyle w:val="Hyperlink"/>
                <w:noProof/>
              </w:rPr>
              <w:t>Review and Selection Process</w:t>
            </w:r>
            <w:r>
              <w:rPr>
                <w:noProof/>
                <w:webHidden/>
              </w:rPr>
              <w:tab/>
            </w:r>
            <w:r>
              <w:rPr>
                <w:noProof/>
                <w:webHidden/>
              </w:rPr>
              <w:fldChar w:fldCharType="begin"/>
            </w:r>
            <w:r>
              <w:rPr>
                <w:noProof/>
                <w:webHidden/>
              </w:rPr>
              <w:instrText xml:space="preserve"> PAGEREF _Toc205455224 \h </w:instrText>
            </w:r>
            <w:r>
              <w:rPr>
                <w:noProof/>
                <w:webHidden/>
              </w:rPr>
            </w:r>
            <w:r>
              <w:rPr>
                <w:noProof/>
                <w:webHidden/>
              </w:rPr>
              <w:fldChar w:fldCharType="separate"/>
            </w:r>
            <w:r>
              <w:rPr>
                <w:noProof/>
                <w:webHidden/>
              </w:rPr>
              <w:t>12</w:t>
            </w:r>
            <w:r>
              <w:rPr>
                <w:noProof/>
                <w:webHidden/>
              </w:rPr>
              <w:fldChar w:fldCharType="end"/>
            </w:r>
          </w:hyperlink>
        </w:p>
        <w:p w14:paraId="07BF8D0C" w14:textId="23C099FB" w:rsidR="003F0EE3" w:rsidRDefault="003F0EE3">
          <w:pPr>
            <w:pStyle w:val="TOC1"/>
            <w:tabs>
              <w:tab w:val="right" w:leader="dot" w:pos="9350"/>
            </w:tabs>
            <w:rPr>
              <w:rFonts w:asciiTheme="minorHAnsi" w:eastAsiaTheme="minorEastAsia" w:hAnsiTheme="minorHAnsi"/>
              <w:noProof/>
              <w:kern w:val="2"/>
              <w:sz w:val="24"/>
              <w:szCs w:val="24"/>
              <w14:ligatures w14:val="standardContextual"/>
            </w:rPr>
          </w:pPr>
          <w:hyperlink w:anchor="_Toc205455225" w:history="1">
            <w:r w:rsidRPr="00E139E9">
              <w:rPr>
                <w:rStyle w:val="Hyperlink"/>
                <w:noProof/>
              </w:rPr>
              <w:t>6. Application Submission Information</w:t>
            </w:r>
            <w:r>
              <w:rPr>
                <w:noProof/>
                <w:webHidden/>
              </w:rPr>
              <w:tab/>
            </w:r>
            <w:r>
              <w:rPr>
                <w:noProof/>
                <w:webHidden/>
              </w:rPr>
              <w:fldChar w:fldCharType="begin"/>
            </w:r>
            <w:r>
              <w:rPr>
                <w:noProof/>
                <w:webHidden/>
              </w:rPr>
              <w:instrText xml:space="preserve"> PAGEREF _Toc205455225 \h </w:instrText>
            </w:r>
            <w:r>
              <w:rPr>
                <w:noProof/>
                <w:webHidden/>
              </w:rPr>
            </w:r>
            <w:r>
              <w:rPr>
                <w:noProof/>
                <w:webHidden/>
              </w:rPr>
              <w:fldChar w:fldCharType="separate"/>
            </w:r>
            <w:r>
              <w:rPr>
                <w:noProof/>
                <w:webHidden/>
              </w:rPr>
              <w:t>13</w:t>
            </w:r>
            <w:r>
              <w:rPr>
                <w:noProof/>
                <w:webHidden/>
              </w:rPr>
              <w:fldChar w:fldCharType="end"/>
            </w:r>
          </w:hyperlink>
        </w:p>
        <w:p w14:paraId="5A92AAAC" w14:textId="5F99C922" w:rsidR="003F0EE3" w:rsidRDefault="003F0EE3">
          <w:pPr>
            <w:pStyle w:val="TOC2"/>
            <w:tabs>
              <w:tab w:val="right" w:leader="dot" w:pos="9350"/>
            </w:tabs>
            <w:rPr>
              <w:rFonts w:asciiTheme="minorHAnsi" w:eastAsiaTheme="minorEastAsia" w:hAnsiTheme="minorHAnsi"/>
              <w:noProof/>
              <w:kern w:val="2"/>
              <w:sz w:val="24"/>
              <w:szCs w:val="24"/>
              <w14:ligatures w14:val="standardContextual"/>
            </w:rPr>
          </w:pPr>
          <w:hyperlink w:anchor="_Toc205455226" w:history="1">
            <w:r w:rsidRPr="00E139E9">
              <w:rPr>
                <w:rStyle w:val="Hyperlink"/>
                <w:noProof/>
              </w:rPr>
              <w:t>Submission Date</w:t>
            </w:r>
            <w:r>
              <w:rPr>
                <w:noProof/>
                <w:webHidden/>
              </w:rPr>
              <w:tab/>
            </w:r>
            <w:r>
              <w:rPr>
                <w:noProof/>
                <w:webHidden/>
              </w:rPr>
              <w:fldChar w:fldCharType="begin"/>
            </w:r>
            <w:r>
              <w:rPr>
                <w:noProof/>
                <w:webHidden/>
              </w:rPr>
              <w:instrText xml:space="preserve"> PAGEREF _Toc205455226 \h </w:instrText>
            </w:r>
            <w:r>
              <w:rPr>
                <w:noProof/>
                <w:webHidden/>
              </w:rPr>
            </w:r>
            <w:r>
              <w:rPr>
                <w:noProof/>
                <w:webHidden/>
              </w:rPr>
              <w:fldChar w:fldCharType="separate"/>
            </w:r>
            <w:r>
              <w:rPr>
                <w:noProof/>
                <w:webHidden/>
              </w:rPr>
              <w:t>13</w:t>
            </w:r>
            <w:r>
              <w:rPr>
                <w:noProof/>
                <w:webHidden/>
              </w:rPr>
              <w:fldChar w:fldCharType="end"/>
            </w:r>
          </w:hyperlink>
        </w:p>
        <w:p w14:paraId="47AA73DB" w14:textId="2C13142E" w:rsidR="003F0EE3" w:rsidRDefault="003F0EE3">
          <w:pPr>
            <w:pStyle w:val="TOC2"/>
            <w:tabs>
              <w:tab w:val="right" w:leader="dot" w:pos="9350"/>
            </w:tabs>
            <w:rPr>
              <w:rFonts w:asciiTheme="minorHAnsi" w:eastAsiaTheme="minorEastAsia" w:hAnsiTheme="minorHAnsi"/>
              <w:noProof/>
              <w:kern w:val="2"/>
              <w:sz w:val="24"/>
              <w:szCs w:val="24"/>
              <w14:ligatures w14:val="standardContextual"/>
            </w:rPr>
          </w:pPr>
          <w:hyperlink w:anchor="_Toc205455227" w:history="1">
            <w:r w:rsidRPr="00E139E9">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_Toc205455227 \h </w:instrText>
            </w:r>
            <w:r>
              <w:rPr>
                <w:noProof/>
                <w:webHidden/>
              </w:rPr>
            </w:r>
            <w:r>
              <w:rPr>
                <w:noProof/>
                <w:webHidden/>
              </w:rPr>
              <w:fldChar w:fldCharType="separate"/>
            </w:r>
            <w:r>
              <w:rPr>
                <w:noProof/>
                <w:webHidden/>
              </w:rPr>
              <w:t>13</w:t>
            </w:r>
            <w:r>
              <w:rPr>
                <w:noProof/>
                <w:webHidden/>
              </w:rPr>
              <w:fldChar w:fldCharType="end"/>
            </w:r>
          </w:hyperlink>
        </w:p>
        <w:p w14:paraId="712B7D8F" w14:textId="791BD11A" w:rsidR="003F0EE3" w:rsidRDefault="003F0EE3">
          <w:pPr>
            <w:pStyle w:val="TOC2"/>
            <w:tabs>
              <w:tab w:val="right" w:leader="dot" w:pos="9350"/>
            </w:tabs>
            <w:rPr>
              <w:rFonts w:asciiTheme="minorHAnsi" w:eastAsiaTheme="minorEastAsia" w:hAnsiTheme="minorHAnsi"/>
              <w:noProof/>
              <w:kern w:val="2"/>
              <w:sz w:val="24"/>
              <w:szCs w:val="24"/>
              <w14:ligatures w14:val="standardContextual"/>
            </w:rPr>
          </w:pPr>
          <w:hyperlink w:anchor="_Toc205455228" w:history="1">
            <w:r w:rsidRPr="00E139E9">
              <w:rPr>
                <w:rStyle w:val="Hyperlink"/>
                <w:noProof/>
              </w:rPr>
              <w:t>How to Submit an Application via Grants.gov</w:t>
            </w:r>
            <w:r>
              <w:rPr>
                <w:noProof/>
                <w:webHidden/>
              </w:rPr>
              <w:tab/>
            </w:r>
            <w:r>
              <w:rPr>
                <w:noProof/>
                <w:webHidden/>
              </w:rPr>
              <w:fldChar w:fldCharType="begin"/>
            </w:r>
            <w:r>
              <w:rPr>
                <w:noProof/>
                <w:webHidden/>
              </w:rPr>
              <w:instrText xml:space="preserve"> PAGEREF _Toc205455228 \h </w:instrText>
            </w:r>
            <w:r>
              <w:rPr>
                <w:noProof/>
                <w:webHidden/>
              </w:rPr>
            </w:r>
            <w:r>
              <w:rPr>
                <w:noProof/>
                <w:webHidden/>
              </w:rPr>
              <w:fldChar w:fldCharType="separate"/>
            </w:r>
            <w:r>
              <w:rPr>
                <w:noProof/>
                <w:webHidden/>
              </w:rPr>
              <w:t>14</w:t>
            </w:r>
            <w:r>
              <w:rPr>
                <w:noProof/>
                <w:webHidden/>
              </w:rPr>
              <w:fldChar w:fldCharType="end"/>
            </w:r>
          </w:hyperlink>
        </w:p>
        <w:p w14:paraId="4B7C4EBE" w14:textId="02941149" w:rsidR="003F0EE3" w:rsidRDefault="003F0EE3" w:rsidP="00F6098E">
          <w:pPr>
            <w:pStyle w:val="TOC2"/>
            <w:tabs>
              <w:tab w:val="right" w:leader="dot" w:pos="9350"/>
            </w:tabs>
            <w:rPr>
              <w:rFonts w:asciiTheme="minorHAnsi" w:eastAsiaTheme="minorEastAsia" w:hAnsiTheme="minorHAnsi"/>
              <w:noProof/>
              <w:kern w:val="2"/>
              <w:sz w:val="24"/>
              <w:szCs w:val="24"/>
              <w14:ligatures w14:val="standardContextual"/>
            </w:rPr>
          </w:pPr>
          <w:hyperlink w:anchor="_Toc205455229" w:history="1">
            <w:r w:rsidRPr="00E139E9">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_Toc205455229 \h </w:instrText>
            </w:r>
            <w:r>
              <w:rPr>
                <w:noProof/>
                <w:webHidden/>
              </w:rPr>
            </w:r>
            <w:r>
              <w:rPr>
                <w:noProof/>
                <w:webHidden/>
              </w:rPr>
              <w:fldChar w:fldCharType="separate"/>
            </w:r>
            <w:r>
              <w:rPr>
                <w:noProof/>
                <w:webHidden/>
              </w:rPr>
              <w:t>14</w:t>
            </w:r>
            <w:r>
              <w:rPr>
                <w:noProof/>
                <w:webHidden/>
              </w:rPr>
              <w:fldChar w:fldCharType="end"/>
            </w:r>
          </w:hyperlink>
        </w:p>
        <w:p w14:paraId="7AE5B5AC" w14:textId="4C766AFA" w:rsidR="003F0EE3" w:rsidRDefault="003F0EE3">
          <w:pPr>
            <w:pStyle w:val="TOC2"/>
            <w:tabs>
              <w:tab w:val="right" w:leader="dot" w:pos="9350"/>
            </w:tabs>
            <w:rPr>
              <w:rFonts w:asciiTheme="minorHAnsi" w:eastAsiaTheme="minorEastAsia" w:hAnsiTheme="minorHAnsi"/>
              <w:noProof/>
              <w:kern w:val="2"/>
              <w:sz w:val="24"/>
              <w:szCs w:val="24"/>
              <w14:ligatures w14:val="standardContextual"/>
            </w:rPr>
          </w:pPr>
          <w:hyperlink w:anchor="_Toc205455231" w:history="1">
            <w:r w:rsidRPr="00E139E9">
              <w:rPr>
                <w:rStyle w:val="Hyperlink"/>
                <w:noProof/>
              </w:rPr>
              <w:t>Intergovernmental Review</w:t>
            </w:r>
            <w:r>
              <w:rPr>
                <w:noProof/>
                <w:webHidden/>
              </w:rPr>
              <w:tab/>
            </w:r>
            <w:r>
              <w:rPr>
                <w:noProof/>
                <w:webHidden/>
              </w:rPr>
              <w:fldChar w:fldCharType="begin"/>
            </w:r>
            <w:r>
              <w:rPr>
                <w:noProof/>
                <w:webHidden/>
              </w:rPr>
              <w:instrText xml:space="preserve"> PAGEREF _Toc205455231 \h </w:instrText>
            </w:r>
            <w:r>
              <w:rPr>
                <w:noProof/>
                <w:webHidden/>
              </w:rPr>
            </w:r>
            <w:r>
              <w:rPr>
                <w:noProof/>
                <w:webHidden/>
              </w:rPr>
              <w:fldChar w:fldCharType="separate"/>
            </w:r>
            <w:r>
              <w:rPr>
                <w:noProof/>
                <w:webHidden/>
              </w:rPr>
              <w:t>15</w:t>
            </w:r>
            <w:r>
              <w:rPr>
                <w:noProof/>
                <w:webHidden/>
              </w:rPr>
              <w:fldChar w:fldCharType="end"/>
            </w:r>
          </w:hyperlink>
        </w:p>
        <w:p w14:paraId="597781D7" w14:textId="7EF2F5CA" w:rsidR="003F0EE3" w:rsidRDefault="003F0EE3">
          <w:pPr>
            <w:pStyle w:val="TOC2"/>
            <w:tabs>
              <w:tab w:val="right" w:leader="dot" w:pos="9350"/>
            </w:tabs>
            <w:rPr>
              <w:rFonts w:asciiTheme="minorHAnsi" w:eastAsiaTheme="minorEastAsia" w:hAnsiTheme="minorHAnsi"/>
              <w:noProof/>
              <w:kern w:val="2"/>
              <w:sz w:val="24"/>
              <w:szCs w:val="24"/>
              <w14:ligatures w14:val="standardContextual"/>
            </w:rPr>
          </w:pPr>
          <w:hyperlink w:anchor="_Toc205455232" w:history="1">
            <w:r w:rsidRPr="00E139E9">
              <w:rPr>
                <w:rStyle w:val="Hyperlink"/>
                <w:noProof/>
              </w:rPr>
              <w:t>Funding Restrictions</w:t>
            </w:r>
            <w:r>
              <w:rPr>
                <w:noProof/>
                <w:webHidden/>
              </w:rPr>
              <w:tab/>
            </w:r>
            <w:r>
              <w:rPr>
                <w:noProof/>
                <w:webHidden/>
              </w:rPr>
              <w:fldChar w:fldCharType="begin"/>
            </w:r>
            <w:r>
              <w:rPr>
                <w:noProof/>
                <w:webHidden/>
              </w:rPr>
              <w:instrText xml:space="preserve"> PAGEREF _Toc205455232 \h </w:instrText>
            </w:r>
            <w:r>
              <w:rPr>
                <w:noProof/>
                <w:webHidden/>
              </w:rPr>
            </w:r>
            <w:r>
              <w:rPr>
                <w:noProof/>
                <w:webHidden/>
              </w:rPr>
              <w:fldChar w:fldCharType="separate"/>
            </w:r>
            <w:r>
              <w:rPr>
                <w:noProof/>
                <w:webHidden/>
              </w:rPr>
              <w:t>15</w:t>
            </w:r>
            <w:r>
              <w:rPr>
                <w:noProof/>
                <w:webHidden/>
              </w:rPr>
              <w:fldChar w:fldCharType="end"/>
            </w:r>
          </w:hyperlink>
        </w:p>
        <w:p w14:paraId="58BD06C5" w14:textId="3A4FD62D" w:rsidR="003F0EE3" w:rsidRDefault="003F0EE3">
          <w:pPr>
            <w:pStyle w:val="TOC1"/>
            <w:tabs>
              <w:tab w:val="right" w:leader="dot" w:pos="9350"/>
            </w:tabs>
            <w:rPr>
              <w:rFonts w:asciiTheme="minorHAnsi" w:eastAsiaTheme="minorEastAsia" w:hAnsiTheme="minorHAnsi"/>
              <w:noProof/>
              <w:kern w:val="2"/>
              <w:sz w:val="24"/>
              <w:szCs w:val="24"/>
              <w14:ligatures w14:val="standardContextual"/>
            </w:rPr>
          </w:pPr>
          <w:hyperlink w:anchor="_Toc205455233" w:history="1">
            <w:r w:rsidRPr="00E139E9">
              <w:rPr>
                <w:rStyle w:val="Hyperlink"/>
                <w:noProof/>
              </w:rPr>
              <w:t>7. Federal Award Administration Information</w:t>
            </w:r>
            <w:r>
              <w:rPr>
                <w:noProof/>
                <w:webHidden/>
              </w:rPr>
              <w:tab/>
            </w:r>
            <w:r>
              <w:rPr>
                <w:noProof/>
                <w:webHidden/>
              </w:rPr>
              <w:fldChar w:fldCharType="begin"/>
            </w:r>
            <w:r>
              <w:rPr>
                <w:noProof/>
                <w:webHidden/>
              </w:rPr>
              <w:instrText xml:space="preserve"> PAGEREF _Toc205455233 \h </w:instrText>
            </w:r>
            <w:r>
              <w:rPr>
                <w:noProof/>
                <w:webHidden/>
              </w:rPr>
            </w:r>
            <w:r>
              <w:rPr>
                <w:noProof/>
                <w:webHidden/>
              </w:rPr>
              <w:fldChar w:fldCharType="separate"/>
            </w:r>
            <w:r>
              <w:rPr>
                <w:noProof/>
                <w:webHidden/>
              </w:rPr>
              <w:t>16</w:t>
            </w:r>
            <w:r>
              <w:rPr>
                <w:noProof/>
                <w:webHidden/>
              </w:rPr>
              <w:fldChar w:fldCharType="end"/>
            </w:r>
          </w:hyperlink>
        </w:p>
        <w:p w14:paraId="66B9A275" w14:textId="39D48AA0" w:rsidR="003F0EE3" w:rsidRDefault="003F0EE3">
          <w:pPr>
            <w:pStyle w:val="TOC2"/>
            <w:tabs>
              <w:tab w:val="right" w:leader="dot" w:pos="9350"/>
            </w:tabs>
            <w:rPr>
              <w:rFonts w:asciiTheme="minorHAnsi" w:eastAsiaTheme="minorEastAsia" w:hAnsiTheme="minorHAnsi"/>
              <w:noProof/>
              <w:kern w:val="2"/>
              <w:sz w:val="24"/>
              <w:szCs w:val="24"/>
              <w14:ligatures w14:val="standardContextual"/>
            </w:rPr>
          </w:pPr>
          <w:hyperlink w:anchor="_Toc205455234" w:history="1">
            <w:r w:rsidRPr="00E139E9">
              <w:rPr>
                <w:rStyle w:val="Hyperlink"/>
                <w:noProof/>
              </w:rPr>
              <w:t>Federal Award Notice</w:t>
            </w:r>
            <w:r>
              <w:rPr>
                <w:noProof/>
                <w:webHidden/>
              </w:rPr>
              <w:tab/>
            </w:r>
            <w:r>
              <w:rPr>
                <w:noProof/>
                <w:webHidden/>
              </w:rPr>
              <w:fldChar w:fldCharType="begin"/>
            </w:r>
            <w:r>
              <w:rPr>
                <w:noProof/>
                <w:webHidden/>
              </w:rPr>
              <w:instrText xml:space="preserve"> PAGEREF _Toc205455234 \h </w:instrText>
            </w:r>
            <w:r>
              <w:rPr>
                <w:noProof/>
                <w:webHidden/>
              </w:rPr>
            </w:r>
            <w:r>
              <w:rPr>
                <w:noProof/>
                <w:webHidden/>
              </w:rPr>
              <w:fldChar w:fldCharType="separate"/>
            </w:r>
            <w:r>
              <w:rPr>
                <w:noProof/>
                <w:webHidden/>
              </w:rPr>
              <w:t>16</w:t>
            </w:r>
            <w:r>
              <w:rPr>
                <w:noProof/>
                <w:webHidden/>
              </w:rPr>
              <w:fldChar w:fldCharType="end"/>
            </w:r>
          </w:hyperlink>
        </w:p>
        <w:p w14:paraId="7A9A5C1C" w14:textId="339BD973" w:rsidR="003F0EE3" w:rsidRDefault="003F0EE3">
          <w:pPr>
            <w:pStyle w:val="TOC2"/>
            <w:tabs>
              <w:tab w:val="right" w:leader="dot" w:pos="9350"/>
            </w:tabs>
            <w:rPr>
              <w:rFonts w:asciiTheme="minorHAnsi" w:eastAsiaTheme="minorEastAsia" w:hAnsiTheme="minorHAnsi"/>
              <w:noProof/>
              <w:kern w:val="2"/>
              <w:sz w:val="24"/>
              <w:szCs w:val="24"/>
              <w14:ligatures w14:val="standardContextual"/>
            </w:rPr>
          </w:pPr>
          <w:hyperlink w:anchor="_Toc205455235" w:history="1">
            <w:r w:rsidRPr="00E139E9">
              <w:rPr>
                <w:rStyle w:val="Hyperlink"/>
                <w:noProof/>
              </w:rPr>
              <w:t>Administrative and National Policy Requirements</w:t>
            </w:r>
            <w:r>
              <w:rPr>
                <w:noProof/>
                <w:webHidden/>
              </w:rPr>
              <w:tab/>
            </w:r>
            <w:r>
              <w:rPr>
                <w:noProof/>
                <w:webHidden/>
              </w:rPr>
              <w:fldChar w:fldCharType="begin"/>
            </w:r>
            <w:r>
              <w:rPr>
                <w:noProof/>
                <w:webHidden/>
              </w:rPr>
              <w:instrText xml:space="preserve"> PAGEREF _Toc205455235 \h </w:instrText>
            </w:r>
            <w:r>
              <w:rPr>
                <w:noProof/>
                <w:webHidden/>
              </w:rPr>
            </w:r>
            <w:r>
              <w:rPr>
                <w:noProof/>
                <w:webHidden/>
              </w:rPr>
              <w:fldChar w:fldCharType="separate"/>
            </w:r>
            <w:r>
              <w:rPr>
                <w:noProof/>
                <w:webHidden/>
              </w:rPr>
              <w:t>16</w:t>
            </w:r>
            <w:r>
              <w:rPr>
                <w:noProof/>
                <w:webHidden/>
              </w:rPr>
              <w:fldChar w:fldCharType="end"/>
            </w:r>
          </w:hyperlink>
        </w:p>
        <w:p w14:paraId="0ECC96CF" w14:textId="68551A79" w:rsidR="003F0EE3" w:rsidRDefault="003F0EE3">
          <w:pPr>
            <w:pStyle w:val="TOC3"/>
            <w:tabs>
              <w:tab w:val="right" w:leader="dot" w:pos="9350"/>
            </w:tabs>
            <w:rPr>
              <w:rFonts w:asciiTheme="minorHAnsi" w:eastAsiaTheme="minorEastAsia" w:hAnsiTheme="minorHAnsi"/>
              <w:noProof/>
              <w:kern w:val="2"/>
              <w:sz w:val="24"/>
              <w:szCs w:val="24"/>
              <w14:ligatures w14:val="standardContextual"/>
            </w:rPr>
          </w:pPr>
          <w:hyperlink w:anchor="_Toc205455236" w:history="1">
            <w:r w:rsidRPr="00E139E9">
              <w:rPr>
                <w:rStyle w:val="Hyperlink"/>
                <w:noProof/>
              </w:rPr>
              <w:t>Confidentiality of an Application</w:t>
            </w:r>
            <w:r>
              <w:rPr>
                <w:noProof/>
                <w:webHidden/>
              </w:rPr>
              <w:tab/>
            </w:r>
            <w:r>
              <w:rPr>
                <w:noProof/>
                <w:webHidden/>
              </w:rPr>
              <w:fldChar w:fldCharType="begin"/>
            </w:r>
            <w:r>
              <w:rPr>
                <w:noProof/>
                <w:webHidden/>
              </w:rPr>
              <w:instrText xml:space="preserve"> PAGEREF _Toc205455236 \h </w:instrText>
            </w:r>
            <w:r>
              <w:rPr>
                <w:noProof/>
                <w:webHidden/>
              </w:rPr>
            </w:r>
            <w:r>
              <w:rPr>
                <w:noProof/>
                <w:webHidden/>
              </w:rPr>
              <w:fldChar w:fldCharType="separate"/>
            </w:r>
            <w:r>
              <w:rPr>
                <w:noProof/>
                <w:webHidden/>
              </w:rPr>
              <w:t>16</w:t>
            </w:r>
            <w:r>
              <w:rPr>
                <w:noProof/>
                <w:webHidden/>
              </w:rPr>
              <w:fldChar w:fldCharType="end"/>
            </w:r>
          </w:hyperlink>
        </w:p>
        <w:p w14:paraId="59C247C2" w14:textId="36A31AE6" w:rsidR="003F0EE3" w:rsidRDefault="003F0EE3">
          <w:pPr>
            <w:pStyle w:val="TOC3"/>
            <w:tabs>
              <w:tab w:val="right" w:leader="dot" w:pos="9350"/>
            </w:tabs>
            <w:rPr>
              <w:rFonts w:asciiTheme="minorHAnsi" w:eastAsiaTheme="minorEastAsia" w:hAnsiTheme="minorHAnsi"/>
              <w:noProof/>
              <w:kern w:val="2"/>
              <w:sz w:val="24"/>
              <w:szCs w:val="24"/>
              <w14:ligatures w14:val="standardContextual"/>
            </w:rPr>
          </w:pPr>
          <w:hyperlink w:anchor="_Toc205455237" w:history="1">
            <w:r w:rsidRPr="00E139E9">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_Toc205455237 \h </w:instrText>
            </w:r>
            <w:r>
              <w:rPr>
                <w:noProof/>
                <w:webHidden/>
              </w:rPr>
            </w:r>
            <w:r>
              <w:rPr>
                <w:noProof/>
                <w:webHidden/>
              </w:rPr>
              <w:fldChar w:fldCharType="separate"/>
            </w:r>
            <w:r>
              <w:rPr>
                <w:noProof/>
                <w:webHidden/>
              </w:rPr>
              <w:t>17</w:t>
            </w:r>
            <w:r>
              <w:rPr>
                <w:noProof/>
                <w:webHidden/>
              </w:rPr>
              <w:fldChar w:fldCharType="end"/>
            </w:r>
          </w:hyperlink>
        </w:p>
        <w:p w14:paraId="0D47BF09" w14:textId="36ADD5B6" w:rsidR="003F0EE3" w:rsidRDefault="003F0EE3">
          <w:pPr>
            <w:pStyle w:val="TOC3"/>
            <w:tabs>
              <w:tab w:val="right" w:leader="dot" w:pos="9350"/>
            </w:tabs>
            <w:rPr>
              <w:rFonts w:asciiTheme="minorHAnsi" w:eastAsiaTheme="minorEastAsia" w:hAnsiTheme="minorHAnsi"/>
              <w:noProof/>
              <w:kern w:val="2"/>
              <w:sz w:val="24"/>
              <w:szCs w:val="24"/>
              <w14:ligatures w14:val="standardContextual"/>
            </w:rPr>
          </w:pPr>
          <w:hyperlink w:anchor="_Toc205455238" w:history="1">
            <w:r w:rsidRPr="00E139E9">
              <w:rPr>
                <w:rStyle w:val="Hyperlink"/>
                <w:noProof/>
              </w:rPr>
              <w:t>Administrative Regulations</w:t>
            </w:r>
            <w:r>
              <w:rPr>
                <w:noProof/>
                <w:webHidden/>
              </w:rPr>
              <w:tab/>
            </w:r>
            <w:r>
              <w:rPr>
                <w:noProof/>
                <w:webHidden/>
              </w:rPr>
              <w:fldChar w:fldCharType="begin"/>
            </w:r>
            <w:r>
              <w:rPr>
                <w:noProof/>
                <w:webHidden/>
              </w:rPr>
              <w:instrText xml:space="preserve"> PAGEREF _Toc205455238 \h </w:instrText>
            </w:r>
            <w:r>
              <w:rPr>
                <w:noProof/>
                <w:webHidden/>
              </w:rPr>
            </w:r>
            <w:r>
              <w:rPr>
                <w:noProof/>
                <w:webHidden/>
              </w:rPr>
              <w:fldChar w:fldCharType="separate"/>
            </w:r>
            <w:r>
              <w:rPr>
                <w:noProof/>
                <w:webHidden/>
              </w:rPr>
              <w:t>17</w:t>
            </w:r>
            <w:r>
              <w:rPr>
                <w:noProof/>
                <w:webHidden/>
              </w:rPr>
              <w:fldChar w:fldCharType="end"/>
            </w:r>
          </w:hyperlink>
        </w:p>
        <w:p w14:paraId="147882C8" w14:textId="1AB4E45B" w:rsidR="003F0EE3" w:rsidRDefault="003F0EE3">
          <w:pPr>
            <w:pStyle w:val="TOC3"/>
            <w:tabs>
              <w:tab w:val="right" w:leader="dot" w:pos="9350"/>
            </w:tabs>
            <w:rPr>
              <w:rFonts w:asciiTheme="minorHAnsi" w:eastAsiaTheme="minorEastAsia" w:hAnsiTheme="minorHAnsi"/>
              <w:noProof/>
              <w:kern w:val="2"/>
              <w:sz w:val="24"/>
              <w:szCs w:val="24"/>
              <w14:ligatures w14:val="standardContextual"/>
            </w:rPr>
          </w:pPr>
          <w:hyperlink w:anchor="_Toc205455239" w:history="1">
            <w:r w:rsidRPr="00E139E9">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_Toc205455239 \h </w:instrText>
            </w:r>
            <w:r>
              <w:rPr>
                <w:noProof/>
                <w:webHidden/>
              </w:rPr>
            </w:r>
            <w:r>
              <w:rPr>
                <w:noProof/>
                <w:webHidden/>
              </w:rPr>
              <w:fldChar w:fldCharType="separate"/>
            </w:r>
            <w:r>
              <w:rPr>
                <w:noProof/>
                <w:webHidden/>
              </w:rPr>
              <w:t>19</w:t>
            </w:r>
            <w:r>
              <w:rPr>
                <w:noProof/>
                <w:webHidden/>
              </w:rPr>
              <w:fldChar w:fldCharType="end"/>
            </w:r>
          </w:hyperlink>
        </w:p>
        <w:p w14:paraId="6E3DE335" w14:textId="41E45EA8" w:rsidR="003F0EE3" w:rsidRDefault="003F0EE3">
          <w:pPr>
            <w:pStyle w:val="TOC2"/>
            <w:tabs>
              <w:tab w:val="right" w:leader="dot" w:pos="9350"/>
            </w:tabs>
            <w:rPr>
              <w:rFonts w:asciiTheme="minorHAnsi" w:eastAsiaTheme="minorEastAsia" w:hAnsiTheme="minorHAnsi"/>
              <w:noProof/>
              <w:kern w:val="2"/>
              <w:sz w:val="24"/>
              <w:szCs w:val="24"/>
              <w14:ligatures w14:val="standardContextual"/>
            </w:rPr>
          </w:pPr>
          <w:hyperlink w:anchor="_Toc205455240" w:history="1">
            <w:r w:rsidRPr="00E139E9">
              <w:rPr>
                <w:rStyle w:val="Hyperlink"/>
                <w:noProof/>
              </w:rPr>
              <w:t>Reporting Requirements</w:t>
            </w:r>
            <w:r>
              <w:rPr>
                <w:noProof/>
                <w:webHidden/>
              </w:rPr>
              <w:tab/>
            </w:r>
            <w:r>
              <w:rPr>
                <w:noProof/>
                <w:webHidden/>
              </w:rPr>
              <w:fldChar w:fldCharType="begin"/>
            </w:r>
            <w:r>
              <w:rPr>
                <w:noProof/>
                <w:webHidden/>
              </w:rPr>
              <w:instrText xml:space="preserve"> PAGEREF _Toc205455240 \h </w:instrText>
            </w:r>
            <w:r>
              <w:rPr>
                <w:noProof/>
                <w:webHidden/>
              </w:rPr>
            </w:r>
            <w:r>
              <w:rPr>
                <w:noProof/>
                <w:webHidden/>
              </w:rPr>
              <w:fldChar w:fldCharType="separate"/>
            </w:r>
            <w:r>
              <w:rPr>
                <w:noProof/>
                <w:webHidden/>
              </w:rPr>
              <w:t>20</w:t>
            </w:r>
            <w:r>
              <w:rPr>
                <w:noProof/>
                <w:webHidden/>
              </w:rPr>
              <w:fldChar w:fldCharType="end"/>
            </w:r>
          </w:hyperlink>
        </w:p>
        <w:p w14:paraId="57425D11" w14:textId="1E0D55EC" w:rsidR="003F0EE3" w:rsidRDefault="003F0EE3">
          <w:pPr>
            <w:pStyle w:val="TOC3"/>
            <w:tabs>
              <w:tab w:val="right" w:leader="dot" w:pos="9350"/>
            </w:tabs>
            <w:rPr>
              <w:rFonts w:asciiTheme="minorHAnsi" w:eastAsiaTheme="minorEastAsia" w:hAnsiTheme="minorHAnsi"/>
              <w:noProof/>
              <w:kern w:val="2"/>
              <w:sz w:val="24"/>
              <w:szCs w:val="24"/>
              <w14:ligatures w14:val="standardContextual"/>
            </w:rPr>
          </w:pPr>
          <w:hyperlink w:anchor="_Toc205455241" w:history="1">
            <w:r w:rsidRPr="00E139E9">
              <w:rPr>
                <w:rStyle w:val="Hyperlink"/>
                <w:noProof/>
              </w:rPr>
              <w:t>Financial Reports</w:t>
            </w:r>
            <w:r>
              <w:rPr>
                <w:noProof/>
                <w:webHidden/>
              </w:rPr>
              <w:tab/>
            </w:r>
            <w:r>
              <w:rPr>
                <w:noProof/>
                <w:webHidden/>
              </w:rPr>
              <w:fldChar w:fldCharType="begin"/>
            </w:r>
            <w:r>
              <w:rPr>
                <w:noProof/>
                <w:webHidden/>
              </w:rPr>
              <w:instrText xml:space="preserve"> PAGEREF _Toc205455241 \h </w:instrText>
            </w:r>
            <w:r>
              <w:rPr>
                <w:noProof/>
                <w:webHidden/>
              </w:rPr>
            </w:r>
            <w:r>
              <w:rPr>
                <w:noProof/>
                <w:webHidden/>
              </w:rPr>
              <w:fldChar w:fldCharType="separate"/>
            </w:r>
            <w:r>
              <w:rPr>
                <w:noProof/>
                <w:webHidden/>
              </w:rPr>
              <w:t>20</w:t>
            </w:r>
            <w:r>
              <w:rPr>
                <w:noProof/>
                <w:webHidden/>
              </w:rPr>
              <w:fldChar w:fldCharType="end"/>
            </w:r>
          </w:hyperlink>
        </w:p>
        <w:p w14:paraId="27F935E9" w14:textId="78CE38D9" w:rsidR="003F0EE3" w:rsidRDefault="003F0EE3">
          <w:pPr>
            <w:pStyle w:val="TOC3"/>
            <w:tabs>
              <w:tab w:val="right" w:leader="dot" w:pos="9350"/>
            </w:tabs>
            <w:rPr>
              <w:rFonts w:asciiTheme="minorHAnsi" w:eastAsiaTheme="minorEastAsia" w:hAnsiTheme="minorHAnsi"/>
              <w:noProof/>
              <w:kern w:val="2"/>
              <w:sz w:val="24"/>
              <w:szCs w:val="24"/>
              <w14:ligatures w14:val="standardContextual"/>
            </w:rPr>
          </w:pPr>
          <w:hyperlink w:anchor="_Toc205455242" w:history="1">
            <w:r w:rsidRPr="00E139E9">
              <w:rPr>
                <w:rStyle w:val="Hyperlink"/>
                <w:noProof/>
              </w:rPr>
              <w:t>Performance Progress Reports (PPR)</w:t>
            </w:r>
            <w:r>
              <w:rPr>
                <w:noProof/>
                <w:webHidden/>
              </w:rPr>
              <w:tab/>
            </w:r>
            <w:r>
              <w:rPr>
                <w:noProof/>
                <w:webHidden/>
              </w:rPr>
              <w:fldChar w:fldCharType="begin"/>
            </w:r>
            <w:r>
              <w:rPr>
                <w:noProof/>
                <w:webHidden/>
              </w:rPr>
              <w:instrText xml:space="preserve"> PAGEREF _Toc205455242 \h </w:instrText>
            </w:r>
            <w:r>
              <w:rPr>
                <w:noProof/>
                <w:webHidden/>
              </w:rPr>
            </w:r>
            <w:r>
              <w:rPr>
                <w:noProof/>
                <w:webHidden/>
              </w:rPr>
              <w:fldChar w:fldCharType="separate"/>
            </w:r>
            <w:r>
              <w:rPr>
                <w:noProof/>
                <w:webHidden/>
              </w:rPr>
              <w:t>20</w:t>
            </w:r>
            <w:r>
              <w:rPr>
                <w:noProof/>
                <w:webHidden/>
              </w:rPr>
              <w:fldChar w:fldCharType="end"/>
            </w:r>
          </w:hyperlink>
        </w:p>
        <w:p w14:paraId="1E95F23B" w14:textId="1B55B97A" w:rsidR="003F0EE3" w:rsidRDefault="003F0EE3">
          <w:pPr>
            <w:pStyle w:val="TOC1"/>
            <w:tabs>
              <w:tab w:val="right" w:leader="dot" w:pos="9350"/>
            </w:tabs>
            <w:rPr>
              <w:rFonts w:asciiTheme="minorHAnsi" w:eastAsiaTheme="minorEastAsia" w:hAnsiTheme="minorHAnsi"/>
              <w:noProof/>
              <w:kern w:val="2"/>
              <w:sz w:val="24"/>
              <w:szCs w:val="24"/>
              <w14:ligatures w14:val="standardContextual"/>
            </w:rPr>
          </w:pPr>
          <w:hyperlink w:anchor="_Toc205455243" w:history="1">
            <w:r w:rsidRPr="00E139E9">
              <w:rPr>
                <w:rStyle w:val="Hyperlink"/>
                <w:noProof/>
              </w:rPr>
              <w:t>8. Federal Awarding Agency Contacts</w:t>
            </w:r>
            <w:r>
              <w:rPr>
                <w:noProof/>
                <w:webHidden/>
              </w:rPr>
              <w:tab/>
            </w:r>
            <w:r>
              <w:rPr>
                <w:noProof/>
                <w:webHidden/>
              </w:rPr>
              <w:fldChar w:fldCharType="begin"/>
            </w:r>
            <w:r>
              <w:rPr>
                <w:noProof/>
                <w:webHidden/>
              </w:rPr>
              <w:instrText xml:space="preserve"> PAGEREF _Toc205455243 \h </w:instrText>
            </w:r>
            <w:r>
              <w:rPr>
                <w:noProof/>
                <w:webHidden/>
              </w:rPr>
            </w:r>
            <w:r>
              <w:rPr>
                <w:noProof/>
                <w:webHidden/>
              </w:rPr>
              <w:fldChar w:fldCharType="separate"/>
            </w:r>
            <w:r>
              <w:rPr>
                <w:noProof/>
                <w:webHidden/>
              </w:rPr>
              <w:t>21</w:t>
            </w:r>
            <w:r>
              <w:rPr>
                <w:noProof/>
                <w:webHidden/>
              </w:rPr>
              <w:fldChar w:fldCharType="end"/>
            </w:r>
          </w:hyperlink>
        </w:p>
        <w:p w14:paraId="797A78F4" w14:textId="58BF4F2E" w:rsidR="003F0EE3" w:rsidRDefault="003F0EE3">
          <w:pPr>
            <w:pStyle w:val="TOC1"/>
            <w:tabs>
              <w:tab w:val="right" w:leader="dot" w:pos="9350"/>
            </w:tabs>
            <w:rPr>
              <w:rFonts w:asciiTheme="minorHAnsi" w:eastAsiaTheme="minorEastAsia" w:hAnsiTheme="minorHAnsi"/>
              <w:noProof/>
              <w:kern w:val="2"/>
              <w:sz w:val="24"/>
              <w:szCs w:val="24"/>
              <w14:ligatures w14:val="standardContextual"/>
            </w:rPr>
          </w:pPr>
          <w:hyperlink w:anchor="_Toc205455244" w:history="1">
            <w:r w:rsidRPr="00E139E9">
              <w:rPr>
                <w:rStyle w:val="Hyperlink"/>
                <w:noProof/>
              </w:rPr>
              <w:t>9. Other Information</w:t>
            </w:r>
            <w:r>
              <w:rPr>
                <w:noProof/>
                <w:webHidden/>
              </w:rPr>
              <w:tab/>
            </w:r>
            <w:r>
              <w:rPr>
                <w:noProof/>
                <w:webHidden/>
              </w:rPr>
              <w:fldChar w:fldCharType="begin"/>
            </w:r>
            <w:r>
              <w:rPr>
                <w:noProof/>
                <w:webHidden/>
              </w:rPr>
              <w:instrText xml:space="preserve"> PAGEREF _Toc205455244 \h </w:instrText>
            </w:r>
            <w:r>
              <w:rPr>
                <w:noProof/>
                <w:webHidden/>
              </w:rPr>
            </w:r>
            <w:r>
              <w:rPr>
                <w:noProof/>
                <w:webHidden/>
              </w:rPr>
              <w:fldChar w:fldCharType="separate"/>
            </w:r>
            <w:r>
              <w:rPr>
                <w:noProof/>
                <w:webHidden/>
              </w:rPr>
              <w:t>21</w:t>
            </w:r>
            <w:r>
              <w:rPr>
                <w:noProof/>
                <w:webHidden/>
              </w:rPr>
              <w:fldChar w:fldCharType="end"/>
            </w:r>
          </w:hyperlink>
        </w:p>
        <w:p w14:paraId="6A7F1955" w14:textId="3F6B38F8" w:rsidR="003F0EE3" w:rsidRDefault="003F0EE3">
          <w:pPr>
            <w:pStyle w:val="TOC2"/>
            <w:tabs>
              <w:tab w:val="right" w:leader="dot" w:pos="9350"/>
            </w:tabs>
            <w:rPr>
              <w:rFonts w:asciiTheme="minorHAnsi" w:eastAsiaTheme="minorEastAsia" w:hAnsiTheme="minorHAnsi"/>
              <w:noProof/>
              <w:kern w:val="2"/>
              <w:sz w:val="24"/>
              <w:szCs w:val="24"/>
              <w14:ligatures w14:val="standardContextual"/>
            </w:rPr>
          </w:pPr>
          <w:hyperlink w:anchor="_Toc205455245" w:history="1">
            <w:r w:rsidRPr="00E139E9">
              <w:rPr>
                <w:rStyle w:val="Hyperlink"/>
                <w:noProof/>
              </w:rPr>
              <w:t>Debriefing Requests</w:t>
            </w:r>
            <w:r>
              <w:rPr>
                <w:noProof/>
                <w:webHidden/>
              </w:rPr>
              <w:tab/>
            </w:r>
            <w:r>
              <w:rPr>
                <w:noProof/>
                <w:webHidden/>
              </w:rPr>
              <w:fldChar w:fldCharType="begin"/>
            </w:r>
            <w:r>
              <w:rPr>
                <w:noProof/>
                <w:webHidden/>
              </w:rPr>
              <w:instrText xml:space="preserve"> PAGEREF _Toc205455245 \h </w:instrText>
            </w:r>
            <w:r>
              <w:rPr>
                <w:noProof/>
                <w:webHidden/>
              </w:rPr>
            </w:r>
            <w:r>
              <w:rPr>
                <w:noProof/>
                <w:webHidden/>
              </w:rPr>
              <w:fldChar w:fldCharType="separate"/>
            </w:r>
            <w:r>
              <w:rPr>
                <w:noProof/>
                <w:webHidden/>
              </w:rPr>
              <w:t>21</w:t>
            </w:r>
            <w:r>
              <w:rPr>
                <w:noProof/>
                <w:webHidden/>
              </w:rPr>
              <w:fldChar w:fldCharType="end"/>
            </w:r>
          </w:hyperlink>
        </w:p>
        <w:p w14:paraId="28FBB2EA" w14:textId="2257E864" w:rsidR="003F0EE3" w:rsidRDefault="003F0EE3">
          <w:pPr>
            <w:pStyle w:val="TOC1"/>
            <w:tabs>
              <w:tab w:val="right" w:leader="dot" w:pos="9350"/>
            </w:tabs>
            <w:rPr>
              <w:rFonts w:asciiTheme="minorHAnsi" w:eastAsiaTheme="minorEastAsia" w:hAnsiTheme="minorHAnsi"/>
              <w:noProof/>
              <w:kern w:val="2"/>
              <w:sz w:val="24"/>
              <w:szCs w:val="24"/>
              <w14:ligatures w14:val="standardContextual"/>
            </w:rPr>
          </w:pPr>
          <w:hyperlink w:anchor="_Toc205455246" w:history="1">
            <w:r w:rsidRPr="00E139E9">
              <w:rPr>
                <w:rStyle w:val="Hyperlink"/>
                <w:noProof/>
              </w:rPr>
              <w:t>Appendices</w:t>
            </w:r>
            <w:r>
              <w:rPr>
                <w:noProof/>
                <w:webHidden/>
              </w:rPr>
              <w:tab/>
            </w:r>
            <w:r>
              <w:rPr>
                <w:noProof/>
                <w:webHidden/>
              </w:rPr>
              <w:fldChar w:fldCharType="begin"/>
            </w:r>
            <w:r>
              <w:rPr>
                <w:noProof/>
                <w:webHidden/>
              </w:rPr>
              <w:instrText xml:space="preserve"> PAGEREF _Toc205455246 \h </w:instrText>
            </w:r>
            <w:r>
              <w:rPr>
                <w:noProof/>
                <w:webHidden/>
              </w:rPr>
            </w:r>
            <w:r>
              <w:rPr>
                <w:noProof/>
                <w:webHidden/>
              </w:rPr>
              <w:fldChar w:fldCharType="separate"/>
            </w:r>
            <w:r>
              <w:rPr>
                <w:noProof/>
                <w:webHidden/>
              </w:rPr>
              <w:t>22</w:t>
            </w:r>
            <w:r>
              <w:rPr>
                <w:noProof/>
                <w:webHidden/>
              </w:rPr>
              <w:fldChar w:fldCharType="end"/>
            </w:r>
          </w:hyperlink>
        </w:p>
        <w:p w14:paraId="5B0B7719" w14:textId="05844B62" w:rsidR="003F0EE3" w:rsidRDefault="003F0EE3">
          <w:pPr>
            <w:pStyle w:val="TOC2"/>
            <w:tabs>
              <w:tab w:val="right" w:leader="dot" w:pos="9350"/>
            </w:tabs>
            <w:rPr>
              <w:rFonts w:asciiTheme="minorHAnsi" w:eastAsiaTheme="minorEastAsia" w:hAnsiTheme="minorHAnsi"/>
              <w:noProof/>
              <w:kern w:val="2"/>
              <w:sz w:val="24"/>
              <w:szCs w:val="24"/>
              <w14:ligatures w14:val="standardContextual"/>
            </w:rPr>
          </w:pPr>
          <w:hyperlink w:anchor="_Toc205455247" w:history="1">
            <w:r w:rsidRPr="00E139E9">
              <w:rPr>
                <w:rStyle w:val="Hyperlink"/>
                <w:noProof/>
              </w:rPr>
              <w:t>Appendix A. State Funding Allocation</w:t>
            </w:r>
            <w:r>
              <w:rPr>
                <w:noProof/>
                <w:webHidden/>
              </w:rPr>
              <w:tab/>
            </w:r>
            <w:r>
              <w:rPr>
                <w:noProof/>
                <w:webHidden/>
              </w:rPr>
              <w:fldChar w:fldCharType="begin"/>
            </w:r>
            <w:r>
              <w:rPr>
                <w:noProof/>
                <w:webHidden/>
              </w:rPr>
              <w:instrText xml:space="preserve"> PAGEREF _Toc205455247 \h </w:instrText>
            </w:r>
            <w:r>
              <w:rPr>
                <w:noProof/>
                <w:webHidden/>
              </w:rPr>
            </w:r>
            <w:r>
              <w:rPr>
                <w:noProof/>
                <w:webHidden/>
              </w:rPr>
              <w:fldChar w:fldCharType="separate"/>
            </w:r>
            <w:r>
              <w:rPr>
                <w:noProof/>
                <w:webHidden/>
              </w:rPr>
              <w:t>22</w:t>
            </w:r>
            <w:r>
              <w:rPr>
                <w:noProof/>
                <w:webHidden/>
              </w:rPr>
              <w:fldChar w:fldCharType="end"/>
            </w:r>
          </w:hyperlink>
        </w:p>
        <w:p w14:paraId="61E4EDD8" w14:textId="794352D3" w:rsidR="003F0EE3" w:rsidRDefault="003F0EE3">
          <w:pPr>
            <w:pStyle w:val="TOC2"/>
            <w:tabs>
              <w:tab w:val="right" w:leader="dot" w:pos="9350"/>
            </w:tabs>
            <w:rPr>
              <w:rFonts w:asciiTheme="minorHAnsi" w:eastAsiaTheme="minorEastAsia" w:hAnsiTheme="minorHAnsi"/>
              <w:noProof/>
              <w:kern w:val="2"/>
              <w:sz w:val="24"/>
              <w:szCs w:val="24"/>
              <w14:ligatures w14:val="standardContextual"/>
            </w:rPr>
          </w:pPr>
          <w:hyperlink w:anchor="_Toc205455248" w:history="1">
            <w:r w:rsidRPr="00E139E9">
              <w:rPr>
                <w:rStyle w:val="Hyperlink"/>
                <w:noProof/>
              </w:rPr>
              <w:t>Appendix B. Application Template</w:t>
            </w:r>
            <w:r>
              <w:rPr>
                <w:noProof/>
                <w:webHidden/>
              </w:rPr>
              <w:tab/>
            </w:r>
            <w:r>
              <w:rPr>
                <w:noProof/>
                <w:webHidden/>
              </w:rPr>
              <w:fldChar w:fldCharType="begin"/>
            </w:r>
            <w:r>
              <w:rPr>
                <w:noProof/>
                <w:webHidden/>
              </w:rPr>
              <w:instrText xml:space="preserve"> PAGEREF _Toc205455248 \h </w:instrText>
            </w:r>
            <w:r>
              <w:rPr>
                <w:noProof/>
                <w:webHidden/>
              </w:rPr>
            </w:r>
            <w:r>
              <w:rPr>
                <w:noProof/>
                <w:webHidden/>
              </w:rPr>
              <w:fldChar w:fldCharType="separate"/>
            </w:r>
            <w:r>
              <w:rPr>
                <w:noProof/>
                <w:webHidden/>
              </w:rPr>
              <w:t>24</w:t>
            </w:r>
            <w:r>
              <w:rPr>
                <w:noProof/>
                <w:webHidden/>
              </w:rPr>
              <w:fldChar w:fldCharType="end"/>
            </w:r>
          </w:hyperlink>
        </w:p>
        <w:p w14:paraId="268569A9" w14:textId="2E98E9A0" w:rsidR="003F0EE3" w:rsidRDefault="003F0EE3">
          <w:pPr>
            <w:pStyle w:val="TOC2"/>
            <w:tabs>
              <w:tab w:val="right" w:leader="dot" w:pos="9350"/>
            </w:tabs>
            <w:rPr>
              <w:rFonts w:asciiTheme="minorHAnsi" w:eastAsiaTheme="minorEastAsia" w:hAnsiTheme="minorHAnsi"/>
              <w:noProof/>
              <w:kern w:val="2"/>
              <w:sz w:val="24"/>
              <w:szCs w:val="24"/>
              <w14:ligatures w14:val="standardContextual"/>
            </w:rPr>
          </w:pPr>
          <w:hyperlink w:anchor="_Toc205455249" w:history="1">
            <w:r w:rsidRPr="00E139E9">
              <w:rPr>
                <w:rStyle w:val="Hyperlink"/>
                <w:noProof/>
              </w:rPr>
              <w:t>Appendix C. RFA Budget Narrative Checklist</w:t>
            </w:r>
            <w:r>
              <w:rPr>
                <w:noProof/>
                <w:webHidden/>
              </w:rPr>
              <w:tab/>
            </w:r>
            <w:r>
              <w:rPr>
                <w:noProof/>
                <w:webHidden/>
              </w:rPr>
              <w:fldChar w:fldCharType="begin"/>
            </w:r>
            <w:r>
              <w:rPr>
                <w:noProof/>
                <w:webHidden/>
              </w:rPr>
              <w:instrText xml:space="preserve"> PAGEREF _Toc205455249 \h </w:instrText>
            </w:r>
            <w:r>
              <w:rPr>
                <w:noProof/>
                <w:webHidden/>
              </w:rPr>
            </w:r>
            <w:r>
              <w:rPr>
                <w:noProof/>
                <w:webHidden/>
              </w:rPr>
              <w:fldChar w:fldCharType="separate"/>
            </w:r>
            <w:r>
              <w:rPr>
                <w:noProof/>
                <w:webHidden/>
              </w:rPr>
              <w:t>26</w:t>
            </w:r>
            <w:r>
              <w:rPr>
                <w:noProof/>
                <w:webHidden/>
              </w:rPr>
              <w:fldChar w:fldCharType="end"/>
            </w:r>
          </w:hyperlink>
        </w:p>
        <w:p w14:paraId="67334B57" w14:textId="3B8EC03A" w:rsidR="003F0EE3" w:rsidRDefault="003F0EE3">
          <w:pPr>
            <w:pStyle w:val="TOC2"/>
            <w:tabs>
              <w:tab w:val="right" w:leader="dot" w:pos="9350"/>
            </w:tabs>
            <w:rPr>
              <w:rFonts w:asciiTheme="minorHAnsi" w:eastAsiaTheme="minorEastAsia" w:hAnsiTheme="minorHAnsi"/>
              <w:noProof/>
              <w:kern w:val="2"/>
              <w:sz w:val="24"/>
              <w:szCs w:val="24"/>
              <w14:ligatures w14:val="standardContextual"/>
            </w:rPr>
          </w:pPr>
          <w:hyperlink w:anchor="_Toc205455250" w:history="1">
            <w:r w:rsidRPr="00E139E9">
              <w:rPr>
                <w:rStyle w:val="Hyperlink"/>
                <w:noProof/>
              </w:rPr>
              <w:t>Appendix D. FNS-908 Performance Progress Report (PPR)</w:t>
            </w:r>
            <w:r>
              <w:rPr>
                <w:noProof/>
                <w:webHidden/>
              </w:rPr>
              <w:tab/>
            </w:r>
            <w:r>
              <w:rPr>
                <w:noProof/>
                <w:webHidden/>
              </w:rPr>
              <w:fldChar w:fldCharType="begin"/>
            </w:r>
            <w:r>
              <w:rPr>
                <w:noProof/>
                <w:webHidden/>
              </w:rPr>
              <w:instrText xml:space="preserve"> PAGEREF _Toc205455250 \h </w:instrText>
            </w:r>
            <w:r>
              <w:rPr>
                <w:noProof/>
                <w:webHidden/>
              </w:rPr>
            </w:r>
            <w:r>
              <w:rPr>
                <w:noProof/>
                <w:webHidden/>
              </w:rPr>
              <w:fldChar w:fldCharType="separate"/>
            </w:r>
            <w:r>
              <w:rPr>
                <w:noProof/>
                <w:webHidden/>
              </w:rPr>
              <w:t>28</w:t>
            </w:r>
            <w:r>
              <w:rPr>
                <w:noProof/>
                <w:webHidden/>
              </w:rPr>
              <w:fldChar w:fldCharType="end"/>
            </w:r>
          </w:hyperlink>
        </w:p>
        <w:p w14:paraId="7BDEFD96" w14:textId="7ABEB0B3" w:rsidR="00EC4A34" w:rsidRPr="00266A21" w:rsidRDefault="00432662" w:rsidP="005C17F7">
          <w:pPr>
            <w:pStyle w:val="TOC2"/>
            <w:tabs>
              <w:tab w:val="right" w:leader="dot" w:pos="9360"/>
            </w:tabs>
            <w:rPr>
              <w:rStyle w:val="Hyperlink"/>
              <w:color w:val="auto"/>
            </w:rPr>
          </w:pPr>
          <w:r w:rsidRPr="00266A21">
            <w:rPr>
              <w:shd w:val="clear" w:color="auto" w:fill="E6E6E6"/>
            </w:rPr>
            <w:fldChar w:fldCharType="end"/>
          </w:r>
        </w:p>
      </w:sdtContent>
    </w:sdt>
    <w:p w14:paraId="2D73C1E2" w14:textId="68FEB191" w:rsidR="00DA5C71" w:rsidRDefault="00DA5C71" w:rsidP="00E5018E"/>
    <w:p w14:paraId="0A8DFBFA" w14:textId="77777777" w:rsidR="00DA5C71" w:rsidRDefault="00DA5C71" w:rsidP="00E5018E"/>
    <w:p w14:paraId="48FF010C" w14:textId="77777777" w:rsidR="00DA5C71" w:rsidRPr="00271900" w:rsidRDefault="00DA5C71" w:rsidP="00E5018E"/>
    <w:p w14:paraId="1C86146C" w14:textId="4972443E" w:rsidR="00F67E8D" w:rsidRDefault="00742F3D">
      <w:pPr>
        <w:spacing w:after="200" w:line="276" w:lineRule="auto"/>
      </w:pPr>
      <w:bookmarkStart w:id="10" w:name="_Toc131492985"/>
      <w:r>
        <w:br w:type="page"/>
      </w:r>
    </w:p>
    <w:p w14:paraId="1B816430" w14:textId="21E3000F" w:rsidR="00EF6D17" w:rsidRPr="00266A21" w:rsidRDefault="00E5018E" w:rsidP="005C17F7">
      <w:pPr>
        <w:pStyle w:val="Heading1"/>
        <w:rPr>
          <w:color w:val="auto"/>
        </w:rPr>
      </w:pPr>
      <w:bookmarkStart w:id="11" w:name="_Toc205455196"/>
      <w:r w:rsidRPr="00266A21">
        <w:rPr>
          <w:color w:val="auto"/>
        </w:rPr>
        <w:lastRenderedPageBreak/>
        <w:t xml:space="preserve">1. </w:t>
      </w:r>
      <w:bookmarkStart w:id="12" w:name="_Toc12486478"/>
      <w:bookmarkStart w:id="13" w:name="_Toc12491150"/>
      <w:bookmarkStart w:id="14" w:name="_Toc12478243"/>
      <w:bookmarkStart w:id="15" w:name="_Toc12484847"/>
      <w:bookmarkStart w:id="16" w:name="_Toc12486395"/>
      <w:bookmarkStart w:id="17" w:name="_Toc12486479"/>
      <w:bookmarkStart w:id="18" w:name="_Toc12491151"/>
      <w:bookmarkStart w:id="19" w:name="_Toc12458179"/>
      <w:bookmarkStart w:id="20" w:name="_Toc12478244"/>
      <w:bookmarkStart w:id="21" w:name="_Toc12484848"/>
      <w:bookmarkStart w:id="22" w:name="_Toc12486396"/>
      <w:bookmarkStart w:id="23" w:name="_Toc12486480"/>
      <w:bookmarkStart w:id="24" w:name="_Toc12491152"/>
      <w:bookmarkStart w:id="25" w:name="_Toc12458180"/>
      <w:bookmarkStart w:id="26" w:name="_Toc12478245"/>
      <w:bookmarkStart w:id="27" w:name="_Toc12484849"/>
      <w:bookmarkStart w:id="28" w:name="_Toc12486397"/>
      <w:bookmarkStart w:id="29" w:name="_Toc12486481"/>
      <w:bookmarkStart w:id="30" w:name="_Toc12491153"/>
      <w:bookmarkStart w:id="31" w:name="_Toc12439188"/>
      <w:bookmarkStart w:id="32" w:name="_Toc12440091"/>
      <w:bookmarkStart w:id="33" w:name="_Toc12440164"/>
      <w:bookmarkStart w:id="34" w:name="_Toc12447592"/>
      <w:bookmarkStart w:id="35" w:name="_Toc12447664"/>
      <w:bookmarkStart w:id="36" w:name="_Toc12447740"/>
      <w:bookmarkStart w:id="37" w:name="_Toc12448043"/>
      <w:bookmarkStart w:id="38" w:name="_Toc12448345"/>
      <w:bookmarkStart w:id="39" w:name="_Toc12448417"/>
      <w:bookmarkStart w:id="40" w:name="_Toc12448489"/>
      <w:bookmarkStart w:id="41" w:name="_Toc12448562"/>
      <w:bookmarkStart w:id="42" w:name="_Toc12449582"/>
      <w:bookmarkStart w:id="43" w:name="_Toc12450125"/>
      <w:bookmarkStart w:id="44" w:name="_Toc12451616"/>
      <w:bookmarkStart w:id="45" w:name="_Toc12451892"/>
      <w:bookmarkStart w:id="46" w:name="_Toc12454938"/>
      <w:bookmarkStart w:id="47" w:name="_Toc12456811"/>
      <w:bookmarkStart w:id="48" w:name="_Toc12456885"/>
      <w:bookmarkStart w:id="49" w:name="_Toc12456959"/>
      <w:bookmarkStart w:id="50" w:name="_Toc12457786"/>
      <w:bookmarkStart w:id="51" w:name="_Toc12458181"/>
      <w:bookmarkStart w:id="52" w:name="_Toc12478246"/>
      <w:bookmarkStart w:id="53" w:name="_Toc12484850"/>
      <w:bookmarkStart w:id="54" w:name="_Toc12486398"/>
      <w:bookmarkStart w:id="55" w:name="_Toc12486482"/>
      <w:bookmarkStart w:id="56" w:name="_Toc12491154"/>
      <w:bookmarkStart w:id="57" w:name="_Toc12439189"/>
      <w:bookmarkStart w:id="58" w:name="_Toc12440092"/>
      <w:bookmarkStart w:id="59" w:name="_Toc12440165"/>
      <w:bookmarkStart w:id="60" w:name="_Toc12447593"/>
      <w:bookmarkStart w:id="61" w:name="_Toc12447665"/>
      <w:bookmarkStart w:id="62" w:name="_Toc12447741"/>
      <w:bookmarkStart w:id="63" w:name="_Toc12448044"/>
      <w:bookmarkStart w:id="64" w:name="_Toc12448346"/>
      <w:bookmarkStart w:id="65" w:name="_Toc12448418"/>
      <w:bookmarkStart w:id="66" w:name="_Toc12448490"/>
      <w:bookmarkStart w:id="67" w:name="_Toc12448563"/>
      <w:bookmarkStart w:id="68" w:name="_Toc12449583"/>
      <w:bookmarkStart w:id="69" w:name="_Toc12450126"/>
      <w:bookmarkStart w:id="70" w:name="_Toc12451617"/>
      <w:bookmarkStart w:id="71" w:name="_Toc12451893"/>
      <w:bookmarkStart w:id="72" w:name="_Toc12454939"/>
      <w:bookmarkStart w:id="73" w:name="_Toc12456812"/>
      <w:bookmarkStart w:id="74" w:name="_Toc12456886"/>
      <w:bookmarkStart w:id="75" w:name="_Toc12456960"/>
      <w:bookmarkStart w:id="76" w:name="_Toc12457787"/>
      <w:bookmarkStart w:id="77" w:name="_Toc12458182"/>
      <w:bookmarkStart w:id="78" w:name="_Toc12478247"/>
      <w:bookmarkStart w:id="79" w:name="_Toc12484851"/>
      <w:bookmarkStart w:id="80" w:name="_Toc12486399"/>
      <w:bookmarkStart w:id="81" w:name="_Toc12486483"/>
      <w:bookmarkStart w:id="82" w:name="_Toc12491155"/>
      <w:bookmarkStart w:id="83" w:name="_Toc12439190"/>
      <w:bookmarkStart w:id="84" w:name="_Toc12440093"/>
      <w:bookmarkStart w:id="85" w:name="_Toc12440166"/>
      <w:bookmarkStart w:id="86" w:name="_Toc12447594"/>
      <w:bookmarkStart w:id="87" w:name="_Toc12447666"/>
      <w:bookmarkStart w:id="88" w:name="_Toc12447742"/>
      <w:bookmarkStart w:id="89" w:name="_Toc12448045"/>
      <w:bookmarkStart w:id="90" w:name="_Toc12448347"/>
      <w:bookmarkStart w:id="91" w:name="_Toc12448419"/>
      <w:bookmarkStart w:id="92" w:name="_Toc12448491"/>
      <w:bookmarkStart w:id="93" w:name="_Toc12448564"/>
      <w:bookmarkStart w:id="94" w:name="_Toc12449584"/>
      <w:bookmarkStart w:id="95" w:name="_Toc12450127"/>
      <w:bookmarkStart w:id="96" w:name="_Toc12451618"/>
      <w:bookmarkStart w:id="97" w:name="_Toc12451894"/>
      <w:bookmarkStart w:id="98" w:name="_Toc12454940"/>
      <w:bookmarkStart w:id="99" w:name="_Toc12456813"/>
      <w:bookmarkStart w:id="100" w:name="_Toc12456887"/>
      <w:bookmarkStart w:id="101" w:name="_Toc12456961"/>
      <w:bookmarkStart w:id="102" w:name="_Toc12457788"/>
      <w:bookmarkStart w:id="103" w:name="_Toc12458183"/>
      <w:bookmarkStart w:id="104" w:name="_Toc12478248"/>
      <w:bookmarkStart w:id="105" w:name="_Toc12484852"/>
      <w:bookmarkStart w:id="106" w:name="_Toc12486400"/>
      <w:bookmarkStart w:id="107" w:name="_Toc12486484"/>
      <w:bookmarkStart w:id="108" w:name="_Toc12491156"/>
      <w:bookmarkStart w:id="109" w:name="_Toc12439191"/>
      <w:bookmarkStart w:id="110" w:name="_Toc12440094"/>
      <w:bookmarkStart w:id="111" w:name="_Toc12440167"/>
      <w:bookmarkStart w:id="112" w:name="_Toc12447595"/>
      <w:bookmarkStart w:id="113" w:name="_Toc12447667"/>
      <w:bookmarkStart w:id="114" w:name="_Toc12447743"/>
      <w:bookmarkStart w:id="115" w:name="_Toc12448046"/>
      <w:bookmarkStart w:id="116" w:name="_Toc12448348"/>
      <w:bookmarkStart w:id="117" w:name="_Toc12448420"/>
      <w:bookmarkStart w:id="118" w:name="_Toc12448492"/>
      <w:bookmarkStart w:id="119" w:name="_Toc12448565"/>
      <w:bookmarkStart w:id="120" w:name="_Toc12449585"/>
      <w:bookmarkStart w:id="121" w:name="_Toc12450128"/>
      <w:bookmarkStart w:id="122" w:name="_Toc12451619"/>
      <w:bookmarkStart w:id="123" w:name="_Toc12451895"/>
      <w:bookmarkStart w:id="124" w:name="_Toc12454941"/>
      <w:bookmarkStart w:id="125" w:name="_Toc12456814"/>
      <w:bookmarkStart w:id="126" w:name="_Toc12456888"/>
      <w:bookmarkStart w:id="127" w:name="_Toc12456962"/>
      <w:bookmarkStart w:id="128" w:name="_Toc12457789"/>
      <w:bookmarkStart w:id="129" w:name="_Toc12458184"/>
      <w:bookmarkStart w:id="130" w:name="_Toc12478249"/>
      <w:bookmarkStart w:id="131" w:name="_Toc12484853"/>
      <w:bookmarkStart w:id="132" w:name="_Toc12486401"/>
      <w:bookmarkStart w:id="133" w:name="_Toc12486485"/>
      <w:bookmarkStart w:id="134" w:name="_Toc12491157"/>
      <w:bookmarkStart w:id="135" w:name="_Toc12439192"/>
      <w:bookmarkStart w:id="136" w:name="_Toc12440095"/>
      <w:bookmarkStart w:id="137" w:name="_Toc12440168"/>
      <w:bookmarkStart w:id="138" w:name="_Toc12447596"/>
      <w:bookmarkStart w:id="139" w:name="_Toc12447668"/>
      <w:bookmarkStart w:id="140" w:name="_Toc12447744"/>
      <w:bookmarkStart w:id="141" w:name="_Toc12448047"/>
      <w:bookmarkStart w:id="142" w:name="_Toc12448349"/>
      <w:bookmarkStart w:id="143" w:name="_Toc12448421"/>
      <w:bookmarkStart w:id="144" w:name="_Toc12448493"/>
      <w:bookmarkStart w:id="145" w:name="_Toc12448566"/>
      <w:bookmarkStart w:id="146" w:name="_Toc12449586"/>
      <w:bookmarkStart w:id="147" w:name="_Toc12450129"/>
      <w:bookmarkStart w:id="148" w:name="_Toc12451620"/>
      <w:bookmarkStart w:id="149" w:name="_Toc12451896"/>
      <w:bookmarkStart w:id="150" w:name="_Toc12454942"/>
      <w:bookmarkStart w:id="151" w:name="_Toc12456815"/>
      <w:bookmarkStart w:id="152" w:name="_Toc12456889"/>
      <w:bookmarkStart w:id="153" w:name="_Toc12456963"/>
      <w:bookmarkStart w:id="154" w:name="_Toc12457790"/>
      <w:bookmarkStart w:id="155" w:name="_Toc12458185"/>
      <w:bookmarkStart w:id="156" w:name="_Toc12478250"/>
      <w:bookmarkStart w:id="157" w:name="_Toc12484854"/>
      <w:bookmarkStart w:id="158" w:name="_Toc12486402"/>
      <w:bookmarkStart w:id="159" w:name="_Toc12486486"/>
      <w:bookmarkStart w:id="160" w:name="_Toc12491158"/>
      <w:bookmarkStart w:id="161" w:name="_Toc12439193"/>
      <w:bookmarkStart w:id="162" w:name="_Toc12440096"/>
      <w:bookmarkStart w:id="163" w:name="_Toc12440169"/>
      <w:bookmarkStart w:id="164" w:name="_Toc12447597"/>
      <w:bookmarkStart w:id="165" w:name="_Toc12447669"/>
      <w:bookmarkStart w:id="166" w:name="_Toc12447745"/>
      <w:bookmarkStart w:id="167" w:name="_Toc12448048"/>
      <w:bookmarkStart w:id="168" w:name="_Toc12448350"/>
      <w:bookmarkStart w:id="169" w:name="_Toc12448422"/>
      <w:bookmarkStart w:id="170" w:name="_Toc12448494"/>
      <w:bookmarkStart w:id="171" w:name="_Toc12448567"/>
      <w:bookmarkStart w:id="172" w:name="_Toc12449587"/>
      <w:bookmarkStart w:id="173" w:name="_Toc12450130"/>
      <w:bookmarkStart w:id="174" w:name="_Toc12451621"/>
      <w:bookmarkStart w:id="175" w:name="_Toc12451897"/>
      <w:bookmarkStart w:id="176" w:name="_Toc12454943"/>
      <w:bookmarkStart w:id="177" w:name="_Toc12456816"/>
      <w:bookmarkStart w:id="178" w:name="_Toc12456890"/>
      <w:bookmarkStart w:id="179" w:name="_Toc12456964"/>
      <w:bookmarkStart w:id="180" w:name="_Toc12457791"/>
      <w:bookmarkStart w:id="181" w:name="_Toc12458186"/>
      <w:bookmarkStart w:id="182" w:name="_Toc12478251"/>
      <w:bookmarkStart w:id="183" w:name="_Toc12484855"/>
      <w:bookmarkStart w:id="184" w:name="_Toc12486403"/>
      <w:bookmarkStart w:id="185" w:name="_Toc12486487"/>
      <w:bookmarkStart w:id="186" w:name="_Toc12491159"/>
      <w:bookmarkStart w:id="187" w:name="_Toc12439194"/>
      <w:bookmarkStart w:id="188" w:name="_Toc12440097"/>
      <w:bookmarkStart w:id="189" w:name="_Toc12440170"/>
      <w:bookmarkStart w:id="190" w:name="_Toc12447598"/>
      <w:bookmarkStart w:id="191" w:name="_Toc12447670"/>
      <w:bookmarkStart w:id="192" w:name="_Toc12447746"/>
      <w:bookmarkStart w:id="193" w:name="_Toc12448049"/>
      <w:bookmarkStart w:id="194" w:name="_Toc12448351"/>
      <w:bookmarkStart w:id="195" w:name="_Toc12448423"/>
      <w:bookmarkStart w:id="196" w:name="_Toc12448495"/>
      <w:bookmarkStart w:id="197" w:name="_Toc12448568"/>
      <w:bookmarkStart w:id="198" w:name="_Toc12449588"/>
      <w:bookmarkStart w:id="199" w:name="_Toc12450131"/>
      <w:bookmarkStart w:id="200" w:name="_Toc12451622"/>
      <w:bookmarkStart w:id="201" w:name="_Toc12451898"/>
      <w:bookmarkStart w:id="202" w:name="_Toc12454944"/>
      <w:bookmarkStart w:id="203" w:name="_Toc12456817"/>
      <w:bookmarkStart w:id="204" w:name="_Toc12456891"/>
      <w:bookmarkStart w:id="205" w:name="_Toc12456965"/>
      <w:bookmarkStart w:id="206" w:name="_Toc12457792"/>
      <w:bookmarkStart w:id="207" w:name="_Toc12458187"/>
      <w:bookmarkStart w:id="208" w:name="_Toc12478252"/>
      <w:bookmarkStart w:id="209" w:name="_Toc12484856"/>
      <w:bookmarkStart w:id="210" w:name="_Toc12486404"/>
      <w:bookmarkStart w:id="211" w:name="_Toc12486488"/>
      <w:bookmarkStart w:id="212" w:name="_Toc12491160"/>
      <w:bookmarkStart w:id="213" w:name="_Toc12439195"/>
      <w:bookmarkStart w:id="214" w:name="_Toc12440098"/>
      <w:bookmarkStart w:id="215" w:name="_Toc12440171"/>
      <w:bookmarkStart w:id="216" w:name="_Toc12447599"/>
      <w:bookmarkStart w:id="217" w:name="_Toc12447671"/>
      <w:bookmarkStart w:id="218" w:name="_Toc12447747"/>
      <w:bookmarkStart w:id="219" w:name="_Toc12448050"/>
      <w:bookmarkStart w:id="220" w:name="_Toc12448352"/>
      <w:bookmarkStart w:id="221" w:name="_Toc12448424"/>
      <w:bookmarkStart w:id="222" w:name="_Toc12448496"/>
      <w:bookmarkStart w:id="223" w:name="_Toc12448569"/>
      <w:bookmarkStart w:id="224" w:name="_Toc12449589"/>
      <w:bookmarkStart w:id="225" w:name="_Toc12450132"/>
      <w:bookmarkStart w:id="226" w:name="_Toc12451623"/>
      <w:bookmarkStart w:id="227" w:name="_Toc12451899"/>
      <w:bookmarkStart w:id="228" w:name="_Toc12454945"/>
      <w:bookmarkStart w:id="229" w:name="_Toc12456818"/>
      <w:bookmarkStart w:id="230" w:name="_Toc12456892"/>
      <w:bookmarkStart w:id="231" w:name="_Toc12456966"/>
      <w:bookmarkStart w:id="232" w:name="_Toc12457793"/>
      <w:bookmarkStart w:id="233" w:name="_Toc12458188"/>
      <w:bookmarkStart w:id="234" w:name="_Toc12478253"/>
      <w:bookmarkStart w:id="235" w:name="_Toc12484857"/>
      <w:bookmarkStart w:id="236" w:name="_Toc12486405"/>
      <w:bookmarkStart w:id="237" w:name="_Toc12486489"/>
      <w:bookmarkStart w:id="238" w:name="_Toc12491161"/>
      <w:bookmarkStart w:id="239" w:name="_Toc12439196"/>
      <w:bookmarkStart w:id="240" w:name="_Toc12440099"/>
      <w:bookmarkStart w:id="241" w:name="_Toc12440172"/>
      <w:bookmarkStart w:id="242" w:name="_Toc12447600"/>
      <w:bookmarkStart w:id="243" w:name="_Toc12447672"/>
      <w:bookmarkStart w:id="244" w:name="_Toc12447748"/>
      <w:bookmarkStart w:id="245" w:name="_Toc12448051"/>
      <w:bookmarkStart w:id="246" w:name="_Toc12448353"/>
      <w:bookmarkStart w:id="247" w:name="_Toc12448425"/>
      <w:bookmarkStart w:id="248" w:name="_Toc12448497"/>
      <w:bookmarkStart w:id="249" w:name="_Toc12448570"/>
      <w:bookmarkStart w:id="250" w:name="_Toc12449590"/>
      <w:bookmarkStart w:id="251" w:name="_Toc12450133"/>
      <w:bookmarkStart w:id="252" w:name="_Toc12451624"/>
      <w:bookmarkStart w:id="253" w:name="_Toc12451900"/>
      <w:bookmarkStart w:id="254" w:name="_Toc12454946"/>
      <w:bookmarkStart w:id="255" w:name="_Toc12456819"/>
      <w:bookmarkStart w:id="256" w:name="_Toc12456893"/>
      <w:bookmarkStart w:id="257" w:name="_Toc12456967"/>
      <w:bookmarkStart w:id="258" w:name="_Toc12457794"/>
      <w:bookmarkStart w:id="259" w:name="_Toc12458189"/>
      <w:bookmarkStart w:id="260" w:name="_Toc12478254"/>
      <w:bookmarkStart w:id="261" w:name="_Toc12484858"/>
      <w:bookmarkStart w:id="262" w:name="_Toc12486406"/>
      <w:bookmarkStart w:id="263" w:name="_Toc12486490"/>
      <w:bookmarkStart w:id="264" w:name="_Toc12491162"/>
      <w:bookmarkStart w:id="265" w:name="_Toc12439197"/>
      <w:bookmarkStart w:id="266" w:name="_Toc12440100"/>
      <w:bookmarkStart w:id="267" w:name="_Toc12440173"/>
      <w:bookmarkStart w:id="268" w:name="_Toc12447601"/>
      <w:bookmarkStart w:id="269" w:name="_Toc12447673"/>
      <w:bookmarkStart w:id="270" w:name="_Toc12447749"/>
      <w:bookmarkStart w:id="271" w:name="_Toc12448052"/>
      <w:bookmarkStart w:id="272" w:name="_Toc12448354"/>
      <w:bookmarkStart w:id="273" w:name="_Toc12448426"/>
      <w:bookmarkStart w:id="274" w:name="_Toc12448498"/>
      <w:bookmarkStart w:id="275" w:name="_Toc12448571"/>
      <w:bookmarkStart w:id="276" w:name="_Toc12449591"/>
      <w:bookmarkStart w:id="277" w:name="_Toc12450134"/>
      <w:bookmarkStart w:id="278" w:name="_Toc12451625"/>
      <w:bookmarkStart w:id="279" w:name="_Toc12451901"/>
      <w:bookmarkStart w:id="280" w:name="_Toc12454947"/>
      <w:bookmarkStart w:id="281" w:name="_Toc12456820"/>
      <w:bookmarkStart w:id="282" w:name="_Toc12456894"/>
      <w:bookmarkStart w:id="283" w:name="_Toc12456968"/>
      <w:bookmarkStart w:id="284" w:name="_Toc12457795"/>
      <w:bookmarkStart w:id="285" w:name="_Toc12458190"/>
      <w:bookmarkStart w:id="286" w:name="_Toc12478255"/>
      <w:bookmarkStart w:id="287" w:name="_Toc12484859"/>
      <w:bookmarkStart w:id="288" w:name="_Toc12486407"/>
      <w:bookmarkStart w:id="289" w:name="_Toc12486491"/>
      <w:bookmarkStart w:id="290" w:name="_Toc12491163"/>
      <w:bookmarkStart w:id="291" w:name="_Toc12439198"/>
      <w:bookmarkStart w:id="292" w:name="_Toc12440101"/>
      <w:bookmarkStart w:id="293" w:name="_Toc12440174"/>
      <w:bookmarkStart w:id="294" w:name="_Toc12447602"/>
      <w:bookmarkStart w:id="295" w:name="_Toc12447674"/>
      <w:bookmarkStart w:id="296" w:name="_Toc12447750"/>
      <w:bookmarkStart w:id="297" w:name="_Toc12448053"/>
      <w:bookmarkStart w:id="298" w:name="_Toc12448355"/>
      <w:bookmarkStart w:id="299" w:name="_Toc12448427"/>
      <w:bookmarkStart w:id="300" w:name="_Toc12448499"/>
      <w:bookmarkStart w:id="301" w:name="_Toc12448572"/>
      <w:bookmarkStart w:id="302" w:name="_Toc12449592"/>
      <w:bookmarkStart w:id="303" w:name="_Toc12450135"/>
      <w:bookmarkStart w:id="304" w:name="_Toc12451626"/>
      <w:bookmarkStart w:id="305" w:name="_Toc12451902"/>
      <w:bookmarkStart w:id="306" w:name="_Toc12454948"/>
      <w:bookmarkStart w:id="307" w:name="_Toc12456821"/>
      <w:bookmarkStart w:id="308" w:name="_Toc12456895"/>
      <w:bookmarkStart w:id="309" w:name="_Toc12456969"/>
      <w:bookmarkStart w:id="310" w:name="_Toc12457796"/>
      <w:bookmarkStart w:id="311" w:name="_Toc12458191"/>
      <w:bookmarkStart w:id="312" w:name="_Toc12478256"/>
      <w:bookmarkStart w:id="313" w:name="_Toc12484860"/>
      <w:bookmarkStart w:id="314" w:name="_Toc12486408"/>
      <w:bookmarkStart w:id="315" w:name="_Toc12486492"/>
      <w:bookmarkStart w:id="316" w:name="_Toc12491164"/>
      <w:bookmarkStart w:id="317" w:name="_Toc12439199"/>
      <w:bookmarkStart w:id="318" w:name="_Toc12440102"/>
      <w:bookmarkStart w:id="319" w:name="_Toc12440175"/>
      <w:bookmarkStart w:id="320" w:name="_Toc12447603"/>
      <w:bookmarkStart w:id="321" w:name="_Toc12447675"/>
      <w:bookmarkStart w:id="322" w:name="_Toc12447751"/>
      <w:bookmarkStart w:id="323" w:name="_Toc12448054"/>
      <w:bookmarkStart w:id="324" w:name="_Toc12448356"/>
      <w:bookmarkStart w:id="325" w:name="_Toc12448428"/>
      <w:bookmarkStart w:id="326" w:name="_Toc12448500"/>
      <w:bookmarkStart w:id="327" w:name="_Toc12448573"/>
      <w:bookmarkStart w:id="328" w:name="_Toc12449593"/>
      <w:bookmarkStart w:id="329" w:name="_Toc12450136"/>
      <w:bookmarkStart w:id="330" w:name="_Toc12451627"/>
      <w:bookmarkStart w:id="331" w:name="_Toc12451903"/>
      <w:bookmarkStart w:id="332" w:name="_Toc12454949"/>
      <w:bookmarkStart w:id="333" w:name="_Toc12456822"/>
      <w:bookmarkStart w:id="334" w:name="_Toc12456896"/>
      <w:bookmarkStart w:id="335" w:name="_Toc12456970"/>
      <w:bookmarkStart w:id="336" w:name="_Toc12457797"/>
      <w:bookmarkStart w:id="337" w:name="_Toc12458192"/>
      <w:bookmarkStart w:id="338" w:name="_Toc12478257"/>
      <w:bookmarkStart w:id="339" w:name="_Toc12484861"/>
      <w:bookmarkStart w:id="340" w:name="_Toc12486409"/>
      <w:bookmarkStart w:id="341" w:name="_Toc12486493"/>
      <w:bookmarkStart w:id="342" w:name="_Toc12491165"/>
      <w:bookmarkStart w:id="343" w:name="_Toc12439200"/>
      <w:bookmarkStart w:id="344" w:name="_Toc12440103"/>
      <w:bookmarkStart w:id="345" w:name="_Toc12440176"/>
      <w:bookmarkStart w:id="346" w:name="_Toc12447604"/>
      <w:bookmarkStart w:id="347" w:name="_Toc12447676"/>
      <w:bookmarkStart w:id="348" w:name="_Toc12447752"/>
      <w:bookmarkStart w:id="349" w:name="_Toc12448055"/>
      <w:bookmarkStart w:id="350" w:name="_Toc12448357"/>
      <w:bookmarkStart w:id="351" w:name="_Toc12448429"/>
      <w:bookmarkStart w:id="352" w:name="_Toc12448501"/>
      <w:bookmarkStart w:id="353" w:name="_Toc12448574"/>
      <w:bookmarkStart w:id="354" w:name="_Toc12449594"/>
      <w:bookmarkStart w:id="355" w:name="_Toc12450137"/>
      <w:bookmarkStart w:id="356" w:name="_Toc12451628"/>
      <w:bookmarkStart w:id="357" w:name="_Toc12451904"/>
      <w:bookmarkStart w:id="358" w:name="_Toc12454950"/>
      <w:bookmarkStart w:id="359" w:name="_Toc12456823"/>
      <w:bookmarkStart w:id="360" w:name="_Toc12456897"/>
      <w:bookmarkStart w:id="361" w:name="_Toc12456971"/>
      <w:bookmarkStart w:id="362" w:name="_Toc12457798"/>
      <w:bookmarkStart w:id="363" w:name="_Toc12458193"/>
      <w:bookmarkStart w:id="364" w:name="_Toc12478258"/>
      <w:bookmarkStart w:id="365" w:name="_Toc12484862"/>
      <w:bookmarkStart w:id="366" w:name="_Toc12486410"/>
      <w:bookmarkStart w:id="367" w:name="_Toc12486494"/>
      <w:bookmarkStart w:id="368" w:name="_Toc12491166"/>
      <w:bookmarkStart w:id="369" w:name="_Toc12439201"/>
      <w:bookmarkStart w:id="370" w:name="_Toc12440104"/>
      <w:bookmarkStart w:id="371" w:name="_Toc12440177"/>
      <w:bookmarkStart w:id="372" w:name="_Toc12447605"/>
      <w:bookmarkStart w:id="373" w:name="_Toc12447677"/>
      <w:bookmarkStart w:id="374" w:name="_Toc12447753"/>
      <w:bookmarkStart w:id="375" w:name="_Toc12448056"/>
      <w:bookmarkStart w:id="376" w:name="_Toc12448358"/>
      <w:bookmarkStart w:id="377" w:name="_Toc12448430"/>
      <w:bookmarkStart w:id="378" w:name="_Toc12448502"/>
      <w:bookmarkStart w:id="379" w:name="_Toc12448575"/>
      <w:bookmarkStart w:id="380" w:name="_Toc12449595"/>
      <w:bookmarkStart w:id="381" w:name="_Toc12450138"/>
      <w:bookmarkStart w:id="382" w:name="_Toc12451629"/>
      <w:bookmarkStart w:id="383" w:name="_Toc12451905"/>
      <w:bookmarkStart w:id="384" w:name="_Toc12454951"/>
      <w:bookmarkStart w:id="385" w:name="_Toc12456824"/>
      <w:bookmarkStart w:id="386" w:name="_Toc12456898"/>
      <w:bookmarkStart w:id="387" w:name="_Toc12456972"/>
      <w:bookmarkStart w:id="388" w:name="_Toc12457799"/>
      <w:bookmarkStart w:id="389" w:name="_Toc12458194"/>
      <w:bookmarkStart w:id="390" w:name="_Toc12478259"/>
      <w:bookmarkStart w:id="391" w:name="_Toc12484863"/>
      <w:bookmarkStart w:id="392" w:name="_Toc12486411"/>
      <w:bookmarkStart w:id="393" w:name="_Toc12486495"/>
      <w:bookmarkStart w:id="394" w:name="_Toc12491167"/>
      <w:bookmarkStart w:id="395" w:name="_Toc12439202"/>
      <w:bookmarkStart w:id="396" w:name="_Toc12440105"/>
      <w:bookmarkStart w:id="397" w:name="_Toc12440178"/>
      <w:bookmarkStart w:id="398" w:name="_Toc12447606"/>
      <w:bookmarkStart w:id="399" w:name="_Toc12447678"/>
      <w:bookmarkStart w:id="400" w:name="_Toc12447754"/>
      <w:bookmarkStart w:id="401" w:name="_Toc12448057"/>
      <w:bookmarkStart w:id="402" w:name="_Toc12448359"/>
      <w:bookmarkStart w:id="403" w:name="_Toc12448431"/>
      <w:bookmarkStart w:id="404" w:name="_Toc12448503"/>
      <w:bookmarkStart w:id="405" w:name="_Toc12448576"/>
      <w:bookmarkStart w:id="406" w:name="_Toc12449596"/>
      <w:bookmarkStart w:id="407" w:name="_Toc12450139"/>
      <w:bookmarkStart w:id="408" w:name="_Toc12451630"/>
      <w:bookmarkStart w:id="409" w:name="_Toc12451906"/>
      <w:bookmarkStart w:id="410" w:name="_Toc12454952"/>
      <w:bookmarkStart w:id="411" w:name="_Toc12456825"/>
      <w:bookmarkStart w:id="412" w:name="_Toc12456899"/>
      <w:bookmarkStart w:id="413" w:name="_Toc12456973"/>
      <w:bookmarkStart w:id="414" w:name="_Toc12457800"/>
      <w:bookmarkStart w:id="415" w:name="_Toc12458195"/>
      <w:bookmarkStart w:id="416" w:name="_Toc12478260"/>
      <w:bookmarkStart w:id="417" w:name="_Toc12484864"/>
      <w:bookmarkStart w:id="418" w:name="_Toc12486412"/>
      <w:bookmarkStart w:id="419" w:name="_Toc12486496"/>
      <w:bookmarkStart w:id="420" w:name="_Toc12491168"/>
      <w:bookmarkStart w:id="421" w:name="_Toc12439203"/>
      <w:bookmarkStart w:id="422" w:name="_Toc12440106"/>
      <w:bookmarkStart w:id="423" w:name="_Toc12440179"/>
      <w:bookmarkStart w:id="424" w:name="_Toc12447607"/>
      <w:bookmarkStart w:id="425" w:name="_Toc12447679"/>
      <w:bookmarkStart w:id="426" w:name="_Toc12447755"/>
      <w:bookmarkStart w:id="427" w:name="_Toc12448058"/>
      <w:bookmarkStart w:id="428" w:name="_Toc12448360"/>
      <w:bookmarkStart w:id="429" w:name="_Toc12448432"/>
      <w:bookmarkStart w:id="430" w:name="_Toc12448504"/>
      <w:bookmarkStart w:id="431" w:name="_Toc12448577"/>
      <w:bookmarkStart w:id="432" w:name="_Toc12449597"/>
      <w:bookmarkStart w:id="433" w:name="_Toc12450140"/>
      <w:bookmarkStart w:id="434" w:name="_Toc12451631"/>
      <w:bookmarkStart w:id="435" w:name="_Toc12451907"/>
      <w:bookmarkStart w:id="436" w:name="_Toc12454953"/>
      <w:bookmarkStart w:id="437" w:name="_Toc12456826"/>
      <w:bookmarkStart w:id="438" w:name="_Toc12456900"/>
      <w:bookmarkStart w:id="439" w:name="_Toc12456974"/>
      <w:bookmarkStart w:id="440" w:name="_Toc12457801"/>
      <w:bookmarkStart w:id="441" w:name="_Toc12458196"/>
      <w:bookmarkStart w:id="442" w:name="_Toc12478261"/>
      <w:bookmarkStart w:id="443" w:name="_Toc12484865"/>
      <w:bookmarkStart w:id="444" w:name="_Toc12486413"/>
      <w:bookmarkStart w:id="445" w:name="_Toc12486497"/>
      <w:bookmarkStart w:id="446" w:name="_Toc12491169"/>
      <w:bookmarkStart w:id="447" w:name="_Toc12439204"/>
      <w:bookmarkStart w:id="448" w:name="_Toc12440107"/>
      <w:bookmarkStart w:id="449" w:name="_Toc12440180"/>
      <w:bookmarkStart w:id="450" w:name="_Toc12447608"/>
      <w:bookmarkStart w:id="451" w:name="_Toc12447680"/>
      <w:bookmarkStart w:id="452" w:name="_Toc12447756"/>
      <w:bookmarkStart w:id="453" w:name="_Toc12448059"/>
      <w:bookmarkStart w:id="454" w:name="_Toc12448361"/>
      <w:bookmarkStart w:id="455" w:name="_Toc12448433"/>
      <w:bookmarkStart w:id="456" w:name="_Toc12448505"/>
      <w:bookmarkStart w:id="457" w:name="_Toc12448578"/>
      <w:bookmarkStart w:id="458" w:name="_Toc12449598"/>
      <w:bookmarkStart w:id="459" w:name="_Toc12450141"/>
      <w:bookmarkStart w:id="460" w:name="_Toc12451632"/>
      <w:bookmarkStart w:id="461" w:name="_Toc12451908"/>
      <w:bookmarkStart w:id="462" w:name="_Toc12454954"/>
      <w:bookmarkStart w:id="463" w:name="_Toc12456827"/>
      <w:bookmarkStart w:id="464" w:name="_Toc12456901"/>
      <w:bookmarkStart w:id="465" w:name="_Toc12456975"/>
      <w:bookmarkStart w:id="466" w:name="_Toc12457802"/>
      <w:bookmarkStart w:id="467" w:name="_Toc12458197"/>
      <w:bookmarkStart w:id="468" w:name="_Toc12478262"/>
      <w:bookmarkStart w:id="469" w:name="_Toc12484866"/>
      <w:bookmarkStart w:id="470" w:name="_Toc12486414"/>
      <w:bookmarkStart w:id="471" w:name="_Toc12486498"/>
      <w:bookmarkStart w:id="472" w:name="_Toc12491170"/>
      <w:bookmarkStart w:id="473" w:name="_Toc12439205"/>
      <w:bookmarkStart w:id="474" w:name="_Toc12440108"/>
      <w:bookmarkStart w:id="475" w:name="_Toc12440181"/>
      <w:bookmarkStart w:id="476" w:name="_Toc12447609"/>
      <w:bookmarkStart w:id="477" w:name="_Toc12447681"/>
      <w:bookmarkStart w:id="478" w:name="_Toc12447757"/>
      <w:bookmarkStart w:id="479" w:name="_Toc12448060"/>
      <w:bookmarkStart w:id="480" w:name="_Toc12448362"/>
      <w:bookmarkStart w:id="481" w:name="_Toc12448434"/>
      <w:bookmarkStart w:id="482" w:name="_Toc12448506"/>
      <w:bookmarkStart w:id="483" w:name="_Toc12448579"/>
      <w:bookmarkStart w:id="484" w:name="_Toc12449599"/>
      <w:bookmarkStart w:id="485" w:name="_Toc12450142"/>
      <w:bookmarkStart w:id="486" w:name="_Toc12451633"/>
      <w:bookmarkStart w:id="487" w:name="_Toc12451909"/>
      <w:bookmarkStart w:id="488" w:name="_Toc12454955"/>
      <w:bookmarkStart w:id="489" w:name="_Toc12456828"/>
      <w:bookmarkStart w:id="490" w:name="_Toc12456902"/>
      <w:bookmarkStart w:id="491" w:name="_Toc12456976"/>
      <w:bookmarkStart w:id="492" w:name="_Toc12457803"/>
      <w:bookmarkStart w:id="493" w:name="_Toc12458198"/>
      <w:bookmarkStart w:id="494" w:name="_Toc12478263"/>
      <w:bookmarkStart w:id="495" w:name="_Toc12484867"/>
      <w:bookmarkStart w:id="496" w:name="_Toc12486415"/>
      <w:bookmarkStart w:id="497" w:name="_Toc12486499"/>
      <w:bookmarkStart w:id="498" w:name="_Toc12491171"/>
      <w:bookmarkStart w:id="499" w:name="_Toc12439206"/>
      <w:bookmarkStart w:id="500" w:name="_Toc12440109"/>
      <w:bookmarkStart w:id="501" w:name="_Toc12440182"/>
      <w:bookmarkStart w:id="502" w:name="_Toc12447610"/>
      <w:bookmarkStart w:id="503" w:name="_Toc12447682"/>
      <w:bookmarkStart w:id="504" w:name="_Toc12447758"/>
      <w:bookmarkStart w:id="505" w:name="_Toc12448061"/>
      <w:bookmarkStart w:id="506" w:name="_Toc12448363"/>
      <w:bookmarkStart w:id="507" w:name="_Toc12448435"/>
      <w:bookmarkStart w:id="508" w:name="_Toc12448507"/>
      <w:bookmarkStart w:id="509" w:name="_Toc12448580"/>
      <w:bookmarkStart w:id="510" w:name="_Toc12449600"/>
      <w:bookmarkStart w:id="511" w:name="_Toc12450143"/>
      <w:bookmarkStart w:id="512" w:name="_Toc12451634"/>
      <w:bookmarkStart w:id="513" w:name="_Toc12451910"/>
      <w:bookmarkStart w:id="514" w:name="_Toc12454956"/>
      <w:bookmarkStart w:id="515" w:name="_Toc12456829"/>
      <w:bookmarkStart w:id="516" w:name="_Toc12456903"/>
      <w:bookmarkStart w:id="517" w:name="_Toc12456977"/>
      <w:bookmarkStart w:id="518" w:name="_Toc12457804"/>
      <w:bookmarkStart w:id="519" w:name="_Toc12458199"/>
      <w:bookmarkStart w:id="520" w:name="_Toc12478264"/>
      <w:bookmarkStart w:id="521" w:name="_Toc12484868"/>
      <w:bookmarkStart w:id="522" w:name="_Toc12486416"/>
      <w:bookmarkStart w:id="523" w:name="_Toc12486500"/>
      <w:bookmarkStart w:id="524" w:name="_Toc12491172"/>
      <w:bookmarkStart w:id="525" w:name="_Toc12439207"/>
      <w:bookmarkStart w:id="526" w:name="_Toc12440110"/>
      <w:bookmarkStart w:id="527" w:name="_Toc12440183"/>
      <w:bookmarkStart w:id="528" w:name="_Toc12447611"/>
      <w:bookmarkStart w:id="529" w:name="_Toc12447683"/>
      <w:bookmarkStart w:id="530" w:name="_Toc12447759"/>
      <w:bookmarkStart w:id="531" w:name="_Toc12448062"/>
      <w:bookmarkStart w:id="532" w:name="_Toc12448364"/>
      <w:bookmarkStart w:id="533" w:name="_Toc12448436"/>
      <w:bookmarkStart w:id="534" w:name="_Toc12448508"/>
      <w:bookmarkStart w:id="535" w:name="_Toc12448581"/>
      <w:bookmarkStart w:id="536" w:name="_Toc12449601"/>
      <w:bookmarkStart w:id="537" w:name="_Toc12450144"/>
      <w:bookmarkStart w:id="538" w:name="_Toc12451635"/>
      <w:bookmarkStart w:id="539" w:name="_Toc12451911"/>
      <w:bookmarkStart w:id="540" w:name="_Toc12454957"/>
      <w:bookmarkStart w:id="541" w:name="_Toc12456830"/>
      <w:bookmarkStart w:id="542" w:name="_Toc12456904"/>
      <w:bookmarkStart w:id="543" w:name="_Toc12456978"/>
      <w:bookmarkStart w:id="544" w:name="_Toc12457805"/>
      <w:bookmarkStart w:id="545" w:name="_Toc12458200"/>
      <w:bookmarkStart w:id="546" w:name="_Toc12478265"/>
      <w:bookmarkStart w:id="547" w:name="_Toc12484869"/>
      <w:bookmarkStart w:id="548" w:name="_Toc12486417"/>
      <w:bookmarkStart w:id="549" w:name="_Toc12486501"/>
      <w:bookmarkStart w:id="550" w:name="_Toc12491173"/>
      <w:bookmarkStart w:id="551" w:name="_Toc12439208"/>
      <w:bookmarkStart w:id="552" w:name="_Toc12440111"/>
      <w:bookmarkStart w:id="553" w:name="_Toc12440184"/>
      <w:bookmarkStart w:id="554" w:name="_Toc12447612"/>
      <w:bookmarkStart w:id="555" w:name="_Toc12447684"/>
      <w:bookmarkStart w:id="556" w:name="_Toc12447760"/>
      <w:bookmarkStart w:id="557" w:name="_Toc12448063"/>
      <w:bookmarkStart w:id="558" w:name="_Toc12448365"/>
      <w:bookmarkStart w:id="559" w:name="_Toc12448437"/>
      <w:bookmarkStart w:id="560" w:name="_Toc12448509"/>
      <w:bookmarkStart w:id="561" w:name="_Toc12448582"/>
      <w:bookmarkStart w:id="562" w:name="_Toc12449602"/>
      <w:bookmarkStart w:id="563" w:name="_Toc12450145"/>
      <w:bookmarkStart w:id="564" w:name="_Toc12451636"/>
      <w:bookmarkStart w:id="565" w:name="_Toc12451912"/>
      <w:bookmarkStart w:id="566" w:name="_Toc12454958"/>
      <w:bookmarkStart w:id="567" w:name="_Toc12456831"/>
      <w:bookmarkStart w:id="568" w:name="_Toc12456905"/>
      <w:bookmarkStart w:id="569" w:name="_Toc12456979"/>
      <w:bookmarkStart w:id="570" w:name="_Toc12457806"/>
      <w:bookmarkStart w:id="571" w:name="_Toc12458201"/>
      <w:bookmarkStart w:id="572" w:name="_Toc12478266"/>
      <w:bookmarkStart w:id="573" w:name="_Toc12484870"/>
      <w:bookmarkStart w:id="574" w:name="_Toc12486418"/>
      <w:bookmarkStart w:id="575" w:name="_Toc12486502"/>
      <w:bookmarkStart w:id="576" w:name="_Toc12491174"/>
      <w:bookmarkStart w:id="577" w:name="_Toc12439209"/>
      <w:bookmarkStart w:id="578" w:name="_Toc12440112"/>
      <w:bookmarkStart w:id="579" w:name="_Toc12440185"/>
      <w:bookmarkStart w:id="580" w:name="_Toc12447613"/>
      <w:bookmarkStart w:id="581" w:name="_Toc12447685"/>
      <w:bookmarkStart w:id="582" w:name="_Toc12447761"/>
      <w:bookmarkStart w:id="583" w:name="_Toc12448064"/>
      <w:bookmarkStart w:id="584" w:name="_Toc12448366"/>
      <w:bookmarkStart w:id="585" w:name="_Toc12448438"/>
      <w:bookmarkStart w:id="586" w:name="_Toc12448510"/>
      <w:bookmarkStart w:id="587" w:name="_Toc12448583"/>
      <w:bookmarkStart w:id="588" w:name="_Toc12449603"/>
      <w:bookmarkStart w:id="589" w:name="_Toc12450146"/>
      <w:bookmarkStart w:id="590" w:name="_Toc12451637"/>
      <w:bookmarkStart w:id="591" w:name="_Toc12451913"/>
      <w:bookmarkStart w:id="592" w:name="_Toc12454959"/>
      <w:bookmarkStart w:id="593" w:name="_Toc12456832"/>
      <w:bookmarkStart w:id="594" w:name="_Toc12456906"/>
      <w:bookmarkStart w:id="595" w:name="_Toc12456980"/>
      <w:bookmarkStart w:id="596" w:name="_Toc12457807"/>
      <w:bookmarkStart w:id="597" w:name="_Toc12458202"/>
      <w:bookmarkStart w:id="598" w:name="_Toc12478267"/>
      <w:bookmarkStart w:id="599" w:name="_Toc12484871"/>
      <w:bookmarkStart w:id="600" w:name="_Toc12486419"/>
      <w:bookmarkStart w:id="601" w:name="_Toc12486503"/>
      <w:bookmarkStart w:id="602" w:name="_Toc12491175"/>
      <w:bookmarkStart w:id="603" w:name="_Toc12439210"/>
      <w:bookmarkStart w:id="604" w:name="_Toc12440113"/>
      <w:bookmarkStart w:id="605" w:name="_Toc12440186"/>
      <w:bookmarkStart w:id="606" w:name="_Toc12447614"/>
      <w:bookmarkStart w:id="607" w:name="_Toc12447686"/>
      <w:bookmarkStart w:id="608" w:name="_Toc12447762"/>
      <w:bookmarkStart w:id="609" w:name="_Toc12448065"/>
      <w:bookmarkStart w:id="610" w:name="_Toc12448367"/>
      <w:bookmarkStart w:id="611" w:name="_Toc12448439"/>
      <w:bookmarkStart w:id="612" w:name="_Toc12448511"/>
      <w:bookmarkStart w:id="613" w:name="_Toc12448584"/>
      <w:bookmarkStart w:id="614" w:name="_Toc12449604"/>
      <w:bookmarkStart w:id="615" w:name="_Toc12450147"/>
      <w:bookmarkStart w:id="616" w:name="_Toc12451638"/>
      <w:bookmarkStart w:id="617" w:name="_Toc12451914"/>
      <w:bookmarkStart w:id="618" w:name="_Toc12454960"/>
      <w:bookmarkStart w:id="619" w:name="_Toc12456833"/>
      <w:bookmarkStart w:id="620" w:name="_Toc12456907"/>
      <w:bookmarkStart w:id="621" w:name="_Toc12456981"/>
      <w:bookmarkStart w:id="622" w:name="_Toc12457808"/>
      <w:bookmarkStart w:id="623" w:name="_Toc12458203"/>
      <w:bookmarkStart w:id="624" w:name="_Toc12478268"/>
      <w:bookmarkStart w:id="625" w:name="_Toc12484872"/>
      <w:bookmarkStart w:id="626" w:name="_Toc12486420"/>
      <w:bookmarkStart w:id="627" w:name="_Toc12486504"/>
      <w:bookmarkStart w:id="628" w:name="_Toc12491176"/>
      <w:bookmarkStart w:id="629" w:name="_Toc12439211"/>
      <w:bookmarkStart w:id="630" w:name="_Toc12440114"/>
      <w:bookmarkStart w:id="631" w:name="_Toc12440187"/>
      <w:bookmarkStart w:id="632" w:name="_Toc12447615"/>
      <w:bookmarkStart w:id="633" w:name="_Toc12447687"/>
      <w:bookmarkStart w:id="634" w:name="_Toc12447763"/>
      <w:bookmarkStart w:id="635" w:name="_Toc12448066"/>
      <w:bookmarkStart w:id="636" w:name="_Toc12448368"/>
      <w:bookmarkStart w:id="637" w:name="_Toc12448440"/>
      <w:bookmarkStart w:id="638" w:name="_Toc12448512"/>
      <w:bookmarkStart w:id="639" w:name="_Toc12448585"/>
      <w:bookmarkStart w:id="640" w:name="_Toc12449605"/>
      <w:bookmarkStart w:id="641" w:name="_Toc12450148"/>
      <w:bookmarkStart w:id="642" w:name="_Toc12451639"/>
      <w:bookmarkStart w:id="643" w:name="_Toc12451915"/>
      <w:bookmarkStart w:id="644" w:name="_Toc12454961"/>
      <w:bookmarkStart w:id="645" w:name="_Toc12456834"/>
      <w:bookmarkStart w:id="646" w:name="_Toc12456908"/>
      <w:bookmarkStart w:id="647" w:name="_Toc12456982"/>
      <w:bookmarkStart w:id="648" w:name="_Toc12457809"/>
      <w:bookmarkStart w:id="649" w:name="_Toc12458204"/>
      <w:bookmarkStart w:id="650" w:name="_Toc12478269"/>
      <w:bookmarkStart w:id="651" w:name="_Toc12484873"/>
      <w:bookmarkStart w:id="652" w:name="_Toc12486421"/>
      <w:bookmarkStart w:id="653" w:name="_Toc12486505"/>
      <w:bookmarkStart w:id="654" w:name="_Toc12491177"/>
      <w:bookmarkStart w:id="655" w:name="_Toc12439212"/>
      <w:bookmarkStart w:id="656" w:name="_Toc12440115"/>
      <w:bookmarkStart w:id="657" w:name="_Toc12440188"/>
      <w:bookmarkStart w:id="658" w:name="_Toc12447616"/>
      <w:bookmarkStart w:id="659" w:name="_Toc12447688"/>
      <w:bookmarkStart w:id="660" w:name="_Toc12447764"/>
      <w:bookmarkStart w:id="661" w:name="_Toc12448067"/>
      <w:bookmarkStart w:id="662" w:name="_Toc12448369"/>
      <w:bookmarkStart w:id="663" w:name="_Toc12448441"/>
      <w:bookmarkStart w:id="664" w:name="_Toc12448513"/>
      <w:bookmarkStart w:id="665" w:name="_Toc12448586"/>
      <w:bookmarkStart w:id="666" w:name="_Toc12449606"/>
      <w:bookmarkStart w:id="667" w:name="_Toc12450149"/>
      <w:bookmarkStart w:id="668" w:name="_Toc12451640"/>
      <w:bookmarkStart w:id="669" w:name="_Toc12451916"/>
      <w:bookmarkStart w:id="670" w:name="_Toc12454962"/>
      <w:bookmarkStart w:id="671" w:name="_Toc12456835"/>
      <w:bookmarkStart w:id="672" w:name="_Toc12456909"/>
      <w:bookmarkStart w:id="673" w:name="_Toc12456983"/>
      <w:bookmarkStart w:id="674" w:name="_Toc12457810"/>
      <w:bookmarkStart w:id="675" w:name="_Toc12458205"/>
      <w:bookmarkStart w:id="676" w:name="_Toc12478270"/>
      <w:bookmarkStart w:id="677" w:name="_Toc12484874"/>
      <w:bookmarkStart w:id="678" w:name="_Toc12486422"/>
      <w:bookmarkStart w:id="679" w:name="_Toc12486506"/>
      <w:bookmarkStart w:id="680" w:name="_Toc12491178"/>
      <w:bookmarkStart w:id="681" w:name="_Toc12439213"/>
      <w:bookmarkStart w:id="682" w:name="_Toc12440116"/>
      <w:bookmarkStart w:id="683" w:name="_Toc12440189"/>
      <w:bookmarkStart w:id="684" w:name="_Toc12447617"/>
      <w:bookmarkStart w:id="685" w:name="_Toc12447689"/>
      <w:bookmarkStart w:id="686" w:name="_Toc12447765"/>
      <w:bookmarkStart w:id="687" w:name="_Toc12448068"/>
      <w:bookmarkStart w:id="688" w:name="_Toc12448370"/>
      <w:bookmarkStart w:id="689" w:name="_Toc12448442"/>
      <w:bookmarkStart w:id="690" w:name="_Toc12448514"/>
      <w:bookmarkStart w:id="691" w:name="_Toc12448587"/>
      <w:bookmarkStart w:id="692" w:name="_Toc12449607"/>
      <w:bookmarkStart w:id="693" w:name="_Toc12450150"/>
      <w:bookmarkStart w:id="694" w:name="_Toc12451641"/>
      <w:bookmarkStart w:id="695" w:name="_Toc12451917"/>
      <w:bookmarkStart w:id="696" w:name="_Toc12454963"/>
      <w:bookmarkStart w:id="697" w:name="_Toc12456836"/>
      <w:bookmarkStart w:id="698" w:name="_Toc12456910"/>
      <w:bookmarkStart w:id="699" w:name="_Toc12456984"/>
      <w:bookmarkStart w:id="700" w:name="_Toc12457811"/>
      <w:bookmarkStart w:id="701" w:name="_Toc12458206"/>
      <w:bookmarkStart w:id="702" w:name="_Toc12478271"/>
      <w:bookmarkStart w:id="703" w:name="_Toc12484875"/>
      <w:bookmarkStart w:id="704" w:name="_Toc12486423"/>
      <w:bookmarkStart w:id="705" w:name="_Toc12486507"/>
      <w:bookmarkStart w:id="706" w:name="_Toc12491179"/>
      <w:bookmarkStart w:id="707" w:name="_Toc12439214"/>
      <w:bookmarkStart w:id="708" w:name="_Toc12440117"/>
      <w:bookmarkStart w:id="709" w:name="_Toc12440190"/>
      <w:bookmarkStart w:id="710" w:name="_Toc12447618"/>
      <w:bookmarkStart w:id="711" w:name="_Toc12447690"/>
      <w:bookmarkStart w:id="712" w:name="_Toc12447766"/>
      <w:bookmarkStart w:id="713" w:name="_Toc12448069"/>
      <w:bookmarkStart w:id="714" w:name="_Toc12448371"/>
      <w:bookmarkStart w:id="715" w:name="_Toc12448443"/>
      <w:bookmarkStart w:id="716" w:name="_Toc12448515"/>
      <w:bookmarkStart w:id="717" w:name="_Toc12448588"/>
      <w:bookmarkStart w:id="718" w:name="_Toc12449608"/>
      <w:bookmarkStart w:id="719" w:name="_Toc12450151"/>
      <w:bookmarkStart w:id="720" w:name="_Toc12451642"/>
      <w:bookmarkStart w:id="721" w:name="_Toc12451918"/>
      <w:bookmarkStart w:id="722" w:name="_Toc12454964"/>
      <w:bookmarkStart w:id="723" w:name="_Toc12456837"/>
      <w:bookmarkStart w:id="724" w:name="_Toc12456911"/>
      <w:bookmarkStart w:id="725" w:name="_Toc12456985"/>
      <w:bookmarkStart w:id="726" w:name="_Toc12457812"/>
      <w:bookmarkStart w:id="727" w:name="_Toc12458207"/>
      <w:bookmarkStart w:id="728" w:name="_Toc12478272"/>
      <w:bookmarkStart w:id="729" w:name="_Toc12484876"/>
      <w:bookmarkStart w:id="730" w:name="_Toc12486424"/>
      <w:bookmarkStart w:id="731" w:name="_Toc12486508"/>
      <w:bookmarkStart w:id="732" w:name="_Toc12491180"/>
      <w:bookmarkStart w:id="733" w:name="_Toc12439215"/>
      <w:bookmarkStart w:id="734" w:name="_Toc12440118"/>
      <w:bookmarkStart w:id="735" w:name="_Toc12440191"/>
      <w:bookmarkStart w:id="736" w:name="_Toc12447619"/>
      <w:bookmarkStart w:id="737" w:name="_Toc12447691"/>
      <w:bookmarkStart w:id="738" w:name="_Toc12447767"/>
      <w:bookmarkStart w:id="739" w:name="_Toc12448070"/>
      <w:bookmarkStart w:id="740" w:name="_Toc12448372"/>
      <w:bookmarkStart w:id="741" w:name="_Toc12448444"/>
      <w:bookmarkStart w:id="742" w:name="_Toc12448516"/>
      <w:bookmarkStart w:id="743" w:name="_Toc12448589"/>
      <w:bookmarkStart w:id="744" w:name="_Toc12449609"/>
      <w:bookmarkStart w:id="745" w:name="_Toc12450152"/>
      <w:bookmarkStart w:id="746" w:name="_Toc12451643"/>
      <w:bookmarkStart w:id="747" w:name="_Toc12451919"/>
      <w:bookmarkStart w:id="748" w:name="_Toc12454965"/>
      <w:bookmarkStart w:id="749" w:name="_Toc12456838"/>
      <w:bookmarkStart w:id="750" w:name="_Toc12456912"/>
      <w:bookmarkStart w:id="751" w:name="_Toc12456986"/>
      <w:bookmarkStart w:id="752" w:name="_Toc12457813"/>
      <w:bookmarkStart w:id="753" w:name="_Toc12458208"/>
      <w:bookmarkStart w:id="754" w:name="_Toc12478273"/>
      <w:bookmarkStart w:id="755" w:name="_Toc12484877"/>
      <w:bookmarkStart w:id="756" w:name="_Toc12486425"/>
      <w:bookmarkStart w:id="757" w:name="_Toc12486509"/>
      <w:bookmarkStart w:id="758" w:name="_Toc12491181"/>
      <w:bookmarkStart w:id="759" w:name="_Toc12439216"/>
      <w:bookmarkStart w:id="760" w:name="_Toc12440119"/>
      <w:bookmarkStart w:id="761" w:name="_Toc12440192"/>
      <w:bookmarkStart w:id="762" w:name="_Toc12447620"/>
      <w:bookmarkStart w:id="763" w:name="_Toc12447692"/>
      <w:bookmarkStart w:id="764" w:name="_Toc12447768"/>
      <w:bookmarkStart w:id="765" w:name="_Toc12448071"/>
      <w:bookmarkStart w:id="766" w:name="_Toc12448373"/>
      <w:bookmarkStart w:id="767" w:name="_Toc12448445"/>
      <w:bookmarkStart w:id="768" w:name="_Toc12448517"/>
      <w:bookmarkStart w:id="769" w:name="_Toc12448590"/>
      <w:bookmarkStart w:id="770" w:name="_Toc12449610"/>
      <w:bookmarkStart w:id="771" w:name="_Toc12450153"/>
      <w:bookmarkStart w:id="772" w:name="_Toc12451644"/>
      <w:bookmarkStart w:id="773" w:name="_Toc12451920"/>
      <w:bookmarkStart w:id="774" w:name="_Toc12454966"/>
      <w:bookmarkStart w:id="775" w:name="_Toc12456839"/>
      <w:bookmarkStart w:id="776" w:name="_Toc12456913"/>
      <w:bookmarkStart w:id="777" w:name="_Toc12456987"/>
      <w:bookmarkStart w:id="778" w:name="_Toc12457814"/>
      <w:bookmarkStart w:id="779" w:name="_Toc12458209"/>
      <w:bookmarkStart w:id="780" w:name="_Toc12478274"/>
      <w:bookmarkStart w:id="781" w:name="_Toc12484878"/>
      <w:bookmarkStart w:id="782" w:name="_Toc12486426"/>
      <w:bookmarkStart w:id="783" w:name="_Toc12486510"/>
      <w:bookmarkStart w:id="784" w:name="_Toc12491182"/>
      <w:bookmarkStart w:id="785" w:name="_Toc12439217"/>
      <w:bookmarkStart w:id="786" w:name="_Toc12440120"/>
      <w:bookmarkStart w:id="787" w:name="_Toc12440193"/>
      <w:bookmarkStart w:id="788" w:name="_Toc12447621"/>
      <w:bookmarkStart w:id="789" w:name="_Toc12447693"/>
      <w:bookmarkStart w:id="790" w:name="_Toc12447769"/>
      <w:bookmarkStart w:id="791" w:name="_Toc12448072"/>
      <w:bookmarkStart w:id="792" w:name="_Toc12448374"/>
      <w:bookmarkStart w:id="793" w:name="_Toc12448446"/>
      <w:bookmarkStart w:id="794" w:name="_Toc12448518"/>
      <w:bookmarkStart w:id="795" w:name="_Toc12448591"/>
      <w:bookmarkStart w:id="796" w:name="_Toc12449611"/>
      <w:bookmarkStart w:id="797" w:name="_Toc12450154"/>
      <w:bookmarkStart w:id="798" w:name="_Toc12451645"/>
      <w:bookmarkStart w:id="799" w:name="_Toc12451921"/>
      <w:bookmarkStart w:id="800" w:name="_Toc12454967"/>
      <w:bookmarkStart w:id="801" w:name="_Toc12456840"/>
      <w:bookmarkStart w:id="802" w:name="_Toc12456914"/>
      <w:bookmarkStart w:id="803" w:name="_Toc12456988"/>
      <w:bookmarkStart w:id="804" w:name="_Toc12457815"/>
      <w:bookmarkStart w:id="805" w:name="_Toc12458210"/>
      <w:bookmarkStart w:id="806" w:name="_Toc12478275"/>
      <w:bookmarkStart w:id="807" w:name="_Toc12484879"/>
      <w:bookmarkStart w:id="808" w:name="_Toc12486427"/>
      <w:bookmarkStart w:id="809" w:name="_Toc12486511"/>
      <w:bookmarkStart w:id="810" w:name="_Toc12491183"/>
      <w:bookmarkStart w:id="811" w:name="_Toc12439218"/>
      <w:bookmarkStart w:id="812" w:name="_Toc12440121"/>
      <w:bookmarkStart w:id="813" w:name="_Toc12440194"/>
      <w:bookmarkStart w:id="814" w:name="_Toc12447622"/>
      <w:bookmarkStart w:id="815" w:name="_Toc12447694"/>
      <w:bookmarkStart w:id="816" w:name="_Toc12447770"/>
      <w:bookmarkStart w:id="817" w:name="_Toc12448073"/>
      <w:bookmarkStart w:id="818" w:name="_Toc12448375"/>
      <w:bookmarkStart w:id="819" w:name="_Toc12448447"/>
      <w:bookmarkStart w:id="820" w:name="_Toc12448519"/>
      <w:bookmarkStart w:id="821" w:name="_Toc12448592"/>
      <w:bookmarkStart w:id="822" w:name="_Toc12449612"/>
      <w:bookmarkStart w:id="823" w:name="_Toc12450155"/>
      <w:bookmarkStart w:id="824" w:name="_Toc12451646"/>
      <w:bookmarkStart w:id="825" w:name="_Toc12451922"/>
      <w:bookmarkStart w:id="826" w:name="_Toc12454968"/>
      <w:bookmarkStart w:id="827" w:name="_Toc12456841"/>
      <w:bookmarkStart w:id="828" w:name="_Toc12456915"/>
      <w:bookmarkStart w:id="829" w:name="_Toc12456989"/>
      <w:bookmarkStart w:id="830" w:name="_Toc12457816"/>
      <w:bookmarkStart w:id="831" w:name="_Toc12458211"/>
      <w:bookmarkStart w:id="832" w:name="_Toc12478276"/>
      <w:bookmarkStart w:id="833" w:name="_Toc12484880"/>
      <w:bookmarkStart w:id="834" w:name="_Toc12486428"/>
      <w:bookmarkStart w:id="835" w:name="_Toc12486512"/>
      <w:bookmarkStart w:id="836" w:name="_Toc12491184"/>
      <w:bookmarkStart w:id="837" w:name="_Toc12439219"/>
      <w:bookmarkStart w:id="838" w:name="_Toc12440122"/>
      <w:bookmarkStart w:id="839" w:name="_Toc12440195"/>
      <w:bookmarkStart w:id="840" w:name="_Toc12447623"/>
      <w:bookmarkStart w:id="841" w:name="_Toc12447695"/>
      <w:bookmarkStart w:id="842" w:name="_Toc12447771"/>
      <w:bookmarkStart w:id="843" w:name="_Toc12448074"/>
      <w:bookmarkStart w:id="844" w:name="_Toc12448376"/>
      <w:bookmarkStart w:id="845" w:name="_Toc12448448"/>
      <w:bookmarkStart w:id="846" w:name="_Toc12448520"/>
      <w:bookmarkStart w:id="847" w:name="_Toc12448593"/>
      <w:bookmarkStart w:id="848" w:name="_Toc12449613"/>
      <w:bookmarkStart w:id="849" w:name="_Toc12450156"/>
      <w:bookmarkStart w:id="850" w:name="_Toc12451647"/>
      <w:bookmarkStart w:id="851" w:name="_Toc12451923"/>
      <w:bookmarkStart w:id="852" w:name="_Toc12454969"/>
      <w:bookmarkStart w:id="853" w:name="_Toc12456842"/>
      <w:bookmarkStart w:id="854" w:name="_Toc12456916"/>
      <w:bookmarkStart w:id="855" w:name="_Toc12456990"/>
      <w:bookmarkStart w:id="856" w:name="_Toc12457817"/>
      <w:bookmarkStart w:id="857" w:name="_Toc12458212"/>
      <w:bookmarkStart w:id="858" w:name="_Toc12478277"/>
      <w:bookmarkStart w:id="859" w:name="_Toc12484881"/>
      <w:bookmarkStart w:id="860" w:name="_Toc12486429"/>
      <w:bookmarkStart w:id="861" w:name="_Toc12486513"/>
      <w:bookmarkStart w:id="862" w:name="_Toc12491185"/>
      <w:bookmarkStart w:id="863" w:name="_Toc12439220"/>
      <w:bookmarkStart w:id="864" w:name="_Toc12440123"/>
      <w:bookmarkStart w:id="865" w:name="_Toc12440196"/>
      <w:bookmarkStart w:id="866" w:name="_Toc12447624"/>
      <w:bookmarkStart w:id="867" w:name="_Toc12447696"/>
      <w:bookmarkStart w:id="868" w:name="_Toc12447772"/>
      <w:bookmarkStart w:id="869" w:name="_Toc12448075"/>
      <w:bookmarkStart w:id="870" w:name="_Toc12448377"/>
      <w:bookmarkStart w:id="871" w:name="_Toc12448449"/>
      <w:bookmarkStart w:id="872" w:name="_Toc12448521"/>
      <w:bookmarkStart w:id="873" w:name="_Toc12448594"/>
      <w:bookmarkStart w:id="874" w:name="_Toc12449614"/>
      <w:bookmarkStart w:id="875" w:name="_Toc12450157"/>
      <w:bookmarkStart w:id="876" w:name="_Toc12451648"/>
      <w:bookmarkStart w:id="877" w:name="_Toc12451924"/>
      <w:bookmarkStart w:id="878" w:name="_Toc12454970"/>
      <w:bookmarkStart w:id="879" w:name="_Toc12456843"/>
      <w:bookmarkStart w:id="880" w:name="_Toc12456917"/>
      <w:bookmarkStart w:id="881" w:name="_Toc12456991"/>
      <w:bookmarkStart w:id="882" w:name="_Toc12457818"/>
      <w:bookmarkStart w:id="883" w:name="_Toc12458213"/>
      <w:bookmarkStart w:id="884" w:name="_Toc12478278"/>
      <w:bookmarkStart w:id="885" w:name="_Toc12484882"/>
      <w:bookmarkStart w:id="886" w:name="_Toc12486430"/>
      <w:bookmarkStart w:id="887" w:name="_Toc12486514"/>
      <w:bookmarkStart w:id="888" w:name="_Toc12491186"/>
      <w:bookmarkStart w:id="889" w:name="_Toc12439221"/>
      <w:bookmarkStart w:id="890" w:name="_Toc12440124"/>
      <w:bookmarkStart w:id="891" w:name="_Toc12440197"/>
      <w:bookmarkStart w:id="892" w:name="_Toc12447625"/>
      <w:bookmarkStart w:id="893" w:name="_Toc12447697"/>
      <w:bookmarkStart w:id="894" w:name="_Toc12447773"/>
      <w:bookmarkStart w:id="895" w:name="_Toc12448076"/>
      <w:bookmarkStart w:id="896" w:name="_Toc12448378"/>
      <w:bookmarkStart w:id="897" w:name="_Toc12448450"/>
      <w:bookmarkStart w:id="898" w:name="_Toc12448522"/>
      <w:bookmarkStart w:id="899" w:name="_Toc12448595"/>
      <w:bookmarkStart w:id="900" w:name="_Toc12449615"/>
      <w:bookmarkStart w:id="901" w:name="_Toc12450158"/>
      <w:bookmarkStart w:id="902" w:name="_Toc12451649"/>
      <w:bookmarkStart w:id="903" w:name="_Toc12451925"/>
      <w:bookmarkStart w:id="904" w:name="_Toc12454971"/>
      <w:bookmarkStart w:id="905" w:name="_Toc12456844"/>
      <w:bookmarkStart w:id="906" w:name="_Toc12456918"/>
      <w:bookmarkStart w:id="907" w:name="_Toc12456992"/>
      <w:bookmarkStart w:id="908" w:name="_Toc12457819"/>
      <w:bookmarkStart w:id="909" w:name="_Toc12458214"/>
      <w:bookmarkStart w:id="910" w:name="_Toc12478279"/>
      <w:bookmarkStart w:id="911" w:name="_Toc12484883"/>
      <w:bookmarkStart w:id="912" w:name="_Toc12486431"/>
      <w:bookmarkStart w:id="913" w:name="_Toc12486515"/>
      <w:bookmarkStart w:id="914" w:name="_Toc12491187"/>
      <w:bookmarkStart w:id="915" w:name="_Toc12439222"/>
      <w:bookmarkStart w:id="916" w:name="_Toc12440125"/>
      <w:bookmarkStart w:id="917" w:name="_Toc12440198"/>
      <w:bookmarkStart w:id="918" w:name="_Toc12447626"/>
      <w:bookmarkStart w:id="919" w:name="_Toc12447698"/>
      <w:bookmarkStart w:id="920" w:name="_Toc12447774"/>
      <w:bookmarkStart w:id="921" w:name="_Toc12448077"/>
      <w:bookmarkStart w:id="922" w:name="_Toc12448379"/>
      <w:bookmarkStart w:id="923" w:name="_Toc12448451"/>
      <w:bookmarkStart w:id="924" w:name="_Toc12448523"/>
      <w:bookmarkStart w:id="925" w:name="_Toc12448596"/>
      <w:bookmarkStart w:id="926" w:name="_Toc12449616"/>
      <w:bookmarkStart w:id="927" w:name="_Toc12450159"/>
      <w:bookmarkStart w:id="928" w:name="_Toc12451650"/>
      <w:bookmarkStart w:id="929" w:name="_Toc12451926"/>
      <w:bookmarkStart w:id="930" w:name="_Toc12454972"/>
      <w:bookmarkStart w:id="931" w:name="_Toc12456845"/>
      <w:bookmarkStart w:id="932" w:name="_Toc12456919"/>
      <w:bookmarkStart w:id="933" w:name="_Toc12456993"/>
      <w:bookmarkStart w:id="934" w:name="_Toc12457820"/>
      <w:bookmarkStart w:id="935" w:name="_Toc12458215"/>
      <w:bookmarkStart w:id="936" w:name="_Toc12478280"/>
      <w:bookmarkStart w:id="937" w:name="_Toc12484884"/>
      <w:bookmarkStart w:id="938" w:name="_Toc12486432"/>
      <w:bookmarkStart w:id="939" w:name="_Toc12486516"/>
      <w:bookmarkStart w:id="940" w:name="_Toc12491188"/>
      <w:bookmarkStart w:id="941" w:name="_Toc12439223"/>
      <w:bookmarkStart w:id="942" w:name="_Toc12440126"/>
      <w:bookmarkStart w:id="943" w:name="_Toc12440199"/>
      <w:bookmarkStart w:id="944" w:name="_Toc12447627"/>
      <w:bookmarkStart w:id="945" w:name="_Toc12447699"/>
      <w:bookmarkStart w:id="946" w:name="_Toc12447775"/>
      <w:bookmarkStart w:id="947" w:name="_Toc12448078"/>
      <w:bookmarkStart w:id="948" w:name="_Toc12448380"/>
      <w:bookmarkStart w:id="949" w:name="_Toc12448452"/>
      <w:bookmarkStart w:id="950" w:name="_Toc12448524"/>
      <w:bookmarkStart w:id="951" w:name="_Toc12448597"/>
      <w:bookmarkStart w:id="952" w:name="_Toc12449617"/>
      <w:bookmarkStart w:id="953" w:name="_Toc12450160"/>
      <w:bookmarkStart w:id="954" w:name="_Toc12451651"/>
      <w:bookmarkStart w:id="955" w:name="_Toc12451927"/>
      <w:bookmarkStart w:id="956" w:name="_Toc12454973"/>
      <w:bookmarkStart w:id="957" w:name="_Toc12456846"/>
      <w:bookmarkStart w:id="958" w:name="_Toc12456920"/>
      <w:bookmarkStart w:id="959" w:name="_Toc12456994"/>
      <w:bookmarkStart w:id="960" w:name="_Toc12457821"/>
      <w:bookmarkStart w:id="961" w:name="_Toc12458216"/>
      <w:bookmarkStart w:id="962" w:name="_Toc12478281"/>
      <w:bookmarkStart w:id="963" w:name="_Toc12484885"/>
      <w:bookmarkStart w:id="964" w:name="_Toc12486433"/>
      <w:bookmarkStart w:id="965" w:name="_Toc12486517"/>
      <w:bookmarkStart w:id="966" w:name="_Toc12491189"/>
      <w:bookmarkStart w:id="967" w:name="_Toc12439224"/>
      <w:bookmarkStart w:id="968" w:name="_Toc12440127"/>
      <w:bookmarkStart w:id="969" w:name="_Toc12440200"/>
      <w:bookmarkStart w:id="970" w:name="_Toc12447628"/>
      <w:bookmarkStart w:id="971" w:name="_Toc12447700"/>
      <w:bookmarkStart w:id="972" w:name="_Toc12447776"/>
      <w:bookmarkStart w:id="973" w:name="_Toc12448079"/>
      <w:bookmarkStart w:id="974" w:name="_Toc12448381"/>
      <w:bookmarkStart w:id="975" w:name="_Toc12448453"/>
      <w:bookmarkStart w:id="976" w:name="_Toc12448525"/>
      <w:bookmarkStart w:id="977" w:name="_Toc12448598"/>
      <w:bookmarkStart w:id="978" w:name="_Toc12449618"/>
      <w:bookmarkStart w:id="979" w:name="_Toc12450161"/>
      <w:bookmarkStart w:id="980" w:name="_Toc12451652"/>
      <w:bookmarkStart w:id="981" w:name="_Toc12451928"/>
      <w:bookmarkStart w:id="982" w:name="_Toc12454974"/>
      <w:bookmarkStart w:id="983" w:name="_Toc12456847"/>
      <w:bookmarkStart w:id="984" w:name="_Toc12456921"/>
      <w:bookmarkStart w:id="985" w:name="_Toc12456995"/>
      <w:bookmarkStart w:id="986" w:name="_Toc12457822"/>
      <w:bookmarkStart w:id="987" w:name="_Toc12458217"/>
      <w:bookmarkStart w:id="988" w:name="_Toc12478282"/>
      <w:bookmarkStart w:id="989" w:name="_Toc12484886"/>
      <w:bookmarkStart w:id="990" w:name="_Toc12486434"/>
      <w:bookmarkStart w:id="991" w:name="_Toc12486518"/>
      <w:bookmarkStart w:id="992" w:name="_Toc12491190"/>
      <w:bookmarkStart w:id="993" w:name="_Toc12439225"/>
      <w:bookmarkStart w:id="994" w:name="_Toc12440128"/>
      <w:bookmarkStart w:id="995" w:name="_Toc12440201"/>
      <w:bookmarkStart w:id="996" w:name="_Toc12447629"/>
      <w:bookmarkStart w:id="997" w:name="_Toc12447701"/>
      <w:bookmarkStart w:id="998" w:name="_Toc12447777"/>
      <w:bookmarkStart w:id="999" w:name="_Toc12448080"/>
      <w:bookmarkStart w:id="1000" w:name="_Toc12448382"/>
      <w:bookmarkStart w:id="1001" w:name="_Toc12448454"/>
      <w:bookmarkStart w:id="1002" w:name="_Toc12448526"/>
      <w:bookmarkStart w:id="1003" w:name="_Toc12448599"/>
      <w:bookmarkStart w:id="1004" w:name="_Toc12449619"/>
      <w:bookmarkStart w:id="1005" w:name="_Toc12450162"/>
      <w:bookmarkStart w:id="1006" w:name="_Toc12451653"/>
      <w:bookmarkStart w:id="1007" w:name="_Toc12451929"/>
      <w:bookmarkStart w:id="1008" w:name="_Toc12454975"/>
      <w:bookmarkStart w:id="1009" w:name="_Toc12456848"/>
      <w:bookmarkStart w:id="1010" w:name="_Toc12456922"/>
      <w:bookmarkStart w:id="1011" w:name="_Toc12456996"/>
      <w:bookmarkStart w:id="1012" w:name="_Toc12457823"/>
      <w:bookmarkStart w:id="1013" w:name="_Toc12458218"/>
      <w:bookmarkStart w:id="1014" w:name="_Toc12478283"/>
      <w:bookmarkStart w:id="1015" w:name="_Toc12484887"/>
      <w:bookmarkStart w:id="1016" w:name="_Toc12486435"/>
      <w:bookmarkStart w:id="1017" w:name="_Toc12486519"/>
      <w:bookmarkStart w:id="1018" w:name="_Toc12491191"/>
      <w:bookmarkStart w:id="1019" w:name="_Toc12439226"/>
      <w:bookmarkStart w:id="1020" w:name="_Toc12440129"/>
      <w:bookmarkStart w:id="1021" w:name="_Toc12440202"/>
      <w:bookmarkStart w:id="1022" w:name="_Toc12447630"/>
      <w:bookmarkStart w:id="1023" w:name="_Toc12447702"/>
      <w:bookmarkStart w:id="1024" w:name="_Toc12447778"/>
      <w:bookmarkStart w:id="1025" w:name="_Toc12448081"/>
      <w:bookmarkStart w:id="1026" w:name="_Toc12448383"/>
      <w:bookmarkStart w:id="1027" w:name="_Toc12448455"/>
      <w:bookmarkStart w:id="1028" w:name="_Toc12448527"/>
      <w:bookmarkStart w:id="1029" w:name="_Toc12448600"/>
      <w:bookmarkStart w:id="1030" w:name="_Toc12449620"/>
      <w:bookmarkStart w:id="1031" w:name="_Toc12450163"/>
      <w:bookmarkStart w:id="1032" w:name="_Toc12451654"/>
      <w:bookmarkStart w:id="1033" w:name="_Toc12451930"/>
      <w:bookmarkStart w:id="1034" w:name="_Toc12454976"/>
      <w:bookmarkStart w:id="1035" w:name="_Toc12456849"/>
      <w:bookmarkStart w:id="1036" w:name="_Toc12456923"/>
      <w:bookmarkStart w:id="1037" w:name="_Toc12456997"/>
      <w:bookmarkStart w:id="1038" w:name="_Toc12457824"/>
      <w:bookmarkStart w:id="1039" w:name="_Toc12458219"/>
      <w:bookmarkStart w:id="1040" w:name="_Toc12478284"/>
      <w:bookmarkStart w:id="1041" w:name="_Toc12484888"/>
      <w:bookmarkStart w:id="1042" w:name="_Toc12486436"/>
      <w:bookmarkStart w:id="1043" w:name="_Toc12486520"/>
      <w:bookmarkStart w:id="1044" w:name="_Toc12491192"/>
      <w:bookmarkStart w:id="1045" w:name="_Toc12439227"/>
      <w:bookmarkStart w:id="1046" w:name="_Toc12440130"/>
      <w:bookmarkStart w:id="1047" w:name="_Toc12440203"/>
      <w:bookmarkStart w:id="1048" w:name="_Toc12447631"/>
      <w:bookmarkStart w:id="1049" w:name="_Toc12447703"/>
      <w:bookmarkStart w:id="1050" w:name="_Toc12447779"/>
      <w:bookmarkStart w:id="1051" w:name="_Toc12448082"/>
      <w:bookmarkStart w:id="1052" w:name="_Toc12448384"/>
      <w:bookmarkStart w:id="1053" w:name="_Toc12448456"/>
      <w:bookmarkStart w:id="1054" w:name="_Toc12448528"/>
      <w:bookmarkStart w:id="1055" w:name="_Toc12448601"/>
      <w:bookmarkStart w:id="1056" w:name="_Toc12449621"/>
      <w:bookmarkStart w:id="1057" w:name="_Toc12450164"/>
      <w:bookmarkStart w:id="1058" w:name="_Toc12451655"/>
      <w:bookmarkStart w:id="1059" w:name="_Toc12451931"/>
      <w:bookmarkStart w:id="1060" w:name="_Toc12454977"/>
      <w:bookmarkStart w:id="1061" w:name="_Toc12456850"/>
      <w:bookmarkStart w:id="1062" w:name="_Toc12456924"/>
      <w:bookmarkStart w:id="1063" w:name="_Toc12456998"/>
      <w:bookmarkStart w:id="1064" w:name="_Toc12457825"/>
      <w:bookmarkStart w:id="1065" w:name="_Toc12458220"/>
      <w:bookmarkStart w:id="1066" w:name="_Toc12478285"/>
      <w:bookmarkStart w:id="1067" w:name="_Toc12484889"/>
      <w:bookmarkStart w:id="1068" w:name="_Toc12486437"/>
      <w:bookmarkStart w:id="1069" w:name="_Toc12486521"/>
      <w:bookmarkStart w:id="1070" w:name="_Toc12491193"/>
      <w:bookmarkStart w:id="1071" w:name="_Toc12439228"/>
      <w:bookmarkStart w:id="1072" w:name="_Toc12440131"/>
      <w:bookmarkStart w:id="1073" w:name="_Toc12440204"/>
      <w:bookmarkStart w:id="1074" w:name="_Toc12447632"/>
      <w:bookmarkStart w:id="1075" w:name="_Toc12447704"/>
      <w:bookmarkStart w:id="1076" w:name="_Toc12447780"/>
      <w:bookmarkStart w:id="1077" w:name="_Toc12448083"/>
      <w:bookmarkStart w:id="1078" w:name="_Toc12448385"/>
      <w:bookmarkStart w:id="1079" w:name="_Toc12448457"/>
      <w:bookmarkStart w:id="1080" w:name="_Toc12448529"/>
      <w:bookmarkStart w:id="1081" w:name="_Toc12448602"/>
      <w:bookmarkStart w:id="1082" w:name="_Toc12449622"/>
      <w:bookmarkStart w:id="1083" w:name="_Toc12450165"/>
      <w:bookmarkStart w:id="1084" w:name="_Toc12451656"/>
      <w:bookmarkStart w:id="1085" w:name="_Toc12451932"/>
      <w:bookmarkStart w:id="1086" w:name="_Toc12454978"/>
      <w:bookmarkStart w:id="1087" w:name="_Toc12456851"/>
      <w:bookmarkStart w:id="1088" w:name="_Toc12456925"/>
      <w:bookmarkStart w:id="1089" w:name="_Toc12456999"/>
      <w:bookmarkStart w:id="1090" w:name="_Toc12457826"/>
      <w:bookmarkStart w:id="1091" w:name="_Toc12458221"/>
      <w:bookmarkStart w:id="1092" w:name="_Toc12478286"/>
      <w:bookmarkStart w:id="1093" w:name="_Toc12484890"/>
      <w:bookmarkStart w:id="1094" w:name="_Toc12486438"/>
      <w:bookmarkStart w:id="1095" w:name="_Toc12486522"/>
      <w:bookmarkStart w:id="1096" w:name="_Toc12491194"/>
      <w:bookmarkStart w:id="1097" w:name="_Toc12439229"/>
      <w:bookmarkStart w:id="1098" w:name="_Toc12440132"/>
      <w:bookmarkStart w:id="1099" w:name="_Toc12440205"/>
      <w:bookmarkStart w:id="1100" w:name="_Toc12447633"/>
      <w:bookmarkStart w:id="1101" w:name="_Toc12447705"/>
      <w:bookmarkStart w:id="1102" w:name="_Toc12447781"/>
      <w:bookmarkStart w:id="1103" w:name="_Toc12448084"/>
      <w:bookmarkStart w:id="1104" w:name="_Toc12448386"/>
      <w:bookmarkStart w:id="1105" w:name="_Toc12448458"/>
      <w:bookmarkStart w:id="1106" w:name="_Toc12448530"/>
      <w:bookmarkStart w:id="1107" w:name="_Toc12448603"/>
      <w:bookmarkStart w:id="1108" w:name="_Toc12449623"/>
      <w:bookmarkStart w:id="1109" w:name="_Toc12450166"/>
      <w:bookmarkStart w:id="1110" w:name="_Toc12451657"/>
      <w:bookmarkStart w:id="1111" w:name="_Toc12451933"/>
      <w:bookmarkStart w:id="1112" w:name="_Toc12454979"/>
      <w:bookmarkStart w:id="1113" w:name="_Toc12456852"/>
      <w:bookmarkStart w:id="1114" w:name="_Toc12456926"/>
      <w:bookmarkStart w:id="1115" w:name="_Toc12457000"/>
      <w:bookmarkStart w:id="1116" w:name="_Toc12457827"/>
      <w:bookmarkStart w:id="1117" w:name="_Toc12458222"/>
      <w:bookmarkStart w:id="1118" w:name="_Toc12478287"/>
      <w:bookmarkStart w:id="1119" w:name="_Toc12484891"/>
      <w:bookmarkStart w:id="1120" w:name="_Toc12486439"/>
      <w:bookmarkStart w:id="1121" w:name="_Toc12486523"/>
      <w:bookmarkStart w:id="1122" w:name="_Toc12491195"/>
      <w:bookmarkStart w:id="1123" w:name="_Toc12439230"/>
      <w:bookmarkStart w:id="1124" w:name="_Toc12440133"/>
      <w:bookmarkStart w:id="1125" w:name="_Toc12440206"/>
      <w:bookmarkStart w:id="1126" w:name="_Toc12447634"/>
      <w:bookmarkStart w:id="1127" w:name="_Toc12447706"/>
      <w:bookmarkStart w:id="1128" w:name="_Toc12447782"/>
      <w:bookmarkStart w:id="1129" w:name="_Toc12448085"/>
      <w:bookmarkStart w:id="1130" w:name="_Toc12448387"/>
      <w:bookmarkStart w:id="1131" w:name="_Toc12448459"/>
      <w:bookmarkStart w:id="1132" w:name="_Toc12448531"/>
      <w:bookmarkStart w:id="1133" w:name="_Toc12448604"/>
      <w:bookmarkStart w:id="1134" w:name="_Toc12449624"/>
      <w:bookmarkStart w:id="1135" w:name="_Toc12450167"/>
      <w:bookmarkStart w:id="1136" w:name="_Toc12451658"/>
      <w:bookmarkStart w:id="1137" w:name="_Toc12451934"/>
      <w:bookmarkStart w:id="1138" w:name="_Toc12454980"/>
      <w:bookmarkStart w:id="1139" w:name="_Toc12456853"/>
      <w:bookmarkStart w:id="1140" w:name="_Toc12456927"/>
      <w:bookmarkStart w:id="1141" w:name="_Toc12457001"/>
      <w:bookmarkStart w:id="1142" w:name="_Toc12457828"/>
      <w:bookmarkStart w:id="1143" w:name="_Toc12458223"/>
      <w:bookmarkStart w:id="1144" w:name="_Toc12478288"/>
      <w:bookmarkStart w:id="1145" w:name="_Toc12484892"/>
      <w:bookmarkStart w:id="1146" w:name="_Toc12486440"/>
      <w:bookmarkStart w:id="1147" w:name="_Toc12486524"/>
      <w:bookmarkStart w:id="1148" w:name="_Toc12491196"/>
      <w:bookmarkStart w:id="1149" w:name="_Toc12439231"/>
      <w:bookmarkStart w:id="1150" w:name="_Toc12440134"/>
      <w:bookmarkStart w:id="1151" w:name="_Toc12440207"/>
      <w:bookmarkStart w:id="1152" w:name="_Toc12447635"/>
      <w:bookmarkStart w:id="1153" w:name="_Toc12447707"/>
      <w:bookmarkStart w:id="1154" w:name="_Toc12447783"/>
      <w:bookmarkStart w:id="1155" w:name="_Toc12448086"/>
      <w:bookmarkStart w:id="1156" w:name="_Toc12448388"/>
      <w:bookmarkStart w:id="1157" w:name="_Toc12448460"/>
      <w:bookmarkStart w:id="1158" w:name="_Toc12448532"/>
      <w:bookmarkStart w:id="1159" w:name="_Toc12448605"/>
      <w:bookmarkStart w:id="1160" w:name="_Toc12449625"/>
      <w:bookmarkStart w:id="1161" w:name="_Toc12450168"/>
      <w:bookmarkStart w:id="1162" w:name="_Toc12451659"/>
      <w:bookmarkStart w:id="1163" w:name="_Toc12451935"/>
      <w:bookmarkStart w:id="1164" w:name="_Toc12454981"/>
      <w:bookmarkStart w:id="1165" w:name="_Toc12456854"/>
      <w:bookmarkStart w:id="1166" w:name="_Toc12456928"/>
      <w:bookmarkStart w:id="1167" w:name="_Toc12457002"/>
      <w:bookmarkStart w:id="1168" w:name="_Toc12457829"/>
      <w:bookmarkStart w:id="1169" w:name="_Toc12458224"/>
      <w:bookmarkStart w:id="1170" w:name="_Toc12478289"/>
      <w:bookmarkStart w:id="1171" w:name="_Toc12484893"/>
      <w:bookmarkStart w:id="1172" w:name="_Toc12486441"/>
      <w:bookmarkStart w:id="1173" w:name="_Toc12486525"/>
      <w:bookmarkStart w:id="1174" w:name="_Toc12491197"/>
      <w:bookmarkStart w:id="1175" w:name="_PROGRAM_DESCRIPTION_&am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r w:rsidR="00EF6D17" w:rsidRPr="00266A21">
        <w:rPr>
          <w:color w:val="auto"/>
        </w:rPr>
        <w:t>Program Description</w:t>
      </w:r>
      <w:r w:rsidRPr="00266A21">
        <w:rPr>
          <w:color w:val="auto"/>
        </w:rPr>
        <w:t xml:space="preserve"> and Objectives</w:t>
      </w:r>
      <w:bookmarkEnd w:id="10"/>
      <w:bookmarkEnd w:id="11"/>
    </w:p>
    <w:p w14:paraId="57B1A408" w14:textId="77777777" w:rsidR="002E420B" w:rsidRPr="00266A21" w:rsidRDefault="002E420B" w:rsidP="002E420B">
      <w:pPr>
        <w:pStyle w:val="Heading2"/>
        <w:rPr>
          <w:color w:val="auto"/>
        </w:rPr>
      </w:pPr>
      <w:bookmarkStart w:id="1176" w:name="_Toc205455197"/>
      <w:r w:rsidRPr="00266A21">
        <w:rPr>
          <w:color w:val="auto"/>
        </w:rPr>
        <w:t>Executive Summary</w:t>
      </w:r>
      <w:bookmarkEnd w:id="1176"/>
    </w:p>
    <w:p w14:paraId="3C56479A" w14:textId="1D888E3C" w:rsidR="00E268C5" w:rsidRPr="00E268C5" w:rsidRDefault="003C01C8" w:rsidP="00E268C5">
      <w:pPr>
        <w:rPr>
          <w:b/>
          <w:bCs/>
        </w:rPr>
      </w:pPr>
      <w:r>
        <w:t>Under the leadership of Secret</w:t>
      </w:r>
      <w:r w:rsidR="005A5F21">
        <w:t xml:space="preserve">ary Brooke Rollins, </w:t>
      </w:r>
      <w:r w:rsidR="00416FBF">
        <w:t>the United States Department of Agriculture (USDA)</w:t>
      </w:r>
      <w:r w:rsidR="005A5F21">
        <w:t xml:space="preserve"> is committed to </w:t>
      </w:r>
      <w:r w:rsidR="005A5F21" w:rsidRPr="005A5F21">
        <w:t>strengthening strategies to encourage healthy choices, healthy outcomes, and healthy families. </w:t>
      </w:r>
      <w:r w:rsidR="002D37D1">
        <w:t>In support of this</w:t>
      </w:r>
      <w:r w:rsidR="00020D9B">
        <w:t xml:space="preserve"> principle,</w:t>
      </w:r>
      <w:r w:rsidR="00416FBF">
        <w:t xml:space="preserve"> </w:t>
      </w:r>
      <w:r w:rsidR="002453E6">
        <w:t xml:space="preserve">the </w:t>
      </w:r>
      <w:r w:rsidR="00416FBF">
        <w:t>USDA</w:t>
      </w:r>
      <w:r w:rsidR="00F265C1">
        <w:t xml:space="preserve"> Food and Nutrition Service (FNS) </w:t>
      </w:r>
      <w:r w:rsidR="00416FBF">
        <w:t xml:space="preserve">is pleased to </w:t>
      </w:r>
      <w:r w:rsidR="00F265C1">
        <w:t>announce</w:t>
      </w:r>
      <w:r w:rsidR="004737F8">
        <w:t xml:space="preserve"> </w:t>
      </w:r>
      <w:r w:rsidR="00F265C1">
        <w:t>the availability of $</w:t>
      </w:r>
      <w:r w:rsidR="00391B44">
        <w:t>2</w:t>
      </w:r>
      <w:r w:rsidR="00F265C1">
        <w:t xml:space="preserve">0 million </w:t>
      </w:r>
      <w:r w:rsidR="00475B15">
        <w:t xml:space="preserve">to provide grants on a competitive basis to State agencies for the </w:t>
      </w:r>
      <w:r w:rsidR="00F265C1">
        <w:t xml:space="preserve">National School Lunch Program (NSLP) Equipment Assistance Grants, </w:t>
      </w:r>
      <w:r w:rsidR="0012612E">
        <w:t xml:space="preserve">as </w:t>
      </w:r>
      <w:r w:rsidR="00F265C1">
        <w:t xml:space="preserve">authorized under the Full-Year Continuing Appropriations and Extensions Act, 2025 (Public Law </w:t>
      </w:r>
      <w:hyperlink r:id="rId17" w:history="1">
        <w:r w:rsidR="00F265C1" w:rsidRPr="003E6F16">
          <w:rPr>
            <w:rStyle w:val="Hyperlink"/>
          </w:rPr>
          <w:t>119-4</w:t>
        </w:r>
      </w:hyperlink>
      <w:r w:rsidR="00F265C1">
        <w:t>)</w:t>
      </w:r>
      <w:r w:rsidR="00391B44">
        <w:t xml:space="preserve">, </w:t>
      </w:r>
      <w:r w:rsidR="00E268C5">
        <w:t xml:space="preserve">and the </w:t>
      </w:r>
      <w:r w:rsidR="002B7E2A" w:rsidRPr="002B7E2A">
        <w:t xml:space="preserve">Continuing Appropriations, Agriculture, Legislative Branch, Military Construction and Veterans Affairs, and Extensions Act, 2026  (Public Law </w:t>
      </w:r>
      <w:hyperlink r:id="rId18" w:history="1">
        <w:r w:rsidR="002B7E2A" w:rsidRPr="00812890">
          <w:rPr>
            <w:rStyle w:val="Hyperlink"/>
          </w:rPr>
          <w:t>119-37</w:t>
        </w:r>
      </w:hyperlink>
      <w:r w:rsidR="002B7E2A">
        <w:t>)</w:t>
      </w:r>
      <w:r w:rsidR="00716573">
        <w:t>.</w:t>
      </w:r>
    </w:p>
    <w:p w14:paraId="0FFED393" w14:textId="2E50C809" w:rsidR="00241029" w:rsidRDefault="00241029" w:rsidP="00F46C26">
      <w:bookmarkStart w:id="1177" w:name="_Program_Description"/>
      <w:bookmarkStart w:id="1178" w:name="_Toc128465699"/>
      <w:bookmarkStart w:id="1179" w:name="_Toc131492986"/>
      <w:bookmarkEnd w:id="1177"/>
    </w:p>
    <w:p w14:paraId="6587A3CB" w14:textId="254CD7C8" w:rsidR="00E5018E" w:rsidRPr="00742F3D" w:rsidRDefault="32F42246" w:rsidP="00E5018E">
      <w:pPr>
        <w:pStyle w:val="Heading2"/>
        <w:rPr>
          <w:color w:val="auto"/>
        </w:rPr>
      </w:pPr>
      <w:bookmarkStart w:id="1180" w:name="_Toc205455198"/>
      <w:r w:rsidRPr="00742F3D">
        <w:rPr>
          <w:color w:val="auto"/>
        </w:rPr>
        <w:t>Program Description</w:t>
      </w:r>
      <w:bookmarkEnd w:id="1178"/>
      <w:bookmarkEnd w:id="1179"/>
      <w:bookmarkEnd w:id="1180"/>
    </w:p>
    <w:p w14:paraId="3B019B21" w14:textId="6E0B22CE" w:rsidR="00124D5C" w:rsidRDefault="00124D5C" w:rsidP="00124D5C">
      <w:r>
        <w:t>The NSLP Equipment Assistance Grant provides funds to NSLP State agencies to administer competitive subgrant</w:t>
      </w:r>
      <w:r w:rsidR="00912F74">
        <w:t>s</w:t>
      </w:r>
      <w:r>
        <w:t xml:space="preserve"> to eligible local education agencies (LEAs), school food authorities (SFAs), and schools for the purchase of equipment valued at greater than $1,000.  The purpose</w:t>
      </w:r>
      <w:r w:rsidDel="00ED193D">
        <w:t xml:space="preserve"> of</w:t>
      </w:r>
      <w:r>
        <w:t xml:space="preserve"> the NSLP Equipment Assistance Grant is to </w:t>
      </w:r>
      <w:r w:rsidR="00AF41D2">
        <w:t xml:space="preserve">help </w:t>
      </w:r>
      <w:r w:rsidR="00CD5932">
        <w:t xml:space="preserve">ensure that schools have the equipment </w:t>
      </w:r>
      <w:r w:rsidR="004C3F16">
        <w:t xml:space="preserve">they need </w:t>
      </w:r>
      <w:r w:rsidR="003654F5">
        <w:t>to serve</w:t>
      </w:r>
      <w:r>
        <w:t xml:space="preserve"> healthier meals, improve food safety, and to support the establishment, maintenance, or expansion of the School Breakfast Program (SBP). </w:t>
      </w:r>
    </w:p>
    <w:p w14:paraId="47A91DC0" w14:textId="77777777" w:rsidR="00124D5C" w:rsidRDefault="00124D5C" w:rsidP="00124D5C"/>
    <w:p w14:paraId="20C9D809" w14:textId="7F8F1002" w:rsidR="00124D5C" w:rsidRDefault="00124D5C" w:rsidP="00124D5C">
      <w:r>
        <w:t xml:space="preserve">Since 2010, the NSLP Equipment Assistance Grants have been used to modernize school kitchens nationwide, address equipment disparities in underserved areas, and promote strategies that foster healthy choices for students.  In previous </w:t>
      </w:r>
      <w:r w:rsidR="00796529">
        <w:t>years</w:t>
      </w:r>
      <w:r>
        <w:t xml:space="preserve">, the NSLP Equipment Assistance Grants have been provided on a non-competitive basis through the FNS Regional Offices.  This competitive Request for Applications (RFA) is a new process, and State agency applicants </w:t>
      </w:r>
      <w:r w:rsidR="0027435E">
        <w:t>should</w:t>
      </w:r>
      <w:r>
        <w:t xml:space="preserve"> review the RFA thoroughly to ensure full understanding of the updated requirements and procedures. </w:t>
      </w:r>
    </w:p>
    <w:p w14:paraId="79E24D62" w14:textId="77777777" w:rsidR="00124D5C" w:rsidRDefault="00124D5C" w:rsidP="00124D5C"/>
    <w:p w14:paraId="141271D2" w14:textId="457034C0" w:rsidR="008641C2" w:rsidRPr="008641C2" w:rsidRDefault="005600D7" w:rsidP="008641C2">
      <w:r>
        <w:t xml:space="preserve">As part of the application to this grant, </w:t>
      </w:r>
      <w:r w:rsidR="008641C2" w:rsidRPr="008641C2">
        <w:t>State agenc</w:t>
      </w:r>
      <w:r w:rsidR="00950CD9">
        <w:t xml:space="preserve">y </w:t>
      </w:r>
      <w:r w:rsidR="00AB3167">
        <w:t>applicant</w:t>
      </w:r>
      <w:r w:rsidR="68F71047">
        <w:t>s</w:t>
      </w:r>
      <w:r w:rsidR="008641C2" w:rsidRPr="008641C2">
        <w:t xml:space="preserve"> must </w:t>
      </w:r>
      <w:r w:rsidR="0016517E" w:rsidRPr="008641C2">
        <w:t xml:space="preserve">develop </w:t>
      </w:r>
      <w:r w:rsidR="0016517E">
        <w:t xml:space="preserve">and submit </w:t>
      </w:r>
      <w:r w:rsidR="6B9EF259">
        <w:t>the</w:t>
      </w:r>
      <w:r w:rsidR="00A55C07">
        <w:t xml:space="preserve"> RFA</w:t>
      </w:r>
      <w:r w:rsidR="3DA01791">
        <w:t xml:space="preserve"> they will use</w:t>
      </w:r>
      <w:r w:rsidR="008641C2" w:rsidRPr="008641C2">
        <w:t xml:space="preserve"> to competitively award the subgrant. State agencies may consider any </w:t>
      </w:r>
      <w:r w:rsidR="002A0215">
        <w:t xml:space="preserve">LEA, SFA, or </w:t>
      </w:r>
      <w:r w:rsidR="001852EC">
        <w:t>school participating in NSLP</w:t>
      </w:r>
      <w:r w:rsidR="008641C2" w:rsidRPr="008641C2">
        <w:t xml:space="preserve"> as </w:t>
      </w:r>
      <w:r w:rsidR="008641C2" w:rsidRPr="008641C2">
        <w:rPr>
          <w:u w:val="single"/>
        </w:rPr>
        <w:t>eligible</w:t>
      </w:r>
      <w:r w:rsidR="008641C2" w:rsidRPr="008641C2">
        <w:t xml:space="preserve"> to receive </w:t>
      </w:r>
      <w:r w:rsidR="00BE5896" w:rsidRPr="008641C2">
        <w:t>an NSLP</w:t>
      </w:r>
      <w:r w:rsidR="00BE5896">
        <w:t xml:space="preserve"> Equipment Assistance G</w:t>
      </w:r>
      <w:r w:rsidR="008641C2" w:rsidRPr="008641C2">
        <w:t>rant award</w:t>
      </w:r>
      <w:r w:rsidR="07F0EF77">
        <w:t xml:space="preserve"> (subgrant)</w:t>
      </w:r>
      <w:r w:rsidR="008641C2">
        <w:t>.</w:t>
      </w:r>
      <w:r w:rsidR="008641C2" w:rsidRPr="008641C2">
        <w:t> </w:t>
      </w:r>
    </w:p>
    <w:p w14:paraId="4074353D" w14:textId="77777777" w:rsidR="00C27EE2" w:rsidRDefault="00C27EE2" w:rsidP="008641C2"/>
    <w:p w14:paraId="22A5528B" w14:textId="1EEC4441" w:rsidR="008641C2" w:rsidRDefault="008641C2" w:rsidP="008641C2">
      <w:r w:rsidRPr="008641C2">
        <w:t xml:space="preserve">Selection criteria that State agencies </w:t>
      </w:r>
      <w:r w:rsidR="00FF77F8">
        <w:t xml:space="preserve">are encouraged to </w:t>
      </w:r>
      <w:r w:rsidRPr="008641C2">
        <w:t>consider when awarding the subgrants may include, but are not limited to, the following:  </w:t>
      </w:r>
    </w:p>
    <w:p w14:paraId="1417A126" w14:textId="77777777" w:rsidR="001852EC" w:rsidRPr="008641C2" w:rsidRDefault="001852EC" w:rsidP="008641C2"/>
    <w:p w14:paraId="3B5C67E4" w14:textId="77777777" w:rsidR="008641C2" w:rsidRPr="008641C2" w:rsidRDefault="008641C2" w:rsidP="00701F09">
      <w:pPr>
        <w:numPr>
          <w:ilvl w:val="0"/>
          <w:numId w:val="16"/>
        </w:numPr>
      </w:pPr>
      <w:r w:rsidRPr="008641C2">
        <w:t>Opportunities to improve the nutrition and quality of meals, including supporting the implementation of updated nutrition requirements for school meals. </w:t>
      </w:r>
    </w:p>
    <w:p w14:paraId="630A594D" w14:textId="77777777" w:rsidR="008641C2" w:rsidRPr="008641C2" w:rsidRDefault="008641C2" w:rsidP="00701F09">
      <w:pPr>
        <w:numPr>
          <w:ilvl w:val="0"/>
          <w:numId w:val="17"/>
        </w:numPr>
      </w:pPr>
      <w:r w:rsidRPr="008641C2">
        <w:t>Age or lack of appropriate food service equipment. </w:t>
      </w:r>
    </w:p>
    <w:p w14:paraId="1F10BB70" w14:textId="06B1EBB3" w:rsidR="008641C2" w:rsidRPr="008641C2" w:rsidRDefault="008641C2" w:rsidP="00701F09">
      <w:pPr>
        <w:numPr>
          <w:ilvl w:val="0"/>
          <w:numId w:val="18"/>
        </w:numPr>
      </w:pPr>
      <w:r w:rsidRPr="008641C2">
        <w:t>Ability of food service equipment to increase the efficiency of procurement, food storage, and distribution/service. </w:t>
      </w:r>
    </w:p>
    <w:p w14:paraId="5FF370B5" w14:textId="77777777" w:rsidR="008641C2" w:rsidRPr="008641C2" w:rsidRDefault="008641C2" w:rsidP="00701F09">
      <w:pPr>
        <w:numPr>
          <w:ilvl w:val="0"/>
          <w:numId w:val="19"/>
        </w:numPr>
      </w:pPr>
      <w:r w:rsidRPr="008641C2">
        <w:t>The availability of existing State and local funding for equipment purchases. </w:t>
      </w:r>
    </w:p>
    <w:p w14:paraId="1937B25D" w14:textId="77777777" w:rsidR="008641C2" w:rsidRPr="008641C2" w:rsidRDefault="008641C2" w:rsidP="00701F09">
      <w:pPr>
        <w:numPr>
          <w:ilvl w:val="0"/>
          <w:numId w:val="20"/>
        </w:numPr>
      </w:pPr>
      <w:r w:rsidRPr="008641C2">
        <w:t>Strategies for adopting cafeteria changes that provide more convenience and appeal to the student. </w:t>
      </w:r>
    </w:p>
    <w:p w14:paraId="02434FF5" w14:textId="77777777" w:rsidR="00C27EE2" w:rsidRDefault="00C27EE2" w:rsidP="008641C2"/>
    <w:p w14:paraId="2154526D" w14:textId="0F36D86D" w:rsidR="008641C2" w:rsidRPr="008641C2" w:rsidRDefault="008641C2" w:rsidP="008641C2">
      <w:r w:rsidRPr="008641C2">
        <w:t>A State agency may use up to five percent of its allocation for State-level administrative costs associated with awarding grants to eligible subgrantees. </w:t>
      </w:r>
    </w:p>
    <w:p w14:paraId="097D8CDE" w14:textId="77777777" w:rsidR="002371C3" w:rsidRDefault="002371C3" w:rsidP="00F46C26">
      <w:bookmarkStart w:id="1181" w:name="_Key_Objectives"/>
      <w:bookmarkStart w:id="1182" w:name="_Toc128465700"/>
      <w:bookmarkStart w:id="1183" w:name="_Toc131492987"/>
      <w:bookmarkEnd w:id="1181"/>
    </w:p>
    <w:p w14:paraId="5534DAEF" w14:textId="7604CA7F" w:rsidR="00EF6D17" w:rsidRPr="00266A21" w:rsidRDefault="006E3A61" w:rsidP="005127D8">
      <w:pPr>
        <w:pStyle w:val="Heading2"/>
        <w:rPr>
          <w:color w:val="auto"/>
        </w:rPr>
      </w:pPr>
      <w:bookmarkStart w:id="1184" w:name="_Toc205455199"/>
      <w:r w:rsidRPr="00266A21">
        <w:rPr>
          <w:color w:val="auto"/>
        </w:rPr>
        <w:lastRenderedPageBreak/>
        <w:t xml:space="preserve">Key </w:t>
      </w:r>
      <w:r w:rsidR="00EF6D17" w:rsidRPr="00266A21">
        <w:rPr>
          <w:color w:val="auto"/>
        </w:rPr>
        <w:t>Objective</w:t>
      </w:r>
      <w:bookmarkEnd w:id="1182"/>
      <w:bookmarkEnd w:id="1183"/>
      <w:bookmarkEnd w:id="1184"/>
    </w:p>
    <w:p w14:paraId="46408D55" w14:textId="5048C348" w:rsidR="00E5018E" w:rsidRPr="00271900" w:rsidRDefault="00EF6D17" w:rsidP="00E5018E">
      <w:r w:rsidRPr="00271900">
        <w:t xml:space="preserve">Below </w:t>
      </w:r>
      <w:r w:rsidR="0036544A">
        <w:t>is the</w:t>
      </w:r>
      <w:r w:rsidRPr="00271900">
        <w:t xml:space="preserve"> Program </w:t>
      </w:r>
      <w:r w:rsidR="00A900A9" w:rsidRPr="00271900">
        <w:t>O</w:t>
      </w:r>
      <w:r w:rsidRPr="00271900">
        <w:t>bjective</w:t>
      </w:r>
      <w:r w:rsidR="00A900A9" w:rsidRPr="00271900">
        <w:t>. As noted in</w:t>
      </w:r>
      <w:r w:rsidR="00934905" w:rsidRPr="00271900">
        <w:t xml:space="preserve"> </w:t>
      </w:r>
      <w:r w:rsidR="00E5018E" w:rsidRPr="00271900">
        <w:t>Section 4</w:t>
      </w:r>
      <w:r w:rsidR="00934905" w:rsidRPr="00271900">
        <w:t xml:space="preserve">, </w:t>
      </w:r>
      <w:r w:rsidR="00452CC2" w:rsidRPr="00271900">
        <w:t xml:space="preserve">within </w:t>
      </w:r>
      <w:r w:rsidR="00E5018E" w:rsidRPr="00271900">
        <w:t xml:space="preserve">the </w:t>
      </w:r>
      <w:r w:rsidR="005D770D" w:rsidRPr="00271900">
        <w:t>“Activities/Indicators Tracker</w:t>
      </w:r>
      <w:r w:rsidR="00E5018E" w:rsidRPr="00271900">
        <w:t>,”</w:t>
      </w:r>
      <w:r w:rsidR="005D770D" w:rsidRPr="00271900">
        <w:t xml:space="preserve"> </w:t>
      </w:r>
      <w:r w:rsidRPr="00271900">
        <w:t>proposed activities should be clearly aligned</w:t>
      </w:r>
      <w:r w:rsidR="005D770D" w:rsidRPr="00271900">
        <w:t xml:space="preserve"> to </w:t>
      </w:r>
      <w:r w:rsidR="009B12F6">
        <w:t>this</w:t>
      </w:r>
      <w:r w:rsidR="009B12F6" w:rsidRPr="00271900">
        <w:t xml:space="preserve"> </w:t>
      </w:r>
      <w:r w:rsidR="00E5018E" w:rsidRPr="00271900">
        <w:t>objective</w:t>
      </w:r>
      <w:r w:rsidR="005D770D" w:rsidRPr="00271900">
        <w:t xml:space="preserve"> and </w:t>
      </w:r>
      <w:r w:rsidR="009B12F6">
        <w:t>its</w:t>
      </w:r>
      <w:r w:rsidR="009B12F6" w:rsidRPr="00271900">
        <w:t xml:space="preserve"> </w:t>
      </w:r>
      <w:r w:rsidR="005D770D" w:rsidRPr="00271900">
        <w:t xml:space="preserve">associated </w:t>
      </w:r>
      <w:r w:rsidR="00E5018E" w:rsidRPr="00271900">
        <w:t>activities and indicators.</w:t>
      </w:r>
    </w:p>
    <w:p w14:paraId="357ADC75" w14:textId="77777777" w:rsidR="005B7D22" w:rsidRPr="00271900" w:rsidRDefault="005B7D22" w:rsidP="00E5018E"/>
    <w:p w14:paraId="45684188" w14:textId="512DC1C3" w:rsidR="005B7D22" w:rsidRPr="00271900" w:rsidRDefault="005B7D22" w:rsidP="00E5018E">
      <w:r w:rsidRPr="00271900">
        <w:t xml:space="preserve">Application proposals must include </w:t>
      </w:r>
      <w:r w:rsidR="00AC5395">
        <w:t xml:space="preserve">the </w:t>
      </w:r>
      <w:r w:rsidRPr="00271900">
        <w:t xml:space="preserve">objective below. </w:t>
      </w:r>
      <w:r w:rsidR="00AC5395">
        <w:t xml:space="preserve"> </w:t>
      </w:r>
      <w:r w:rsidRPr="00271900">
        <w:t>Note that if awarded, grantees will be required to report on progress towards activities aligned with the required objective and must use the FNS-908 Performance Progress Report. Carefully considering proposed activities and indicators will prepare grantees for their progress reporting requirements if awarded.</w:t>
      </w:r>
    </w:p>
    <w:p w14:paraId="4BA6CDC1" w14:textId="77777777" w:rsidR="00E5018E" w:rsidRPr="00271900" w:rsidRDefault="00E5018E" w:rsidP="00E5018E"/>
    <w:tbl>
      <w:tblPr>
        <w:tblW w:w="9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8370"/>
      </w:tblGrid>
      <w:tr w:rsidR="00271900" w:rsidRPr="00271900" w14:paraId="473A4077" w14:textId="77777777" w:rsidTr="005141EE">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14:paraId="56211A84" w14:textId="77777777" w:rsidR="00B40DF3" w:rsidRPr="00C513B8" w:rsidRDefault="00B40DF3" w:rsidP="005C17F7">
            <w:pPr>
              <w:textAlignment w:val="baseline"/>
              <w:rPr>
                <w:rFonts w:ascii="Segoe UI" w:hAnsi="Segoe UI"/>
                <w:color w:val="F1F1F1"/>
                <w:sz w:val="18"/>
              </w:rPr>
            </w:pPr>
            <w:r w:rsidRPr="00C513B8">
              <w:rPr>
                <w:color w:val="F1F1F1"/>
              </w:rPr>
              <w:t>#</w:t>
            </w:r>
            <w:r w:rsidR="00E5018E" w:rsidRPr="00C513B8">
              <w:rPr>
                <w:rFonts w:eastAsia="Times New Roman" w:cs="Segoe UI"/>
                <w:color w:val="F1F1F1"/>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14:paraId="4F03289F" w14:textId="37A7A02A" w:rsidR="00B40DF3" w:rsidRPr="00C513B8" w:rsidRDefault="00E5018E" w:rsidP="005C17F7">
            <w:pPr>
              <w:textAlignment w:val="baseline"/>
              <w:rPr>
                <w:rFonts w:ascii="Segoe UI" w:hAnsi="Segoe UI"/>
                <w:color w:val="FFFFFF"/>
                <w:sz w:val="18"/>
              </w:rPr>
            </w:pPr>
            <w:r w:rsidRPr="00C513B8">
              <w:rPr>
                <w:rFonts w:eastAsia="Times New Roman" w:cs="Segoe UI"/>
                <w:color w:val="FFFFFF"/>
              </w:rPr>
              <w:t>Objective </w:t>
            </w:r>
          </w:p>
        </w:tc>
      </w:tr>
      <w:tr w:rsidR="007F2D11" w:rsidRPr="00271900" w14:paraId="0A39B948" w14:textId="77777777" w:rsidTr="005141EE">
        <w:trPr>
          <w:trHeight w:val="300"/>
        </w:trPr>
        <w:tc>
          <w:tcPr>
            <w:tcW w:w="795" w:type="dxa"/>
            <w:tcBorders>
              <w:top w:val="single" w:sz="6" w:space="0" w:color="auto"/>
              <w:left w:val="single" w:sz="6" w:space="0" w:color="auto"/>
              <w:bottom w:val="single" w:sz="6" w:space="0" w:color="auto"/>
              <w:right w:val="single" w:sz="6" w:space="0" w:color="auto"/>
            </w:tcBorders>
          </w:tcPr>
          <w:p w14:paraId="0D35B5E6" w14:textId="04510F21" w:rsidR="007F2D11" w:rsidRPr="00271900" w:rsidRDefault="007F2D11" w:rsidP="005C17F7">
            <w:pPr>
              <w:textAlignment w:val="baseline"/>
              <w:rPr>
                <w:rFonts w:ascii="Segoe UI" w:hAnsi="Segoe UI"/>
                <w:sz w:val="18"/>
              </w:rPr>
            </w:pPr>
            <w:r>
              <w:t>1</w:t>
            </w:r>
          </w:p>
        </w:tc>
        <w:tc>
          <w:tcPr>
            <w:tcW w:w="8370" w:type="dxa"/>
            <w:tcBorders>
              <w:top w:val="single" w:sz="6" w:space="0" w:color="auto"/>
              <w:left w:val="single" w:sz="6" w:space="0" w:color="auto"/>
              <w:bottom w:val="single" w:sz="6" w:space="0" w:color="auto"/>
              <w:right w:val="single" w:sz="6" w:space="0" w:color="auto"/>
            </w:tcBorders>
          </w:tcPr>
          <w:p w14:paraId="608FDDB8" w14:textId="377A61A9" w:rsidR="007F2D11" w:rsidRPr="00271900" w:rsidRDefault="33617936" w:rsidP="005C17F7">
            <w:r>
              <w:t xml:space="preserve">Provide subgrants </w:t>
            </w:r>
            <w:proofErr w:type="gramStart"/>
            <w:r>
              <w:t>to</w:t>
            </w:r>
            <w:proofErr w:type="gramEnd"/>
            <w:r>
              <w:t xml:space="preserve"> LEAs, SFAs and schools to purchase equipment to serve</w:t>
            </w:r>
            <w:r w:rsidR="00777885">
              <w:t xml:space="preserve"> healthier meals, improve food safety, and support the establishment, maintenance, or expansion of the School Breakfast Program (SBP). </w:t>
            </w:r>
          </w:p>
        </w:tc>
      </w:tr>
    </w:tbl>
    <w:p w14:paraId="7A93B8B4" w14:textId="77777777" w:rsidR="00E5018E" w:rsidRPr="00266A21" w:rsidRDefault="00E5018E" w:rsidP="00E5018E">
      <w:pPr>
        <w:pStyle w:val="Heading1"/>
        <w:rPr>
          <w:color w:val="auto"/>
        </w:rPr>
      </w:pPr>
      <w:bookmarkStart w:id="1185" w:name="_Toc131492988"/>
      <w:bookmarkStart w:id="1186" w:name="_Toc205455200"/>
      <w:r w:rsidRPr="00266A21">
        <w:rPr>
          <w:color w:val="auto"/>
        </w:rPr>
        <w:t>2. Federal Award Information</w:t>
      </w:r>
      <w:bookmarkEnd w:id="1185"/>
      <w:bookmarkEnd w:id="1186"/>
    </w:p>
    <w:p w14:paraId="31431563" w14:textId="45A452A0" w:rsidR="007E6D5E" w:rsidRPr="00271900" w:rsidRDefault="007E6D5E" w:rsidP="005C17F7">
      <w:r w:rsidRPr="00271900">
        <w:t>The following information is intended to provide applicants with information to help make informed decisions about proposal submissions.</w:t>
      </w:r>
    </w:p>
    <w:p w14:paraId="732046ED" w14:textId="77777777" w:rsidR="00E5018E" w:rsidRPr="00271900" w:rsidRDefault="00E5018E" w:rsidP="00E5018E"/>
    <w:p w14:paraId="0BC9817A" w14:textId="58DEFB01" w:rsidR="008D7DDD" w:rsidRPr="00271900" w:rsidRDefault="006C74B3" w:rsidP="00701F09">
      <w:pPr>
        <w:pStyle w:val="ListParagraph"/>
        <w:numPr>
          <w:ilvl w:val="0"/>
          <w:numId w:val="5"/>
        </w:numPr>
      </w:pPr>
      <w:r w:rsidRPr="00271900">
        <w:t xml:space="preserve">Total amount of funding expected to </w:t>
      </w:r>
      <w:proofErr w:type="gramStart"/>
      <w:r w:rsidRPr="00271900">
        <w:t>award</w:t>
      </w:r>
      <w:r w:rsidR="007E6D5E" w:rsidRPr="00271900">
        <w:t>:</w:t>
      </w:r>
      <w:proofErr w:type="gramEnd"/>
      <w:r w:rsidR="007E6D5E" w:rsidRPr="00271900">
        <w:t xml:space="preserve"> </w:t>
      </w:r>
      <w:r w:rsidR="00E5018E" w:rsidRPr="00271900">
        <w:t>$</w:t>
      </w:r>
      <w:r w:rsidR="002909CD">
        <w:t>2</w:t>
      </w:r>
      <w:r w:rsidR="001437D3">
        <w:t>0 million</w:t>
      </w:r>
    </w:p>
    <w:p w14:paraId="4C78DAF8" w14:textId="2CF08ED1" w:rsidR="006C74B3" w:rsidRPr="00271900" w:rsidRDefault="006C74B3" w:rsidP="00701F09">
      <w:pPr>
        <w:pStyle w:val="ListParagraph"/>
        <w:numPr>
          <w:ilvl w:val="0"/>
          <w:numId w:val="5"/>
        </w:numPr>
      </w:pPr>
      <w:r w:rsidRPr="00271900">
        <w:t>Anticipated number of award</w:t>
      </w:r>
      <w:r w:rsidR="00452CC2" w:rsidRPr="00271900">
        <w:t>s</w:t>
      </w:r>
      <w:r w:rsidR="007E6D5E" w:rsidRPr="00271900">
        <w:t xml:space="preserve">: </w:t>
      </w:r>
      <w:r w:rsidR="006E1B98">
        <w:t>54</w:t>
      </w:r>
    </w:p>
    <w:p w14:paraId="1ECD495D" w14:textId="03C8374B" w:rsidR="00E5018E" w:rsidRPr="00221AA3" w:rsidRDefault="32F42246" w:rsidP="00701F09">
      <w:pPr>
        <w:pStyle w:val="ListParagraph"/>
        <w:numPr>
          <w:ilvl w:val="0"/>
          <w:numId w:val="5"/>
        </w:numPr>
      </w:pPr>
      <w:r w:rsidRPr="00271900">
        <w:t>Minimum award amount (award floor):</w:t>
      </w:r>
      <w:r w:rsidR="00221AA3">
        <w:t xml:space="preserve"> </w:t>
      </w:r>
      <w:r w:rsidR="005940D7">
        <w:t>$</w:t>
      </w:r>
      <w:r w:rsidR="00AF1AC0">
        <w:t>25,000.00</w:t>
      </w:r>
    </w:p>
    <w:p w14:paraId="448437B2" w14:textId="4840DD9C" w:rsidR="00E5018E" w:rsidRPr="00271900" w:rsidRDefault="32F42246" w:rsidP="00701F09">
      <w:pPr>
        <w:pStyle w:val="ListParagraph"/>
        <w:numPr>
          <w:ilvl w:val="0"/>
          <w:numId w:val="5"/>
        </w:numPr>
      </w:pPr>
      <w:r w:rsidRPr="00271900">
        <w:t xml:space="preserve">Maximum award amount (award ceiling): </w:t>
      </w:r>
      <w:r w:rsidR="4398F33A">
        <w:t>$</w:t>
      </w:r>
      <w:r w:rsidR="00785197">
        <w:rPr>
          <w:rFonts w:ascii="Arial" w:eastAsia="Times New Roman" w:hAnsi="Arial" w:cs="Arial"/>
          <w:sz w:val="20"/>
          <w:szCs w:val="20"/>
        </w:rPr>
        <w:t>2,36</w:t>
      </w:r>
      <w:r w:rsidR="00ED0A58">
        <w:rPr>
          <w:rFonts w:ascii="Arial" w:eastAsia="Times New Roman" w:hAnsi="Arial" w:cs="Arial"/>
          <w:sz w:val="20"/>
          <w:szCs w:val="20"/>
        </w:rPr>
        <w:t>2,417</w:t>
      </w:r>
      <w:r w:rsidR="002C6EA5">
        <w:rPr>
          <w:rFonts w:ascii="Arial" w:eastAsia="Times New Roman" w:hAnsi="Arial" w:cs="Arial"/>
          <w:sz w:val="20"/>
          <w:szCs w:val="20"/>
        </w:rPr>
        <w:t xml:space="preserve"> </w:t>
      </w:r>
      <w:r w:rsidR="4398F33A" w:rsidRPr="02207517">
        <w:rPr>
          <w:rFonts w:ascii="Arial" w:eastAsia="Times New Roman" w:hAnsi="Arial" w:cs="Arial"/>
          <w:sz w:val="20"/>
          <w:szCs w:val="20"/>
        </w:rPr>
        <w:t>*</w:t>
      </w:r>
      <w:r w:rsidR="4398F33A" w:rsidRPr="0C9D43C0">
        <w:rPr>
          <w:rFonts w:ascii="Arial" w:eastAsia="Times New Roman" w:hAnsi="Arial" w:cs="Arial"/>
          <w:sz w:val="20"/>
          <w:szCs w:val="20"/>
        </w:rPr>
        <w:t xml:space="preserve"> </w:t>
      </w:r>
      <w:r w:rsidR="00093ABD">
        <w:t xml:space="preserve">Review </w:t>
      </w:r>
      <w:r w:rsidR="34B8FE9A" w:rsidRPr="1F24EB82">
        <w:rPr>
          <w:b/>
          <w:bCs/>
        </w:rPr>
        <w:t>A</w:t>
      </w:r>
      <w:r w:rsidR="647B01F6" w:rsidRPr="1F24EB82">
        <w:rPr>
          <w:b/>
          <w:bCs/>
        </w:rPr>
        <w:t xml:space="preserve">ppendix A - State Funding Allocation </w:t>
      </w:r>
      <w:r w:rsidR="00093ABD">
        <w:t>for</w:t>
      </w:r>
      <w:r w:rsidR="003E1A47">
        <w:t xml:space="preserve"> individual</w:t>
      </w:r>
      <w:r w:rsidR="00093ABD">
        <w:t xml:space="preserve"> State funding award</w:t>
      </w:r>
      <w:r w:rsidR="003E1A47">
        <w:t xml:space="preserve"> ceiling </w:t>
      </w:r>
    </w:p>
    <w:p w14:paraId="73D41A02" w14:textId="5C625195" w:rsidR="00376405" w:rsidRPr="00271900" w:rsidRDefault="00376405" w:rsidP="00701F09">
      <w:pPr>
        <w:pStyle w:val="ListParagraph"/>
        <w:numPr>
          <w:ilvl w:val="0"/>
          <w:numId w:val="5"/>
        </w:numPr>
      </w:pPr>
      <w:r w:rsidRPr="00271900">
        <w:t>Anticipated award announcement date:</w:t>
      </w:r>
      <w:r w:rsidR="00E5018E" w:rsidRPr="00271900">
        <w:t xml:space="preserve"> </w:t>
      </w:r>
      <w:r w:rsidR="00A831A4">
        <w:t xml:space="preserve">August </w:t>
      </w:r>
      <w:r w:rsidR="00641F13">
        <w:t>202</w:t>
      </w:r>
      <w:r w:rsidR="00A831A4" w:rsidRPr="002E2908">
        <w:t>6</w:t>
      </w:r>
    </w:p>
    <w:p w14:paraId="5DB1ED77" w14:textId="2F7CEB24" w:rsidR="008D7DDD" w:rsidRPr="00AD205A" w:rsidRDefault="006C74B3" w:rsidP="00701F09">
      <w:pPr>
        <w:pStyle w:val="ListParagraph"/>
        <w:numPr>
          <w:ilvl w:val="0"/>
          <w:numId w:val="5"/>
        </w:numPr>
      </w:pPr>
      <w:r w:rsidRPr="00271900">
        <w:t>Anticipated period of performance</w:t>
      </w:r>
      <w:r w:rsidR="00E5018E" w:rsidRPr="00271900">
        <w:t xml:space="preserve"> (start and end date</w:t>
      </w:r>
      <w:r w:rsidR="008D7DDD" w:rsidRPr="00271900">
        <w:t xml:space="preserve"> of </w:t>
      </w:r>
      <w:r w:rsidR="00E5018E" w:rsidRPr="00271900">
        <w:t xml:space="preserve">the award): </w:t>
      </w:r>
      <w:r w:rsidR="006631E8">
        <w:t xml:space="preserve"> </w:t>
      </w:r>
      <w:r w:rsidR="00A831A4">
        <w:t xml:space="preserve">September </w:t>
      </w:r>
      <w:r w:rsidR="00F276C5">
        <w:t>15</w:t>
      </w:r>
      <w:r w:rsidR="00A831A4">
        <w:t>, 2026</w:t>
      </w:r>
      <w:r w:rsidR="00F60046">
        <w:t xml:space="preserve"> </w:t>
      </w:r>
      <w:r w:rsidR="00E5018E" w:rsidRPr="00AD205A">
        <w:t xml:space="preserve">– </w:t>
      </w:r>
      <w:r w:rsidR="000B6C09" w:rsidRPr="00AD205A">
        <w:t xml:space="preserve">September 30, </w:t>
      </w:r>
      <w:r w:rsidR="004C03E0" w:rsidRPr="00AD205A">
        <w:t>2028</w:t>
      </w:r>
    </w:p>
    <w:p w14:paraId="5009E8C8" w14:textId="0D3BAA84" w:rsidR="00CD3547" w:rsidRPr="00AD205A" w:rsidRDefault="002E60A7" w:rsidP="00701F09">
      <w:pPr>
        <w:pStyle w:val="ListParagraph"/>
        <w:numPr>
          <w:ilvl w:val="0"/>
          <w:numId w:val="5"/>
        </w:numPr>
      </w:pPr>
      <w:r w:rsidRPr="00AD205A">
        <w:t>Application due date</w:t>
      </w:r>
      <w:r w:rsidR="007E6D5E" w:rsidRPr="00AD205A">
        <w:t xml:space="preserve">: </w:t>
      </w:r>
      <w:r w:rsidR="00E6631C" w:rsidRPr="002E2908">
        <w:t>May 28</w:t>
      </w:r>
      <w:r w:rsidR="00066B28" w:rsidRPr="002E2908">
        <w:t>, 202</w:t>
      </w:r>
      <w:r w:rsidR="00E6631C" w:rsidRPr="002E2908">
        <w:t>6</w:t>
      </w:r>
    </w:p>
    <w:p w14:paraId="713B6BED" w14:textId="77777777" w:rsidR="00E15536" w:rsidRDefault="00E15536" w:rsidP="0039474D"/>
    <w:p w14:paraId="16B1CB74" w14:textId="77B3491D" w:rsidR="00E06AD6" w:rsidRDefault="00EB6C80" w:rsidP="0039474D">
      <w:r>
        <w:t>Awards will be made to State agencies on a competitive basis</w:t>
      </w:r>
      <w:r w:rsidR="008B352C">
        <w:t>.</w:t>
      </w:r>
      <w:r>
        <w:t xml:space="preserve"> </w:t>
      </w:r>
      <w:r w:rsidR="000D6DB2">
        <w:t xml:space="preserve"> </w:t>
      </w:r>
      <w:r w:rsidR="00F870D9">
        <w:t xml:space="preserve">Each State agency can apply for </w:t>
      </w:r>
      <w:r w:rsidR="00B24067" w:rsidRPr="00532621">
        <w:rPr>
          <w:b/>
          <w:bCs/>
        </w:rPr>
        <w:t xml:space="preserve">up to </w:t>
      </w:r>
      <w:r w:rsidR="00B24067">
        <w:t xml:space="preserve">the </w:t>
      </w:r>
      <w:r w:rsidR="00F870D9">
        <w:t xml:space="preserve">funding amount designated </w:t>
      </w:r>
      <w:r w:rsidR="000148AB">
        <w:t xml:space="preserve">for them </w:t>
      </w:r>
      <w:r w:rsidR="00F870D9">
        <w:t xml:space="preserve">on </w:t>
      </w:r>
      <w:r w:rsidR="00AC3FB2">
        <w:rPr>
          <w:b/>
          <w:bCs/>
        </w:rPr>
        <w:t xml:space="preserve">Appendix </w:t>
      </w:r>
      <w:r w:rsidR="00DC7FE5" w:rsidRPr="00532621">
        <w:rPr>
          <w:b/>
          <w:bCs/>
        </w:rPr>
        <w:t xml:space="preserve">A - </w:t>
      </w:r>
      <w:r w:rsidR="00D75611" w:rsidRPr="00532621">
        <w:rPr>
          <w:b/>
          <w:bCs/>
        </w:rPr>
        <w:t>State Funding Allocation</w:t>
      </w:r>
      <w:r w:rsidR="00D75611">
        <w:t xml:space="preserve">.  </w:t>
      </w:r>
      <w:r w:rsidR="000148AB">
        <w:t xml:space="preserve">These amounts have been determined by formula.  </w:t>
      </w:r>
      <w:r w:rsidR="00570DC1" w:rsidRPr="00570DC1">
        <w:t xml:space="preserve">FNS </w:t>
      </w:r>
      <w:r w:rsidR="000E2F08">
        <w:t xml:space="preserve">is distributing </w:t>
      </w:r>
      <w:r w:rsidR="00EB6070">
        <w:t>$</w:t>
      </w:r>
      <w:r w:rsidR="002909CD">
        <w:t>2</w:t>
      </w:r>
      <w:r w:rsidR="00513BB4">
        <w:t xml:space="preserve">0 million in available funds by </w:t>
      </w:r>
      <w:r w:rsidR="0041499E">
        <w:t>set</w:t>
      </w:r>
      <w:r w:rsidR="00513BB4">
        <w:t>ting</w:t>
      </w:r>
      <w:r w:rsidR="0041499E">
        <w:t xml:space="preserve"> a $</w:t>
      </w:r>
      <w:r w:rsidR="004423DD">
        <w:t>25</w:t>
      </w:r>
      <w:r w:rsidR="0041499E">
        <w:t xml:space="preserve">,000 base </w:t>
      </w:r>
      <w:r w:rsidR="00B24067">
        <w:t xml:space="preserve">grant </w:t>
      </w:r>
      <w:r w:rsidR="0041499E">
        <w:t>amount and dist</w:t>
      </w:r>
      <w:r w:rsidR="00A61E47">
        <w:t>ribut</w:t>
      </w:r>
      <w:r w:rsidR="00513BB4">
        <w:t>ing</w:t>
      </w:r>
      <w:r w:rsidR="00570DC1" w:rsidRPr="00570DC1">
        <w:t xml:space="preserve"> the</w:t>
      </w:r>
      <w:r w:rsidR="00A61E47">
        <w:t xml:space="preserve"> </w:t>
      </w:r>
      <w:r w:rsidR="00B06C13">
        <w:t>remaining</w:t>
      </w:r>
      <w:r w:rsidR="00A61E47">
        <w:t xml:space="preserve"> funds using</w:t>
      </w:r>
      <w:r w:rsidR="00570DC1" w:rsidRPr="00570DC1">
        <w:t xml:space="preserve"> Child Nutrition State Administrative Expense (SAE) allocation formula.</w:t>
      </w:r>
      <w:r w:rsidR="00B06C13">
        <w:t xml:space="preserve">  </w:t>
      </w:r>
    </w:p>
    <w:p w14:paraId="671DE6CC" w14:textId="73568E19" w:rsidR="00773FE2" w:rsidRPr="00271900" w:rsidRDefault="00773FE2" w:rsidP="005C17F7"/>
    <w:p w14:paraId="61BB2A08" w14:textId="1A957A5F" w:rsidR="00773FE2" w:rsidRPr="00271900" w:rsidRDefault="00A712B9" w:rsidP="005C17F7">
      <w:r>
        <w:t>Important notes</w:t>
      </w:r>
      <w:r w:rsidR="00773FE2" w:rsidRPr="00271900">
        <w:t>:</w:t>
      </w:r>
    </w:p>
    <w:p w14:paraId="3D17990B" w14:textId="77777777" w:rsidR="002829C2" w:rsidRDefault="00773FE2" w:rsidP="00701F09">
      <w:pPr>
        <w:pStyle w:val="ListParagraph"/>
        <w:numPr>
          <w:ilvl w:val="0"/>
          <w:numId w:val="23"/>
        </w:numPr>
      </w:pPr>
      <w:r w:rsidRPr="00271900">
        <w:t>Grant awards are subject to the availability of funding and/or appropriations of funds.</w:t>
      </w:r>
    </w:p>
    <w:p w14:paraId="1B7FEDC8" w14:textId="0EAEA10B" w:rsidR="008C5436" w:rsidRPr="002E2908" w:rsidRDefault="00F42075" w:rsidP="00701F09">
      <w:pPr>
        <w:pStyle w:val="ListParagraph"/>
        <w:numPr>
          <w:ilvl w:val="0"/>
          <w:numId w:val="23"/>
        </w:numPr>
      </w:pPr>
      <w:r>
        <w:t>S</w:t>
      </w:r>
      <w:r w:rsidR="00773FE2">
        <w:t>hould</w:t>
      </w:r>
      <w:r w:rsidR="00773FE2" w:rsidRPr="00271900">
        <w:t xml:space="preserve"> additional funds become available</w:t>
      </w:r>
      <w:r w:rsidR="00922441">
        <w:t xml:space="preserve"> this year or the subsequent fiscal year, FNS may </w:t>
      </w:r>
      <w:r w:rsidR="00922441" w:rsidRPr="002E2908">
        <w:t xml:space="preserve">make those funds available to </w:t>
      </w:r>
      <w:r w:rsidR="00DE7BD0" w:rsidRPr="002E2908">
        <w:t xml:space="preserve">FY26 grantees </w:t>
      </w:r>
      <w:r w:rsidRPr="002E2908">
        <w:t>to support additional equipment subgrants</w:t>
      </w:r>
      <w:r w:rsidR="00773FE2" w:rsidRPr="002E2908">
        <w:t>.</w:t>
      </w:r>
      <w:r w:rsidR="00E042BD" w:rsidRPr="002E2908">
        <w:t xml:space="preserve"> </w:t>
      </w:r>
    </w:p>
    <w:p w14:paraId="25F1F0B5" w14:textId="7661AE00" w:rsidR="002829C2" w:rsidRPr="002E2908" w:rsidRDefault="002B38A8" w:rsidP="00701F09">
      <w:pPr>
        <w:pStyle w:val="ListParagraph"/>
        <w:numPr>
          <w:ilvl w:val="0"/>
          <w:numId w:val="23"/>
        </w:numPr>
        <w:rPr>
          <w:b/>
        </w:rPr>
      </w:pPr>
      <w:r w:rsidRPr="002E2908">
        <w:t xml:space="preserve">State agencies </w:t>
      </w:r>
      <w:r w:rsidR="000C671F" w:rsidRPr="002E2908" w:rsidDel="005C024F">
        <w:t xml:space="preserve">must </w:t>
      </w:r>
      <w:r w:rsidR="000C671F" w:rsidRPr="002E2908">
        <w:t>competitively subgrant to eligible LEAs</w:t>
      </w:r>
      <w:r w:rsidR="007567E0" w:rsidRPr="002E2908">
        <w:t xml:space="preserve">, </w:t>
      </w:r>
      <w:r w:rsidR="000C671F" w:rsidRPr="002E2908">
        <w:t>SFAs</w:t>
      </w:r>
      <w:r w:rsidR="007567E0" w:rsidRPr="002E2908">
        <w:t>, or</w:t>
      </w:r>
      <w:r w:rsidR="2F7D5870" w:rsidRPr="002E2908">
        <w:t xml:space="preserve"> </w:t>
      </w:r>
      <w:r w:rsidR="000C671F" w:rsidRPr="002E2908">
        <w:t>schools.</w:t>
      </w:r>
      <w:r w:rsidR="00A712B9" w:rsidRPr="002E2908">
        <w:t xml:space="preserve">  </w:t>
      </w:r>
      <w:r w:rsidR="000220A7" w:rsidRPr="002E2908">
        <w:t>State agencies must complete the</w:t>
      </w:r>
      <w:r w:rsidR="007A66E4" w:rsidRPr="002E2908">
        <w:t xml:space="preserve"> initial award phase </w:t>
      </w:r>
      <w:r w:rsidR="000220A7" w:rsidRPr="002E2908">
        <w:t xml:space="preserve">by </w:t>
      </w:r>
      <w:r w:rsidR="005E4CF7" w:rsidRPr="002E2908">
        <w:rPr>
          <w:b/>
          <w:bCs/>
        </w:rPr>
        <w:t>January 5</w:t>
      </w:r>
      <w:r w:rsidR="000220A7" w:rsidRPr="002E2908">
        <w:rPr>
          <w:b/>
          <w:bCs/>
        </w:rPr>
        <w:t xml:space="preserve">, </w:t>
      </w:r>
      <w:r w:rsidR="00F55FFE" w:rsidRPr="002E2908">
        <w:rPr>
          <w:b/>
          <w:bCs/>
        </w:rPr>
        <w:t>2028</w:t>
      </w:r>
      <w:r w:rsidR="000220A7" w:rsidRPr="002E2908">
        <w:rPr>
          <w:b/>
          <w:bCs/>
        </w:rPr>
        <w:t>.</w:t>
      </w:r>
    </w:p>
    <w:p w14:paraId="0ACFC31C" w14:textId="75751807" w:rsidR="00F47CEE" w:rsidRDefault="00F47CEE" w:rsidP="00701F09">
      <w:pPr>
        <w:pStyle w:val="ListParagraph"/>
        <w:numPr>
          <w:ilvl w:val="0"/>
          <w:numId w:val="23"/>
        </w:numPr>
      </w:pPr>
      <w:r w:rsidRPr="00F47CEE">
        <w:t>Unused funds must be returned by subgrantees to State agencies</w:t>
      </w:r>
      <w:r w:rsidR="00B91864">
        <w:t xml:space="preserve"> during the performance period</w:t>
      </w:r>
      <w:r w:rsidR="00D96914">
        <w:t>.</w:t>
      </w:r>
      <w:r w:rsidR="00A21FF2">
        <w:t xml:space="preserve">  </w:t>
      </w:r>
      <w:r w:rsidR="000B2C3D">
        <w:t>Within the</w:t>
      </w:r>
      <w:r w:rsidR="001D487E">
        <w:t xml:space="preserve"> performance period</w:t>
      </w:r>
      <w:r w:rsidR="00387CAA">
        <w:t xml:space="preserve"> and subgrant</w:t>
      </w:r>
      <w:r w:rsidR="000B2C3D">
        <w:t xml:space="preserve"> time</w:t>
      </w:r>
      <w:r w:rsidR="00E42AA6">
        <w:t>frames</w:t>
      </w:r>
      <w:r w:rsidR="0002177C">
        <w:t xml:space="preserve">, </w:t>
      </w:r>
      <w:r w:rsidRPr="00F47CEE">
        <w:t xml:space="preserve">State agencies </w:t>
      </w:r>
      <w:r w:rsidR="008245F0">
        <w:t xml:space="preserve">can </w:t>
      </w:r>
      <w:r w:rsidR="001D487E">
        <w:t xml:space="preserve">reallocate funds and </w:t>
      </w:r>
      <w:r w:rsidRPr="00F47CEE">
        <w:t xml:space="preserve">award the next applicant approved for an equipment grant that </w:t>
      </w:r>
      <w:r w:rsidR="009E2611" w:rsidRPr="00F47CEE">
        <w:t>has</w:t>
      </w:r>
      <w:r w:rsidRPr="00F47CEE">
        <w:t xml:space="preserve"> not received funds during the initial competitive grant application process. </w:t>
      </w:r>
    </w:p>
    <w:p w14:paraId="0CFAD7EC" w14:textId="77777777" w:rsidR="00E5018E" w:rsidRPr="00271900" w:rsidRDefault="00E5018E" w:rsidP="0013157B"/>
    <w:p w14:paraId="771BB8A5" w14:textId="2F715286" w:rsidR="00E17A88" w:rsidRPr="00266A21" w:rsidRDefault="00E17A88" w:rsidP="0047145D">
      <w:pPr>
        <w:pStyle w:val="Heading2"/>
        <w:rPr>
          <w:color w:val="auto"/>
        </w:rPr>
      </w:pPr>
      <w:bookmarkStart w:id="1187" w:name="_Toc128465702"/>
      <w:bookmarkStart w:id="1188" w:name="_Toc131492989"/>
      <w:bookmarkStart w:id="1189" w:name="_Toc205455201"/>
      <w:r w:rsidRPr="00266A21">
        <w:rPr>
          <w:color w:val="auto"/>
        </w:rPr>
        <w:lastRenderedPageBreak/>
        <w:t>Allowable Costs</w:t>
      </w:r>
      <w:bookmarkEnd w:id="1187"/>
      <w:bookmarkEnd w:id="1188"/>
      <w:bookmarkEnd w:id="1189"/>
      <w:r w:rsidR="00D65AA4" w:rsidRPr="00266A21">
        <w:rPr>
          <w:color w:val="auto"/>
        </w:rPr>
        <w:t xml:space="preserve">  </w:t>
      </w:r>
    </w:p>
    <w:p w14:paraId="767C42E3" w14:textId="61F36A93" w:rsidR="007F274B" w:rsidRDefault="00E56C0D" w:rsidP="002E0BCE">
      <w:pPr>
        <w:rPr>
          <w:rStyle w:val="Emphasis"/>
          <w:rFonts w:cstheme="minorHAnsi"/>
          <w:i w:val="0"/>
          <w:iCs w:val="0"/>
        </w:rPr>
      </w:pPr>
      <w:r w:rsidRPr="002829C2">
        <w:rPr>
          <w:rStyle w:val="Emphasis"/>
          <w:rFonts w:cstheme="minorHAnsi"/>
          <w:i w:val="0"/>
          <w:iCs w:val="0"/>
        </w:rPr>
        <w:t>To accomplish the NSLP Equipment Assistance Grant Program goals</w:t>
      </w:r>
      <w:r w:rsidR="00BC5FA4" w:rsidRPr="002829C2">
        <w:rPr>
          <w:rStyle w:val="Emphasis"/>
          <w:rFonts w:cstheme="minorHAnsi"/>
          <w:i w:val="0"/>
          <w:iCs w:val="0"/>
        </w:rPr>
        <w:t xml:space="preserve">, grantees must ensure that funds are provided as subgrants to </w:t>
      </w:r>
      <w:r w:rsidR="00A919F9" w:rsidRPr="002829C2">
        <w:rPr>
          <w:rStyle w:val="Emphasis"/>
          <w:rFonts w:cstheme="minorHAnsi"/>
          <w:i w:val="0"/>
          <w:iCs w:val="0"/>
        </w:rPr>
        <w:t>LEAs, SFAs, and schools.</w:t>
      </w:r>
      <w:r w:rsidR="00A919F9">
        <w:rPr>
          <w:rStyle w:val="Emphasis"/>
          <w:rFonts w:cstheme="minorHAnsi"/>
        </w:rPr>
        <w:t xml:space="preserve"> </w:t>
      </w:r>
      <w:r w:rsidR="00425D6E">
        <w:rPr>
          <w:rStyle w:val="Emphasis"/>
          <w:rFonts w:cstheme="minorHAnsi"/>
          <w:i w:val="0"/>
          <w:iCs w:val="0"/>
        </w:rPr>
        <w:t xml:space="preserve">In approving </w:t>
      </w:r>
      <w:r w:rsidR="00A90107">
        <w:rPr>
          <w:rStyle w:val="Emphasis"/>
          <w:rFonts w:cstheme="minorHAnsi"/>
          <w:i w:val="0"/>
          <w:iCs w:val="0"/>
        </w:rPr>
        <w:t>subawards</w:t>
      </w:r>
      <w:r w:rsidR="00425D6E">
        <w:rPr>
          <w:rStyle w:val="Emphasis"/>
          <w:rFonts w:cstheme="minorHAnsi"/>
          <w:i w:val="0"/>
          <w:iCs w:val="0"/>
        </w:rPr>
        <w:t xml:space="preserve">, State agencies must ensure the funds are used </w:t>
      </w:r>
      <w:r w:rsidR="00662E19">
        <w:rPr>
          <w:rStyle w:val="Emphasis"/>
          <w:rFonts w:cstheme="minorHAnsi"/>
          <w:i w:val="0"/>
          <w:iCs w:val="0"/>
        </w:rPr>
        <w:t>by the LEA</w:t>
      </w:r>
      <w:r w:rsidR="0086511C">
        <w:rPr>
          <w:rStyle w:val="Emphasis"/>
          <w:rFonts w:cstheme="minorHAnsi"/>
          <w:i w:val="0"/>
          <w:iCs w:val="0"/>
        </w:rPr>
        <w:t>s</w:t>
      </w:r>
      <w:r w:rsidR="00662E19">
        <w:rPr>
          <w:rStyle w:val="Emphasis"/>
          <w:rFonts w:cstheme="minorHAnsi"/>
          <w:i w:val="0"/>
          <w:iCs w:val="0"/>
        </w:rPr>
        <w:t>, SFA</w:t>
      </w:r>
      <w:r w:rsidR="0086511C">
        <w:rPr>
          <w:rStyle w:val="Emphasis"/>
          <w:rFonts w:cstheme="minorHAnsi"/>
          <w:i w:val="0"/>
          <w:iCs w:val="0"/>
        </w:rPr>
        <w:t>s</w:t>
      </w:r>
      <w:r w:rsidR="00662E19">
        <w:rPr>
          <w:rStyle w:val="Emphasis"/>
          <w:rFonts w:cstheme="minorHAnsi"/>
          <w:i w:val="0"/>
          <w:iCs w:val="0"/>
        </w:rPr>
        <w:t xml:space="preserve">, </w:t>
      </w:r>
      <w:r w:rsidR="00EB44A6">
        <w:rPr>
          <w:rStyle w:val="Emphasis"/>
          <w:rFonts w:cstheme="minorHAnsi"/>
          <w:i w:val="0"/>
          <w:iCs w:val="0"/>
        </w:rPr>
        <w:t>and</w:t>
      </w:r>
      <w:r w:rsidR="00662E19">
        <w:rPr>
          <w:rStyle w:val="Emphasis"/>
          <w:rFonts w:cstheme="minorHAnsi"/>
          <w:i w:val="0"/>
          <w:iCs w:val="0"/>
        </w:rPr>
        <w:t xml:space="preserve"> </w:t>
      </w:r>
      <w:r w:rsidR="0086511C">
        <w:rPr>
          <w:rStyle w:val="Emphasis"/>
          <w:rFonts w:cstheme="minorHAnsi"/>
          <w:i w:val="0"/>
          <w:iCs w:val="0"/>
        </w:rPr>
        <w:t>schools</w:t>
      </w:r>
      <w:r w:rsidR="00662E19">
        <w:rPr>
          <w:rStyle w:val="Emphasis"/>
          <w:rFonts w:cstheme="minorHAnsi"/>
          <w:i w:val="0"/>
          <w:iCs w:val="0"/>
        </w:rPr>
        <w:t xml:space="preserve"> </w:t>
      </w:r>
      <w:r w:rsidR="00425D6E">
        <w:rPr>
          <w:rStyle w:val="Emphasis"/>
          <w:rFonts w:cstheme="minorHAnsi"/>
          <w:i w:val="0"/>
          <w:iCs w:val="0"/>
        </w:rPr>
        <w:t>for the purchase and installation of equipment</w:t>
      </w:r>
      <w:r w:rsidR="00662E19">
        <w:rPr>
          <w:rStyle w:val="Emphasis"/>
          <w:rFonts w:cstheme="minorHAnsi"/>
          <w:i w:val="0"/>
          <w:iCs w:val="0"/>
        </w:rPr>
        <w:t xml:space="preserve"> with </w:t>
      </w:r>
      <w:r w:rsidR="00E00DD0">
        <w:rPr>
          <w:rStyle w:val="Emphasis"/>
          <w:rFonts w:cstheme="minorHAnsi"/>
          <w:i w:val="0"/>
          <w:iCs w:val="0"/>
        </w:rPr>
        <w:t>a</w:t>
      </w:r>
      <w:r w:rsidR="00662E19">
        <w:rPr>
          <w:rStyle w:val="Emphasis"/>
          <w:rFonts w:cstheme="minorHAnsi"/>
          <w:i w:val="0"/>
          <w:iCs w:val="0"/>
        </w:rPr>
        <w:t xml:space="preserve"> value of over $1,000.  </w:t>
      </w:r>
    </w:p>
    <w:p w14:paraId="02B2CAA5" w14:textId="77777777" w:rsidR="007F274B" w:rsidRDefault="007F274B" w:rsidP="002E0BCE">
      <w:pPr>
        <w:rPr>
          <w:rStyle w:val="Emphasis"/>
          <w:rFonts w:cstheme="minorHAnsi"/>
          <w:i w:val="0"/>
          <w:iCs w:val="0"/>
        </w:rPr>
      </w:pPr>
    </w:p>
    <w:p w14:paraId="43AA81AA" w14:textId="4AE38A6E" w:rsidR="007F274B" w:rsidRDefault="007F274B" w:rsidP="002E0BCE">
      <w:pPr>
        <w:rPr>
          <w:rStyle w:val="Emphasis"/>
          <w:rFonts w:cstheme="minorHAnsi"/>
          <w:i w:val="0"/>
          <w:iCs w:val="0"/>
        </w:rPr>
      </w:pPr>
      <w:r>
        <w:rPr>
          <w:rStyle w:val="Emphasis"/>
          <w:rFonts w:cstheme="minorHAnsi"/>
          <w:i w:val="0"/>
          <w:iCs w:val="0"/>
        </w:rPr>
        <w:t xml:space="preserve">State agencies may utilize up to </w:t>
      </w:r>
      <w:r w:rsidR="00027E48" w:rsidRPr="00027E48">
        <w:rPr>
          <w:rStyle w:val="Emphasis"/>
          <w:rFonts w:cstheme="minorHAnsi"/>
          <w:b/>
          <w:bCs/>
          <w:i w:val="0"/>
          <w:iCs w:val="0"/>
          <w:u w:val="single"/>
        </w:rPr>
        <w:t>five percent</w:t>
      </w:r>
      <w:r>
        <w:rPr>
          <w:rStyle w:val="Emphasis"/>
          <w:rFonts w:cstheme="minorHAnsi"/>
          <w:i w:val="0"/>
          <w:iCs w:val="0"/>
        </w:rPr>
        <w:t xml:space="preserve"> of their award for grant administration</w:t>
      </w:r>
      <w:r w:rsidR="0006304D">
        <w:rPr>
          <w:rStyle w:val="Emphasis"/>
          <w:rFonts w:cstheme="minorHAnsi"/>
          <w:i w:val="0"/>
          <w:iCs w:val="0"/>
        </w:rPr>
        <w:t>, which</w:t>
      </w:r>
      <w:r w:rsidR="004525D3">
        <w:rPr>
          <w:rStyle w:val="Emphasis"/>
          <w:rFonts w:cstheme="minorHAnsi"/>
          <w:i w:val="0"/>
          <w:iCs w:val="0"/>
        </w:rPr>
        <w:t xml:space="preserve"> may</w:t>
      </w:r>
      <w:r w:rsidR="003B3CFE">
        <w:rPr>
          <w:rStyle w:val="Emphasis"/>
          <w:rFonts w:cstheme="minorHAnsi"/>
          <w:i w:val="0"/>
          <w:iCs w:val="0"/>
        </w:rPr>
        <w:t xml:space="preserve"> </w:t>
      </w:r>
      <w:r w:rsidR="004525D3">
        <w:rPr>
          <w:rStyle w:val="Emphasis"/>
          <w:rFonts w:cstheme="minorHAnsi"/>
          <w:i w:val="0"/>
          <w:iCs w:val="0"/>
        </w:rPr>
        <w:t>include expenses related to personnel, equipment and supplies</w:t>
      </w:r>
      <w:r w:rsidR="00934E3E">
        <w:rPr>
          <w:rStyle w:val="Emphasis"/>
          <w:rFonts w:cstheme="minorHAnsi"/>
          <w:i w:val="0"/>
          <w:iCs w:val="0"/>
        </w:rPr>
        <w:t xml:space="preserve">, and </w:t>
      </w:r>
      <w:r w:rsidR="00BA1953">
        <w:rPr>
          <w:rStyle w:val="Emphasis"/>
          <w:rFonts w:cstheme="minorHAnsi"/>
          <w:i w:val="0"/>
          <w:iCs w:val="0"/>
        </w:rPr>
        <w:t>training</w:t>
      </w:r>
      <w:r w:rsidR="00934E3E">
        <w:rPr>
          <w:rStyle w:val="Emphasis"/>
          <w:rFonts w:cstheme="minorHAnsi"/>
          <w:i w:val="0"/>
          <w:iCs w:val="0"/>
        </w:rPr>
        <w:t>.</w:t>
      </w:r>
    </w:p>
    <w:p w14:paraId="560B1F60" w14:textId="77777777" w:rsidR="005E4112" w:rsidRDefault="005E4112" w:rsidP="002E0BCE">
      <w:pPr>
        <w:rPr>
          <w:rStyle w:val="Emphasis"/>
          <w:rFonts w:cstheme="minorHAnsi"/>
          <w:i w:val="0"/>
          <w:iCs w:val="0"/>
        </w:rPr>
      </w:pPr>
    </w:p>
    <w:p w14:paraId="61870EED" w14:textId="77777777" w:rsidR="005E4112" w:rsidRPr="00271900" w:rsidRDefault="005E4112" w:rsidP="005E4112">
      <w:r w:rsidRPr="00271900">
        <w:t xml:space="preserve">All costs proposed in the budget and detailed in the budget narrative must be allowable, reasonable, necessary, and allocable. Refer to </w:t>
      </w:r>
      <w:hyperlink r:id="rId19" w:history="1">
        <w:r w:rsidRPr="00CB2429">
          <w:rPr>
            <w:rStyle w:val="Hyperlink"/>
            <w:color w:val="auto"/>
          </w:rPr>
          <w:t>2 CFR Part 200 Subpart E – Cost Principles</w:t>
        </w:r>
      </w:hyperlink>
      <w:r w:rsidRPr="00271900">
        <w:t xml:space="preserve"> for a detailed description of all allowable and unallowable costs. </w:t>
      </w:r>
    </w:p>
    <w:p w14:paraId="15547D4E" w14:textId="77777777" w:rsidR="005E4112" w:rsidRDefault="005E4112" w:rsidP="005E4112"/>
    <w:p w14:paraId="6557DFB1" w14:textId="77777777" w:rsidR="005E4112" w:rsidRDefault="005E4112" w:rsidP="005E4112">
      <w:r w:rsidRPr="00271900">
        <w:t>A complete listing of selected items of costs is located at 2 CFR 200.420</w:t>
      </w:r>
      <w:r>
        <w:t xml:space="preserve"> – 200.476.</w:t>
      </w:r>
    </w:p>
    <w:p w14:paraId="2AEB8128" w14:textId="011F55BD" w:rsidR="00A90107" w:rsidRPr="00271900" w:rsidRDefault="00A90107" w:rsidP="00E5018E"/>
    <w:p w14:paraId="709A112E" w14:textId="20A60E9C" w:rsidR="002F727C" w:rsidRPr="00416243" w:rsidRDefault="00A90107" w:rsidP="00D4159C">
      <w:pPr>
        <w:rPr>
          <w:b/>
        </w:rPr>
      </w:pPr>
      <w:r w:rsidRPr="00416243">
        <w:rPr>
          <w:b/>
        </w:rPr>
        <w:t>Subgrantees</w:t>
      </w:r>
    </w:p>
    <w:p w14:paraId="05576633" w14:textId="065B1DFC" w:rsidR="00B97C89" w:rsidRPr="00266A21" w:rsidRDefault="00B97C89" w:rsidP="00E5018E">
      <w:r w:rsidRPr="00B97C89">
        <w:t xml:space="preserve">Subgrantees will be required to follow procurement regulations at </w:t>
      </w:r>
      <w:hyperlink r:id="rId20" w:tgtFrame="_blank" w:history="1">
        <w:r w:rsidRPr="00B97C89">
          <w:rPr>
            <w:rStyle w:val="Hyperlink"/>
          </w:rPr>
          <w:t>7 CFR Part 210.21</w:t>
        </w:r>
      </w:hyperlink>
      <w:r w:rsidRPr="00B97C89">
        <w:t xml:space="preserve"> and </w:t>
      </w:r>
      <w:hyperlink r:id="rId21" w:tgtFrame="_blank" w:history="1">
        <w:r w:rsidRPr="00B97C89">
          <w:rPr>
            <w:rStyle w:val="Hyperlink"/>
          </w:rPr>
          <w:t>2 CFR Part 200.317-327</w:t>
        </w:r>
      </w:hyperlink>
      <w:r w:rsidRPr="00B97C89">
        <w:t xml:space="preserve">. </w:t>
      </w:r>
      <w:proofErr w:type="gramStart"/>
      <w:r w:rsidRPr="00B97C89">
        <w:t>Equipment competitively</w:t>
      </w:r>
      <w:proofErr w:type="gramEnd"/>
      <w:r w:rsidRPr="00B97C89">
        <w:t xml:space="preserve"> </w:t>
      </w:r>
      <w:proofErr w:type="gramStart"/>
      <w:r w:rsidRPr="00B97C89">
        <w:t>procured</w:t>
      </w:r>
      <w:proofErr w:type="gramEnd"/>
      <w:r w:rsidRPr="00B97C89">
        <w:t xml:space="preserve"> using these grant funds must be necessary, reasonable, and allocable. State agencies’ NSLP Equipment Assistance Grant announcements (i.e., the RFA to eligible subgrantees) must highlight the requirement to follow all Federal, State, and local procurement laws when purchasing equipment with these grant awards.  In addition, FNS clarified that installation costs are considered an allowable expense under the Equipment Assistance Grant in memorandum </w:t>
      </w:r>
      <w:hyperlink r:id="rId22" w:tgtFrame="_blank" w:history="1">
        <w:r w:rsidRPr="00B97C89">
          <w:rPr>
            <w:rStyle w:val="Hyperlink"/>
            <w:i/>
            <w:iCs/>
          </w:rPr>
          <w:t>SP 06-2025 National School Lunch Program Equipment Assistance Grants: Installation Expenditures</w:t>
        </w:r>
      </w:hyperlink>
      <w:r w:rsidRPr="00B97C89">
        <w:t>.  </w:t>
      </w:r>
    </w:p>
    <w:p w14:paraId="483C8835" w14:textId="77777777" w:rsidR="00C32325" w:rsidRDefault="00C32325" w:rsidP="00E5018E">
      <w:pPr>
        <w:rPr>
          <w:b/>
          <w:bCs/>
        </w:rPr>
      </w:pPr>
    </w:p>
    <w:p w14:paraId="7C4115F5" w14:textId="35366C1F" w:rsidR="00417302" w:rsidRDefault="00474417" w:rsidP="00416243">
      <w:pPr>
        <w:pStyle w:val="Heading2"/>
      </w:pPr>
      <w:bookmarkStart w:id="1190" w:name="_Toc205455202"/>
      <w:r w:rsidRPr="00416243">
        <w:rPr>
          <w:color w:val="244061" w:themeColor="accent1" w:themeShade="80"/>
          <w:szCs w:val="24"/>
        </w:rPr>
        <w:t>Unallow</w:t>
      </w:r>
      <w:r>
        <w:t>able Costs</w:t>
      </w:r>
      <w:bookmarkEnd w:id="1190"/>
    </w:p>
    <w:p w14:paraId="12BECD92" w14:textId="4F7CF83E" w:rsidR="002F45A9" w:rsidRDefault="00417302" w:rsidP="00416243">
      <w:r>
        <w:t xml:space="preserve">State agencies and subgrantees must follow the rules outlined in </w:t>
      </w:r>
      <w:r w:rsidRPr="00416243">
        <w:t xml:space="preserve">7 CFR 210.14(a); noting the construction of buildings is prohibited.  </w:t>
      </w:r>
    </w:p>
    <w:p w14:paraId="580C6FEC" w14:textId="77777777" w:rsidR="00E5018E" w:rsidRPr="00266A21" w:rsidRDefault="00E5018E" w:rsidP="00E5018E">
      <w:pPr>
        <w:pStyle w:val="Heading1"/>
        <w:rPr>
          <w:color w:val="auto"/>
        </w:rPr>
      </w:pPr>
      <w:bookmarkStart w:id="1191" w:name="_Toc131492991"/>
      <w:bookmarkStart w:id="1192" w:name="_Toc205455203"/>
      <w:r w:rsidRPr="00266A21">
        <w:rPr>
          <w:color w:val="auto"/>
        </w:rPr>
        <w:t>3. Eligibility Information</w:t>
      </w:r>
      <w:bookmarkEnd w:id="1191"/>
      <w:bookmarkEnd w:id="1192"/>
    </w:p>
    <w:p w14:paraId="3D9A98A0" w14:textId="1BAB6284" w:rsidR="007739BD" w:rsidRPr="00266A21" w:rsidRDefault="00CD6C2F" w:rsidP="005C17F7">
      <w:pPr>
        <w:pStyle w:val="Heading2"/>
        <w:rPr>
          <w:color w:val="auto"/>
        </w:rPr>
      </w:pPr>
      <w:bookmarkStart w:id="1193" w:name="_Toc128465705"/>
      <w:bookmarkStart w:id="1194" w:name="_Toc131492992"/>
      <w:bookmarkStart w:id="1195" w:name="_Toc205455204"/>
      <w:r w:rsidRPr="00266A21">
        <w:rPr>
          <w:color w:val="auto"/>
        </w:rPr>
        <w:t>Eligib</w:t>
      </w:r>
      <w:r w:rsidR="00C71881" w:rsidRPr="00266A21">
        <w:rPr>
          <w:color w:val="auto"/>
        </w:rPr>
        <w:t>le Applicants</w:t>
      </w:r>
      <w:bookmarkEnd w:id="1193"/>
      <w:bookmarkEnd w:id="1194"/>
      <w:bookmarkEnd w:id="1195"/>
    </w:p>
    <w:p w14:paraId="4207AE9A" w14:textId="5B0E150B" w:rsidR="00D40648" w:rsidRDefault="00C75F85" w:rsidP="00ED3E2F">
      <w:r>
        <w:t>T</w:t>
      </w:r>
      <w:r w:rsidR="004A2118">
        <w:t>he</w:t>
      </w:r>
      <w:r w:rsidR="007B732C">
        <w:t>re are</w:t>
      </w:r>
      <w:r w:rsidR="004A2118">
        <w:t xml:space="preserve"> </w:t>
      </w:r>
      <w:r w:rsidR="00B45D0C">
        <w:t>54</w:t>
      </w:r>
      <w:r w:rsidR="00F1418A">
        <w:t xml:space="preserve"> State</w:t>
      </w:r>
      <w:r w:rsidR="00155592">
        <w:t>s</w:t>
      </w:r>
      <w:r w:rsidR="00F1418A">
        <w:t xml:space="preserve"> responsible for </w:t>
      </w:r>
      <w:r w:rsidR="004A2118">
        <w:t xml:space="preserve">administering </w:t>
      </w:r>
      <w:r w:rsidR="00BA7EA4">
        <w:t xml:space="preserve">the </w:t>
      </w:r>
      <w:r w:rsidR="00CC0B7C">
        <w:t>NSLP</w:t>
      </w:r>
      <w:r w:rsidR="005653CD">
        <w:t xml:space="preserve"> that have agreements with FNS </w:t>
      </w:r>
      <w:r w:rsidR="0083130B">
        <w:t>that</w:t>
      </w:r>
      <w:r w:rsidR="00CC0B7C">
        <w:t xml:space="preserve"> are</w:t>
      </w:r>
      <w:r w:rsidR="00BA7EA4">
        <w:t xml:space="preserve"> eligible to apply</w:t>
      </w:r>
      <w:r w:rsidR="002E3CD9">
        <w:t xml:space="preserve"> (please refer to Appendix A – State Funding Allocation)</w:t>
      </w:r>
      <w:r w:rsidR="004A2118">
        <w:t xml:space="preserve">.  </w:t>
      </w:r>
      <w:r w:rsidR="009755B0">
        <w:t xml:space="preserve">In States where </w:t>
      </w:r>
      <w:r w:rsidR="0075787B">
        <w:t>more than</w:t>
      </w:r>
      <w:r w:rsidR="004A2118">
        <w:t xml:space="preserve"> one agency </w:t>
      </w:r>
      <w:r w:rsidR="00CC0B7C">
        <w:t xml:space="preserve">has an agreement in place with FNS to </w:t>
      </w:r>
      <w:r w:rsidR="004A2118">
        <w:t xml:space="preserve">administer </w:t>
      </w:r>
      <w:r w:rsidR="0075787B">
        <w:t xml:space="preserve">the </w:t>
      </w:r>
      <w:r w:rsidR="000A3C7A">
        <w:t xml:space="preserve">NSLP, the primary </w:t>
      </w:r>
      <w:r w:rsidR="00F20CEC">
        <w:t xml:space="preserve">NSLP </w:t>
      </w:r>
      <w:r w:rsidR="00247B3C">
        <w:t xml:space="preserve">State </w:t>
      </w:r>
      <w:r w:rsidR="000A3C7A">
        <w:t>agency</w:t>
      </w:r>
      <w:r w:rsidR="004130BB">
        <w:t xml:space="preserve"> (</w:t>
      </w:r>
      <w:r w:rsidR="0075787B">
        <w:t xml:space="preserve">i.e. </w:t>
      </w:r>
      <w:r w:rsidR="00ED3E2F">
        <w:t xml:space="preserve">the agency that serves </w:t>
      </w:r>
      <w:r w:rsidR="004130BB">
        <w:t>the majority of SFAs)</w:t>
      </w:r>
      <w:r w:rsidR="000A3C7A">
        <w:t xml:space="preserve"> </w:t>
      </w:r>
      <w:r w:rsidR="3811E6F3">
        <w:t>is the agency that is eligible to apply for this grant opportunity.</w:t>
      </w:r>
    </w:p>
    <w:p w14:paraId="0D08D3C4" w14:textId="59B2AB52" w:rsidR="00D40648" w:rsidRDefault="00D40648" w:rsidP="00ED3E2F"/>
    <w:p w14:paraId="65324916" w14:textId="14C459B3" w:rsidR="00826B08" w:rsidRDefault="3811E6F3" w:rsidP="002E0BCE">
      <w:r>
        <w:t xml:space="preserve">In States with more than one agency, the primary agency </w:t>
      </w:r>
      <w:r w:rsidR="2CDF1294">
        <w:t xml:space="preserve">is required to </w:t>
      </w:r>
      <w:r w:rsidR="00ED3E2F">
        <w:t xml:space="preserve">coordinate with the secondary NSLP State </w:t>
      </w:r>
      <w:r w:rsidR="00224553">
        <w:t>agency</w:t>
      </w:r>
      <w:r w:rsidR="00F20CEC">
        <w:t xml:space="preserve"> </w:t>
      </w:r>
      <w:r w:rsidR="00421BAE">
        <w:t>(</w:t>
      </w:r>
      <w:r w:rsidR="002203B6">
        <w:t>which serves a</w:t>
      </w:r>
      <w:r w:rsidR="00421BAE">
        <w:t xml:space="preserve"> smaller portion of SFAs)</w:t>
      </w:r>
      <w:r w:rsidR="004E42D5">
        <w:t xml:space="preserve"> to </w:t>
      </w:r>
      <w:r w:rsidR="002203B6">
        <w:t xml:space="preserve">ensure that </w:t>
      </w:r>
      <w:r w:rsidR="004A096A">
        <w:t xml:space="preserve">all </w:t>
      </w:r>
      <w:r w:rsidR="004E42D5">
        <w:t>LEAs, SFAs, and schools</w:t>
      </w:r>
      <w:r w:rsidR="00F20CEC">
        <w:t xml:space="preserve"> </w:t>
      </w:r>
      <w:r w:rsidR="002E3CD9">
        <w:t>can</w:t>
      </w:r>
      <w:r w:rsidR="00661BD0">
        <w:t xml:space="preserve"> </w:t>
      </w:r>
      <w:r w:rsidR="00224553">
        <w:t>apply for NSLP Equipment Assistance Grants.</w:t>
      </w:r>
      <w:r w:rsidR="00597E61">
        <w:t xml:space="preserve">  </w:t>
      </w:r>
    </w:p>
    <w:p w14:paraId="793F1BC8" w14:textId="77777777" w:rsidR="00B81C70" w:rsidRDefault="00B81C70" w:rsidP="002E0BCE"/>
    <w:p w14:paraId="2C254DEE" w14:textId="3CE43418" w:rsidR="00826B08" w:rsidRDefault="00360710" w:rsidP="002E0BCE">
      <w:r>
        <w:t>Applicants</w:t>
      </w:r>
      <w:r w:rsidR="00826B08">
        <w:t xml:space="preserve"> </w:t>
      </w:r>
      <w:r w:rsidR="0090379E">
        <w:t xml:space="preserve">that do not meet the eligibility definition will be deemed ineligible and removed from </w:t>
      </w:r>
      <w:r w:rsidR="00D449E5">
        <w:t>competition without further consideration.</w:t>
      </w:r>
    </w:p>
    <w:p w14:paraId="34C96B30" w14:textId="77777777" w:rsidR="00826B08" w:rsidRPr="00266A21" w:rsidRDefault="00826B08" w:rsidP="002E0BCE"/>
    <w:p w14:paraId="2CA72AF5" w14:textId="787F1370" w:rsidR="00CF0F22" w:rsidRDefault="00CF0F22" w:rsidP="00CF0F22">
      <w:r w:rsidRPr="00271900">
        <w:rPr>
          <w:b/>
          <w:bCs/>
        </w:rPr>
        <w:lastRenderedPageBreak/>
        <w:t>Note</w:t>
      </w:r>
      <w:r w:rsidRPr="00271900">
        <w:t xml:space="preserve">: In cases where an applicant is deemed nonresponsive for failing to submit required elements or documents associated with this RFA, they will be considered ineligible and removed from consideration. </w:t>
      </w:r>
    </w:p>
    <w:p w14:paraId="0FEB597D" w14:textId="3454907C" w:rsidR="00184F3A" w:rsidRPr="004878AC" w:rsidRDefault="003B199A" w:rsidP="00266A21">
      <w:bookmarkStart w:id="1196" w:name="_Toc128465707"/>
      <w:bookmarkStart w:id="1197" w:name="_Toc131492994"/>
      <w:r w:rsidRPr="004878AC">
        <w:t xml:space="preserve"> </w:t>
      </w:r>
    </w:p>
    <w:p w14:paraId="291FDF0C" w14:textId="03D5735C" w:rsidR="00C71881" w:rsidRPr="00266A21" w:rsidRDefault="00C71881" w:rsidP="005C17F7">
      <w:pPr>
        <w:pStyle w:val="Heading2"/>
        <w:rPr>
          <w:color w:val="auto"/>
        </w:rPr>
      </w:pPr>
      <w:bookmarkStart w:id="1198" w:name="_Toc205455205"/>
      <w:r w:rsidRPr="00266A21">
        <w:rPr>
          <w:color w:val="auto"/>
        </w:rPr>
        <w:t>Cost Sharing or Matching Considerations</w:t>
      </w:r>
      <w:bookmarkEnd w:id="1196"/>
      <w:bookmarkEnd w:id="1197"/>
      <w:bookmarkEnd w:id="1198"/>
    </w:p>
    <w:p w14:paraId="3DD3FEA6" w14:textId="00FBFD83" w:rsidR="00E5018E" w:rsidRPr="00266A21" w:rsidRDefault="00C111CF" w:rsidP="002E465A">
      <w:r w:rsidRPr="00266A21">
        <w:t xml:space="preserve">There are no cost sharing or matching requirements for this </w:t>
      </w:r>
      <w:r w:rsidR="00E5018E" w:rsidRPr="00266A21">
        <w:t>award.</w:t>
      </w:r>
    </w:p>
    <w:p w14:paraId="08DCEC5E" w14:textId="77777777" w:rsidR="00E5018E" w:rsidRPr="00271900" w:rsidRDefault="00E5018E" w:rsidP="00E5018E">
      <w:pPr>
        <w:pStyle w:val="ListParagraph"/>
      </w:pPr>
    </w:p>
    <w:p w14:paraId="4C6CD423" w14:textId="3AF489DE" w:rsidR="00C71881" w:rsidRPr="00266A21" w:rsidRDefault="00920D72" w:rsidP="005C17F7">
      <w:pPr>
        <w:pStyle w:val="Heading2"/>
        <w:rPr>
          <w:color w:val="auto"/>
        </w:rPr>
      </w:pPr>
      <w:bookmarkStart w:id="1199" w:name="_Toc128465709"/>
      <w:bookmarkStart w:id="1200" w:name="_Toc131492996"/>
      <w:bookmarkStart w:id="1201" w:name="_Toc205455206"/>
      <w:r w:rsidRPr="00266A21">
        <w:rPr>
          <w:color w:val="auto"/>
        </w:rPr>
        <w:t>Pre-Award</w:t>
      </w:r>
      <w:r w:rsidR="00C71881" w:rsidRPr="00266A21">
        <w:rPr>
          <w:color w:val="auto"/>
        </w:rPr>
        <w:t xml:space="preserve"> Screening Requirements</w:t>
      </w:r>
      <w:bookmarkEnd w:id="1199"/>
      <w:bookmarkEnd w:id="1200"/>
      <w:bookmarkEnd w:id="1201"/>
    </w:p>
    <w:p w14:paraId="23F5A6C5" w14:textId="6C13654D" w:rsidR="008A479B" w:rsidRDefault="008A479B" w:rsidP="005C17F7">
      <w:r w:rsidRPr="00271900">
        <w:t xml:space="preserve">In reviewing applications in any discretionary grant competition, </w:t>
      </w:r>
      <w:r w:rsidR="00010D26" w:rsidRPr="00271900">
        <w:t xml:space="preserve">prior to making a Federal </w:t>
      </w:r>
      <w:r w:rsidR="003320BD" w:rsidRPr="00271900">
        <w:t>a</w:t>
      </w:r>
      <w:r w:rsidR="00010D26" w:rsidRPr="00271900">
        <w:t xml:space="preserve">ward, </w:t>
      </w:r>
      <w:r w:rsidRPr="00271900">
        <w:t xml:space="preserve">Federal </w:t>
      </w:r>
      <w:r w:rsidR="003320BD" w:rsidRPr="00271900">
        <w:t>a</w:t>
      </w:r>
      <w:r w:rsidRPr="00271900">
        <w:t xml:space="preserve">warding </w:t>
      </w:r>
      <w:r w:rsidR="003320BD" w:rsidRPr="00271900">
        <w:t>a</w:t>
      </w:r>
      <w:r w:rsidRPr="00271900">
        <w:t>gencies, in accordance with 2 CFR 200.</w:t>
      </w:r>
      <w:r w:rsidR="00387B1D" w:rsidRPr="00271900">
        <w:t xml:space="preserve">205, </w:t>
      </w:r>
      <w:r w:rsidR="00010D26" w:rsidRPr="00271900">
        <w:t xml:space="preserve">are required </w:t>
      </w:r>
      <w:r w:rsidRPr="00271900">
        <w:t xml:space="preserve">to review information available through </w:t>
      </w:r>
      <w:r w:rsidR="00387B1D" w:rsidRPr="00271900">
        <w:t>any</w:t>
      </w:r>
      <w:r w:rsidRPr="00271900">
        <w:t xml:space="preserve"> OMB-designated repositories </w:t>
      </w:r>
      <w:r w:rsidR="00387B1D" w:rsidRPr="00271900">
        <w:t xml:space="preserve">of government-wide eligibility qualifications or financial integrity information. </w:t>
      </w:r>
      <w:r w:rsidR="006C4342" w:rsidRPr="00271900">
        <w:t xml:space="preserve">Additionally, Federal </w:t>
      </w:r>
      <w:r w:rsidR="003320BD" w:rsidRPr="00271900">
        <w:t>a</w:t>
      </w:r>
      <w:r w:rsidR="006C4342" w:rsidRPr="00271900">
        <w:t xml:space="preserve">warding </w:t>
      </w:r>
      <w:r w:rsidR="003320BD" w:rsidRPr="00271900">
        <w:t>a</w:t>
      </w:r>
      <w:r w:rsidR="006C4342" w:rsidRPr="00271900">
        <w:t xml:space="preserve">gencies are required to </w:t>
      </w:r>
      <w:r w:rsidRPr="00271900">
        <w:t xml:space="preserve">have a framework </w:t>
      </w:r>
      <w:r w:rsidR="00C232C3" w:rsidRPr="00271900">
        <w:t xml:space="preserve">in place </w:t>
      </w:r>
      <w:r w:rsidRPr="00271900">
        <w:t xml:space="preserve">for evaluating the risks posed by applicants before they receive Federal awards. The </w:t>
      </w:r>
      <w:r w:rsidR="00387B1D" w:rsidRPr="00271900">
        <w:t>FNS review of risk posed by applicants will be based on the following:</w:t>
      </w:r>
    </w:p>
    <w:p w14:paraId="4DFD8DC3" w14:textId="77777777" w:rsidR="004E7E86" w:rsidRPr="00271900" w:rsidRDefault="004E7E86" w:rsidP="005C17F7"/>
    <w:p w14:paraId="3353541D" w14:textId="60E2E205" w:rsidR="008A479B" w:rsidRPr="00266A21" w:rsidRDefault="008A479B" w:rsidP="00701F09">
      <w:pPr>
        <w:pStyle w:val="ListParagraph"/>
        <w:numPr>
          <w:ilvl w:val="0"/>
          <w:numId w:val="6"/>
        </w:numPr>
      </w:pPr>
      <w:r w:rsidRPr="00271900">
        <w:t>SAM</w:t>
      </w:r>
      <w:r w:rsidR="006C4342" w:rsidRPr="00271900">
        <w:t>.gov</w:t>
      </w:r>
      <w:r w:rsidRPr="00271900">
        <w:t xml:space="preserve">, the </w:t>
      </w:r>
      <w:r w:rsidRPr="00271900">
        <w:rPr>
          <w:i/>
        </w:rPr>
        <w:t>System for Award Management</w:t>
      </w:r>
      <w:r w:rsidRPr="00271900">
        <w:t xml:space="preserve">, the Official U.S. Government system that consolidated the capabilities </w:t>
      </w:r>
      <w:r w:rsidR="00DD0730" w:rsidRPr="00271900">
        <w:t>of CCR/</w:t>
      </w:r>
      <w:proofErr w:type="spellStart"/>
      <w:r w:rsidR="00DD0730" w:rsidRPr="00271900">
        <w:t>FedReg</w:t>
      </w:r>
      <w:proofErr w:type="spellEnd"/>
      <w:r w:rsidR="00DD0730" w:rsidRPr="00271900">
        <w:t>, ORCA, EPLS</w:t>
      </w:r>
      <w:r w:rsidR="71DA9C2E">
        <w:t>, and FAPIIS.</w:t>
      </w:r>
    </w:p>
    <w:p w14:paraId="446A469E" w14:textId="54936A73" w:rsidR="00507DA8" w:rsidRPr="00271900" w:rsidRDefault="00920D72" w:rsidP="00701F09">
      <w:pPr>
        <w:pStyle w:val="ListParagraph"/>
        <w:numPr>
          <w:ilvl w:val="0"/>
          <w:numId w:val="6"/>
        </w:numPr>
      </w:pPr>
      <w:r w:rsidRPr="00271900">
        <w:t>FNS Risk Assessment Questionnaire</w:t>
      </w:r>
      <w:r w:rsidR="001B634C">
        <w:t xml:space="preserve"> (FNS-906)</w:t>
      </w:r>
    </w:p>
    <w:p w14:paraId="02DF2970" w14:textId="5259E582" w:rsidR="00920D72" w:rsidRPr="00271900" w:rsidRDefault="008A479B" w:rsidP="00701F09">
      <w:pPr>
        <w:pStyle w:val="ListParagraph"/>
        <w:numPr>
          <w:ilvl w:val="1"/>
          <w:numId w:val="6"/>
        </w:numPr>
      </w:pPr>
      <w:r w:rsidRPr="00266A21">
        <w:t xml:space="preserve">Applicants must </w:t>
      </w:r>
      <w:r w:rsidR="00C232C3" w:rsidRPr="00266A21">
        <w:t xml:space="preserve">complete the Grant Program Accounting System &amp; Financial Capability Questionnaire that </w:t>
      </w:r>
      <w:r w:rsidRPr="00266A21">
        <w:t>allow</w:t>
      </w:r>
      <w:r w:rsidR="003B2179" w:rsidRPr="00266A21">
        <w:t>s</w:t>
      </w:r>
      <w:r w:rsidRPr="00266A21">
        <w:t xml:space="preserve"> FNS to evaluate</w:t>
      </w:r>
      <w:r w:rsidRPr="00271900">
        <w:t xml:space="preserve"> aspects of the applicant’s financial stability, quality of management systems, and history of performance, reports</w:t>
      </w:r>
      <w:r w:rsidR="00E5018E" w:rsidRPr="00271900">
        <w:t>,</w:t>
      </w:r>
      <w:r w:rsidRPr="00271900">
        <w:t xml:space="preserve"> and findings from audits. </w:t>
      </w:r>
      <w:r w:rsidR="00C232C3" w:rsidRPr="00271900">
        <w:t xml:space="preserve">The </w:t>
      </w:r>
      <w:r w:rsidRPr="00271900">
        <w:t xml:space="preserve">questionnaire </w:t>
      </w:r>
      <w:r w:rsidR="00C232C3" w:rsidRPr="00271900">
        <w:t xml:space="preserve">contains </w:t>
      </w:r>
      <w:proofErr w:type="gramStart"/>
      <w:r w:rsidR="00C232C3" w:rsidRPr="00271900">
        <w:t>a number of</w:t>
      </w:r>
      <w:proofErr w:type="gramEnd"/>
      <w:r w:rsidR="00C232C3" w:rsidRPr="00271900">
        <w:t xml:space="preserve"> questions that </w:t>
      </w:r>
      <w:r w:rsidRPr="00271900">
        <w:t xml:space="preserve">may be an indicator of </w:t>
      </w:r>
      <w:r w:rsidR="00C232C3" w:rsidRPr="00271900">
        <w:t xml:space="preserve">potential </w:t>
      </w:r>
      <w:r w:rsidRPr="00271900">
        <w:t>risk</w:t>
      </w:r>
      <w:r w:rsidR="00C232C3" w:rsidRPr="00271900">
        <w:t xml:space="preserve">. </w:t>
      </w:r>
    </w:p>
    <w:p w14:paraId="621EF0B0" w14:textId="77777777" w:rsidR="00E5018E" w:rsidRPr="00271900" w:rsidRDefault="00E5018E" w:rsidP="00E5018E">
      <w:pPr>
        <w:pStyle w:val="ListParagraph"/>
        <w:ind w:left="1440"/>
      </w:pPr>
    </w:p>
    <w:p w14:paraId="225F2F91" w14:textId="5DC6A097" w:rsidR="008A479B" w:rsidRPr="00271900" w:rsidRDefault="00387B1D" w:rsidP="005C17F7">
      <w:r w:rsidRPr="00271900">
        <w:t>The evaluation of the information obtained from the designated systems and the risk assessment</w:t>
      </w:r>
      <w:r w:rsidR="00920D72" w:rsidRPr="00271900">
        <w:t xml:space="preserve"> questionnaire </w:t>
      </w:r>
      <w:r w:rsidRPr="00271900">
        <w:t>may result in FNS</w:t>
      </w:r>
      <w:r w:rsidR="00920D72" w:rsidRPr="00271900">
        <w:t xml:space="preserve"> imposing special conditions or additional oversight requirements </w:t>
      </w:r>
      <w:r w:rsidRPr="00271900">
        <w:t>that correspond to the degree of risk assessed.</w:t>
      </w:r>
    </w:p>
    <w:p w14:paraId="3C40AAC6" w14:textId="280B9E11" w:rsidR="00C71881" w:rsidRPr="004A020E" w:rsidRDefault="00C71881" w:rsidP="005C17F7">
      <w:pPr>
        <w:pStyle w:val="Heading2"/>
        <w:rPr>
          <w:color w:val="auto"/>
        </w:rPr>
      </w:pPr>
      <w:bookmarkStart w:id="1202" w:name="_Toc128465710"/>
      <w:bookmarkStart w:id="1203" w:name="_Toc131492997"/>
      <w:bookmarkStart w:id="1204" w:name="_Toc205455207"/>
      <w:r w:rsidRPr="004A020E">
        <w:rPr>
          <w:color w:val="auto"/>
        </w:rPr>
        <w:t>Acknowledgement of USDA Support</w:t>
      </w:r>
      <w:bookmarkEnd w:id="1202"/>
      <w:bookmarkEnd w:id="1203"/>
      <w:bookmarkEnd w:id="1204"/>
    </w:p>
    <w:p w14:paraId="5B6FA0FB" w14:textId="0CFB8ED7" w:rsidR="00D85841" w:rsidRPr="00271900" w:rsidRDefault="00115D1F" w:rsidP="002E465A">
      <w:r w:rsidRPr="00115D1F">
        <w:t xml:space="preserve">As required in 2 CFR 415.2, the recipient must have an acknowledgement of the USDA awarding agency support placed on any information dissemination products with any Federal financial assistance support, including those which report the results of, or describe, a Federal financial assistance-supported activity. </w:t>
      </w:r>
      <w:r w:rsidR="0016175A" w:rsidRPr="000E5392">
        <w:rPr>
          <w:spacing w:val="-1"/>
        </w:rPr>
        <w:t>Grant</w:t>
      </w:r>
      <w:r w:rsidR="0016175A" w:rsidRPr="00271900">
        <w:t xml:space="preserve"> </w:t>
      </w:r>
      <w:r w:rsidR="0016175A" w:rsidRPr="000E5392">
        <w:rPr>
          <w:spacing w:val="-1"/>
        </w:rPr>
        <w:t>recipients</w:t>
      </w:r>
      <w:r w:rsidR="0016175A" w:rsidRPr="000E5392">
        <w:rPr>
          <w:spacing w:val="1"/>
        </w:rPr>
        <w:t xml:space="preserve"> </w:t>
      </w:r>
      <w:r w:rsidR="0016175A" w:rsidRPr="000E5392">
        <w:rPr>
          <w:i/>
          <w:spacing w:val="1"/>
        </w:rPr>
        <w:t>ma</w:t>
      </w:r>
      <w:r w:rsidR="0016175A" w:rsidRPr="000E5392">
        <w:rPr>
          <w:spacing w:val="1"/>
        </w:rPr>
        <w:t>y</w:t>
      </w:r>
      <w:r w:rsidR="0016175A" w:rsidRPr="000E5392">
        <w:rPr>
          <w:spacing w:val="-5"/>
        </w:rPr>
        <w:t xml:space="preserve"> </w:t>
      </w:r>
      <w:r w:rsidR="0016175A" w:rsidRPr="00271900">
        <w:t>be</w:t>
      </w:r>
      <w:r w:rsidR="0016175A" w:rsidRPr="000E5392">
        <w:rPr>
          <w:spacing w:val="1"/>
        </w:rPr>
        <w:t xml:space="preserve"> </w:t>
      </w:r>
      <w:r w:rsidR="0016175A" w:rsidRPr="000E5392">
        <w:rPr>
          <w:spacing w:val="-1"/>
        </w:rPr>
        <w:t xml:space="preserve">asked </w:t>
      </w:r>
      <w:r w:rsidR="0016175A" w:rsidRPr="00271900">
        <w:t>to host USDA</w:t>
      </w:r>
      <w:r w:rsidR="0016175A" w:rsidRPr="000E5392">
        <w:rPr>
          <w:spacing w:val="-1"/>
        </w:rPr>
        <w:t xml:space="preserve"> officials</w:t>
      </w:r>
      <w:r w:rsidR="0016175A" w:rsidRPr="00271900">
        <w:t xml:space="preserve"> for</w:t>
      </w:r>
      <w:r w:rsidR="0016175A" w:rsidRPr="000E5392">
        <w:rPr>
          <w:spacing w:val="-2"/>
        </w:rPr>
        <w:t xml:space="preserve"> </w:t>
      </w:r>
      <w:r w:rsidR="0016175A" w:rsidRPr="00271900">
        <w:t>a</w:t>
      </w:r>
      <w:r w:rsidR="0016175A" w:rsidRPr="000E5392">
        <w:rPr>
          <w:spacing w:val="-1"/>
        </w:rPr>
        <w:t xml:space="preserve"> </w:t>
      </w:r>
      <w:r w:rsidR="0016175A" w:rsidRPr="00271900">
        <w:t>site</w:t>
      </w:r>
      <w:r w:rsidR="0016175A" w:rsidRPr="000E5392">
        <w:rPr>
          <w:spacing w:val="-1"/>
        </w:rPr>
        <w:t xml:space="preserve"> </w:t>
      </w:r>
      <w:r w:rsidR="0016175A" w:rsidRPr="00271900">
        <w:t xml:space="preserve">visit </w:t>
      </w:r>
      <w:proofErr w:type="gramStart"/>
      <w:r w:rsidR="0016175A" w:rsidRPr="00271900">
        <w:t>during</w:t>
      </w:r>
      <w:r w:rsidR="0016175A" w:rsidRPr="000E5392">
        <w:rPr>
          <w:spacing w:val="-3"/>
        </w:rPr>
        <w:t xml:space="preserve"> </w:t>
      </w:r>
      <w:r w:rsidR="0016175A" w:rsidRPr="00271900">
        <w:t>the</w:t>
      </w:r>
      <w:r w:rsidR="0016175A" w:rsidRPr="000E5392">
        <w:rPr>
          <w:spacing w:val="1"/>
        </w:rPr>
        <w:t xml:space="preserve"> </w:t>
      </w:r>
      <w:r w:rsidR="0016175A" w:rsidRPr="000E5392">
        <w:rPr>
          <w:spacing w:val="-1"/>
        </w:rPr>
        <w:t>course</w:t>
      </w:r>
      <w:r w:rsidR="0016175A" w:rsidRPr="000E5392">
        <w:rPr>
          <w:spacing w:val="-2"/>
        </w:rPr>
        <w:t xml:space="preserve"> </w:t>
      </w:r>
      <w:r w:rsidR="0016175A" w:rsidRPr="000E5392">
        <w:rPr>
          <w:spacing w:val="1"/>
        </w:rPr>
        <w:t>of</w:t>
      </w:r>
      <w:proofErr w:type="gramEnd"/>
      <w:r w:rsidR="0016175A" w:rsidRPr="000E5392">
        <w:rPr>
          <w:spacing w:val="61"/>
        </w:rPr>
        <w:t xml:space="preserve"> </w:t>
      </w:r>
      <w:r w:rsidR="0016175A" w:rsidRPr="00271900">
        <w:t>their</w:t>
      </w:r>
      <w:r w:rsidR="0016175A" w:rsidRPr="000E5392">
        <w:rPr>
          <w:spacing w:val="-1"/>
        </w:rPr>
        <w:t xml:space="preserve"> grant</w:t>
      </w:r>
      <w:r w:rsidR="0016175A" w:rsidRPr="00271900">
        <w:t xml:space="preserve"> award. All costs </w:t>
      </w:r>
      <w:r w:rsidR="0016175A" w:rsidRPr="000E5392">
        <w:rPr>
          <w:spacing w:val="-1"/>
        </w:rPr>
        <w:t>associated</w:t>
      </w:r>
      <w:r w:rsidR="0016175A" w:rsidRPr="00271900">
        <w:t xml:space="preserve"> </w:t>
      </w:r>
      <w:r w:rsidR="0016175A" w:rsidRPr="000E5392">
        <w:rPr>
          <w:spacing w:val="-1"/>
        </w:rPr>
        <w:t>with</w:t>
      </w:r>
      <w:r w:rsidR="0016175A" w:rsidRPr="00271900">
        <w:t xml:space="preserve"> the site</w:t>
      </w:r>
      <w:r w:rsidR="0016175A" w:rsidRPr="000E5392">
        <w:rPr>
          <w:spacing w:val="-1"/>
        </w:rPr>
        <w:t xml:space="preserve"> </w:t>
      </w:r>
      <w:r w:rsidR="0016175A" w:rsidRPr="00271900">
        <w:t xml:space="preserve">visit will be </w:t>
      </w:r>
      <w:r w:rsidR="0016175A" w:rsidRPr="000E5392">
        <w:rPr>
          <w:spacing w:val="-1"/>
        </w:rPr>
        <w:t>paid</w:t>
      </w:r>
      <w:r w:rsidR="0016175A" w:rsidRPr="00271900">
        <w:t xml:space="preserve"> for</w:t>
      </w:r>
      <w:r w:rsidR="0016175A" w:rsidRPr="000E5392">
        <w:rPr>
          <w:spacing w:val="-1"/>
        </w:rPr>
        <w:t xml:space="preserve"> </w:t>
      </w:r>
      <w:r w:rsidR="0016175A" w:rsidRPr="000E5392">
        <w:rPr>
          <w:spacing w:val="1"/>
        </w:rPr>
        <w:t>by</w:t>
      </w:r>
      <w:r w:rsidR="0016175A" w:rsidRPr="000E5392">
        <w:rPr>
          <w:spacing w:val="-3"/>
        </w:rPr>
        <w:t xml:space="preserve"> </w:t>
      </w:r>
      <w:r w:rsidR="0016175A" w:rsidRPr="00271900">
        <w:t xml:space="preserve">USDA </w:t>
      </w:r>
      <w:r w:rsidR="0016175A" w:rsidRPr="000E5392">
        <w:rPr>
          <w:spacing w:val="-1"/>
        </w:rPr>
        <w:t>and</w:t>
      </w:r>
      <w:r w:rsidR="0016175A" w:rsidRPr="000E5392">
        <w:rPr>
          <w:spacing w:val="37"/>
        </w:rPr>
        <w:t xml:space="preserve"> </w:t>
      </w:r>
      <w:r w:rsidR="0016175A" w:rsidRPr="000E5392">
        <w:rPr>
          <w:spacing w:val="-1"/>
        </w:rPr>
        <w:t>are</w:t>
      </w:r>
      <w:r w:rsidR="0016175A" w:rsidRPr="000E5392">
        <w:rPr>
          <w:spacing w:val="-2"/>
        </w:rPr>
        <w:t xml:space="preserve"> </w:t>
      </w:r>
      <w:r w:rsidR="0016175A" w:rsidRPr="00271900">
        <w:t xml:space="preserve">not </w:t>
      </w:r>
      <w:r w:rsidR="0016175A" w:rsidRPr="000E5392">
        <w:rPr>
          <w:spacing w:val="-1"/>
        </w:rPr>
        <w:t>expected</w:t>
      </w:r>
      <w:r w:rsidR="0016175A" w:rsidRPr="00271900">
        <w:t xml:space="preserve"> to be</w:t>
      </w:r>
      <w:r w:rsidR="0016175A" w:rsidRPr="000E5392">
        <w:rPr>
          <w:spacing w:val="-1"/>
        </w:rPr>
        <w:t xml:space="preserve"> </w:t>
      </w:r>
      <w:r w:rsidR="0016175A" w:rsidRPr="00271900">
        <w:t xml:space="preserve">included in </w:t>
      </w:r>
      <w:r w:rsidR="0016175A" w:rsidRPr="000E5392">
        <w:rPr>
          <w:spacing w:val="-1"/>
        </w:rPr>
        <w:t>grant</w:t>
      </w:r>
      <w:r w:rsidR="0016175A" w:rsidRPr="00271900">
        <w:t xml:space="preserve"> </w:t>
      </w:r>
      <w:r w:rsidR="0016175A" w:rsidRPr="000E5392">
        <w:rPr>
          <w:spacing w:val="-1"/>
        </w:rPr>
        <w:t>budgets.</w:t>
      </w:r>
    </w:p>
    <w:p w14:paraId="415DAB74" w14:textId="113C5540" w:rsidR="00E5018E" w:rsidRPr="004A020E" w:rsidRDefault="00E5018E" w:rsidP="00E5018E">
      <w:pPr>
        <w:pStyle w:val="Heading1"/>
        <w:rPr>
          <w:color w:val="auto"/>
        </w:rPr>
      </w:pPr>
      <w:bookmarkStart w:id="1205" w:name="_4._Application_and"/>
      <w:bookmarkStart w:id="1206" w:name="_Toc131492998"/>
      <w:bookmarkStart w:id="1207" w:name="_Toc205455208"/>
      <w:r w:rsidRPr="004A020E">
        <w:rPr>
          <w:color w:val="auto"/>
        </w:rPr>
        <w:t>4. Application</w:t>
      </w:r>
      <w:r w:rsidR="00F855FD">
        <w:rPr>
          <w:color w:val="auto"/>
        </w:rPr>
        <w:t xml:space="preserve"> Content</w:t>
      </w:r>
      <w:r w:rsidRPr="004A020E">
        <w:rPr>
          <w:color w:val="auto"/>
        </w:rPr>
        <w:t xml:space="preserve"> Information</w:t>
      </w:r>
      <w:bookmarkEnd w:id="1205"/>
      <w:bookmarkEnd w:id="1206"/>
      <w:bookmarkEnd w:id="1207"/>
    </w:p>
    <w:p w14:paraId="6D1D3A3F" w14:textId="3A334975" w:rsidR="00E40CBD" w:rsidRPr="004A020E" w:rsidRDefault="00E40CBD" w:rsidP="005C17F7">
      <w:pPr>
        <w:pStyle w:val="Heading2"/>
        <w:rPr>
          <w:color w:val="auto"/>
        </w:rPr>
      </w:pPr>
      <w:bookmarkStart w:id="1208" w:name="_APPLICATION_AND_SUBMISSION"/>
      <w:bookmarkStart w:id="1209" w:name="_Content_and_Form"/>
      <w:bookmarkStart w:id="1210" w:name="_Toc128465712"/>
      <w:bookmarkStart w:id="1211" w:name="_Toc131492999"/>
      <w:bookmarkStart w:id="1212" w:name="_Toc205455209"/>
      <w:bookmarkEnd w:id="1208"/>
      <w:bookmarkEnd w:id="1209"/>
      <w:r w:rsidRPr="004A020E">
        <w:rPr>
          <w:color w:val="auto"/>
        </w:rPr>
        <w:t>Content and Form of Application Submission</w:t>
      </w:r>
      <w:bookmarkEnd w:id="1210"/>
      <w:bookmarkEnd w:id="1211"/>
      <w:bookmarkEnd w:id="1212"/>
    </w:p>
    <w:p w14:paraId="231910BA" w14:textId="1ECE38E4" w:rsidR="00CE2B03" w:rsidRPr="00271900" w:rsidRDefault="00CE2B03" w:rsidP="005C17F7">
      <w:r w:rsidRPr="00271900">
        <w:t xml:space="preserve">FNS strongly encourages eligible applicants interested in applying to this program to adhere to the </w:t>
      </w:r>
      <w:r>
        <w:t>applica</w:t>
      </w:r>
      <w:r w:rsidR="00B90BCE">
        <w:t>tion</w:t>
      </w:r>
      <w:r w:rsidR="002B687D">
        <w:t xml:space="preserve"> template</w:t>
      </w:r>
      <w:r w:rsidRPr="00271900" w:rsidDel="002B687D">
        <w:t xml:space="preserve"> </w:t>
      </w:r>
      <w:r w:rsidR="00B90BCE">
        <w:t>(Appendix B)</w:t>
      </w:r>
      <w:r>
        <w:t>.</w:t>
      </w:r>
      <w:r w:rsidRPr="00271900">
        <w:t xml:space="preserve"> The proposed project plan should be </w:t>
      </w:r>
      <w:r w:rsidR="00582D82" w:rsidRPr="00271900">
        <w:t>presented</w:t>
      </w:r>
      <w:r w:rsidRPr="00271900">
        <w:t xml:space="preserve"> on</w:t>
      </w:r>
      <w:r w:rsidR="00582D82" w:rsidRPr="00271900">
        <w:t xml:space="preserve"> 8 ½” x</w:t>
      </w:r>
      <w:r w:rsidRPr="00271900">
        <w:t xml:space="preserve"> 11” white paper with at least </w:t>
      </w:r>
      <w:r w:rsidR="0050066B" w:rsidRPr="00271900">
        <w:t>1-inch</w:t>
      </w:r>
      <w:r w:rsidRPr="00271900">
        <w:t xml:space="preserve"> margins on the top and bottom. All pages should be single-spaced in </w:t>
      </w:r>
      <w:r w:rsidR="0050066B" w:rsidRPr="00271900">
        <w:t>12-point</w:t>
      </w:r>
      <w:r w:rsidRPr="00271900">
        <w:t xml:space="preserve"> font. The project description with relevant information should be </w:t>
      </w:r>
      <w:r w:rsidR="009A61E3" w:rsidRPr="00271900">
        <w:t>captured</w:t>
      </w:r>
      <w:r w:rsidRPr="00271900">
        <w:t xml:space="preserve"> on no more than</w:t>
      </w:r>
      <w:r w:rsidR="00D42C51" w:rsidRPr="00271900">
        <w:t xml:space="preserve"> </w:t>
      </w:r>
      <w:r w:rsidR="005D2964">
        <w:t>5</w:t>
      </w:r>
      <w:r w:rsidR="00D42C51">
        <w:t xml:space="preserve"> </w:t>
      </w:r>
      <w:r w:rsidRPr="00271900">
        <w:t xml:space="preserve">pages, not including </w:t>
      </w:r>
      <w:r w:rsidR="004C256F">
        <w:t>subgrantee RFA</w:t>
      </w:r>
      <w:r w:rsidRPr="00271900">
        <w:t xml:space="preserve">, budget narrative(s), and required forms. All pages, excluding form </w:t>
      </w:r>
      <w:r w:rsidR="00684AAF" w:rsidRPr="00271900">
        <w:t>pages,</w:t>
      </w:r>
      <w:r w:rsidRPr="00271900">
        <w:t xml:space="preserve"> must be numbered.</w:t>
      </w:r>
      <w:r w:rsidR="00731D9B" w:rsidRPr="00271900">
        <w:t xml:space="preserve"> </w:t>
      </w:r>
    </w:p>
    <w:p w14:paraId="07C9D6A3" w14:textId="77777777" w:rsidR="00536C96" w:rsidRPr="00271900" w:rsidRDefault="00536C96" w:rsidP="00E5018E"/>
    <w:p w14:paraId="13A380B8" w14:textId="077BD82E" w:rsidR="00CE2B03" w:rsidRPr="004A020E" w:rsidRDefault="00CE2B03" w:rsidP="005C17F7">
      <w:pPr>
        <w:pStyle w:val="Heading3"/>
        <w:rPr>
          <w:color w:val="auto"/>
        </w:rPr>
      </w:pPr>
      <w:bookmarkStart w:id="1213" w:name="_Toc128465713"/>
      <w:bookmarkStart w:id="1214" w:name="_Toc131493000"/>
      <w:bookmarkStart w:id="1215" w:name="_Toc205455210"/>
      <w:r w:rsidRPr="004A020E">
        <w:rPr>
          <w:color w:val="auto"/>
        </w:rPr>
        <w:t>Special Instructions:</w:t>
      </w:r>
      <w:bookmarkEnd w:id="1213"/>
      <w:bookmarkEnd w:id="1214"/>
      <w:bookmarkEnd w:id="1215"/>
    </w:p>
    <w:p w14:paraId="2AAF9B22" w14:textId="40623147" w:rsidR="00CE2B03" w:rsidRPr="00271900" w:rsidRDefault="00D7681B" w:rsidP="00701F09">
      <w:pPr>
        <w:pStyle w:val="ListParagraph"/>
        <w:numPr>
          <w:ilvl w:val="0"/>
          <w:numId w:val="7"/>
        </w:numPr>
      </w:pPr>
      <w:r>
        <w:t>Applications that are submitted l</w:t>
      </w:r>
      <w:r w:rsidR="00CE2B03" w:rsidRPr="00271900">
        <w:t xml:space="preserve">ate will not be considered in this competition. </w:t>
      </w:r>
      <w:r w:rsidR="00111BAB" w:rsidRPr="00271900">
        <w:t>FNS will not consider additions or revisions to applications unless they are submitted via Grants.gov by the deadline. No additions or revisions will be accepted after the deadline.</w:t>
      </w:r>
    </w:p>
    <w:p w14:paraId="2DDF3C9F" w14:textId="01342E8E" w:rsidR="00CE2B03" w:rsidRPr="00271900" w:rsidRDefault="00CE2B03" w:rsidP="00701F09">
      <w:pPr>
        <w:pStyle w:val="ListParagraph"/>
        <w:numPr>
          <w:ilvl w:val="0"/>
          <w:numId w:val="7"/>
        </w:numPr>
      </w:pPr>
      <w:r w:rsidRPr="00271900">
        <w:t xml:space="preserve">Applications submitted without the required supporting documents, forms, </w:t>
      </w:r>
      <w:r w:rsidR="00610A71">
        <w:t xml:space="preserve">and </w:t>
      </w:r>
      <w:r w:rsidRPr="00271900">
        <w:t>certification</w:t>
      </w:r>
      <w:r w:rsidR="00610A71">
        <w:t>s</w:t>
      </w:r>
      <w:r w:rsidRPr="00271900">
        <w:t xml:space="preserve"> will not be considered.</w:t>
      </w:r>
    </w:p>
    <w:p w14:paraId="78651092" w14:textId="60C5E207" w:rsidR="007A6F0F" w:rsidRPr="00271900" w:rsidRDefault="007A6F0F" w:rsidP="00701F09">
      <w:pPr>
        <w:pStyle w:val="ListParagraph"/>
        <w:numPr>
          <w:ilvl w:val="0"/>
          <w:numId w:val="7"/>
        </w:numPr>
      </w:pPr>
      <w:r w:rsidRPr="00271900">
        <w:t xml:space="preserve">Applications missing </w:t>
      </w:r>
      <w:r w:rsidR="00013402" w:rsidRPr="00271900">
        <w:t xml:space="preserve">a </w:t>
      </w:r>
      <w:r w:rsidRPr="00271900">
        <w:t>written proposal or budget narrative will not be considered</w:t>
      </w:r>
      <w:r w:rsidR="00D23261" w:rsidRPr="00271900">
        <w:t xml:space="preserve"> and </w:t>
      </w:r>
      <w:r w:rsidR="00CD5794">
        <w:t xml:space="preserve">will be </w:t>
      </w:r>
      <w:r w:rsidR="00D23261" w:rsidRPr="00271900">
        <w:t xml:space="preserve">deemed </w:t>
      </w:r>
      <w:r w:rsidR="002976B9" w:rsidRPr="00271900">
        <w:t>non-responsive</w:t>
      </w:r>
      <w:r w:rsidR="00893C10" w:rsidRPr="00271900">
        <w:t xml:space="preserve"> and</w:t>
      </w:r>
      <w:r w:rsidR="00CA3B48" w:rsidRPr="00271900">
        <w:t xml:space="preserve"> removed from further consideration.</w:t>
      </w:r>
    </w:p>
    <w:p w14:paraId="64DB68B0" w14:textId="5A88E566" w:rsidR="00446514" w:rsidRPr="00271900" w:rsidRDefault="00127D2F" w:rsidP="00701F09">
      <w:pPr>
        <w:pStyle w:val="ListParagraph"/>
        <w:numPr>
          <w:ilvl w:val="0"/>
          <w:numId w:val="7"/>
        </w:numPr>
      </w:pPr>
      <w:r w:rsidRPr="00271900">
        <w:t xml:space="preserve">FNS reserves the right to request clarification on any application submitted in response to this solicitation.  </w:t>
      </w:r>
    </w:p>
    <w:p w14:paraId="68256E5C" w14:textId="6E44A899" w:rsidR="00CE2B03" w:rsidRPr="00271900" w:rsidRDefault="00CE2B03" w:rsidP="00701F09">
      <w:pPr>
        <w:pStyle w:val="ListParagraph"/>
        <w:numPr>
          <w:ilvl w:val="0"/>
          <w:numId w:val="7"/>
        </w:numPr>
      </w:pPr>
      <w:r w:rsidRPr="00271900">
        <w:t>Applications not submitted via Grants.gov will not be considered.</w:t>
      </w:r>
    </w:p>
    <w:p w14:paraId="7F07AE03" w14:textId="4F20C280" w:rsidR="00104841" w:rsidRPr="00271900" w:rsidRDefault="00104841" w:rsidP="00701F09">
      <w:pPr>
        <w:pStyle w:val="ListParagraph"/>
        <w:numPr>
          <w:ilvl w:val="0"/>
          <w:numId w:val="7"/>
        </w:numPr>
      </w:pPr>
      <w:r w:rsidRPr="00271900">
        <w:t xml:space="preserve">If multiple application packages are submitted through </w:t>
      </w:r>
      <w:r w:rsidR="00E40CBD" w:rsidRPr="00271900">
        <w:t>G</w:t>
      </w:r>
      <w:r w:rsidRPr="00271900">
        <w:t>rants.gov by the same applicant in response to this solicitation, FNS will accept the latest application package successfully</w:t>
      </w:r>
      <w:r w:rsidR="004C4E5C" w:rsidRPr="00271900">
        <w:t xml:space="preserve"> </w:t>
      </w:r>
      <w:r w:rsidRPr="00271900">
        <w:t>submitted. All other packages submitted by the applicant will be removed from this competition.</w:t>
      </w:r>
    </w:p>
    <w:p w14:paraId="3FBECB6A" w14:textId="438EC469" w:rsidR="00E867BF" w:rsidRPr="00271900" w:rsidRDefault="00E867BF" w:rsidP="005C17F7"/>
    <w:p w14:paraId="42DE9ED2" w14:textId="5711B8F9" w:rsidR="00CE2B03" w:rsidRPr="00A82B35" w:rsidRDefault="00CE2B03" w:rsidP="005C17F7">
      <w:pPr>
        <w:pStyle w:val="Heading3"/>
        <w:rPr>
          <w:color w:val="auto"/>
        </w:rPr>
      </w:pPr>
      <w:bookmarkStart w:id="1216" w:name="_Toc128465714"/>
      <w:bookmarkStart w:id="1217" w:name="_Toc131493001"/>
      <w:bookmarkStart w:id="1218" w:name="_Toc205455211"/>
      <w:r w:rsidRPr="00A82B35">
        <w:rPr>
          <w:color w:val="auto"/>
        </w:rPr>
        <w:t>Cover Sheet</w:t>
      </w:r>
      <w:bookmarkEnd w:id="1216"/>
      <w:bookmarkEnd w:id="1217"/>
      <w:bookmarkEnd w:id="1218"/>
    </w:p>
    <w:p w14:paraId="717FA88A" w14:textId="77777777" w:rsidR="00CE2B03" w:rsidRPr="00271900" w:rsidRDefault="00CE2B03" w:rsidP="005C17F7">
      <w:r w:rsidRPr="00271900">
        <w:t>The cover page should include, at a minimum:</w:t>
      </w:r>
    </w:p>
    <w:p w14:paraId="2A7572AD" w14:textId="14240B96" w:rsidR="00CE2B03" w:rsidRPr="00271900" w:rsidRDefault="00CE2B03" w:rsidP="00701F09">
      <w:pPr>
        <w:pStyle w:val="ListParagraph"/>
        <w:numPr>
          <w:ilvl w:val="0"/>
          <w:numId w:val="8"/>
        </w:numPr>
      </w:pPr>
      <w:r w:rsidRPr="00271900">
        <w:t>Applicant’s name and mailing address</w:t>
      </w:r>
      <w:r w:rsidR="001F7FD5">
        <w:t>.</w:t>
      </w:r>
    </w:p>
    <w:p w14:paraId="76BD31CF" w14:textId="397E4E35" w:rsidR="00CE2B03" w:rsidRPr="00271900" w:rsidRDefault="00CE2B03" w:rsidP="00701F09">
      <w:pPr>
        <w:pStyle w:val="ListParagraph"/>
        <w:numPr>
          <w:ilvl w:val="0"/>
          <w:numId w:val="8"/>
        </w:numPr>
      </w:pPr>
      <w:r w:rsidRPr="00271900">
        <w:t>Primary contact’s name, job title, mailing address, phone number and e-mail address</w:t>
      </w:r>
      <w:r w:rsidR="001F7FD5">
        <w:t>.</w:t>
      </w:r>
    </w:p>
    <w:p w14:paraId="532CBFAB" w14:textId="73231BFF" w:rsidR="00CE2B03" w:rsidRPr="00271900" w:rsidRDefault="00CE2B03" w:rsidP="00701F09">
      <w:pPr>
        <w:pStyle w:val="ListParagraph"/>
        <w:numPr>
          <w:ilvl w:val="0"/>
          <w:numId w:val="8"/>
        </w:numPr>
      </w:pPr>
      <w:r w:rsidRPr="00271900">
        <w:t>Grant program title and subprogram title</w:t>
      </w:r>
      <w:r w:rsidR="001F7FD5">
        <w:t>.</w:t>
      </w:r>
    </w:p>
    <w:p w14:paraId="35251EAB" w14:textId="77777777" w:rsidR="00B4094C" w:rsidRDefault="00B4094C" w:rsidP="00B4094C">
      <w:pPr>
        <w:rPr>
          <w:b/>
          <w:bCs/>
        </w:rPr>
      </w:pPr>
    </w:p>
    <w:p w14:paraId="1505D4EB" w14:textId="77777777" w:rsidR="00E5018E" w:rsidRPr="00271900" w:rsidRDefault="00E5018E" w:rsidP="00E5018E"/>
    <w:p w14:paraId="4423E345" w14:textId="7B58083F" w:rsidR="00CE2B03" w:rsidRPr="00A82B35" w:rsidRDefault="00CE2B03" w:rsidP="005C17F7">
      <w:pPr>
        <w:pStyle w:val="Heading3"/>
        <w:rPr>
          <w:color w:val="auto"/>
        </w:rPr>
      </w:pPr>
      <w:bookmarkStart w:id="1219" w:name="_Toc128465716"/>
      <w:bookmarkStart w:id="1220" w:name="_Toc131493003"/>
      <w:bookmarkStart w:id="1221" w:name="_Toc205455213"/>
      <w:r w:rsidRPr="00A82B35">
        <w:rPr>
          <w:color w:val="auto"/>
        </w:rPr>
        <w:t>Application Project Summary</w:t>
      </w:r>
      <w:bookmarkEnd w:id="1219"/>
      <w:bookmarkEnd w:id="1220"/>
      <w:bookmarkEnd w:id="1221"/>
    </w:p>
    <w:p w14:paraId="2FD2A057" w14:textId="4B3F9C48" w:rsidR="00CE2B03" w:rsidRPr="00271900" w:rsidRDefault="00CE2B03" w:rsidP="005C17F7">
      <w:r w:rsidRPr="00271900">
        <w:t xml:space="preserve">The application should clearly describe the </w:t>
      </w:r>
      <w:r w:rsidR="0034313E">
        <w:t>State agency subgrant process</w:t>
      </w:r>
      <w:r w:rsidR="00A6236A">
        <w:t xml:space="preserve"> and the</w:t>
      </w:r>
      <w:r w:rsidR="0034313E">
        <w:t xml:space="preserve"> </w:t>
      </w:r>
      <w:r w:rsidRPr="00271900">
        <w:t>anticipated outcomes that</w:t>
      </w:r>
      <w:r w:rsidR="00582D82" w:rsidRPr="00271900">
        <w:t xml:space="preserve"> would result if the proposal </w:t>
      </w:r>
      <w:r w:rsidR="00E36E35" w:rsidRPr="00271900">
        <w:t xml:space="preserve">were to be </w:t>
      </w:r>
      <w:r w:rsidRPr="00271900">
        <w:t>funded.</w:t>
      </w:r>
    </w:p>
    <w:p w14:paraId="1BC60B2C" w14:textId="77777777" w:rsidR="00E5018E" w:rsidRPr="00271900" w:rsidRDefault="00E5018E" w:rsidP="00E5018E"/>
    <w:p w14:paraId="3480E313" w14:textId="77777777" w:rsidR="00CE2B03" w:rsidRPr="00A82B35" w:rsidRDefault="00CE2B03" w:rsidP="005C17F7">
      <w:pPr>
        <w:pStyle w:val="Heading3"/>
        <w:rPr>
          <w:color w:val="auto"/>
        </w:rPr>
      </w:pPr>
      <w:bookmarkStart w:id="1222" w:name="_Toc128465717"/>
      <w:bookmarkStart w:id="1223" w:name="_Toc131493004"/>
      <w:bookmarkStart w:id="1224" w:name="_Toc205455214"/>
      <w:r w:rsidRPr="00A82B35">
        <w:rPr>
          <w:color w:val="auto"/>
        </w:rPr>
        <w:t>Project Narrative</w:t>
      </w:r>
      <w:bookmarkEnd w:id="1222"/>
      <w:bookmarkEnd w:id="1223"/>
      <w:bookmarkEnd w:id="1224"/>
    </w:p>
    <w:p w14:paraId="5B8C2BEE" w14:textId="49489B27" w:rsidR="00ED3297" w:rsidRDefault="00ED3297" w:rsidP="00ED3297">
      <w:r w:rsidRPr="00271900">
        <w:t xml:space="preserve">The project narrative should clearly identify </w:t>
      </w:r>
      <w:r>
        <w:t>how the subgrant process will meet the requirements of the NSLP Equipment Assistance Grant</w:t>
      </w:r>
      <w:r w:rsidRPr="00271900">
        <w:t xml:space="preserve"> objective</w:t>
      </w:r>
      <w:r w:rsidR="00E47308">
        <w:t xml:space="preserve"> of </w:t>
      </w:r>
      <w:r w:rsidR="00630805">
        <w:t>providing subgrants to LEAs, SFAs and schools to purchase equipment to</w:t>
      </w:r>
      <w:r>
        <w:t xml:space="preserve"> serving healthier meals, improving food safety, and/or helping support the establishment, maintenance, or expansion of SBP.</w:t>
      </w:r>
    </w:p>
    <w:p w14:paraId="4F34AD55" w14:textId="77777777" w:rsidR="00ED3297" w:rsidRDefault="00ED3297" w:rsidP="00ED3297"/>
    <w:p w14:paraId="79BEA5ED" w14:textId="30AC8D27" w:rsidR="009A48C3" w:rsidRDefault="009A48C3" w:rsidP="00ED3297">
      <w:r>
        <w:t>The following should be addressed in the narrative:</w:t>
      </w:r>
    </w:p>
    <w:p w14:paraId="1DBFEF5A" w14:textId="3B6DE9D5" w:rsidR="00E818AE" w:rsidRDefault="00E818AE" w:rsidP="00701F09">
      <w:pPr>
        <w:pStyle w:val="ListParagraph"/>
        <w:numPr>
          <w:ilvl w:val="0"/>
          <w:numId w:val="21"/>
        </w:numPr>
      </w:pPr>
      <w:r>
        <w:t>Describe the grant process ensuring the planned approach is competitive and fair.</w:t>
      </w:r>
    </w:p>
    <w:p w14:paraId="4BAB3FD1" w14:textId="15B40E14" w:rsidR="00C970BC" w:rsidRDefault="00C970BC" w:rsidP="00701F09">
      <w:pPr>
        <w:pStyle w:val="ListParagraph"/>
        <w:numPr>
          <w:ilvl w:val="0"/>
          <w:numId w:val="21"/>
        </w:numPr>
      </w:pPr>
      <w:r>
        <w:t xml:space="preserve">Describe how LEAs, SFAs and schools can justify their need for equipment in this process. </w:t>
      </w:r>
    </w:p>
    <w:p w14:paraId="18DC566E" w14:textId="77777777" w:rsidR="00BF2D57" w:rsidRDefault="00BF2D57" w:rsidP="00701F09">
      <w:pPr>
        <w:pStyle w:val="ListParagraph"/>
        <w:numPr>
          <w:ilvl w:val="0"/>
          <w:numId w:val="21"/>
        </w:numPr>
      </w:pPr>
      <w:r>
        <w:t xml:space="preserve">Describe how the process ensures LEAs, SFAs, and schools understand the grant is for equipment greater than $1,000.  </w:t>
      </w:r>
    </w:p>
    <w:p w14:paraId="0E98F08A" w14:textId="77777777" w:rsidR="00064F9A" w:rsidRDefault="00396577" w:rsidP="00ED3297">
      <w:pPr>
        <w:pStyle w:val="ListParagraph"/>
        <w:numPr>
          <w:ilvl w:val="0"/>
          <w:numId w:val="21"/>
        </w:numPr>
      </w:pPr>
      <w:r>
        <w:t xml:space="preserve">Describe </w:t>
      </w:r>
      <w:r w:rsidRPr="00927554">
        <w:t xml:space="preserve">plans for reallocating unused funds to </w:t>
      </w:r>
      <w:r w:rsidR="00046495">
        <w:t xml:space="preserve">other </w:t>
      </w:r>
      <w:r w:rsidRPr="00927554">
        <w:t>eligible subgrantees</w:t>
      </w:r>
      <w:r w:rsidR="007A23AE">
        <w:t xml:space="preserve">, including </w:t>
      </w:r>
      <w:r>
        <w:t xml:space="preserve">how the State’s subgrant process meets the required timeline outlined in this RFA.  </w:t>
      </w:r>
    </w:p>
    <w:p w14:paraId="5DF979EB" w14:textId="6287CB8E" w:rsidR="00E818AE" w:rsidRDefault="00E035C2" w:rsidP="00064F9A">
      <w:pPr>
        <w:pStyle w:val="ListParagraph"/>
        <w:numPr>
          <w:ilvl w:val="0"/>
          <w:numId w:val="21"/>
        </w:numPr>
      </w:pPr>
      <w:r w:rsidRPr="00E035C2">
        <w:t>Briefly describe the plan for staffing the grant project</w:t>
      </w:r>
      <w:r>
        <w:t>.</w:t>
      </w:r>
      <w:r w:rsidRPr="00E035C2">
        <w:t xml:space="preserve"> Response should include key personnel, identifying roles</w:t>
      </w:r>
      <w:r>
        <w:t xml:space="preserve"> and</w:t>
      </w:r>
      <w:r w:rsidRPr="00E035C2">
        <w:t xml:space="preserve"> responsibilities, </w:t>
      </w:r>
    </w:p>
    <w:p w14:paraId="164C447C" w14:textId="77777777" w:rsidR="00CC6E68" w:rsidRDefault="00CC6E68" w:rsidP="00CC6E68">
      <w:pPr>
        <w:pStyle w:val="Heading3"/>
        <w:rPr>
          <w:color w:val="auto"/>
        </w:rPr>
      </w:pPr>
      <w:bookmarkStart w:id="1225" w:name="_Toc205455212"/>
    </w:p>
    <w:p w14:paraId="4B15F37A" w14:textId="362DCE33" w:rsidR="00CC6E68" w:rsidRPr="00FB7921" w:rsidRDefault="00CC6E68" w:rsidP="00CC6E68">
      <w:pPr>
        <w:pStyle w:val="Heading3"/>
      </w:pPr>
      <w:r w:rsidRPr="008420E0">
        <w:rPr>
          <w:color w:val="auto"/>
        </w:rPr>
        <w:t>Subgrantee RFA</w:t>
      </w:r>
      <w:bookmarkEnd w:id="1225"/>
    </w:p>
    <w:p w14:paraId="242A7C31" w14:textId="77777777" w:rsidR="00CC6E68" w:rsidRDefault="00CC6E68" w:rsidP="00CC6E68">
      <w:r>
        <w:t xml:space="preserve">The </w:t>
      </w:r>
      <w:r w:rsidRPr="008641C2">
        <w:t>State agenc</w:t>
      </w:r>
      <w:r>
        <w:t xml:space="preserve">y applicant </w:t>
      </w:r>
      <w:r w:rsidRPr="008641C2">
        <w:t xml:space="preserve">must develop </w:t>
      </w:r>
      <w:r>
        <w:t xml:space="preserve">and submit </w:t>
      </w:r>
      <w:r w:rsidRPr="008641C2">
        <w:t xml:space="preserve">a </w:t>
      </w:r>
      <w:r>
        <w:t xml:space="preserve">subgrantee </w:t>
      </w:r>
      <w:r w:rsidRPr="008641C2">
        <w:t>RFA to competitively award the subgrant</w:t>
      </w:r>
      <w:r>
        <w:t xml:space="preserve"> as a part of this grant application</w:t>
      </w:r>
      <w:r w:rsidRPr="008641C2">
        <w:t xml:space="preserve">. The RFA must </w:t>
      </w:r>
      <w:r>
        <w:t>include the following:</w:t>
      </w:r>
    </w:p>
    <w:p w14:paraId="0CEB3AB9" w14:textId="77777777" w:rsidR="00CC6E68" w:rsidRDefault="00CC6E68" w:rsidP="00CC6E68">
      <w:pPr>
        <w:pStyle w:val="ListParagraph"/>
        <w:numPr>
          <w:ilvl w:val="0"/>
          <w:numId w:val="24"/>
        </w:numPr>
        <w:ind w:left="1080"/>
      </w:pPr>
      <w:r>
        <w:t xml:space="preserve">Selection criteria that </w:t>
      </w:r>
      <w:proofErr w:type="gramStart"/>
      <w:r>
        <w:t>meets</w:t>
      </w:r>
      <w:proofErr w:type="gramEnd"/>
      <w:r>
        <w:t xml:space="preserve"> the purpose of the NSLP Equipment Assistance Grant. </w:t>
      </w:r>
    </w:p>
    <w:p w14:paraId="3738734B" w14:textId="77777777" w:rsidR="00CC6E68" w:rsidRPr="008641C2" w:rsidRDefault="00CC6E68" w:rsidP="00CC6E68">
      <w:pPr>
        <w:pStyle w:val="ListParagraph"/>
        <w:numPr>
          <w:ilvl w:val="0"/>
          <w:numId w:val="24"/>
        </w:numPr>
        <w:ind w:left="1080"/>
      </w:pPr>
      <w:r>
        <w:t>Requirement that the equipment purchased must have a value of greater than $1,000.</w:t>
      </w:r>
    </w:p>
    <w:p w14:paraId="0BABE4E8" w14:textId="77777777" w:rsidR="00CC6E68" w:rsidRDefault="00CC6E68" w:rsidP="00CC6E68">
      <w:pPr>
        <w:pStyle w:val="ListParagraph"/>
        <w:numPr>
          <w:ilvl w:val="0"/>
          <w:numId w:val="24"/>
        </w:numPr>
        <w:ind w:left="1080"/>
      </w:pPr>
      <w:r>
        <w:t>R</w:t>
      </w:r>
      <w:r w:rsidRPr="008641C2">
        <w:t>eference</w:t>
      </w:r>
      <w:r>
        <w:t xml:space="preserve"> to</w:t>
      </w:r>
      <w:r w:rsidRPr="008641C2">
        <w:t xml:space="preserve"> all applicable Federal and State level </w:t>
      </w:r>
      <w:r>
        <w:t xml:space="preserve">procurement </w:t>
      </w:r>
      <w:r w:rsidRPr="008641C2">
        <w:t>requirements (Government-wide and USDA).</w:t>
      </w:r>
    </w:p>
    <w:p w14:paraId="5C7957E5" w14:textId="7C3F2810" w:rsidR="00CC6E68" w:rsidRPr="008641C2" w:rsidRDefault="00CC6E68" w:rsidP="00CC6E68">
      <w:pPr>
        <w:pStyle w:val="ListParagraph"/>
        <w:numPr>
          <w:ilvl w:val="0"/>
          <w:numId w:val="24"/>
        </w:numPr>
        <w:ind w:left="1080"/>
      </w:pPr>
      <w:r>
        <w:t xml:space="preserve">Period of performance for the grant awards to ensure that all procurement and expenditure activities are completed by September 30, </w:t>
      </w:r>
      <w:r w:rsidR="00FE22CA">
        <w:t>2028</w:t>
      </w:r>
      <w:r>
        <w:t>, for the final grant awards and closeout.</w:t>
      </w:r>
    </w:p>
    <w:p w14:paraId="5C2768E2" w14:textId="77777777" w:rsidR="00A976AD" w:rsidRPr="00271900" w:rsidRDefault="00A976AD" w:rsidP="00E5018E"/>
    <w:p w14:paraId="13DC7B7B" w14:textId="4560C7DD" w:rsidR="00BE1C58" w:rsidRPr="00A82B35" w:rsidRDefault="00BE1C58" w:rsidP="005C17F7">
      <w:pPr>
        <w:pStyle w:val="Heading3"/>
        <w:rPr>
          <w:color w:val="auto"/>
        </w:rPr>
      </w:pPr>
      <w:bookmarkStart w:id="1226" w:name="ActivitiesIndicatorsTracker"/>
      <w:bookmarkStart w:id="1227" w:name="_Toc128465718"/>
      <w:bookmarkStart w:id="1228" w:name="_Toc131493005"/>
      <w:bookmarkStart w:id="1229" w:name="_Toc205455215"/>
      <w:bookmarkEnd w:id="1226"/>
      <w:r w:rsidRPr="00A82B35">
        <w:rPr>
          <w:color w:val="auto"/>
        </w:rPr>
        <w:t>Activities/Indicators Tracker</w:t>
      </w:r>
      <w:bookmarkEnd w:id="1227"/>
      <w:bookmarkEnd w:id="1228"/>
      <w:bookmarkEnd w:id="1229"/>
    </w:p>
    <w:p w14:paraId="1C92BC6E" w14:textId="77777777" w:rsidR="001B634C" w:rsidRPr="00A82B35" w:rsidRDefault="001B634C" w:rsidP="002E0BCE"/>
    <w:p w14:paraId="7945517E" w14:textId="666D5006" w:rsidR="00306A9D" w:rsidRDefault="00306A9D" w:rsidP="00306A9D">
      <w:r w:rsidRPr="00271900">
        <w:t>Proposed Activities and indicators measuring success must be mapped to</w:t>
      </w:r>
      <w:r>
        <w:t xml:space="preserve"> the</w:t>
      </w:r>
      <w:r w:rsidRPr="00271900">
        <w:t xml:space="preserve"> Program Objective (as described in Section 1 – Program Description) in the below format (note that additional Activities/Indicators can be added as needed). </w:t>
      </w:r>
    </w:p>
    <w:p w14:paraId="03461C32" w14:textId="77777777" w:rsidR="00D273F7" w:rsidRDefault="00D273F7" w:rsidP="00306A9D"/>
    <w:p w14:paraId="71FF8146" w14:textId="205F20D1" w:rsidR="00262603" w:rsidRPr="00271900" w:rsidRDefault="00262603" w:rsidP="00262603">
      <w:r w:rsidRPr="001B634C">
        <w:rPr>
          <w:b/>
          <w:bCs/>
          <w:i/>
        </w:rPr>
        <w:t>Note</w:t>
      </w:r>
      <w:r w:rsidRPr="00271900">
        <w:t xml:space="preserve">: Indicators are defined as any metric </w:t>
      </w:r>
      <w:r w:rsidR="009244DF">
        <w:t xml:space="preserve">that </w:t>
      </w:r>
      <w:r w:rsidRPr="00271900">
        <w:t xml:space="preserve">you anticipate will be able to be tracked during the period of performance of the grant. Common examples include Number of </w:t>
      </w:r>
      <w:r w:rsidR="00064F9A">
        <w:t>Subgrant Applicants</w:t>
      </w:r>
      <w:r w:rsidRPr="00271900">
        <w:t xml:space="preserve">, Number of </w:t>
      </w:r>
      <w:r w:rsidR="00064F9A">
        <w:t xml:space="preserve">Subgrants Awarded, </w:t>
      </w:r>
      <w:r w:rsidRPr="00271900">
        <w:t xml:space="preserve">Number of People Trained. </w:t>
      </w:r>
    </w:p>
    <w:p w14:paraId="67631DCD" w14:textId="77777777" w:rsidR="00262603" w:rsidRDefault="00262603" w:rsidP="00306A9D"/>
    <w:p w14:paraId="70F5D18E" w14:textId="34F7BF80" w:rsidR="00D273F7" w:rsidRPr="00C3609F" w:rsidRDefault="00983BA2" w:rsidP="00306A9D">
      <w:pPr>
        <w:rPr>
          <w:b/>
          <w:bCs/>
          <w:i/>
          <w:iCs/>
        </w:rPr>
      </w:pPr>
      <w:r w:rsidRPr="00C3609F">
        <w:rPr>
          <w:b/>
          <w:bCs/>
          <w:i/>
          <w:iCs/>
        </w:rPr>
        <w:t>Example</w:t>
      </w:r>
    </w:p>
    <w:p w14:paraId="33F5B2C1" w14:textId="4809CEFB" w:rsidR="00A43949" w:rsidRPr="00A82B35" w:rsidRDefault="00A43949" w:rsidP="00E5018E"/>
    <w:tbl>
      <w:tblPr>
        <w:tblStyle w:val="TableGrid"/>
        <w:tblW w:w="0" w:type="auto"/>
        <w:tblLook w:val="04A0" w:firstRow="1" w:lastRow="0" w:firstColumn="1" w:lastColumn="0" w:noHBand="0" w:noVBand="1"/>
      </w:tblPr>
      <w:tblGrid>
        <w:gridCol w:w="2219"/>
        <w:gridCol w:w="7131"/>
      </w:tblGrid>
      <w:tr w:rsidR="00905935" w:rsidRPr="00271900" w14:paraId="327752DB" w14:textId="77777777" w:rsidTr="00C3609F">
        <w:tc>
          <w:tcPr>
            <w:tcW w:w="2219" w:type="dxa"/>
            <w:shd w:val="clear" w:color="auto" w:fill="DDD9C3" w:themeFill="background2" w:themeFillShade="E6"/>
          </w:tcPr>
          <w:p w14:paraId="663A7BFB" w14:textId="4BC76734" w:rsidR="0041591C" w:rsidRPr="00271900" w:rsidRDefault="0041591C" w:rsidP="00CE2B03">
            <w:pPr>
              <w:rPr>
                <w:b/>
              </w:rPr>
            </w:pPr>
            <w:r w:rsidRPr="00271900">
              <w:rPr>
                <w:b/>
              </w:rPr>
              <w:t>Objective</w:t>
            </w:r>
            <w:r w:rsidR="00C409DF" w:rsidRPr="00271900">
              <w:rPr>
                <w:b/>
              </w:rPr>
              <w:t xml:space="preserve"> #</w:t>
            </w:r>
          </w:p>
        </w:tc>
        <w:tc>
          <w:tcPr>
            <w:tcW w:w="7131" w:type="dxa"/>
          </w:tcPr>
          <w:p w14:paraId="6CB337FA" w14:textId="59B97743" w:rsidR="0041591C" w:rsidRPr="00271900" w:rsidRDefault="272E48AB" w:rsidP="00CE2B03">
            <w:r>
              <w:t>Provide subgrants to LEAs, SFAs and schools to purchase equipment to serve</w:t>
            </w:r>
            <w:r w:rsidR="00A3554F">
              <w:t xml:space="preserve"> healthier meals, improve food safety, and help support the establishment, maintenance, or expansion of the School Breakfast Program (SBP</w:t>
            </w:r>
            <w:r w:rsidR="3B5A5E4C">
              <w:t>)</w:t>
            </w:r>
            <w:r w:rsidR="00260E85">
              <w:t>.</w:t>
            </w:r>
            <w:r w:rsidR="00E5018E">
              <w:t xml:space="preserve"> </w:t>
            </w:r>
          </w:p>
        </w:tc>
      </w:tr>
      <w:tr w:rsidR="003251FB" w:rsidRPr="00271900" w14:paraId="78CD3B41" w14:textId="77777777" w:rsidTr="00C3609F">
        <w:tc>
          <w:tcPr>
            <w:tcW w:w="2219" w:type="dxa"/>
            <w:shd w:val="clear" w:color="auto" w:fill="DDD9C3" w:themeFill="background2" w:themeFillShade="E6"/>
          </w:tcPr>
          <w:p w14:paraId="26B257BA" w14:textId="058D5A9A" w:rsidR="0041591C" w:rsidRPr="00271900" w:rsidRDefault="0041591C" w:rsidP="00CE2B03">
            <w:pPr>
              <w:rPr>
                <w:b/>
              </w:rPr>
            </w:pPr>
            <w:r w:rsidRPr="00271900">
              <w:rPr>
                <w:b/>
              </w:rPr>
              <w:t>Activity</w:t>
            </w:r>
          </w:p>
        </w:tc>
        <w:tc>
          <w:tcPr>
            <w:tcW w:w="7131" w:type="dxa"/>
          </w:tcPr>
          <w:p w14:paraId="22DC4EF1" w14:textId="4E0639B3" w:rsidR="0041591C" w:rsidRPr="00271900" w:rsidRDefault="007254BA" w:rsidP="00CE2B03">
            <w:r>
              <w:t>Announce</w:t>
            </w:r>
            <w:r w:rsidR="00173C8C">
              <w:t xml:space="preserve"> and receive</w:t>
            </w:r>
            <w:r>
              <w:t xml:space="preserve"> </w:t>
            </w:r>
            <w:r w:rsidR="003251FB">
              <w:t xml:space="preserve">subgrantee NSLP Equipment Assistance Grant </w:t>
            </w:r>
            <w:r w:rsidR="00003EE4">
              <w:t>Applications</w:t>
            </w:r>
          </w:p>
        </w:tc>
      </w:tr>
      <w:tr w:rsidR="00905935" w:rsidRPr="00271900" w14:paraId="3D4CAC3C" w14:textId="77777777" w:rsidTr="00C3609F">
        <w:tc>
          <w:tcPr>
            <w:tcW w:w="2219" w:type="dxa"/>
            <w:shd w:val="clear" w:color="auto" w:fill="DDD9C3" w:themeFill="background2" w:themeFillShade="E6"/>
          </w:tcPr>
          <w:p w14:paraId="27EAF25C" w14:textId="71BC0A12" w:rsidR="00C409DF" w:rsidRPr="00271900" w:rsidRDefault="00C409DF" w:rsidP="00CE2B03">
            <w:pPr>
              <w:rPr>
                <w:b/>
              </w:rPr>
            </w:pPr>
            <w:r w:rsidRPr="00271900">
              <w:rPr>
                <w:b/>
              </w:rPr>
              <w:t>Indicator(s)</w:t>
            </w:r>
          </w:p>
        </w:tc>
        <w:tc>
          <w:tcPr>
            <w:tcW w:w="7131" w:type="dxa"/>
          </w:tcPr>
          <w:p w14:paraId="7B606D43" w14:textId="0350A07C" w:rsidR="00C409DF" w:rsidRPr="00271900" w:rsidRDefault="00003EE4" w:rsidP="00FC6105">
            <w:r>
              <w:t xml:space="preserve">Number of </w:t>
            </w:r>
            <w:r w:rsidR="00905935">
              <w:t>applications</w:t>
            </w:r>
            <w:r w:rsidR="00306BD8">
              <w:t xml:space="preserve"> received</w:t>
            </w:r>
          </w:p>
        </w:tc>
      </w:tr>
      <w:tr w:rsidR="00905935" w:rsidRPr="00271900" w14:paraId="2FCF8B59" w14:textId="77777777" w:rsidTr="00C3609F">
        <w:tc>
          <w:tcPr>
            <w:tcW w:w="2219" w:type="dxa"/>
            <w:shd w:val="clear" w:color="auto" w:fill="DDD9C3" w:themeFill="background2" w:themeFillShade="E6"/>
          </w:tcPr>
          <w:p w14:paraId="12A0FE80" w14:textId="13629AB7" w:rsidR="00C409DF" w:rsidRPr="00271900" w:rsidRDefault="00C409DF" w:rsidP="00CE2B03">
            <w:pPr>
              <w:rPr>
                <w:b/>
              </w:rPr>
            </w:pPr>
            <w:r w:rsidRPr="00271900">
              <w:rPr>
                <w:b/>
              </w:rPr>
              <w:t>Activity</w:t>
            </w:r>
          </w:p>
        </w:tc>
        <w:tc>
          <w:tcPr>
            <w:tcW w:w="7131" w:type="dxa"/>
          </w:tcPr>
          <w:p w14:paraId="45502CB2" w14:textId="6148823E" w:rsidR="00C409DF" w:rsidRPr="00271900" w:rsidRDefault="00047FF7" w:rsidP="00CE2B03">
            <w:r>
              <w:t xml:space="preserve">Award NSLP Equipment Assistance Grants </w:t>
            </w:r>
          </w:p>
        </w:tc>
      </w:tr>
      <w:tr w:rsidR="00905935" w:rsidRPr="00271900" w14:paraId="71EE0D8E" w14:textId="77777777" w:rsidTr="00C3609F">
        <w:tc>
          <w:tcPr>
            <w:tcW w:w="2219" w:type="dxa"/>
            <w:shd w:val="clear" w:color="auto" w:fill="DDD9C3" w:themeFill="background2" w:themeFillShade="E6"/>
          </w:tcPr>
          <w:p w14:paraId="7467264B" w14:textId="617C7B6B" w:rsidR="0041591C" w:rsidRPr="00C3609F" w:rsidRDefault="0041591C" w:rsidP="00CE2B03">
            <w:pPr>
              <w:rPr>
                <w:b/>
                <w:i/>
                <w:iCs/>
              </w:rPr>
            </w:pPr>
            <w:r w:rsidRPr="00C3609F">
              <w:rPr>
                <w:b/>
                <w:i/>
                <w:iCs/>
              </w:rPr>
              <w:t>Indicator(s)</w:t>
            </w:r>
          </w:p>
        </w:tc>
        <w:tc>
          <w:tcPr>
            <w:tcW w:w="7131" w:type="dxa"/>
          </w:tcPr>
          <w:p w14:paraId="34350ADA" w14:textId="3E6FB63F" w:rsidR="0066307A" w:rsidRPr="00271900" w:rsidRDefault="00FC6105" w:rsidP="00FC6105">
            <w:r w:rsidRPr="00271900">
              <w:t>N</w:t>
            </w:r>
            <w:r w:rsidR="006C1270">
              <w:t>umber</w:t>
            </w:r>
            <w:r w:rsidR="00047FF7">
              <w:t xml:space="preserve"> of recipients </w:t>
            </w:r>
          </w:p>
        </w:tc>
      </w:tr>
      <w:tr w:rsidR="00FD3574" w:rsidRPr="00271900" w14:paraId="274A3EBA" w14:textId="77777777" w:rsidTr="00C3609F">
        <w:tc>
          <w:tcPr>
            <w:tcW w:w="2219" w:type="dxa"/>
            <w:shd w:val="clear" w:color="auto" w:fill="DDD9C3" w:themeFill="background2" w:themeFillShade="E6"/>
          </w:tcPr>
          <w:p w14:paraId="0A73CEF2" w14:textId="22BC54D9" w:rsidR="00FD3574" w:rsidRPr="00271900" w:rsidRDefault="001A6A27" w:rsidP="00CE2B03">
            <w:pPr>
              <w:rPr>
                <w:b/>
              </w:rPr>
            </w:pPr>
            <w:r w:rsidRPr="00271900">
              <w:rPr>
                <w:b/>
              </w:rPr>
              <w:t>Activity</w:t>
            </w:r>
          </w:p>
        </w:tc>
        <w:tc>
          <w:tcPr>
            <w:tcW w:w="7131" w:type="dxa"/>
          </w:tcPr>
          <w:p w14:paraId="17D6D230" w14:textId="4379ECFE" w:rsidR="00FD3574" w:rsidRPr="00271900" w:rsidRDefault="00D64E37" w:rsidP="00FC6105">
            <w:r>
              <w:t>Reallocate</w:t>
            </w:r>
            <w:r w:rsidR="001A6A27">
              <w:t xml:space="preserve"> unused NSLP Equipment Assistance Grant </w:t>
            </w:r>
            <w:r w:rsidR="001228E6">
              <w:t>Funds</w:t>
            </w:r>
          </w:p>
        </w:tc>
      </w:tr>
      <w:tr w:rsidR="001A6A27" w:rsidRPr="00271900" w14:paraId="340E62B5" w14:textId="77777777" w:rsidTr="00FD3574">
        <w:tc>
          <w:tcPr>
            <w:tcW w:w="2219" w:type="dxa"/>
            <w:shd w:val="clear" w:color="auto" w:fill="DDD9C3" w:themeFill="background2" w:themeFillShade="E6"/>
          </w:tcPr>
          <w:p w14:paraId="7CE1208F" w14:textId="1FA0C7D7" w:rsidR="001A6A27" w:rsidRPr="00271900" w:rsidRDefault="001A6A27" w:rsidP="00CE2B03">
            <w:pPr>
              <w:rPr>
                <w:b/>
              </w:rPr>
            </w:pPr>
            <w:r w:rsidRPr="00F70B06">
              <w:rPr>
                <w:b/>
                <w:i/>
                <w:iCs/>
              </w:rPr>
              <w:t>Indicator(s)</w:t>
            </w:r>
          </w:p>
        </w:tc>
        <w:tc>
          <w:tcPr>
            <w:tcW w:w="7131" w:type="dxa"/>
          </w:tcPr>
          <w:p w14:paraId="63AB0C94" w14:textId="61B1D6A3" w:rsidR="001A6A27" w:rsidRPr="00271900" w:rsidRDefault="006619F4" w:rsidP="00FC6105">
            <w:r>
              <w:t xml:space="preserve">Number </w:t>
            </w:r>
            <w:r w:rsidR="001228E6">
              <w:t xml:space="preserve">of awards provided </w:t>
            </w:r>
          </w:p>
        </w:tc>
      </w:tr>
      <w:tr w:rsidR="00FD3574" w:rsidRPr="00271900" w14:paraId="64F3AB8F" w14:textId="77777777" w:rsidTr="00C3609F">
        <w:tc>
          <w:tcPr>
            <w:tcW w:w="2219" w:type="dxa"/>
            <w:shd w:val="clear" w:color="auto" w:fill="DDD9C3" w:themeFill="background2" w:themeFillShade="E6"/>
          </w:tcPr>
          <w:p w14:paraId="37796CDF" w14:textId="4B480855" w:rsidR="00173C8C" w:rsidRPr="00271900" w:rsidRDefault="00173C8C" w:rsidP="00CE2B03">
            <w:pPr>
              <w:rPr>
                <w:b/>
              </w:rPr>
            </w:pPr>
            <w:r w:rsidRPr="00271900">
              <w:rPr>
                <w:b/>
              </w:rPr>
              <w:t>Activity</w:t>
            </w:r>
          </w:p>
        </w:tc>
        <w:tc>
          <w:tcPr>
            <w:tcW w:w="7131" w:type="dxa"/>
          </w:tcPr>
          <w:p w14:paraId="48527F21" w14:textId="25E7F6EF" w:rsidR="00173C8C" w:rsidRPr="00271900" w:rsidRDefault="00173C8C" w:rsidP="00FC6105">
            <w:r>
              <w:t>Equ</w:t>
            </w:r>
            <w:r w:rsidR="008C6F8D">
              <w:t xml:space="preserve">ipment Purchased by </w:t>
            </w:r>
            <w:r w:rsidR="00691F62">
              <w:t xml:space="preserve">NSLP Equipment Assistance </w:t>
            </w:r>
            <w:r w:rsidR="008C6F8D">
              <w:t>Subgrantees</w:t>
            </w:r>
          </w:p>
        </w:tc>
      </w:tr>
      <w:tr w:rsidR="00FD3574" w:rsidRPr="00271900" w14:paraId="65A5F330" w14:textId="77777777" w:rsidTr="00C3609F">
        <w:tc>
          <w:tcPr>
            <w:tcW w:w="2219" w:type="dxa"/>
            <w:shd w:val="clear" w:color="auto" w:fill="DDD9C3" w:themeFill="background2" w:themeFillShade="E6"/>
          </w:tcPr>
          <w:p w14:paraId="551292D8" w14:textId="1CD569D8" w:rsidR="00691F62" w:rsidRPr="00271900" w:rsidRDefault="00C55024" w:rsidP="00CE2B03">
            <w:pPr>
              <w:rPr>
                <w:b/>
              </w:rPr>
            </w:pPr>
            <w:r w:rsidRPr="00271900">
              <w:rPr>
                <w:b/>
              </w:rPr>
              <w:t>Indicator(s)</w:t>
            </w:r>
          </w:p>
        </w:tc>
        <w:tc>
          <w:tcPr>
            <w:tcW w:w="7131" w:type="dxa"/>
          </w:tcPr>
          <w:p w14:paraId="4498544A" w14:textId="4B9CB5D1" w:rsidR="00691F62" w:rsidRDefault="001228E6" w:rsidP="00FC6105">
            <w:r>
              <w:t>Final list</w:t>
            </w:r>
            <w:r w:rsidR="003251FB">
              <w:t xml:space="preserve"> of equipment awarded to recipients</w:t>
            </w:r>
            <w:r>
              <w:t xml:space="preserve"> from initial and reallocated grant funds</w:t>
            </w:r>
          </w:p>
        </w:tc>
      </w:tr>
    </w:tbl>
    <w:p w14:paraId="1DF2FE6C" w14:textId="77777777" w:rsidR="001942D2" w:rsidRPr="00271900" w:rsidRDefault="001942D2" w:rsidP="005C17F7">
      <w:pPr>
        <w:rPr>
          <w:b/>
        </w:rPr>
      </w:pPr>
    </w:p>
    <w:p w14:paraId="59B6F37F" w14:textId="1E4AD190" w:rsidR="00AE6421" w:rsidRPr="00271900" w:rsidRDefault="00AE6421" w:rsidP="005C17F7">
      <w:pPr>
        <w:rPr>
          <w:b/>
        </w:rPr>
      </w:pPr>
    </w:p>
    <w:p w14:paraId="4E07613C" w14:textId="788A0EB7" w:rsidR="00CE2B03" w:rsidRPr="00A82B35" w:rsidRDefault="00CE2B03" w:rsidP="005C17F7">
      <w:pPr>
        <w:pStyle w:val="Heading3"/>
        <w:rPr>
          <w:color w:val="auto"/>
        </w:rPr>
      </w:pPr>
      <w:bookmarkStart w:id="1230" w:name="_Toc128465719"/>
      <w:bookmarkStart w:id="1231" w:name="_Toc131493006"/>
      <w:bookmarkStart w:id="1232" w:name="_Toc205455216"/>
      <w:r w:rsidRPr="00A82B35">
        <w:rPr>
          <w:color w:val="auto"/>
        </w:rPr>
        <w:t>Application Budget Narrative</w:t>
      </w:r>
      <w:bookmarkEnd w:id="1230"/>
      <w:bookmarkEnd w:id="1231"/>
      <w:bookmarkEnd w:id="1232"/>
    </w:p>
    <w:p w14:paraId="3FD2535B" w14:textId="698C2B36" w:rsidR="007E78EB" w:rsidRPr="007E78EB" w:rsidRDefault="007E78EB" w:rsidP="007E78EB">
      <w:bookmarkStart w:id="1233" w:name="_Toc128465720"/>
      <w:bookmarkStart w:id="1234" w:name="_Toc131493007"/>
      <w:r w:rsidRPr="007E78EB">
        <w:t>Eligible applicants should use the attached Budget Narrative Template (see A</w:t>
      </w:r>
      <w:r>
        <w:t>ppendix</w:t>
      </w:r>
      <w:r w:rsidRPr="007E78EB">
        <w:t xml:space="preserve"> C). The budget narrative should give the item-by-item breakdown for each category and show the calculations used to derive the costs. The budget narrative serves two purposes: it explains how the costs were estimated, and it justifies the need for the cost. The budget and budget narrative must be in line with the proposed project description; there should be no items listed in the budget narrative that are not described in the project proposal. Proposed costs must be necessary, reasonable, and allocable to carry out the project's goals and objectives.</w:t>
      </w:r>
    </w:p>
    <w:p w14:paraId="02D4A2DA" w14:textId="77777777" w:rsidR="007E78EB" w:rsidRPr="007E78EB" w:rsidRDefault="007E78EB" w:rsidP="007E78EB">
      <w:r w:rsidRPr="007E78EB">
        <w:lastRenderedPageBreak/>
        <w:t> </w:t>
      </w:r>
    </w:p>
    <w:p w14:paraId="5E0C7C81" w14:textId="77777777" w:rsidR="00AE6DED" w:rsidRDefault="007E78EB" w:rsidP="00AE6DED">
      <w:r w:rsidRPr="007E78EB">
        <w:t>Both the detailed budget (SF-424A) and the narrative should include:</w:t>
      </w:r>
    </w:p>
    <w:p w14:paraId="4DA46407" w14:textId="77777777" w:rsidR="006F2CE2" w:rsidRDefault="007E78EB" w:rsidP="007E3B83">
      <w:r w:rsidRPr="007E78EB">
        <w:t>The amount of Federal funds requested. The funding requested must not exceed</w:t>
      </w:r>
      <w:r w:rsidR="006F2CE2">
        <w:t xml:space="preserve"> the amount specified in </w:t>
      </w:r>
      <w:r w:rsidR="006F2CE2" w:rsidRPr="1F24EB82">
        <w:rPr>
          <w:b/>
          <w:bCs/>
        </w:rPr>
        <w:t>Appendix A - State Funding Allocation</w:t>
      </w:r>
      <w:r w:rsidRPr="007E78EB">
        <w:t>.</w:t>
      </w:r>
    </w:p>
    <w:p w14:paraId="781D6D70" w14:textId="77067431" w:rsidR="007E3B83" w:rsidRDefault="007E78EB" w:rsidP="007E3B83">
      <w:r w:rsidRPr="007E78EB">
        <w:br/>
        <w:t>A narrative description of the Federal funds requested in SF-424A, including calculations detailing how these funds requested were derived. Describe costs such as:</w:t>
      </w:r>
    </w:p>
    <w:p w14:paraId="708A9F73" w14:textId="77777777" w:rsidR="007E3B83" w:rsidRDefault="007E78EB" w:rsidP="007E3B83">
      <w:pPr>
        <w:pStyle w:val="ListParagraph"/>
        <w:numPr>
          <w:ilvl w:val="0"/>
          <w:numId w:val="56"/>
        </w:numPr>
      </w:pPr>
      <w:proofErr w:type="gramStart"/>
      <w:r w:rsidRPr="007E78EB">
        <w:t>Personnel;</w:t>
      </w:r>
      <w:proofErr w:type="gramEnd"/>
    </w:p>
    <w:p w14:paraId="66E6239D" w14:textId="77777777" w:rsidR="007E3B83" w:rsidRDefault="007E78EB" w:rsidP="007E3B83">
      <w:pPr>
        <w:pStyle w:val="ListParagraph"/>
        <w:numPr>
          <w:ilvl w:val="0"/>
          <w:numId w:val="56"/>
        </w:numPr>
      </w:pPr>
      <w:r w:rsidRPr="007E78EB">
        <w:t xml:space="preserve">Fringe </w:t>
      </w:r>
      <w:proofErr w:type="gramStart"/>
      <w:r w:rsidRPr="007E78EB">
        <w:t>benefits;</w:t>
      </w:r>
      <w:proofErr w:type="gramEnd"/>
    </w:p>
    <w:p w14:paraId="0370AB4C" w14:textId="77777777" w:rsidR="003E45A0" w:rsidRDefault="007E78EB" w:rsidP="003E45A0">
      <w:pPr>
        <w:pStyle w:val="ListParagraph"/>
        <w:numPr>
          <w:ilvl w:val="0"/>
          <w:numId w:val="56"/>
        </w:numPr>
      </w:pPr>
      <w:proofErr w:type="gramStart"/>
      <w:r w:rsidRPr="007E78EB">
        <w:t>Supplies;</w:t>
      </w:r>
      <w:proofErr w:type="gramEnd"/>
    </w:p>
    <w:p w14:paraId="05F45710" w14:textId="5A310971" w:rsidR="003E45A0" w:rsidRDefault="007E78EB" w:rsidP="007E3B83">
      <w:pPr>
        <w:pStyle w:val="ListParagraph"/>
        <w:numPr>
          <w:ilvl w:val="0"/>
          <w:numId w:val="54"/>
        </w:numPr>
      </w:pPr>
      <w:r w:rsidRPr="007E78EB">
        <w:t xml:space="preserve">Other (e.g., </w:t>
      </w:r>
      <w:r w:rsidR="00E040A7">
        <w:t>subgrants</w:t>
      </w:r>
      <w:r w:rsidRPr="007E78EB">
        <w:t>); and</w:t>
      </w:r>
    </w:p>
    <w:p w14:paraId="6F546300" w14:textId="76921327" w:rsidR="007E78EB" w:rsidRPr="007E78EB" w:rsidRDefault="007E78EB" w:rsidP="007E3B83">
      <w:pPr>
        <w:pStyle w:val="ListParagraph"/>
        <w:numPr>
          <w:ilvl w:val="0"/>
          <w:numId w:val="54"/>
        </w:numPr>
      </w:pPr>
      <w:r w:rsidRPr="007E78EB">
        <w:t>Indirect Costs</w:t>
      </w:r>
      <w:r w:rsidR="003E57BB">
        <w:t>,</w:t>
      </w:r>
      <w:r w:rsidRPr="007E78EB">
        <w:t xml:space="preserve"> </w:t>
      </w:r>
      <w:r w:rsidR="00CC7C6C">
        <w:t>i</w:t>
      </w:r>
      <w:r w:rsidRPr="007E78EB">
        <w:t>f the budget includes indirect costs, the application package must include a copy of the State agency’s most recently approved Federal indirect cost rate agreement.</w:t>
      </w:r>
    </w:p>
    <w:p w14:paraId="00BE67A1" w14:textId="34D9262F" w:rsidR="221FFA64" w:rsidRDefault="221FFA64" w:rsidP="221FFA64"/>
    <w:p w14:paraId="1DC72CE2" w14:textId="23BFA17C" w:rsidR="16634B56" w:rsidRDefault="16634B56" w:rsidP="221FFA64">
      <w:r w:rsidRPr="002F52FC">
        <w:t xml:space="preserve">If the State </w:t>
      </w:r>
      <w:r w:rsidR="002F52FC">
        <w:t>plans</w:t>
      </w:r>
      <w:r w:rsidRPr="002F52FC">
        <w:t xml:space="preserve"> to </w:t>
      </w:r>
      <w:r w:rsidR="002F52FC">
        <w:t>distribute</w:t>
      </w:r>
      <w:r w:rsidRPr="002F52FC">
        <w:t xml:space="preserve"> all </w:t>
      </w:r>
      <w:r w:rsidR="2742957A" w:rsidRPr="002F52FC">
        <w:t xml:space="preserve">grant </w:t>
      </w:r>
      <w:r w:rsidRPr="002F52FC">
        <w:t>fund</w:t>
      </w:r>
      <w:r w:rsidR="00DF5D4B">
        <w:t>s</w:t>
      </w:r>
      <w:r w:rsidRPr="002F52FC">
        <w:t xml:space="preserve"> </w:t>
      </w:r>
      <w:r w:rsidR="00DF5D4B">
        <w:t>as</w:t>
      </w:r>
      <w:r w:rsidRPr="002F52FC">
        <w:t xml:space="preserve"> subgrants to LEAs, SFAs and schools, the </w:t>
      </w:r>
      <w:r w:rsidR="003B3DAA">
        <w:t xml:space="preserve">budget </w:t>
      </w:r>
      <w:r w:rsidRPr="002F52FC">
        <w:t xml:space="preserve">narrative </w:t>
      </w:r>
      <w:r w:rsidR="003D6D75">
        <w:t>may</w:t>
      </w:r>
      <w:r w:rsidR="008954C4">
        <w:t xml:space="preserve"> simply </w:t>
      </w:r>
      <w:r w:rsidR="009E7EC1">
        <w:t>indicate</w:t>
      </w:r>
      <w:r w:rsidR="00FD467E">
        <w:t xml:space="preserve"> this under</w:t>
      </w:r>
      <w:r w:rsidR="001F49F9">
        <w:t xml:space="preserve"> the</w:t>
      </w:r>
      <w:r w:rsidR="00F117C0" w:rsidRPr="002F52FC">
        <w:t xml:space="preserve"> </w:t>
      </w:r>
      <w:r w:rsidR="0C1BDB09" w:rsidRPr="002F52FC">
        <w:t>“</w:t>
      </w:r>
      <w:r w:rsidRPr="002F52FC">
        <w:t>Other</w:t>
      </w:r>
      <w:r w:rsidR="41B548D8" w:rsidRPr="002F52FC">
        <w:t>”</w:t>
      </w:r>
      <w:r w:rsidRPr="002F52FC">
        <w:t xml:space="preserve"> </w:t>
      </w:r>
      <w:r w:rsidR="619BF1B5" w:rsidRPr="002F52FC">
        <w:t>subgrants</w:t>
      </w:r>
      <w:r w:rsidR="009B2FE9" w:rsidRPr="002F52FC">
        <w:t xml:space="preserve"> line item</w:t>
      </w:r>
      <w:r w:rsidR="00ED4382">
        <w:t xml:space="preserve">.  The total amount should </w:t>
      </w:r>
      <w:r w:rsidR="0063212B">
        <w:t xml:space="preserve">match the </w:t>
      </w:r>
      <w:r w:rsidRPr="002F52FC">
        <w:t xml:space="preserve">full sum </w:t>
      </w:r>
      <w:r w:rsidR="002C6FFE" w:rsidRPr="002F52FC">
        <w:t xml:space="preserve">as </w:t>
      </w:r>
      <w:r w:rsidRPr="002F52FC">
        <w:t xml:space="preserve">specified in </w:t>
      </w:r>
      <w:r w:rsidRPr="002F52FC">
        <w:rPr>
          <w:b/>
          <w:bCs/>
        </w:rPr>
        <w:t>Appendix A - State Funding Allocation</w:t>
      </w:r>
      <w:r w:rsidR="03F688BC" w:rsidRPr="002F52FC">
        <w:rPr>
          <w:b/>
          <w:bCs/>
        </w:rPr>
        <w:t xml:space="preserve"> </w:t>
      </w:r>
      <w:r w:rsidR="03F688BC" w:rsidRPr="002F52FC">
        <w:t>with zeros for the other portions of the narrative</w:t>
      </w:r>
      <w:r w:rsidR="74495C4F" w:rsidRPr="002F52FC">
        <w:rPr>
          <w:b/>
          <w:bCs/>
        </w:rPr>
        <w:t>.</w:t>
      </w:r>
    </w:p>
    <w:p w14:paraId="367B7FB1" w14:textId="5836301E" w:rsidR="221FFA64" w:rsidRDefault="221FFA64" w:rsidP="221FFA64"/>
    <w:p w14:paraId="3F1F2A67" w14:textId="3DE213F7" w:rsidR="006F19CB" w:rsidRPr="00F855FD" w:rsidRDefault="006F19CB" w:rsidP="00A82B35"/>
    <w:p w14:paraId="0058B0B3" w14:textId="77777777" w:rsidR="00AE6421" w:rsidRPr="00A82B35" w:rsidRDefault="00E67F2D" w:rsidP="005C17F7">
      <w:pPr>
        <w:pStyle w:val="Heading3"/>
        <w:rPr>
          <w:color w:val="auto"/>
          <w:spacing w:val="2"/>
        </w:rPr>
      </w:pPr>
      <w:bookmarkStart w:id="1235" w:name="_Toc205455217"/>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3"/>
      <w:bookmarkEnd w:id="1234"/>
      <w:bookmarkEnd w:id="1235"/>
    </w:p>
    <w:p w14:paraId="7B256A4D" w14:textId="0323816C" w:rsidR="00CE2B03" w:rsidRPr="00271900" w:rsidRDefault="00F855FD" w:rsidP="005C17F7">
      <w:r w:rsidRPr="00F855FD">
        <w:rPr>
          <w:spacing w:val="2"/>
        </w:rPr>
        <w:t xml:space="preserve">A current </w:t>
      </w:r>
      <w:r w:rsidRPr="00F855FD">
        <w:rPr>
          <w:b/>
          <w:bCs/>
          <w:spacing w:val="2"/>
        </w:rPr>
        <w:t>Negotiated Indirect Cost Rate Agreement (NICRA)</w:t>
      </w:r>
      <w:r w:rsidRPr="00F855FD">
        <w:rPr>
          <w:spacing w:val="2"/>
        </w:rPr>
        <w:t xml:space="preserve">, negotiated with a cognizant Federal agency, should be used to charge indirect costs. Indirect costs may not exceed the negotiated rate. If a NICRA is used, the percentage and base should be indicated. </w:t>
      </w:r>
      <w:r w:rsidRPr="00F855FD">
        <w:rPr>
          <w:spacing w:val="2"/>
          <w:u w:val="single"/>
        </w:rPr>
        <w:t xml:space="preserve">If the applicant does not have a current Federal negotiated indirect cost rate (including provisional rate) they may elect to charge </w:t>
      </w:r>
      <w:proofErr w:type="gramStart"/>
      <w:r w:rsidR="004500ED" w:rsidRPr="00F855FD">
        <w:rPr>
          <w:spacing w:val="2"/>
          <w:u w:val="single"/>
        </w:rPr>
        <w:t>a</w:t>
      </w:r>
      <w:r w:rsidRPr="00F855FD">
        <w:rPr>
          <w:spacing w:val="2"/>
          <w:u w:val="single"/>
        </w:rPr>
        <w:t xml:space="preserve"> </w:t>
      </w:r>
      <w:r w:rsidR="004500ED">
        <w:rPr>
          <w:spacing w:val="2"/>
          <w:u w:val="single"/>
        </w:rPr>
        <w:t>de</w:t>
      </w:r>
      <w:proofErr w:type="gramEnd"/>
      <w:r w:rsidR="004500ED">
        <w:rPr>
          <w:spacing w:val="2"/>
          <w:u w:val="single"/>
        </w:rPr>
        <w:t xml:space="preserve"> </w:t>
      </w:r>
      <w:r w:rsidRPr="00F855FD">
        <w:rPr>
          <w:spacing w:val="2"/>
          <w:u w:val="single"/>
        </w:rPr>
        <w:t xml:space="preserve">minimis rate of up to 15 percent of modified total direct costs (MTDC). </w:t>
      </w:r>
      <w:r w:rsidRPr="00F855FD">
        <w:rPr>
          <w:spacing w:val="2"/>
        </w:rPr>
        <w:t xml:space="preserve">In this instance, the applicant must indicate they are requesting </w:t>
      </w:r>
      <w:proofErr w:type="gramStart"/>
      <w:r w:rsidR="00977565" w:rsidRPr="00F855FD">
        <w:rPr>
          <w:spacing w:val="2"/>
        </w:rPr>
        <w:t>the</w:t>
      </w:r>
      <w:r w:rsidRPr="00F855FD">
        <w:rPr>
          <w:spacing w:val="2"/>
        </w:rPr>
        <w:t xml:space="preserve"> </w:t>
      </w:r>
      <w:r w:rsidR="0065648D">
        <w:rPr>
          <w:spacing w:val="2"/>
        </w:rPr>
        <w:t>de</w:t>
      </w:r>
      <w:proofErr w:type="gramEnd"/>
      <w:r w:rsidR="0065648D">
        <w:rPr>
          <w:spacing w:val="2"/>
        </w:rPr>
        <w:t xml:space="preserve"> </w:t>
      </w:r>
      <w:r w:rsidRPr="00F855FD">
        <w:rPr>
          <w:spacing w:val="2"/>
        </w:rPr>
        <w:t xml:space="preserve">minimis rate. An applicant may elect not to charge indirect costs and instead use all grant funds for direct costs. If indirect costs are not charged, the phrase “none requested” should be stated in the budget narrative. </w:t>
      </w:r>
      <w:r w:rsidR="00E36E35" w:rsidRPr="00271900">
        <w:rPr>
          <w:spacing w:val="2"/>
        </w:rPr>
        <w:t>For questions related to the indirect co</w:t>
      </w:r>
      <w:r w:rsidR="00475676" w:rsidRPr="00271900">
        <w:rPr>
          <w:spacing w:val="2"/>
        </w:rPr>
        <w:t xml:space="preserve">st </w:t>
      </w:r>
      <w:r w:rsidR="00E36E35" w:rsidRPr="00271900">
        <w:rPr>
          <w:spacing w:val="2"/>
        </w:rPr>
        <w:t>r</w:t>
      </w:r>
      <w:r w:rsidR="00475676" w:rsidRPr="00271900">
        <w:rPr>
          <w:spacing w:val="2"/>
        </w:rPr>
        <w:t xml:space="preserve">ate, please work with the Grant Officer </w:t>
      </w:r>
      <w:r w:rsidR="00AE6421" w:rsidRPr="00271900">
        <w:rPr>
          <w:spacing w:val="2"/>
        </w:rPr>
        <w:t xml:space="preserve">as noted </w:t>
      </w:r>
      <w:r w:rsidR="00AE6421" w:rsidRPr="00271900">
        <w:t>in</w:t>
      </w:r>
      <w:r w:rsidR="00065D30" w:rsidRPr="00271900">
        <w:rPr>
          <w:spacing w:val="2"/>
        </w:rPr>
        <w:t xml:space="preserve"> </w:t>
      </w:r>
      <w:r w:rsidR="00065D30" w:rsidRPr="00271900">
        <w:t xml:space="preserve">Section </w:t>
      </w:r>
      <w:r w:rsidR="32F42246" w:rsidRPr="00271900">
        <w:t>7</w:t>
      </w:r>
      <w:r w:rsidR="00065D30" w:rsidRPr="00271900">
        <w:t xml:space="preserve"> of</w:t>
      </w:r>
      <w:r w:rsidR="00AE6421" w:rsidRPr="00271900">
        <w:t xml:space="preserve"> this RFA.</w:t>
      </w:r>
      <w:r w:rsidR="32F42246" w:rsidRPr="00271900">
        <w:t xml:space="preserve"> </w:t>
      </w:r>
    </w:p>
    <w:p w14:paraId="2F0A83B0" w14:textId="77777777" w:rsidR="004042FF" w:rsidRPr="00271900" w:rsidRDefault="004042FF" w:rsidP="7F8EA966"/>
    <w:p w14:paraId="416AD5DF" w14:textId="452F4329" w:rsidR="004042FF" w:rsidRPr="00271900" w:rsidRDefault="004042FF" w:rsidP="004042FF">
      <w:bookmarkStart w:id="1236"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36"/>
    <w:p w14:paraId="3A9BAB2C" w14:textId="77777777" w:rsidR="00E5018E" w:rsidRPr="00271900" w:rsidRDefault="00E5018E" w:rsidP="00E5018E"/>
    <w:p w14:paraId="656C01AF" w14:textId="77777777" w:rsidR="00CE2B03" w:rsidRPr="00A82B35" w:rsidRDefault="00CE2B03" w:rsidP="005C17F7">
      <w:pPr>
        <w:pStyle w:val="Heading3"/>
        <w:rPr>
          <w:color w:val="auto"/>
        </w:rPr>
      </w:pPr>
      <w:bookmarkStart w:id="1237" w:name="_Toc128465721"/>
      <w:bookmarkStart w:id="1238" w:name="_Toc131493008"/>
      <w:bookmarkStart w:id="1239" w:name="_Toc205455218"/>
      <w:r w:rsidRPr="00A82B35">
        <w:rPr>
          <w:color w:val="auto"/>
        </w:rPr>
        <w:t>Required Grant Application Forms</w:t>
      </w:r>
      <w:bookmarkEnd w:id="1237"/>
      <w:bookmarkEnd w:id="1238"/>
      <w:bookmarkEnd w:id="1239"/>
      <w:r w:rsidRPr="00A82B35">
        <w:rPr>
          <w:color w:val="auto"/>
        </w:rPr>
        <w:t xml:space="preserve"> </w:t>
      </w:r>
    </w:p>
    <w:p w14:paraId="010284B0" w14:textId="77A8FF52" w:rsidR="00E5018E" w:rsidRPr="00271900" w:rsidRDefault="00E5018E" w:rsidP="00E5018E">
      <w:r w:rsidRPr="00271900">
        <w:t xml:space="preserve">The required grants.gov forms </w:t>
      </w:r>
      <w:r w:rsidR="00F42F4C" w:rsidRPr="00271900">
        <w:t>may be previewed at</w:t>
      </w:r>
      <w:r w:rsidRPr="00271900">
        <w:t xml:space="preserve"> </w:t>
      </w:r>
      <w:hyperlink r:id="rId23" w:history="1">
        <w:r w:rsidRPr="00A9721F">
          <w:rPr>
            <w:rStyle w:val="Hyperlink"/>
            <w:color w:val="auto"/>
          </w:rPr>
          <w:t>grants.gov/web/grants/forms/forms-repository.html</w:t>
        </w:r>
      </w:hyperlink>
      <w:r w:rsidR="00F42F4C" w:rsidRPr="00271900">
        <w:t>. These forms are part of the grants.gov Workspace application.</w:t>
      </w:r>
    </w:p>
    <w:p w14:paraId="58A91546" w14:textId="77777777" w:rsidR="00E5018E" w:rsidRPr="00271900" w:rsidRDefault="00E5018E" w:rsidP="00E5018E"/>
    <w:p w14:paraId="69A20741" w14:textId="77777777" w:rsidR="00E5018E" w:rsidRPr="00271900" w:rsidRDefault="00E5018E" w:rsidP="00701F09">
      <w:pPr>
        <w:pStyle w:val="ListParagraph"/>
        <w:numPr>
          <w:ilvl w:val="0"/>
          <w:numId w:val="9"/>
        </w:numPr>
      </w:pPr>
      <w:r w:rsidRPr="00271900">
        <w:t>Non-Construction Grant Projects Forms: SF-424 Family</w:t>
      </w:r>
    </w:p>
    <w:p w14:paraId="07FD3257" w14:textId="77777777" w:rsidR="00E5018E" w:rsidRPr="00271900" w:rsidRDefault="00E5018E" w:rsidP="00701F09">
      <w:pPr>
        <w:pStyle w:val="ListParagraph"/>
        <w:numPr>
          <w:ilvl w:val="1"/>
          <w:numId w:val="9"/>
        </w:numPr>
      </w:pPr>
      <w:r w:rsidRPr="00271900">
        <w:t>Application and Instruction for Federal Assistance (SF-424)</w:t>
      </w:r>
    </w:p>
    <w:p w14:paraId="1780F266" w14:textId="77777777" w:rsidR="00E5018E" w:rsidRPr="00271900" w:rsidRDefault="00E5018E" w:rsidP="00701F09">
      <w:pPr>
        <w:pStyle w:val="ListParagraph"/>
        <w:numPr>
          <w:ilvl w:val="1"/>
          <w:numId w:val="9"/>
        </w:numPr>
      </w:pPr>
      <w:r w:rsidRPr="00271900">
        <w:t>Budget Information and Instructions (SF-424A)</w:t>
      </w:r>
    </w:p>
    <w:p w14:paraId="48DFEEC6" w14:textId="77777777" w:rsidR="00E5018E" w:rsidRPr="00271900" w:rsidRDefault="00E5018E" w:rsidP="00701F09">
      <w:pPr>
        <w:pStyle w:val="ListParagraph"/>
        <w:numPr>
          <w:ilvl w:val="1"/>
          <w:numId w:val="9"/>
        </w:numPr>
      </w:pPr>
      <w:r w:rsidRPr="00271900">
        <w:t>Assurance-Non-Construction Programs (SF-424B)</w:t>
      </w:r>
    </w:p>
    <w:p w14:paraId="51D7F2DA" w14:textId="351B9C2B" w:rsidR="00E5018E" w:rsidRPr="00271900" w:rsidRDefault="00E5018E" w:rsidP="00701F09">
      <w:pPr>
        <w:pStyle w:val="ListParagraph"/>
        <w:numPr>
          <w:ilvl w:val="0"/>
          <w:numId w:val="9"/>
        </w:numPr>
      </w:pPr>
      <w:r w:rsidRPr="00271900">
        <w:t>Disclosure of Lobbying Activities</w:t>
      </w:r>
      <w:r w:rsidR="001B634C">
        <w:t xml:space="preserve"> (</w:t>
      </w:r>
      <w:r w:rsidR="001B634C" w:rsidRPr="00271900">
        <w:t>SF LLL</w:t>
      </w:r>
      <w:r w:rsidR="001B634C">
        <w:t>)</w:t>
      </w:r>
    </w:p>
    <w:p w14:paraId="648C75A0" w14:textId="77777777" w:rsidR="00E5018E" w:rsidRDefault="00E5018E" w:rsidP="00701F09">
      <w:pPr>
        <w:pStyle w:val="ListParagraph"/>
        <w:numPr>
          <w:ilvl w:val="1"/>
          <w:numId w:val="9"/>
        </w:numPr>
      </w:pPr>
      <w:r w:rsidRPr="00271900">
        <w:t xml:space="preserve">Indicate </w:t>
      </w:r>
      <w:proofErr w:type="gramStart"/>
      <w:r w:rsidRPr="00271900">
        <w:t>on</w:t>
      </w:r>
      <w:proofErr w:type="gramEnd"/>
      <w:r w:rsidRPr="00271900">
        <w:t xml:space="preserve"> your form whether your organization intends to conduct lobbying activities. If you organization does not intend to lobby, write “Not Applicable” in boxes required to be completed.   </w:t>
      </w:r>
    </w:p>
    <w:p w14:paraId="515A1B2E" w14:textId="77777777" w:rsidR="004E2882" w:rsidRPr="004E2882" w:rsidRDefault="004E2882" w:rsidP="00701F09">
      <w:pPr>
        <w:pStyle w:val="ListParagraph"/>
        <w:numPr>
          <w:ilvl w:val="0"/>
          <w:numId w:val="9"/>
        </w:numPr>
        <w:autoSpaceDE w:val="0"/>
        <w:autoSpaceDN w:val="0"/>
        <w:adjustRightInd w:val="0"/>
        <w:rPr>
          <w:rFonts w:eastAsiaTheme="minorEastAsia" w:cs="Tenorite"/>
          <w:color w:val="000000"/>
        </w:rPr>
      </w:pPr>
      <w:r w:rsidRPr="004E2882">
        <w:rPr>
          <w:rFonts w:eastAsiaTheme="minorEastAsia" w:cs="Tenorite"/>
          <w:color w:val="000000"/>
        </w:rPr>
        <w:lastRenderedPageBreak/>
        <w:t xml:space="preserve">FNS-906 (Grant Program Accounting System and Financial Capability Questionnaire) </w:t>
      </w:r>
    </w:p>
    <w:p w14:paraId="7B89728F" w14:textId="7F43A04C" w:rsidR="00E5018E" w:rsidRPr="00271900" w:rsidRDefault="00E5018E" w:rsidP="00701F09">
      <w:pPr>
        <w:pStyle w:val="ListParagraph"/>
        <w:numPr>
          <w:ilvl w:val="0"/>
          <w:numId w:val="9"/>
        </w:numPr>
      </w:pPr>
      <w:r w:rsidRPr="00271900">
        <w:t>Additional Required Information</w:t>
      </w:r>
    </w:p>
    <w:p w14:paraId="62FCC651" w14:textId="77777777" w:rsidR="00E5018E" w:rsidRPr="00271900" w:rsidRDefault="00E5018E" w:rsidP="00701F09">
      <w:pPr>
        <w:pStyle w:val="ListParagraph"/>
        <w:numPr>
          <w:ilvl w:val="1"/>
          <w:numId w:val="9"/>
        </w:numPr>
      </w:pPr>
      <w:r w:rsidRPr="00271900">
        <w:t>Unique Entity Identifier (UEI) number. Please see below for further information</w:t>
      </w:r>
    </w:p>
    <w:p w14:paraId="165100B2" w14:textId="77777777" w:rsidR="00E5018E" w:rsidRPr="00271900" w:rsidRDefault="00E5018E" w:rsidP="00701F09">
      <w:pPr>
        <w:pStyle w:val="ListParagraph"/>
        <w:numPr>
          <w:ilvl w:val="1"/>
          <w:numId w:val="9"/>
        </w:numPr>
      </w:pPr>
      <w:r w:rsidRPr="00271900">
        <w:t>SAM registration. Please see below for further information.</w:t>
      </w:r>
    </w:p>
    <w:p w14:paraId="3C947C63" w14:textId="77777777" w:rsidR="00E5018E" w:rsidRPr="00271900" w:rsidRDefault="00E5018E" w:rsidP="00E5018E"/>
    <w:p w14:paraId="1973206C" w14:textId="1E64A7BA" w:rsidR="00376405" w:rsidRPr="00A9721F" w:rsidRDefault="00E5018E" w:rsidP="005C17F7">
      <w:pPr>
        <w:pStyle w:val="Heading1"/>
        <w:rPr>
          <w:color w:val="auto"/>
        </w:rPr>
      </w:pPr>
      <w:bookmarkStart w:id="1240" w:name="bookmark32"/>
      <w:bookmarkStart w:id="1241" w:name="bookmark33"/>
      <w:bookmarkStart w:id="1242" w:name="_Submission_Date"/>
      <w:bookmarkStart w:id="1243" w:name="_Preparing_for_Electronic"/>
      <w:bookmarkStart w:id="1244" w:name="_How_to_Submit"/>
      <w:bookmarkStart w:id="1245" w:name="_5._Application_Review_1"/>
      <w:bookmarkStart w:id="1246" w:name="_Toc131493016"/>
      <w:bookmarkStart w:id="1247" w:name="_Toc205455219"/>
      <w:bookmarkEnd w:id="1240"/>
      <w:bookmarkEnd w:id="1241"/>
      <w:bookmarkEnd w:id="1242"/>
      <w:bookmarkEnd w:id="1243"/>
      <w:bookmarkEnd w:id="1244"/>
      <w:bookmarkEnd w:id="1245"/>
      <w:r w:rsidRPr="00A9721F">
        <w:rPr>
          <w:color w:val="auto"/>
        </w:rPr>
        <w:t>5.</w:t>
      </w:r>
      <w:bookmarkStart w:id="1248" w:name="_APPLICATION_REVIEW_INFORMATION"/>
      <w:bookmarkEnd w:id="1248"/>
      <w:r w:rsidR="00B50ABC" w:rsidRPr="00A9721F">
        <w:rPr>
          <w:color w:val="auto"/>
        </w:rPr>
        <w:t xml:space="preserve"> Application </w:t>
      </w:r>
      <w:r w:rsidR="00AE6B97" w:rsidRPr="00A9721F">
        <w:rPr>
          <w:color w:val="auto"/>
        </w:rPr>
        <w:t xml:space="preserve">Review </w:t>
      </w:r>
      <w:r w:rsidRPr="00A9721F">
        <w:rPr>
          <w:color w:val="auto"/>
        </w:rPr>
        <w:t>Information</w:t>
      </w:r>
      <w:bookmarkEnd w:id="1246"/>
      <w:bookmarkEnd w:id="1247"/>
    </w:p>
    <w:p w14:paraId="2F4C488D" w14:textId="77777777" w:rsidR="00E5018E" w:rsidRPr="00A9721F" w:rsidRDefault="00003F75" w:rsidP="00E5018E">
      <w:pPr>
        <w:pStyle w:val="Heading2"/>
        <w:rPr>
          <w:color w:val="auto"/>
        </w:rPr>
      </w:pPr>
      <w:bookmarkStart w:id="1249" w:name="_Toc128465730"/>
      <w:bookmarkStart w:id="1250" w:name="_Toc131493017"/>
      <w:bookmarkStart w:id="1251" w:name="_Toc205455220"/>
      <w:r w:rsidRPr="00A9721F">
        <w:rPr>
          <w:color w:val="auto"/>
        </w:rPr>
        <w:t xml:space="preserve">Review </w:t>
      </w:r>
      <w:r w:rsidR="00E5018E" w:rsidRPr="00A9721F">
        <w:rPr>
          <w:color w:val="auto"/>
        </w:rPr>
        <w:t>Criteria</w:t>
      </w:r>
      <w:bookmarkEnd w:id="1249"/>
      <w:bookmarkEnd w:id="1250"/>
      <w:bookmarkEnd w:id="1251"/>
    </w:p>
    <w:p w14:paraId="3237E7B3" w14:textId="16833E46" w:rsidR="00B50ABC" w:rsidRDefault="00427601" w:rsidP="005C17F7">
      <w:r w:rsidRPr="00271900">
        <w:t xml:space="preserve">FNS will pre-screen all applications to ensure </w:t>
      </w:r>
      <w:r w:rsidR="00C80381" w:rsidRPr="00271900">
        <w:t xml:space="preserve">the applicants are eligible entities and </w:t>
      </w:r>
      <w:proofErr w:type="gramStart"/>
      <w:r w:rsidRPr="00271900">
        <w:t>are in compliance with</w:t>
      </w:r>
      <w:proofErr w:type="gramEnd"/>
      <w:r w:rsidRPr="00271900">
        <w:t xml:space="preserve"> all </w:t>
      </w:r>
      <w:r w:rsidR="000425D4" w:rsidRPr="00271900">
        <w:t>P</w:t>
      </w:r>
      <w:r w:rsidRPr="00271900">
        <w:t>rogram regulations. FNS will not approve any waivers from Program regulations for any projects submitted in response to this solicitation.</w:t>
      </w:r>
      <w:r w:rsidR="00965D24" w:rsidRPr="00271900">
        <w:t xml:space="preserve"> </w:t>
      </w:r>
    </w:p>
    <w:p w14:paraId="629D265B" w14:textId="77777777" w:rsidR="00D70747" w:rsidRDefault="00D70747" w:rsidP="005C17F7"/>
    <w:p w14:paraId="32A1E9B8" w14:textId="06E87FB7" w:rsidR="00D70747" w:rsidRDefault="00D70747" w:rsidP="005C17F7">
      <w:pPr>
        <w:rPr>
          <w:rFonts w:eastAsiaTheme="majorEastAsia" w:cstheme="majorBidi"/>
          <w:i/>
          <w:sz w:val="26"/>
          <w:szCs w:val="26"/>
        </w:rPr>
      </w:pPr>
      <w:r w:rsidRPr="00724FFC">
        <w:rPr>
          <w:rFonts w:eastAsiaTheme="majorEastAsia" w:cstheme="majorBidi"/>
          <w:i/>
          <w:sz w:val="26"/>
          <w:szCs w:val="26"/>
        </w:rPr>
        <w:t>Evaluation Factors and Criteria</w:t>
      </w:r>
    </w:p>
    <w:p w14:paraId="7DA94D61" w14:textId="0455114E" w:rsidR="00AC210B" w:rsidRPr="00724FFC" w:rsidRDefault="001A62E5" w:rsidP="005C17F7">
      <w:pPr>
        <w:rPr>
          <w:rFonts w:eastAsiaTheme="majorEastAsia" w:cstheme="majorBidi"/>
          <w:iCs/>
          <w:sz w:val="26"/>
          <w:szCs w:val="26"/>
        </w:rPr>
      </w:pPr>
      <w:r>
        <w:rPr>
          <w:sz w:val="23"/>
          <w:szCs w:val="23"/>
        </w:rPr>
        <w:t>The following selection criteria will be used to evaluate applications for this RFA. Evaluations will be based on a 100-point scale:</w:t>
      </w:r>
    </w:p>
    <w:p w14:paraId="2F0036D5" w14:textId="1447F754" w:rsidR="00E5018E" w:rsidRPr="00271900" w:rsidRDefault="00E5018E" w:rsidP="5A90F665"/>
    <w:p w14:paraId="36445356" w14:textId="4DAB1CF1" w:rsidR="00E5018E" w:rsidRPr="00D61B02" w:rsidRDefault="00EC281A" w:rsidP="00E5018E">
      <w:pPr>
        <w:pStyle w:val="Heading3"/>
        <w:rPr>
          <w:color w:val="auto"/>
        </w:rPr>
      </w:pPr>
      <w:bookmarkStart w:id="1252" w:name="_Toc128465732"/>
      <w:bookmarkStart w:id="1253" w:name="_Toc131493019"/>
      <w:bookmarkStart w:id="1254" w:name="_Toc205455222"/>
      <w:r>
        <w:rPr>
          <w:color w:val="auto"/>
        </w:rPr>
        <w:t xml:space="preserve">Subgrant </w:t>
      </w:r>
      <w:r w:rsidR="00F03C42">
        <w:rPr>
          <w:color w:val="auto"/>
        </w:rPr>
        <w:t>Process</w:t>
      </w:r>
      <w:r w:rsidR="00E5018E" w:rsidRPr="00D61B02">
        <w:rPr>
          <w:color w:val="auto"/>
        </w:rPr>
        <w:t xml:space="preserve"> (</w:t>
      </w:r>
      <w:r w:rsidR="1917A4D5" w:rsidRPr="42578684">
        <w:rPr>
          <w:color w:val="auto"/>
        </w:rPr>
        <w:t xml:space="preserve">60 </w:t>
      </w:r>
      <w:r w:rsidR="00E5018E" w:rsidRPr="42578684">
        <w:rPr>
          <w:color w:val="auto"/>
        </w:rPr>
        <w:t>points</w:t>
      </w:r>
      <w:r w:rsidR="00E5018E" w:rsidRPr="00D61B02">
        <w:rPr>
          <w:color w:val="auto"/>
        </w:rPr>
        <w:t>)</w:t>
      </w:r>
      <w:bookmarkEnd w:id="1252"/>
      <w:bookmarkEnd w:id="1253"/>
      <w:bookmarkEnd w:id="1254"/>
    </w:p>
    <w:p w14:paraId="6D5C761C" w14:textId="77777777" w:rsidR="00114FAF" w:rsidRDefault="00114FAF" w:rsidP="00701F09">
      <w:pPr>
        <w:pStyle w:val="ListParagraph"/>
        <w:numPr>
          <w:ilvl w:val="0"/>
          <w:numId w:val="25"/>
        </w:numPr>
      </w:pPr>
      <w:r>
        <w:t xml:space="preserve">Subgrant approach is competitive and fair. </w:t>
      </w:r>
    </w:p>
    <w:p w14:paraId="3B6F6FFF" w14:textId="032BFB68" w:rsidR="00F03C42" w:rsidRDefault="00F03C42" w:rsidP="3E3EF952">
      <w:pPr>
        <w:pStyle w:val="ListParagraph"/>
        <w:numPr>
          <w:ilvl w:val="0"/>
          <w:numId w:val="25"/>
        </w:numPr>
      </w:pPr>
      <w:r>
        <w:t>Subgrant</w:t>
      </w:r>
      <w:r w:rsidR="005E226D">
        <w:t xml:space="preserve"> process contributes</w:t>
      </w:r>
      <w:r w:rsidR="00880893">
        <w:t xml:space="preserve"> to the objective of the NSLP Equipment Assistance Grant: </w:t>
      </w:r>
      <w:r w:rsidR="7797ECB4">
        <w:t>Provide subgrants to LEAs, SFAs and schools to purchase equipment to serve</w:t>
      </w:r>
      <w:r w:rsidR="4202BFF5">
        <w:t xml:space="preserve"> healthier meals, improve food safety, and support the establishment, maintenance, or expansion of the School Breakfast Program (SBP).</w:t>
      </w:r>
    </w:p>
    <w:p w14:paraId="4A89465F" w14:textId="21729EEB" w:rsidR="00EB551E" w:rsidRPr="00824A91" w:rsidRDefault="00EB551E" w:rsidP="00757730">
      <w:pPr>
        <w:pStyle w:val="ListParagraph"/>
        <w:numPr>
          <w:ilvl w:val="0"/>
          <w:numId w:val="25"/>
        </w:numPr>
      </w:pPr>
      <w:r>
        <w:t xml:space="preserve">RFA includes all </w:t>
      </w:r>
      <w:r w:rsidR="00984A99">
        <w:t>required elements, i.e. the</w:t>
      </w:r>
      <w:r>
        <w:t xml:space="preserve"> following:</w:t>
      </w:r>
    </w:p>
    <w:p w14:paraId="0F5D7E23" w14:textId="77777777" w:rsidR="00EB551E" w:rsidRDefault="00EB551E" w:rsidP="00757730">
      <w:pPr>
        <w:pStyle w:val="ListParagraph"/>
        <w:numPr>
          <w:ilvl w:val="1"/>
          <w:numId w:val="25"/>
        </w:numPr>
      </w:pPr>
      <w:r>
        <w:t xml:space="preserve">Selection criteria that </w:t>
      </w:r>
      <w:proofErr w:type="gramStart"/>
      <w:r>
        <w:t>meets</w:t>
      </w:r>
      <w:proofErr w:type="gramEnd"/>
      <w:r>
        <w:t xml:space="preserve"> the purpose of the NSLP Equipment Assistance Grant. </w:t>
      </w:r>
    </w:p>
    <w:p w14:paraId="10BCAD1B" w14:textId="77777777" w:rsidR="00EB551E" w:rsidRPr="008641C2" w:rsidRDefault="00EB551E" w:rsidP="00757730">
      <w:pPr>
        <w:pStyle w:val="ListParagraph"/>
        <w:numPr>
          <w:ilvl w:val="1"/>
          <w:numId w:val="25"/>
        </w:numPr>
      </w:pPr>
      <w:r>
        <w:t>Requirement that the equipment purchased must have a value greater than $1,000.</w:t>
      </w:r>
    </w:p>
    <w:p w14:paraId="3149949D" w14:textId="77777777" w:rsidR="00EB551E" w:rsidRDefault="00EB551E" w:rsidP="00757730">
      <w:pPr>
        <w:pStyle w:val="ListParagraph"/>
        <w:numPr>
          <w:ilvl w:val="1"/>
          <w:numId w:val="25"/>
        </w:numPr>
      </w:pPr>
      <w:r>
        <w:t>R</w:t>
      </w:r>
      <w:r w:rsidRPr="008641C2">
        <w:t>eference</w:t>
      </w:r>
      <w:r>
        <w:t xml:space="preserve"> to</w:t>
      </w:r>
      <w:r w:rsidRPr="008641C2">
        <w:t xml:space="preserve"> all applicable Federal and State level </w:t>
      </w:r>
      <w:r>
        <w:t xml:space="preserve">procurement </w:t>
      </w:r>
      <w:r w:rsidRPr="008641C2">
        <w:t>requirements (Government-wide and USDA).</w:t>
      </w:r>
    </w:p>
    <w:p w14:paraId="6ED72087" w14:textId="20175748" w:rsidR="00EB551E" w:rsidRDefault="00EB551E" w:rsidP="00757730">
      <w:pPr>
        <w:pStyle w:val="ListParagraph"/>
        <w:numPr>
          <w:ilvl w:val="1"/>
          <w:numId w:val="25"/>
        </w:numPr>
      </w:pPr>
      <w:r>
        <w:t>Period of performance for the grant awards to ensure that all procurement and expenditure activities are completed by September 30, 202</w:t>
      </w:r>
      <w:r w:rsidR="00FE22CA">
        <w:t>8</w:t>
      </w:r>
      <w:r>
        <w:t>, for the final grant awards and closeout.</w:t>
      </w:r>
    </w:p>
    <w:p w14:paraId="3B3F1B06" w14:textId="7A35EFC9" w:rsidR="00E5018E" w:rsidRPr="00271900" w:rsidRDefault="00AA179A" w:rsidP="00E5018E">
      <w:r>
        <w:t xml:space="preserve">  </w:t>
      </w:r>
    </w:p>
    <w:p w14:paraId="7EFC80C7" w14:textId="1B73EB29" w:rsidR="00E5018E" w:rsidRPr="00D61B02" w:rsidRDefault="000B06CF" w:rsidP="00E5018E">
      <w:pPr>
        <w:pStyle w:val="Heading3"/>
        <w:rPr>
          <w:color w:val="auto"/>
        </w:rPr>
      </w:pPr>
      <w:bookmarkStart w:id="1255" w:name="_Toc128465733"/>
      <w:bookmarkStart w:id="1256" w:name="_Toc131493020"/>
      <w:bookmarkStart w:id="1257" w:name="_Toc205455223"/>
      <w:r>
        <w:rPr>
          <w:color w:val="auto"/>
        </w:rPr>
        <w:t>T</w:t>
      </w:r>
      <w:r w:rsidR="00E868C8">
        <w:rPr>
          <w:color w:val="auto"/>
        </w:rPr>
        <w:t>imeline</w:t>
      </w:r>
      <w:r w:rsidR="005D0BC0">
        <w:rPr>
          <w:color w:val="auto"/>
        </w:rPr>
        <w:t xml:space="preserve"> and </w:t>
      </w:r>
      <w:r>
        <w:rPr>
          <w:color w:val="auto"/>
        </w:rPr>
        <w:t>R</w:t>
      </w:r>
      <w:r w:rsidR="005D0BC0">
        <w:rPr>
          <w:color w:val="auto"/>
        </w:rPr>
        <w:t xml:space="preserve">eallocation </w:t>
      </w:r>
      <w:r>
        <w:rPr>
          <w:color w:val="auto"/>
        </w:rPr>
        <w:t>P</w:t>
      </w:r>
      <w:r w:rsidR="005D0BC0">
        <w:rPr>
          <w:color w:val="auto"/>
        </w:rPr>
        <w:t>lan</w:t>
      </w:r>
      <w:r w:rsidR="00E5018E" w:rsidRPr="00D61B02">
        <w:rPr>
          <w:color w:val="auto"/>
        </w:rPr>
        <w:t xml:space="preserve"> (</w:t>
      </w:r>
      <w:r w:rsidR="702B0916" w:rsidRPr="13652DE3">
        <w:rPr>
          <w:color w:val="auto"/>
        </w:rPr>
        <w:t>20</w:t>
      </w:r>
      <w:r w:rsidR="00E5018E" w:rsidRPr="00D61B02">
        <w:rPr>
          <w:color w:val="auto"/>
        </w:rPr>
        <w:t xml:space="preserve"> points)</w:t>
      </w:r>
      <w:bookmarkEnd w:id="1255"/>
      <w:bookmarkEnd w:id="1256"/>
      <w:bookmarkEnd w:id="1257"/>
    </w:p>
    <w:p w14:paraId="642ED9BD" w14:textId="1AE09C2B" w:rsidR="00AB7969" w:rsidRDefault="00AB7969" w:rsidP="00701F09">
      <w:pPr>
        <w:pStyle w:val="ListParagraph"/>
        <w:numPr>
          <w:ilvl w:val="0"/>
          <w:numId w:val="26"/>
        </w:numPr>
      </w:pPr>
      <w:r>
        <w:t xml:space="preserve">Application demonstrates the State agency will competitively subgrant to eligible LEAs/SFAs/schools concluding initial award phase by </w:t>
      </w:r>
      <w:r w:rsidR="00A0673A" w:rsidRPr="00690AF8">
        <w:rPr>
          <w:b/>
          <w:bCs/>
        </w:rPr>
        <w:t>January 5, 2028</w:t>
      </w:r>
      <w:r w:rsidRPr="00690AF8">
        <w:rPr>
          <w:b/>
          <w:bCs/>
        </w:rPr>
        <w:t>.</w:t>
      </w:r>
      <w:r>
        <w:t xml:space="preserve">  Unused subgrant funds will be returned by subgrantees </w:t>
      </w:r>
      <w:r w:rsidR="00C4525F">
        <w:t xml:space="preserve">by a specified date </w:t>
      </w:r>
      <w:r>
        <w:t>for potential allocation to other approved applications</w:t>
      </w:r>
      <w:r w:rsidR="00C4525F">
        <w:t xml:space="preserve"> from LEAs, SFAs or schools</w:t>
      </w:r>
      <w:r>
        <w:t xml:space="preserve"> within the State.</w:t>
      </w:r>
    </w:p>
    <w:p w14:paraId="70B0137C" w14:textId="13E2C5D4" w:rsidR="007D17D4" w:rsidRDefault="00AB7969" w:rsidP="0009101D">
      <w:pPr>
        <w:pStyle w:val="ListParagraph"/>
        <w:numPr>
          <w:ilvl w:val="0"/>
          <w:numId w:val="26"/>
        </w:numPr>
      </w:pPr>
      <w:r>
        <w:t xml:space="preserve">Plan to reallocate funds to additional subgrantees demonstrates supporting the </w:t>
      </w:r>
      <w:r w:rsidR="00D46811">
        <w:t>objective</w:t>
      </w:r>
      <w:r>
        <w:t xml:space="preserve"> of </w:t>
      </w:r>
      <w:r w:rsidR="00930937">
        <w:t>subgrants to LEAs, SFAs and schools to purchase equipment to serve healthier meals, improve food safety, and help support the establishment, maintenance, or expansion of the School Breakfast Program (SBP)</w:t>
      </w:r>
      <w:r w:rsidR="004940A4">
        <w:t>.</w:t>
      </w:r>
    </w:p>
    <w:p w14:paraId="6A3C776E" w14:textId="77777777" w:rsidR="007D17D4" w:rsidRDefault="007D17D4" w:rsidP="007D17D4"/>
    <w:p w14:paraId="207D8A17" w14:textId="3CC40616" w:rsidR="007D17D4" w:rsidRDefault="007D17D4" w:rsidP="007D17D4"/>
    <w:p w14:paraId="12A3C602" w14:textId="77777777" w:rsidR="007376D7" w:rsidRDefault="007376D7" w:rsidP="007D17D4"/>
    <w:p w14:paraId="2652275F" w14:textId="77777777" w:rsidR="007376D7" w:rsidRDefault="007376D7" w:rsidP="007D17D4"/>
    <w:p w14:paraId="4A622657" w14:textId="77777777" w:rsidR="007376D7" w:rsidRPr="007D17D4" w:rsidRDefault="007376D7" w:rsidP="007D17D4"/>
    <w:p w14:paraId="5753E011" w14:textId="3BAFEC0A" w:rsidR="007D17D4" w:rsidRDefault="007D17D4" w:rsidP="007D17D4">
      <w:pPr>
        <w:rPr>
          <w:b/>
        </w:rPr>
      </w:pPr>
      <w:r w:rsidRPr="007D17D4">
        <w:rPr>
          <w:b/>
          <w:bCs/>
        </w:rPr>
        <w:lastRenderedPageBreak/>
        <w:t>Appropriate and Efficient Budget</w:t>
      </w:r>
      <w:r>
        <w:t xml:space="preserve"> </w:t>
      </w:r>
      <w:r w:rsidRPr="004940A4">
        <w:rPr>
          <w:b/>
          <w:bCs/>
        </w:rPr>
        <w:t>(</w:t>
      </w:r>
      <w:r w:rsidR="734710F9" w:rsidRPr="004940A4">
        <w:rPr>
          <w:b/>
          <w:bCs/>
        </w:rPr>
        <w:t>20</w:t>
      </w:r>
      <w:r w:rsidRPr="004940A4">
        <w:rPr>
          <w:b/>
          <w:bCs/>
        </w:rPr>
        <w:t xml:space="preserve"> points)</w:t>
      </w:r>
    </w:p>
    <w:p w14:paraId="0B27510D" w14:textId="1152F858" w:rsidR="007D17D4" w:rsidRPr="007D17D4" w:rsidRDefault="007D17D4" w:rsidP="004940A4">
      <w:pPr>
        <w:pStyle w:val="ListParagraph"/>
        <w:numPr>
          <w:ilvl w:val="0"/>
          <w:numId w:val="57"/>
        </w:numPr>
      </w:pPr>
      <w:r w:rsidRPr="007D17D4">
        <w:t xml:space="preserve">Applications will be scored on the appropriate and efficient use of grant funds, as evidenced by the submitted Budget (SF-424A) and Budget Narrative. This includes an assessment of reasonability of outlined costs. </w:t>
      </w:r>
    </w:p>
    <w:p w14:paraId="6D1D5874" w14:textId="11E23EEA" w:rsidR="006201A2" w:rsidRPr="00D61B02" w:rsidRDefault="00AB7969" w:rsidP="007376D7">
      <w:r>
        <w:t xml:space="preserve">    </w:t>
      </w:r>
    </w:p>
    <w:p w14:paraId="10A8120A" w14:textId="6E251526" w:rsidR="00731D6E" w:rsidRPr="00271900" w:rsidRDefault="00731D6E" w:rsidP="00E5018E">
      <w:r w:rsidRPr="00271900">
        <w:rPr>
          <w:b/>
          <w:bCs/>
        </w:rPr>
        <w:t>Total Points</w:t>
      </w:r>
      <w:r w:rsidR="00FB6E80" w:rsidRPr="00271900">
        <w:rPr>
          <w:b/>
          <w:bCs/>
        </w:rPr>
        <w:t xml:space="preserve"> Available</w:t>
      </w:r>
      <w:r w:rsidRPr="00271900">
        <w:rPr>
          <w:b/>
          <w:bCs/>
        </w:rPr>
        <w:t xml:space="preserve">: </w:t>
      </w:r>
      <w:r w:rsidRPr="00271900">
        <w:t>100</w:t>
      </w:r>
    </w:p>
    <w:p w14:paraId="1F01A565" w14:textId="1E9E36EF" w:rsidR="00C375A7" w:rsidRPr="00D61B02" w:rsidRDefault="006D3258" w:rsidP="005C17F7">
      <w:pPr>
        <w:pStyle w:val="Heading2"/>
        <w:rPr>
          <w:color w:val="auto"/>
        </w:rPr>
      </w:pPr>
      <w:bookmarkStart w:id="1258" w:name="_Toc128465737"/>
      <w:bookmarkStart w:id="1259" w:name="_Toc131493024"/>
      <w:bookmarkStart w:id="1260" w:name="_Toc205455224"/>
      <w:r w:rsidRPr="00D61B02">
        <w:rPr>
          <w:color w:val="auto"/>
        </w:rPr>
        <w:t xml:space="preserve">Review and </w:t>
      </w:r>
      <w:r w:rsidR="00C375A7" w:rsidRPr="00D61B02">
        <w:rPr>
          <w:color w:val="auto"/>
        </w:rPr>
        <w:t>Selection Process</w:t>
      </w:r>
      <w:bookmarkEnd w:id="1258"/>
      <w:bookmarkEnd w:id="1259"/>
      <w:bookmarkEnd w:id="1260"/>
    </w:p>
    <w:p w14:paraId="3FC4D1A8" w14:textId="0416B5EE" w:rsidR="00D04F33" w:rsidRDefault="00C375A7" w:rsidP="005C17F7">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00B70528" w:rsidRPr="00271900">
        <w:t xml:space="preserve">components and </w:t>
      </w:r>
      <w:r w:rsidR="00D560CF" w:rsidRPr="00271900">
        <w:t>arrange</w:t>
      </w:r>
      <w:r w:rsidR="00B70528" w:rsidRPr="00271900">
        <w:t xml:space="preserve"> the applications from highest to lowest score. The panel members will recommend applications </w:t>
      </w:r>
      <w:r w:rsidR="00F8630D">
        <w:t xml:space="preserve">to </w:t>
      </w:r>
      <w:r w:rsidR="00B70528" w:rsidRPr="00271900">
        <w:t xml:space="preserve">consider for a grant award based on the evaluation scoring. </w:t>
      </w:r>
      <w:r w:rsidR="00891AA7" w:rsidRPr="00271900">
        <w:t>FNS may request information from the applicant not clearly addressed in their proposal.</w:t>
      </w:r>
      <w:r w:rsidR="00B70528" w:rsidRPr="00271900">
        <w:t xml:space="preserve"> </w:t>
      </w:r>
    </w:p>
    <w:p w14:paraId="31ABEA5E" w14:textId="00956DEB" w:rsidR="00F855FD" w:rsidRPr="0085114C" w:rsidRDefault="00F855FD" w:rsidP="00D61B02">
      <w:pPr>
        <w:pStyle w:val="Heading1"/>
      </w:pPr>
      <w:bookmarkStart w:id="1261" w:name="_Toc205455225"/>
      <w:r>
        <w:rPr>
          <w:color w:val="auto"/>
        </w:rPr>
        <w:t xml:space="preserve">6. </w:t>
      </w:r>
      <w:r w:rsidRPr="00D61B02">
        <w:rPr>
          <w:color w:val="auto"/>
        </w:rPr>
        <w:t>Application Submission</w:t>
      </w:r>
      <w:r>
        <w:rPr>
          <w:color w:val="auto"/>
        </w:rPr>
        <w:t xml:space="preserve"> Information</w:t>
      </w:r>
      <w:bookmarkEnd w:id="1261"/>
    </w:p>
    <w:p w14:paraId="6DE9C139" w14:textId="77777777" w:rsidR="00F855FD" w:rsidRPr="00750C94" w:rsidRDefault="00F855FD" w:rsidP="00F855FD">
      <w:pPr>
        <w:pStyle w:val="Heading2"/>
        <w:rPr>
          <w:color w:val="auto"/>
        </w:rPr>
      </w:pPr>
      <w:bookmarkStart w:id="1262" w:name="_Toc205455226"/>
      <w:r w:rsidRPr="00750C94">
        <w:rPr>
          <w:color w:val="auto"/>
        </w:rPr>
        <w:t>Submission Date</w:t>
      </w:r>
      <w:bookmarkEnd w:id="1262"/>
    </w:p>
    <w:p w14:paraId="3BA6896A" w14:textId="63085DF5" w:rsidR="00F855FD" w:rsidRPr="00271900" w:rsidRDefault="00F855FD" w:rsidP="00F855FD">
      <w:r w:rsidRPr="00271900">
        <w:t xml:space="preserve">Complete grant applications must be uploaded to </w:t>
      </w:r>
      <w:hyperlink r:id="rId24" w:history="1">
        <w:r w:rsidRPr="00750C94">
          <w:rPr>
            <w:rStyle w:val="Hyperlink"/>
            <w:color w:val="auto"/>
          </w:rPr>
          <w:t>grants.gov</w:t>
        </w:r>
      </w:hyperlink>
      <w:r w:rsidRPr="00271900">
        <w:t xml:space="preserve"> by 11:59 PM </w:t>
      </w:r>
      <w:r w:rsidR="00294BCF">
        <w:t>Eastern Daylight Time (</w:t>
      </w:r>
      <w:r w:rsidRPr="00271900">
        <w:t>E</w:t>
      </w:r>
      <w:r w:rsidR="00834CB0">
        <w:t>D</w:t>
      </w:r>
      <w:r w:rsidRPr="00271900">
        <w:t>T</w:t>
      </w:r>
      <w:r w:rsidR="00294BCF">
        <w:t>)</w:t>
      </w:r>
      <w:r w:rsidRPr="00271900">
        <w:t xml:space="preserve"> </w:t>
      </w:r>
      <w:r w:rsidR="00925067">
        <w:t xml:space="preserve">on </w:t>
      </w:r>
      <w:r w:rsidR="00640D4D">
        <w:t>May 28, 2026</w:t>
      </w:r>
      <w:r w:rsidR="007B6821">
        <w:t>.</w:t>
      </w:r>
      <w:r w:rsidRPr="00750C94">
        <w:t xml:space="preserve"> </w:t>
      </w:r>
      <w:r w:rsidRPr="00271900">
        <w:t xml:space="preserve"> </w:t>
      </w:r>
    </w:p>
    <w:p w14:paraId="7EF27BF3" w14:textId="77777777" w:rsidR="00F855FD" w:rsidRPr="00271900" w:rsidRDefault="00F855FD" w:rsidP="00701F09">
      <w:pPr>
        <w:pStyle w:val="ListParagraph"/>
        <w:numPr>
          <w:ilvl w:val="0"/>
          <w:numId w:val="10"/>
        </w:numPr>
      </w:pPr>
      <w:r w:rsidRPr="00271900">
        <w:t>Applications must be submitted via grants.gov. Mailed, emailed, or hand-delivered application packages will not be accepted. For further instructions, see the “Preparing for Electronic Application Submission through Grants.gov” below.</w:t>
      </w:r>
    </w:p>
    <w:p w14:paraId="378A0E51" w14:textId="77777777" w:rsidR="00F855FD" w:rsidRPr="00271900" w:rsidRDefault="00F855FD" w:rsidP="00701F09">
      <w:pPr>
        <w:pStyle w:val="ListParagraph"/>
        <w:numPr>
          <w:ilvl w:val="0"/>
          <w:numId w:val="10"/>
        </w:numPr>
      </w:pPr>
      <w:r w:rsidRPr="00271900">
        <w:t>Late or incomplete applications will not be considered.</w:t>
      </w:r>
    </w:p>
    <w:p w14:paraId="465408C6" w14:textId="77777777" w:rsidR="00F855FD" w:rsidRPr="00271900" w:rsidRDefault="00F855FD" w:rsidP="00701F09">
      <w:pPr>
        <w:pStyle w:val="ListParagraph"/>
        <w:numPr>
          <w:ilvl w:val="0"/>
          <w:numId w:val="10"/>
        </w:numPr>
      </w:pPr>
      <w:r w:rsidRPr="00271900">
        <w:t>FNS will not consider additions or revisions to applications unless they are submitted via grants.gov by the deadline. No additions or revisions will be accepted after the deadline.</w:t>
      </w:r>
    </w:p>
    <w:p w14:paraId="20E17B7C" w14:textId="77777777" w:rsidR="00F855FD" w:rsidRPr="00271900" w:rsidRDefault="00F855FD" w:rsidP="00701F09">
      <w:pPr>
        <w:pStyle w:val="ListParagraph"/>
        <w:numPr>
          <w:ilvl w:val="0"/>
          <w:numId w:val="10"/>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14:paraId="054AF893" w14:textId="1C49C8AB" w:rsidR="00F855FD" w:rsidRPr="00271900" w:rsidRDefault="00F855FD" w:rsidP="00701F09">
      <w:pPr>
        <w:pStyle w:val="ListParagraph"/>
        <w:numPr>
          <w:ilvl w:val="0"/>
          <w:numId w:val="10"/>
        </w:numPr>
      </w:pPr>
      <w:r w:rsidRPr="00271900">
        <w:t xml:space="preserve">Those applicants who fail to submit any required documents or forms will be deemed </w:t>
      </w:r>
      <w:r w:rsidR="000B5EA6" w:rsidRPr="00271900">
        <w:t>NONRESPONSIVE and</w:t>
      </w:r>
      <w:r w:rsidRPr="00271900">
        <w:t xml:space="preserve"> therefore will be INELIGIBLE to participate in the competition and removed from further consideration.   </w:t>
      </w:r>
    </w:p>
    <w:p w14:paraId="282EDF8B" w14:textId="77777777" w:rsidR="00F855FD" w:rsidRPr="00271900" w:rsidRDefault="00F855FD" w:rsidP="00F855FD">
      <w:pPr>
        <w:pStyle w:val="ListParagraph"/>
      </w:pPr>
    </w:p>
    <w:p w14:paraId="29429D8E" w14:textId="77777777" w:rsidR="00F855FD" w:rsidRPr="00271900" w:rsidRDefault="00F855FD" w:rsidP="00F855FD">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14:paraId="7BA3240E" w14:textId="77777777" w:rsidR="00F855FD" w:rsidRPr="00271900" w:rsidRDefault="00F855FD" w:rsidP="00F855FD"/>
    <w:p w14:paraId="3CAB1443" w14:textId="77777777" w:rsidR="00F855FD" w:rsidRPr="00271900" w:rsidRDefault="00F855FD" w:rsidP="00F855FD">
      <w:r w:rsidRPr="00271900">
        <w:rPr>
          <w:b/>
          <w:bCs/>
        </w:rPr>
        <w:t>FNS will not accept applications outside of grants.gov</w:t>
      </w:r>
      <w:r w:rsidRPr="00271900">
        <w:t xml:space="preserve">. Applicants </w:t>
      </w:r>
      <w:proofErr w:type="gramStart"/>
      <w:r w:rsidRPr="00271900">
        <w:t>experiencing difficulty</w:t>
      </w:r>
      <w:proofErr w:type="gramEnd"/>
      <w:r w:rsidRPr="00271900">
        <w:t xml:space="preserve"> submitting applications through grants.gov should contact applicant support via the toll-free number 1-800-518-4726 and email at </w:t>
      </w:r>
      <w:hyperlink r:id="rId25" w:history="1">
        <w:r w:rsidRPr="00750C94">
          <w:rPr>
            <w:rStyle w:val="Hyperlink"/>
            <w:color w:val="auto"/>
          </w:rPr>
          <w:t>support@grants.gov</w:t>
        </w:r>
      </w:hyperlink>
      <w:r w:rsidRPr="00271900">
        <w:t>. This service is available 24/7.</w:t>
      </w:r>
    </w:p>
    <w:p w14:paraId="5362A00E" w14:textId="77777777" w:rsidR="009D20B9" w:rsidRDefault="009D20B9" w:rsidP="00F855FD">
      <w:pPr>
        <w:pStyle w:val="Heading2"/>
        <w:rPr>
          <w:color w:val="auto"/>
        </w:rPr>
      </w:pPr>
      <w:bookmarkStart w:id="1263" w:name="_Toc205455227"/>
    </w:p>
    <w:p w14:paraId="0A352CD4" w14:textId="0E043B46" w:rsidR="00F855FD" w:rsidRPr="00750C94" w:rsidRDefault="00F855FD" w:rsidP="00F855FD">
      <w:pPr>
        <w:pStyle w:val="Heading2"/>
        <w:rPr>
          <w:color w:val="auto"/>
        </w:rPr>
      </w:pPr>
      <w:r w:rsidRPr="00750C94">
        <w:rPr>
          <w:color w:val="auto"/>
        </w:rPr>
        <w:t>Preparing for Electronic Application Submission through Grants.gov</w:t>
      </w:r>
      <w:bookmarkEnd w:id="1263"/>
    </w:p>
    <w:p w14:paraId="3505765E" w14:textId="77777777" w:rsidR="00F855FD" w:rsidRPr="00271900" w:rsidRDefault="00F855FD" w:rsidP="00F855FD">
      <w:r w:rsidRPr="00271900">
        <w:t xml:space="preserve">Applicants must register with </w:t>
      </w:r>
      <w:hyperlink r:id="rId26">
        <w:r w:rsidRPr="00750C94">
          <w:rPr>
            <w:rStyle w:val="Hyperlink"/>
            <w:color w:val="auto"/>
          </w:rPr>
          <w:t>grants.gov</w:t>
        </w:r>
      </w:hyperlink>
      <w:r w:rsidRPr="00271900">
        <w:t xml:space="preserve"> and </w:t>
      </w:r>
      <w:hyperlink r:id="rId27">
        <w:r w:rsidRPr="00750C94">
          <w:rPr>
            <w:rStyle w:val="Hyperlink"/>
            <w:color w:val="auto"/>
          </w:rPr>
          <w:t>SAM.gov</w:t>
        </w:r>
      </w:hyperlink>
      <w:r w:rsidRPr="00271900">
        <w:t xml:space="preserve"> in order to submit an application to FNS via grants.gov as required. </w:t>
      </w:r>
    </w:p>
    <w:p w14:paraId="2D9AB437" w14:textId="77777777" w:rsidR="00F855FD" w:rsidRPr="00271900" w:rsidRDefault="00F855FD" w:rsidP="00F855FD"/>
    <w:p w14:paraId="23006112" w14:textId="77777777" w:rsidR="00F855FD" w:rsidRDefault="00F855FD" w:rsidP="00F855FD">
      <w:proofErr w:type="gramStart"/>
      <w:r w:rsidRPr="00271900">
        <w:t>In order to</w:t>
      </w:r>
      <w:proofErr w:type="gramEnd"/>
      <w:r w:rsidRPr="00271900">
        <w:t xml:space="preserve"> </w:t>
      </w:r>
      <w:proofErr w:type="gramStart"/>
      <w:r w:rsidRPr="00271900">
        <w:t>submit an application</w:t>
      </w:r>
      <w:proofErr w:type="gramEnd"/>
      <w:r w:rsidRPr="00271900">
        <w:t>, you must:</w:t>
      </w:r>
    </w:p>
    <w:p w14:paraId="6098C721" w14:textId="77777777" w:rsidR="00F855FD" w:rsidRPr="00271900" w:rsidRDefault="00F855FD" w:rsidP="00F855FD"/>
    <w:p w14:paraId="601C23CA" w14:textId="77777777" w:rsidR="00F855FD" w:rsidRPr="00271900" w:rsidRDefault="00F855FD" w:rsidP="00701F09">
      <w:pPr>
        <w:pStyle w:val="ListParagraph"/>
        <w:numPr>
          <w:ilvl w:val="0"/>
          <w:numId w:val="11"/>
        </w:numPr>
        <w:rPr>
          <w:b/>
          <w:bCs/>
        </w:rPr>
      </w:pPr>
      <w:r w:rsidRPr="00271900">
        <w:rPr>
          <w:b/>
        </w:rPr>
        <w:t xml:space="preserve">Obtain a </w:t>
      </w:r>
      <w:r w:rsidRPr="00271900">
        <w:rPr>
          <w:b/>
          <w:bCs/>
        </w:rPr>
        <w:t>UEI number</w:t>
      </w:r>
    </w:p>
    <w:p w14:paraId="3295DE51" w14:textId="77777777" w:rsidR="00F855FD" w:rsidRPr="00271900" w:rsidRDefault="00F855FD" w:rsidP="00F855FD">
      <w:pPr>
        <w:pStyle w:val="ListParagraph"/>
      </w:pPr>
    </w:p>
    <w:p w14:paraId="3A7E8C6A" w14:textId="77777777" w:rsidR="00F855FD" w:rsidRPr="00750C94" w:rsidRDefault="00F855FD" w:rsidP="00F855FD">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14:paraId="23DD80D2" w14:textId="77777777" w:rsidR="00F855FD" w:rsidRPr="00271900" w:rsidRDefault="00F855FD" w:rsidP="00F855FD">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8" w:history="1">
        <w:r w:rsidRPr="00750C94">
          <w:rPr>
            <w:rStyle w:val="Hyperlink"/>
            <w:color w:val="auto"/>
          </w:rPr>
          <w:t>U.S. General Services Administration website</w:t>
        </w:r>
      </w:hyperlink>
      <w:r w:rsidRPr="00271900">
        <w:t>.</w:t>
      </w:r>
    </w:p>
    <w:p w14:paraId="03A3C89E" w14:textId="77777777" w:rsidR="00F855FD" w:rsidRPr="00271900" w:rsidRDefault="00F855FD" w:rsidP="00F855FD">
      <w:pPr>
        <w:pStyle w:val="ListParagraph"/>
      </w:pPr>
    </w:p>
    <w:p w14:paraId="3D53FE16" w14:textId="77777777" w:rsidR="00F855FD" w:rsidRPr="00750C94" w:rsidRDefault="00F855FD" w:rsidP="00F855FD">
      <w:pPr>
        <w:pStyle w:val="ListParagraph"/>
        <w:rPr>
          <w:i/>
          <w:iCs/>
        </w:rPr>
      </w:pPr>
      <w:r w:rsidRPr="00750C94">
        <w:rPr>
          <w:i/>
          <w:iCs/>
        </w:rPr>
        <w:t xml:space="preserve">Where do I go to learn more about </w:t>
      </w:r>
      <w:proofErr w:type="gramStart"/>
      <w:r w:rsidRPr="00750C94">
        <w:rPr>
          <w:i/>
          <w:iCs/>
        </w:rPr>
        <w:t>the UEI</w:t>
      </w:r>
      <w:proofErr w:type="gramEnd"/>
      <w:r w:rsidRPr="00750C94">
        <w:rPr>
          <w:i/>
          <w:iCs/>
        </w:rPr>
        <w:t>?</w:t>
      </w:r>
    </w:p>
    <w:p w14:paraId="5A475DAB" w14:textId="77777777" w:rsidR="00F855FD" w:rsidRPr="00271900" w:rsidRDefault="00F855FD" w:rsidP="00F855FD">
      <w:pPr>
        <w:pStyle w:val="ListParagraph"/>
      </w:pPr>
      <w:r w:rsidRPr="00271900">
        <w:t xml:space="preserve">The U.S. General Services Administration </w:t>
      </w:r>
      <w:hyperlink r:id="rId29" w:history="1">
        <w:r w:rsidRPr="00750C94">
          <w:rPr>
            <w:rStyle w:val="Hyperlink"/>
            <w:color w:val="auto"/>
          </w:rPr>
          <w:t>Unique Entity Identifier Update page</w:t>
        </w:r>
      </w:hyperlink>
      <w:r w:rsidRPr="00271900">
        <w:t xml:space="preserve"> contains the most up-to-date information about the UEI. </w:t>
      </w:r>
    </w:p>
    <w:p w14:paraId="7EE1547D" w14:textId="77777777" w:rsidR="00F855FD" w:rsidRPr="00271900" w:rsidRDefault="00F855FD" w:rsidP="00F855FD">
      <w:pPr>
        <w:pStyle w:val="ListParagraph"/>
      </w:pPr>
    </w:p>
    <w:p w14:paraId="25734AC7" w14:textId="77777777" w:rsidR="00F855FD" w:rsidRPr="00271900" w:rsidRDefault="00F855FD" w:rsidP="00F855FD">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30" w:history="1">
        <w:r w:rsidRPr="00750C94">
          <w:rPr>
            <w:rStyle w:val="Hyperlink"/>
            <w:color w:val="auto"/>
          </w:rPr>
          <w:t>SAM.gov</w:t>
        </w:r>
      </w:hyperlink>
      <w:r w:rsidRPr="00271900">
        <w:t>.</w:t>
      </w:r>
    </w:p>
    <w:p w14:paraId="53088870" w14:textId="77777777" w:rsidR="00F855FD" w:rsidRPr="00271900" w:rsidRDefault="00F855FD" w:rsidP="00F855FD">
      <w:pPr>
        <w:pStyle w:val="ListParagraph"/>
      </w:pPr>
    </w:p>
    <w:p w14:paraId="096709DB" w14:textId="77777777" w:rsidR="00F855FD" w:rsidRPr="00271900" w:rsidRDefault="00F855FD" w:rsidP="00F855FD">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14:paraId="50F1CFE1" w14:textId="77777777" w:rsidR="00F855FD" w:rsidRPr="00271900" w:rsidRDefault="00F855FD" w:rsidP="00F855FD">
      <w:pPr>
        <w:ind w:left="360"/>
        <w:rPr>
          <w:b/>
          <w:bCs/>
        </w:rPr>
      </w:pPr>
    </w:p>
    <w:p w14:paraId="67C0C2DA" w14:textId="77777777" w:rsidR="00F855FD" w:rsidRPr="00271900" w:rsidRDefault="00F855FD" w:rsidP="00701F09">
      <w:pPr>
        <w:pStyle w:val="ListParagraph"/>
        <w:numPr>
          <w:ilvl w:val="0"/>
          <w:numId w:val="12"/>
        </w:numPr>
        <w:rPr>
          <w:b/>
          <w:bCs/>
        </w:rPr>
      </w:pPr>
      <w:r w:rsidRPr="00271900">
        <w:t xml:space="preserve">On April 4, 2022, the UEI used across the federal government changed from the DUNS number to the UEI (generated by SAM.gov). </w:t>
      </w:r>
    </w:p>
    <w:p w14:paraId="69001669" w14:textId="77777777" w:rsidR="00F855FD" w:rsidRPr="00271900" w:rsidRDefault="00F855FD" w:rsidP="00701F09">
      <w:pPr>
        <w:pStyle w:val="ListParagraph"/>
        <w:numPr>
          <w:ilvl w:val="0"/>
          <w:numId w:val="12"/>
        </w:numPr>
        <w:rPr>
          <w:b/>
          <w:bCs/>
        </w:rPr>
      </w:pPr>
      <w:r w:rsidRPr="00271900">
        <w:t xml:space="preserve">SAM combines federal procurement systems and the Catalog of Federal Domestic Assistance into one system. Visit </w:t>
      </w:r>
      <w:hyperlink r:id="rId31" w:history="1">
        <w:r w:rsidRPr="00750C94">
          <w:rPr>
            <w:rStyle w:val="Hyperlink"/>
            <w:color w:val="auto"/>
          </w:rPr>
          <w:t>SAM.gov</w:t>
        </w:r>
      </w:hyperlink>
      <w:r w:rsidRPr="00271900">
        <w:t xml:space="preserve"> for additional information. </w:t>
      </w:r>
    </w:p>
    <w:p w14:paraId="4368A598" w14:textId="77777777" w:rsidR="00F855FD" w:rsidRPr="00271900" w:rsidRDefault="00F855FD" w:rsidP="00701F09">
      <w:pPr>
        <w:pStyle w:val="ListParagraph"/>
        <w:numPr>
          <w:ilvl w:val="0"/>
          <w:numId w:val="12"/>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14:paraId="20A57DD4" w14:textId="77777777" w:rsidR="00F855FD" w:rsidRPr="00271900" w:rsidRDefault="00F855FD" w:rsidP="00701F09">
      <w:pPr>
        <w:pStyle w:val="ListParagraph"/>
        <w:numPr>
          <w:ilvl w:val="0"/>
          <w:numId w:val="12"/>
        </w:numPr>
        <w:rPr>
          <w:b/>
        </w:rPr>
      </w:pPr>
      <w:r w:rsidRPr="00271900">
        <w:t>All applicants must have current SAM status at the time of application submission and throughout the duration of a Federal Award in accordance with 2 CFR Part 25.</w:t>
      </w:r>
    </w:p>
    <w:p w14:paraId="07D8FE0B" w14:textId="77777777" w:rsidR="00F855FD" w:rsidRPr="00271900" w:rsidRDefault="00F855FD" w:rsidP="00701F09">
      <w:pPr>
        <w:pStyle w:val="ListParagraph"/>
        <w:numPr>
          <w:ilvl w:val="0"/>
          <w:numId w:val="12"/>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14:paraId="2A969F2C" w14:textId="77777777" w:rsidR="00F855FD" w:rsidRPr="00271900" w:rsidRDefault="00F855FD" w:rsidP="00F855FD">
      <w:pPr>
        <w:ind w:left="360"/>
        <w:rPr>
          <w:b/>
          <w:bCs/>
        </w:rPr>
      </w:pPr>
    </w:p>
    <w:p w14:paraId="6F653725" w14:textId="2CC11CDA" w:rsidR="00F855FD" w:rsidRPr="00271900" w:rsidRDefault="00F855FD" w:rsidP="00AB6FED">
      <w:pPr>
        <w:tabs>
          <w:tab w:val="left" w:pos="720"/>
        </w:tabs>
        <w:ind w:left="360"/>
        <w:rPr>
          <w:b/>
        </w:rPr>
      </w:pPr>
      <w:r w:rsidRPr="00271900">
        <w:rPr>
          <w:b/>
          <w:bCs/>
        </w:rPr>
        <w:t>3</w:t>
      </w:r>
      <w:r w:rsidR="008F078B" w:rsidRPr="00271900">
        <w:rPr>
          <w:b/>
          <w:bCs/>
        </w:rPr>
        <w:t xml:space="preserve">. </w:t>
      </w:r>
      <w:r w:rsidR="008F078B">
        <w:rPr>
          <w:b/>
          <w:bCs/>
        </w:rPr>
        <w:tab/>
      </w:r>
      <w:r w:rsidR="008F078B" w:rsidRPr="00271900">
        <w:rPr>
          <w:b/>
          <w:bCs/>
        </w:rPr>
        <w:t>Create</w:t>
      </w:r>
      <w:r w:rsidRPr="00271900">
        <w:rPr>
          <w:b/>
        </w:rPr>
        <w:t xml:space="preserve"> a Grants.gov Account</w:t>
      </w:r>
    </w:p>
    <w:p w14:paraId="19017051" w14:textId="77777777" w:rsidR="00F855FD" w:rsidRPr="00271900" w:rsidRDefault="00F855FD" w:rsidP="00F855FD">
      <w:pPr>
        <w:ind w:left="360"/>
        <w:rPr>
          <w:b/>
          <w:bCs/>
        </w:rPr>
      </w:pPr>
      <w:r w:rsidRPr="00271900">
        <w:rPr>
          <w:b/>
          <w:bCs/>
        </w:rPr>
        <w:tab/>
      </w:r>
    </w:p>
    <w:p w14:paraId="673EA03A" w14:textId="77777777" w:rsidR="00F855FD" w:rsidRPr="00271900" w:rsidRDefault="00F855FD" w:rsidP="00F855FD">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32" w:history="1">
        <w:r w:rsidRPr="00750C94">
          <w:rPr>
            <w:rStyle w:val="Hyperlink"/>
            <w:color w:val="auto"/>
          </w:rPr>
          <w:t>grants.gov/web/grants/applicants/registration.html</w:t>
        </w:r>
      </w:hyperlink>
      <w:r w:rsidRPr="00271900">
        <w:t xml:space="preserve">. </w:t>
      </w:r>
    </w:p>
    <w:p w14:paraId="50F735D0" w14:textId="77777777" w:rsidR="009D20B9" w:rsidRDefault="009D20B9" w:rsidP="00F855FD">
      <w:pPr>
        <w:pStyle w:val="Heading2"/>
        <w:rPr>
          <w:color w:val="auto"/>
        </w:rPr>
      </w:pPr>
      <w:bookmarkStart w:id="1264" w:name="_Toc205455228"/>
    </w:p>
    <w:p w14:paraId="6895B1E0" w14:textId="09A318B3" w:rsidR="00F855FD" w:rsidRPr="00750C94" w:rsidRDefault="00F855FD" w:rsidP="00F855FD">
      <w:pPr>
        <w:pStyle w:val="Heading2"/>
        <w:rPr>
          <w:color w:val="auto"/>
        </w:rPr>
      </w:pPr>
      <w:r w:rsidRPr="00750C94">
        <w:rPr>
          <w:color w:val="auto"/>
        </w:rPr>
        <w:t xml:space="preserve">How to </w:t>
      </w:r>
      <w:proofErr w:type="gramStart"/>
      <w:r w:rsidRPr="00750C94">
        <w:rPr>
          <w:color w:val="auto"/>
        </w:rPr>
        <w:t>Submit an Application</w:t>
      </w:r>
      <w:proofErr w:type="gramEnd"/>
      <w:r w:rsidRPr="00750C94">
        <w:rPr>
          <w:color w:val="auto"/>
        </w:rPr>
        <w:t xml:space="preserve"> via Grants.gov</w:t>
      </w:r>
      <w:bookmarkEnd w:id="1264"/>
    </w:p>
    <w:p w14:paraId="51D5D24A" w14:textId="77777777" w:rsidR="00F855FD" w:rsidRPr="00271900" w:rsidRDefault="00F855FD" w:rsidP="00F855FD">
      <w:r w:rsidRPr="00271900">
        <w:t xml:space="preserve">Applicants must apply online using </w:t>
      </w:r>
      <w:hyperlink r:id="rId33"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14:paraId="12F13AA6" w14:textId="77777777" w:rsidR="00F855FD" w:rsidRPr="00271900" w:rsidRDefault="00F855FD" w:rsidP="00F855FD"/>
    <w:p w14:paraId="4B63BD02" w14:textId="77777777" w:rsidR="00F855FD" w:rsidRPr="00271900" w:rsidRDefault="00F855FD" w:rsidP="00F855FD">
      <w:r w:rsidRPr="00271900">
        <w:t xml:space="preserve">For additional training resources, including video tutorials, visit </w:t>
      </w:r>
      <w:hyperlink r:id="rId34" w:history="1">
        <w:r w:rsidRPr="00750C94">
          <w:rPr>
            <w:rStyle w:val="Hyperlink"/>
            <w:color w:val="auto"/>
          </w:rPr>
          <w:t>grants.gov/web/grants/applicants/applicant-training.html</w:t>
        </w:r>
      </w:hyperlink>
      <w:r w:rsidRPr="00271900">
        <w:t xml:space="preserve">. </w:t>
      </w:r>
    </w:p>
    <w:p w14:paraId="4C56D33D" w14:textId="77777777" w:rsidR="00F855FD" w:rsidRPr="00271900" w:rsidRDefault="00F855FD" w:rsidP="00F855FD"/>
    <w:p w14:paraId="39F29903" w14:textId="77777777" w:rsidR="00F855FD" w:rsidRPr="00271900" w:rsidRDefault="00F855FD" w:rsidP="00F855FD">
      <w:r w:rsidRPr="00271900">
        <w:rPr>
          <w:i/>
        </w:rPr>
        <w:t>Applicant Support</w:t>
      </w:r>
      <w:r w:rsidRPr="00271900">
        <w:t xml:space="preserve">: Grants.gov provides applicants 24/7 support (except Federal holidays) via the toll-free number 1-800-518-4726 and email at </w:t>
      </w:r>
      <w:hyperlink r:id="rId35"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14:paraId="2AE4D75E" w14:textId="77777777" w:rsidR="00F855FD" w:rsidRPr="00271900" w:rsidRDefault="00F855FD" w:rsidP="00F855FD"/>
    <w:p w14:paraId="2826EB5F" w14:textId="77777777" w:rsidR="00F855FD" w:rsidRPr="00271900" w:rsidRDefault="00F855FD" w:rsidP="00F855FD">
      <w:r w:rsidRPr="00271900">
        <w:t xml:space="preserve">For programmatic and financial-related questions regarding this specific grant opportunity, please contact the Grant Officer noted in Section 7 – Federal Awarding Agency Contacts of this RFA. </w:t>
      </w:r>
    </w:p>
    <w:p w14:paraId="78205428" w14:textId="77777777" w:rsidR="00F855FD" w:rsidRPr="00271900" w:rsidRDefault="00F855FD" w:rsidP="00F855FD"/>
    <w:p w14:paraId="0D12B58B" w14:textId="77777777" w:rsidR="00F855FD" w:rsidRPr="00750C94" w:rsidRDefault="00F855FD" w:rsidP="00F855FD">
      <w:pPr>
        <w:pStyle w:val="Heading2"/>
        <w:rPr>
          <w:color w:val="auto"/>
        </w:rPr>
      </w:pPr>
      <w:bookmarkStart w:id="1265" w:name="_Toc205455229"/>
      <w:r w:rsidRPr="00750C94">
        <w:rPr>
          <w:color w:val="auto"/>
        </w:rPr>
        <w:t>Grants.gov Receipt Requirements and Proof of Timely Submission</w:t>
      </w:r>
      <w:bookmarkEnd w:id="1265"/>
    </w:p>
    <w:p w14:paraId="21CB538A" w14:textId="544560D9" w:rsidR="00F855FD" w:rsidRPr="00271900" w:rsidRDefault="00F855FD" w:rsidP="00F855FD">
      <w:r w:rsidRPr="00271900">
        <w:t>All applications must be received by 11:59 PM E</w:t>
      </w:r>
      <w:r w:rsidR="008E779F">
        <w:t>D</w:t>
      </w:r>
      <w:r w:rsidRPr="00271900">
        <w:t xml:space="preserve">T on </w:t>
      </w:r>
      <w:r w:rsidR="00546F76">
        <w:t>May 28, 2026</w:t>
      </w:r>
      <w:r w:rsidRPr="00271900">
        <w:t xml:space="preserv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14:paraId="105097E6" w14:textId="77777777" w:rsidR="00F855FD" w:rsidRPr="00271900" w:rsidRDefault="00F855FD" w:rsidP="00F855FD"/>
    <w:p w14:paraId="7EDFFFF5" w14:textId="77777777" w:rsidR="00F855FD" w:rsidRPr="00271900" w:rsidRDefault="00F855FD" w:rsidP="00F855FD">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14:paraId="726B5D0D" w14:textId="77777777" w:rsidR="00F855FD" w:rsidRPr="00271900" w:rsidRDefault="00F855FD" w:rsidP="00F855FD"/>
    <w:p w14:paraId="1BDDB017" w14:textId="77777777" w:rsidR="00F855FD" w:rsidRPr="00271900" w:rsidRDefault="00F855FD" w:rsidP="00F855FD">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14:paraId="67368FB2" w14:textId="16D81268" w:rsidR="00F54578" w:rsidRDefault="00F855FD" w:rsidP="00F855FD">
      <w:pPr>
        <w:pStyle w:val="Heading2"/>
        <w:rPr>
          <w:rFonts w:eastAsiaTheme="minorHAnsi" w:cstheme="minorBidi"/>
          <w:i w:val="0"/>
          <w:color w:val="auto"/>
          <w:sz w:val="22"/>
          <w:szCs w:val="22"/>
        </w:rPr>
      </w:pPr>
      <w:bookmarkStart w:id="1266" w:name="_Toc205455230"/>
      <w:r w:rsidRPr="00AB6FED">
        <w:rPr>
          <w:rFonts w:eastAsiaTheme="minorHAnsi" w:cstheme="minorBidi"/>
          <w:i w:val="0"/>
          <w:color w:val="auto"/>
          <w:sz w:val="22"/>
          <w:szCs w:val="22"/>
        </w:rPr>
        <w:lastRenderedPageBreak/>
        <w:t xml:space="preserve">File attachment names longer than approximately 50 characters can cause problems processing packages. Please limit file attachment names. Also, do not use any special characters (This includes periods (.) and spacing followed by a dash in the file. To separate words </w:t>
      </w:r>
      <w:proofErr w:type="gramStart"/>
      <w:r w:rsidRPr="00AB6FED">
        <w:rPr>
          <w:rFonts w:eastAsiaTheme="minorHAnsi" w:cstheme="minorBidi"/>
          <w:i w:val="0"/>
          <w:color w:val="auto"/>
          <w:sz w:val="22"/>
          <w:szCs w:val="22"/>
        </w:rPr>
        <w:t>in</w:t>
      </w:r>
      <w:proofErr w:type="gramEnd"/>
      <w:r w:rsidRPr="00AB6FED">
        <w:rPr>
          <w:rFonts w:eastAsiaTheme="minorHAnsi" w:cstheme="minorBidi"/>
          <w:i w:val="0"/>
          <w:color w:val="auto"/>
          <w:sz w:val="22"/>
          <w:szCs w:val="22"/>
        </w:rPr>
        <w:t xml:space="preserve"> naming a file, use underscore</w:t>
      </w:r>
      <w:r w:rsidR="006936A7" w:rsidRPr="00AB6FED">
        <w:rPr>
          <w:rFonts w:eastAsiaTheme="minorHAnsi" w:cstheme="minorBidi"/>
          <w:i w:val="0"/>
          <w:color w:val="auto"/>
          <w:sz w:val="22"/>
          <w:szCs w:val="22"/>
        </w:rPr>
        <w:t>.</w:t>
      </w:r>
      <w:bookmarkStart w:id="1267" w:name="_Toc205455231"/>
      <w:bookmarkEnd w:id="1266"/>
    </w:p>
    <w:p w14:paraId="01D6F916" w14:textId="5F7925AD" w:rsidR="00F855FD" w:rsidRPr="00F54578" w:rsidRDefault="00F855FD" w:rsidP="00F54578">
      <w:pPr>
        <w:pStyle w:val="Heading2"/>
        <w:rPr>
          <w:color w:val="auto"/>
        </w:rPr>
      </w:pPr>
      <w:r w:rsidRPr="00F54578">
        <w:rPr>
          <w:color w:val="auto"/>
        </w:rPr>
        <w:t>Intergovernmental Review</w:t>
      </w:r>
      <w:bookmarkEnd w:id="1267"/>
    </w:p>
    <w:p w14:paraId="2F1E7A17" w14:textId="5E8346FF" w:rsidR="00F855FD" w:rsidRPr="00271900" w:rsidRDefault="00F855FD" w:rsidP="00F855FD">
      <w:r w:rsidRPr="00271900">
        <w:t xml:space="preserve">This funding opportunity is not subject to the requirements of EO 12372, “Intergovernmental Review of Federal Programs.” This Executive Order was </w:t>
      </w:r>
      <w:r w:rsidR="002038A3" w:rsidRPr="00271900">
        <w:t>issue</w:t>
      </w:r>
      <w:r w:rsidR="002038A3">
        <w:t>d</w:t>
      </w:r>
      <w:r w:rsidR="002038A3" w:rsidRPr="00271900">
        <w:t xml:space="preserve"> </w:t>
      </w:r>
      <w:r w:rsidRPr="00271900">
        <w:t xml:space="preserve">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14:paraId="3F3E8792" w14:textId="77777777" w:rsidR="00F855FD" w:rsidRPr="00271900" w:rsidRDefault="00F855FD" w:rsidP="00F855FD"/>
    <w:p w14:paraId="020E8488" w14:textId="3847E83E" w:rsidR="00FC4CEE" w:rsidRDefault="007F0D9C" w:rsidP="00F20E29">
      <w:r>
        <w:t xml:space="preserve">For purposes of this award application, please select </w:t>
      </w:r>
      <w:r w:rsidR="007E135D">
        <w:t>Box C</w:t>
      </w:r>
      <w:r w:rsidR="00FE7EF6">
        <w:t xml:space="preserve">, “Program is not covered by E.O. </w:t>
      </w:r>
      <w:r w:rsidR="00B42186">
        <w:t>12372,</w:t>
      </w:r>
      <w:r w:rsidR="00B37232">
        <w:t xml:space="preserve"> </w:t>
      </w:r>
      <w:r w:rsidR="003E5A7B">
        <w:t>for question number 19 on the SF-424</w:t>
      </w:r>
      <w:r w:rsidR="00FE7EF6">
        <w:t xml:space="preserve"> Application for Federal Assistance.</w:t>
      </w:r>
    </w:p>
    <w:p w14:paraId="607DBBD7" w14:textId="6838C51A" w:rsidR="00871B0D" w:rsidRDefault="00F855FD" w:rsidP="00F20E29">
      <w:pPr>
        <w:pStyle w:val="Heading2"/>
      </w:pPr>
      <w:bookmarkStart w:id="1268" w:name="_Toc205455232"/>
      <w:r w:rsidRPr="00750C94">
        <w:rPr>
          <w:color w:val="auto"/>
        </w:rPr>
        <w:t>Funding Restrictions</w:t>
      </w:r>
      <w:bookmarkEnd w:id="1268"/>
    </w:p>
    <w:p w14:paraId="28BC79D5" w14:textId="12C037F8" w:rsidR="00F855FD" w:rsidRPr="00750C94" w:rsidRDefault="00B74B80" w:rsidP="00F855FD">
      <w:r>
        <w:t xml:space="preserve">The following funding restrictions apply </w:t>
      </w:r>
      <w:r w:rsidR="009D046E">
        <w:t>to the NSLP Equipment Assistance Gran</w:t>
      </w:r>
      <w:r w:rsidR="006C769D">
        <w:t>ts</w:t>
      </w:r>
      <w:r w:rsidR="00F855FD" w:rsidRPr="00750C94">
        <w:t>:</w:t>
      </w:r>
    </w:p>
    <w:p w14:paraId="480626A5" w14:textId="556C1A7D" w:rsidR="00DC38A6" w:rsidRPr="000E4CB3" w:rsidRDefault="00456891" w:rsidP="00701F09">
      <w:pPr>
        <w:pStyle w:val="ListParagraph"/>
        <w:numPr>
          <w:ilvl w:val="0"/>
          <w:numId w:val="27"/>
        </w:numPr>
      </w:pPr>
      <w:r w:rsidRPr="00257745">
        <w:rPr>
          <w:rFonts w:cstheme="minorHAnsi"/>
        </w:rPr>
        <w:t>A State agency may only use up to five percent of its allocation for State-level administrative costs associated with awarding grants to eligible subgrantees. </w:t>
      </w:r>
      <w:r w:rsidRPr="00257745" w:rsidDel="00456891">
        <w:rPr>
          <w:rFonts w:cstheme="minorHAnsi"/>
        </w:rPr>
        <w:t xml:space="preserve"> </w:t>
      </w:r>
    </w:p>
    <w:p w14:paraId="78C00073" w14:textId="6A7C7606" w:rsidR="001424B2" w:rsidRDefault="008B4172" w:rsidP="00701F09">
      <w:pPr>
        <w:pStyle w:val="ListParagraph"/>
        <w:numPr>
          <w:ilvl w:val="0"/>
          <w:numId w:val="14"/>
        </w:numPr>
        <w:rPr>
          <w:rFonts w:cstheme="minorHAnsi"/>
        </w:rPr>
      </w:pPr>
      <w:r w:rsidRPr="001424B2">
        <w:rPr>
          <w:rFonts w:cstheme="minorHAnsi"/>
        </w:rPr>
        <w:t>No cost</w:t>
      </w:r>
      <w:r w:rsidR="001424B2" w:rsidRPr="001424B2">
        <w:rPr>
          <w:rFonts w:cstheme="minorHAnsi"/>
        </w:rPr>
        <w:t xml:space="preserve"> extensions are </w:t>
      </w:r>
      <w:r w:rsidR="001424B2" w:rsidRPr="001424B2">
        <w:rPr>
          <w:rFonts w:cstheme="minorHAnsi"/>
          <w:b/>
          <w:bCs/>
          <w:u w:val="single"/>
        </w:rPr>
        <w:t>not</w:t>
      </w:r>
      <w:r w:rsidR="001424B2" w:rsidRPr="001424B2">
        <w:rPr>
          <w:rFonts w:cstheme="minorHAnsi"/>
        </w:rPr>
        <w:t xml:space="preserve"> permitted under </w:t>
      </w:r>
      <w:r>
        <w:rPr>
          <w:rFonts w:cstheme="minorHAnsi"/>
        </w:rPr>
        <w:t>the</w:t>
      </w:r>
      <w:r w:rsidRPr="001424B2">
        <w:rPr>
          <w:rFonts w:cstheme="minorHAnsi"/>
        </w:rPr>
        <w:t xml:space="preserve"> </w:t>
      </w:r>
      <w:r w:rsidR="001424B2" w:rsidRPr="001424B2">
        <w:rPr>
          <w:rFonts w:cstheme="minorHAnsi"/>
        </w:rPr>
        <w:t>FY 2025 National School Lunch Program Equipment Assistance Grant</w:t>
      </w:r>
      <w:r w:rsidR="00A42B3D">
        <w:rPr>
          <w:rFonts w:cstheme="minorHAnsi"/>
        </w:rPr>
        <w:t>.</w:t>
      </w:r>
    </w:p>
    <w:p w14:paraId="4EBE1AB0" w14:textId="4739BFF8" w:rsidR="00E018F5" w:rsidRPr="00A6236A" w:rsidRDefault="00A42B3D" w:rsidP="00701F09">
      <w:pPr>
        <w:pStyle w:val="ListParagraph"/>
        <w:numPr>
          <w:ilvl w:val="0"/>
          <w:numId w:val="14"/>
        </w:numPr>
        <w:rPr>
          <w:rFonts w:cstheme="minorHAnsi"/>
        </w:rPr>
      </w:pPr>
      <w:r>
        <w:rPr>
          <w:rFonts w:cstheme="minorHAnsi"/>
        </w:rPr>
        <w:t xml:space="preserve">State agencies must </w:t>
      </w:r>
      <w:r w:rsidR="00F61B61">
        <w:rPr>
          <w:rFonts w:cstheme="minorHAnsi"/>
        </w:rPr>
        <w:t xml:space="preserve">ensure the subgrant </w:t>
      </w:r>
      <w:r w:rsidR="00E018F5">
        <w:rPr>
          <w:rFonts w:cstheme="minorHAnsi"/>
        </w:rPr>
        <w:t>award process and funding is obligated by September 30, 202</w:t>
      </w:r>
      <w:r w:rsidR="00FE22CA">
        <w:rPr>
          <w:rFonts w:cstheme="minorHAnsi"/>
        </w:rPr>
        <w:t>8</w:t>
      </w:r>
      <w:r w:rsidR="00E018F5">
        <w:rPr>
          <w:rFonts w:cstheme="minorHAnsi"/>
        </w:rPr>
        <w:t>.</w:t>
      </w:r>
    </w:p>
    <w:p w14:paraId="59EC85BE" w14:textId="0C3AC58C" w:rsidR="00E60AE4" w:rsidRPr="00E22C68" w:rsidRDefault="00A6236A" w:rsidP="00701F09">
      <w:pPr>
        <w:pStyle w:val="ListParagraph"/>
        <w:numPr>
          <w:ilvl w:val="0"/>
          <w:numId w:val="14"/>
        </w:numPr>
      </w:pPr>
      <w:r w:rsidRPr="00E60AE4">
        <w:rPr>
          <w:rFonts w:cstheme="minorHAnsi"/>
        </w:rPr>
        <w:t xml:space="preserve">State agencies and subgrantees must follow the rules outlined in 7 CFR 210.14(a); noting the construction of buildings is prohibited.  </w:t>
      </w:r>
    </w:p>
    <w:p w14:paraId="2B2ED971" w14:textId="3AEB883C" w:rsidR="00F855FD" w:rsidRPr="00750C94" w:rsidRDefault="00BE3651" w:rsidP="00701F09">
      <w:pPr>
        <w:pStyle w:val="ListParagraph"/>
        <w:numPr>
          <w:ilvl w:val="0"/>
          <w:numId w:val="14"/>
        </w:numPr>
      </w:pPr>
      <w:r w:rsidRPr="00E60AE4">
        <w:rPr>
          <w:rFonts w:cstheme="minorHAnsi"/>
        </w:rPr>
        <w:t>P</w:t>
      </w:r>
      <w:r w:rsidR="00F855FD" w:rsidRPr="00E60AE4">
        <w:rPr>
          <w:rFonts w:cstheme="minorHAnsi"/>
        </w:rPr>
        <w:t>re-award costs will not be awarded for the project.</w:t>
      </w:r>
      <w:r w:rsidRPr="00E60AE4" w:rsidDel="00BE3651">
        <w:rPr>
          <w:rFonts w:cstheme="minorHAnsi"/>
        </w:rPr>
        <w:t xml:space="preserve"> </w:t>
      </w:r>
    </w:p>
    <w:p w14:paraId="51992E70" w14:textId="5DCE302F" w:rsidR="00E5018E" w:rsidRPr="001A18F0" w:rsidRDefault="00F855FD" w:rsidP="00E5018E">
      <w:pPr>
        <w:pStyle w:val="Heading1"/>
        <w:rPr>
          <w:color w:val="auto"/>
        </w:rPr>
      </w:pPr>
      <w:bookmarkStart w:id="1269" w:name="_Toc131493025"/>
      <w:bookmarkStart w:id="1270" w:name="_Toc205455233"/>
      <w:r>
        <w:rPr>
          <w:color w:val="auto"/>
        </w:rPr>
        <w:t>7</w:t>
      </w:r>
      <w:r w:rsidR="00F91B2D" w:rsidRPr="001A18F0">
        <w:rPr>
          <w:color w:val="auto"/>
        </w:rPr>
        <w:t xml:space="preserve">. </w:t>
      </w:r>
      <w:r w:rsidR="00AE6B97" w:rsidRPr="001A18F0">
        <w:rPr>
          <w:color w:val="auto"/>
        </w:rPr>
        <w:t xml:space="preserve">Federal Award </w:t>
      </w:r>
      <w:r w:rsidR="00E5018E" w:rsidRPr="001A18F0">
        <w:rPr>
          <w:color w:val="auto"/>
        </w:rPr>
        <w:t>Administration Information</w:t>
      </w:r>
      <w:bookmarkEnd w:id="1269"/>
      <w:bookmarkEnd w:id="1270"/>
    </w:p>
    <w:p w14:paraId="77C56270" w14:textId="72619550" w:rsidR="00F91B2D" w:rsidRPr="001A18F0" w:rsidRDefault="00E5018E" w:rsidP="00F91B2D">
      <w:pPr>
        <w:pStyle w:val="Heading2"/>
        <w:rPr>
          <w:color w:val="auto"/>
        </w:rPr>
      </w:pPr>
      <w:bookmarkStart w:id="1271" w:name="_Toc128465739"/>
      <w:bookmarkStart w:id="1272" w:name="_Toc131493026"/>
      <w:bookmarkStart w:id="1273" w:name="_Toc205455234"/>
      <w:r w:rsidRPr="001A18F0">
        <w:rPr>
          <w:color w:val="auto"/>
        </w:rPr>
        <w:t xml:space="preserve">Federal Award </w:t>
      </w:r>
      <w:r w:rsidR="00AE6B97" w:rsidRPr="001A18F0">
        <w:rPr>
          <w:color w:val="auto"/>
        </w:rPr>
        <w:t>Notice</w:t>
      </w:r>
      <w:bookmarkEnd w:id="1271"/>
      <w:bookmarkEnd w:id="1272"/>
      <w:bookmarkEnd w:id="1273"/>
    </w:p>
    <w:p w14:paraId="431F5E2C" w14:textId="344BBCA1" w:rsidR="000851FC" w:rsidRPr="00271900" w:rsidRDefault="00C2357F" w:rsidP="000851FC">
      <w:r w:rsidRPr="00271900">
        <w:t xml:space="preserve">The Government is not obligated to make any award </w:t>
      </w:r>
      <w:proofErr w:type="gramStart"/>
      <w:r w:rsidRPr="00271900">
        <w:t>as a result of</w:t>
      </w:r>
      <w:proofErr w:type="gramEnd"/>
      <w:r w:rsidRPr="00271900">
        <w:t xml:space="preserve"> this RFA. </w:t>
      </w:r>
      <w:r w:rsidR="00FB4100" w:rsidRPr="00271900">
        <w:t>Unless an applicant receives a signed award document with terms and conditions</w:t>
      </w:r>
      <w:r w:rsidR="007A416A" w:rsidRPr="00271900">
        <w:t xml:space="preserve">, </w:t>
      </w:r>
      <w:r w:rsidR="00A8162A" w:rsidRPr="00271900">
        <w:t>any contact from a FNS Grants or Program O</w:t>
      </w:r>
      <w:r w:rsidR="00FB4100" w:rsidRPr="00271900">
        <w:t>fficer should not be considered as a notice of a grant award. No pre-award or pre-agreement costs incurred prior to the effective start date are allowed unless approved and stated on FNS’ signed award document</w:t>
      </w:r>
      <w:r w:rsidR="00934905" w:rsidRPr="00271900">
        <w:t xml:space="preserve"> (FNS-529)</w:t>
      </w:r>
      <w:r w:rsidR="00FB4100" w:rsidRPr="00271900">
        <w:t>.</w:t>
      </w:r>
      <w:r w:rsidRPr="00271900">
        <w:t xml:space="preserve"> </w:t>
      </w:r>
      <w:r w:rsidR="00FB4100" w:rsidRPr="00271900">
        <w:t>Only the recognized FNS authorized signature can bind USDA</w:t>
      </w:r>
      <w:r w:rsidR="00DC5AF6">
        <w:t>’s</w:t>
      </w:r>
      <w:r w:rsidR="00FB4100" w:rsidRPr="00271900">
        <w:t xml:space="preserve"> Food and Nutrition Service to the expenditure of funds related to an award’s approved budget.</w:t>
      </w:r>
    </w:p>
    <w:p w14:paraId="1A06CC01" w14:textId="74DF8BC5" w:rsidR="003B7B42" w:rsidRPr="001A18F0" w:rsidRDefault="00AE6B97" w:rsidP="006D78E7">
      <w:pPr>
        <w:pStyle w:val="Heading2"/>
        <w:rPr>
          <w:color w:val="auto"/>
        </w:rPr>
      </w:pPr>
      <w:bookmarkStart w:id="1274" w:name="_Toc128465740"/>
      <w:bookmarkStart w:id="1275" w:name="_Toc131493027"/>
      <w:bookmarkStart w:id="1276" w:name="_Toc205455235"/>
      <w:r w:rsidRPr="001A18F0">
        <w:rPr>
          <w:color w:val="auto"/>
        </w:rPr>
        <w:t>Administrative and National Policy Requirements</w:t>
      </w:r>
      <w:bookmarkEnd w:id="1274"/>
      <w:bookmarkEnd w:id="1275"/>
      <w:bookmarkEnd w:id="1276"/>
    </w:p>
    <w:p w14:paraId="11CCFEAF" w14:textId="3F01F2C9" w:rsidR="003B7B42" w:rsidRPr="001A18F0" w:rsidRDefault="003B7B42" w:rsidP="005C17F7">
      <w:pPr>
        <w:pStyle w:val="Heading3"/>
        <w:rPr>
          <w:color w:val="auto"/>
        </w:rPr>
      </w:pPr>
      <w:bookmarkStart w:id="1277" w:name="_Toc128465741"/>
      <w:bookmarkStart w:id="1278" w:name="_Toc131493028"/>
      <w:bookmarkStart w:id="1279" w:name="_Toc205455236"/>
      <w:r w:rsidRPr="001A18F0">
        <w:rPr>
          <w:color w:val="auto"/>
        </w:rPr>
        <w:t>C</w:t>
      </w:r>
      <w:r w:rsidR="00695B5A" w:rsidRPr="001A18F0">
        <w:rPr>
          <w:color w:val="auto"/>
        </w:rPr>
        <w:t>onfidentiality of an Application</w:t>
      </w:r>
      <w:bookmarkEnd w:id="1277"/>
      <w:bookmarkEnd w:id="1278"/>
      <w:bookmarkEnd w:id="1279"/>
    </w:p>
    <w:p w14:paraId="141F1CC9" w14:textId="2087DE2D" w:rsidR="003B7B42" w:rsidRPr="00271900" w:rsidRDefault="003B7B42" w:rsidP="005C17F7">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CC1AA9" w:rsidRPr="00271900">
        <w:t xml:space="preserve">Any application </w:t>
      </w:r>
      <w:r w:rsidRPr="00271900">
        <w:t>that does not result in an award will be not released to the public. An application may be withdrawn at any time prior to the final action thereon.</w:t>
      </w:r>
    </w:p>
    <w:p w14:paraId="089FF8BB" w14:textId="77777777" w:rsidR="003B7B42" w:rsidRPr="00271900" w:rsidRDefault="003B7B42" w:rsidP="005C17F7"/>
    <w:p w14:paraId="7C15D821" w14:textId="2FEAB594" w:rsidR="0063313A" w:rsidRPr="001A18F0" w:rsidRDefault="0063313A" w:rsidP="005C17F7">
      <w:pPr>
        <w:rPr>
          <w:i/>
        </w:rPr>
      </w:pPr>
      <w:r w:rsidRPr="001A18F0">
        <w:rPr>
          <w:i/>
        </w:rPr>
        <w:t>Safeguarding Personally Identifiable Information</w:t>
      </w:r>
    </w:p>
    <w:p w14:paraId="6D117735" w14:textId="2AAE99A4" w:rsidR="0063313A" w:rsidRPr="00271900" w:rsidRDefault="00BB34CD" w:rsidP="005C17F7">
      <w:bookmarkStart w:id="1280" w:name="_Toc128465742"/>
      <w:bookmarkStart w:id="1281" w:name="_Toc131493029"/>
      <w:r w:rsidRPr="00271900">
        <w:t>“</w:t>
      </w:r>
      <w:r w:rsidR="0063313A" w:rsidRPr="00271900">
        <w:t xml:space="preserve">Personally </w:t>
      </w:r>
      <w:r w:rsidRPr="00271900">
        <w:t>identifiable information” means</w:t>
      </w:r>
      <w:r w:rsidR="0063313A" w:rsidRPr="00271900">
        <w:t xml:space="preserve"> information that can be used to distinguish or trace an individual’s identity, </w:t>
      </w:r>
      <w:r w:rsidRPr="00271900">
        <w:t>either alone</w:t>
      </w:r>
      <w:r w:rsidR="0063313A" w:rsidRPr="00271900">
        <w:t xml:space="preserve"> or </w:t>
      </w:r>
      <w:r w:rsidRPr="00271900">
        <w:t>when combined with</w:t>
      </w:r>
      <w:r w:rsidR="0063313A" w:rsidRPr="00271900">
        <w:t xml:space="preserve"> other information that is linked or linkable to </w:t>
      </w:r>
      <w:r w:rsidRPr="00271900">
        <w:t>a specific</w:t>
      </w:r>
      <w:r w:rsidR="0063313A" w:rsidRPr="00271900">
        <w:t xml:space="preserve"> individual</w:t>
      </w:r>
      <w:r w:rsidRPr="00271900">
        <w:t xml:space="preserve"> (OMB Circular A-130, </w:t>
      </w:r>
      <w:r w:rsidRPr="00271900">
        <w:rPr>
          <w:i/>
          <w:iCs/>
        </w:rPr>
        <w:t>Managing Information as a Strategic Resource</w:t>
      </w:r>
      <w:r w:rsidRPr="00271900">
        <w:t>).</w:t>
      </w:r>
    </w:p>
    <w:p w14:paraId="346866A4" w14:textId="77777777" w:rsidR="00BB34CD" w:rsidRPr="00271900" w:rsidRDefault="00BB34CD" w:rsidP="00BB34CD"/>
    <w:p w14:paraId="1D7D8022" w14:textId="4F675C12" w:rsidR="002A6217" w:rsidRPr="00271900" w:rsidRDefault="005802C8" w:rsidP="005C17F7">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00BB34CD" w:rsidRPr="00271900">
        <w:t xml:space="preserve">applicable law, regulation, and policy [e.g., </w:t>
      </w:r>
      <w:r w:rsidRPr="00271900">
        <w:t xml:space="preserve">the Privacy Act of 1974; Office of Management and Budget </w:t>
      </w:r>
      <w:r w:rsidR="00BB34CD" w:rsidRPr="00271900">
        <w:t xml:space="preserve">(OMB) </w:t>
      </w:r>
      <w:r w:rsidRPr="00271900">
        <w:t>Memorandum</w:t>
      </w:r>
      <w:r w:rsidR="00BB34CD" w:rsidRPr="00271900">
        <w:t>,</w:t>
      </w:r>
      <w:r w:rsidRPr="00271900">
        <w:t xml:space="preserve"> M-</w:t>
      </w:r>
      <w:r w:rsidR="00BB34CD" w:rsidRPr="00271900">
        <w:t xml:space="preserve">17-12, </w:t>
      </w:r>
      <w:r w:rsidR="00BB34CD" w:rsidRPr="00271900">
        <w:rPr>
          <w:i/>
          <w:iCs/>
        </w:rPr>
        <w:t>Preparing for</w:t>
      </w:r>
      <w:r w:rsidRPr="00271900">
        <w:rPr>
          <w:i/>
        </w:rPr>
        <w:t xml:space="preserve"> and Responding to </w:t>
      </w:r>
      <w:r w:rsidR="00BB34CD" w:rsidRPr="00271900">
        <w:rPr>
          <w:i/>
          <w:iCs/>
        </w:rPr>
        <w:t>a</w:t>
      </w:r>
      <w:r w:rsidRPr="00271900">
        <w:rPr>
          <w:i/>
        </w:rPr>
        <w:t xml:space="preserve"> Breach of Personally Identifiable Information</w:t>
      </w:r>
      <w:r w:rsidRPr="00271900">
        <w:t xml:space="preserve">; </w:t>
      </w:r>
      <w:r w:rsidR="00BB34CD" w:rsidRPr="00271900">
        <w:t xml:space="preserve">OMB Circular A-130, </w:t>
      </w:r>
      <w:r w:rsidR="00BB34CD" w:rsidRPr="00271900">
        <w:rPr>
          <w:i/>
          <w:iCs/>
        </w:rPr>
        <w:t xml:space="preserve">Managing Information as a Strategic Resource </w:t>
      </w:r>
      <w:r w:rsidR="00BB34CD" w:rsidRPr="00271900">
        <w:t>(this is a non-exhaustive list of requirements in this area)].</w:t>
      </w:r>
    </w:p>
    <w:p w14:paraId="169BF3C8" w14:textId="77777777" w:rsidR="00BB34CD" w:rsidRPr="00271900" w:rsidRDefault="00BB34CD" w:rsidP="00BB34CD"/>
    <w:p w14:paraId="6721AF68" w14:textId="724A979A" w:rsidR="0071091A" w:rsidRPr="00271900" w:rsidRDefault="005802C8" w:rsidP="005C17F7">
      <w:r w:rsidRPr="00271900">
        <w:t xml:space="preserve">By </w:t>
      </w:r>
      <w:proofErr w:type="gramStart"/>
      <w:r w:rsidRPr="00271900">
        <w:t>submitting an application</w:t>
      </w:r>
      <w:proofErr w:type="gramEnd"/>
      <w:r w:rsidRPr="00271900">
        <w:t xml:space="preserve"> in response to this RFA, applicants are </w:t>
      </w:r>
      <w:proofErr w:type="gramStart"/>
      <w:r w:rsidRPr="00271900">
        <w:t>assuring</w:t>
      </w:r>
      <w:proofErr w:type="gramEnd"/>
      <w:r w:rsidRPr="00271900">
        <w:t xml:space="preserve"> that all data exchanges conducted throughout the application submission and pre-award process (and during the performance of the grant, if awarded) will be conducted in a manner consistent with applicable Federal laws</w:t>
      </w:r>
      <w:r w:rsidR="00BB34CD" w:rsidRPr="00271900">
        <w:t>, regulations, and policies.</w:t>
      </w:r>
      <w:r w:rsidRPr="00271900">
        <w:t xml:space="preserve"> By submitting a grant application, applicants agree to take all necessary steps to protect </w:t>
      </w:r>
      <w:r w:rsidR="00BB34CD" w:rsidRPr="00271900">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00BB34CD" w:rsidRPr="00271900">
        <w:t>data is</w:t>
      </w:r>
      <w:r w:rsidRPr="00271900">
        <w:t xml:space="preserve"> transmitted via </w:t>
      </w:r>
      <w:r w:rsidR="00BB34CD" w:rsidRPr="00271900">
        <w:t xml:space="preserve">FNS </w:t>
      </w:r>
      <w:r w:rsidRPr="00271900">
        <w:t xml:space="preserve">approved file sharing services </w:t>
      </w:r>
      <w:r w:rsidR="00BB34CD" w:rsidRPr="00271900">
        <w:t>or</w:t>
      </w:r>
      <w:r w:rsidRPr="00271900">
        <w:t xml:space="preserve"> encrypted</w:t>
      </w:r>
      <w:r w:rsidR="00BB34CD" w:rsidRPr="00271900">
        <w:t xml:space="preserve"> mobile media storage devices; and (4) ensuring that PII is encrypted and password protected both in transit and at rest</w:t>
      </w:r>
      <w:r w:rsidRPr="00271900">
        <w:t xml:space="preserve">. </w:t>
      </w:r>
    </w:p>
    <w:p w14:paraId="048A1612" w14:textId="77777777" w:rsidR="00BB34CD" w:rsidRPr="00271900" w:rsidRDefault="00BB34CD" w:rsidP="00BB34CD">
      <w:pPr>
        <w:rPr>
          <w:rFonts w:ascii="Times New Roman" w:hAnsi="Times New Roman" w:cs="Times New Roman"/>
          <w:sz w:val="24"/>
          <w:szCs w:val="24"/>
        </w:rPr>
      </w:pPr>
    </w:p>
    <w:p w14:paraId="12530A1E" w14:textId="32A6E495" w:rsidR="003B7B42" w:rsidRPr="001A18F0" w:rsidRDefault="003B7B42" w:rsidP="005C17F7">
      <w:pPr>
        <w:pStyle w:val="Heading3"/>
        <w:rPr>
          <w:color w:val="auto"/>
        </w:rPr>
      </w:pPr>
      <w:bookmarkStart w:id="1282" w:name="_Toc205455237"/>
      <w:r w:rsidRPr="001A18F0">
        <w:rPr>
          <w:color w:val="auto"/>
        </w:rPr>
        <w:t>C</w:t>
      </w:r>
      <w:r w:rsidR="00695B5A" w:rsidRPr="001A18F0">
        <w:rPr>
          <w:color w:val="auto"/>
        </w:rPr>
        <w:t>onflict of Interest and Confidentiality of the Review Process</w:t>
      </w:r>
      <w:bookmarkEnd w:id="1280"/>
      <w:bookmarkEnd w:id="1281"/>
      <w:bookmarkEnd w:id="1282"/>
    </w:p>
    <w:p w14:paraId="25135BC8" w14:textId="480CCCDE" w:rsidR="003B7B42" w:rsidRPr="00271900" w:rsidRDefault="003B7B42" w:rsidP="005C17F7">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proofErr w:type="gramStart"/>
      <w:r w:rsidRPr="00271900">
        <w:t>submitting an application</w:t>
      </w:r>
      <w:proofErr w:type="gramEnd"/>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8A4E79" w:rsidRPr="00271900">
        <w:t xml:space="preserve">. </w:t>
      </w:r>
    </w:p>
    <w:p w14:paraId="407D582D" w14:textId="77777777" w:rsidR="00E5018E" w:rsidRPr="00271900" w:rsidRDefault="00E5018E" w:rsidP="00E5018E"/>
    <w:p w14:paraId="1E5B8C69" w14:textId="464E8A20" w:rsidR="00247655" w:rsidRPr="001A18F0" w:rsidRDefault="003B7B42" w:rsidP="005C17F7">
      <w:pPr>
        <w:pStyle w:val="Heading3"/>
        <w:rPr>
          <w:color w:val="auto"/>
        </w:rPr>
      </w:pPr>
      <w:bookmarkStart w:id="1283" w:name="_Toc128465743"/>
      <w:bookmarkStart w:id="1284" w:name="_Toc131493030"/>
      <w:bookmarkStart w:id="1285" w:name="_Toc205455238"/>
      <w:r w:rsidRPr="001A18F0">
        <w:rPr>
          <w:color w:val="auto"/>
        </w:rPr>
        <w:t>A</w:t>
      </w:r>
      <w:r w:rsidR="00695B5A" w:rsidRPr="001A18F0">
        <w:rPr>
          <w:color w:val="auto"/>
        </w:rPr>
        <w:t>dministrative Regulations</w:t>
      </w:r>
      <w:bookmarkEnd w:id="1283"/>
      <w:bookmarkEnd w:id="1284"/>
      <w:bookmarkEnd w:id="1285"/>
    </w:p>
    <w:p w14:paraId="392648EC" w14:textId="77777777" w:rsidR="00247655" w:rsidRPr="001A18F0" w:rsidRDefault="00247655" w:rsidP="005C17F7">
      <w:pPr>
        <w:rPr>
          <w:i/>
        </w:rPr>
      </w:pPr>
      <w:r w:rsidRPr="001A18F0">
        <w:rPr>
          <w:i/>
        </w:rPr>
        <w:t>Federal Tax Liabilities Restrictions</w:t>
      </w:r>
    </w:p>
    <w:p w14:paraId="0CC86918" w14:textId="4117C629" w:rsidR="00247655" w:rsidRPr="00271900" w:rsidRDefault="00247655" w:rsidP="005C17F7">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008A4E79" w:rsidRPr="00271900">
        <w:t xml:space="preserve"> </w:t>
      </w:r>
    </w:p>
    <w:p w14:paraId="23AC938F" w14:textId="77777777" w:rsidR="00E5018E" w:rsidRPr="00271900" w:rsidRDefault="00E5018E" w:rsidP="00E5018E"/>
    <w:p w14:paraId="7F746BA5" w14:textId="77777777" w:rsidR="00247655" w:rsidRPr="001A18F0" w:rsidRDefault="00247655" w:rsidP="005C17F7">
      <w:pPr>
        <w:rPr>
          <w:i/>
        </w:rPr>
      </w:pPr>
      <w:r w:rsidRPr="001A18F0">
        <w:rPr>
          <w:i/>
        </w:rPr>
        <w:lastRenderedPageBreak/>
        <w:t>Felony Crime Conviction Restrictions</w:t>
      </w:r>
    </w:p>
    <w:p w14:paraId="6DC6BB38" w14:textId="49EBF378" w:rsidR="003B7B42" w:rsidRPr="00271900" w:rsidRDefault="00247655" w:rsidP="005C17F7">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2EA5AD4B" w14:textId="77777777" w:rsidR="00E5018E" w:rsidRPr="00271900" w:rsidRDefault="00E5018E" w:rsidP="00E5018E"/>
    <w:p w14:paraId="7C095292" w14:textId="4E15D780" w:rsidR="003B7B42" w:rsidRPr="001A18F0" w:rsidRDefault="003B7B42" w:rsidP="005C17F7">
      <w:pPr>
        <w:rPr>
          <w:i/>
        </w:rPr>
      </w:pPr>
      <w:r w:rsidRPr="001A18F0">
        <w:rPr>
          <w:i/>
        </w:rPr>
        <w:t xml:space="preserve">Debarment and Suspension 2 CFR Part 180 and 2 CFR Part 417 </w:t>
      </w:r>
    </w:p>
    <w:p w14:paraId="13BBE109" w14:textId="0C97D81A" w:rsidR="003B7B42" w:rsidRPr="00271900" w:rsidRDefault="003B7B42" w:rsidP="005C17F7">
      <w:r w:rsidRPr="00271900">
        <w:t xml:space="preserve">A recipient chosen for an award shall comply with the non-procurement debarment and suspension common rule implementing Executive Orders (E.O.) 12549 </w:t>
      </w:r>
      <w:r w:rsidRPr="001A18F0">
        <w:t xml:space="preserve">and </w:t>
      </w:r>
      <w:r w:rsidR="00E5018E" w:rsidRPr="001A18F0">
        <w:t>126</w:t>
      </w:r>
      <w:r w:rsidR="0072101F" w:rsidRPr="001A18F0">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00113D59" w:rsidRPr="00271900">
        <w:t xml:space="preserve">System for Award Management (SAM) at </w:t>
      </w:r>
      <w:hyperlink r:id="rId36" w:history="1">
        <w:r w:rsidR="00E5018E" w:rsidRPr="001A18F0">
          <w:rPr>
            <w:rStyle w:val="Hyperlink"/>
            <w:color w:val="auto"/>
          </w:rPr>
          <w:t>SAM</w:t>
        </w:r>
        <w:r w:rsidR="00113D59" w:rsidRPr="001A18F0">
          <w:rPr>
            <w:rStyle w:val="Hyperlink"/>
            <w:color w:val="auto"/>
          </w:rPr>
          <w:t>.gov</w:t>
        </w:r>
      </w:hyperlink>
      <w:r w:rsidR="00113D59" w:rsidRPr="00271900">
        <w:t>.</w:t>
      </w:r>
    </w:p>
    <w:p w14:paraId="3B01641A" w14:textId="77777777" w:rsidR="00E5018E" w:rsidRPr="00271900" w:rsidRDefault="00E5018E" w:rsidP="00E5018E"/>
    <w:p w14:paraId="1AC2F27F" w14:textId="77777777" w:rsidR="003B7B42" w:rsidRPr="001A18F0" w:rsidRDefault="003B7B42" w:rsidP="005C17F7">
      <w:pPr>
        <w:rPr>
          <w:i/>
        </w:rPr>
      </w:pPr>
      <w:bookmarkStart w:id="1286" w:name="OLE_LINK2"/>
      <w:r w:rsidRPr="001A18F0">
        <w:rPr>
          <w:i/>
        </w:rPr>
        <w:t>Universal Identifier and Central Contractor Registration 2 CFR Part 25</w:t>
      </w:r>
    </w:p>
    <w:bookmarkEnd w:id="1286"/>
    <w:p w14:paraId="3F6A0918" w14:textId="77777777" w:rsidR="00E5018E" w:rsidRPr="00271900" w:rsidRDefault="00E5018E" w:rsidP="00E5018E">
      <w:r w:rsidRPr="00271900">
        <w:t xml:space="preserve">Requirement for System for Award Management. Unless you are exempted from this requirement under </w:t>
      </w:r>
      <w:hyperlink r:id="rId37" w:history="1">
        <w:r w:rsidRPr="001A18F0">
          <w:rPr>
            <w:rStyle w:val="Hyperlink"/>
            <w:color w:val="auto"/>
          </w:rPr>
          <w:t>2 CFR 25.110</w:t>
        </w:r>
      </w:hyperlink>
      <w:r w:rsidRPr="00271900">
        <w:t xml:space="preserve">, you as the recipient must maintain current information in the SAM. This includes information on your immediate and highest-level owner and subsidiaries, as well as on </w:t>
      </w:r>
      <w:proofErr w:type="gramStart"/>
      <w:r w:rsidRPr="00271900">
        <w:t>all of</w:t>
      </w:r>
      <w:proofErr w:type="gramEnd"/>
      <w:r w:rsidRPr="00271900">
        <w:t xml:space="preserve"> your predecessors that have been awarded a </w:t>
      </w:r>
      <w:proofErr w:type="gramStart"/>
      <w:r w:rsidRPr="00271900">
        <w:t>Federal</w:t>
      </w:r>
      <w:proofErr w:type="gramEnd"/>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14:paraId="61EBBAC7" w14:textId="77777777" w:rsidR="00E5018E" w:rsidRPr="00271900" w:rsidRDefault="00E5018E" w:rsidP="00E5018E"/>
    <w:p w14:paraId="2B695510" w14:textId="77777777" w:rsidR="00E5018E" w:rsidRPr="00271900" w:rsidRDefault="00E5018E" w:rsidP="00E5018E">
      <w:r w:rsidRPr="00271900">
        <w:t xml:space="preserve">Requirement for Unique Entity Identifier: If you are authorized to make subawards under this Federal award, you: </w:t>
      </w:r>
    </w:p>
    <w:p w14:paraId="02F10874" w14:textId="77777777" w:rsidR="00E5018E" w:rsidRPr="00271900" w:rsidRDefault="00E5018E" w:rsidP="00701F09">
      <w:pPr>
        <w:pStyle w:val="ListParagraph"/>
        <w:numPr>
          <w:ilvl w:val="0"/>
          <w:numId w:val="13"/>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14:paraId="73DE021C" w14:textId="77777777" w:rsidR="00E5018E" w:rsidRPr="00271900" w:rsidRDefault="00E5018E" w:rsidP="00701F09">
      <w:pPr>
        <w:pStyle w:val="ListParagraph"/>
        <w:numPr>
          <w:ilvl w:val="0"/>
          <w:numId w:val="13"/>
        </w:numPr>
      </w:pPr>
      <w:r w:rsidRPr="00271900">
        <w:t xml:space="preserve">May not make a subaward to an entity unless the entity has provided its Unique Entity Identifier to you. Subrecipients are not required to obtain an active SAM </w:t>
      </w:r>
      <w:proofErr w:type="gramStart"/>
      <w:r w:rsidRPr="00271900">
        <w:t>registration, but</w:t>
      </w:r>
      <w:proofErr w:type="gramEnd"/>
      <w:r w:rsidRPr="00271900">
        <w:t xml:space="preserve"> must obtain a Unique Entity Identifier.</w:t>
      </w:r>
    </w:p>
    <w:p w14:paraId="2703E051" w14:textId="77777777" w:rsidR="00E5018E" w:rsidRPr="00271900" w:rsidRDefault="00E5018E" w:rsidP="00E5018E"/>
    <w:p w14:paraId="69BFE5AC" w14:textId="77777777" w:rsidR="003B7B42" w:rsidRPr="001A18F0" w:rsidRDefault="003B7B42" w:rsidP="005C17F7">
      <w:pPr>
        <w:rPr>
          <w:i/>
        </w:rPr>
      </w:pPr>
      <w:bookmarkStart w:id="1287" w:name="OLE_LINK3"/>
      <w:bookmarkStart w:id="1288" w:name="OLE_LINK4"/>
      <w:r w:rsidRPr="001A18F0">
        <w:rPr>
          <w:i/>
        </w:rPr>
        <w:t>Reporting Sub-award and Executive Compensation Information 2 CFR Part 170</w:t>
      </w:r>
    </w:p>
    <w:bookmarkEnd w:id="1287"/>
    <w:bookmarkEnd w:id="1288"/>
    <w:p w14:paraId="47CA5334" w14:textId="659CBF33" w:rsidR="003B7B42" w:rsidRPr="00271900" w:rsidRDefault="003B7B42" w:rsidP="005C17F7">
      <w:r w:rsidRPr="00271900">
        <w:t>The Federal Funding Accountability and Transparency Act (FFATA) of 2006 (Public Law 109–282), as amended by Section 6202 of Public Law 110–252</w:t>
      </w:r>
      <w:r w:rsidR="00C2357F" w:rsidRPr="00271900">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proofErr w:type="gramStart"/>
      <w:r w:rsidRPr="00271900">
        <w:t>general public</w:t>
      </w:r>
      <w:proofErr w:type="gramEnd"/>
      <w:r w:rsidRPr="00271900">
        <w:t xml:space="preserve">. </w:t>
      </w:r>
    </w:p>
    <w:p w14:paraId="1C4383A7" w14:textId="77777777" w:rsidR="00E5018E" w:rsidRPr="00271900" w:rsidRDefault="00E5018E" w:rsidP="00E5018E"/>
    <w:p w14:paraId="3D27E5DD" w14:textId="59EAA48C" w:rsidR="003B7B42" w:rsidRPr="00271900" w:rsidRDefault="003B7B42" w:rsidP="005C17F7">
      <w:r w:rsidRPr="00271900">
        <w:t xml:space="preserve">Primary grantees, including State agencies, are required to report actions taken on or after October 1, 2010, that </w:t>
      </w:r>
      <w:proofErr w:type="gramStart"/>
      <w:r w:rsidRPr="00271900">
        <w:t>obligates</w:t>
      </w:r>
      <w:proofErr w:type="gramEnd"/>
      <w:r w:rsidRPr="00271900">
        <w:t xml:space="preserve"> </w:t>
      </w:r>
      <w:r w:rsidRPr="00271900">
        <w:rPr>
          <w:b/>
        </w:rPr>
        <w:t>$</w:t>
      </w:r>
      <w:r w:rsidR="002B7D21" w:rsidRPr="00271900">
        <w:rPr>
          <w:b/>
          <w:bCs/>
        </w:rPr>
        <w:t>30</w:t>
      </w:r>
      <w:r w:rsidRPr="00271900">
        <w:rPr>
          <w:b/>
        </w:rPr>
        <w:t>,000 or more</w:t>
      </w:r>
      <w:r w:rsidRPr="00271900">
        <w:t xml:space="preserve"> in Federal grant funds to first- tier sub-grantees.  </w:t>
      </w:r>
      <w:r w:rsidRPr="00271900">
        <w:lastRenderedPageBreak/>
        <w:t xml:space="preserve">This information must be reported in the Government-wide FFATA Sub-Award Reporting System (FSRS). </w:t>
      </w:r>
      <w:proofErr w:type="gramStart"/>
      <w:r w:rsidRPr="00271900">
        <w:t>In order to</w:t>
      </w:r>
      <w:proofErr w:type="gramEnd"/>
      <w:r w:rsidRPr="00271900">
        <w:t xml:space="preserve"> access FSRS a current </w:t>
      </w:r>
      <w:r w:rsidR="003F044A" w:rsidRPr="00271900">
        <w:t>SAM</w:t>
      </w:r>
      <w:r w:rsidRPr="00271900">
        <w:t xml:space="preserve"> registration is required. A primary grantee and first-tier sub-grantees must also report total compensation for each of its five most-highly compensated executives. Every primary and first-tier grantee must obtain a </w:t>
      </w:r>
      <w:r w:rsidR="006B4CDF" w:rsidRPr="00271900">
        <w:t>UEI</w:t>
      </w:r>
      <w:r w:rsidRPr="00271900">
        <w:t xml:space="preserve"> prior to being eligible to receive a grant or sub-grant award. Additional information will be provided to grant </w:t>
      </w:r>
      <w:proofErr w:type="gramStart"/>
      <w:r w:rsidRPr="00271900">
        <w:t>recipients upon</w:t>
      </w:r>
      <w:proofErr w:type="gramEnd"/>
      <w:r w:rsidRPr="00271900">
        <w:t xml:space="preserve"> award.</w:t>
      </w:r>
    </w:p>
    <w:p w14:paraId="57B70321" w14:textId="77777777" w:rsidR="00E5018E" w:rsidRPr="00271900" w:rsidRDefault="00E5018E" w:rsidP="00E5018E"/>
    <w:p w14:paraId="3EAA2B26" w14:textId="77777777" w:rsidR="003B7B42" w:rsidRPr="001A18F0" w:rsidRDefault="003B7B42" w:rsidP="005C17F7">
      <w:pPr>
        <w:rPr>
          <w:i/>
        </w:rPr>
      </w:pPr>
      <w:r w:rsidRPr="001A18F0">
        <w:rPr>
          <w:i/>
        </w:rPr>
        <w:t xml:space="preserve">Duncan Hunter National Defense Authorization Act of Fiscal Year 2009, Public Law 110-417 </w:t>
      </w:r>
    </w:p>
    <w:p w14:paraId="1A18A20D" w14:textId="7B9DFC27" w:rsidR="003B7B42" w:rsidRPr="00271900" w:rsidRDefault="003B7B42" w:rsidP="005C17F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00C2357F" w:rsidRPr="00271900">
        <w:t xml:space="preserve">is designed to </w:t>
      </w:r>
      <w:r w:rsidRPr="00271900">
        <w:t>address these requirements. FAPIIS contains integrity and performance information from the Contractor Performance Assessment Reporti</w:t>
      </w:r>
      <w:r w:rsidR="00C2357F" w:rsidRPr="00271900">
        <w:t>ng System, information from SAM.gov</w:t>
      </w:r>
      <w:r w:rsidRPr="00271900">
        <w:t xml:space="preserve">, and suspension and debarment information from the </w:t>
      </w:r>
      <w:r w:rsidR="006B543F" w:rsidRPr="00271900">
        <w:t>SAM</w:t>
      </w:r>
      <w:r w:rsidRPr="00271900">
        <w:t>. FNS will review and consider any information about the applicant reflected in FAPIIS when making a judgment about whether an applicant is qualified to receive an award.</w:t>
      </w:r>
    </w:p>
    <w:p w14:paraId="3E0D7EB3" w14:textId="77777777" w:rsidR="003B7B42" w:rsidRPr="00271900" w:rsidRDefault="003B7B42" w:rsidP="005C17F7"/>
    <w:p w14:paraId="26C278CA" w14:textId="77777777" w:rsidR="0070602E" w:rsidRPr="001A18F0" w:rsidRDefault="0070602E" w:rsidP="005C17F7">
      <w:pPr>
        <w:rPr>
          <w:i/>
        </w:rPr>
      </w:pPr>
      <w:r w:rsidRPr="001A18F0">
        <w:rPr>
          <w:i/>
        </w:rPr>
        <w:t>Freedom of Information Act (FOIA) Requests</w:t>
      </w:r>
    </w:p>
    <w:p w14:paraId="64AB508A" w14:textId="76DF70F5" w:rsidR="0070602E" w:rsidRPr="00271900" w:rsidRDefault="0070602E" w:rsidP="005C17F7">
      <w:r w:rsidRPr="00271900">
        <w:t xml:space="preserve">The Freedom of Information ACT (FOIA), 5 U.S.C. 552, provides individuals with a right to access records in the possession of the Federal Government. The Government may withhold information pursuant to the nine </w:t>
      </w:r>
      <w:proofErr w:type="gramStart"/>
      <w:r w:rsidRPr="00271900">
        <w:t>exemptions</w:t>
      </w:r>
      <w:proofErr w:type="gramEnd"/>
      <w:r w:rsidRPr="00271900">
        <w:t xml:space="preserve"> and the three exclusions contained in the Act.  </w:t>
      </w:r>
    </w:p>
    <w:p w14:paraId="22FFEA06" w14:textId="77777777" w:rsidR="00E5018E" w:rsidRPr="00271900" w:rsidRDefault="00E5018E" w:rsidP="00E5018E"/>
    <w:p w14:paraId="27ADDE18" w14:textId="74FD4C87" w:rsidR="0070602E" w:rsidRPr="00271900" w:rsidRDefault="0070602E" w:rsidP="005C17F7">
      <w:r w:rsidRPr="00271900">
        <w:t>Application packages submitted in response to this grant solicitation may be subject to FOIA by requests by interested parties</w:t>
      </w:r>
      <w:r w:rsidR="00031E26" w:rsidRPr="00271900">
        <w:t xml:space="preserve">. </w:t>
      </w:r>
      <w:r w:rsidRPr="00271900">
        <w:t>In response to these requests, FNS will comply with all applicable laws and regulations, including departmental regulations</w:t>
      </w:r>
      <w:r w:rsidR="00031E26" w:rsidRPr="00271900">
        <w:t>.</w:t>
      </w:r>
    </w:p>
    <w:p w14:paraId="4EC1A446" w14:textId="77777777" w:rsidR="00E5018E" w:rsidRPr="00271900" w:rsidRDefault="00E5018E" w:rsidP="00E5018E"/>
    <w:p w14:paraId="02E1EC22" w14:textId="346DDC0B" w:rsidR="00031E26" w:rsidRPr="00271900" w:rsidRDefault="00031E26" w:rsidP="005C17F7">
      <w:r w:rsidRPr="00271900">
        <w:t>FNS will forward a Business Submitter Notice to the requested applicant’s point-of-contact.  Applicants will need to review requested materials and submit and submit any recommendations within 1</w:t>
      </w:r>
      <w:r w:rsidR="0061275E" w:rsidRPr="00271900">
        <w:t>0</w:t>
      </w:r>
      <w:r w:rsidRPr="00271900">
        <w:t xml:space="preserve"> days from the date of FNS notification. FNS will redact Personally Identifiable Information (PII).</w:t>
      </w:r>
    </w:p>
    <w:p w14:paraId="75C7DED4" w14:textId="77777777" w:rsidR="00E5018E" w:rsidRPr="00271900" w:rsidRDefault="00E5018E" w:rsidP="00E5018E"/>
    <w:p w14:paraId="35193C13" w14:textId="759F555B" w:rsidR="00031E26" w:rsidRPr="00271900" w:rsidRDefault="00031E26" w:rsidP="005C17F7">
      <w:r w:rsidRPr="00271900">
        <w:t>For additional information on the Freedom of Information (FOIA) process, please contac</w:t>
      </w:r>
      <w:r w:rsidR="00807DAE" w:rsidRPr="00271900">
        <w:t>t the</w:t>
      </w:r>
      <w:r w:rsidRPr="00271900">
        <w:t xml:space="preserve"> FNS Freedom of Information Act officer at </w:t>
      </w:r>
      <w:hyperlink r:id="rId38" w:history="1">
        <w:r w:rsidR="00901114" w:rsidRPr="001A18F0">
          <w:rPr>
            <w:rStyle w:val="Hyperlink"/>
            <w:color w:val="auto"/>
          </w:rPr>
          <w:t>FOIA</w:t>
        </w:r>
        <w:r w:rsidR="00E5018E" w:rsidRPr="001A18F0">
          <w:rPr>
            <w:rStyle w:val="Hyperlink"/>
            <w:color w:val="auto"/>
          </w:rPr>
          <w:t>@</w:t>
        </w:r>
        <w:r w:rsidR="00901114" w:rsidRPr="001A18F0">
          <w:rPr>
            <w:rStyle w:val="Hyperlink"/>
            <w:color w:val="auto"/>
          </w:rPr>
          <w:t>usda.gov</w:t>
        </w:r>
      </w:hyperlink>
      <w:r w:rsidRPr="00271900">
        <w:t>.</w:t>
      </w:r>
    </w:p>
    <w:p w14:paraId="552D80B3" w14:textId="77777777" w:rsidR="001304BE" w:rsidRPr="00271900" w:rsidRDefault="001304BE" w:rsidP="00E5018E"/>
    <w:p w14:paraId="4DAF448B" w14:textId="77777777" w:rsidR="001304BE" w:rsidRPr="001A18F0" w:rsidRDefault="001304BE" w:rsidP="001304BE">
      <w:pPr>
        <w:rPr>
          <w:i/>
          <w:iCs/>
        </w:rPr>
      </w:pPr>
      <w:r w:rsidRPr="001A18F0">
        <w:rPr>
          <w:i/>
          <w:iCs/>
        </w:rPr>
        <w:t>USDA Non-Discrimination Statement</w:t>
      </w:r>
    </w:p>
    <w:p w14:paraId="170B62A2" w14:textId="34307A33" w:rsidR="001304BE" w:rsidRDefault="00D11D68" w:rsidP="001304BE">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5B4FE1BA" w14:textId="77777777" w:rsidR="00D11D68" w:rsidRPr="00271900" w:rsidRDefault="00D11D68" w:rsidP="001304BE"/>
    <w:p w14:paraId="2AD38C03" w14:textId="77777777" w:rsidR="001304BE" w:rsidRPr="00271900" w:rsidRDefault="001304BE" w:rsidP="001304BE">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14:paraId="10AF1A8C" w14:textId="77777777" w:rsidR="001304BE" w:rsidRPr="00271900" w:rsidRDefault="001304BE" w:rsidP="001304BE"/>
    <w:p w14:paraId="289A1CF7" w14:textId="77777777" w:rsidR="001304BE" w:rsidRPr="00271900" w:rsidRDefault="001304BE" w:rsidP="001304BE">
      <w:r w:rsidRPr="00271900">
        <w:lastRenderedPageBreak/>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sidRPr="00271900">
        <w:t>all of</w:t>
      </w:r>
      <w:proofErr w:type="gramEnd"/>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39" w:history="1">
        <w:r w:rsidRPr="001A18F0">
          <w:rPr>
            <w:rStyle w:val="Hyperlink"/>
            <w:color w:val="auto"/>
          </w:rPr>
          <w:t>program.intake@usda.gov</w:t>
        </w:r>
      </w:hyperlink>
      <w:r w:rsidRPr="00271900">
        <w:t>.</w:t>
      </w:r>
    </w:p>
    <w:p w14:paraId="3B55FABC" w14:textId="77777777" w:rsidR="001304BE" w:rsidRPr="00271900" w:rsidRDefault="001304BE" w:rsidP="001304BE"/>
    <w:p w14:paraId="6C80D151" w14:textId="77777777" w:rsidR="00E5018E" w:rsidRPr="00271900" w:rsidRDefault="001304BE" w:rsidP="00E5018E">
      <w:r w:rsidRPr="00271900">
        <w:t>USDA is an equal opportunity provider, employer, and lender.</w:t>
      </w:r>
    </w:p>
    <w:p w14:paraId="24EAF428" w14:textId="77777777" w:rsidR="004417B2" w:rsidRPr="00271900" w:rsidRDefault="004417B2" w:rsidP="00E5018E"/>
    <w:p w14:paraId="578811AC" w14:textId="77777777" w:rsidR="0091062D" w:rsidRPr="001A18F0" w:rsidRDefault="0091062D" w:rsidP="005C17F7">
      <w:pPr>
        <w:rPr>
          <w:b/>
          <w:i/>
        </w:rPr>
      </w:pPr>
      <w:r w:rsidRPr="001A18F0">
        <w:rPr>
          <w:i/>
        </w:rPr>
        <w:t>Privacy Policy</w:t>
      </w:r>
      <w:r w:rsidRPr="001A18F0">
        <w:rPr>
          <w:b/>
          <w:i/>
        </w:rPr>
        <w:t xml:space="preserve"> </w:t>
      </w:r>
    </w:p>
    <w:p w14:paraId="1374419C" w14:textId="59B1C35C" w:rsidR="00031E26" w:rsidRPr="00271900" w:rsidRDefault="0091062D" w:rsidP="005C17F7">
      <w:r w:rsidRPr="00271900">
        <w:t xml:space="preserve">The USDA Food and Nutrition Service does not collect any personal identifiable information without explicit consent. To view </w:t>
      </w:r>
      <w:r w:rsidR="00766AFA" w:rsidRPr="00271900">
        <w:t>USDA’s</w:t>
      </w:r>
      <w:r w:rsidRPr="00271900">
        <w:t xml:space="preserve"> Privacy </w:t>
      </w:r>
      <w:r w:rsidR="005915CE" w:rsidRPr="00271900">
        <w:t>Policy</w:t>
      </w:r>
      <w:r w:rsidRPr="00271900">
        <w:t>, visit:</w:t>
      </w:r>
      <w:r w:rsidRPr="00271900">
        <w:rPr>
          <w:b/>
        </w:rPr>
        <w:t xml:space="preserve"> </w:t>
      </w:r>
      <w:hyperlink r:id="rId40" w:history="1">
        <w:r w:rsidR="004417B2" w:rsidRPr="001A18F0">
          <w:rPr>
            <w:rStyle w:val="Hyperlink"/>
            <w:color w:val="auto"/>
          </w:rPr>
          <w:t>usda.gov/privacy-policy</w:t>
        </w:r>
      </w:hyperlink>
      <w:r w:rsidR="00E5018E" w:rsidRPr="00271900">
        <w:t xml:space="preserve">. </w:t>
      </w:r>
    </w:p>
    <w:p w14:paraId="63A5339F" w14:textId="77777777" w:rsidR="00E5018E" w:rsidRPr="00271900" w:rsidRDefault="00E5018E" w:rsidP="00E5018E"/>
    <w:p w14:paraId="6E05B2B8" w14:textId="47DA41DA" w:rsidR="003B7B42" w:rsidRPr="001A18F0" w:rsidRDefault="003B7B42" w:rsidP="005C17F7">
      <w:pPr>
        <w:pStyle w:val="Heading3"/>
        <w:rPr>
          <w:color w:val="auto"/>
        </w:rPr>
      </w:pPr>
      <w:bookmarkStart w:id="1289" w:name="_Toc128465744"/>
      <w:bookmarkStart w:id="1290" w:name="_Toc131493031"/>
      <w:bookmarkStart w:id="1291" w:name="_Toc205455239"/>
      <w:r w:rsidRPr="001A18F0">
        <w:rPr>
          <w:color w:val="auto"/>
        </w:rPr>
        <w:t>C</w:t>
      </w:r>
      <w:r w:rsidR="00695B5A" w:rsidRPr="001A18F0">
        <w:rPr>
          <w:color w:val="auto"/>
        </w:rPr>
        <w:t>ode of Federal Regulations and Other Government Requirements</w:t>
      </w:r>
      <w:bookmarkEnd w:id="1289"/>
      <w:bookmarkEnd w:id="1290"/>
      <w:bookmarkEnd w:id="1291"/>
    </w:p>
    <w:p w14:paraId="6136617D" w14:textId="13A0947D" w:rsidR="003B7B42" w:rsidRPr="00271900" w:rsidRDefault="003B7B42" w:rsidP="005C17F7">
      <w:r w:rsidRPr="00271900">
        <w:t>This grant will be awarded and administered in accordance with the following regulations 2 Code of Federal Regulations (CFR), Subtitle A, Chapter II</w:t>
      </w:r>
      <w:r w:rsidR="00610E30" w:rsidRPr="00271900">
        <w:t xml:space="preserve">. </w:t>
      </w:r>
      <w:r w:rsidRPr="00271900">
        <w:t>Any Federal laws, regulations, or USDA directives released after this RFA is posted will be implemented as instructed.</w:t>
      </w:r>
    </w:p>
    <w:p w14:paraId="53BA509F" w14:textId="77777777" w:rsidR="00E5018E" w:rsidRPr="00271900" w:rsidRDefault="00E5018E" w:rsidP="00E5018E"/>
    <w:p w14:paraId="7E7B2D3A" w14:textId="77777777" w:rsidR="003B7B42" w:rsidRPr="001A18F0" w:rsidRDefault="003B7B42" w:rsidP="005C17F7">
      <w:pPr>
        <w:rPr>
          <w:i/>
        </w:rPr>
      </w:pPr>
      <w:r w:rsidRPr="001A18F0">
        <w:rPr>
          <w:i/>
        </w:rPr>
        <w:t xml:space="preserve">Government-wide Regulations  </w:t>
      </w:r>
    </w:p>
    <w:p w14:paraId="56831476" w14:textId="126D40C0" w:rsidR="00113D59" w:rsidRPr="00271900" w:rsidRDefault="00113D59" w:rsidP="00701F09">
      <w:pPr>
        <w:pStyle w:val="ListParagraph"/>
        <w:numPr>
          <w:ilvl w:val="0"/>
          <w:numId w:val="13"/>
        </w:numPr>
      </w:pPr>
      <w:r w:rsidRPr="00271900">
        <w:t xml:space="preserve">2 CFR Part 25: “Universal Identifier and </w:t>
      </w:r>
      <w:r w:rsidR="00AF67E2" w:rsidRPr="00271900">
        <w:t>System for Award Management</w:t>
      </w:r>
      <w:r w:rsidRPr="00271900">
        <w:t xml:space="preserve">” </w:t>
      </w:r>
    </w:p>
    <w:p w14:paraId="7DB4DF96" w14:textId="77777777" w:rsidR="00113D59" w:rsidRPr="00271900" w:rsidRDefault="00113D59" w:rsidP="00701F09">
      <w:pPr>
        <w:pStyle w:val="ListParagraph"/>
        <w:numPr>
          <w:ilvl w:val="0"/>
          <w:numId w:val="13"/>
        </w:numPr>
      </w:pPr>
      <w:r w:rsidRPr="00271900">
        <w:t xml:space="preserve">2 CFR Part 170: “Reporting Sub-award and Executive Compensation Information” </w:t>
      </w:r>
    </w:p>
    <w:p w14:paraId="1EF26CD7" w14:textId="77777777" w:rsidR="00113D59" w:rsidRPr="00271900" w:rsidRDefault="00113D59" w:rsidP="00701F09">
      <w:pPr>
        <w:pStyle w:val="ListParagraph"/>
        <w:numPr>
          <w:ilvl w:val="0"/>
          <w:numId w:val="13"/>
        </w:numPr>
      </w:pPr>
      <w:r w:rsidRPr="00271900">
        <w:t>2 CFR Part 175: “Award Term for Trafficking in Persons”</w:t>
      </w:r>
    </w:p>
    <w:p w14:paraId="55462495" w14:textId="0459C837" w:rsidR="00113D59" w:rsidRPr="00271900" w:rsidRDefault="00113D59" w:rsidP="00701F09">
      <w:pPr>
        <w:pStyle w:val="ListParagraph"/>
        <w:numPr>
          <w:ilvl w:val="0"/>
          <w:numId w:val="13"/>
        </w:numPr>
      </w:pPr>
      <w:r w:rsidRPr="00271900">
        <w:t>2 CFR Part 180: “OMB Guidelines to Agencies on Government-wide Debarment and Suspension (Non-Procurement)”</w:t>
      </w:r>
    </w:p>
    <w:p w14:paraId="7EF655F8" w14:textId="77777777" w:rsidR="00113D59" w:rsidRPr="00271900" w:rsidRDefault="00113D59" w:rsidP="00701F09">
      <w:pPr>
        <w:pStyle w:val="ListParagraph"/>
        <w:numPr>
          <w:ilvl w:val="0"/>
          <w:numId w:val="13"/>
        </w:numPr>
      </w:pPr>
      <w:r w:rsidRPr="00271900">
        <w:t xml:space="preserve">2 CFR Part 200: “Uniform Administrative Requirements, Cost Principles, and Audit Requirements for Federal Awards” </w:t>
      </w:r>
    </w:p>
    <w:p w14:paraId="4B4D163C" w14:textId="77777777" w:rsidR="00113D59" w:rsidRPr="00271900" w:rsidRDefault="00113D59" w:rsidP="00701F09">
      <w:pPr>
        <w:pStyle w:val="ListParagraph"/>
        <w:numPr>
          <w:ilvl w:val="0"/>
          <w:numId w:val="13"/>
        </w:numPr>
      </w:pPr>
      <w:r w:rsidRPr="00271900">
        <w:t>2 CFR Part 400: USDA’s implementing regulation of 2 CFR Part 200 “Uniform Administrative Requirements, Cost Principles, and Audit Requirements for Federal Awards”</w:t>
      </w:r>
    </w:p>
    <w:p w14:paraId="675AE179" w14:textId="77777777" w:rsidR="00113D59" w:rsidRPr="00271900" w:rsidRDefault="00113D59" w:rsidP="00701F09">
      <w:pPr>
        <w:pStyle w:val="ListParagraph"/>
        <w:numPr>
          <w:ilvl w:val="0"/>
          <w:numId w:val="13"/>
        </w:numPr>
      </w:pPr>
      <w:r w:rsidRPr="00271900">
        <w:t>2 CFR Part 415: USDA “General Program Administrative Regulations”</w:t>
      </w:r>
    </w:p>
    <w:p w14:paraId="2488CB75" w14:textId="77777777" w:rsidR="00113D59" w:rsidRPr="00271900" w:rsidRDefault="00113D59" w:rsidP="00701F09">
      <w:pPr>
        <w:pStyle w:val="ListParagraph"/>
        <w:numPr>
          <w:ilvl w:val="0"/>
          <w:numId w:val="13"/>
        </w:numPr>
      </w:pPr>
      <w:r w:rsidRPr="00271900">
        <w:t xml:space="preserve">2 CFR Part 416: USDA “General Program Administrative Regulations for Grants and Cooperative Agreements to State and Local Governments” </w:t>
      </w:r>
    </w:p>
    <w:p w14:paraId="2EF1FB95" w14:textId="77777777" w:rsidR="00113D59" w:rsidRPr="00271900" w:rsidRDefault="00113D59" w:rsidP="00701F09">
      <w:pPr>
        <w:pStyle w:val="ListParagraph"/>
        <w:numPr>
          <w:ilvl w:val="0"/>
          <w:numId w:val="13"/>
        </w:numPr>
      </w:pPr>
      <w:r w:rsidRPr="00271900">
        <w:t>2 CFR Part 417: USDA “Non-Procurement Debarment and Suspension”</w:t>
      </w:r>
    </w:p>
    <w:p w14:paraId="144D3FD3" w14:textId="77777777" w:rsidR="00113D59" w:rsidRPr="00271900" w:rsidRDefault="00113D59" w:rsidP="00701F09">
      <w:pPr>
        <w:pStyle w:val="ListParagraph"/>
        <w:numPr>
          <w:ilvl w:val="0"/>
          <w:numId w:val="13"/>
        </w:numPr>
      </w:pPr>
      <w:r w:rsidRPr="00271900">
        <w:t>2 CFR Part 418 USDA “New Restrictions on Lobbying</w:t>
      </w:r>
    </w:p>
    <w:p w14:paraId="72963A12" w14:textId="77777777" w:rsidR="00113D59" w:rsidRPr="00271900" w:rsidRDefault="00113D59" w:rsidP="00701F09">
      <w:pPr>
        <w:pStyle w:val="ListParagraph"/>
        <w:numPr>
          <w:ilvl w:val="0"/>
          <w:numId w:val="13"/>
        </w:numPr>
      </w:pPr>
      <w:r w:rsidRPr="00271900">
        <w:t>2 CFR Part 421: USDA “Requirements for Drug-Free Workplace (Financial Assistance)”</w:t>
      </w:r>
    </w:p>
    <w:p w14:paraId="048E1BB8" w14:textId="258D489B" w:rsidR="000C7A7F" w:rsidRPr="00271900" w:rsidRDefault="000C7A7F" w:rsidP="00701F09">
      <w:pPr>
        <w:pStyle w:val="ListParagraph"/>
        <w:numPr>
          <w:ilvl w:val="0"/>
          <w:numId w:val="13"/>
        </w:numPr>
      </w:pPr>
      <w:r w:rsidRPr="00271900">
        <w:t>7 CRR Part 16: “Equal Opportunity for Religious Organizations”</w:t>
      </w:r>
    </w:p>
    <w:p w14:paraId="083EBC21" w14:textId="189AC541" w:rsidR="00113D59" w:rsidRPr="00271900" w:rsidRDefault="00113D59" w:rsidP="00701F09">
      <w:pPr>
        <w:pStyle w:val="ListParagraph"/>
        <w:numPr>
          <w:ilvl w:val="0"/>
          <w:numId w:val="13"/>
        </w:numPr>
      </w:pPr>
      <w:r w:rsidRPr="00271900">
        <w:t>41 U.S.C. Section 22 “Interest of Member of Congress”</w:t>
      </w:r>
    </w:p>
    <w:p w14:paraId="11ECB5A6" w14:textId="03629DE2" w:rsidR="00D85026" w:rsidRPr="00271900" w:rsidRDefault="00A51093" w:rsidP="00701F09">
      <w:pPr>
        <w:pStyle w:val="ListParagraph"/>
        <w:numPr>
          <w:ilvl w:val="0"/>
          <w:numId w:val="13"/>
        </w:numPr>
      </w:pPr>
      <w:r w:rsidRPr="00271900">
        <w:t>F</w:t>
      </w:r>
      <w:r w:rsidR="00113D59" w:rsidRPr="00271900">
        <w:t>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1E6D7BFF" w14:textId="77777777" w:rsidR="003B7B42" w:rsidRPr="00271900" w:rsidRDefault="003B7B42" w:rsidP="005C17F7"/>
    <w:p w14:paraId="065D9A0E" w14:textId="3AD5FA54" w:rsidR="006441AA" w:rsidRPr="00271900" w:rsidRDefault="0005157F" w:rsidP="00065D30">
      <w:r w:rsidRPr="00271900">
        <w:t xml:space="preserve">General Terms and Conditions </w:t>
      </w:r>
      <w:r w:rsidR="00A51093" w:rsidRPr="00271900">
        <w:t xml:space="preserve">(T&amp;Cs) </w:t>
      </w:r>
      <w:r w:rsidRPr="00271900">
        <w:t xml:space="preserve">of </w:t>
      </w:r>
      <w:r w:rsidR="00A51093" w:rsidRPr="00271900">
        <w:t xml:space="preserve">FNS grant </w:t>
      </w:r>
      <w:r w:rsidRPr="00271900">
        <w:t>award</w:t>
      </w:r>
      <w:r w:rsidR="00A51093" w:rsidRPr="00271900">
        <w:t>s</w:t>
      </w:r>
      <w:r w:rsidRPr="00271900">
        <w:t xml:space="preserve"> may be obtained electronically</w:t>
      </w:r>
      <w:r w:rsidR="00A51093" w:rsidRPr="00271900">
        <w:t xml:space="preserve"> in advance of an award</w:t>
      </w:r>
      <w:r w:rsidRPr="00271900">
        <w:t xml:space="preserve">. </w:t>
      </w:r>
      <w:r w:rsidR="00A51093" w:rsidRPr="00271900">
        <w:t>For a copy of T&amp;Cs, p</w:t>
      </w:r>
      <w:r w:rsidRPr="00271900">
        <w:t xml:space="preserve">lease </w:t>
      </w:r>
      <w:r w:rsidR="00065D30" w:rsidRPr="001A18F0">
        <w:rPr>
          <w:spacing w:val="-1"/>
        </w:rPr>
        <w:t>contact</w:t>
      </w:r>
      <w:r w:rsidR="00065D30" w:rsidRPr="001A18F0">
        <w:t xml:space="preserve"> the</w:t>
      </w:r>
      <w:r w:rsidR="00065D30" w:rsidRPr="001A18F0">
        <w:rPr>
          <w:spacing w:val="2"/>
        </w:rPr>
        <w:t xml:space="preserve"> </w:t>
      </w:r>
      <w:r w:rsidR="00065D30" w:rsidRPr="001A18F0">
        <w:rPr>
          <w:spacing w:val="-1"/>
        </w:rPr>
        <w:t>Grant Officer</w:t>
      </w:r>
      <w:r w:rsidR="00065D30" w:rsidRPr="001A18F0">
        <w:t xml:space="preserve"> </w:t>
      </w:r>
      <w:r w:rsidR="00065D30" w:rsidRPr="001A18F0">
        <w:rPr>
          <w:spacing w:val="-1"/>
        </w:rPr>
        <w:t>noted</w:t>
      </w:r>
      <w:r w:rsidR="00065D30" w:rsidRPr="001A18F0">
        <w:t xml:space="preserve"> in </w:t>
      </w:r>
      <w:r w:rsidR="00065D30" w:rsidRPr="003C1A24">
        <w:rPr>
          <w:rFonts w:cs="Times New Roman"/>
        </w:rPr>
        <w:t xml:space="preserve">the </w:t>
      </w:r>
      <w:hyperlink w:anchor="_FEDERAL_AWARDING_AGENCY" w:history="1">
        <w:r w:rsidR="00065D30" w:rsidRPr="003C1A24">
          <w:rPr>
            <w:rStyle w:val="Hyperlink"/>
            <w:rFonts w:cs="Times New Roman"/>
            <w:color w:val="auto"/>
          </w:rPr>
          <w:t>Agency</w:t>
        </w:r>
        <w:r w:rsidR="00065D30" w:rsidRPr="003C1A24">
          <w:rPr>
            <w:rStyle w:val="Hyperlink"/>
            <w:rFonts w:cs="Times New Roman"/>
            <w:color w:val="auto"/>
            <w:spacing w:val="-5"/>
          </w:rPr>
          <w:t xml:space="preserve"> </w:t>
        </w:r>
        <w:r w:rsidR="00065D30" w:rsidRPr="003C1A24">
          <w:rPr>
            <w:rStyle w:val="Hyperlink"/>
            <w:rFonts w:cs="Times New Roman"/>
            <w:color w:val="auto"/>
          </w:rPr>
          <w:t>Contacts</w:t>
        </w:r>
      </w:hyperlink>
      <w:r w:rsidR="00065D30" w:rsidRPr="003C1A24">
        <w:rPr>
          <w:rStyle w:val="Hyperlink"/>
          <w:rFonts w:cs="Times New Roman"/>
          <w:color w:val="auto"/>
        </w:rPr>
        <w:t xml:space="preserve"> </w:t>
      </w:r>
      <w:r w:rsidR="00065D30" w:rsidRPr="003C1A24">
        <w:rPr>
          <w:rFonts w:cs="Times New Roman"/>
        </w:rPr>
        <w:t xml:space="preserve"> (</w:t>
      </w:r>
      <w:r w:rsidR="00065D30" w:rsidRPr="00271900">
        <w:t xml:space="preserve">Section </w:t>
      </w:r>
      <w:r w:rsidR="00E5018E" w:rsidRPr="00271900">
        <w:t>7 – Federal Awarding Agency Contacts</w:t>
      </w:r>
      <w:r w:rsidR="00065D30" w:rsidRPr="001A18F0">
        <w:t xml:space="preserve"> of this RFA</w:t>
      </w:r>
      <w:r w:rsidR="00065D30" w:rsidRPr="00271900">
        <w:t>.</w:t>
      </w:r>
      <w:r w:rsidR="001A18F0">
        <w:t>)</w:t>
      </w:r>
    </w:p>
    <w:p w14:paraId="4FEBC9F3" w14:textId="29031EDA" w:rsidR="00897D56" w:rsidRPr="001A18F0" w:rsidRDefault="00AE6B97" w:rsidP="006D78E7">
      <w:pPr>
        <w:pStyle w:val="Heading2"/>
        <w:rPr>
          <w:color w:val="auto"/>
        </w:rPr>
      </w:pPr>
      <w:bookmarkStart w:id="1292" w:name="_Toc128465745"/>
      <w:bookmarkStart w:id="1293" w:name="_Toc131493032"/>
      <w:bookmarkStart w:id="1294" w:name="_Toc205455240"/>
      <w:r w:rsidRPr="001A18F0">
        <w:rPr>
          <w:color w:val="auto"/>
        </w:rPr>
        <w:lastRenderedPageBreak/>
        <w:t>Reporting Requirements</w:t>
      </w:r>
      <w:bookmarkEnd w:id="1292"/>
      <w:bookmarkEnd w:id="1293"/>
      <w:bookmarkEnd w:id="1294"/>
    </w:p>
    <w:p w14:paraId="23AF5854" w14:textId="77C34D0F" w:rsidR="00897D56" w:rsidRPr="001A18F0" w:rsidRDefault="00897D56" w:rsidP="005C17F7">
      <w:pPr>
        <w:pStyle w:val="Heading3"/>
        <w:rPr>
          <w:color w:val="auto"/>
        </w:rPr>
      </w:pPr>
      <w:bookmarkStart w:id="1295" w:name="_Toc128465746"/>
      <w:bookmarkStart w:id="1296" w:name="_Toc131493033"/>
      <w:bookmarkStart w:id="1297" w:name="_Toc205455241"/>
      <w:r w:rsidRPr="001A18F0">
        <w:rPr>
          <w:color w:val="auto"/>
        </w:rPr>
        <w:t>F</w:t>
      </w:r>
      <w:r w:rsidR="00F91B2D" w:rsidRPr="001A18F0">
        <w:rPr>
          <w:color w:val="auto"/>
        </w:rPr>
        <w:t>inancial Reports</w:t>
      </w:r>
      <w:bookmarkEnd w:id="1295"/>
      <w:bookmarkEnd w:id="1296"/>
      <w:bookmarkEnd w:id="1297"/>
    </w:p>
    <w:p w14:paraId="1A3E0855" w14:textId="4A25D259" w:rsidR="008A4E79" w:rsidRPr="00271900" w:rsidRDefault="00897D56" w:rsidP="005C17F7">
      <w:r w:rsidRPr="00271900">
        <w:t>The award recipient will be required to enter the SF-425</w:t>
      </w:r>
      <w:r w:rsidR="00E965B1" w:rsidRPr="00271900">
        <w:t xml:space="preserve"> (</w:t>
      </w:r>
      <w:r w:rsidR="4846DFED" w:rsidRPr="00271900">
        <w:t xml:space="preserve">Federal </w:t>
      </w:r>
      <w:r w:rsidRPr="00271900">
        <w:t>Financial Report</w:t>
      </w:r>
      <w:r w:rsidR="00E965B1" w:rsidRPr="00271900">
        <w:t xml:space="preserve">) </w:t>
      </w:r>
      <w:r w:rsidRPr="00271900">
        <w:t>into the FNS Food Program Reporting System (FPRS) on a quarterly</w:t>
      </w:r>
      <w:r w:rsidR="00E9343E" w:rsidRPr="001A18F0">
        <w:t xml:space="preserve"> </w:t>
      </w:r>
      <w:r w:rsidRPr="00271900">
        <w:t xml:space="preserve">basis. </w:t>
      </w:r>
      <w:proofErr w:type="gramStart"/>
      <w:r w:rsidRPr="00271900">
        <w:t>In order to</w:t>
      </w:r>
      <w:proofErr w:type="gramEnd"/>
      <w:r w:rsidRPr="00271900">
        <w:t xml:space="preserve"> access FPRS, the grant recipient must obtain </w:t>
      </w:r>
      <w:r w:rsidR="00CA3B48" w:rsidRPr="00271900">
        <w:t xml:space="preserve">login.gov and </w:t>
      </w:r>
      <w:r w:rsidRPr="00271900">
        <w:t>USDA e-</w:t>
      </w:r>
      <w:r w:rsidR="32F42246" w:rsidRPr="00271900">
        <w:t>Auth</w:t>
      </w:r>
      <w:r w:rsidR="004A123D" w:rsidRPr="00271900">
        <w:t>entication</w:t>
      </w:r>
      <w:r w:rsidR="00560A81" w:rsidRPr="00271900">
        <w:t>,</w:t>
      </w:r>
      <w:r w:rsidR="32F42246" w:rsidRPr="00271900">
        <w:t xml:space="preserve"> verify their identity,</w:t>
      </w:r>
      <w:r w:rsidRPr="00271900">
        <w:t xml:space="preserve"> and </w:t>
      </w:r>
      <w:r w:rsidR="32F42246" w:rsidRPr="00271900">
        <w:t xml:space="preserve">submit an FNS-674 form, which will be provided by the Grant Officer to </w:t>
      </w:r>
      <w:r w:rsidRPr="00271900">
        <w:t xml:space="preserve">access FPRS. </w:t>
      </w:r>
      <w:r w:rsidR="00200D6C" w:rsidRPr="00271900">
        <w:t>A final Financial Status report is due 120 days af</w:t>
      </w:r>
      <w:r w:rsidR="0045340D" w:rsidRPr="00271900">
        <w:t xml:space="preserve">ter the termination date. </w:t>
      </w:r>
      <w:r w:rsidRPr="00271900">
        <w:t xml:space="preserve"> </w:t>
      </w:r>
      <w:r w:rsidR="00C0338F" w:rsidRPr="00271900">
        <w:t xml:space="preserve">For additional information on FPRS, visit </w:t>
      </w:r>
      <w:hyperlink r:id="rId41">
        <w:r w:rsidR="32F42246" w:rsidRPr="001A18F0">
          <w:rPr>
            <w:rStyle w:val="Hyperlink"/>
            <w:color w:val="auto"/>
          </w:rPr>
          <w:t>fprs.fns.usda.gov</w:t>
        </w:r>
      </w:hyperlink>
      <w:r w:rsidR="32F42246" w:rsidRPr="00271900">
        <w:t>.</w:t>
      </w:r>
      <w:r w:rsidRPr="00271900">
        <w:t xml:space="preserve"> </w:t>
      </w:r>
    </w:p>
    <w:p w14:paraId="399D883F" w14:textId="77777777" w:rsidR="00E5018E" w:rsidRPr="00271900" w:rsidRDefault="00E5018E" w:rsidP="00E5018E"/>
    <w:p w14:paraId="35E4A5AF" w14:textId="29623D15" w:rsidR="00F91B2D" w:rsidRPr="00CF6F09" w:rsidRDefault="00DA2CEC" w:rsidP="005C17F7">
      <w:pPr>
        <w:pStyle w:val="Heading3"/>
        <w:rPr>
          <w:rFonts w:asciiTheme="minorHAnsi" w:hAnsiTheme="minorHAnsi"/>
          <w:color w:val="auto"/>
        </w:rPr>
      </w:pPr>
      <w:bookmarkStart w:id="1298" w:name="_Toc128465747"/>
      <w:bookmarkStart w:id="1299" w:name="_Toc131493034"/>
      <w:bookmarkStart w:id="1300" w:name="_Toc205455242"/>
      <w:r w:rsidRPr="00CF6F09">
        <w:rPr>
          <w:color w:val="auto"/>
        </w:rPr>
        <w:t xml:space="preserve">Performance </w:t>
      </w:r>
      <w:r w:rsidR="00F91B2D" w:rsidRPr="00CF6F09">
        <w:rPr>
          <w:color w:val="auto"/>
        </w:rPr>
        <w:t xml:space="preserve">Progress </w:t>
      </w:r>
      <w:r w:rsidR="00E5018E" w:rsidRPr="00CF6F09">
        <w:rPr>
          <w:color w:val="auto"/>
        </w:rPr>
        <w:t>Reports</w:t>
      </w:r>
      <w:r w:rsidRPr="00CF6F09">
        <w:rPr>
          <w:color w:val="auto"/>
        </w:rPr>
        <w:t xml:space="preserve"> (PPR)</w:t>
      </w:r>
      <w:bookmarkEnd w:id="1298"/>
      <w:bookmarkEnd w:id="1299"/>
      <w:bookmarkEnd w:id="1300"/>
      <w:r w:rsidR="00F91B2D" w:rsidRPr="00CF6F09">
        <w:rPr>
          <w:rFonts w:asciiTheme="minorHAnsi" w:hAnsiTheme="minorHAnsi"/>
          <w:color w:val="auto"/>
        </w:rPr>
        <w:t xml:space="preserve"> </w:t>
      </w:r>
    </w:p>
    <w:p w14:paraId="59CFBBC9" w14:textId="0753B751" w:rsidR="00C375A7" w:rsidRPr="00CF6F09" w:rsidRDefault="00F91B2D" w:rsidP="005C17F7">
      <w:r w:rsidRPr="00271900">
        <w:t xml:space="preserve">Grantees will be required to submit </w:t>
      </w:r>
      <w:r w:rsidR="009F2D67" w:rsidRPr="00271900">
        <w:rPr>
          <w:bCs/>
        </w:rPr>
        <w:t>p</w:t>
      </w:r>
      <w:r w:rsidR="002935A8" w:rsidRPr="00271900">
        <w:t xml:space="preserve">rogress </w:t>
      </w:r>
      <w:r w:rsidR="009F2D67" w:rsidRPr="00271900">
        <w:t>r</w:t>
      </w:r>
      <w:r w:rsidR="002935A8" w:rsidRPr="00271900">
        <w:t>eports</w:t>
      </w:r>
      <w:r w:rsidR="009B6243" w:rsidRPr="00271900">
        <w:t xml:space="preserve"> </w:t>
      </w:r>
      <w:r w:rsidR="002935A8" w:rsidRPr="00271900">
        <w:t xml:space="preserve">to </w:t>
      </w:r>
      <w:r w:rsidRPr="00271900">
        <w:t xml:space="preserve">FNS </w:t>
      </w:r>
      <w:r w:rsidR="002935A8" w:rsidRPr="00271900">
        <w:t>30 days following the end of each</w:t>
      </w:r>
      <w:r w:rsidR="000851FC" w:rsidRPr="00271900">
        <w:t xml:space="preserve"> </w:t>
      </w:r>
      <w:r w:rsidR="00E9343E" w:rsidRPr="00CF6F09">
        <w:t>annual</w:t>
      </w:r>
      <w:r w:rsidR="00C90756">
        <w:t xml:space="preserve"> period</w:t>
      </w:r>
      <w:r w:rsidR="00965D24" w:rsidRPr="00271900">
        <w:t xml:space="preserve"> </w:t>
      </w:r>
      <w:r w:rsidR="00BA328C" w:rsidRPr="00271900">
        <w:t>using the FNS-908 PPR form</w:t>
      </w:r>
      <w:r w:rsidR="00CE738D" w:rsidRPr="00271900">
        <w:t xml:space="preserve"> that will be sent to g</w:t>
      </w:r>
      <w:r w:rsidR="00BA328C" w:rsidRPr="00271900">
        <w:t>rantees at the time of award</w:t>
      </w:r>
      <w:r w:rsidR="00E5018E" w:rsidRPr="00271900">
        <w:t xml:space="preserve"> or the initial orientation</w:t>
      </w:r>
      <w:r w:rsidR="002935A8" w:rsidRPr="00271900">
        <w:t xml:space="preserve">. The </w:t>
      </w:r>
      <w:r w:rsidRPr="00271900">
        <w:t>reports</w:t>
      </w:r>
      <w:r w:rsidR="002935A8" w:rsidRPr="00271900">
        <w:t xml:space="preserve"> should cover the preceding period of activity. A final report identifying the accomplishments and results of the project </w:t>
      </w:r>
      <w:r w:rsidR="006213B7" w:rsidRPr="00271900">
        <w:t xml:space="preserve">will be </w:t>
      </w:r>
      <w:r w:rsidR="002935A8" w:rsidRPr="00271900">
        <w:t xml:space="preserve">due </w:t>
      </w:r>
      <w:r w:rsidR="00E5018E" w:rsidRPr="00271900">
        <w:t>120</w:t>
      </w:r>
      <w:r w:rsidR="002935A8" w:rsidRPr="00271900">
        <w:t xml:space="preserve"> days after the end date o</w:t>
      </w:r>
      <w:r w:rsidR="00752A29" w:rsidRPr="00271900">
        <w:t xml:space="preserve">f </w:t>
      </w:r>
      <w:r w:rsidRPr="00271900">
        <w:t>the award</w:t>
      </w:r>
      <w:r w:rsidR="00752A29" w:rsidRPr="00271900">
        <w:t>.</w:t>
      </w:r>
      <w:r w:rsidRPr="00271900" w:rsidDel="00C90756">
        <w:t xml:space="preserve"> </w:t>
      </w:r>
      <w:r w:rsidR="00DF083D">
        <w:t>When completing the annual and final FNS-908</w:t>
      </w:r>
      <w:r w:rsidR="008B5163">
        <w:t xml:space="preserve"> PPR</w:t>
      </w:r>
      <w:r w:rsidR="005E703A" w:rsidRPr="00F155B4">
        <w:t>, State agencies shall include a list of all grantees and equipment purchased (this can be included in the narrative or as an attachment). </w:t>
      </w:r>
    </w:p>
    <w:p w14:paraId="5DCE1BDB" w14:textId="77777777" w:rsidR="00E5018E" w:rsidRPr="00271900" w:rsidRDefault="00E5018E" w:rsidP="00E5018E"/>
    <w:p w14:paraId="470F8F14" w14:textId="563674E4" w:rsidR="00E5018E" w:rsidRPr="00271900" w:rsidRDefault="00E5018E" w:rsidP="00E5018E">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004A1CBF" w:rsidRPr="00271900">
        <w:t xml:space="preserve">Previous grantees that have not submitted reports timely </w:t>
      </w:r>
      <w:r w:rsidR="000D6F3E">
        <w:t>may</w:t>
      </w:r>
      <w:r w:rsidR="000D6F3E" w:rsidRPr="00271900">
        <w:t xml:space="preserve"> </w:t>
      </w:r>
      <w:r w:rsidR="004A1CBF" w:rsidRPr="00271900">
        <w:t xml:space="preserve">be evaluated as high risk. All activities reported on the FNS-908 must align with the required objective(s) from the </w:t>
      </w:r>
      <w:r w:rsidR="00E71E74" w:rsidRPr="00271900">
        <w:t>“</w:t>
      </w:r>
      <w:r w:rsidR="004A1CBF" w:rsidRPr="00271900">
        <w:t>Key Objectives</w:t>
      </w:r>
      <w:r w:rsidR="00E71E74" w:rsidRPr="00271900">
        <w:t>”</w:t>
      </w:r>
      <w:r w:rsidR="004A1CBF" w:rsidRPr="00271900">
        <w:rPr>
          <w:i/>
          <w:iCs/>
        </w:rPr>
        <w:t xml:space="preserve"> </w:t>
      </w:r>
      <w:r w:rsidR="004A1CBF" w:rsidRPr="00271900">
        <w:t>Section above.</w:t>
      </w:r>
    </w:p>
    <w:p w14:paraId="1493B79B" w14:textId="77777777" w:rsidR="00D043BB" w:rsidRPr="00271900" w:rsidRDefault="00D043BB" w:rsidP="00E5018E"/>
    <w:p w14:paraId="135E77D1" w14:textId="5E3059A1" w:rsidR="00E5018E" w:rsidRPr="00CF6F09" w:rsidRDefault="00F855FD" w:rsidP="00E5018E">
      <w:pPr>
        <w:pStyle w:val="Heading1"/>
        <w:rPr>
          <w:color w:val="auto"/>
        </w:rPr>
      </w:pPr>
      <w:bookmarkStart w:id="1301" w:name="_7._Federal_Awarding"/>
      <w:bookmarkStart w:id="1302" w:name="_Toc131493035"/>
      <w:bookmarkStart w:id="1303" w:name="_Toc205455243"/>
      <w:bookmarkEnd w:id="1301"/>
      <w:r>
        <w:rPr>
          <w:color w:val="auto"/>
        </w:rPr>
        <w:t>8</w:t>
      </w:r>
      <w:r w:rsidR="00E5018E" w:rsidRPr="00CF6F09">
        <w:rPr>
          <w:color w:val="auto"/>
        </w:rPr>
        <w:t>. Federal Awarding Agency Contacts</w:t>
      </w:r>
      <w:bookmarkEnd w:id="1302"/>
      <w:bookmarkEnd w:id="1303"/>
    </w:p>
    <w:p w14:paraId="24114941" w14:textId="243858BF" w:rsidR="00971C2F" w:rsidRPr="00271900" w:rsidRDefault="00971C2F" w:rsidP="005C17F7">
      <w:bookmarkStart w:id="1304" w:name="_FEDERAL_AWARDING_AGENCY"/>
      <w:bookmarkEnd w:id="1304"/>
      <w:r w:rsidRPr="00271900">
        <w:t>For questions regarding this solicitation, please contact the Grant Officer</w:t>
      </w:r>
      <w:r w:rsidR="00DC5AF6">
        <w:t>:</w:t>
      </w:r>
    </w:p>
    <w:p w14:paraId="47CC6493" w14:textId="3C9C9E51" w:rsidR="003B1E93" w:rsidRPr="00CF6F09" w:rsidRDefault="00DE6225" w:rsidP="005C17F7">
      <w:r>
        <w:t>Carla Garcia</w:t>
      </w:r>
    </w:p>
    <w:p w14:paraId="53775663" w14:textId="724E7ADD" w:rsidR="00971C2F" w:rsidRPr="00271900" w:rsidRDefault="00971C2F" w:rsidP="005C17F7">
      <w:r w:rsidRPr="00271900">
        <w:t>Grant Officer, Grants and Fiscal Policy Division</w:t>
      </w:r>
    </w:p>
    <w:p w14:paraId="2439FA18" w14:textId="77777777" w:rsidR="00971C2F" w:rsidRPr="00271900" w:rsidRDefault="00971C2F" w:rsidP="005C17F7">
      <w:r w:rsidRPr="00271900">
        <w:t>U.S. Department of Agriculture, FNS</w:t>
      </w:r>
    </w:p>
    <w:p w14:paraId="10B70CF5" w14:textId="6117502E" w:rsidR="00E5018E" w:rsidRPr="00271900" w:rsidRDefault="00E5018E" w:rsidP="00E5018E">
      <w:r w:rsidRPr="00271900">
        <w:t xml:space="preserve">Email: </w:t>
      </w:r>
      <w:hyperlink r:id="rId42" w:history="1">
        <w:r w:rsidR="00DE6225">
          <w:rPr>
            <w:rStyle w:val="Hyperlink"/>
          </w:rPr>
          <w:t>Carla.Garcia</w:t>
        </w:r>
        <w:r w:rsidR="00DE6225" w:rsidRPr="00860E30">
          <w:rPr>
            <w:rStyle w:val="Hyperlink"/>
          </w:rPr>
          <w:t>@usda.gov</w:t>
        </w:r>
      </w:hyperlink>
      <w:r w:rsidR="0043070B">
        <w:t xml:space="preserve"> </w:t>
      </w:r>
    </w:p>
    <w:p w14:paraId="5978CDD2" w14:textId="77777777" w:rsidR="00E5018E" w:rsidRPr="00271900" w:rsidRDefault="00E5018E" w:rsidP="00E5018E"/>
    <w:p w14:paraId="0A7CE1AF" w14:textId="1C1D0FE0" w:rsidR="00E5018E" w:rsidRPr="00CF6F09" w:rsidRDefault="00F855FD" w:rsidP="00E5018E">
      <w:pPr>
        <w:pStyle w:val="Heading1"/>
        <w:rPr>
          <w:color w:val="auto"/>
        </w:rPr>
      </w:pPr>
      <w:bookmarkStart w:id="1305" w:name="_Toc131493036"/>
      <w:bookmarkStart w:id="1306" w:name="_Toc205455244"/>
      <w:r>
        <w:rPr>
          <w:color w:val="auto"/>
        </w:rPr>
        <w:t>9</w:t>
      </w:r>
      <w:r w:rsidR="32F42246" w:rsidRPr="00CF6F09">
        <w:rPr>
          <w:color w:val="auto"/>
        </w:rPr>
        <w:t>. Other Information</w:t>
      </w:r>
      <w:bookmarkEnd w:id="1305"/>
      <w:bookmarkEnd w:id="1306"/>
    </w:p>
    <w:p w14:paraId="1A174C10" w14:textId="2BDFB4AC" w:rsidR="00B77372" w:rsidRPr="00CF6F09" w:rsidRDefault="00B77372" w:rsidP="005C17F7">
      <w:pPr>
        <w:pStyle w:val="Heading2"/>
        <w:rPr>
          <w:color w:val="auto"/>
        </w:rPr>
      </w:pPr>
      <w:bookmarkStart w:id="1307" w:name="_Toc128465750"/>
      <w:bookmarkStart w:id="1308" w:name="_Toc131493037"/>
      <w:bookmarkStart w:id="1309" w:name="_Toc205455245"/>
      <w:r w:rsidRPr="00CF6F09">
        <w:rPr>
          <w:color w:val="auto"/>
        </w:rPr>
        <w:t>Debriefing Requests</w:t>
      </w:r>
      <w:bookmarkEnd w:id="1307"/>
      <w:bookmarkEnd w:id="1308"/>
      <w:bookmarkEnd w:id="1309"/>
    </w:p>
    <w:p w14:paraId="54D0B428" w14:textId="332F0502" w:rsidR="0064565E" w:rsidRPr="00271900" w:rsidRDefault="001C74A5" w:rsidP="005C17F7">
      <w:r w:rsidRPr="00271900">
        <w:t xml:space="preserve">Non-selected applicants may request a debriefing to discuss the strengths and </w:t>
      </w:r>
      <w:proofErr w:type="gramStart"/>
      <w:r w:rsidR="00E5018E" w:rsidRPr="00271900">
        <w:t>weakness</w:t>
      </w:r>
      <w:proofErr w:type="gramEnd"/>
      <w:r w:rsidRPr="00271900">
        <w:t xml:space="preserve"> of submitted proposals. This information may be useful when preparing future grant proposals. Additional information on debriefing requests will be forwarded to non-selected applicants.</w:t>
      </w:r>
      <w:r w:rsidR="000425D4" w:rsidRPr="00271900">
        <w:t xml:space="preserve"> </w:t>
      </w:r>
      <w:r w:rsidR="00085CF7" w:rsidRPr="00271900">
        <w:t>FNS</w:t>
      </w:r>
      <w:r w:rsidR="000425D4" w:rsidRPr="00271900">
        <w:t xml:space="preserve"> reserves the right to provide this debriefing orally or in written format.</w:t>
      </w:r>
      <w:r w:rsidR="00E5018E" w:rsidRPr="00271900">
        <w:t xml:space="preserve"> </w:t>
      </w:r>
      <w:r w:rsidR="00E5018E" w:rsidRPr="00271900">
        <w:br w:type="page"/>
      </w:r>
    </w:p>
    <w:p w14:paraId="5D47367C" w14:textId="36C58312" w:rsidR="00E5018E" w:rsidRPr="00CF6F09" w:rsidRDefault="00E5018E" w:rsidP="00E5018E">
      <w:pPr>
        <w:pStyle w:val="Heading1"/>
        <w:rPr>
          <w:color w:val="auto"/>
        </w:rPr>
      </w:pPr>
      <w:bookmarkStart w:id="1310" w:name="_Toc131493038"/>
      <w:bookmarkStart w:id="1311" w:name="_Toc205455246"/>
      <w:r w:rsidRPr="00CF6F09">
        <w:rPr>
          <w:color w:val="auto"/>
        </w:rPr>
        <w:lastRenderedPageBreak/>
        <w:t>Appendi</w:t>
      </w:r>
      <w:r w:rsidR="00ED0319">
        <w:rPr>
          <w:color w:val="auto"/>
        </w:rPr>
        <w:t>ces</w:t>
      </w:r>
      <w:bookmarkEnd w:id="1310"/>
      <w:bookmarkEnd w:id="1311"/>
    </w:p>
    <w:p w14:paraId="1F4A6B8F" w14:textId="77777777" w:rsidR="00D734B8" w:rsidRDefault="00BE1D03">
      <w:pPr>
        <w:pStyle w:val="Heading2"/>
        <w:rPr>
          <w:b/>
          <w:bCs/>
        </w:rPr>
      </w:pPr>
      <w:bookmarkStart w:id="1312" w:name="_Toc205455247"/>
      <w:bookmarkStart w:id="1313" w:name="_Toc128465752"/>
      <w:bookmarkStart w:id="1314" w:name="_Toc131493039"/>
      <w:r w:rsidRPr="00AB6FED">
        <w:rPr>
          <w:color w:val="auto"/>
        </w:rPr>
        <w:t>Appendix A</w:t>
      </w:r>
      <w:r w:rsidR="00210B84">
        <w:rPr>
          <w:color w:val="auto"/>
        </w:rPr>
        <w:t>.</w:t>
      </w:r>
      <w:r w:rsidRPr="00F46C26">
        <w:rPr>
          <w:color w:val="auto"/>
        </w:rPr>
        <w:t xml:space="preserve"> State Funding Allocation</w:t>
      </w:r>
      <w:bookmarkEnd w:id="1312"/>
      <w:r w:rsidRPr="1F24EB82">
        <w:rPr>
          <w:b/>
          <w:bCs/>
        </w:rPr>
        <w:t xml:space="preserve"> </w:t>
      </w:r>
    </w:p>
    <w:tbl>
      <w:tblPr>
        <w:tblW w:w="6820" w:type="dxa"/>
        <w:tblLook w:val="04A0" w:firstRow="1" w:lastRow="0" w:firstColumn="1" w:lastColumn="0" w:noHBand="0" w:noVBand="1"/>
      </w:tblPr>
      <w:tblGrid>
        <w:gridCol w:w="2335"/>
        <w:gridCol w:w="1405"/>
        <w:gridCol w:w="1540"/>
        <w:gridCol w:w="1540"/>
      </w:tblGrid>
      <w:tr w:rsidR="00392E46" w:rsidRPr="00392E46" w14:paraId="4F6FFDB9" w14:textId="77777777" w:rsidTr="008561BA">
        <w:trPr>
          <w:trHeight w:val="315"/>
        </w:trPr>
        <w:tc>
          <w:tcPr>
            <w:tcW w:w="2335" w:type="dxa"/>
            <w:tcBorders>
              <w:top w:val="single" w:sz="4" w:space="0" w:color="auto"/>
              <w:left w:val="single" w:sz="4" w:space="0" w:color="auto"/>
              <w:bottom w:val="single" w:sz="4" w:space="0" w:color="auto"/>
              <w:right w:val="single" w:sz="4" w:space="0" w:color="auto"/>
            </w:tcBorders>
            <w:shd w:val="clear" w:color="000000" w:fill="A6C9EC"/>
            <w:vAlign w:val="center"/>
            <w:hideMark/>
          </w:tcPr>
          <w:p w14:paraId="6AE9D2AB" w14:textId="77777777" w:rsidR="00392E46" w:rsidRPr="00392E46" w:rsidRDefault="00392E46" w:rsidP="00392E46">
            <w:pPr>
              <w:jc w:val="center"/>
              <w:rPr>
                <w:rFonts w:eastAsia="Times New Roman" w:cs="Times New Roman"/>
                <w:b/>
                <w:bCs/>
                <w:color w:val="000000"/>
                <w:sz w:val="24"/>
                <w:szCs w:val="24"/>
              </w:rPr>
            </w:pPr>
            <w:r w:rsidRPr="00392E46">
              <w:rPr>
                <w:rFonts w:eastAsia="Times New Roman" w:cs="Times New Roman"/>
                <w:b/>
                <w:bCs/>
                <w:color w:val="000000"/>
                <w:sz w:val="24"/>
                <w:szCs w:val="24"/>
              </w:rPr>
              <w:t>State/Territory</w:t>
            </w:r>
          </w:p>
        </w:tc>
        <w:tc>
          <w:tcPr>
            <w:tcW w:w="1405" w:type="dxa"/>
            <w:tcBorders>
              <w:top w:val="single" w:sz="4" w:space="0" w:color="auto"/>
              <w:left w:val="nil"/>
              <w:bottom w:val="single" w:sz="4" w:space="0" w:color="auto"/>
              <w:right w:val="single" w:sz="4" w:space="0" w:color="auto"/>
            </w:tcBorders>
            <w:shd w:val="clear" w:color="000000" w:fill="A6C9EC"/>
            <w:vAlign w:val="center"/>
            <w:hideMark/>
          </w:tcPr>
          <w:p w14:paraId="2743CB74" w14:textId="77777777" w:rsidR="00392E46" w:rsidRPr="00392E46" w:rsidRDefault="00392E46" w:rsidP="00392E46">
            <w:pPr>
              <w:jc w:val="center"/>
              <w:rPr>
                <w:rFonts w:eastAsia="Times New Roman" w:cs="Times New Roman"/>
                <w:b/>
                <w:bCs/>
                <w:color w:val="000000"/>
                <w:sz w:val="24"/>
                <w:szCs w:val="24"/>
              </w:rPr>
            </w:pPr>
            <w:r w:rsidRPr="00392E46">
              <w:rPr>
                <w:rFonts w:eastAsia="Times New Roman" w:cs="Times New Roman"/>
                <w:b/>
                <w:bCs/>
                <w:color w:val="000000"/>
                <w:sz w:val="24"/>
                <w:szCs w:val="24"/>
              </w:rPr>
              <w:t>FY 2025</w:t>
            </w:r>
          </w:p>
        </w:tc>
        <w:tc>
          <w:tcPr>
            <w:tcW w:w="1540" w:type="dxa"/>
            <w:tcBorders>
              <w:top w:val="single" w:sz="4" w:space="0" w:color="auto"/>
              <w:left w:val="nil"/>
              <w:bottom w:val="single" w:sz="4" w:space="0" w:color="auto"/>
              <w:right w:val="single" w:sz="4" w:space="0" w:color="auto"/>
            </w:tcBorders>
            <w:shd w:val="clear" w:color="000000" w:fill="A6C9EC"/>
            <w:vAlign w:val="center"/>
            <w:hideMark/>
          </w:tcPr>
          <w:p w14:paraId="6EE0F92E" w14:textId="77777777" w:rsidR="00392E46" w:rsidRPr="00392E46" w:rsidRDefault="00392E46" w:rsidP="00392E46">
            <w:pPr>
              <w:jc w:val="center"/>
              <w:rPr>
                <w:rFonts w:eastAsia="Times New Roman" w:cs="Times New Roman"/>
                <w:b/>
                <w:bCs/>
                <w:color w:val="000000"/>
                <w:sz w:val="24"/>
                <w:szCs w:val="24"/>
              </w:rPr>
            </w:pPr>
            <w:r w:rsidRPr="00392E46">
              <w:rPr>
                <w:rFonts w:eastAsia="Times New Roman" w:cs="Times New Roman"/>
                <w:b/>
                <w:bCs/>
                <w:color w:val="000000"/>
                <w:sz w:val="24"/>
                <w:szCs w:val="24"/>
              </w:rPr>
              <w:t>FY 2026</w:t>
            </w:r>
          </w:p>
        </w:tc>
        <w:tc>
          <w:tcPr>
            <w:tcW w:w="1540" w:type="dxa"/>
            <w:tcBorders>
              <w:top w:val="single" w:sz="4" w:space="0" w:color="auto"/>
              <w:left w:val="nil"/>
              <w:bottom w:val="single" w:sz="4" w:space="0" w:color="auto"/>
              <w:right w:val="single" w:sz="4" w:space="0" w:color="auto"/>
            </w:tcBorders>
            <w:shd w:val="clear" w:color="000000" w:fill="A6C9EC"/>
            <w:vAlign w:val="center"/>
            <w:hideMark/>
          </w:tcPr>
          <w:p w14:paraId="47C443F6" w14:textId="77777777" w:rsidR="00392E46" w:rsidRPr="00392E46" w:rsidRDefault="00392E46" w:rsidP="00392E46">
            <w:pPr>
              <w:jc w:val="center"/>
              <w:rPr>
                <w:rFonts w:eastAsia="Times New Roman" w:cs="Times New Roman"/>
                <w:b/>
                <w:bCs/>
                <w:color w:val="000000"/>
                <w:sz w:val="24"/>
                <w:szCs w:val="24"/>
              </w:rPr>
            </w:pPr>
            <w:r w:rsidRPr="00392E46">
              <w:rPr>
                <w:rFonts w:eastAsia="Times New Roman" w:cs="Times New Roman"/>
                <w:b/>
                <w:bCs/>
                <w:color w:val="000000"/>
                <w:sz w:val="24"/>
                <w:szCs w:val="24"/>
              </w:rPr>
              <w:t>Total</w:t>
            </w:r>
          </w:p>
        </w:tc>
      </w:tr>
      <w:tr w:rsidR="00392E46" w:rsidRPr="00392E46" w14:paraId="17AC88A8" w14:textId="77777777" w:rsidTr="008561BA">
        <w:trPr>
          <w:trHeight w:val="315"/>
        </w:trPr>
        <w:tc>
          <w:tcPr>
            <w:tcW w:w="2335" w:type="dxa"/>
            <w:tcBorders>
              <w:top w:val="nil"/>
              <w:left w:val="single" w:sz="4" w:space="0" w:color="auto"/>
              <w:bottom w:val="single" w:sz="4" w:space="0" w:color="auto"/>
              <w:right w:val="single" w:sz="4" w:space="0" w:color="auto"/>
            </w:tcBorders>
            <w:shd w:val="clear" w:color="000000" w:fill="FFFFFF"/>
            <w:noWrap/>
            <w:vAlign w:val="bottom"/>
            <w:hideMark/>
          </w:tcPr>
          <w:p w14:paraId="16657561" w14:textId="77777777" w:rsidR="00392E46" w:rsidRPr="00392E46" w:rsidRDefault="00392E46" w:rsidP="00392E46">
            <w:pPr>
              <w:rPr>
                <w:rFonts w:eastAsia="Times New Roman" w:cs="Times New Roman"/>
                <w:color w:val="000000"/>
                <w:sz w:val="24"/>
                <w:szCs w:val="24"/>
              </w:rPr>
            </w:pPr>
            <w:r w:rsidRPr="00392E46">
              <w:rPr>
                <w:rFonts w:eastAsia="Times New Roman" w:cs="Times New Roman"/>
                <w:color w:val="000000"/>
                <w:sz w:val="24"/>
                <w:szCs w:val="24"/>
              </w:rPr>
              <w:t>Alabama</w:t>
            </w:r>
          </w:p>
        </w:tc>
        <w:tc>
          <w:tcPr>
            <w:tcW w:w="1405" w:type="dxa"/>
            <w:tcBorders>
              <w:top w:val="nil"/>
              <w:left w:val="nil"/>
              <w:bottom w:val="single" w:sz="4" w:space="0" w:color="auto"/>
              <w:right w:val="single" w:sz="4" w:space="0" w:color="auto"/>
            </w:tcBorders>
            <w:shd w:val="clear" w:color="000000" w:fill="FFFFFF"/>
            <w:noWrap/>
            <w:vAlign w:val="bottom"/>
            <w:hideMark/>
          </w:tcPr>
          <w:p w14:paraId="4D54D58A"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$189,649</w:t>
            </w:r>
          </w:p>
        </w:tc>
        <w:tc>
          <w:tcPr>
            <w:tcW w:w="1540" w:type="dxa"/>
            <w:tcBorders>
              <w:top w:val="nil"/>
              <w:left w:val="nil"/>
              <w:bottom w:val="single" w:sz="4" w:space="0" w:color="auto"/>
              <w:right w:val="single" w:sz="4" w:space="0" w:color="auto"/>
            </w:tcBorders>
            <w:shd w:val="clear" w:color="000000" w:fill="FFFFFF"/>
            <w:noWrap/>
            <w:vAlign w:val="bottom"/>
            <w:hideMark/>
          </w:tcPr>
          <w:p w14:paraId="4A90FE07"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$199,958</w:t>
            </w:r>
          </w:p>
        </w:tc>
        <w:tc>
          <w:tcPr>
            <w:tcW w:w="1540" w:type="dxa"/>
            <w:tcBorders>
              <w:top w:val="nil"/>
              <w:left w:val="nil"/>
              <w:bottom w:val="single" w:sz="4" w:space="0" w:color="auto"/>
              <w:right w:val="single" w:sz="4" w:space="0" w:color="auto"/>
            </w:tcBorders>
            <w:shd w:val="clear" w:color="000000" w:fill="FFFFFF"/>
            <w:noWrap/>
            <w:vAlign w:val="bottom"/>
            <w:hideMark/>
          </w:tcPr>
          <w:p w14:paraId="376E25CA"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$389,607</w:t>
            </w:r>
          </w:p>
        </w:tc>
      </w:tr>
      <w:tr w:rsidR="00392E46" w:rsidRPr="00392E46" w14:paraId="716CF039" w14:textId="77777777" w:rsidTr="008561BA">
        <w:trPr>
          <w:trHeight w:val="315"/>
        </w:trPr>
        <w:tc>
          <w:tcPr>
            <w:tcW w:w="2335" w:type="dxa"/>
            <w:tcBorders>
              <w:top w:val="nil"/>
              <w:left w:val="single" w:sz="4" w:space="0" w:color="auto"/>
              <w:bottom w:val="single" w:sz="4" w:space="0" w:color="auto"/>
              <w:right w:val="single" w:sz="4" w:space="0" w:color="auto"/>
            </w:tcBorders>
            <w:noWrap/>
            <w:vAlign w:val="bottom"/>
            <w:hideMark/>
          </w:tcPr>
          <w:p w14:paraId="51035971" w14:textId="77777777" w:rsidR="00392E46" w:rsidRPr="00392E46" w:rsidRDefault="00392E46" w:rsidP="00392E46">
            <w:pPr>
              <w:rPr>
                <w:rFonts w:eastAsia="Times New Roman" w:cs="Times New Roman"/>
                <w:color w:val="000000"/>
                <w:sz w:val="24"/>
                <w:szCs w:val="24"/>
              </w:rPr>
            </w:pPr>
            <w:r w:rsidRPr="00392E46">
              <w:rPr>
                <w:rFonts w:eastAsia="Times New Roman" w:cs="Times New Roman"/>
                <w:color w:val="000000"/>
                <w:sz w:val="24"/>
                <w:szCs w:val="24"/>
              </w:rPr>
              <w:t>Alaska</w:t>
            </w:r>
          </w:p>
        </w:tc>
        <w:tc>
          <w:tcPr>
            <w:tcW w:w="1405" w:type="dxa"/>
            <w:tcBorders>
              <w:top w:val="nil"/>
              <w:left w:val="nil"/>
              <w:bottom w:val="single" w:sz="4" w:space="0" w:color="auto"/>
              <w:right w:val="single" w:sz="4" w:space="0" w:color="auto"/>
            </w:tcBorders>
            <w:noWrap/>
            <w:vAlign w:val="bottom"/>
            <w:hideMark/>
          </w:tcPr>
          <w:p w14:paraId="088B17AD"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$35,938</w:t>
            </w:r>
          </w:p>
        </w:tc>
        <w:tc>
          <w:tcPr>
            <w:tcW w:w="1540" w:type="dxa"/>
            <w:tcBorders>
              <w:top w:val="nil"/>
              <w:left w:val="nil"/>
              <w:bottom w:val="single" w:sz="4" w:space="0" w:color="auto"/>
              <w:right w:val="single" w:sz="4" w:space="0" w:color="auto"/>
            </w:tcBorders>
            <w:noWrap/>
            <w:vAlign w:val="bottom"/>
            <w:hideMark/>
          </w:tcPr>
          <w:p w14:paraId="5B17F03C"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$35,791</w:t>
            </w:r>
          </w:p>
        </w:tc>
        <w:tc>
          <w:tcPr>
            <w:tcW w:w="1540" w:type="dxa"/>
            <w:tcBorders>
              <w:top w:val="nil"/>
              <w:left w:val="nil"/>
              <w:bottom w:val="single" w:sz="4" w:space="0" w:color="auto"/>
              <w:right w:val="single" w:sz="4" w:space="0" w:color="auto"/>
            </w:tcBorders>
            <w:noWrap/>
            <w:vAlign w:val="bottom"/>
            <w:hideMark/>
          </w:tcPr>
          <w:p w14:paraId="406803F7"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$71,729</w:t>
            </w:r>
          </w:p>
        </w:tc>
      </w:tr>
      <w:tr w:rsidR="00392E46" w:rsidRPr="00392E46" w14:paraId="372CD97D" w14:textId="77777777" w:rsidTr="008561BA">
        <w:trPr>
          <w:trHeight w:val="315"/>
        </w:trPr>
        <w:tc>
          <w:tcPr>
            <w:tcW w:w="2335" w:type="dxa"/>
            <w:tcBorders>
              <w:top w:val="nil"/>
              <w:left w:val="single" w:sz="4" w:space="0" w:color="auto"/>
              <w:bottom w:val="single" w:sz="4" w:space="0" w:color="auto"/>
              <w:right w:val="single" w:sz="4" w:space="0" w:color="auto"/>
            </w:tcBorders>
            <w:noWrap/>
            <w:vAlign w:val="bottom"/>
            <w:hideMark/>
          </w:tcPr>
          <w:p w14:paraId="7B489E35" w14:textId="77777777" w:rsidR="00392E46" w:rsidRPr="00392E46" w:rsidRDefault="00392E46" w:rsidP="00392E46">
            <w:pPr>
              <w:rPr>
                <w:rFonts w:eastAsia="Times New Roman" w:cs="Times New Roman"/>
                <w:color w:val="000000"/>
                <w:sz w:val="24"/>
                <w:szCs w:val="24"/>
              </w:rPr>
            </w:pPr>
            <w:r w:rsidRPr="00392E46">
              <w:rPr>
                <w:rFonts w:eastAsia="Times New Roman" w:cs="Times New Roman"/>
                <w:color w:val="000000"/>
                <w:sz w:val="24"/>
                <w:szCs w:val="24"/>
              </w:rPr>
              <w:t>Arizona</w:t>
            </w:r>
          </w:p>
        </w:tc>
        <w:tc>
          <w:tcPr>
            <w:tcW w:w="1405" w:type="dxa"/>
            <w:tcBorders>
              <w:top w:val="nil"/>
              <w:left w:val="nil"/>
              <w:bottom w:val="single" w:sz="4" w:space="0" w:color="auto"/>
              <w:right w:val="single" w:sz="4" w:space="0" w:color="auto"/>
            </w:tcBorders>
            <w:noWrap/>
            <w:vAlign w:val="bottom"/>
            <w:hideMark/>
          </w:tcPr>
          <w:p w14:paraId="2BEA5FDA"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$187,960</w:t>
            </w:r>
          </w:p>
        </w:tc>
        <w:tc>
          <w:tcPr>
            <w:tcW w:w="1540" w:type="dxa"/>
            <w:tcBorders>
              <w:top w:val="nil"/>
              <w:left w:val="nil"/>
              <w:bottom w:val="single" w:sz="4" w:space="0" w:color="auto"/>
              <w:right w:val="single" w:sz="4" w:space="0" w:color="auto"/>
            </w:tcBorders>
            <w:noWrap/>
            <w:vAlign w:val="bottom"/>
            <w:hideMark/>
          </w:tcPr>
          <w:p w14:paraId="596BE6C4"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$200,614</w:t>
            </w:r>
          </w:p>
        </w:tc>
        <w:tc>
          <w:tcPr>
            <w:tcW w:w="1540" w:type="dxa"/>
            <w:tcBorders>
              <w:top w:val="nil"/>
              <w:left w:val="nil"/>
              <w:bottom w:val="single" w:sz="4" w:space="0" w:color="auto"/>
              <w:right w:val="single" w:sz="4" w:space="0" w:color="auto"/>
            </w:tcBorders>
            <w:noWrap/>
            <w:vAlign w:val="bottom"/>
            <w:hideMark/>
          </w:tcPr>
          <w:p w14:paraId="1B80CC5D"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$388,574</w:t>
            </w:r>
          </w:p>
        </w:tc>
      </w:tr>
      <w:tr w:rsidR="00392E46" w:rsidRPr="00392E46" w14:paraId="4C9D7307" w14:textId="77777777" w:rsidTr="008561BA">
        <w:trPr>
          <w:trHeight w:val="315"/>
        </w:trPr>
        <w:tc>
          <w:tcPr>
            <w:tcW w:w="2335" w:type="dxa"/>
            <w:tcBorders>
              <w:top w:val="nil"/>
              <w:left w:val="single" w:sz="4" w:space="0" w:color="auto"/>
              <w:bottom w:val="single" w:sz="4" w:space="0" w:color="auto"/>
              <w:right w:val="single" w:sz="4" w:space="0" w:color="auto"/>
            </w:tcBorders>
            <w:noWrap/>
            <w:vAlign w:val="bottom"/>
            <w:hideMark/>
          </w:tcPr>
          <w:p w14:paraId="4EA051BF" w14:textId="77777777" w:rsidR="00392E46" w:rsidRPr="00392E46" w:rsidRDefault="00392E46" w:rsidP="00392E46">
            <w:pPr>
              <w:rPr>
                <w:rFonts w:eastAsia="Times New Roman" w:cs="Times New Roman"/>
                <w:color w:val="000000"/>
                <w:sz w:val="24"/>
                <w:szCs w:val="24"/>
              </w:rPr>
            </w:pPr>
            <w:r w:rsidRPr="00392E46">
              <w:rPr>
                <w:rFonts w:eastAsia="Times New Roman" w:cs="Times New Roman"/>
                <w:color w:val="000000"/>
                <w:sz w:val="24"/>
                <w:szCs w:val="24"/>
              </w:rPr>
              <w:t>Arkansas</w:t>
            </w:r>
          </w:p>
        </w:tc>
        <w:tc>
          <w:tcPr>
            <w:tcW w:w="1405" w:type="dxa"/>
            <w:tcBorders>
              <w:top w:val="nil"/>
              <w:left w:val="nil"/>
              <w:bottom w:val="single" w:sz="4" w:space="0" w:color="auto"/>
              <w:right w:val="single" w:sz="4" w:space="0" w:color="auto"/>
            </w:tcBorders>
            <w:noWrap/>
            <w:vAlign w:val="bottom"/>
            <w:hideMark/>
          </w:tcPr>
          <w:p w14:paraId="776CF535"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$118,771</w:t>
            </w:r>
          </w:p>
        </w:tc>
        <w:tc>
          <w:tcPr>
            <w:tcW w:w="1540" w:type="dxa"/>
            <w:tcBorders>
              <w:top w:val="nil"/>
              <w:left w:val="nil"/>
              <w:bottom w:val="single" w:sz="4" w:space="0" w:color="auto"/>
              <w:right w:val="single" w:sz="4" w:space="0" w:color="auto"/>
            </w:tcBorders>
            <w:noWrap/>
            <w:vAlign w:val="bottom"/>
            <w:hideMark/>
          </w:tcPr>
          <w:p w14:paraId="2A07F6E1"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$112,678</w:t>
            </w:r>
          </w:p>
        </w:tc>
        <w:tc>
          <w:tcPr>
            <w:tcW w:w="1540" w:type="dxa"/>
            <w:tcBorders>
              <w:top w:val="nil"/>
              <w:left w:val="nil"/>
              <w:bottom w:val="single" w:sz="4" w:space="0" w:color="auto"/>
              <w:right w:val="single" w:sz="4" w:space="0" w:color="auto"/>
            </w:tcBorders>
            <w:noWrap/>
            <w:vAlign w:val="bottom"/>
            <w:hideMark/>
          </w:tcPr>
          <w:p w14:paraId="0E96DCB3"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$231,449</w:t>
            </w:r>
          </w:p>
        </w:tc>
      </w:tr>
      <w:tr w:rsidR="00392E46" w:rsidRPr="00392E46" w14:paraId="7AAF86C6" w14:textId="77777777" w:rsidTr="008561BA">
        <w:trPr>
          <w:trHeight w:val="315"/>
        </w:trPr>
        <w:tc>
          <w:tcPr>
            <w:tcW w:w="2335" w:type="dxa"/>
            <w:tcBorders>
              <w:top w:val="nil"/>
              <w:left w:val="single" w:sz="4" w:space="0" w:color="auto"/>
              <w:bottom w:val="single" w:sz="4" w:space="0" w:color="auto"/>
              <w:right w:val="single" w:sz="4" w:space="0" w:color="auto"/>
            </w:tcBorders>
            <w:noWrap/>
            <w:vAlign w:val="bottom"/>
            <w:hideMark/>
          </w:tcPr>
          <w:p w14:paraId="4F52AFA1" w14:textId="77777777" w:rsidR="00392E46" w:rsidRPr="00392E46" w:rsidRDefault="00392E46" w:rsidP="00392E46">
            <w:pPr>
              <w:rPr>
                <w:rFonts w:eastAsia="Times New Roman" w:cs="Times New Roman"/>
                <w:color w:val="000000"/>
                <w:sz w:val="24"/>
                <w:szCs w:val="24"/>
              </w:rPr>
            </w:pPr>
            <w:r w:rsidRPr="00392E46">
              <w:rPr>
                <w:rFonts w:eastAsia="Times New Roman" w:cs="Times New Roman"/>
                <w:color w:val="000000"/>
                <w:sz w:val="24"/>
                <w:szCs w:val="24"/>
              </w:rPr>
              <w:t>California</w:t>
            </w:r>
          </w:p>
        </w:tc>
        <w:tc>
          <w:tcPr>
            <w:tcW w:w="1405" w:type="dxa"/>
            <w:tcBorders>
              <w:top w:val="nil"/>
              <w:left w:val="nil"/>
              <w:bottom w:val="single" w:sz="4" w:space="0" w:color="auto"/>
              <w:right w:val="single" w:sz="4" w:space="0" w:color="auto"/>
            </w:tcBorders>
            <w:noWrap/>
            <w:vAlign w:val="bottom"/>
            <w:hideMark/>
          </w:tcPr>
          <w:p w14:paraId="32289665"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$1,065,726</w:t>
            </w:r>
          </w:p>
        </w:tc>
        <w:tc>
          <w:tcPr>
            <w:tcW w:w="1540" w:type="dxa"/>
            <w:tcBorders>
              <w:top w:val="nil"/>
              <w:left w:val="nil"/>
              <w:bottom w:val="single" w:sz="4" w:space="0" w:color="auto"/>
              <w:right w:val="single" w:sz="4" w:space="0" w:color="auto"/>
            </w:tcBorders>
            <w:noWrap/>
            <w:vAlign w:val="bottom"/>
            <w:hideMark/>
          </w:tcPr>
          <w:p w14:paraId="5A1E718A"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$1,048,477</w:t>
            </w:r>
          </w:p>
        </w:tc>
        <w:tc>
          <w:tcPr>
            <w:tcW w:w="1540" w:type="dxa"/>
            <w:tcBorders>
              <w:top w:val="nil"/>
              <w:left w:val="nil"/>
              <w:bottom w:val="single" w:sz="4" w:space="0" w:color="auto"/>
              <w:right w:val="single" w:sz="4" w:space="0" w:color="auto"/>
            </w:tcBorders>
            <w:noWrap/>
            <w:vAlign w:val="bottom"/>
            <w:hideMark/>
          </w:tcPr>
          <w:p w14:paraId="5CF69499"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$2,114,203</w:t>
            </w:r>
          </w:p>
        </w:tc>
      </w:tr>
      <w:tr w:rsidR="00392E46" w:rsidRPr="00392E46" w14:paraId="02E723CB" w14:textId="77777777" w:rsidTr="008561BA">
        <w:trPr>
          <w:trHeight w:val="315"/>
        </w:trPr>
        <w:tc>
          <w:tcPr>
            <w:tcW w:w="2335" w:type="dxa"/>
            <w:tcBorders>
              <w:top w:val="nil"/>
              <w:left w:val="single" w:sz="4" w:space="0" w:color="auto"/>
              <w:bottom w:val="single" w:sz="4" w:space="0" w:color="auto"/>
              <w:right w:val="single" w:sz="4" w:space="0" w:color="auto"/>
            </w:tcBorders>
            <w:noWrap/>
            <w:vAlign w:val="bottom"/>
            <w:hideMark/>
          </w:tcPr>
          <w:p w14:paraId="3AD247ED" w14:textId="77777777" w:rsidR="00392E46" w:rsidRPr="00392E46" w:rsidRDefault="00392E46" w:rsidP="00392E46">
            <w:pPr>
              <w:rPr>
                <w:rFonts w:eastAsia="Times New Roman" w:cs="Times New Roman"/>
                <w:color w:val="000000"/>
                <w:sz w:val="24"/>
                <w:szCs w:val="24"/>
              </w:rPr>
            </w:pPr>
            <w:r w:rsidRPr="00392E46">
              <w:rPr>
                <w:rFonts w:eastAsia="Times New Roman" w:cs="Times New Roman"/>
                <w:color w:val="000000"/>
                <w:sz w:val="24"/>
                <w:szCs w:val="24"/>
              </w:rPr>
              <w:t>Colorado</w:t>
            </w:r>
          </w:p>
        </w:tc>
        <w:tc>
          <w:tcPr>
            <w:tcW w:w="1405" w:type="dxa"/>
            <w:tcBorders>
              <w:top w:val="nil"/>
              <w:left w:val="nil"/>
              <w:bottom w:val="single" w:sz="4" w:space="0" w:color="auto"/>
              <w:right w:val="single" w:sz="4" w:space="0" w:color="auto"/>
            </w:tcBorders>
            <w:noWrap/>
            <w:vAlign w:val="bottom"/>
            <w:hideMark/>
          </w:tcPr>
          <w:p w14:paraId="301E1B73"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$103,941</w:t>
            </w:r>
          </w:p>
        </w:tc>
        <w:tc>
          <w:tcPr>
            <w:tcW w:w="1540" w:type="dxa"/>
            <w:tcBorders>
              <w:top w:val="nil"/>
              <w:left w:val="nil"/>
              <w:bottom w:val="single" w:sz="4" w:space="0" w:color="auto"/>
              <w:right w:val="single" w:sz="4" w:space="0" w:color="auto"/>
            </w:tcBorders>
            <w:noWrap/>
            <w:vAlign w:val="bottom"/>
            <w:hideMark/>
          </w:tcPr>
          <w:p w14:paraId="0E0FE824"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$114,027</w:t>
            </w:r>
          </w:p>
        </w:tc>
        <w:tc>
          <w:tcPr>
            <w:tcW w:w="1540" w:type="dxa"/>
            <w:tcBorders>
              <w:top w:val="nil"/>
              <w:left w:val="nil"/>
              <w:bottom w:val="single" w:sz="4" w:space="0" w:color="auto"/>
              <w:right w:val="single" w:sz="4" w:space="0" w:color="auto"/>
            </w:tcBorders>
            <w:noWrap/>
            <w:vAlign w:val="bottom"/>
            <w:hideMark/>
          </w:tcPr>
          <w:p w14:paraId="13496CFF"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$217,968</w:t>
            </w:r>
          </w:p>
        </w:tc>
      </w:tr>
      <w:tr w:rsidR="00392E46" w:rsidRPr="00392E46" w14:paraId="7A62D613" w14:textId="77777777" w:rsidTr="008561BA">
        <w:trPr>
          <w:trHeight w:val="315"/>
        </w:trPr>
        <w:tc>
          <w:tcPr>
            <w:tcW w:w="2335" w:type="dxa"/>
            <w:tcBorders>
              <w:top w:val="nil"/>
              <w:left w:val="single" w:sz="4" w:space="0" w:color="auto"/>
              <w:bottom w:val="single" w:sz="4" w:space="0" w:color="auto"/>
              <w:right w:val="single" w:sz="4" w:space="0" w:color="auto"/>
            </w:tcBorders>
            <w:noWrap/>
            <w:vAlign w:val="bottom"/>
            <w:hideMark/>
          </w:tcPr>
          <w:p w14:paraId="7854DC37" w14:textId="77777777" w:rsidR="00392E46" w:rsidRPr="00392E46" w:rsidRDefault="00392E46" w:rsidP="00392E46">
            <w:pPr>
              <w:rPr>
                <w:rFonts w:eastAsia="Times New Roman" w:cs="Times New Roman"/>
                <w:color w:val="000000"/>
                <w:sz w:val="24"/>
                <w:szCs w:val="24"/>
              </w:rPr>
            </w:pPr>
            <w:r w:rsidRPr="00392E46">
              <w:rPr>
                <w:rFonts w:eastAsia="Times New Roman" w:cs="Times New Roman"/>
                <w:color w:val="000000"/>
                <w:sz w:val="24"/>
                <w:szCs w:val="24"/>
              </w:rPr>
              <w:t>Connecticut</w:t>
            </w:r>
          </w:p>
        </w:tc>
        <w:tc>
          <w:tcPr>
            <w:tcW w:w="1405" w:type="dxa"/>
            <w:tcBorders>
              <w:top w:val="nil"/>
              <w:left w:val="nil"/>
              <w:bottom w:val="single" w:sz="4" w:space="0" w:color="auto"/>
              <w:right w:val="single" w:sz="4" w:space="0" w:color="auto"/>
            </w:tcBorders>
            <w:noWrap/>
            <w:vAlign w:val="bottom"/>
            <w:hideMark/>
          </w:tcPr>
          <w:p w14:paraId="6A911008"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$106,487</w:t>
            </w:r>
          </w:p>
        </w:tc>
        <w:tc>
          <w:tcPr>
            <w:tcW w:w="1540" w:type="dxa"/>
            <w:tcBorders>
              <w:top w:val="nil"/>
              <w:left w:val="nil"/>
              <w:bottom w:val="single" w:sz="4" w:space="0" w:color="auto"/>
              <w:right w:val="single" w:sz="4" w:space="0" w:color="auto"/>
            </w:tcBorders>
            <w:noWrap/>
            <w:vAlign w:val="bottom"/>
            <w:hideMark/>
          </w:tcPr>
          <w:p w14:paraId="5A2102F5"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$102,401</w:t>
            </w:r>
          </w:p>
        </w:tc>
        <w:tc>
          <w:tcPr>
            <w:tcW w:w="1540" w:type="dxa"/>
            <w:tcBorders>
              <w:top w:val="nil"/>
              <w:left w:val="nil"/>
              <w:bottom w:val="single" w:sz="4" w:space="0" w:color="auto"/>
              <w:right w:val="single" w:sz="4" w:space="0" w:color="auto"/>
            </w:tcBorders>
            <w:noWrap/>
            <w:vAlign w:val="bottom"/>
            <w:hideMark/>
          </w:tcPr>
          <w:p w14:paraId="3F7B5B1A"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$208,888</w:t>
            </w:r>
          </w:p>
        </w:tc>
      </w:tr>
      <w:tr w:rsidR="00392E46" w:rsidRPr="00392E46" w14:paraId="69147043" w14:textId="77777777" w:rsidTr="008561BA">
        <w:trPr>
          <w:trHeight w:val="315"/>
        </w:trPr>
        <w:tc>
          <w:tcPr>
            <w:tcW w:w="2335" w:type="dxa"/>
            <w:tcBorders>
              <w:top w:val="nil"/>
              <w:left w:val="single" w:sz="4" w:space="0" w:color="auto"/>
              <w:bottom w:val="single" w:sz="4" w:space="0" w:color="auto"/>
              <w:right w:val="single" w:sz="4" w:space="0" w:color="auto"/>
            </w:tcBorders>
            <w:noWrap/>
            <w:vAlign w:val="bottom"/>
            <w:hideMark/>
          </w:tcPr>
          <w:p w14:paraId="3CBB8ABE" w14:textId="77777777" w:rsidR="00392E46" w:rsidRPr="00392E46" w:rsidRDefault="00392E46" w:rsidP="00392E46">
            <w:pPr>
              <w:rPr>
                <w:rFonts w:eastAsia="Times New Roman" w:cs="Times New Roman"/>
                <w:color w:val="000000"/>
                <w:sz w:val="24"/>
                <w:szCs w:val="24"/>
              </w:rPr>
            </w:pPr>
            <w:r w:rsidRPr="00392E46">
              <w:rPr>
                <w:rFonts w:eastAsia="Times New Roman" w:cs="Times New Roman"/>
                <w:color w:val="000000"/>
                <w:sz w:val="24"/>
                <w:szCs w:val="24"/>
              </w:rPr>
              <w:t>Delaware</w:t>
            </w:r>
          </w:p>
        </w:tc>
        <w:tc>
          <w:tcPr>
            <w:tcW w:w="1405" w:type="dxa"/>
            <w:tcBorders>
              <w:top w:val="nil"/>
              <w:left w:val="nil"/>
              <w:bottom w:val="single" w:sz="4" w:space="0" w:color="auto"/>
              <w:right w:val="single" w:sz="4" w:space="0" w:color="auto"/>
            </w:tcBorders>
            <w:noWrap/>
            <w:vAlign w:val="bottom"/>
            <w:hideMark/>
          </w:tcPr>
          <w:p w14:paraId="01C66DF9"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$40,840</w:t>
            </w:r>
          </w:p>
        </w:tc>
        <w:tc>
          <w:tcPr>
            <w:tcW w:w="1540" w:type="dxa"/>
            <w:tcBorders>
              <w:top w:val="nil"/>
              <w:left w:val="nil"/>
              <w:bottom w:val="single" w:sz="4" w:space="0" w:color="auto"/>
              <w:right w:val="single" w:sz="4" w:space="0" w:color="auto"/>
            </w:tcBorders>
            <w:noWrap/>
            <w:vAlign w:val="bottom"/>
            <w:hideMark/>
          </w:tcPr>
          <w:p w14:paraId="34759FDB"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$39,018</w:t>
            </w:r>
          </w:p>
        </w:tc>
        <w:tc>
          <w:tcPr>
            <w:tcW w:w="1540" w:type="dxa"/>
            <w:tcBorders>
              <w:top w:val="nil"/>
              <w:left w:val="nil"/>
              <w:bottom w:val="single" w:sz="4" w:space="0" w:color="auto"/>
              <w:right w:val="single" w:sz="4" w:space="0" w:color="auto"/>
            </w:tcBorders>
            <w:noWrap/>
            <w:vAlign w:val="bottom"/>
            <w:hideMark/>
          </w:tcPr>
          <w:p w14:paraId="1F826975"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$79,858</w:t>
            </w:r>
          </w:p>
        </w:tc>
      </w:tr>
      <w:tr w:rsidR="00392E46" w:rsidRPr="00392E46" w14:paraId="73896249" w14:textId="77777777" w:rsidTr="008561BA">
        <w:trPr>
          <w:trHeight w:val="315"/>
        </w:trPr>
        <w:tc>
          <w:tcPr>
            <w:tcW w:w="2335" w:type="dxa"/>
            <w:tcBorders>
              <w:top w:val="nil"/>
              <w:left w:val="single" w:sz="4" w:space="0" w:color="auto"/>
              <w:bottom w:val="single" w:sz="4" w:space="0" w:color="auto"/>
              <w:right w:val="single" w:sz="4" w:space="0" w:color="auto"/>
            </w:tcBorders>
            <w:noWrap/>
            <w:vAlign w:val="bottom"/>
            <w:hideMark/>
          </w:tcPr>
          <w:p w14:paraId="5023B479" w14:textId="77777777" w:rsidR="00392E46" w:rsidRPr="00392E46" w:rsidRDefault="00392E46" w:rsidP="00392E46">
            <w:pPr>
              <w:rPr>
                <w:rFonts w:eastAsia="Times New Roman" w:cs="Times New Roman"/>
                <w:color w:val="000000"/>
                <w:sz w:val="24"/>
                <w:szCs w:val="24"/>
              </w:rPr>
            </w:pPr>
            <w:r w:rsidRPr="00392E46">
              <w:rPr>
                <w:rFonts w:eastAsia="Times New Roman" w:cs="Times New Roman"/>
                <w:color w:val="000000"/>
                <w:sz w:val="24"/>
                <w:szCs w:val="24"/>
              </w:rPr>
              <w:t>District of Columbia</w:t>
            </w:r>
          </w:p>
        </w:tc>
        <w:tc>
          <w:tcPr>
            <w:tcW w:w="1405" w:type="dxa"/>
            <w:tcBorders>
              <w:top w:val="nil"/>
              <w:left w:val="nil"/>
              <w:bottom w:val="single" w:sz="4" w:space="0" w:color="auto"/>
              <w:right w:val="single" w:sz="4" w:space="0" w:color="auto"/>
            </w:tcBorders>
            <w:noWrap/>
            <w:vAlign w:val="bottom"/>
            <w:hideMark/>
          </w:tcPr>
          <w:p w14:paraId="04CF62A6"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$34,965</w:t>
            </w:r>
          </w:p>
        </w:tc>
        <w:tc>
          <w:tcPr>
            <w:tcW w:w="1540" w:type="dxa"/>
            <w:tcBorders>
              <w:top w:val="nil"/>
              <w:left w:val="nil"/>
              <w:bottom w:val="single" w:sz="4" w:space="0" w:color="auto"/>
              <w:right w:val="single" w:sz="4" w:space="0" w:color="auto"/>
            </w:tcBorders>
            <w:noWrap/>
            <w:vAlign w:val="bottom"/>
            <w:hideMark/>
          </w:tcPr>
          <w:p w14:paraId="230821DE"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$34,864</w:t>
            </w:r>
          </w:p>
        </w:tc>
        <w:tc>
          <w:tcPr>
            <w:tcW w:w="1540" w:type="dxa"/>
            <w:tcBorders>
              <w:top w:val="nil"/>
              <w:left w:val="nil"/>
              <w:bottom w:val="single" w:sz="4" w:space="0" w:color="auto"/>
              <w:right w:val="single" w:sz="4" w:space="0" w:color="auto"/>
            </w:tcBorders>
            <w:noWrap/>
            <w:vAlign w:val="bottom"/>
            <w:hideMark/>
          </w:tcPr>
          <w:p w14:paraId="0A0817E5"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$69,829</w:t>
            </w:r>
          </w:p>
        </w:tc>
      </w:tr>
      <w:tr w:rsidR="00392E46" w:rsidRPr="00392E46" w14:paraId="7E92FA21" w14:textId="77777777" w:rsidTr="008561BA">
        <w:trPr>
          <w:trHeight w:val="315"/>
        </w:trPr>
        <w:tc>
          <w:tcPr>
            <w:tcW w:w="2335" w:type="dxa"/>
            <w:tcBorders>
              <w:top w:val="nil"/>
              <w:left w:val="single" w:sz="4" w:space="0" w:color="auto"/>
              <w:bottom w:val="single" w:sz="4" w:space="0" w:color="auto"/>
              <w:right w:val="single" w:sz="4" w:space="0" w:color="auto"/>
            </w:tcBorders>
            <w:noWrap/>
            <w:vAlign w:val="bottom"/>
            <w:hideMark/>
          </w:tcPr>
          <w:p w14:paraId="788C9043" w14:textId="77777777" w:rsidR="00392E46" w:rsidRPr="00392E46" w:rsidRDefault="00392E46" w:rsidP="00392E46">
            <w:pPr>
              <w:rPr>
                <w:rFonts w:eastAsia="Times New Roman" w:cs="Times New Roman"/>
                <w:color w:val="000000"/>
                <w:sz w:val="24"/>
                <w:szCs w:val="24"/>
              </w:rPr>
            </w:pPr>
            <w:r w:rsidRPr="00392E46">
              <w:rPr>
                <w:rFonts w:eastAsia="Times New Roman" w:cs="Times New Roman"/>
                <w:color w:val="000000"/>
                <w:sz w:val="24"/>
                <w:szCs w:val="24"/>
              </w:rPr>
              <w:t>Florida</w:t>
            </w:r>
          </w:p>
        </w:tc>
        <w:tc>
          <w:tcPr>
            <w:tcW w:w="1405" w:type="dxa"/>
            <w:tcBorders>
              <w:top w:val="nil"/>
              <w:left w:val="nil"/>
              <w:bottom w:val="single" w:sz="4" w:space="0" w:color="auto"/>
              <w:right w:val="single" w:sz="4" w:space="0" w:color="auto"/>
            </w:tcBorders>
            <w:noWrap/>
            <w:vAlign w:val="bottom"/>
            <w:hideMark/>
          </w:tcPr>
          <w:p w14:paraId="43876362"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$627,802</w:t>
            </w:r>
          </w:p>
        </w:tc>
        <w:tc>
          <w:tcPr>
            <w:tcW w:w="1540" w:type="dxa"/>
            <w:tcBorders>
              <w:top w:val="nil"/>
              <w:left w:val="nil"/>
              <w:bottom w:val="single" w:sz="4" w:space="0" w:color="auto"/>
              <w:right w:val="single" w:sz="4" w:space="0" w:color="auto"/>
            </w:tcBorders>
            <w:noWrap/>
            <w:vAlign w:val="bottom"/>
            <w:hideMark/>
          </w:tcPr>
          <w:p w14:paraId="3BFC88FC"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$637,841</w:t>
            </w:r>
          </w:p>
        </w:tc>
        <w:tc>
          <w:tcPr>
            <w:tcW w:w="1540" w:type="dxa"/>
            <w:tcBorders>
              <w:top w:val="nil"/>
              <w:left w:val="nil"/>
              <w:bottom w:val="single" w:sz="4" w:space="0" w:color="auto"/>
              <w:right w:val="single" w:sz="4" w:space="0" w:color="auto"/>
            </w:tcBorders>
            <w:noWrap/>
            <w:vAlign w:val="bottom"/>
            <w:hideMark/>
          </w:tcPr>
          <w:p w14:paraId="621FF1FA"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$1,265,643</w:t>
            </w:r>
          </w:p>
        </w:tc>
      </w:tr>
      <w:tr w:rsidR="00392E46" w:rsidRPr="00392E46" w14:paraId="765D3750" w14:textId="77777777" w:rsidTr="008561BA">
        <w:trPr>
          <w:trHeight w:val="315"/>
        </w:trPr>
        <w:tc>
          <w:tcPr>
            <w:tcW w:w="2335" w:type="dxa"/>
            <w:tcBorders>
              <w:top w:val="nil"/>
              <w:left w:val="single" w:sz="4" w:space="0" w:color="auto"/>
              <w:bottom w:val="single" w:sz="4" w:space="0" w:color="auto"/>
              <w:right w:val="single" w:sz="4" w:space="0" w:color="auto"/>
            </w:tcBorders>
            <w:noWrap/>
            <w:vAlign w:val="bottom"/>
            <w:hideMark/>
          </w:tcPr>
          <w:p w14:paraId="6792BCEC" w14:textId="77777777" w:rsidR="00392E46" w:rsidRPr="00392E46" w:rsidRDefault="00392E46" w:rsidP="00392E46">
            <w:pPr>
              <w:rPr>
                <w:rFonts w:eastAsia="Times New Roman" w:cs="Times New Roman"/>
                <w:color w:val="000000"/>
                <w:sz w:val="24"/>
                <w:szCs w:val="24"/>
              </w:rPr>
            </w:pPr>
            <w:r w:rsidRPr="00392E46">
              <w:rPr>
                <w:rFonts w:eastAsia="Times New Roman" w:cs="Times New Roman"/>
                <w:color w:val="000000"/>
                <w:sz w:val="24"/>
                <w:szCs w:val="24"/>
              </w:rPr>
              <w:t>Georgia</w:t>
            </w:r>
          </w:p>
        </w:tc>
        <w:tc>
          <w:tcPr>
            <w:tcW w:w="1405" w:type="dxa"/>
            <w:tcBorders>
              <w:top w:val="nil"/>
              <w:left w:val="nil"/>
              <w:bottom w:val="single" w:sz="4" w:space="0" w:color="auto"/>
              <w:right w:val="single" w:sz="4" w:space="0" w:color="auto"/>
            </w:tcBorders>
            <w:noWrap/>
            <w:vAlign w:val="bottom"/>
            <w:hideMark/>
          </w:tcPr>
          <w:p w14:paraId="03668A2C"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$388,590</w:t>
            </w:r>
          </w:p>
        </w:tc>
        <w:tc>
          <w:tcPr>
            <w:tcW w:w="1540" w:type="dxa"/>
            <w:tcBorders>
              <w:top w:val="nil"/>
              <w:left w:val="nil"/>
              <w:bottom w:val="single" w:sz="4" w:space="0" w:color="auto"/>
              <w:right w:val="single" w:sz="4" w:space="0" w:color="auto"/>
            </w:tcBorders>
            <w:noWrap/>
            <w:vAlign w:val="bottom"/>
            <w:hideMark/>
          </w:tcPr>
          <w:p w14:paraId="0FCF64B2"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$393,025</w:t>
            </w:r>
          </w:p>
        </w:tc>
        <w:tc>
          <w:tcPr>
            <w:tcW w:w="1540" w:type="dxa"/>
            <w:tcBorders>
              <w:top w:val="nil"/>
              <w:left w:val="nil"/>
              <w:bottom w:val="single" w:sz="4" w:space="0" w:color="auto"/>
              <w:right w:val="single" w:sz="4" w:space="0" w:color="auto"/>
            </w:tcBorders>
            <w:noWrap/>
            <w:vAlign w:val="bottom"/>
            <w:hideMark/>
          </w:tcPr>
          <w:p w14:paraId="2256C8AC"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$781,615</w:t>
            </w:r>
          </w:p>
        </w:tc>
      </w:tr>
      <w:tr w:rsidR="00392E46" w:rsidRPr="00392E46" w14:paraId="6D27240B" w14:textId="77777777" w:rsidTr="008561BA">
        <w:trPr>
          <w:trHeight w:val="315"/>
        </w:trPr>
        <w:tc>
          <w:tcPr>
            <w:tcW w:w="2335" w:type="dxa"/>
            <w:tcBorders>
              <w:top w:val="nil"/>
              <w:left w:val="single" w:sz="4" w:space="0" w:color="auto"/>
              <w:bottom w:val="single" w:sz="4" w:space="0" w:color="auto"/>
              <w:right w:val="single" w:sz="4" w:space="0" w:color="auto"/>
            </w:tcBorders>
            <w:noWrap/>
            <w:vAlign w:val="bottom"/>
            <w:hideMark/>
          </w:tcPr>
          <w:p w14:paraId="711FE72E" w14:textId="77777777" w:rsidR="00392E46" w:rsidRPr="00392E46" w:rsidRDefault="00392E46" w:rsidP="00392E46">
            <w:pPr>
              <w:rPr>
                <w:rFonts w:eastAsia="Times New Roman" w:cs="Times New Roman"/>
                <w:color w:val="000000"/>
                <w:sz w:val="24"/>
                <w:szCs w:val="24"/>
              </w:rPr>
            </w:pPr>
            <w:r w:rsidRPr="00392E46">
              <w:rPr>
                <w:rFonts w:eastAsia="Times New Roman" w:cs="Times New Roman"/>
                <w:color w:val="000000"/>
                <w:sz w:val="24"/>
                <w:szCs w:val="24"/>
              </w:rPr>
              <w:t>Guam</w:t>
            </w:r>
          </w:p>
        </w:tc>
        <w:tc>
          <w:tcPr>
            <w:tcW w:w="1405" w:type="dxa"/>
            <w:tcBorders>
              <w:top w:val="nil"/>
              <w:left w:val="nil"/>
              <w:bottom w:val="single" w:sz="4" w:space="0" w:color="auto"/>
              <w:right w:val="single" w:sz="4" w:space="0" w:color="auto"/>
            </w:tcBorders>
            <w:noWrap/>
            <w:vAlign w:val="bottom"/>
            <w:hideMark/>
          </w:tcPr>
          <w:p w14:paraId="6FF4B7EF"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$24,144</w:t>
            </w:r>
          </w:p>
        </w:tc>
        <w:tc>
          <w:tcPr>
            <w:tcW w:w="1540" w:type="dxa"/>
            <w:tcBorders>
              <w:top w:val="nil"/>
              <w:left w:val="nil"/>
              <w:bottom w:val="single" w:sz="4" w:space="0" w:color="auto"/>
              <w:right w:val="single" w:sz="4" w:space="0" w:color="auto"/>
            </w:tcBorders>
            <w:noWrap/>
            <w:vAlign w:val="bottom"/>
            <w:hideMark/>
          </w:tcPr>
          <w:p w14:paraId="1A413F24"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$24,033</w:t>
            </w:r>
          </w:p>
        </w:tc>
        <w:tc>
          <w:tcPr>
            <w:tcW w:w="1540" w:type="dxa"/>
            <w:tcBorders>
              <w:top w:val="nil"/>
              <w:left w:val="nil"/>
              <w:bottom w:val="single" w:sz="4" w:space="0" w:color="auto"/>
              <w:right w:val="single" w:sz="4" w:space="0" w:color="auto"/>
            </w:tcBorders>
            <w:noWrap/>
            <w:vAlign w:val="bottom"/>
            <w:hideMark/>
          </w:tcPr>
          <w:p w14:paraId="54201088"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$48,177</w:t>
            </w:r>
          </w:p>
        </w:tc>
      </w:tr>
      <w:tr w:rsidR="00392E46" w:rsidRPr="00392E46" w14:paraId="5A1A74A3" w14:textId="77777777" w:rsidTr="008561BA">
        <w:trPr>
          <w:trHeight w:val="315"/>
        </w:trPr>
        <w:tc>
          <w:tcPr>
            <w:tcW w:w="2335" w:type="dxa"/>
            <w:tcBorders>
              <w:top w:val="nil"/>
              <w:left w:val="single" w:sz="4" w:space="0" w:color="auto"/>
              <w:bottom w:val="single" w:sz="4" w:space="0" w:color="auto"/>
              <w:right w:val="single" w:sz="4" w:space="0" w:color="auto"/>
            </w:tcBorders>
            <w:noWrap/>
            <w:vAlign w:val="bottom"/>
            <w:hideMark/>
          </w:tcPr>
          <w:p w14:paraId="119EB6C1" w14:textId="77777777" w:rsidR="00392E46" w:rsidRPr="00392E46" w:rsidRDefault="00392E46" w:rsidP="00392E46">
            <w:pPr>
              <w:rPr>
                <w:rFonts w:eastAsia="Times New Roman" w:cs="Times New Roman"/>
                <w:color w:val="000000"/>
                <w:sz w:val="24"/>
                <w:szCs w:val="24"/>
              </w:rPr>
            </w:pPr>
            <w:r w:rsidRPr="00392E46">
              <w:rPr>
                <w:rFonts w:eastAsia="Times New Roman" w:cs="Times New Roman"/>
                <w:color w:val="000000"/>
                <w:sz w:val="24"/>
                <w:szCs w:val="24"/>
              </w:rPr>
              <w:t>Hawaii</w:t>
            </w:r>
          </w:p>
        </w:tc>
        <w:tc>
          <w:tcPr>
            <w:tcW w:w="1405" w:type="dxa"/>
            <w:tcBorders>
              <w:top w:val="nil"/>
              <w:left w:val="nil"/>
              <w:bottom w:val="single" w:sz="4" w:space="0" w:color="auto"/>
              <w:right w:val="single" w:sz="4" w:space="0" w:color="auto"/>
            </w:tcBorders>
            <w:noWrap/>
            <w:vAlign w:val="bottom"/>
            <w:hideMark/>
          </w:tcPr>
          <w:p w14:paraId="10D5CE3A"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$42,938</w:t>
            </w:r>
          </w:p>
        </w:tc>
        <w:tc>
          <w:tcPr>
            <w:tcW w:w="1540" w:type="dxa"/>
            <w:tcBorders>
              <w:top w:val="nil"/>
              <w:left w:val="nil"/>
              <w:bottom w:val="single" w:sz="4" w:space="0" w:color="auto"/>
              <w:right w:val="single" w:sz="4" w:space="0" w:color="auto"/>
            </w:tcBorders>
            <w:noWrap/>
            <w:vAlign w:val="bottom"/>
            <w:hideMark/>
          </w:tcPr>
          <w:p w14:paraId="75553ED0"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$45,062</w:t>
            </w:r>
          </w:p>
        </w:tc>
        <w:tc>
          <w:tcPr>
            <w:tcW w:w="1540" w:type="dxa"/>
            <w:tcBorders>
              <w:top w:val="nil"/>
              <w:left w:val="nil"/>
              <w:bottom w:val="single" w:sz="4" w:space="0" w:color="auto"/>
              <w:right w:val="single" w:sz="4" w:space="0" w:color="auto"/>
            </w:tcBorders>
            <w:noWrap/>
            <w:vAlign w:val="bottom"/>
            <w:hideMark/>
          </w:tcPr>
          <w:p w14:paraId="6257B728"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$88,000</w:t>
            </w:r>
          </w:p>
        </w:tc>
      </w:tr>
      <w:tr w:rsidR="00392E46" w:rsidRPr="00392E46" w14:paraId="77E2F269" w14:textId="77777777" w:rsidTr="008561BA">
        <w:trPr>
          <w:trHeight w:val="315"/>
        </w:trPr>
        <w:tc>
          <w:tcPr>
            <w:tcW w:w="2335" w:type="dxa"/>
            <w:tcBorders>
              <w:top w:val="nil"/>
              <w:left w:val="single" w:sz="4" w:space="0" w:color="auto"/>
              <w:bottom w:val="single" w:sz="4" w:space="0" w:color="auto"/>
              <w:right w:val="single" w:sz="4" w:space="0" w:color="auto"/>
            </w:tcBorders>
            <w:noWrap/>
            <w:vAlign w:val="bottom"/>
            <w:hideMark/>
          </w:tcPr>
          <w:p w14:paraId="43F97BC3" w14:textId="77777777" w:rsidR="00392E46" w:rsidRPr="00392E46" w:rsidRDefault="00392E46" w:rsidP="00392E46">
            <w:pPr>
              <w:rPr>
                <w:rFonts w:eastAsia="Times New Roman" w:cs="Times New Roman"/>
                <w:color w:val="000000"/>
                <w:sz w:val="24"/>
                <w:szCs w:val="24"/>
              </w:rPr>
            </w:pPr>
            <w:r w:rsidRPr="00392E46">
              <w:rPr>
                <w:rFonts w:eastAsia="Times New Roman" w:cs="Times New Roman"/>
                <w:color w:val="000000"/>
                <w:sz w:val="24"/>
                <w:szCs w:val="24"/>
              </w:rPr>
              <w:t>Idaho</w:t>
            </w:r>
          </w:p>
        </w:tc>
        <w:tc>
          <w:tcPr>
            <w:tcW w:w="1405" w:type="dxa"/>
            <w:tcBorders>
              <w:top w:val="nil"/>
              <w:left w:val="nil"/>
              <w:bottom w:val="single" w:sz="4" w:space="0" w:color="auto"/>
              <w:right w:val="single" w:sz="4" w:space="0" w:color="auto"/>
            </w:tcBorders>
            <w:noWrap/>
            <w:vAlign w:val="bottom"/>
            <w:hideMark/>
          </w:tcPr>
          <w:p w14:paraId="550DCCEB"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$46,611</w:t>
            </w:r>
          </w:p>
        </w:tc>
        <w:tc>
          <w:tcPr>
            <w:tcW w:w="1540" w:type="dxa"/>
            <w:tcBorders>
              <w:top w:val="nil"/>
              <w:left w:val="nil"/>
              <w:bottom w:val="single" w:sz="4" w:space="0" w:color="auto"/>
              <w:right w:val="single" w:sz="4" w:space="0" w:color="auto"/>
            </w:tcBorders>
            <w:noWrap/>
            <w:vAlign w:val="bottom"/>
            <w:hideMark/>
          </w:tcPr>
          <w:p w14:paraId="0D7B2E7D"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$43,392</w:t>
            </w:r>
          </w:p>
        </w:tc>
        <w:tc>
          <w:tcPr>
            <w:tcW w:w="1540" w:type="dxa"/>
            <w:tcBorders>
              <w:top w:val="nil"/>
              <w:left w:val="nil"/>
              <w:bottom w:val="single" w:sz="4" w:space="0" w:color="auto"/>
              <w:right w:val="single" w:sz="4" w:space="0" w:color="auto"/>
            </w:tcBorders>
            <w:noWrap/>
            <w:vAlign w:val="bottom"/>
            <w:hideMark/>
          </w:tcPr>
          <w:p w14:paraId="49B32017"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$90,003</w:t>
            </w:r>
          </w:p>
        </w:tc>
      </w:tr>
      <w:tr w:rsidR="00392E46" w:rsidRPr="00392E46" w14:paraId="385558BB" w14:textId="77777777" w:rsidTr="008561BA">
        <w:trPr>
          <w:trHeight w:val="315"/>
        </w:trPr>
        <w:tc>
          <w:tcPr>
            <w:tcW w:w="2335" w:type="dxa"/>
            <w:tcBorders>
              <w:top w:val="nil"/>
              <w:left w:val="single" w:sz="4" w:space="0" w:color="auto"/>
              <w:bottom w:val="single" w:sz="4" w:space="0" w:color="auto"/>
              <w:right w:val="single" w:sz="4" w:space="0" w:color="auto"/>
            </w:tcBorders>
            <w:noWrap/>
            <w:vAlign w:val="bottom"/>
            <w:hideMark/>
          </w:tcPr>
          <w:p w14:paraId="587AA11A" w14:textId="77777777" w:rsidR="00392E46" w:rsidRPr="00392E46" w:rsidRDefault="00392E46" w:rsidP="00392E46">
            <w:pPr>
              <w:rPr>
                <w:rFonts w:eastAsia="Times New Roman" w:cs="Times New Roman"/>
                <w:color w:val="000000"/>
                <w:sz w:val="24"/>
                <w:szCs w:val="24"/>
              </w:rPr>
            </w:pPr>
            <w:r w:rsidRPr="00392E46">
              <w:rPr>
                <w:rFonts w:eastAsia="Times New Roman" w:cs="Times New Roman"/>
                <w:color w:val="000000"/>
                <w:sz w:val="24"/>
                <w:szCs w:val="24"/>
              </w:rPr>
              <w:t>Illinois</w:t>
            </w:r>
          </w:p>
        </w:tc>
        <w:tc>
          <w:tcPr>
            <w:tcW w:w="1405" w:type="dxa"/>
            <w:tcBorders>
              <w:top w:val="nil"/>
              <w:left w:val="nil"/>
              <w:bottom w:val="single" w:sz="4" w:space="0" w:color="auto"/>
              <w:right w:val="single" w:sz="4" w:space="0" w:color="auto"/>
            </w:tcBorders>
            <w:noWrap/>
            <w:vAlign w:val="bottom"/>
            <w:hideMark/>
          </w:tcPr>
          <w:p w14:paraId="73833F21"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$321,868</w:t>
            </w:r>
          </w:p>
        </w:tc>
        <w:tc>
          <w:tcPr>
            <w:tcW w:w="1540" w:type="dxa"/>
            <w:tcBorders>
              <w:top w:val="nil"/>
              <w:left w:val="nil"/>
              <w:bottom w:val="single" w:sz="4" w:space="0" w:color="auto"/>
              <w:right w:val="single" w:sz="4" w:space="0" w:color="auto"/>
            </w:tcBorders>
            <w:noWrap/>
            <w:vAlign w:val="bottom"/>
            <w:hideMark/>
          </w:tcPr>
          <w:p w14:paraId="0D19C948"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$321,394</w:t>
            </w:r>
          </w:p>
        </w:tc>
        <w:tc>
          <w:tcPr>
            <w:tcW w:w="1540" w:type="dxa"/>
            <w:tcBorders>
              <w:top w:val="nil"/>
              <w:left w:val="nil"/>
              <w:bottom w:val="single" w:sz="4" w:space="0" w:color="auto"/>
              <w:right w:val="single" w:sz="4" w:space="0" w:color="auto"/>
            </w:tcBorders>
            <w:noWrap/>
            <w:vAlign w:val="bottom"/>
            <w:hideMark/>
          </w:tcPr>
          <w:p w14:paraId="314B7F09"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$643,262</w:t>
            </w:r>
          </w:p>
        </w:tc>
      </w:tr>
      <w:tr w:rsidR="00392E46" w:rsidRPr="00392E46" w14:paraId="389F4286" w14:textId="77777777" w:rsidTr="008561BA">
        <w:trPr>
          <w:trHeight w:val="315"/>
        </w:trPr>
        <w:tc>
          <w:tcPr>
            <w:tcW w:w="2335" w:type="dxa"/>
            <w:tcBorders>
              <w:top w:val="nil"/>
              <w:left w:val="single" w:sz="4" w:space="0" w:color="auto"/>
              <w:bottom w:val="single" w:sz="4" w:space="0" w:color="auto"/>
              <w:right w:val="single" w:sz="4" w:space="0" w:color="auto"/>
            </w:tcBorders>
            <w:noWrap/>
            <w:vAlign w:val="bottom"/>
            <w:hideMark/>
          </w:tcPr>
          <w:p w14:paraId="3D39DD51" w14:textId="77777777" w:rsidR="00392E46" w:rsidRPr="00392E46" w:rsidRDefault="00392E46" w:rsidP="00392E46">
            <w:pPr>
              <w:rPr>
                <w:rFonts w:eastAsia="Times New Roman" w:cs="Times New Roman"/>
                <w:color w:val="000000"/>
                <w:sz w:val="24"/>
                <w:szCs w:val="24"/>
              </w:rPr>
            </w:pPr>
            <w:r w:rsidRPr="00392E46">
              <w:rPr>
                <w:rFonts w:eastAsia="Times New Roman" w:cs="Times New Roman"/>
                <w:color w:val="000000"/>
                <w:sz w:val="24"/>
                <w:szCs w:val="24"/>
              </w:rPr>
              <w:t>Indiana</w:t>
            </w:r>
          </w:p>
        </w:tc>
        <w:tc>
          <w:tcPr>
            <w:tcW w:w="1405" w:type="dxa"/>
            <w:tcBorders>
              <w:top w:val="nil"/>
              <w:left w:val="nil"/>
              <w:bottom w:val="single" w:sz="4" w:space="0" w:color="auto"/>
              <w:right w:val="single" w:sz="4" w:space="0" w:color="auto"/>
            </w:tcBorders>
            <w:noWrap/>
            <w:vAlign w:val="bottom"/>
            <w:hideMark/>
          </w:tcPr>
          <w:p w14:paraId="6FEC4F07"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$223,454</w:t>
            </w:r>
          </w:p>
        </w:tc>
        <w:tc>
          <w:tcPr>
            <w:tcW w:w="1540" w:type="dxa"/>
            <w:tcBorders>
              <w:top w:val="nil"/>
              <w:left w:val="nil"/>
              <w:bottom w:val="single" w:sz="4" w:space="0" w:color="auto"/>
              <w:right w:val="single" w:sz="4" w:space="0" w:color="auto"/>
            </w:tcBorders>
            <w:noWrap/>
            <w:vAlign w:val="bottom"/>
            <w:hideMark/>
          </w:tcPr>
          <w:p w14:paraId="57A0C13E"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$219,731</w:t>
            </w:r>
          </w:p>
        </w:tc>
        <w:tc>
          <w:tcPr>
            <w:tcW w:w="1540" w:type="dxa"/>
            <w:tcBorders>
              <w:top w:val="nil"/>
              <w:left w:val="nil"/>
              <w:bottom w:val="single" w:sz="4" w:space="0" w:color="auto"/>
              <w:right w:val="single" w:sz="4" w:space="0" w:color="auto"/>
            </w:tcBorders>
            <w:noWrap/>
            <w:vAlign w:val="bottom"/>
            <w:hideMark/>
          </w:tcPr>
          <w:p w14:paraId="4D22518C"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$443,185</w:t>
            </w:r>
          </w:p>
        </w:tc>
      </w:tr>
      <w:tr w:rsidR="00392E46" w:rsidRPr="00392E46" w14:paraId="741A1BB0" w14:textId="77777777" w:rsidTr="008561BA">
        <w:trPr>
          <w:trHeight w:val="315"/>
        </w:trPr>
        <w:tc>
          <w:tcPr>
            <w:tcW w:w="2335" w:type="dxa"/>
            <w:tcBorders>
              <w:top w:val="nil"/>
              <w:left w:val="single" w:sz="4" w:space="0" w:color="auto"/>
              <w:bottom w:val="single" w:sz="4" w:space="0" w:color="auto"/>
              <w:right w:val="single" w:sz="4" w:space="0" w:color="auto"/>
            </w:tcBorders>
            <w:noWrap/>
            <w:vAlign w:val="bottom"/>
            <w:hideMark/>
          </w:tcPr>
          <w:p w14:paraId="50C7E047" w14:textId="77777777" w:rsidR="00392E46" w:rsidRPr="00392E46" w:rsidRDefault="00392E46" w:rsidP="00392E46">
            <w:pPr>
              <w:rPr>
                <w:rFonts w:eastAsia="Times New Roman" w:cs="Times New Roman"/>
                <w:color w:val="000000"/>
                <w:sz w:val="24"/>
                <w:szCs w:val="24"/>
              </w:rPr>
            </w:pPr>
            <w:r w:rsidRPr="00392E46">
              <w:rPr>
                <w:rFonts w:eastAsia="Times New Roman" w:cs="Times New Roman"/>
                <w:color w:val="000000"/>
                <w:sz w:val="24"/>
                <w:szCs w:val="24"/>
              </w:rPr>
              <w:t>Iowa</w:t>
            </w:r>
          </w:p>
        </w:tc>
        <w:tc>
          <w:tcPr>
            <w:tcW w:w="1405" w:type="dxa"/>
            <w:tcBorders>
              <w:top w:val="nil"/>
              <w:left w:val="nil"/>
              <w:bottom w:val="single" w:sz="4" w:space="0" w:color="auto"/>
              <w:right w:val="single" w:sz="4" w:space="0" w:color="auto"/>
            </w:tcBorders>
            <w:noWrap/>
            <w:vAlign w:val="bottom"/>
            <w:hideMark/>
          </w:tcPr>
          <w:p w14:paraId="1EF3D637"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$101,475</w:t>
            </w:r>
          </w:p>
        </w:tc>
        <w:tc>
          <w:tcPr>
            <w:tcW w:w="1540" w:type="dxa"/>
            <w:tcBorders>
              <w:top w:val="nil"/>
              <w:left w:val="nil"/>
              <w:bottom w:val="single" w:sz="4" w:space="0" w:color="auto"/>
              <w:right w:val="single" w:sz="4" w:space="0" w:color="auto"/>
            </w:tcBorders>
            <w:noWrap/>
            <w:vAlign w:val="bottom"/>
            <w:hideMark/>
          </w:tcPr>
          <w:p w14:paraId="0B6DCE55"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$94,445</w:t>
            </w:r>
          </w:p>
        </w:tc>
        <w:tc>
          <w:tcPr>
            <w:tcW w:w="1540" w:type="dxa"/>
            <w:tcBorders>
              <w:top w:val="nil"/>
              <w:left w:val="nil"/>
              <w:bottom w:val="single" w:sz="4" w:space="0" w:color="auto"/>
              <w:right w:val="single" w:sz="4" w:space="0" w:color="auto"/>
            </w:tcBorders>
            <w:noWrap/>
            <w:vAlign w:val="bottom"/>
            <w:hideMark/>
          </w:tcPr>
          <w:p w14:paraId="0E9137E6"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$195,920</w:t>
            </w:r>
          </w:p>
        </w:tc>
      </w:tr>
      <w:tr w:rsidR="00392E46" w:rsidRPr="00392E46" w14:paraId="67CEF965" w14:textId="77777777" w:rsidTr="008561BA">
        <w:trPr>
          <w:trHeight w:val="315"/>
        </w:trPr>
        <w:tc>
          <w:tcPr>
            <w:tcW w:w="2335" w:type="dxa"/>
            <w:tcBorders>
              <w:top w:val="nil"/>
              <w:left w:val="single" w:sz="4" w:space="0" w:color="auto"/>
              <w:bottom w:val="single" w:sz="4" w:space="0" w:color="auto"/>
              <w:right w:val="single" w:sz="4" w:space="0" w:color="auto"/>
            </w:tcBorders>
            <w:noWrap/>
            <w:vAlign w:val="bottom"/>
            <w:hideMark/>
          </w:tcPr>
          <w:p w14:paraId="28A5246D" w14:textId="77777777" w:rsidR="00392E46" w:rsidRPr="00392E46" w:rsidRDefault="00392E46" w:rsidP="00392E46">
            <w:pPr>
              <w:rPr>
                <w:rFonts w:eastAsia="Times New Roman" w:cs="Times New Roman"/>
                <w:color w:val="000000"/>
                <w:sz w:val="24"/>
                <w:szCs w:val="24"/>
              </w:rPr>
            </w:pPr>
            <w:r w:rsidRPr="00392E46">
              <w:rPr>
                <w:rFonts w:eastAsia="Times New Roman" w:cs="Times New Roman"/>
                <w:color w:val="000000"/>
                <w:sz w:val="24"/>
                <w:szCs w:val="24"/>
              </w:rPr>
              <w:t>Kansas</w:t>
            </w:r>
          </w:p>
        </w:tc>
        <w:tc>
          <w:tcPr>
            <w:tcW w:w="1405" w:type="dxa"/>
            <w:tcBorders>
              <w:top w:val="nil"/>
              <w:left w:val="nil"/>
              <w:bottom w:val="single" w:sz="4" w:space="0" w:color="auto"/>
              <w:right w:val="single" w:sz="4" w:space="0" w:color="auto"/>
            </w:tcBorders>
            <w:noWrap/>
            <w:vAlign w:val="bottom"/>
            <w:hideMark/>
          </w:tcPr>
          <w:p w14:paraId="62733C3E"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$93,958</w:t>
            </w:r>
          </w:p>
        </w:tc>
        <w:tc>
          <w:tcPr>
            <w:tcW w:w="1540" w:type="dxa"/>
            <w:tcBorders>
              <w:top w:val="nil"/>
              <w:left w:val="nil"/>
              <w:bottom w:val="single" w:sz="4" w:space="0" w:color="auto"/>
              <w:right w:val="single" w:sz="4" w:space="0" w:color="auto"/>
            </w:tcBorders>
            <w:noWrap/>
            <w:vAlign w:val="bottom"/>
            <w:hideMark/>
          </w:tcPr>
          <w:p w14:paraId="79DAFDC5"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$89,893</w:t>
            </w:r>
          </w:p>
        </w:tc>
        <w:tc>
          <w:tcPr>
            <w:tcW w:w="1540" w:type="dxa"/>
            <w:tcBorders>
              <w:top w:val="nil"/>
              <w:left w:val="nil"/>
              <w:bottom w:val="single" w:sz="4" w:space="0" w:color="auto"/>
              <w:right w:val="single" w:sz="4" w:space="0" w:color="auto"/>
            </w:tcBorders>
            <w:noWrap/>
            <w:vAlign w:val="bottom"/>
            <w:hideMark/>
          </w:tcPr>
          <w:p w14:paraId="61467A4E"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$183,851</w:t>
            </w:r>
          </w:p>
        </w:tc>
      </w:tr>
      <w:tr w:rsidR="00392E46" w:rsidRPr="00392E46" w14:paraId="40EEC42D" w14:textId="77777777" w:rsidTr="008561BA">
        <w:trPr>
          <w:trHeight w:val="315"/>
        </w:trPr>
        <w:tc>
          <w:tcPr>
            <w:tcW w:w="2335" w:type="dxa"/>
            <w:tcBorders>
              <w:top w:val="nil"/>
              <w:left w:val="single" w:sz="4" w:space="0" w:color="auto"/>
              <w:bottom w:val="single" w:sz="4" w:space="0" w:color="auto"/>
              <w:right w:val="single" w:sz="4" w:space="0" w:color="auto"/>
            </w:tcBorders>
            <w:noWrap/>
            <w:vAlign w:val="bottom"/>
            <w:hideMark/>
          </w:tcPr>
          <w:p w14:paraId="0A428996" w14:textId="77777777" w:rsidR="00392E46" w:rsidRPr="00392E46" w:rsidRDefault="00392E46" w:rsidP="00392E46">
            <w:pPr>
              <w:rPr>
                <w:rFonts w:eastAsia="Times New Roman" w:cs="Times New Roman"/>
                <w:color w:val="000000"/>
                <w:sz w:val="24"/>
                <w:szCs w:val="24"/>
              </w:rPr>
            </w:pPr>
            <w:r w:rsidRPr="00392E46">
              <w:rPr>
                <w:rFonts w:eastAsia="Times New Roman" w:cs="Times New Roman"/>
                <w:color w:val="000000"/>
                <w:sz w:val="24"/>
                <w:szCs w:val="24"/>
              </w:rPr>
              <w:t>Kentucky</w:t>
            </w:r>
          </w:p>
        </w:tc>
        <w:tc>
          <w:tcPr>
            <w:tcW w:w="1405" w:type="dxa"/>
            <w:tcBorders>
              <w:top w:val="nil"/>
              <w:left w:val="nil"/>
              <w:bottom w:val="single" w:sz="4" w:space="0" w:color="auto"/>
              <w:right w:val="single" w:sz="4" w:space="0" w:color="auto"/>
            </w:tcBorders>
            <w:noWrap/>
            <w:vAlign w:val="bottom"/>
            <w:hideMark/>
          </w:tcPr>
          <w:p w14:paraId="35A4F691"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$197,607</w:t>
            </w:r>
          </w:p>
        </w:tc>
        <w:tc>
          <w:tcPr>
            <w:tcW w:w="1540" w:type="dxa"/>
            <w:tcBorders>
              <w:top w:val="nil"/>
              <w:left w:val="nil"/>
              <w:bottom w:val="single" w:sz="4" w:space="0" w:color="auto"/>
              <w:right w:val="single" w:sz="4" w:space="0" w:color="auto"/>
            </w:tcBorders>
            <w:noWrap/>
            <w:vAlign w:val="bottom"/>
            <w:hideMark/>
          </w:tcPr>
          <w:p w14:paraId="1493DF90"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$191,880</w:t>
            </w:r>
          </w:p>
        </w:tc>
        <w:tc>
          <w:tcPr>
            <w:tcW w:w="1540" w:type="dxa"/>
            <w:tcBorders>
              <w:top w:val="nil"/>
              <w:left w:val="nil"/>
              <w:bottom w:val="single" w:sz="4" w:space="0" w:color="auto"/>
              <w:right w:val="single" w:sz="4" w:space="0" w:color="auto"/>
            </w:tcBorders>
            <w:noWrap/>
            <w:vAlign w:val="bottom"/>
            <w:hideMark/>
          </w:tcPr>
          <w:p w14:paraId="07F44459"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$389,487</w:t>
            </w:r>
          </w:p>
        </w:tc>
      </w:tr>
      <w:tr w:rsidR="00392E46" w:rsidRPr="00392E46" w14:paraId="696BE8B0" w14:textId="77777777" w:rsidTr="008561BA">
        <w:trPr>
          <w:trHeight w:val="315"/>
        </w:trPr>
        <w:tc>
          <w:tcPr>
            <w:tcW w:w="2335" w:type="dxa"/>
            <w:tcBorders>
              <w:top w:val="nil"/>
              <w:left w:val="single" w:sz="4" w:space="0" w:color="auto"/>
              <w:bottom w:val="single" w:sz="4" w:space="0" w:color="auto"/>
              <w:right w:val="single" w:sz="4" w:space="0" w:color="auto"/>
            </w:tcBorders>
            <w:noWrap/>
            <w:vAlign w:val="bottom"/>
            <w:hideMark/>
          </w:tcPr>
          <w:p w14:paraId="22E8D4E1" w14:textId="77777777" w:rsidR="00392E46" w:rsidRPr="00392E46" w:rsidRDefault="00392E46" w:rsidP="00392E46">
            <w:pPr>
              <w:rPr>
                <w:rFonts w:eastAsia="Times New Roman" w:cs="Times New Roman"/>
                <w:color w:val="000000"/>
                <w:sz w:val="24"/>
                <w:szCs w:val="24"/>
              </w:rPr>
            </w:pPr>
            <w:r w:rsidRPr="00392E46">
              <w:rPr>
                <w:rFonts w:eastAsia="Times New Roman" w:cs="Times New Roman"/>
                <w:color w:val="000000"/>
                <w:sz w:val="24"/>
                <w:szCs w:val="24"/>
              </w:rPr>
              <w:t>Louisiana</w:t>
            </w:r>
          </w:p>
        </w:tc>
        <w:tc>
          <w:tcPr>
            <w:tcW w:w="1405" w:type="dxa"/>
            <w:tcBorders>
              <w:top w:val="nil"/>
              <w:left w:val="nil"/>
              <w:bottom w:val="single" w:sz="4" w:space="0" w:color="auto"/>
              <w:right w:val="single" w:sz="4" w:space="0" w:color="auto"/>
            </w:tcBorders>
            <w:noWrap/>
            <w:vAlign w:val="bottom"/>
            <w:hideMark/>
          </w:tcPr>
          <w:p w14:paraId="593B901B"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$191,837</w:t>
            </w:r>
          </w:p>
        </w:tc>
        <w:tc>
          <w:tcPr>
            <w:tcW w:w="1540" w:type="dxa"/>
            <w:tcBorders>
              <w:top w:val="nil"/>
              <w:left w:val="nil"/>
              <w:bottom w:val="single" w:sz="4" w:space="0" w:color="auto"/>
              <w:right w:val="single" w:sz="4" w:space="0" w:color="auto"/>
            </w:tcBorders>
            <w:noWrap/>
            <w:vAlign w:val="bottom"/>
            <w:hideMark/>
          </w:tcPr>
          <w:p w14:paraId="5D1449E0"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$186,081</w:t>
            </w:r>
          </w:p>
        </w:tc>
        <w:tc>
          <w:tcPr>
            <w:tcW w:w="1540" w:type="dxa"/>
            <w:tcBorders>
              <w:top w:val="nil"/>
              <w:left w:val="nil"/>
              <w:bottom w:val="single" w:sz="4" w:space="0" w:color="auto"/>
              <w:right w:val="single" w:sz="4" w:space="0" w:color="auto"/>
            </w:tcBorders>
            <w:noWrap/>
            <w:vAlign w:val="bottom"/>
            <w:hideMark/>
          </w:tcPr>
          <w:p w14:paraId="6E63100E"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$377,918</w:t>
            </w:r>
          </w:p>
        </w:tc>
      </w:tr>
      <w:tr w:rsidR="00392E46" w:rsidRPr="00392E46" w14:paraId="2FDCDA6A" w14:textId="77777777" w:rsidTr="008561BA">
        <w:trPr>
          <w:trHeight w:val="315"/>
        </w:trPr>
        <w:tc>
          <w:tcPr>
            <w:tcW w:w="2335" w:type="dxa"/>
            <w:tcBorders>
              <w:top w:val="nil"/>
              <w:left w:val="single" w:sz="4" w:space="0" w:color="auto"/>
              <w:bottom w:val="single" w:sz="4" w:space="0" w:color="auto"/>
              <w:right w:val="single" w:sz="4" w:space="0" w:color="auto"/>
            </w:tcBorders>
            <w:noWrap/>
            <w:vAlign w:val="bottom"/>
            <w:hideMark/>
          </w:tcPr>
          <w:p w14:paraId="6BCA8EA9" w14:textId="77777777" w:rsidR="00392E46" w:rsidRPr="00392E46" w:rsidRDefault="00392E46" w:rsidP="00392E46">
            <w:pPr>
              <w:rPr>
                <w:rFonts w:eastAsia="Times New Roman" w:cs="Times New Roman"/>
                <w:color w:val="000000"/>
                <w:sz w:val="24"/>
                <w:szCs w:val="24"/>
              </w:rPr>
            </w:pPr>
            <w:r w:rsidRPr="00392E46">
              <w:rPr>
                <w:rFonts w:eastAsia="Times New Roman" w:cs="Times New Roman"/>
                <w:color w:val="000000"/>
                <w:sz w:val="24"/>
                <w:szCs w:val="24"/>
              </w:rPr>
              <w:t>Massachusetts</w:t>
            </w:r>
          </w:p>
        </w:tc>
        <w:tc>
          <w:tcPr>
            <w:tcW w:w="1405" w:type="dxa"/>
            <w:tcBorders>
              <w:top w:val="nil"/>
              <w:left w:val="nil"/>
              <w:bottom w:val="single" w:sz="4" w:space="0" w:color="auto"/>
              <w:right w:val="single" w:sz="4" w:space="0" w:color="auto"/>
            </w:tcBorders>
            <w:noWrap/>
            <w:vAlign w:val="bottom"/>
            <w:hideMark/>
          </w:tcPr>
          <w:p w14:paraId="54CFEAB8"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$180,607</w:t>
            </w:r>
          </w:p>
        </w:tc>
        <w:tc>
          <w:tcPr>
            <w:tcW w:w="1540" w:type="dxa"/>
            <w:tcBorders>
              <w:top w:val="nil"/>
              <w:left w:val="nil"/>
              <w:bottom w:val="single" w:sz="4" w:space="0" w:color="auto"/>
              <w:right w:val="single" w:sz="4" w:space="0" w:color="auto"/>
            </w:tcBorders>
            <w:noWrap/>
            <w:vAlign w:val="bottom"/>
            <w:hideMark/>
          </w:tcPr>
          <w:p w14:paraId="476C8277"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$180,536</w:t>
            </w:r>
          </w:p>
        </w:tc>
        <w:tc>
          <w:tcPr>
            <w:tcW w:w="1540" w:type="dxa"/>
            <w:tcBorders>
              <w:top w:val="nil"/>
              <w:left w:val="nil"/>
              <w:bottom w:val="single" w:sz="4" w:space="0" w:color="auto"/>
              <w:right w:val="single" w:sz="4" w:space="0" w:color="auto"/>
            </w:tcBorders>
            <w:noWrap/>
            <w:vAlign w:val="bottom"/>
            <w:hideMark/>
          </w:tcPr>
          <w:p w14:paraId="28D5DF1B"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$361,143</w:t>
            </w:r>
          </w:p>
        </w:tc>
      </w:tr>
      <w:tr w:rsidR="00392E46" w:rsidRPr="00392E46" w14:paraId="72AD5646" w14:textId="77777777" w:rsidTr="008561BA">
        <w:trPr>
          <w:trHeight w:val="315"/>
        </w:trPr>
        <w:tc>
          <w:tcPr>
            <w:tcW w:w="2335" w:type="dxa"/>
            <w:tcBorders>
              <w:top w:val="nil"/>
              <w:left w:val="single" w:sz="4" w:space="0" w:color="auto"/>
              <w:bottom w:val="single" w:sz="4" w:space="0" w:color="auto"/>
              <w:right w:val="single" w:sz="4" w:space="0" w:color="auto"/>
            </w:tcBorders>
            <w:noWrap/>
            <w:vAlign w:val="bottom"/>
            <w:hideMark/>
          </w:tcPr>
          <w:p w14:paraId="46B3D28C" w14:textId="77777777" w:rsidR="00392E46" w:rsidRPr="00392E46" w:rsidRDefault="00392E46" w:rsidP="00392E46">
            <w:pPr>
              <w:rPr>
                <w:rFonts w:eastAsia="Times New Roman" w:cs="Times New Roman"/>
                <w:color w:val="000000"/>
                <w:sz w:val="24"/>
                <w:szCs w:val="24"/>
              </w:rPr>
            </w:pPr>
            <w:r w:rsidRPr="00392E46">
              <w:rPr>
                <w:rFonts w:eastAsia="Times New Roman" w:cs="Times New Roman"/>
                <w:color w:val="000000"/>
                <w:sz w:val="24"/>
                <w:szCs w:val="24"/>
              </w:rPr>
              <w:t>Maine</w:t>
            </w:r>
          </w:p>
        </w:tc>
        <w:tc>
          <w:tcPr>
            <w:tcW w:w="1405" w:type="dxa"/>
            <w:tcBorders>
              <w:top w:val="nil"/>
              <w:left w:val="nil"/>
              <w:bottom w:val="single" w:sz="4" w:space="0" w:color="auto"/>
              <w:right w:val="single" w:sz="4" w:space="0" w:color="auto"/>
            </w:tcBorders>
            <w:noWrap/>
            <w:vAlign w:val="bottom"/>
            <w:hideMark/>
          </w:tcPr>
          <w:p w14:paraId="7BA12DFB"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$40,009</w:t>
            </w:r>
          </w:p>
        </w:tc>
        <w:tc>
          <w:tcPr>
            <w:tcW w:w="1540" w:type="dxa"/>
            <w:tcBorders>
              <w:top w:val="nil"/>
              <w:left w:val="nil"/>
              <w:bottom w:val="single" w:sz="4" w:space="0" w:color="auto"/>
              <w:right w:val="single" w:sz="4" w:space="0" w:color="auto"/>
            </w:tcBorders>
            <w:noWrap/>
            <w:vAlign w:val="bottom"/>
            <w:hideMark/>
          </w:tcPr>
          <w:p w14:paraId="716DF050"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$37,522</w:t>
            </w:r>
          </w:p>
        </w:tc>
        <w:tc>
          <w:tcPr>
            <w:tcW w:w="1540" w:type="dxa"/>
            <w:tcBorders>
              <w:top w:val="nil"/>
              <w:left w:val="nil"/>
              <w:bottom w:val="single" w:sz="4" w:space="0" w:color="auto"/>
              <w:right w:val="single" w:sz="4" w:space="0" w:color="auto"/>
            </w:tcBorders>
            <w:noWrap/>
            <w:vAlign w:val="bottom"/>
            <w:hideMark/>
          </w:tcPr>
          <w:p w14:paraId="21A93044"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$77,531</w:t>
            </w:r>
          </w:p>
        </w:tc>
      </w:tr>
      <w:tr w:rsidR="00392E46" w:rsidRPr="00392E46" w14:paraId="16F70745" w14:textId="77777777" w:rsidTr="008561BA">
        <w:trPr>
          <w:trHeight w:val="315"/>
        </w:trPr>
        <w:tc>
          <w:tcPr>
            <w:tcW w:w="2335" w:type="dxa"/>
            <w:tcBorders>
              <w:top w:val="nil"/>
              <w:left w:val="single" w:sz="4" w:space="0" w:color="auto"/>
              <w:bottom w:val="single" w:sz="4" w:space="0" w:color="auto"/>
              <w:right w:val="single" w:sz="4" w:space="0" w:color="auto"/>
            </w:tcBorders>
            <w:noWrap/>
            <w:vAlign w:val="bottom"/>
            <w:hideMark/>
          </w:tcPr>
          <w:p w14:paraId="7ED3B6C2" w14:textId="77777777" w:rsidR="00392E46" w:rsidRPr="00392E46" w:rsidRDefault="00392E46" w:rsidP="00392E46">
            <w:pPr>
              <w:rPr>
                <w:rFonts w:eastAsia="Times New Roman" w:cs="Times New Roman"/>
                <w:color w:val="000000"/>
                <w:sz w:val="24"/>
                <w:szCs w:val="24"/>
              </w:rPr>
            </w:pPr>
            <w:r w:rsidRPr="00392E46">
              <w:rPr>
                <w:rFonts w:eastAsia="Times New Roman" w:cs="Times New Roman"/>
                <w:color w:val="000000"/>
                <w:sz w:val="24"/>
                <w:szCs w:val="24"/>
              </w:rPr>
              <w:t>Maryland</w:t>
            </w:r>
          </w:p>
        </w:tc>
        <w:tc>
          <w:tcPr>
            <w:tcW w:w="1405" w:type="dxa"/>
            <w:tcBorders>
              <w:top w:val="nil"/>
              <w:left w:val="nil"/>
              <w:bottom w:val="single" w:sz="4" w:space="0" w:color="auto"/>
              <w:right w:val="single" w:sz="4" w:space="0" w:color="auto"/>
            </w:tcBorders>
            <w:noWrap/>
            <w:vAlign w:val="bottom"/>
            <w:hideMark/>
          </w:tcPr>
          <w:p w14:paraId="1B173015"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$150,297</w:t>
            </w:r>
          </w:p>
        </w:tc>
        <w:tc>
          <w:tcPr>
            <w:tcW w:w="1540" w:type="dxa"/>
            <w:tcBorders>
              <w:top w:val="nil"/>
              <w:left w:val="nil"/>
              <w:bottom w:val="single" w:sz="4" w:space="0" w:color="auto"/>
              <w:right w:val="single" w:sz="4" w:space="0" w:color="auto"/>
            </w:tcBorders>
            <w:noWrap/>
            <w:vAlign w:val="bottom"/>
            <w:hideMark/>
          </w:tcPr>
          <w:p w14:paraId="639C55FE"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$155,839</w:t>
            </w:r>
          </w:p>
        </w:tc>
        <w:tc>
          <w:tcPr>
            <w:tcW w:w="1540" w:type="dxa"/>
            <w:tcBorders>
              <w:top w:val="nil"/>
              <w:left w:val="nil"/>
              <w:bottom w:val="single" w:sz="4" w:space="0" w:color="auto"/>
              <w:right w:val="single" w:sz="4" w:space="0" w:color="auto"/>
            </w:tcBorders>
            <w:noWrap/>
            <w:vAlign w:val="bottom"/>
            <w:hideMark/>
          </w:tcPr>
          <w:p w14:paraId="7F9BCC3C"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$306,136</w:t>
            </w:r>
          </w:p>
        </w:tc>
      </w:tr>
      <w:tr w:rsidR="00392E46" w:rsidRPr="00392E46" w14:paraId="15FA934E" w14:textId="77777777" w:rsidTr="008561BA">
        <w:trPr>
          <w:trHeight w:val="315"/>
        </w:trPr>
        <w:tc>
          <w:tcPr>
            <w:tcW w:w="2335" w:type="dxa"/>
            <w:tcBorders>
              <w:top w:val="nil"/>
              <w:left w:val="single" w:sz="4" w:space="0" w:color="auto"/>
              <w:bottom w:val="single" w:sz="4" w:space="0" w:color="auto"/>
              <w:right w:val="single" w:sz="4" w:space="0" w:color="auto"/>
            </w:tcBorders>
            <w:noWrap/>
            <w:vAlign w:val="bottom"/>
            <w:hideMark/>
          </w:tcPr>
          <w:p w14:paraId="1DDEA415" w14:textId="77777777" w:rsidR="00392E46" w:rsidRPr="00392E46" w:rsidRDefault="00392E46" w:rsidP="00392E46">
            <w:pPr>
              <w:rPr>
                <w:rFonts w:eastAsia="Times New Roman" w:cs="Times New Roman"/>
                <w:color w:val="000000"/>
                <w:sz w:val="24"/>
                <w:szCs w:val="24"/>
              </w:rPr>
            </w:pPr>
            <w:r w:rsidRPr="00392E46">
              <w:rPr>
                <w:rFonts w:eastAsia="Times New Roman" w:cs="Times New Roman"/>
                <w:color w:val="000000"/>
                <w:sz w:val="24"/>
                <w:szCs w:val="24"/>
              </w:rPr>
              <w:t>Michigan</w:t>
            </w:r>
          </w:p>
        </w:tc>
        <w:tc>
          <w:tcPr>
            <w:tcW w:w="1405" w:type="dxa"/>
            <w:tcBorders>
              <w:top w:val="nil"/>
              <w:left w:val="nil"/>
              <w:bottom w:val="single" w:sz="4" w:space="0" w:color="auto"/>
              <w:right w:val="single" w:sz="4" w:space="0" w:color="auto"/>
            </w:tcBorders>
            <w:noWrap/>
            <w:vAlign w:val="bottom"/>
            <w:hideMark/>
          </w:tcPr>
          <w:p w14:paraId="01496E15"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$266,945</w:t>
            </w:r>
          </w:p>
        </w:tc>
        <w:tc>
          <w:tcPr>
            <w:tcW w:w="1540" w:type="dxa"/>
            <w:tcBorders>
              <w:top w:val="nil"/>
              <w:left w:val="nil"/>
              <w:bottom w:val="single" w:sz="4" w:space="0" w:color="auto"/>
              <w:right w:val="single" w:sz="4" w:space="0" w:color="auto"/>
            </w:tcBorders>
            <w:noWrap/>
            <w:vAlign w:val="bottom"/>
            <w:hideMark/>
          </w:tcPr>
          <w:p w14:paraId="7910D4CC"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$279,313</w:t>
            </w:r>
          </w:p>
        </w:tc>
        <w:tc>
          <w:tcPr>
            <w:tcW w:w="1540" w:type="dxa"/>
            <w:tcBorders>
              <w:top w:val="nil"/>
              <w:left w:val="nil"/>
              <w:bottom w:val="single" w:sz="4" w:space="0" w:color="auto"/>
              <w:right w:val="single" w:sz="4" w:space="0" w:color="auto"/>
            </w:tcBorders>
            <w:noWrap/>
            <w:vAlign w:val="bottom"/>
            <w:hideMark/>
          </w:tcPr>
          <w:p w14:paraId="15C086A8"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$546,258</w:t>
            </w:r>
          </w:p>
        </w:tc>
      </w:tr>
      <w:tr w:rsidR="00392E46" w:rsidRPr="00392E46" w14:paraId="2EE620D5" w14:textId="77777777" w:rsidTr="008561BA">
        <w:trPr>
          <w:trHeight w:val="315"/>
        </w:trPr>
        <w:tc>
          <w:tcPr>
            <w:tcW w:w="2335" w:type="dxa"/>
            <w:tcBorders>
              <w:top w:val="nil"/>
              <w:left w:val="single" w:sz="4" w:space="0" w:color="auto"/>
              <w:bottom w:val="single" w:sz="4" w:space="0" w:color="auto"/>
              <w:right w:val="single" w:sz="4" w:space="0" w:color="auto"/>
            </w:tcBorders>
            <w:noWrap/>
            <w:vAlign w:val="bottom"/>
            <w:hideMark/>
          </w:tcPr>
          <w:p w14:paraId="48F1DA9F" w14:textId="77777777" w:rsidR="00392E46" w:rsidRPr="00392E46" w:rsidRDefault="00392E46" w:rsidP="00392E46">
            <w:pPr>
              <w:rPr>
                <w:rFonts w:eastAsia="Times New Roman" w:cs="Times New Roman"/>
                <w:color w:val="000000"/>
                <w:sz w:val="24"/>
                <w:szCs w:val="24"/>
              </w:rPr>
            </w:pPr>
            <w:r w:rsidRPr="00392E46">
              <w:rPr>
                <w:rFonts w:eastAsia="Times New Roman" w:cs="Times New Roman"/>
                <w:color w:val="000000"/>
                <w:sz w:val="24"/>
                <w:szCs w:val="24"/>
              </w:rPr>
              <w:t>Minnesota</w:t>
            </w:r>
          </w:p>
        </w:tc>
        <w:tc>
          <w:tcPr>
            <w:tcW w:w="1405" w:type="dxa"/>
            <w:tcBorders>
              <w:top w:val="nil"/>
              <w:left w:val="nil"/>
              <w:bottom w:val="single" w:sz="4" w:space="0" w:color="auto"/>
              <w:right w:val="single" w:sz="4" w:space="0" w:color="auto"/>
            </w:tcBorders>
            <w:noWrap/>
            <w:vAlign w:val="bottom"/>
            <w:hideMark/>
          </w:tcPr>
          <w:p w14:paraId="015CE3F3"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$143,908</w:t>
            </w:r>
          </w:p>
        </w:tc>
        <w:tc>
          <w:tcPr>
            <w:tcW w:w="1540" w:type="dxa"/>
            <w:tcBorders>
              <w:top w:val="nil"/>
              <w:left w:val="nil"/>
              <w:bottom w:val="single" w:sz="4" w:space="0" w:color="auto"/>
              <w:right w:val="single" w:sz="4" w:space="0" w:color="auto"/>
            </w:tcBorders>
            <w:noWrap/>
            <w:vAlign w:val="bottom"/>
            <w:hideMark/>
          </w:tcPr>
          <w:p w14:paraId="63A1A11D"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$146,680</w:t>
            </w:r>
          </w:p>
        </w:tc>
        <w:tc>
          <w:tcPr>
            <w:tcW w:w="1540" w:type="dxa"/>
            <w:tcBorders>
              <w:top w:val="nil"/>
              <w:left w:val="nil"/>
              <w:bottom w:val="single" w:sz="4" w:space="0" w:color="auto"/>
              <w:right w:val="single" w:sz="4" w:space="0" w:color="auto"/>
            </w:tcBorders>
            <w:noWrap/>
            <w:vAlign w:val="bottom"/>
            <w:hideMark/>
          </w:tcPr>
          <w:p w14:paraId="4AAECC72"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$290,588</w:t>
            </w:r>
          </w:p>
        </w:tc>
      </w:tr>
      <w:tr w:rsidR="00392E46" w:rsidRPr="00392E46" w14:paraId="52D1613D" w14:textId="77777777" w:rsidTr="008561BA">
        <w:trPr>
          <w:trHeight w:val="315"/>
        </w:trPr>
        <w:tc>
          <w:tcPr>
            <w:tcW w:w="2335" w:type="dxa"/>
            <w:tcBorders>
              <w:top w:val="nil"/>
              <w:left w:val="single" w:sz="4" w:space="0" w:color="auto"/>
              <w:bottom w:val="single" w:sz="4" w:space="0" w:color="auto"/>
              <w:right w:val="single" w:sz="4" w:space="0" w:color="auto"/>
            </w:tcBorders>
            <w:noWrap/>
            <w:vAlign w:val="bottom"/>
            <w:hideMark/>
          </w:tcPr>
          <w:p w14:paraId="4D86690A" w14:textId="77777777" w:rsidR="00392E46" w:rsidRPr="00392E46" w:rsidRDefault="00392E46" w:rsidP="00392E46">
            <w:pPr>
              <w:rPr>
                <w:rFonts w:eastAsia="Times New Roman" w:cs="Times New Roman"/>
                <w:color w:val="000000"/>
                <w:sz w:val="24"/>
                <w:szCs w:val="24"/>
              </w:rPr>
            </w:pPr>
            <w:r w:rsidRPr="00392E46">
              <w:rPr>
                <w:rFonts w:eastAsia="Times New Roman" w:cs="Times New Roman"/>
                <w:color w:val="000000"/>
                <w:sz w:val="24"/>
                <w:szCs w:val="24"/>
              </w:rPr>
              <w:t>Mississippi</w:t>
            </w:r>
          </w:p>
        </w:tc>
        <w:tc>
          <w:tcPr>
            <w:tcW w:w="1405" w:type="dxa"/>
            <w:tcBorders>
              <w:top w:val="nil"/>
              <w:left w:val="nil"/>
              <w:bottom w:val="single" w:sz="4" w:space="0" w:color="auto"/>
              <w:right w:val="single" w:sz="4" w:space="0" w:color="auto"/>
            </w:tcBorders>
            <w:noWrap/>
            <w:vAlign w:val="bottom"/>
            <w:hideMark/>
          </w:tcPr>
          <w:p w14:paraId="3878806C"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$133,028</w:t>
            </w:r>
          </w:p>
        </w:tc>
        <w:tc>
          <w:tcPr>
            <w:tcW w:w="1540" w:type="dxa"/>
            <w:tcBorders>
              <w:top w:val="nil"/>
              <w:left w:val="nil"/>
              <w:bottom w:val="single" w:sz="4" w:space="0" w:color="auto"/>
              <w:right w:val="single" w:sz="4" w:space="0" w:color="auto"/>
            </w:tcBorders>
            <w:noWrap/>
            <w:vAlign w:val="bottom"/>
            <w:hideMark/>
          </w:tcPr>
          <w:p w14:paraId="01E37645"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$123,063</w:t>
            </w:r>
          </w:p>
        </w:tc>
        <w:tc>
          <w:tcPr>
            <w:tcW w:w="1540" w:type="dxa"/>
            <w:tcBorders>
              <w:top w:val="nil"/>
              <w:left w:val="nil"/>
              <w:bottom w:val="single" w:sz="4" w:space="0" w:color="auto"/>
              <w:right w:val="single" w:sz="4" w:space="0" w:color="auto"/>
            </w:tcBorders>
            <w:noWrap/>
            <w:vAlign w:val="bottom"/>
            <w:hideMark/>
          </w:tcPr>
          <w:p w14:paraId="0E3CF00A"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$256,091</w:t>
            </w:r>
          </w:p>
        </w:tc>
      </w:tr>
      <w:tr w:rsidR="00392E46" w:rsidRPr="00392E46" w14:paraId="27EB03A0" w14:textId="77777777" w:rsidTr="008561BA">
        <w:trPr>
          <w:trHeight w:val="315"/>
        </w:trPr>
        <w:tc>
          <w:tcPr>
            <w:tcW w:w="2335" w:type="dxa"/>
            <w:tcBorders>
              <w:top w:val="nil"/>
              <w:left w:val="single" w:sz="4" w:space="0" w:color="auto"/>
              <w:bottom w:val="single" w:sz="4" w:space="0" w:color="auto"/>
              <w:right w:val="single" w:sz="4" w:space="0" w:color="auto"/>
            </w:tcBorders>
            <w:noWrap/>
            <w:vAlign w:val="bottom"/>
            <w:hideMark/>
          </w:tcPr>
          <w:p w14:paraId="458C3514" w14:textId="77777777" w:rsidR="00392E46" w:rsidRPr="00392E46" w:rsidRDefault="00392E46" w:rsidP="00392E46">
            <w:pPr>
              <w:rPr>
                <w:rFonts w:eastAsia="Times New Roman" w:cs="Times New Roman"/>
                <w:color w:val="000000"/>
                <w:sz w:val="24"/>
                <w:szCs w:val="24"/>
              </w:rPr>
            </w:pPr>
            <w:r w:rsidRPr="00392E46">
              <w:rPr>
                <w:rFonts w:eastAsia="Times New Roman" w:cs="Times New Roman"/>
                <w:color w:val="000000"/>
                <w:sz w:val="24"/>
                <w:szCs w:val="24"/>
              </w:rPr>
              <w:t>Missouri</w:t>
            </w:r>
          </w:p>
        </w:tc>
        <w:tc>
          <w:tcPr>
            <w:tcW w:w="1405" w:type="dxa"/>
            <w:tcBorders>
              <w:top w:val="nil"/>
              <w:left w:val="nil"/>
              <w:bottom w:val="single" w:sz="4" w:space="0" w:color="auto"/>
              <w:right w:val="single" w:sz="4" w:space="0" w:color="auto"/>
            </w:tcBorders>
            <w:noWrap/>
            <w:vAlign w:val="bottom"/>
            <w:hideMark/>
          </w:tcPr>
          <w:p w14:paraId="2EDD2AE4"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$157,520</w:t>
            </w:r>
          </w:p>
        </w:tc>
        <w:tc>
          <w:tcPr>
            <w:tcW w:w="1540" w:type="dxa"/>
            <w:tcBorders>
              <w:top w:val="nil"/>
              <w:left w:val="nil"/>
              <w:bottom w:val="single" w:sz="4" w:space="0" w:color="auto"/>
              <w:right w:val="single" w:sz="4" w:space="0" w:color="auto"/>
            </w:tcBorders>
            <w:noWrap/>
            <w:vAlign w:val="bottom"/>
            <w:hideMark/>
          </w:tcPr>
          <w:p w14:paraId="75C33282"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$145,709</w:t>
            </w:r>
          </w:p>
        </w:tc>
        <w:tc>
          <w:tcPr>
            <w:tcW w:w="1540" w:type="dxa"/>
            <w:tcBorders>
              <w:top w:val="nil"/>
              <w:left w:val="nil"/>
              <w:bottom w:val="single" w:sz="4" w:space="0" w:color="auto"/>
              <w:right w:val="single" w:sz="4" w:space="0" w:color="auto"/>
            </w:tcBorders>
            <w:noWrap/>
            <w:vAlign w:val="bottom"/>
            <w:hideMark/>
          </w:tcPr>
          <w:p w14:paraId="5C75A295"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$303,229</w:t>
            </w:r>
          </w:p>
        </w:tc>
      </w:tr>
      <w:tr w:rsidR="00392E46" w:rsidRPr="00392E46" w14:paraId="5577C54D" w14:textId="77777777" w:rsidTr="008561BA">
        <w:trPr>
          <w:trHeight w:val="315"/>
        </w:trPr>
        <w:tc>
          <w:tcPr>
            <w:tcW w:w="2335" w:type="dxa"/>
            <w:tcBorders>
              <w:top w:val="nil"/>
              <w:left w:val="single" w:sz="4" w:space="0" w:color="auto"/>
              <w:bottom w:val="single" w:sz="4" w:space="0" w:color="auto"/>
              <w:right w:val="single" w:sz="4" w:space="0" w:color="auto"/>
            </w:tcBorders>
            <w:noWrap/>
            <w:vAlign w:val="bottom"/>
            <w:hideMark/>
          </w:tcPr>
          <w:p w14:paraId="7DF6CE43" w14:textId="77777777" w:rsidR="00392E46" w:rsidRPr="00392E46" w:rsidRDefault="00392E46" w:rsidP="00392E46">
            <w:pPr>
              <w:rPr>
                <w:rFonts w:eastAsia="Times New Roman" w:cs="Times New Roman"/>
                <w:color w:val="000000"/>
                <w:sz w:val="24"/>
                <w:szCs w:val="24"/>
              </w:rPr>
            </w:pPr>
            <w:r w:rsidRPr="00392E46">
              <w:rPr>
                <w:rFonts w:eastAsia="Times New Roman" w:cs="Times New Roman"/>
                <w:color w:val="000000"/>
                <w:sz w:val="24"/>
                <w:szCs w:val="24"/>
              </w:rPr>
              <w:t>Montana</w:t>
            </w:r>
          </w:p>
        </w:tc>
        <w:tc>
          <w:tcPr>
            <w:tcW w:w="1405" w:type="dxa"/>
            <w:tcBorders>
              <w:top w:val="nil"/>
              <w:left w:val="nil"/>
              <w:bottom w:val="single" w:sz="4" w:space="0" w:color="auto"/>
              <w:right w:val="single" w:sz="4" w:space="0" w:color="auto"/>
            </w:tcBorders>
            <w:noWrap/>
            <w:vAlign w:val="bottom"/>
            <w:hideMark/>
          </w:tcPr>
          <w:p w14:paraId="0053E8F0"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$36,331</w:t>
            </w:r>
          </w:p>
        </w:tc>
        <w:tc>
          <w:tcPr>
            <w:tcW w:w="1540" w:type="dxa"/>
            <w:tcBorders>
              <w:top w:val="nil"/>
              <w:left w:val="nil"/>
              <w:bottom w:val="single" w:sz="4" w:space="0" w:color="auto"/>
              <w:right w:val="single" w:sz="4" w:space="0" w:color="auto"/>
            </w:tcBorders>
            <w:noWrap/>
            <w:vAlign w:val="bottom"/>
            <w:hideMark/>
          </w:tcPr>
          <w:p w14:paraId="2E1BF7C3"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$36,060</w:t>
            </w:r>
          </w:p>
        </w:tc>
        <w:tc>
          <w:tcPr>
            <w:tcW w:w="1540" w:type="dxa"/>
            <w:tcBorders>
              <w:top w:val="nil"/>
              <w:left w:val="nil"/>
              <w:bottom w:val="single" w:sz="4" w:space="0" w:color="auto"/>
              <w:right w:val="single" w:sz="4" w:space="0" w:color="auto"/>
            </w:tcBorders>
            <w:noWrap/>
            <w:vAlign w:val="bottom"/>
            <w:hideMark/>
          </w:tcPr>
          <w:p w14:paraId="01FCACA4"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$72,391</w:t>
            </w:r>
          </w:p>
        </w:tc>
      </w:tr>
      <w:tr w:rsidR="00392E46" w:rsidRPr="00392E46" w14:paraId="5F0AAA30" w14:textId="77777777" w:rsidTr="008561BA">
        <w:trPr>
          <w:trHeight w:val="315"/>
        </w:trPr>
        <w:tc>
          <w:tcPr>
            <w:tcW w:w="2335" w:type="dxa"/>
            <w:tcBorders>
              <w:top w:val="nil"/>
              <w:left w:val="single" w:sz="4" w:space="0" w:color="auto"/>
              <w:bottom w:val="single" w:sz="4" w:space="0" w:color="auto"/>
              <w:right w:val="single" w:sz="4" w:space="0" w:color="auto"/>
            </w:tcBorders>
            <w:noWrap/>
            <w:vAlign w:val="bottom"/>
            <w:hideMark/>
          </w:tcPr>
          <w:p w14:paraId="6ED8FDE1" w14:textId="77777777" w:rsidR="00392E46" w:rsidRPr="00392E46" w:rsidRDefault="00392E46" w:rsidP="00392E46">
            <w:pPr>
              <w:rPr>
                <w:rFonts w:eastAsia="Times New Roman" w:cs="Times New Roman"/>
                <w:color w:val="000000"/>
                <w:sz w:val="24"/>
                <w:szCs w:val="24"/>
              </w:rPr>
            </w:pPr>
            <w:r w:rsidRPr="00392E46">
              <w:rPr>
                <w:rFonts w:eastAsia="Times New Roman" w:cs="Times New Roman"/>
                <w:color w:val="000000"/>
                <w:sz w:val="24"/>
                <w:szCs w:val="24"/>
              </w:rPr>
              <w:t>Nebraska</w:t>
            </w:r>
          </w:p>
        </w:tc>
        <w:tc>
          <w:tcPr>
            <w:tcW w:w="1405" w:type="dxa"/>
            <w:tcBorders>
              <w:top w:val="nil"/>
              <w:left w:val="nil"/>
              <w:bottom w:val="single" w:sz="4" w:space="0" w:color="auto"/>
              <w:right w:val="single" w:sz="4" w:space="0" w:color="auto"/>
            </w:tcBorders>
            <w:noWrap/>
            <w:vAlign w:val="bottom"/>
            <w:hideMark/>
          </w:tcPr>
          <w:p w14:paraId="15908898"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$73,768</w:t>
            </w:r>
          </w:p>
        </w:tc>
        <w:tc>
          <w:tcPr>
            <w:tcW w:w="1540" w:type="dxa"/>
            <w:tcBorders>
              <w:top w:val="nil"/>
              <w:left w:val="nil"/>
              <w:bottom w:val="single" w:sz="4" w:space="0" w:color="auto"/>
              <w:right w:val="single" w:sz="4" w:space="0" w:color="auto"/>
            </w:tcBorders>
            <w:noWrap/>
            <w:vAlign w:val="bottom"/>
            <w:hideMark/>
          </w:tcPr>
          <w:p w14:paraId="64D4D967"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$70,734</w:t>
            </w:r>
          </w:p>
        </w:tc>
        <w:tc>
          <w:tcPr>
            <w:tcW w:w="1540" w:type="dxa"/>
            <w:tcBorders>
              <w:top w:val="nil"/>
              <w:left w:val="nil"/>
              <w:bottom w:val="single" w:sz="4" w:space="0" w:color="auto"/>
              <w:right w:val="single" w:sz="4" w:space="0" w:color="auto"/>
            </w:tcBorders>
            <w:noWrap/>
            <w:vAlign w:val="bottom"/>
            <w:hideMark/>
          </w:tcPr>
          <w:p w14:paraId="54A5285F"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$144,502</w:t>
            </w:r>
          </w:p>
        </w:tc>
      </w:tr>
      <w:tr w:rsidR="00392E46" w:rsidRPr="00392E46" w14:paraId="50C3F18B" w14:textId="77777777" w:rsidTr="008561BA">
        <w:trPr>
          <w:trHeight w:val="315"/>
        </w:trPr>
        <w:tc>
          <w:tcPr>
            <w:tcW w:w="2335" w:type="dxa"/>
            <w:tcBorders>
              <w:top w:val="nil"/>
              <w:left w:val="single" w:sz="4" w:space="0" w:color="auto"/>
              <w:bottom w:val="single" w:sz="4" w:space="0" w:color="auto"/>
              <w:right w:val="single" w:sz="4" w:space="0" w:color="auto"/>
            </w:tcBorders>
            <w:noWrap/>
            <w:vAlign w:val="bottom"/>
            <w:hideMark/>
          </w:tcPr>
          <w:p w14:paraId="372FDFEF" w14:textId="77777777" w:rsidR="00392E46" w:rsidRPr="00392E46" w:rsidRDefault="00392E46" w:rsidP="00392E46">
            <w:pPr>
              <w:rPr>
                <w:rFonts w:eastAsia="Times New Roman" w:cs="Times New Roman"/>
                <w:color w:val="000000"/>
                <w:sz w:val="24"/>
                <w:szCs w:val="24"/>
              </w:rPr>
            </w:pPr>
            <w:r w:rsidRPr="00392E46">
              <w:rPr>
                <w:rFonts w:eastAsia="Times New Roman" w:cs="Times New Roman"/>
                <w:color w:val="000000"/>
                <w:sz w:val="24"/>
                <w:szCs w:val="24"/>
              </w:rPr>
              <w:t>Nevada</w:t>
            </w:r>
          </w:p>
        </w:tc>
        <w:tc>
          <w:tcPr>
            <w:tcW w:w="1405" w:type="dxa"/>
            <w:tcBorders>
              <w:top w:val="nil"/>
              <w:left w:val="nil"/>
              <w:bottom w:val="single" w:sz="4" w:space="0" w:color="auto"/>
              <w:right w:val="single" w:sz="4" w:space="0" w:color="auto"/>
            </w:tcBorders>
            <w:noWrap/>
            <w:vAlign w:val="bottom"/>
            <w:hideMark/>
          </w:tcPr>
          <w:p w14:paraId="42AEAE43"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$94,049</w:t>
            </w:r>
          </w:p>
        </w:tc>
        <w:tc>
          <w:tcPr>
            <w:tcW w:w="1540" w:type="dxa"/>
            <w:tcBorders>
              <w:top w:val="nil"/>
              <w:left w:val="nil"/>
              <w:bottom w:val="single" w:sz="4" w:space="0" w:color="auto"/>
              <w:right w:val="single" w:sz="4" w:space="0" w:color="auto"/>
            </w:tcBorders>
            <w:noWrap/>
            <w:vAlign w:val="bottom"/>
            <w:hideMark/>
          </w:tcPr>
          <w:p w14:paraId="42602365"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$90,480</w:t>
            </w:r>
          </w:p>
        </w:tc>
        <w:tc>
          <w:tcPr>
            <w:tcW w:w="1540" w:type="dxa"/>
            <w:tcBorders>
              <w:top w:val="nil"/>
              <w:left w:val="nil"/>
              <w:bottom w:val="single" w:sz="4" w:space="0" w:color="auto"/>
              <w:right w:val="single" w:sz="4" w:space="0" w:color="auto"/>
            </w:tcBorders>
            <w:noWrap/>
            <w:vAlign w:val="bottom"/>
            <w:hideMark/>
          </w:tcPr>
          <w:p w14:paraId="7D3AB879"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$184,529</w:t>
            </w:r>
          </w:p>
        </w:tc>
      </w:tr>
      <w:tr w:rsidR="00392E46" w:rsidRPr="00392E46" w14:paraId="796E9AB8" w14:textId="77777777" w:rsidTr="008561BA">
        <w:trPr>
          <w:trHeight w:val="315"/>
        </w:trPr>
        <w:tc>
          <w:tcPr>
            <w:tcW w:w="2335" w:type="dxa"/>
            <w:tcBorders>
              <w:top w:val="nil"/>
              <w:left w:val="single" w:sz="4" w:space="0" w:color="auto"/>
              <w:bottom w:val="single" w:sz="4" w:space="0" w:color="auto"/>
              <w:right w:val="single" w:sz="4" w:space="0" w:color="auto"/>
            </w:tcBorders>
            <w:noWrap/>
            <w:vAlign w:val="bottom"/>
            <w:hideMark/>
          </w:tcPr>
          <w:p w14:paraId="08163771" w14:textId="77777777" w:rsidR="00392E46" w:rsidRPr="00392E46" w:rsidRDefault="00392E46" w:rsidP="00392E46">
            <w:pPr>
              <w:rPr>
                <w:rFonts w:eastAsia="Times New Roman" w:cs="Times New Roman"/>
                <w:color w:val="000000"/>
                <w:sz w:val="24"/>
                <w:szCs w:val="24"/>
              </w:rPr>
            </w:pPr>
            <w:r w:rsidRPr="00392E46">
              <w:rPr>
                <w:rFonts w:eastAsia="Times New Roman" w:cs="Times New Roman"/>
                <w:color w:val="000000"/>
                <w:sz w:val="24"/>
                <w:szCs w:val="24"/>
              </w:rPr>
              <w:t>New Hampshire</w:t>
            </w:r>
          </w:p>
        </w:tc>
        <w:tc>
          <w:tcPr>
            <w:tcW w:w="1405" w:type="dxa"/>
            <w:tcBorders>
              <w:top w:val="nil"/>
              <w:left w:val="nil"/>
              <w:bottom w:val="single" w:sz="4" w:space="0" w:color="auto"/>
              <w:right w:val="single" w:sz="4" w:space="0" w:color="auto"/>
            </w:tcBorders>
            <w:noWrap/>
            <w:vAlign w:val="bottom"/>
            <w:hideMark/>
          </w:tcPr>
          <w:p w14:paraId="5759AAA3"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$29,274</w:t>
            </w:r>
          </w:p>
        </w:tc>
        <w:tc>
          <w:tcPr>
            <w:tcW w:w="1540" w:type="dxa"/>
            <w:tcBorders>
              <w:top w:val="nil"/>
              <w:left w:val="nil"/>
              <w:bottom w:val="single" w:sz="4" w:space="0" w:color="auto"/>
              <w:right w:val="single" w:sz="4" w:space="0" w:color="auto"/>
            </w:tcBorders>
            <w:noWrap/>
            <w:vAlign w:val="bottom"/>
            <w:hideMark/>
          </w:tcPr>
          <w:p w14:paraId="25F41F16"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$27,609</w:t>
            </w:r>
          </w:p>
        </w:tc>
        <w:tc>
          <w:tcPr>
            <w:tcW w:w="1540" w:type="dxa"/>
            <w:tcBorders>
              <w:top w:val="nil"/>
              <w:left w:val="nil"/>
              <w:bottom w:val="single" w:sz="4" w:space="0" w:color="auto"/>
              <w:right w:val="single" w:sz="4" w:space="0" w:color="auto"/>
            </w:tcBorders>
            <w:noWrap/>
            <w:vAlign w:val="bottom"/>
            <w:hideMark/>
          </w:tcPr>
          <w:p w14:paraId="215949BD"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$56,883</w:t>
            </w:r>
          </w:p>
        </w:tc>
      </w:tr>
      <w:tr w:rsidR="00392E46" w:rsidRPr="00392E46" w14:paraId="4559755A" w14:textId="77777777" w:rsidTr="008561BA">
        <w:trPr>
          <w:trHeight w:val="315"/>
        </w:trPr>
        <w:tc>
          <w:tcPr>
            <w:tcW w:w="2335" w:type="dxa"/>
            <w:tcBorders>
              <w:top w:val="nil"/>
              <w:left w:val="single" w:sz="4" w:space="0" w:color="auto"/>
              <w:bottom w:val="single" w:sz="4" w:space="0" w:color="auto"/>
              <w:right w:val="single" w:sz="4" w:space="0" w:color="auto"/>
            </w:tcBorders>
            <w:noWrap/>
            <w:vAlign w:val="bottom"/>
            <w:hideMark/>
          </w:tcPr>
          <w:p w14:paraId="2332747D" w14:textId="77777777" w:rsidR="00392E46" w:rsidRPr="00392E46" w:rsidRDefault="00392E46" w:rsidP="00392E46">
            <w:pPr>
              <w:rPr>
                <w:rFonts w:eastAsia="Times New Roman" w:cs="Times New Roman"/>
                <w:color w:val="000000"/>
                <w:sz w:val="24"/>
                <w:szCs w:val="24"/>
              </w:rPr>
            </w:pPr>
            <w:r w:rsidRPr="00392E46">
              <w:rPr>
                <w:rFonts w:eastAsia="Times New Roman" w:cs="Times New Roman"/>
                <w:color w:val="000000"/>
                <w:sz w:val="24"/>
                <w:szCs w:val="24"/>
              </w:rPr>
              <w:t>New Jersey</w:t>
            </w:r>
          </w:p>
        </w:tc>
        <w:tc>
          <w:tcPr>
            <w:tcW w:w="1405" w:type="dxa"/>
            <w:tcBorders>
              <w:top w:val="nil"/>
              <w:left w:val="nil"/>
              <w:bottom w:val="single" w:sz="4" w:space="0" w:color="auto"/>
              <w:right w:val="single" w:sz="4" w:space="0" w:color="auto"/>
            </w:tcBorders>
            <w:noWrap/>
            <w:vAlign w:val="bottom"/>
            <w:hideMark/>
          </w:tcPr>
          <w:p w14:paraId="61ABABC3"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$211,588</w:t>
            </w:r>
          </w:p>
        </w:tc>
        <w:tc>
          <w:tcPr>
            <w:tcW w:w="1540" w:type="dxa"/>
            <w:tcBorders>
              <w:top w:val="nil"/>
              <w:left w:val="nil"/>
              <w:bottom w:val="single" w:sz="4" w:space="0" w:color="auto"/>
              <w:right w:val="single" w:sz="4" w:space="0" w:color="auto"/>
            </w:tcBorders>
            <w:noWrap/>
            <w:vAlign w:val="bottom"/>
            <w:hideMark/>
          </w:tcPr>
          <w:p w14:paraId="11E93534"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$210,455</w:t>
            </w:r>
          </w:p>
        </w:tc>
        <w:tc>
          <w:tcPr>
            <w:tcW w:w="1540" w:type="dxa"/>
            <w:tcBorders>
              <w:top w:val="nil"/>
              <w:left w:val="nil"/>
              <w:bottom w:val="single" w:sz="4" w:space="0" w:color="auto"/>
              <w:right w:val="single" w:sz="4" w:space="0" w:color="auto"/>
            </w:tcBorders>
            <w:noWrap/>
            <w:vAlign w:val="bottom"/>
            <w:hideMark/>
          </w:tcPr>
          <w:p w14:paraId="3AAACBCE"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$422,043</w:t>
            </w:r>
          </w:p>
        </w:tc>
      </w:tr>
      <w:tr w:rsidR="00392E46" w:rsidRPr="00392E46" w14:paraId="4546B211" w14:textId="77777777" w:rsidTr="008561BA">
        <w:trPr>
          <w:trHeight w:val="315"/>
        </w:trPr>
        <w:tc>
          <w:tcPr>
            <w:tcW w:w="2335" w:type="dxa"/>
            <w:tcBorders>
              <w:top w:val="nil"/>
              <w:left w:val="single" w:sz="4" w:space="0" w:color="auto"/>
              <w:bottom w:val="single" w:sz="4" w:space="0" w:color="auto"/>
              <w:right w:val="single" w:sz="4" w:space="0" w:color="auto"/>
            </w:tcBorders>
            <w:noWrap/>
            <w:vAlign w:val="bottom"/>
            <w:hideMark/>
          </w:tcPr>
          <w:p w14:paraId="13F7DD88" w14:textId="77777777" w:rsidR="00392E46" w:rsidRPr="00392E46" w:rsidRDefault="00392E46" w:rsidP="00392E46">
            <w:pPr>
              <w:rPr>
                <w:rFonts w:eastAsia="Times New Roman" w:cs="Times New Roman"/>
                <w:color w:val="000000"/>
                <w:sz w:val="24"/>
                <w:szCs w:val="24"/>
              </w:rPr>
            </w:pPr>
            <w:r w:rsidRPr="00392E46">
              <w:rPr>
                <w:rFonts w:eastAsia="Times New Roman" w:cs="Times New Roman"/>
                <w:color w:val="000000"/>
                <w:sz w:val="24"/>
                <w:szCs w:val="24"/>
              </w:rPr>
              <w:t>New Mexico</w:t>
            </w:r>
          </w:p>
        </w:tc>
        <w:tc>
          <w:tcPr>
            <w:tcW w:w="1405" w:type="dxa"/>
            <w:tcBorders>
              <w:top w:val="nil"/>
              <w:left w:val="nil"/>
              <w:bottom w:val="single" w:sz="4" w:space="0" w:color="auto"/>
              <w:right w:val="single" w:sz="4" w:space="0" w:color="auto"/>
            </w:tcBorders>
            <w:noWrap/>
            <w:vAlign w:val="bottom"/>
            <w:hideMark/>
          </w:tcPr>
          <w:p w14:paraId="26FA6A19"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$87,036</w:t>
            </w:r>
          </w:p>
        </w:tc>
        <w:tc>
          <w:tcPr>
            <w:tcW w:w="1540" w:type="dxa"/>
            <w:tcBorders>
              <w:top w:val="nil"/>
              <w:left w:val="nil"/>
              <w:bottom w:val="single" w:sz="4" w:space="0" w:color="auto"/>
              <w:right w:val="single" w:sz="4" w:space="0" w:color="auto"/>
            </w:tcBorders>
            <w:noWrap/>
            <w:vAlign w:val="bottom"/>
            <w:hideMark/>
          </w:tcPr>
          <w:p w14:paraId="6FC503B1"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$86,264</w:t>
            </w:r>
          </w:p>
        </w:tc>
        <w:tc>
          <w:tcPr>
            <w:tcW w:w="1540" w:type="dxa"/>
            <w:tcBorders>
              <w:top w:val="nil"/>
              <w:left w:val="nil"/>
              <w:bottom w:val="single" w:sz="4" w:space="0" w:color="auto"/>
              <w:right w:val="single" w:sz="4" w:space="0" w:color="auto"/>
            </w:tcBorders>
            <w:noWrap/>
            <w:vAlign w:val="bottom"/>
            <w:hideMark/>
          </w:tcPr>
          <w:p w14:paraId="742B897F"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$173,300</w:t>
            </w:r>
          </w:p>
        </w:tc>
      </w:tr>
      <w:tr w:rsidR="00392E46" w:rsidRPr="00392E46" w14:paraId="3C0FA7F9" w14:textId="77777777" w:rsidTr="008561BA">
        <w:trPr>
          <w:trHeight w:val="315"/>
        </w:trPr>
        <w:tc>
          <w:tcPr>
            <w:tcW w:w="2335" w:type="dxa"/>
            <w:tcBorders>
              <w:top w:val="nil"/>
              <w:left w:val="single" w:sz="4" w:space="0" w:color="auto"/>
              <w:bottom w:val="single" w:sz="4" w:space="0" w:color="auto"/>
              <w:right w:val="single" w:sz="4" w:space="0" w:color="auto"/>
            </w:tcBorders>
            <w:noWrap/>
            <w:vAlign w:val="bottom"/>
            <w:hideMark/>
          </w:tcPr>
          <w:p w14:paraId="442A036D" w14:textId="77777777" w:rsidR="00392E46" w:rsidRPr="00392E46" w:rsidRDefault="00392E46" w:rsidP="00392E46">
            <w:pPr>
              <w:rPr>
                <w:rFonts w:eastAsia="Times New Roman" w:cs="Times New Roman"/>
                <w:color w:val="000000"/>
                <w:sz w:val="24"/>
                <w:szCs w:val="24"/>
              </w:rPr>
            </w:pPr>
            <w:r w:rsidRPr="00392E46">
              <w:rPr>
                <w:rFonts w:eastAsia="Times New Roman" w:cs="Times New Roman"/>
                <w:color w:val="000000"/>
                <w:sz w:val="24"/>
                <w:szCs w:val="24"/>
              </w:rPr>
              <w:t>New York</w:t>
            </w:r>
          </w:p>
        </w:tc>
        <w:tc>
          <w:tcPr>
            <w:tcW w:w="1405" w:type="dxa"/>
            <w:tcBorders>
              <w:top w:val="nil"/>
              <w:left w:val="nil"/>
              <w:bottom w:val="single" w:sz="4" w:space="0" w:color="auto"/>
              <w:right w:val="single" w:sz="4" w:space="0" w:color="auto"/>
            </w:tcBorders>
            <w:noWrap/>
            <w:vAlign w:val="bottom"/>
            <w:hideMark/>
          </w:tcPr>
          <w:p w14:paraId="1AD250DB"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$590,128</w:t>
            </w:r>
          </w:p>
        </w:tc>
        <w:tc>
          <w:tcPr>
            <w:tcW w:w="1540" w:type="dxa"/>
            <w:tcBorders>
              <w:top w:val="nil"/>
              <w:left w:val="nil"/>
              <w:bottom w:val="single" w:sz="4" w:space="0" w:color="auto"/>
              <w:right w:val="single" w:sz="4" w:space="0" w:color="auto"/>
            </w:tcBorders>
            <w:noWrap/>
            <w:vAlign w:val="bottom"/>
            <w:hideMark/>
          </w:tcPr>
          <w:p w14:paraId="11749663"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$608,741</w:t>
            </w:r>
          </w:p>
        </w:tc>
        <w:tc>
          <w:tcPr>
            <w:tcW w:w="1540" w:type="dxa"/>
            <w:tcBorders>
              <w:top w:val="nil"/>
              <w:left w:val="nil"/>
              <w:bottom w:val="single" w:sz="4" w:space="0" w:color="auto"/>
              <w:right w:val="single" w:sz="4" w:space="0" w:color="auto"/>
            </w:tcBorders>
            <w:noWrap/>
            <w:vAlign w:val="bottom"/>
            <w:hideMark/>
          </w:tcPr>
          <w:p w14:paraId="40BA099D"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$1,198,869</w:t>
            </w:r>
          </w:p>
        </w:tc>
      </w:tr>
      <w:tr w:rsidR="00392E46" w:rsidRPr="00392E46" w14:paraId="7F1856C2" w14:textId="77777777" w:rsidTr="008561BA">
        <w:trPr>
          <w:trHeight w:val="315"/>
        </w:trPr>
        <w:tc>
          <w:tcPr>
            <w:tcW w:w="2335" w:type="dxa"/>
            <w:tcBorders>
              <w:top w:val="nil"/>
              <w:left w:val="single" w:sz="4" w:space="0" w:color="auto"/>
              <w:bottom w:val="single" w:sz="4" w:space="0" w:color="auto"/>
              <w:right w:val="single" w:sz="4" w:space="0" w:color="auto"/>
            </w:tcBorders>
            <w:noWrap/>
            <w:vAlign w:val="bottom"/>
            <w:hideMark/>
          </w:tcPr>
          <w:p w14:paraId="3FABD06D" w14:textId="77777777" w:rsidR="00392E46" w:rsidRPr="00392E46" w:rsidRDefault="00392E46" w:rsidP="00392E46">
            <w:pPr>
              <w:rPr>
                <w:rFonts w:eastAsia="Times New Roman" w:cs="Times New Roman"/>
                <w:color w:val="000000"/>
                <w:sz w:val="24"/>
                <w:szCs w:val="24"/>
              </w:rPr>
            </w:pPr>
            <w:r w:rsidRPr="00392E46">
              <w:rPr>
                <w:rFonts w:eastAsia="Times New Roman" w:cs="Times New Roman"/>
                <w:color w:val="000000"/>
                <w:sz w:val="24"/>
                <w:szCs w:val="24"/>
              </w:rPr>
              <w:t>North Carolina</w:t>
            </w:r>
          </w:p>
        </w:tc>
        <w:tc>
          <w:tcPr>
            <w:tcW w:w="1405" w:type="dxa"/>
            <w:tcBorders>
              <w:top w:val="nil"/>
              <w:left w:val="nil"/>
              <w:bottom w:val="single" w:sz="4" w:space="0" w:color="auto"/>
              <w:right w:val="single" w:sz="4" w:space="0" w:color="auto"/>
            </w:tcBorders>
            <w:noWrap/>
            <w:vAlign w:val="bottom"/>
            <w:hideMark/>
          </w:tcPr>
          <w:p w14:paraId="3D67BEB0"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$290,578</w:t>
            </w:r>
          </w:p>
        </w:tc>
        <w:tc>
          <w:tcPr>
            <w:tcW w:w="1540" w:type="dxa"/>
            <w:tcBorders>
              <w:top w:val="nil"/>
              <w:left w:val="nil"/>
              <w:bottom w:val="single" w:sz="4" w:space="0" w:color="auto"/>
              <w:right w:val="single" w:sz="4" w:space="0" w:color="auto"/>
            </w:tcBorders>
            <w:noWrap/>
            <w:vAlign w:val="bottom"/>
            <w:hideMark/>
          </w:tcPr>
          <w:p w14:paraId="500B3EA7"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$308,207</w:t>
            </w:r>
          </w:p>
        </w:tc>
        <w:tc>
          <w:tcPr>
            <w:tcW w:w="1540" w:type="dxa"/>
            <w:tcBorders>
              <w:top w:val="nil"/>
              <w:left w:val="nil"/>
              <w:bottom w:val="single" w:sz="4" w:space="0" w:color="auto"/>
              <w:right w:val="single" w:sz="4" w:space="0" w:color="auto"/>
            </w:tcBorders>
            <w:noWrap/>
            <w:vAlign w:val="bottom"/>
            <w:hideMark/>
          </w:tcPr>
          <w:p w14:paraId="5A6F68E7" w14:textId="77777777" w:rsidR="00392E46" w:rsidRPr="00392E46" w:rsidRDefault="00392E46" w:rsidP="00392E46">
            <w:pPr>
              <w:jc w:val="right"/>
              <w:rPr>
                <w:rFonts w:eastAsia="Times New Roman" w:cs="Times New Roman"/>
                <w:color w:val="000000"/>
                <w:sz w:val="24"/>
                <w:szCs w:val="24"/>
              </w:rPr>
            </w:pPr>
            <w:r w:rsidRPr="00392E46">
              <w:rPr>
                <w:rFonts w:eastAsia="Times New Roman" w:cs="Times New Roman"/>
                <w:color w:val="000000"/>
                <w:sz w:val="24"/>
                <w:szCs w:val="24"/>
              </w:rPr>
              <w:t>$598,785</w:t>
            </w:r>
          </w:p>
        </w:tc>
      </w:tr>
    </w:tbl>
    <w:p w14:paraId="6761DB16" w14:textId="605D5361" w:rsidR="00955479" w:rsidRPr="008561BA" w:rsidRDefault="00955479" w:rsidP="008561BA"/>
    <w:tbl>
      <w:tblPr>
        <w:tblW w:w="6820" w:type="dxa"/>
        <w:tblLook w:val="04A0" w:firstRow="1" w:lastRow="0" w:firstColumn="1" w:lastColumn="0" w:noHBand="0" w:noVBand="1"/>
      </w:tblPr>
      <w:tblGrid>
        <w:gridCol w:w="2200"/>
        <w:gridCol w:w="1540"/>
        <w:gridCol w:w="1540"/>
        <w:gridCol w:w="1540"/>
      </w:tblGrid>
      <w:tr w:rsidR="000319E1" w:rsidRPr="000319E1" w14:paraId="51C6EDB6" w14:textId="77777777" w:rsidTr="000319E1">
        <w:trPr>
          <w:trHeight w:val="315"/>
        </w:trPr>
        <w:tc>
          <w:tcPr>
            <w:tcW w:w="2200" w:type="dxa"/>
            <w:tcBorders>
              <w:top w:val="single" w:sz="4" w:space="0" w:color="auto"/>
              <w:left w:val="single" w:sz="4" w:space="0" w:color="auto"/>
              <w:bottom w:val="single" w:sz="4" w:space="0" w:color="auto"/>
              <w:right w:val="single" w:sz="4" w:space="0" w:color="auto"/>
            </w:tcBorders>
            <w:shd w:val="clear" w:color="000000" w:fill="A6C9EC"/>
            <w:vAlign w:val="center"/>
            <w:hideMark/>
          </w:tcPr>
          <w:p w14:paraId="648853DB" w14:textId="77777777" w:rsidR="000319E1" w:rsidRPr="000319E1" w:rsidRDefault="000319E1" w:rsidP="000319E1">
            <w:pPr>
              <w:jc w:val="center"/>
              <w:rPr>
                <w:rFonts w:eastAsia="Times New Roman" w:cs="Times New Roman"/>
                <w:b/>
                <w:bCs/>
                <w:color w:val="000000"/>
                <w:sz w:val="24"/>
                <w:szCs w:val="24"/>
              </w:rPr>
            </w:pPr>
            <w:r w:rsidRPr="000319E1">
              <w:rPr>
                <w:rFonts w:eastAsia="Times New Roman" w:cs="Times New Roman"/>
                <w:b/>
                <w:bCs/>
                <w:color w:val="000000"/>
                <w:sz w:val="24"/>
                <w:szCs w:val="24"/>
              </w:rPr>
              <w:lastRenderedPageBreak/>
              <w:t>State/Territory</w:t>
            </w:r>
          </w:p>
        </w:tc>
        <w:tc>
          <w:tcPr>
            <w:tcW w:w="1540" w:type="dxa"/>
            <w:tcBorders>
              <w:top w:val="single" w:sz="4" w:space="0" w:color="auto"/>
              <w:left w:val="nil"/>
              <w:bottom w:val="single" w:sz="4" w:space="0" w:color="auto"/>
              <w:right w:val="single" w:sz="4" w:space="0" w:color="auto"/>
            </w:tcBorders>
            <w:shd w:val="clear" w:color="000000" w:fill="A6C9EC"/>
            <w:vAlign w:val="center"/>
            <w:hideMark/>
          </w:tcPr>
          <w:p w14:paraId="5D05E07C" w14:textId="77777777" w:rsidR="000319E1" w:rsidRPr="000319E1" w:rsidRDefault="000319E1" w:rsidP="000319E1">
            <w:pPr>
              <w:jc w:val="center"/>
              <w:rPr>
                <w:rFonts w:eastAsia="Times New Roman" w:cs="Times New Roman"/>
                <w:b/>
                <w:bCs/>
                <w:color w:val="000000"/>
                <w:sz w:val="24"/>
                <w:szCs w:val="24"/>
              </w:rPr>
            </w:pPr>
            <w:r w:rsidRPr="000319E1">
              <w:rPr>
                <w:rFonts w:eastAsia="Times New Roman" w:cs="Times New Roman"/>
                <w:b/>
                <w:bCs/>
                <w:color w:val="000000"/>
                <w:sz w:val="24"/>
                <w:szCs w:val="24"/>
              </w:rPr>
              <w:t>FY 2025</w:t>
            </w:r>
          </w:p>
        </w:tc>
        <w:tc>
          <w:tcPr>
            <w:tcW w:w="1540" w:type="dxa"/>
            <w:tcBorders>
              <w:top w:val="single" w:sz="4" w:space="0" w:color="auto"/>
              <w:left w:val="nil"/>
              <w:bottom w:val="single" w:sz="4" w:space="0" w:color="auto"/>
              <w:right w:val="single" w:sz="4" w:space="0" w:color="auto"/>
            </w:tcBorders>
            <w:shd w:val="clear" w:color="000000" w:fill="A6C9EC"/>
            <w:vAlign w:val="center"/>
            <w:hideMark/>
          </w:tcPr>
          <w:p w14:paraId="4581CC6A" w14:textId="77777777" w:rsidR="000319E1" w:rsidRPr="000319E1" w:rsidRDefault="000319E1" w:rsidP="000319E1">
            <w:pPr>
              <w:jc w:val="center"/>
              <w:rPr>
                <w:rFonts w:eastAsia="Times New Roman" w:cs="Times New Roman"/>
                <w:b/>
                <w:bCs/>
                <w:color w:val="000000"/>
                <w:sz w:val="24"/>
                <w:szCs w:val="24"/>
              </w:rPr>
            </w:pPr>
            <w:r w:rsidRPr="000319E1">
              <w:rPr>
                <w:rFonts w:eastAsia="Times New Roman" w:cs="Times New Roman"/>
                <w:b/>
                <w:bCs/>
                <w:color w:val="000000"/>
                <w:sz w:val="24"/>
                <w:szCs w:val="24"/>
              </w:rPr>
              <w:t>FY 2026</w:t>
            </w:r>
          </w:p>
        </w:tc>
        <w:tc>
          <w:tcPr>
            <w:tcW w:w="1540" w:type="dxa"/>
            <w:tcBorders>
              <w:top w:val="single" w:sz="4" w:space="0" w:color="auto"/>
              <w:left w:val="nil"/>
              <w:bottom w:val="single" w:sz="4" w:space="0" w:color="auto"/>
              <w:right w:val="single" w:sz="4" w:space="0" w:color="auto"/>
            </w:tcBorders>
            <w:shd w:val="clear" w:color="000000" w:fill="A6C9EC"/>
            <w:vAlign w:val="center"/>
            <w:hideMark/>
          </w:tcPr>
          <w:p w14:paraId="1F8BD068" w14:textId="77777777" w:rsidR="000319E1" w:rsidRPr="000319E1" w:rsidRDefault="000319E1" w:rsidP="000319E1">
            <w:pPr>
              <w:jc w:val="center"/>
              <w:rPr>
                <w:rFonts w:eastAsia="Times New Roman" w:cs="Times New Roman"/>
                <w:b/>
                <w:bCs/>
                <w:color w:val="000000"/>
                <w:sz w:val="24"/>
                <w:szCs w:val="24"/>
              </w:rPr>
            </w:pPr>
            <w:r w:rsidRPr="000319E1">
              <w:rPr>
                <w:rFonts w:eastAsia="Times New Roman" w:cs="Times New Roman"/>
                <w:b/>
                <w:bCs/>
                <w:color w:val="000000"/>
                <w:sz w:val="24"/>
                <w:szCs w:val="24"/>
              </w:rPr>
              <w:t>Total</w:t>
            </w:r>
          </w:p>
        </w:tc>
      </w:tr>
      <w:tr w:rsidR="007503BD" w:rsidRPr="007503BD" w14:paraId="66626CBB" w14:textId="77777777" w:rsidTr="007503BD">
        <w:trPr>
          <w:trHeight w:val="315"/>
        </w:trPr>
        <w:tc>
          <w:tcPr>
            <w:tcW w:w="2200" w:type="dxa"/>
            <w:tcBorders>
              <w:top w:val="single" w:sz="4" w:space="0" w:color="auto"/>
              <w:left w:val="single" w:sz="4" w:space="0" w:color="auto"/>
              <w:bottom w:val="single" w:sz="4" w:space="0" w:color="auto"/>
              <w:right w:val="single" w:sz="4" w:space="0" w:color="auto"/>
            </w:tcBorders>
            <w:noWrap/>
            <w:vAlign w:val="bottom"/>
            <w:hideMark/>
          </w:tcPr>
          <w:p w14:paraId="00088502" w14:textId="77777777" w:rsidR="007503BD" w:rsidRPr="007503BD" w:rsidRDefault="007503BD" w:rsidP="007503BD">
            <w:pPr>
              <w:rPr>
                <w:rFonts w:eastAsia="Times New Roman" w:cs="Times New Roman"/>
                <w:color w:val="000000"/>
                <w:sz w:val="24"/>
                <w:szCs w:val="24"/>
              </w:rPr>
            </w:pPr>
            <w:r w:rsidRPr="007503BD">
              <w:rPr>
                <w:rFonts w:eastAsia="Times New Roman" w:cs="Times New Roman"/>
                <w:color w:val="000000"/>
                <w:sz w:val="24"/>
                <w:szCs w:val="24"/>
              </w:rPr>
              <w:t>North Dakota</w:t>
            </w:r>
          </w:p>
        </w:tc>
        <w:tc>
          <w:tcPr>
            <w:tcW w:w="1540" w:type="dxa"/>
            <w:tcBorders>
              <w:top w:val="single" w:sz="4" w:space="0" w:color="auto"/>
              <w:left w:val="nil"/>
              <w:bottom w:val="single" w:sz="4" w:space="0" w:color="auto"/>
              <w:right w:val="single" w:sz="4" w:space="0" w:color="auto"/>
            </w:tcBorders>
            <w:noWrap/>
            <w:vAlign w:val="bottom"/>
            <w:hideMark/>
          </w:tcPr>
          <w:p w14:paraId="61E35818"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$32,385</w:t>
            </w:r>
          </w:p>
        </w:tc>
        <w:tc>
          <w:tcPr>
            <w:tcW w:w="1540" w:type="dxa"/>
            <w:tcBorders>
              <w:top w:val="single" w:sz="4" w:space="0" w:color="auto"/>
              <w:left w:val="nil"/>
              <w:bottom w:val="single" w:sz="4" w:space="0" w:color="auto"/>
              <w:right w:val="single" w:sz="4" w:space="0" w:color="auto"/>
            </w:tcBorders>
            <w:noWrap/>
            <w:vAlign w:val="bottom"/>
            <w:hideMark/>
          </w:tcPr>
          <w:p w14:paraId="69B77DAA"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$30,879</w:t>
            </w:r>
          </w:p>
        </w:tc>
        <w:tc>
          <w:tcPr>
            <w:tcW w:w="1540" w:type="dxa"/>
            <w:tcBorders>
              <w:top w:val="single" w:sz="4" w:space="0" w:color="auto"/>
              <w:left w:val="nil"/>
              <w:bottom w:val="single" w:sz="4" w:space="0" w:color="auto"/>
              <w:right w:val="single" w:sz="4" w:space="0" w:color="auto"/>
            </w:tcBorders>
            <w:noWrap/>
            <w:vAlign w:val="bottom"/>
            <w:hideMark/>
          </w:tcPr>
          <w:p w14:paraId="3F5CCE48"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$63,264</w:t>
            </w:r>
          </w:p>
        </w:tc>
      </w:tr>
      <w:tr w:rsidR="007503BD" w:rsidRPr="007503BD" w14:paraId="13BBE7CB" w14:textId="77777777" w:rsidTr="007503BD">
        <w:trPr>
          <w:trHeight w:val="315"/>
        </w:trPr>
        <w:tc>
          <w:tcPr>
            <w:tcW w:w="2200" w:type="dxa"/>
            <w:tcBorders>
              <w:top w:val="nil"/>
              <w:left w:val="single" w:sz="4" w:space="0" w:color="auto"/>
              <w:bottom w:val="single" w:sz="4" w:space="0" w:color="auto"/>
              <w:right w:val="single" w:sz="4" w:space="0" w:color="auto"/>
            </w:tcBorders>
            <w:noWrap/>
            <w:vAlign w:val="bottom"/>
            <w:hideMark/>
          </w:tcPr>
          <w:p w14:paraId="68F23432" w14:textId="77777777" w:rsidR="007503BD" w:rsidRPr="007503BD" w:rsidRDefault="007503BD" w:rsidP="007503BD">
            <w:pPr>
              <w:rPr>
                <w:rFonts w:eastAsia="Times New Roman" w:cs="Times New Roman"/>
                <w:color w:val="000000"/>
                <w:sz w:val="24"/>
                <w:szCs w:val="24"/>
              </w:rPr>
            </w:pPr>
            <w:r w:rsidRPr="007503BD">
              <w:rPr>
                <w:rFonts w:eastAsia="Times New Roman" w:cs="Times New Roman"/>
                <w:color w:val="000000"/>
                <w:sz w:val="24"/>
                <w:szCs w:val="24"/>
              </w:rPr>
              <w:t>Ohio</w:t>
            </w:r>
          </w:p>
        </w:tc>
        <w:tc>
          <w:tcPr>
            <w:tcW w:w="1540" w:type="dxa"/>
            <w:tcBorders>
              <w:top w:val="nil"/>
              <w:left w:val="nil"/>
              <w:bottom w:val="single" w:sz="4" w:space="0" w:color="auto"/>
              <w:right w:val="single" w:sz="4" w:space="0" w:color="auto"/>
            </w:tcBorders>
            <w:noWrap/>
            <w:vAlign w:val="bottom"/>
            <w:hideMark/>
          </w:tcPr>
          <w:p w14:paraId="2EC96271"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$276,800</w:t>
            </w:r>
          </w:p>
        </w:tc>
        <w:tc>
          <w:tcPr>
            <w:tcW w:w="1540" w:type="dxa"/>
            <w:tcBorders>
              <w:top w:val="nil"/>
              <w:left w:val="nil"/>
              <w:bottom w:val="single" w:sz="4" w:space="0" w:color="auto"/>
              <w:right w:val="single" w:sz="4" w:space="0" w:color="auto"/>
            </w:tcBorders>
            <w:noWrap/>
            <w:vAlign w:val="bottom"/>
            <w:hideMark/>
          </w:tcPr>
          <w:p w14:paraId="7ED261B0"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$279,981</w:t>
            </w:r>
          </w:p>
        </w:tc>
        <w:tc>
          <w:tcPr>
            <w:tcW w:w="1540" w:type="dxa"/>
            <w:tcBorders>
              <w:top w:val="nil"/>
              <w:left w:val="nil"/>
              <w:bottom w:val="single" w:sz="4" w:space="0" w:color="auto"/>
              <w:right w:val="single" w:sz="4" w:space="0" w:color="auto"/>
            </w:tcBorders>
            <w:noWrap/>
            <w:vAlign w:val="bottom"/>
            <w:hideMark/>
          </w:tcPr>
          <w:p w14:paraId="67FA9891"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$556,781</w:t>
            </w:r>
          </w:p>
        </w:tc>
      </w:tr>
      <w:tr w:rsidR="007503BD" w:rsidRPr="007503BD" w14:paraId="03885D28" w14:textId="77777777" w:rsidTr="007503BD">
        <w:trPr>
          <w:trHeight w:val="315"/>
        </w:trPr>
        <w:tc>
          <w:tcPr>
            <w:tcW w:w="2200" w:type="dxa"/>
            <w:tcBorders>
              <w:top w:val="nil"/>
              <w:left w:val="single" w:sz="4" w:space="0" w:color="auto"/>
              <w:bottom w:val="single" w:sz="4" w:space="0" w:color="auto"/>
              <w:right w:val="single" w:sz="4" w:space="0" w:color="auto"/>
            </w:tcBorders>
            <w:noWrap/>
            <w:vAlign w:val="bottom"/>
            <w:hideMark/>
          </w:tcPr>
          <w:p w14:paraId="2AB8068D" w14:textId="77777777" w:rsidR="007503BD" w:rsidRPr="007503BD" w:rsidRDefault="007503BD" w:rsidP="007503BD">
            <w:pPr>
              <w:rPr>
                <w:rFonts w:eastAsia="Times New Roman" w:cs="Times New Roman"/>
                <w:color w:val="000000"/>
                <w:sz w:val="24"/>
                <w:szCs w:val="24"/>
              </w:rPr>
            </w:pPr>
            <w:r w:rsidRPr="007503BD">
              <w:rPr>
                <w:rFonts w:eastAsia="Times New Roman" w:cs="Times New Roman"/>
                <w:color w:val="000000"/>
                <w:sz w:val="24"/>
                <w:szCs w:val="24"/>
              </w:rPr>
              <w:t>Oklahoma</w:t>
            </w:r>
          </w:p>
        </w:tc>
        <w:tc>
          <w:tcPr>
            <w:tcW w:w="1540" w:type="dxa"/>
            <w:tcBorders>
              <w:top w:val="nil"/>
              <w:left w:val="nil"/>
              <w:bottom w:val="single" w:sz="4" w:space="0" w:color="auto"/>
              <w:right w:val="single" w:sz="4" w:space="0" w:color="auto"/>
            </w:tcBorders>
            <w:noWrap/>
            <w:vAlign w:val="bottom"/>
            <w:hideMark/>
          </w:tcPr>
          <w:p w14:paraId="70E024B7"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$133,199</w:t>
            </w:r>
          </w:p>
        </w:tc>
        <w:tc>
          <w:tcPr>
            <w:tcW w:w="1540" w:type="dxa"/>
            <w:tcBorders>
              <w:top w:val="nil"/>
              <w:left w:val="nil"/>
              <w:bottom w:val="single" w:sz="4" w:space="0" w:color="auto"/>
              <w:right w:val="single" w:sz="4" w:space="0" w:color="auto"/>
            </w:tcBorders>
            <w:noWrap/>
            <w:vAlign w:val="bottom"/>
            <w:hideMark/>
          </w:tcPr>
          <w:p w14:paraId="61ED63FC"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$133,648</w:t>
            </w:r>
          </w:p>
        </w:tc>
        <w:tc>
          <w:tcPr>
            <w:tcW w:w="1540" w:type="dxa"/>
            <w:tcBorders>
              <w:top w:val="nil"/>
              <w:left w:val="nil"/>
              <w:bottom w:val="single" w:sz="4" w:space="0" w:color="auto"/>
              <w:right w:val="single" w:sz="4" w:space="0" w:color="auto"/>
            </w:tcBorders>
            <w:noWrap/>
            <w:vAlign w:val="bottom"/>
            <w:hideMark/>
          </w:tcPr>
          <w:p w14:paraId="6B219CC7"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$266,847</w:t>
            </w:r>
          </w:p>
        </w:tc>
      </w:tr>
      <w:tr w:rsidR="007503BD" w:rsidRPr="007503BD" w14:paraId="4C6FB5F3" w14:textId="77777777" w:rsidTr="007503BD">
        <w:trPr>
          <w:trHeight w:val="315"/>
        </w:trPr>
        <w:tc>
          <w:tcPr>
            <w:tcW w:w="2200" w:type="dxa"/>
            <w:tcBorders>
              <w:top w:val="nil"/>
              <w:left w:val="single" w:sz="4" w:space="0" w:color="auto"/>
              <w:bottom w:val="single" w:sz="4" w:space="0" w:color="auto"/>
              <w:right w:val="single" w:sz="4" w:space="0" w:color="auto"/>
            </w:tcBorders>
            <w:noWrap/>
            <w:vAlign w:val="bottom"/>
            <w:hideMark/>
          </w:tcPr>
          <w:p w14:paraId="216A7983" w14:textId="77777777" w:rsidR="007503BD" w:rsidRPr="007503BD" w:rsidRDefault="007503BD" w:rsidP="007503BD">
            <w:pPr>
              <w:rPr>
                <w:rFonts w:eastAsia="Times New Roman" w:cs="Times New Roman"/>
                <w:color w:val="000000"/>
                <w:sz w:val="24"/>
                <w:szCs w:val="24"/>
              </w:rPr>
            </w:pPr>
            <w:r w:rsidRPr="007503BD">
              <w:rPr>
                <w:rFonts w:eastAsia="Times New Roman" w:cs="Times New Roman"/>
                <w:color w:val="000000"/>
                <w:sz w:val="24"/>
                <w:szCs w:val="24"/>
              </w:rPr>
              <w:t>Oregon</w:t>
            </w:r>
          </w:p>
        </w:tc>
        <w:tc>
          <w:tcPr>
            <w:tcW w:w="1540" w:type="dxa"/>
            <w:tcBorders>
              <w:top w:val="nil"/>
              <w:left w:val="nil"/>
              <w:bottom w:val="single" w:sz="4" w:space="0" w:color="auto"/>
              <w:right w:val="single" w:sz="4" w:space="0" w:color="auto"/>
            </w:tcBorders>
            <w:noWrap/>
            <w:vAlign w:val="bottom"/>
            <w:hideMark/>
          </w:tcPr>
          <w:p w14:paraId="0CC44FFD"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$87,639</w:t>
            </w:r>
          </w:p>
        </w:tc>
        <w:tc>
          <w:tcPr>
            <w:tcW w:w="1540" w:type="dxa"/>
            <w:tcBorders>
              <w:top w:val="nil"/>
              <w:left w:val="nil"/>
              <w:bottom w:val="single" w:sz="4" w:space="0" w:color="auto"/>
              <w:right w:val="single" w:sz="4" w:space="0" w:color="auto"/>
            </w:tcBorders>
            <w:noWrap/>
            <w:vAlign w:val="bottom"/>
            <w:hideMark/>
          </w:tcPr>
          <w:p w14:paraId="623D55A1"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$90,991</w:t>
            </w:r>
          </w:p>
        </w:tc>
        <w:tc>
          <w:tcPr>
            <w:tcW w:w="1540" w:type="dxa"/>
            <w:tcBorders>
              <w:top w:val="nil"/>
              <w:left w:val="nil"/>
              <w:bottom w:val="single" w:sz="4" w:space="0" w:color="auto"/>
              <w:right w:val="single" w:sz="4" w:space="0" w:color="auto"/>
            </w:tcBorders>
            <w:noWrap/>
            <w:vAlign w:val="bottom"/>
            <w:hideMark/>
          </w:tcPr>
          <w:p w14:paraId="660AEE95"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$178,630</w:t>
            </w:r>
          </w:p>
        </w:tc>
      </w:tr>
      <w:tr w:rsidR="007503BD" w:rsidRPr="007503BD" w14:paraId="55D60509" w14:textId="77777777" w:rsidTr="007503BD">
        <w:trPr>
          <w:trHeight w:val="315"/>
        </w:trPr>
        <w:tc>
          <w:tcPr>
            <w:tcW w:w="2200" w:type="dxa"/>
            <w:tcBorders>
              <w:top w:val="nil"/>
              <w:left w:val="single" w:sz="4" w:space="0" w:color="auto"/>
              <w:bottom w:val="single" w:sz="4" w:space="0" w:color="auto"/>
              <w:right w:val="single" w:sz="4" w:space="0" w:color="auto"/>
            </w:tcBorders>
            <w:noWrap/>
            <w:vAlign w:val="bottom"/>
            <w:hideMark/>
          </w:tcPr>
          <w:p w14:paraId="74A413B9" w14:textId="77777777" w:rsidR="007503BD" w:rsidRPr="007503BD" w:rsidRDefault="007503BD" w:rsidP="007503BD">
            <w:pPr>
              <w:rPr>
                <w:rFonts w:eastAsia="Times New Roman" w:cs="Times New Roman"/>
                <w:color w:val="000000"/>
                <w:sz w:val="24"/>
                <w:szCs w:val="24"/>
              </w:rPr>
            </w:pPr>
            <w:r w:rsidRPr="007503BD">
              <w:rPr>
                <w:rFonts w:eastAsia="Times New Roman" w:cs="Times New Roman"/>
                <w:color w:val="000000"/>
                <w:sz w:val="24"/>
                <w:szCs w:val="24"/>
              </w:rPr>
              <w:t>Pennsylvania</w:t>
            </w:r>
          </w:p>
        </w:tc>
        <w:tc>
          <w:tcPr>
            <w:tcW w:w="1540" w:type="dxa"/>
            <w:tcBorders>
              <w:top w:val="nil"/>
              <w:left w:val="nil"/>
              <w:bottom w:val="single" w:sz="4" w:space="0" w:color="auto"/>
              <w:right w:val="single" w:sz="4" w:space="0" w:color="auto"/>
            </w:tcBorders>
            <w:noWrap/>
            <w:vAlign w:val="bottom"/>
            <w:hideMark/>
          </w:tcPr>
          <w:p w14:paraId="5595A85A"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$322,535</w:t>
            </w:r>
          </w:p>
        </w:tc>
        <w:tc>
          <w:tcPr>
            <w:tcW w:w="1540" w:type="dxa"/>
            <w:tcBorders>
              <w:top w:val="nil"/>
              <w:left w:val="nil"/>
              <w:bottom w:val="single" w:sz="4" w:space="0" w:color="auto"/>
              <w:right w:val="single" w:sz="4" w:space="0" w:color="auto"/>
            </w:tcBorders>
            <w:noWrap/>
            <w:vAlign w:val="bottom"/>
            <w:hideMark/>
          </w:tcPr>
          <w:p w14:paraId="6968602E"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$326,540</w:t>
            </w:r>
          </w:p>
        </w:tc>
        <w:tc>
          <w:tcPr>
            <w:tcW w:w="1540" w:type="dxa"/>
            <w:tcBorders>
              <w:top w:val="nil"/>
              <w:left w:val="nil"/>
              <w:bottom w:val="single" w:sz="4" w:space="0" w:color="auto"/>
              <w:right w:val="single" w:sz="4" w:space="0" w:color="auto"/>
            </w:tcBorders>
            <w:noWrap/>
            <w:vAlign w:val="bottom"/>
            <w:hideMark/>
          </w:tcPr>
          <w:p w14:paraId="643EBC98"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$649,075</w:t>
            </w:r>
          </w:p>
        </w:tc>
      </w:tr>
      <w:tr w:rsidR="007503BD" w:rsidRPr="007503BD" w14:paraId="5D8511F3" w14:textId="77777777" w:rsidTr="007503BD">
        <w:trPr>
          <w:trHeight w:val="315"/>
        </w:trPr>
        <w:tc>
          <w:tcPr>
            <w:tcW w:w="2200" w:type="dxa"/>
            <w:tcBorders>
              <w:top w:val="nil"/>
              <w:left w:val="single" w:sz="4" w:space="0" w:color="auto"/>
              <w:bottom w:val="single" w:sz="4" w:space="0" w:color="auto"/>
              <w:right w:val="single" w:sz="4" w:space="0" w:color="auto"/>
            </w:tcBorders>
            <w:noWrap/>
            <w:vAlign w:val="bottom"/>
            <w:hideMark/>
          </w:tcPr>
          <w:p w14:paraId="0E8C00BD" w14:textId="77777777" w:rsidR="007503BD" w:rsidRPr="007503BD" w:rsidRDefault="007503BD" w:rsidP="007503BD">
            <w:pPr>
              <w:rPr>
                <w:rFonts w:eastAsia="Times New Roman" w:cs="Times New Roman"/>
                <w:color w:val="000000"/>
                <w:sz w:val="24"/>
                <w:szCs w:val="24"/>
              </w:rPr>
            </w:pPr>
            <w:r w:rsidRPr="007503BD">
              <w:rPr>
                <w:rFonts w:eastAsia="Times New Roman" w:cs="Times New Roman"/>
                <w:color w:val="000000"/>
                <w:sz w:val="24"/>
                <w:szCs w:val="24"/>
              </w:rPr>
              <w:t>Puerto Rico</w:t>
            </w:r>
          </w:p>
        </w:tc>
        <w:tc>
          <w:tcPr>
            <w:tcW w:w="1540" w:type="dxa"/>
            <w:tcBorders>
              <w:top w:val="nil"/>
              <w:left w:val="nil"/>
              <w:bottom w:val="single" w:sz="4" w:space="0" w:color="auto"/>
              <w:right w:val="single" w:sz="4" w:space="0" w:color="auto"/>
            </w:tcBorders>
            <w:noWrap/>
            <w:vAlign w:val="bottom"/>
            <w:hideMark/>
          </w:tcPr>
          <w:p w14:paraId="2C051DAA"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$74,937</w:t>
            </w:r>
          </w:p>
        </w:tc>
        <w:tc>
          <w:tcPr>
            <w:tcW w:w="1540" w:type="dxa"/>
            <w:tcBorders>
              <w:top w:val="nil"/>
              <w:left w:val="nil"/>
              <w:bottom w:val="single" w:sz="4" w:space="0" w:color="auto"/>
              <w:right w:val="single" w:sz="4" w:space="0" w:color="auto"/>
            </w:tcBorders>
            <w:noWrap/>
            <w:vAlign w:val="bottom"/>
            <w:hideMark/>
          </w:tcPr>
          <w:p w14:paraId="5B4FD5C7"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$69,450</w:t>
            </w:r>
          </w:p>
        </w:tc>
        <w:tc>
          <w:tcPr>
            <w:tcW w:w="1540" w:type="dxa"/>
            <w:tcBorders>
              <w:top w:val="nil"/>
              <w:left w:val="nil"/>
              <w:bottom w:val="single" w:sz="4" w:space="0" w:color="auto"/>
              <w:right w:val="single" w:sz="4" w:space="0" w:color="auto"/>
            </w:tcBorders>
            <w:noWrap/>
            <w:vAlign w:val="bottom"/>
            <w:hideMark/>
          </w:tcPr>
          <w:p w14:paraId="20C91706"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$144,387</w:t>
            </w:r>
          </w:p>
        </w:tc>
      </w:tr>
      <w:tr w:rsidR="007503BD" w:rsidRPr="007503BD" w14:paraId="1B7E04F5" w14:textId="77777777" w:rsidTr="007503BD">
        <w:trPr>
          <w:trHeight w:val="315"/>
        </w:trPr>
        <w:tc>
          <w:tcPr>
            <w:tcW w:w="2200" w:type="dxa"/>
            <w:tcBorders>
              <w:top w:val="nil"/>
              <w:left w:val="single" w:sz="4" w:space="0" w:color="auto"/>
              <w:bottom w:val="single" w:sz="4" w:space="0" w:color="auto"/>
              <w:right w:val="single" w:sz="4" w:space="0" w:color="auto"/>
            </w:tcBorders>
            <w:noWrap/>
            <w:vAlign w:val="bottom"/>
            <w:hideMark/>
          </w:tcPr>
          <w:p w14:paraId="550E9023" w14:textId="77777777" w:rsidR="007503BD" w:rsidRPr="007503BD" w:rsidRDefault="007503BD" w:rsidP="007503BD">
            <w:pPr>
              <w:rPr>
                <w:rFonts w:eastAsia="Times New Roman" w:cs="Times New Roman"/>
                <w:color w:val="000000"/>
                <w:sz w:val="24"/>
                <w:szCs w:val="24"/>
              </w:rPr>
            </w:pPr>
            <w:r w:rsidRPr="007503BD">
              <w:rPr>
                <w:rFonts w:eastAsia="Times New Roman" w:cs="Times New Roman"/>
                <w:color w:val="000000"/>
                <w:sz w:val="24"/>
                <w:szCs w:val="24"/>
              </w:rPr>
              <w:t>Rhode Island</w:t>
            </w:r>
          </w:p>
        </w:tc>
        <w:tc>
          <w:tcPr>
            <w:tcW w:w="1540" w:type="dxa"/>
            <w:tcBorders>
              <w:top w:val="nil"/>
              <w:left w:val="nil"/>
              <w:bottom w:val="single" w:sz="4" w:space="0" w:color="auto"/>
              <w:right w:val="single" w:sz="4" w:space="0" w:color="auto"/>
            </w:tcBorders>
            <w:noWrap/>
            <w:vAlign w:val="bottom"/>
            <w:hideMark/>
          </w:tcPr>
          <w:p w14:paraId="2ABC6808"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$35,655</w:t>
            </w:r>
          </w:p>
        </w:tc>
        <w:tc>
          <w:tcPr>
            <w:tcW w:w="1540" w:type="dxa"/>
            <w:tcBorders>
              <w:top w:val="nil"/>
              <w:left w:val="nil"/>
              <w:bottom w:val="single" w:sz="4" w:space="0" w:color="auto"/>
              <w:right w:val="single" w:sz="4" w:space="0" w:color="auto"/>
            </w:tcBorders>
            <w:noWrap/>
            <w:vAlign w:val="bottom"/>
            <w:hideMark/>
          </w:tcPr>
          <w:p w14:paraId="18EFC22A"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$34,452</w:t>
            </w:r>
          </w:p>
        </w:tc>
        <w:tc>
          <w:tcPr>
            <w:tcW w:w="1540" w:type="dxa"/>
            <w:tcBorders>
              <w:top w:val="nil"/>
              <w:left w:val="nil"/>
              <w:bottom w:val="single" w:sz="4" w:space="0" w:color="auto"/>
              <w:right w:val="single" w:sz="4" w:space="0" w:color="auto"/>
            </w:tcBorders>
            <w:noWrap/>
            <w:vAlign w:val="bottom"/>
            <w:hideMark/>
          </w:tcPr>
          <w:p w14:paraId="40F89522"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$70,107</w:t>
            </w:r>
          </w:p>
        </w:tc>
      </w:tr>
      <w:tr w:rsidR="007503BD" w:rsidRPr="007503BD" w14:paraId="2799CCE3" w14:textId="77777777" w:rsidTr="007503BD">
        <w:trPr>
          <w:trHeight w:val="315"/>
        </w:trPr>
        <w:tc>
          <w:tcPr>
            <w:tcW w:w="2200" w:type="dxa"/>
            <w:tcBorders>
              <w:top w:val="nil"/>
              <w:left w:val="single" w:sz="4" w:space="0" w:color="auto"/>
              <w:bottom w:val="single" w:sz="4" w:space="0" w:color="auto"/>
              <w:right w:val="single" w:sz="4" w:space="0" w:color="auto"/>
            </w:tcBorders>
            <w:noWrap/>
            <w:vAlign w:val="bottom"/>
            <w:hideMark/>
          </w:tcPr>
          <w:p w14:paraId="4C90E90B" w14:textId="77777777" w:rsidR="007503BD" w:rsidRPr="007503BD" w:rsidRDefault="007503BD" w:rsidP="007503BD">
            <w:pPr>
              <w:rPr>
                <w:rFonts w:eastAsia="Times New Roman" w:cs="Times New Roman"/>
                <w:color w:val="000000"/>
                <w:sz w:val="24"/>
                <w:szCs w:val="24"/>
              </w:rPr>
            </w:pPr>
            <w:r w:rsidRPr="007503BD">
              <w:rPr>
                <w:rFonts w:eastAsia="Times New Roman" w:cs="Times New Roman"/>
                <w:color w:val="000000"/>
                <w:sz w:val="24"/>
                <w:szCs w:val="24"/>
              </w:rPr>
              <w:t>South Carolina</w:t>
            </w:r>
          </w:p>
        </w:tc>
        <w:tc>
          <w:tcPr>
            <w:tcW w:w="1540" w:type="dxa"/>
            <w:tcBorders>
              <w:top w:val="nil"/>
              <w:left w:val="nil"/>
              <w:bottom w:val="single" w:sz="4" w:space="0" w:color="auto"/>
              <w:right w:val="single" w:sz="4" w:space="0" w:color="auto"/>
            </w:tcBorders>
            <w:noWrap/>
            <w:vAlign w:val="bottom"/>
            <w:hideMark/>
          </w:tcPr>
          <w:p w14:paraId="6E49341E"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$182,717</w:t>
            </w:r>
          </w:p>
        </w:tc>
        <w:tc>
          <w:tcPr>
            <w:tcW w:w="1540" w:type="dxa"/>
            <w:tcBorders>
              <w:top w:val="nil"/>
              <w:left w:val="nil"/>
              <w:bottom w:val="single" w:sz="4" w:space="0" w:color="auto"/>
              <w:right w:val="single" w:sz="4" w:space="0" w:color="auto"/>
            </w:tcBorders>
            <w:noWrap/>
            <w:vAlign w:val="bottom"/>
            <w:hideMark/>
          </w:tcPr>
          <w:p w14:paraId="09615D09"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$202,192</w:t>
            </w:r>
          </w:p>
        </w:tc>
        <w:tc>
          <w:tcPr>
            <w:tcW w:w="1540" w:type="dxa"/>
            <w:tcBorders>
              <w:top w:val="nil"/>
              <w:left w:val="nil"/>
              <w:bottom w:val="single" w:sz="4" w:space="0" w:color="auto"/>
              <w:right w:val="single" w:sz="4" w:space="0" w:color="auto"/>
            </w:tcBorders>
            <w:noWrap/>
            <w:vAlign w:val="bottom"/>
            <w:hideMark/>
          </w:tcPr>
          <w:p w14:paraId="773AD8BD"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$384,909</w:t>
            </w:r>
          </w:p>
        </w:tc>
      </w:tr>
      <w:tr w:rsidR="007503BD" w:rsidRPr="007503BD" w14:paraId="26F7CCD1" w14:textId="77777777" w:rsidTr="007503BD">
        <w:trPr>
          <w:trHeight w:val="315"/>
        </w:trPr>
        <w:tc>
          <w:tcPr>
            <w:tcW w:w="2200" w:type="dxa"/>
            <w:tcBorders>
              <w:top w:val="nil"/>
              <w:left w:val="single" w:sz="4" w:space="0" w:color="auto"/>
              <w:bottom w:val="single" w:sz="4" w:space="0" w:color="auto"/>
              <w:right w:val="single" w:sz="4" w:space="0" w:color="auto"/>
            </w:tcBorders>
            <w:noWrap/>
            <w:vAlign w:val="bottom"/>
            <w:hideMark/>
          </w:tcPr>
          <w:p w14:paraId="5255EE9D" w14:textId="77777777" w:rsidR="007503BD" w:rsidRPr="007503BD" w:rsidRDefault="007503BD" w:rsidP="007503BD">
            <w:pPr>
              <w:rPr>
                <w:rFonts w:eastAsia="Times New Roman" w:cs="Times New Roman"/>
                <w:color w:val="000000"/>
                <w:sz w:val="24"/>
                <w:szCs w:val="24"/>
              </w:rPr>
            </w:pPr>
            <w:r w:rsidRPr="007503BD">
              <w:rPr>
                <w:rFonts w:eastAsia="Times New Roman" w:cs="Times New Roman"/>
                <w:color w:val="000000"/>
                <w:sz w:val="24"/>
                <w:szCs w:val="24"/>
              </w:rPr>
              <w:t>South Dakota</w:t>
            </w:r>
          </w:p>
        </w:tc>
        <w:tc>
          <w:tcPr>
            <w:tcW w:w="1540" w:type="dxa"/>
            <w:tcBorders>
              <w:top w:val="nil"/>
              <w:left w:val="nil"/>
              <w:bottom w:val="single" w:sz="4" w:space="0" w:color="auto"/>
              <w:right w:val="single" w:sz="4" w:space="0" w:color="auto"/>
            </w:tcBorders>
            <w:noWrap/>
            <w:vAlign w:val="bottom"/>
            <w:hideMark/>
          </w:tcPr>
          <w:p w14:paraId="45AFE82F"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$35,221</w:t>
            </w:r>
          </w:p>
        </w:tc>
        <w:tc>
          <w:tcPr>
            <w:tcW w:w="1540" w:type="dxa"/>
            <w:tcBorders>
              <w:top w:val="nil"/>
              <w:left w:val="nil"/>
              <w:bottom w:val="single" w:sz="4" w:space="0" w:color="auto"/>
              <w:right w:val="single" w:sz="4" w:space="0" w:color="auto"/>
            </w:tcBorders>
            <w:noWrap/>
            <w:vAlign w:val="bottom"/>
            <w:hideMark/>
          </w:tcPr>
          <w:p w14:paraId="086B232D"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$33,797</w:t>
            </w:r>
          </w:p>
        </w:tc>
        <w:tc>
          <w:tcPr>
            <w:tcW w:w="1540" w:type="dxa"/>
            <w:tcBorders>
              <w:top w:val="nil"/>
              <w:left w:val="nil"/>
              <w:bottom w:val="single" w:sz="4" w:space="0" w:color="auto"/>
              <w:right w:val="single" w:sz="4" w:space="0" w:color="auto"/>
            </w:tcBorders>
            <w:noWrap/>
            <w:vAlign w:val="bottom"/>
            <w:hideMark/>
          </w:tcPr>
          <w:p w14:paraId="11312F7F"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$69,018</w:t>
            </w:r>
          </w:p>
        </w:tc>
      </w:tr>
      <w:tr w:rsidR="007503BD" w:rsidRPr="007503BD" w14:paraId="6EA14298" w14:textId="77777777" w:rsidTr="007503BD">
        <w:trPr>
          <w:trHeight w:val="315"/>
        </w:trPr>
        <w:tc>
          <w:tcPr>
            <w:tcW w:w="2200" w:type="dxa"/>
            <w:tcBorders>
              <w:top w:val="nil"/>
              <w:left w:val="single" w:sz="4" w:space="0" w:color="auto"/>
              <w:bottom w:val="single" w:sz="4" w:space="0" w:color="auto"/>
              <w:right w:val="single" w:sz="4" w:space="0" w:color="auto"/>
            </w:tcBorders>
            <w:noWrap/>
            <w:vAlign w:val="bottom"/>
            <w:hideMark/>
          </w:tcPr>
          <w:p w14:paraId="0B7931D0" w14:textId="77777777" w:rsidR="007503BD" w:rsidRPr="007503BD" w:rsidRDefault="007503BD" w:rsidP="007503BD">
            <w:pPr>
              <w:rPr>
                <w:rFonts w:eastAsia="Times New Roman" w:cs="Times New Roman"/>
                <w:color w:val="000000"/>
                <w:sz w:val="24"/>
                <w:szCs w:val="24"/>
              </w:rPr>
            </w:pPr>
            <w:r w:rsidRPr="007503BD">
              <w:rPr>
                <w:rFonts w:eastAsia="Times New Roman" w:cs="Times New Roman"/>
                <w:color w:val="000000"/>
                <w:sz w:val="24"/>
                <w:szCs w:val="24"/>
              </w:rPr>
              <w:t>Tennessee</w:t>
            </w:r>
          </w:p>
        </w:tc>
        <w:tc>
          <w:tcPr>
            <w:tcW w:w="1540" w:type="dxa"/>
            <w:tcBorders>
              <w:top w:val="nil"/>
              <w:left w:val="nil"/>
              <w:bottom w:val="single" w:sz="4" w:space="0" w:color="auto"/>
              <w:right w:val="single" w:sz="4" w:space="0" w:color="auto"/>
            </w:tcBorders>
            <w:noWrap/>
            <w:vAlign w:val="bottom"/>
            <w:hideMark/>
          </w:tcPr>
          <w:p w14:paraId="4378C1C4"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$213,571</w:t>
            </w:r>
          </w:p>
        </w:tc>
        <w:tc>
          <w:tcPr>
            <w:tcW w:w="1540" w:type="dxa"/>
            <w:tcBorders>
              <w:top w:val="nil"/>
              <w:left w:val="nil"/>
              <w:bottom w:val="single" w:sz="4" w:space="0" w:color="auto"/>
              <w:right w:val="single" w:sz="4" w:space="0" w:color="auto"/>
            </w:tcBorders>
            <w:noWrap/>
            <w:vAlign w:val="bottom"/>
            <w:hideMark/>
          </w:tcPr>
          <w:p w14:paraId="0AAE67CE"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$216,597</w:t>
            </w:r>
          </w:p>
        </w:tc>
        <w:tc>
          <w:tcPr>
            <w:tcW w:w="1540" w:type="dxa"/>
            <w:tcBorders>
              <w:top w:val="nil"/>
              <w:left w:val="nil"/>
              <w:bottom w:val="single" w:sz="4" w:space="0" w:color="auto"/>
              <w:right w:val="single" w:sz="4" w:space="0" w:color="auto"/>
            </w:tcBorders>
            <w:noWrap/>
            <w:vAlign w:val="bottom"/>
            <w:hideMark/>
          </w:tcPr>
          <w:p w14:paraId="5FD0F704"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$430,168</w:t>
            </w:r>
          </w:p>
        </w:tc>
      </w:tr>
      <w:tr w:rsidR="007503BD" w:rsidRPr="007503BD" w14:paraId="501A0849" w14:textId="77777777" w:rsidTr="007503BD">
        <w:trPr>
          <w:trHeight w:val="315"/>
        </w:trPr>
        <w:tc>
          <w:tcPr>
            <w:tcW w:w="2200" w:type="dxa"/>
            <w:tcBorders>
              <w:top w:val="nil"/>
              <w:left w:val="single" w:sz="4" w:space="0" w:color="auto"/>
              <w:bottom w:val="single" w:sz="4" w:space="0" w:color="auto"/>
              <w:right w:val="single" w:sz="4" w:space="0" w:color="auto"/>
            </w:tcBorders>
            <w:noWrap/>
            <w:vAlign w:val="bottom"/>
            <w:hideMark/>
          </w:tcPr>
          <w:p w14:paraId="3B84C1DF" w14:textId="77777777" w:rsidR="007503BD" w:rsidRPr="007503BD" w:rsidRDefault="007503BD" w:rsidP="007503BD">
            <w:pPr>
              <w:rPr>
                <w:rFonts w:eastAsia="Times New Roman" w:cs="Times New Roman"/>
                <w:color w:val="000000"/>
                <w:sz w:val="24"/>
                <w:szCs w:val="24"/>
              </w:rPr>
            </w:pPr>
            <w:r w:rsidRPr="007503BD">
              <w:rPr>
                <w:rFonts w:eastAsia="Times New Roman" w:cs="Times New Roman"/>
                <w:color w:val="000000"/>
                <w:sz w:val="24"/>
                <w:szCs w:val="24"/>
              </w:rPr>
              <w:t>Texas</w:t>
            </w:r>
          </w:p>
        </w:tc>
        <w:tc>
          <w:tcPr>
            <w:tcW w:w="1540" w:type="dxa"/>
            <w:tcBorders>
              <w:top w:val="nil"/>
              <w:left w:val="nil"/>
              <w:bottom w:val="single" w:sz="4" w:space="0" w:color="auto"/>
              <w:right w:val="single" w:sz="4" w:space="0" w:color="auto"/>
            </w:tcBorders>
            <w:noWrap/>
            <w:vAlign w:val="bottom"/>
            <w:hideMark/>
          </w:tcPr>
          <w:p w14:paraId="6F0E5D34"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$1,193,560</w:t>
            </w:r>
          </w:p>
        </w:tc>
        <w:tc>
          <w:tcPr>
            <w:tcW w:w="1540" w:type="dxa"/>
            <w:tcBorders>
              <w:top w:val="nil"/>
              <w:left w:val="nil"/>
              <w:bottom w:val="single" w:sz="4" w:space="0" w:color="auto"/>
              <w:right w:val="single" w:sz="4" w:space="0" w:color="auto"/>
            </w:tcBorders>
            <w:noWrap/>
            <w:vAlign w:val="bottom"/>
            <w:hideMark/>
          </w:tcPr>
          <w:p w14:paraId="151A81E3"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$1,168,857</w:t>
            </w:r>
          </w:p>
        </w:tc>
        <w:tc>
          <w:tcPr>
            <w:tcW w:w="1540" w:type="dxa"/>
            <w:tcBorders>
              <w:top w:val="nil"/>
              <w:left w:val="nil"/>
              <w:bottom w:val="single" w:sz="4" w:space="0" w:color="auto"/>
              <w:right w:val="single" w:sz="4" w:space="0" w:color="auto"/>
            </w:tcBorders>
            <w:noWrap/>
            <w:vAlign w:val="bottom"/>
            <w:hideMark/>
          </w:tcPr>
          <w:p w14:paraId="34F5ADD1"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$2,362,417</w:t>
            </w:r>
          </w:p>
        </w:tc>
      </w:tr>
      <w:tr w:rsidR="007503BD" w:rsidRPr="007503BD" w14:paraId="6CF09735" w14:textId="77777777" w:rsidTr="007503BD">
        <w:trPr>
          <w:trHeight w:val="315"/>
        </w:trPr>
        <w:tc>
          <w:tcPr>
            <w:tcW w:w="2200" w:type="dxa"/>
            <w:tcBorders>
              <w:top w:val="nil"/>
              <w:left w:val="single" w:sz="4" w:space="0" w:color="auto"/>
              <w:bottom w:val="single" w:sz="4" w:space="0" w:color="auto"/>
              <w:right w:val="single" w:sz="4" w:space="0" w:color="auto"/>
            </w:tcBorders>
            <w:noWrap/>
            <w:vAlign w:val="bottom"/>
            <w:hideMark/>
          </w:tcPr>
          <w:p w14:paraId="11BCBECD" w14:textId="77777777" w:rsidR="007503BD" w:rsidRPr="007503BD" w:rsidRDefault="007503BD" w:rsidP="007503BD">
            <w:pPr>
              <w:rPr>
                <w:rFonts w:eastAsia="Times New Roman" w:cs="Times New Roman"/>
                <w:color w:val="000000"/>
                <w:sz w:val="24"/>
                <w:szCs w:val="24"/>
              </w:rPr>
            </w:pPr>
            <w:r w:rsidRPr="007503BD">
              <w:rPr>
                <w:rFonts w:eastAsia="Times New Roman" w:cs="Times New Roman"/>
                <w:color w:val="000000"/>
                <w:sz w:val="24"/>
                <w:szCs w:val="24"/>
              </w:rPr>
              <w:t>Utah</w:t>
            </w:r>
          </w:p>
        </w:tc>
        <w:tc>
          <w:tcPr>
            <w:tcW w:w="1540" w:type="dxa"/>
            <w:tcBorders>
              <w:top w:val="nil"/>
              <w:left w:val="nil"/>
              <w:bottom w:val="single" w:sz="4" w:space="0" w:color="auto"/>
              <w:right w:val="single" w:sz="4" w:space="0" w:color="auto"/>
            </w:tcBorders>
            <w:noWrap/>
            <w:vAlign w:val="bottom"/>
            <w:hideMark/>
          </w:tcPr>
          <w:p w14:paraId="10F06FA1"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$76,547</w:t>
            </w:r>
          </w:p>
        </w:tc>
        <w:tc>
          <w:tcPr>
            <w:tcW w:w="1540" w:type="dxa"/>
            <w:tcBorders>
              <w:top w:val="nil"/>
              <w:left w:val="nil"/>
              <w:bottom w:val="single" w:sz="4" w:space="0" w:color="auto"/>
              <w:right w:val="single" w:sz="4" w:space="0" w:color="auto"/>
            </w:tcBorders>
            <w:noWrap/>
            <w:vAlign w:val="bottom"/>
            <w:hideMark/>
          </w:tcPr>
          <w:p w14:paraId="72F72CF5"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$73,828</w:t>
            </w:r>
          </w:p>
        </w:tc>
        <w:tc>
          <w:tcPr>
            <w:tcW w:w="1540" w:type="dxa"/>
            <w:tcBorders>
              <w:top w:val="nil"/>
              <w:left w:val="nil"/>
              <w:bottom w:val="single" w:sz="4" w:space="0" w:color="auto"/>
              <w:right w:val="single" w:sz="4" w:space="0" w:color="auto"/>
            </w:tcBorders>
            <w:noWrap/>
            <w:vAlign w:val="bottom"/>
            <w:hideMark/>
          </w:tcPr>
          <w:p w14:paraId="0F84990F"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$150,375</w:t>
            </w:r>
          </w:p>
        </w:tc>
      </w:tr>
      <w:tr w:rsidR="007503BD" w:rsidRPr="007503BD" w14:paraId="2407C8BC" w14:textId="77777777" w:rsidTr="007503BD">
        <w:trPr>
          <w:trHeight w:val="315"/>
        </w:trPr>
        <w:tc>
          <w:tcPr>
            <w:tcW w:w="2200" w:type="dxa"/>
            <w:tcBorders>
              <w:top w:val="nil"/>
              <w:left w:val="single" w:sz="4" w:space="0" w:color="auto"/>
              <w:bottom w:val="single" w:sz="4" w:space="0" w:color="auto"/>
              <w:right w:val="single" w:sz="4" w:space="0" w:color="auto"/>
            </w:tcBorders>
            <w:noWrap/>
            <w:vAlign w:val="bottom"/>
            <w:hideMark/>
          </w:tcPr>
          <w:p w14:paraId="64E5C663" w14:textId="77777777" w:rsidR="007503BD" w:rsidRPr="007503BD" w:rsidRDefault="007503BD" w:rsidP="007503BD">
            <w:pPr>
              <w:rPr>
                <w:rFonts w:eastAsia="Times New Roman" w:cs="Times New Roman"/>
                <w:color w:val="000000"/>
                <w:sz w:val="24"/>
                <w:szCs w:val="24"/>
              </w:rPr>
            </w:pPr>
            <w:r w:rsidRPr="007503BD">
              <w:rPr>
                <w:rFonts w:eastAsia="Times New Roman" w:cs="Times New Roman"/>
                <w:color w:val="000000"/>
                <w:sz w:val="24"/>
                <w:szCs w:val="24"/>
              </w:rPr>
              <w:t>Vermont</w:t>
            </w:r>
          </w:p>
        </w:tc>
        <w:tc>
          <w:tcPr>
            <w:tcW w:w="1540" w:type="dxa"/>
            <w:tcBorders>
              <w:top w:val="nil"/>
              <w:left w:val="nil"/>
              <w:bottom w:val="single" w:sz="4" w:space="0" w:color="auto"/>
              <w:right w:val="single" w:sz="4" w:space="0" w:color="auto"/>
            </w:tcBorders>
            <w:noWrap/>
            <w:vAlign w:val="bottom"/>
            <w:hideMark/>
          </w:tcPr>
          <w:p w14:paraId="5DF8A0CD"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$27,386</w:t>
            </w:r>
          </w:p>
        </w:tc>
        <w:tc>
          <w:tcPr>
            <w:tcW w:w="1540" w:type="dxa"/>
            <w:tcBorders>
              <w:top w:val="nil"/>
              <w:left w:val="nil"/>
              <w:bottom w:val="single" w:sz="4" w:space="0" w:color="auto"/>
              <w:right w:val="single" w:sz="4" w:space="0" w:color="auto"/>
            </w:tcBorders>
            <w:noWrap/>
            <w:vAlign w:val="bottom"/>
            <w:hideMark/>
          </w:tcPr>
          <w:p w14:paraId="263DB456"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$29,228</w:t>
            </w:r>
          </w:p>
        </w:tc>
        <w:tc>
          <w:tcPr>
            <w:tcW w:w="1540" w:type="dxa"/>
            <w:tcBorders>
              <w:top w:val="nil"/>
              <w:left w:val="nil"/>
              <w:bottom w:val="single" w:sz="4" w:space="0" w:color="auto"/>
              <w:right w:val="single" w:sz="4" w:space="0" w:color="auto"/>
            </w:tcBorders>
            <w:noWrap/>
            <w:vAlign w:val="bottom"/>
            <w:hideMark/>
          </w:tcPr>
          <w:p w14:paraId="283C153F"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$56,614</w:t>
            </w:r>
          </w:p>
        </w:tc>
      </w:tr>
      <w:tr w:rsidR="007503BD" w:rsidRPr="007503BD" w14:paraId="69ADBAE4" w14:textId="77777777" w:rsidTr="007503BD">
        <w:trPr>
          <w:trHeight w:val="315"/>
        </w:trPr>
        <w:tc>
          <w:tcPr>
            <w:tcW w:w="2200" w:type="dxa"/>
            <w:tcBorders>
              <w:top w:val="nil"/>
              <w:left w:val="single" w:sz="4" w:space="0" w:color="auto"/>
              <w:bottom w:val="single" w:sz="4" w:space="0" w:color="auto"/>
              <w:right w:val="single" w:sz="4" w:space="0" w:color="auto"/>
            </w:tcBorders>
            <w:noWrap/>
            <w:vAlign w:val="bottom"/>
            <w:hideMark/>
          </w:tcPr>
          <w:p w14:paraId="59ACACA3" w14:textId="77777777" w:rsidR="007503BD" w:rsidRPr="007503BD" w:rsidRDefault="007503BD" w:rsidP="007503BD">
            <w:pPr>
              <w:rPr>
                <w:rFonts w:eastAsia="Times New Roman" w:cs="Times New Roman"/>
                <w:color w:val="000000"/>
                <w:sz w:val="24"/>
                <w:szCs w:val="24"/>
              </w:rPr>
            </w:pPr>
            <w:r w:rsidRPr="007503BD">
              <w:rPr>
                <w:rFonts w:eastAsia="Times New Roman" w:cs="Times New Roman"/>
                <w:color w:val="000000"/>
                <w:sz w:val="24"/>
                <w:szCs w:val="24"/>
              </w:rPr>
              <w:t>Virgin Islands</w:t>
            </w:r>
          </w:p>
        </w:tc>
        <w:tc>
          <w:tcPr>
            <w:tcW w:w="1540" w:type="dxa"/>
            <w:tcBorders>
              <w:top w:val="nil"/>
              <w:left w:val="nil"/>
              <w:bottom w:val="single" w:sz="4" w:space="0" w:color="auto"/>
              <w:right w:val="single" w:sz="4" w:space="0" w:color="auto"/>
            </w:tcBorders>
            <w:noWrap/>
            <w:vAlign w:val="bottom"/>
            <w:hideMark/>
          </w:tcPr>
          <w:p w14:paraId="5067C8F9"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$24,468</w:t>
            </w:r>
          </w:p>
        </w:tc>
        <w:tc>
          <w:tcPr>
            <w:tcW w:w="1540" w:type="dxa"/>
            <w:tcBorders>
              <w:top w:val="nil"/>
              <w:left w:val="nil"/>
              <w:bottom w:val="single" w:sz="4" w:space="0" w:color="auto"/>
              <w:right w:val="single" w:sz="4" w:space="0" w:color="auto"/>
            </w:tcBorders>
            <w:noWrap/>
            <w:vAlign w:val="bottom"/>
            <w:hideMark/>
          </w:tcPr>
          <w:p w14:paraId="3895D78B"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$24,010</w:t>
            </w:r>
          </w:p>
        </w:tc>
        <w:tc>
          <w:tcPr>
            <w:tcW w:w="1540" w:type="dxa"/>
            <w:tcBorders>
              <w:top w:val="nil"/>
              <w:left w:val="nil"/>
              <w:bottom w:val="single" w:sz="4" w:space="0" w:color="auto"/>
              <w:right w:val="single" w:sz="4" w:space="0" w:color="auto"/>
            </w:tcBorders>
            <w:noWrap/>
            <w:vAlign w:val="bottom"/>
            <w:hideMark/>
          </w:tcPr>
          <w:p w14:paraId="677AB63A"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$48,478</w:t>
            </w:r>
          </w:p>
        </w:tc>
      </w:tr>
      <w:tr w:rsidR="007503BD" w:rsidRPr="007503BD" w14:paraId="12692A43" w14:textId="77777777" w:rsidTr="007503BD">
        <w:trPr>
          <w:trHeight w:val="315"/>
        </w:trPr>
        <w:tc>
          <w:tcPr>
            <w:tcW w:w="2200" w:type="dxa"/>
            <w:tcBorders>
              <w:top w:val="nil"/>
              <w:left w:val="single" w:sz="4" w:space="0" w:color="auto"/>
              <w:bottom w:val="single" w:sz="4" w:space="0" w:color="auto"/>
              <w:right w:val="single" w:sz="4" w:space="0" w:color="auto"/>
            </w:tcBorders>
            <w:noWrap/>
            <w:vAlign w:val="bottom"/>
            <w:hideMark/>
          </w:tcPr>
          <w:p w14:paraId="48E7A547" w14:textId="77777777" w:rsidR="007503BD" w:rsidRPr="007503BD" w:rsidRDefault="007503BD" w:rsidP="007503BD">
            <w:pPr>
              <w:rPr>
                <w:rFonts w:eastAsia="Times New Roman" w:cs="Times New Roman"/>
                <w:color w:val="000000"/>
                <w:sz w:val="24"/>
                <w:szCs w:val="24"/>
              </w:rPr>
            </w:pPr>
            <w:r w:rsidRPr="007503BD">
              <w:rPr>
                <w:rFonts w:eastAsia="Times New Roman" w:cs="Times New Roman"/>
                <w:color w:val="000000"/>
                <w:sz w:val="24"/>
                <w:szCs w:val="24"/>
              </w:rPr>
              <w:t>Virginia</w:t>
            </w:r>
          </w:p>
        </w:tc>
        <w:tc>
          <w:tcPr>
            <w:tcW w:w="1540" w:type="dxa"/>
            <w:tcBorders>
              <w:top w:val="nil"/>
              <w:left w:val="nil"/>
              <w:bottom w:val="single" w:sz="4" w:space="0" w:color="auto"/>
              <w:right w:val="single" w:sz="4" w:space="0" w:color="auto"/>
            </w:tcBorders>
            <w:noWrap/>
            <w:vAlign w:val="bottom"/>
            <w:hideMark/>
          </w:tcPr>
          <w:p w14:paraId="79BC7692"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$239,722</w:t>
            </w:r>
          </w:p>
        </w:tc>
        <w:tc>
          <w:tcPr>
            <w:tcW w:w="1540" w:type="dxa"/>
            <w:tcBorders>
              <w:top w:val="nil"/>
              <w:left w:val="nil"/>
              <w:bottom w:val="single" w:sz="4" w:space="0" w:color="auto"/>
              <w:right w:val="single" w:sz="4" w:space="0" w:color="auto"/>
            </w:tcBorders>
            <w:noWrap/>
            <w:vAlign w:val="bottom"/>
            <w:hideMark/>
          </w:tcPr>
          <w:p w14:paraId="4E1DC0D0"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$240,682</w:t>
            </w:r>
          </w:p>
        </w:tc>
        <w:tc>
          <w:tcPr>
            <w:tcW w:w="1540" w:type="dxa"/>
            <w:tcBorders>
              <w:top w:val="nil"/>
              <w:left w:val="nil"/>
              <w:bottom w:val="single" w:sz="4" w:space="0" w:color="auto"/>
              <w:right w:val="single" w:sz="4" w:space="0" w:color="auto"/>
            </w:tcBorders>
            <w:noWrap/>
            <w:vAlign w:val="bottom"/>
            <w:hideMark/>
          </w:tcPr>
          <w:p w14:paraId="667ADC7A"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$480,404</w:t>
            </w:r>
          </w:p>
        </w:tc>
      </w:tr>
      <w:tr w:rsidR="007503BD" w:rsidRPr="007503BD" w14:paraId="25AE2EE1" w14:textId="77777777" w:rsidTr="007503BD">
        <w:trPr>
          <w:trHeight w:val="315"/>
        </w:trPr>
        <w:tc>
          <w:tcPr>
            <w:tcW w:w="2200" w:type="dxa"/>
            <w:tcBorders>
              <w:top w:val="nil"/>
              <w:left w:val="single" w:sz="4" w:space="0" w:color="auto"/>
              <w:bottom w:val="single" w:sz="4" w:space="0" w:color="auto"/>
              <w:right w:val="single" w:sz="4" w:space="0" w:color="auto"/>
            </w:tcBorders>
            <w:noWrap/>
            <w:vAlign w:val="bottom"/>
            <w:hideMark/>
          </w:tcPr>
          <w:p w14:paraId="6786FC11" w14:textId="77777777" w:rsidR="007503BD" w:rsidRPr="007503BD" w:rsidRDefault="007503BD" w:rsidP="007503BD">
            <w:pPr>
              <w:rPr>
                <w:rFonts w:eastAsia="Times New Roman" w:cs="Times New Roman"/>
                <w:color w:val="000000"/>
                <w:sz w:val="24"/>
                <w:szCs w:val="24"/>
              </w:rPr>
            </w:pPr>
            <w:r w:rsidRPr="007503BD">
              <w:rPr>
                <w:rFonts w:eastAsia="Times New Roman" w:cs="Times New Roman"/>
                <w:color w:val="000000"/>
                <w:sz w:val="24"/>
                <w:szCs w:val="24"/>
              </w:rPr>
              <w:t>Washington</w:t>
            </w:r>
          </w:p>
        </w:tc>
        <w:tc>
          <w:tcPr>
            <w:tcW w:w="1540" w:type="dxa"/>
            <w:tcBorders>
              <w:top w:val="nil"/>
              <w:left w:val="nil"/>
              <w:bottom w:val="single" w:sz="4" w:space="0" w:color="auto"/>
              <w:right w:val="single" w:sz="4" w:space="0" w:color="auto"/>
            </w:tcBorders>
            <w:noWrap/>
            <w:vAlign w:val="bottom"/>
            <w:hideMark/>
          </w:tcPr>
          <w:p w14:paraId="40810D10"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$168,375</w:t>
            </w:r>
          </w:p>
        </w:tc>
        <w:tc>
          <w:tcPr>
            <w:tcW w:w="1540" w:type="dxa"/>
            <w:tcBorders>
              <w:top w:val="nil"/>
              <w:left w:val="nil"/>
              <w:bottom w:val="single" w:sz="4" w:space="0" w:color="auto"/>
              <w:right w:val="single" w:sz="4" w:space="0" w:color="auto"/>
            </w:tcBorders>
            <w:noWrap/>
            <w:vAlign w:val="bottom"/>
            <w:hideMark/>
          </w:tcPr>
          <w:p w14:paraId="31DF0671"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$163,167</w:t>
            </w:r>
          </w:p>
        </w:tc>
        <w:tc>
          <w:tcPr>
            <w:tcW w:w="1540" w:type="dxa"/>
            <w:tcBorders>
              <w:top w:val="nil"/>
              <w:left w:val="nil"/>
              <w:bottom w:val="single" w:sz="4" w:space="0" w:color="auto"/>
              <w:right w:val="single" w:sz="4" w:space="0" w:color="auto"/>
            </w:tcBorders>
            <w:noWrap/>
            <w:vAlign w:val="bottom"/>
            <w:hideMark/>
          </w:tcPr>
          <w:p w14:paraId="5406D88B"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$331,542</w:t>
            </w:r>
          </w:p>
        </w:tc>
      </w:tr>
      <w:tr w:rsidR="007503BD" w:rsidRPr="007503BD" w14:paraId="45BA65F5" w14:textId="77777777" w:rsidTr="007503BD">
        <w:trPr>
          <w:trHeight w:val="315"/>
        </w:trPr>
        <w:tc>
          <w:tcPr>
            <w:tcW w:w="2200" w:type="dxa"/>
            <w:tcBorders>
              <w:top w:val="nil"/>
              <w:left w:val="single" w:sz="4" w:space="0" w:color="auto"/>
              <w:bottom w:val="single" w:sz="4" w:space="0" w:color="auto"/>
              <w:right w:val="single" w:sz="4" w:space="0" w:color="auto"/>
            </w:tcBorders>
            <w:noWrap/>
            <w:vAlign w:val="bottom"/>
            <w:hideMark/>
          </w:tcPr>
          <w:p w14:paraId="2649342C" w14:textId="77777777" w:rsidR="007503BD" w:rsidRPr="007503BD" w:rsidRDefault="007503BD" w:rsidP="007503BD">
            <w:pPr>
              <w:rPr>
                <w:rFonts w:eastAsia="Times New Roman" w:cs="Times New Roman"/>
                <w:color w:val="000000"/>
                <w:sz w:val="24"/>
                <w:szCs w:val="24"/>
              </w:rPr>
            </w:pPr>
            <w:r w:rsidRPr="007503BD">
              <w:rPr>
                <w:rFonts w:eastAsia="Times New Roman" w:cs="Times New Roman"/>
                <w:color w:val="000000"/>
                <w:sz w:val="24"/>
                <w:szCs w:val="24"/>
              </w:rPr>
              <w:t>West Virginia</w:t>
            </w:r>
          </w:p>
        </w:tc>
        <w:tc>
          <w:tcPr>
            <w:tcW w:w="1540" w:type="dxa"/>
            <w:tcBorders>
              <w:top w:val="nil"/>
              <w:left w:val="nil"/>
              <w:bottom w:val="single" w:sz="4" w:space="0" w:color="auto"/>
              <w:right w:val="single" w:sz="4" w:space="0" w:color="auto"/>
            </w:tcBorders>
            <w:noWrap/>
            <w:vAlign w:val="bottom"/>
            <w:hideMark/>
          </w:tcPr>
          <w:p w14:paraId="61634BEE"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$80,800</w:t>
            </w:r>
          </w:p>
        </w:tc>
        <w:tc>
          <w:tcPr>
            <w:tcW w:w="1540" w:type="dxa"/>
            <w:tcBorders>
              <w:top w:val="nil"/>
              <w:left w:val="nil"/>
              <w:bottom w:val="single" w:sz="4" w:space="0" w:color="auto"/>
              <w:right w:val="single" w:sz="4" w:space="0" w:color="auto"/>
            </w:tcBorders>
            <w:noWrap/>
            <w:vAlign w:val="bottom"/>
            <w:hideMark/>
          </w:tcPr>
          <w:p w14:paraId="3964E265"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$78,391</w:t>
            </w:r>
          </w:p>
        </w:tc>
        <w:tc>
          <w:tcPr>
            <w:tcW w:w="1540" w:type="dxa"/>
            <w:tcBorders>
              <w:top w:val="nil"/>
              <w:left w:val="nil"/>
              <w:bottom w:val="single" w:sz="4" w:space="0" w:color="auto"/>
              <w:right w:val="single" w:sz="4" w:space="0" w:color="auto"/>
            </w:tcBorders>
            <w:noWrap/>
            <w:vAlign w:val="bottom"/>
            <w:hideMark/>
          </w:tcPr>
          <w:p w14:paraId="6E4E1CF9"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$159,191</w:t>
            </w:r>
          </w:p>
        </w:tc>
      </w:tr>
      <w:tr w:rsidR="007503BD" w:rsidRPr="007503BD" w14:paraId="516248CF" w14:textId="77777777" w:rsidTr="007503BD">
        <w:trPr>
          <w:trHeight w:val="315"/>
        </w:trPr>
        <w:tc>
          <w:tcPr>
            <w:tcW w:w="2200" w:type="dxa"/>
            <w:tcBorders>
              <w:top w:val="nil"/>
              <w:left w:val="single" w:sz="4" w:space="0" w:color="auto"/>
              <w:bottom w:val="single" w:sz="4" w:space="0" w:color="auto"/>
              <w:right w:val="single" w:sz="4" w:space="0" w:color="auto"/>
            </w:tcBorders>
            <w:noWrap/>
            <w:vAlign w:val="bottom"/>
            <w:hideMark/>
          </w:tcPr>
          <w:p w14:paraId="1AE63841" w14:textId="77777777" w:rsidR="007503BD" w:rsidRPr="007503BD" w:rsidRDefault="007503BD" w:rsidP="007503BD">
            <w:pPr>
              <w:rPr>
                <w:rFonts w:eastAsia="Times New Roman" w:cs="Times New Roman"/>
                <w:color w:val="000000"/>
                <w:sz w:val="24"/>
                <w:szCs w:val="24"/>
              </w:rPr>
            </w:pPr>
            <w:r w:rsidRPr="007503BD">
              <w:rPr>
                <w:rFonts w:eastAsia="Times New Roman" w:cs="Times New Roman"/>
                <w:color w:val="000000"/>
                <w:sz w:val="24"/>
                <w:szCs w:val="24"/>
              </w:rPr>
              <w:t>Wisconsin</w:t>
            </w:r>
          </w:p>
        </w:tc>
        <w:tc>
          <w:tcPr>
            <w:tcW w:w="1540" w:type="dxa"/>
            <w:tcBorders>
              <w:top w:val="nil"/>
              <w:left w:val="nil"/>
              <w:bottom w:val="single" w:sz="4" w:space="0" w:color="auto"/>
              <w:right w:val="single" w:sz="4" w:space="0" w:color="auto"/>
            </w:tcBorders>
            <w:noWrap/>
            <w:vAlign w:val="bottom"/>
            <w:hideMark/>
          </w:tcPr>
          <w:p w14:paraId="0D08DDB3"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$139,832</w:t>
            </w:r>
          </w:p>
        </w:tc>
        <w:tc>
          <w:tcPr>
            <w:tcW w:w="1540" w:type="dxa"/>
            <w:tcBorders>
              <w:top w:val="nil"/>
              <w:left w:val="nil"/>
              <w:bottom w:val="single" w:sz="4" w:space="0" w:color="auto"/>
              <w:right w:val="single" w:sz="4" w:space="0" w:color="auto"/>
            </w:tcBorders>
            <w:noWrap/>
            <w:vAlign w:val="bottom"/>
            <w:hideMark/>
          </w:tcPr>
          <w:p w14:paraId="282DC577"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$136,684</w:t>
            </w:r>
          </w:p>
        </w:tc>
        <w:tc>
          <w:tcPr>
            <w:tcW w:w="1540" w:type="dxa"/>
            <w:tcBorders>
              <w:top w:val="nil"/>
              <w:left w:val="nil"/>
              <w:bottom w:val="single" w:sz="4" w:space="0" w:color="auto"/>
              <w:right w:val="single" w:sz="4" w:space="0" w:color="auto"/>
            </w:tcBorders>
            <w:noWrap/>
            <w:vAlign w:val="bottom"/>
            <w:hideMark/>
          </w:tcPr>
          <w:p w14:paraId="7EFD2ADC"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$276,516</w:t>
            </w:r>
          </w:p>
        </w:tc>
      </w:tr>
      <w:tr w:rsidR="007503BD" w:rsidRPr="007503BD" w14:paraId="6EA755A9" w14:textId="77777777" w:rsidTr="007503BD">
        <w:trPr>
          <w:trHeight w:val="315"/>
        </w:trPr>
        <w:tc>
          <w:tcPr>
            <w:tcW w:w="2200" w:type="dxa"/>
            <w:tcBorders>
              <w:top w:val="nil"/>
              <w:left w:val="single" w:sz="4" w:space="0" w:color="auto"/>
              <w:bottom w:val="single" w:sz="4" w:space="0" w:color="auto"/>
              <w:right w:val="single" w:sz="4" w:space="0" w:color="auto"/>
            </w:tcBorders>
            <w:noWrap/>
            <w:vAlign w:val="bottom"/>
            <w:hideMark/>
          </w:tcPr>
          <w:p w14:paraId="42901606" w14:textId="77777777" w:rsidR="007503BD" w:rsidRPr="007503BD" w:rsidRDefault="007503BD" w:rsidP="007503BD">
            <w:pPr>
              <w:rPr>
                <w:rFonts w:eastAsia="Times New Roman" w:cs="Times New Roman"/>
                <w:color w:val="000000"/>
                <w:sz w:val="24"/>
                <w:szCs w:val="24"/>
              </w:rPr>
            </w:pPr>
            <w:r w:rsidRPr="007503BD">
              <w:rPr>
                <w:rFonts w:eastAsia="Times New Roman" w:cs="Times New Roman"/>
                <w:color w:val="000000"/>
                <w:sz w:val="24"/>
                <w:szCs w:val="24"/>
              </w:rPr>
              <w:t>Wyoming</w:t>
            </w:r>
          </w:p>
        </w:tc>
        <w:tc>
          <w:tcPr>
            <w:tcW w:w="1540" w:type="dxa"/>
            <w:tcBorders>
              <w:top w:val="nil"/>
              <w:left w:val="nil"/>
              <w:bottom w:val="single" w:sz="4" w:space="0" w:color="auto"/>
              <w:right w:val="single" w:sz="4" w:space="0" w:color="auto"/>
            </w:tcBorders>
            <w:noWrap/>
            <w:vAlign w:val="bottom"/>
            <w:hideMark/>
          </w:tcPr>
          <w:p w14:paraId="2CA9C271"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$25,024</w:t>
            </w:r>
          </w:p>
        </w:tc>
        <w:tc>
          <w:tcPr>
            <w:tcW w:w="1540" w:type="dxa"/>
            <w:tcBorders>
              <w:top w:val="nil"/>
              <w:left w:val="nil"/>
              <w:bottom w:val="single" w:sz="4" w:space="0" w:color="auto"/>
              <w:right w:val="single" w:sz="4" w:space="0" w:color="auto"/>
            </w:tcBorders>
            <w:noWrap/>
            <w:vAlign w:val="bottom"/>
            <w:hideMark/>
          </w:tcPr>
          <w:p w14:paraId="07952FDD"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$24,809</w:t>
            </w:r>
          </w:p>
        </w:tc>
        <w:tc>
          <w:tcPr>
            <w:tcW w:w="1540" w:type="dxa"/>
            <w:tcBorders>
              <w:top w:val="nil"/>
              <w:left w:val="nil"/>
              <w:bottom w:val="single" w:sz="4" w:space="0" w:color="auto"/>
              <w:right w:val="single" w:sz="4" w:space="0" w:color="auto"/>
            </w:tcBorders>
            <w:noWrap/>
            <w:vAlign w:val="bottom"/>
            <w:hideMark/>
          </w:tcPr>
          <w:p w14:paraId="0159D75A"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$49,833</w:t>
            </w:r>
          </w:p>
        </w:tc>
      </w:tr>
      <w:tr w:rsidR="007503BD" w:rsidRPr="007503BD" w14:paraId="0133729D" w14:textId="77777777" w:rsidTr="007503BD">
        <w:trPr>
          <w:trHeight w:val="315"/>
        </w:trPr>
        <w:tc>
          <w:tcPr>
            <w:tcW w:w="2200" w:type="dxa"/>
            <w:tcBorders>
              <w:top w:val="nil"/>
              <w:left w:val="single" w:sz="4" w:space="0" w:color="auto"/>
              <w:bottom w:val="single" w:sz="4" w:space="0" w:color="auto"/>
              <w:right w:val="single" w:sz="4" w:space="0" w:color="auto"/>
            </w:tcBorders>
            <w:noWrap/>
            <w:vAlign w:val="bottom"/>
            <w:hideMark/>
          </w:tcPr>
          <w:p w14:paraId="248E168E" w14:textId="77777777" w:rsidR="007503BD" w:rsidRPr="007503BD" w:rsidRDefault="007503BD" w:rsidP="007503BD">
            <w:pPr>
              <w:rPr>
                <w:rFonts w:eastAsia="Times New Roman" w:cs="Times New Roman"/>
                <w:color w:val="000000"/>
                <w:sz w:val="24"/>
                <w:szCs w:val="24"/>
              </w:rPr>
            </w:pPr>
            <w:r w:rsidRPr="007503BD">
              <w:rPr>
                <w:rFonts w:eastAsia="Times New Roman" w:cs="Times New Roman"/>
                <w:color w:val="000000"/>
                <w:sz w:val="24"/>
                <w:szCs w:val="24"/>
              </w:rPr>
              <w:t>Total</w:t>
            </w:r>
          </w:p>
        </w:tc>
        <w:tc>
          <w:tcPr>
            <w:tcW w:w="1540" w:type="dxa"/>
            <w:tcBorders>
              <w:top w:val="nil"/>
              <w:left w:val="nil"/>
              <w:bottom w:val="single" w:sz="4" w:space="0" w:color="auto"/>
              <w:right w:val="single" w:sz="4" w:space="0" w:color="auto"/>
            </w:tcBorders>
            <w:noWrap/>
            <w:vAlign w:val="bottom"/>
            <w:hideMark/>
          </w:tcPr>
          <w:p w14:paraId="7A0402A6"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$10,000,000</w:t>
            </w:r>
          </w:p>
        </w:tc>
        <w:tc>
          <w:tcPr>
            <w:tcW w:w="1540" w:type="dxa"/>
            <w:tcBorders>
              <w:top w:val="nil"/>
              <w:left w:val="nil"/>
              <w:bottom w:val="single" w:sz="4" w:space="0" w:color="auto"/>
              <w:right w:val="single" w:sz="4" w:space="0" w:color="auto"/>
            </w:tcBorders>
            <w:noWrap/>
            <w:vAlign w:val="bottom"/>
            <w:hideMark/>
          </w:tcPr>
          <w:p w14:paraId="06E69BEF"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$10,000,000</w:t>
            </w:r>
          </w:p>
        </w:tc>
        <w:tc>
          <w:tcPr>
            <w:tcW w:w="1540" w:type="dxa"/>
            <w:tcBorders>
              <w:top w:val="nil"/>
              <w:left w:val="nil"/>
              <w:bottom w:val="single" w:sz="4" w:space="0" w:color="auto"/>
              <w:right w:val="single" w:sz="4" w:space="0" w:color="auto"/>
            </w:tcBorders>
            <w:noWrap/>
            <w:vAlign w:val="bottom"/>
            <w:hideMark/>
          </w:tcPr>
          <w:p w14:paraId="57F8DC97" w14:textId="77777777" w:rsidR="007503BD" w:rsidRPr="007503BD" w:rsidRDefault="007503BD" w:rsidP="007503BD">
            <w:pPr>
              <w:jc w:val="right"/>
              <w:rPr>
                <w:rFonts w:eastAsia="Times New Roman" w:cs="Times New Roman"/>
                <w:color w:val="000000"/>
                <w:sz w:val="24"/>
                <w:szCs w:val="24"/>
              </w:rPr>
            </w:pPr>
            <w:r w:rsidRPr="007503BD">
              <w:rPr>
                <w:rFonts w:eastAsia="Times New Roman" w:cs="Times New Roman"/>
                <w:color w:val="000000"/>
                <w:sz w:val="24"/>
                <w:szCs w:val="24"/>
              </w:rPr>
              <w:t>$20,000,000</w:t>
            </w:r>
          </w:p>
        </w:tc>
      </w:tr>
    </w:tbl>
    <w:p w14:paraId="66838939" w14:textId="77777777" w:rsidR="00ED0319" w:rsidRDefault="00ED0319" w:rsidP="00ED0319"/>
    <w:p w14:paraId="073B6970" w14:textId="77777777" w:rsidR="00ED0319" w:rsidRDefault="00ED0319" w:rsidP="00ED0319"/>
    <w:p w14:paraId="4E9886B5" w14:textId="77777777" w:rsidR="00ED0319" w:rsidRDefault="00ED0319" w:rsidP="00ED0319"/>
    <w:p w14:paraId="21301408" w14:textId="77777777" w:rsidR="00ED0319" w:rsidRDefault="00ED0319" w:rsidP="00ED0319"/>
    <w:p w14:paraId="0209EB97" w14:textId="77777777" w:rsidR="00ED0319" w:rsidRDefault="00ED0319" w:rsidP="00ED0319"/>
    <w:p w14:paraId="3EACDCF7" w14:textId="77777777" w:rsidR="00ED0319" w:rsidRDefault="00ED0319" w:rsidP="00ED0319"/>
    <w:p w14:paraId="5D2CA0F3" w14:textId="77777777" w:rsidR="00ED0319" w:rsidRDefault="00ED0319" w:rsidP="00ED0319"/>
    <w:p w14:paraId="44E96E87" w14:textId="77777777" w:rsidR="00ED0319" w:rsidRDefault="00ED0319" w:rsidP="00ED0319"/>
    <w:p w14:paraId="63466AA9" w14:textId="77777777" w:rsidR="00ED0319" w:rsidRDefault="00ED0319" w:rsidP="00ED0319"/>
    <w:p w14:paraId="27A33D2B" w14:textId="77777777" w:rsidR="00ED0319" w:rsidRDefault="00ED0319" w:rsidP="00ED0319"/>
    <w:p w14:paraId="72126015" w14:textId="77777777" w:rsidR="00ED0319" w:rsidRDefault="00ED0319" w:rsidP="00ED0319"/>
    <w:p w14:paraId="1614F6B8" w14:textId="77777777" w:rsidR="00ED0319" w:rsidRDefault="00ED0319" w:rsidP="00ED0319"/>
    <w:p w14:paraId="28480275" w14:textId="77777777" w:rsidR="00ED0319" w:rsidRDefault="00ED0319" w:rsidP="00ED0319"/>
    <w:p w14:paraId="5AFC1D09" w14:textId="77777777" w:rsidR="00ED0319" w:rsidRDefault="00ED0319" w:rsidP="00ED0319"/>
    <w:p w14:paraId="44B0864F" w14:textId="77777777" w:rsidR="00ED0319" w:rsidRDefault="00ED0319" w:rsidP="00ED0319"/>
    <w:p w14:paraId="273B917F" w14:textId="77777777" w:rsidR="00ED0319" w:rsidRDefault="00ED0319" w:rsidP="00ED0319"/>
    <w:p w14:paraId="4A0B9B40" w14:textId="77777777" w:rsidR="00ED0319" w:rsidRDefault="00ED0319" w:rsidP="00ED0319"/>
    <w:p w14:paraId="5547E009" w14:textId="77777777" w:rsidR="00ED0319" w:rsidRDefault="00ED0319" w:rsidP="00ED0319"/>
    <w:p w14:paraId="72EC17A0" w14:textId="77777777" w:rsidR="00ED0319" w:rsidRDefault="00ED0319" w:rsidP="00ED0319"/>
    <w:p w14:paraId="18D22F7D" w14:textId="77777777" w:rsidR="00ED0319" w:rsidRDefault="00ED0319" w:rsidP="00ED0319"/>
    <w:p w14:paraId="7946B102" w14:textId="77777777" w:rsidR="00ED0319" w:rsidRPr="00F46C26" w:rsidRDefault="00ED0319" w:rsidP="00F20E29">
      <w:pPr>
        <w:rPr>
          <w:rStyle w:val="normaltextrun"/>
        </w:rPr>
      </w:pPr>
    </w:p>
    <w:p w14:paraId="52BB2D6D" w14:textId="2DFAD8E4" w:rsidR="00BE1D03" w:rsidRPr="00F46C26" w:rsidRDefault="00BE1D03" w:rsidP="00F46C26">
      <w:pPr>
        <w:pStyle w:val="Heading2"/>
      </w:pPr>
      <w:bookmarkStart w:id="1315" w:name="_Toc205455248"/>
      <w:r w:rsidRPr="00F46C26">
        <w:rPr>
          <w:color w:val="auto"/>
        </w:rPr>
        <w:lastRenderedPageBreak/>
        <w:t>Appendix B</w:t>
      </w:r>
      <w:r w:rsidR="00210B84" w:rsidRPr="00F46C26">
        <w:rPr>
          <w:color w:val="auto"/>
        </w:rPr>
        <w:t>.</w:t>
      </w:r>
      <w:r w:rsidRPr="00F46C26">
        <w:t xml:space="preserve"> Application Template</w:t>
      </w:r>
      <w:bookmarkEnd w:id="1315"/>
    </w:p>
    <w:p w14:paraId="103E16A1" w14:textId="20C8AB00" w:rsidR="00262D5D" w:rsidRPr="00AD6310" w:rsidRDefault="00262D5D" w:rsidP="00262D5D">
      <w:pPr>
        <w:rPr>
          <w:sz w:val="28"/>
          <w:szCs w:val="28"/>
        </w:rPr>
      </w:pPr>
      <w:r w:rsidRPr="00AD6310">
        <w:rPr>
          <w:rStyle w:val="normaltextrun"/>
          <w:bCs/>
          <w:sz w:val="28"/>
          <w:szCs w:val="28"/>
        </w:rPr>
        <w:t>Application Template</w:t>
      </w:r>
    </w:p>
    <w:p w14:paraId="037BB33D" w14:textId="32567127" w:rsidR="002941C7" w:rsidRPr="00F46C26" w:rsidRDefault="002941C7" w:rsidP="002941C7">
      <w:pPr>
        <w:pStyle w:val="paragraph"/>
        <w:spacing w:before="0" w:beforeAutospacing="0" w:after="0" w:afterAutospacing="0"/>
        <w:textAlignment w:val="baseline"/>
        <w:rPr>
          <w:rFonts w:ascii="Tenorite" w:hAnsi="Tenorite"/>
          <w:sz w:val="20"/>
          <w:szCs w:val="20"/>
        </w:rPr>
      </w:pPr>
      <w:r w:rsidRPr="002941C7">
        <w:rPr>
          <w:rStyle w:val="normaltextrun"/>
          <w:rFonts w:ascii="Tenorite" w:eastAsiaTheme="majorEastAsia" w:hAnsi="Tenorite"/>
          <w:bCs/>
        </w:rPr>
        <w:t>Fiscal Year 20</w:t>
      </w:r>
      <w:r>
        <w:rPr>
          <w:rStyle w:val="normaltextrun"/>
          <w:rFonts w:ascii="Tenorite" w:eastAsiaTheme="majorEastAsia" w:hAnsi="Tenorite"/>
          <w:bCs/>
        </w:rPr>
        <w:t xml:space="preserve">26 </w:t>
      </w:r>
      <w:r w:rsidRPr="002941C7">
        <w:rPr>
          <w:rStyle w:val="normaltextrun"/>
          <w:rFonts w:ascii="Tenorite" w:eastAsiaTheme="majorEastAsia" w:hAnsi="Tenorite"/>
          <w:bCs/>
        </w:rPr>
        <w:t>National</w:t>
      </w:r>
      <w:r w:rsidRPr="00F40811">
        <w:rPr>
          <w:rStyle w:val="normaltextrun"/>
          <w:rFonts w:ascii="Tenorite" w:eastAsiaTheme="majorEastAsia" w:hAnsi="Tenorite"/>
          <w:bCs/>
        </w:rPr>
        <w:t xml:space="preserve"> School Lunch Program Equipment Assistance Grants</w:t>
      </w:r>
    </w:p>
    <w:p w14:paraId="70DBD726" w14:textId="77777777" w:rsidR="00262D5D" w:rsidRDefault="00262D5D" w:rsidP="00262D5D"/>
    <w:tbl>
      <w:tblPr>
        <w:tblStyle w:val="TableGrid"/>
        <w:tblW w:w="9355" w:type="dxa"/>
        <w:tblLook w:val="04A0" w:firstRow="1" w:lastRow="0" w:firstColumn="1" w:lastColumn="0" w:noHBand="0" w:noVBand="1"/>
      </w:tblPr>
      <w:tblGrid>
        <w:gridCol w:w="3955"/>
        <w:gridCol w:w="5400"/>
      </w:tblGrid>
      <w:tr w:rsidR="00262D5D" w:rsidRPr="00592636" w14:paraId="63B07788" w14:textId="77777777">
        <w:tc>
          <w:tcPr>
            <w:tcW w:w="3955" w:type="dxa"/>
            <w:shd w:val="clear" w:color="auto" w:fill="B7CFED" w:themeFill="text2" w:themeFillTint="40"/>
          </w:tcPr>
          <w:p w14:paraId="3CD9BF4C" w14:textId="77777777" w:rsidR="00262D5D" w:rsidRPr="00F46C26" w:rsidRDefault="00262D5D">
            <w:pPr>
              <w:rPr>
                <w:b/>
                <w:bCs/>
                <w:sz w:val="24"/>
                <w:szCs w:val="24"/>
              </w:rPr>
            </w:pPr>
            <w:r w:rsidRPr="00F46C26">
              <w:rPr>
                <w:b/>
                <w:bCs/>
                <w:sz w:val="24"/>
                <w:szCs w:val="24"/>
              </w:rPr>
              <w:t>Applicant Name &amp; Mailing Address</w:t>
            </w:r>
          </w:p>
          <w:p w14:paraId="088C8F12" w14:textId="77777777" w:rsidR="00262D5D" w:rsidRPr="00F46C26" w:rsidRDefault="00262D5D">
            <w:pPr>
              <w:rPr>
                <w:b/>
                <w:bCs/>
                <w:sz w:val="24"/>
                <w:szCs w:val="24"/>
              </w:rPr>
            </w:pPr>
          </w:p>
        </w:tc>
        <w:tc>
          <w:tcPr>
            <w:tcW w:w="5400" w:type="dxa"/>
          </w:tcPr>
          <w:p w14:paraId="13594B75" w14:textId="77777777" w:rsidR="00262D5D" w:rsidRPr="00F46C26" w:rsidRDefault="00262D5D">
            <w:pPr>
              <w:rPr>
                <w:sz w:val="24"/>
                <w:szCs w:val="24"/>
              </w:rPr>
            </w:pPr>
          </w:p>
        </w:tc>
      </w:tr>
      <w:tr w:rsidR="00262D5D" w:rsidRPr="00592636" w14:paraId="38DCFFA5" w14:textId="77777777">
        <w:tc>
          <w:tcPr>
            <w:tcW w:w="3955" w:type="dxa"/>
            <w:shd w:val="clear" w:color="auto" w:fill="B7CFED" w:themeFill="text2" w:themeFillTint="40"/>
          </w:tcPr>
          <w:p w14:paraId="03E686CF" w14:textId="77777777" w:rsidR="00262D5D" w:rsidRPr="00F46C26" w:rsidRDefault="00262D5D">
            <w:pPr>
              <w:rPr>
                <w:b/>
                <w:bCs/>
                <w:sz w:val="24"/>
                <w:szCs w:val="24"/>
              </w:rPr>
            </w:pPr>
            <w:r w:rsidRPr="00F46C26">
              <w:rPr>
                <w:b/>
                <w:bCs/>
                <w:sz w:val="24"/>
                <w:szCs w:val="24"/>
              </w:rPr>
              <w:t>Primary Contact’s Name, Job Title, Mailing Address, Phone Number, &amp; Email Address</w:t>
            </w:r>
          </w:p>
          <w:p w14:paraId="3DCE63FA" w14:textId="77777777" w:rsidR="00262D5D" w:rsidRPr="00F46C26" w:rsidRDefault="00262D5D">
            <w:pPr>
              <w:rPr>
                <w:b/>
                <w:bCs/>
                <w:sz w:val="24"/>
                <w:szCs w:val="24"/>
              </w:rPr>
            </w:pPr>
          </w:p>
        </w:tc>
        <w:tc>
          <w:tcPr>
            <w:tcW w:w="5400" w:type="dxa"/>
          </w:tcPr>
          <w:p w14:paraId="31DE512D" w14:textId="77777777" w:rsidR="00262D5D" w:rsidRPr="00F46C26" w:rsidRDefault="00262D5D">
            <w:pPr>
              <w:rPr>
                <w:sz w:val="24"/>
                <w:szCs w:val="24"/>
              </w:rPr>
            </w:pPr>
          </w:p>
        </w:tc>
      </w:tr>
    </w:tbl>
    <w:p w14:paraId="11481DAF" w14:textId="77777777" w:rsidR="00262D5D" w:rsidRPr="00F46C26" w:rsidRDefault="00262D5D" w:rsidP="00262D5D">
      <w:pPr>
        <w:rPr>
          <w:b/>
          <w:bCs/>
          <w:sz w:val="24"/>
          <w:szCs w:val="24"/>
        </w:rPr>
      </w:pPr>
    </w:p>
    <w:p w14:paraId="16A773A8" w14:textId="77777777" w:rsidR="00262D5D" w:rsidRPr="00F46C26" w:rsidRDefault="00262D5D" w:rsidP="00262D5D">
      <w:pPr>
        <w:rPr>
          <w:sz w:val="24"/>
          <w:szCs w:val="24"/>
        </w:rPr>
      </w:pPr>
      <w:r w:rsidRPr="00F46C26">
        <w:rPr>
          <w:b/>
          <w:bCs/>
          <w:sz w:val="24"/>
          <w:szCs w:val="24"/>
        </w:rPr>
        <w:t>Reminder:</w:t>
      </w:r>
      <w:r w:rsidRPr="00F46C26">
        <w:rPr>
          <w:sz w:val="24"/>
          <w:szCs w:val="24"/>
        </w:rPr>
        <w:t xml:space="preserve"> Include your subgrantee RFA, budget narrative, and required forms along with this application. Ensure your subgrantee RFA includes:</w:t>
      </w:r>
    </w:p>
    <w:p w14:paraId="405E48BB" w14:textId="51D5297B" w:rsidR="00DC0214" w:rsidRPr="00F46C26" w:rsidRDefault="00DC0214" w:rsidP="00701F09">
      <w:pPr>
        <w:pStyle w:val="ListParagraph"/>
        <w:numPr>
          <w:ilvl w:val="0"/>
          <w:numId w:val="22"/>
        </w:numPr>
        <w:rPr>
          <w:sz w:val="24"/>
          <w:szCs w:val="24"/>
        </w:rPr>
      </w:pPr>
      <w:r w:rsidRPr="00F46C26">
        <w:rPr>
          <w:sz w:val="24"/>
          <w:szCs w:val="24"/>
        </w:rPr>
        <w:t xml:space="preserve">Selection criteria that </w:t>
      </w:r>
      <w:proofErr w:type="gramStart"/>
      <w:r w:rsidRPr="00F46C26">
        <w:rPr>
          <w:sz w:val="24"/>
          <w:szCs w:val="24"/>
        </w:rPr>
        <w:t>meets</w:t>
      </w:r>
      <w:proofErr w:type="gramEnd"/>
      <w:r w:rsidRPr="00F46C26">
        <w:rPr>
          <w:sz w:val="24"/>
          <w:szCs w:val="24"/>
        </w:rPr>
        <w:t xml:space="preserve"> the purpose of the NSLP Equipment Assistance Grant. </w:t>
      </w:r>
    </w:p>
    <w:p w14:paraId="7C18F483" w14:textId="77777777" w:rsidR="00DC0214" w:rsidRPr="00F46C26" w:rsidRDefault="00DC0214" w:rsidP="00701F09">
      <w:pPr>
        <w:pStyle w:val="ListParagraph"/>
        <w:numPr>
          <w:ilvl w:val="0"/>
          <w:numId w:val="22"/>
        </w:numPr>
        <w:rPr>
          <w:sz w:val="24"/>
          <w:szCs w:val="24"/>
        </w:rPr>
      </w:pPr>
      <w:r w:rsidRPr="00F46C26">
        <w:rPr>
          <w:sz w:val="24"/>
          <w:szCs w:val="24"/>
        </w:rPr>
        <w:t>Requirement that the equipment purchased must have a value of greater than $1,000.</w:t>
      </w:r>
    </w:p>
    <w:p w14:paraId="646949D6" w14:textId="77777777" w:rsidR="00DC0214" w:rsidRPr="00F46C26" w:rsidRDefault="00DC0214" w:rsidP="00701F09">
      <w:pPr>
        <w:pStyle w:val="ListParagraph"/>
        <w:numPr>
          <w:ilvl w:val="0"/>
          <w:numId w:val="22"/>
        </w:numPr>
        <w:rPr>
          <w:sz w:val="24"/>
          <w:szCs w:val="24"/>
        </w:rPr>
      </w:pPr>
      <w:r w:rsidRPr="00F46C26">
        <w:rPr>
          <w:sz w:val="24"/>
          <w:szCs w:val="24"/>
        </w:rPr>
        <w:t>Reference to all applicable Federal and State level procurement requirements (Government-wide and USDA).</w:t>
      </w:r>
    </w:p>
    <w:p w14:paraId="7C74A3A9" w14:textId="798660B7" w:rsidR="00DC0214" w:rsidRPr="00F46C26" w:rsidRDefault="00DC0214" w:rsidP="00701F09">
      <w:pPr>
        <w:pStyle w:val="ListParagraph"/>
        <w:numPr>
          <w:ilvl w:val="0"/>
          <w:numId w:val="22"/>
        </w:numPr>
        <w:rPr>
          <w:sz w:val="24"/>
          <w:szCs w:val="24"/>
        </w:rPr>
      </w:pPr>
      <w:r w:rsidRPr="00F46C26">
        <w:rPr>
          <w:sz w:val="24"/>
          <w:szCs w:val="24"/>
        </w:rPr>
        <w:t>Period of performance for the grant awards to ensure that all procurement and expenditure activities are completed by September 30, 202</w:t>
      </w:r>
      <w:r w:rsidR="00FE22CA">
        <w:rPr>
          <w:sz w:val="24"/>
          <w:szCs w:val="24"/>
        </w:rPr>
        <w:t>8</w:t>
      </w:r>
      <w:r w:rsidRPr="00F46C26">
        <w:rPr>
          <w:sz w:val="24"/>
          <w:szCs w:val="24"/>
        </w:rPr>
        <w:t>, for the final grant awards and closeout.</w:t>
      </w:r>
    </w:p>
    <w:p w14:paraId="1AD9AB5E" w14:textId="77777777" w:rsidR="00262D5D" w:rsidRPr="00F46C26" w:rsidRDefault="00262D5D" w:rsidP="00262D5D">
      <w:pPr>
        <w:rPr>
          <w:sz w:val="24"/>
          <w:szCs w:val="24"/>
        </w:rPr>
      </w:pPr>
    </w:p>
    <w:p w14:paraId="2B8FFE81" w14:textId="77777777" w:rsidR="00262D5D" w:rsidRPr="00F46C26" w:rsidRDefault="00262D5D" w:rsidP="00262D5D">
      <w:pPr>
        <w:rPr>
          <w:b/>
          <w:bCs/>
          <w:sz w:val="24"/>
          <w:szCs w:val="24"/>
          <w:u w:val="single"/>
        </w:rPr>
      </w:pPr>
      <w:r w:rsidRPr="00F46C26">
        <w:rPr>
          <w:b/>
          <w:bCs/>
          <w:sz w:val="24"/>
          <w:szCs w:val="24"/>
          <w:u w:val="single"/>
        </w:rPr>
        <w:t>Application Project Summary</w:t>
      </w:r>
    </w:p>
    <w:tbl>
      <w:tblPr>
        <w:tblStyle w:val="TableGrid"/>
        <w:tblW w:w="0" w:type="auto"/>
        <w:tblLook w:val="04A0" w:firstRow="1" w:lastRow="0" w:firstColumn="1" w:lastColumn="0" w:noHBand="0" w:noVBand="1"/>
      </w:tblPr>
      <w:tblGrid>
        <w:gridCol w:w="9350"/>
      </w:tblGrid>
      <w:tr w:rsidR="00262D5D" w:rsidRPr="00592636" w14:paraId="40411A93" w14:textId="77777777">
        <w:tc>
          <w:tcPr>
            <w:tcW w:w="9350" w:type="dxa"/>
            <w:shd w:val="clear" w:color="auto" w:fill="B7CFED" w:themeFill="text2" w:themeFillTint="40"/>
          </w:tcPr>
          <w:p w14:paraId="4E236E08" w14:textId="77777777" w:rsidR="00262D5D" w:rsidRPr="00F46C26" w:rsidRDefault="00262D5D">
            <w:pPr>
              <w:rPr>
                <w:i/>
                <w:iCs/>
                <w:sz w:val="24"/>
                <w:szCs w:val="24"/>
              </w:rPr>
            </w:pPr>
            <w:r w:rsidRPr="00F46C26">
              <w:rPr>
                <w:i/>
                <w:iCs/>
                <w:sz w:val="24"/>
                <w:szCs w:val="24"/>
              </w:rPr>
              <w:t>Clearly describe the State agency subgrant process and the proposed project activities and anticipated outcomes that would result if the proposal were to be funded.</w:t>
            </w:r>
          </w:p>
        </w:tc>
      </w:tr>
      <w:tr w:rsidR="00262D5D" w:rsidRPr="00592636" w14:paraId="49692E04" w14:textId="77777777">
        <w:tc>
          <w:tcPr>
            <w:tcW w:w="9350" w:type="dxa"/>
          </w:tcPr>
          <w:p w14:paraId="1CA541EF" w14:textId="77777777" w:rsidR="00262D5D" w:rsidRPr="00F46C26" w:rsidRDefault="00262D5D">
            <w:pPr>
              <w:rPr>
                <w:sz w:val="24"/>
                <w:szCs w:val="24"/>
              </w:rPr>
            </w:pPr>
          </w:p>
          <w:p w14:paraId="0ADF4113" w14:textId="77777777" w:rsidR="00262D5D" w:rsidRPr="00F46C26" w:rsidRDefault="00262D5D">
            <w:pPr>
              <w:rPr>
                <w:sz w:val="24"/>
                <w:szCs w:val="24"/>
              </w:rPr>
            </w:pPr>
          </w:p>
          <w:p w14:paraId="31D021D0" w14:textId="77777777" w:rsidR="00262D5D" w:rsidRPr="00F46C26" w:rsidRDefault="00262D5D">
            <w:pPr>
              <w:rPr>
                <w:sz w:val="24"/>
                <w:szCs w:val="24"/>
              </w:rPr>
            </w:pPr>
          </w:p>
          <w:p w14:paraId="18ADECFA" w14:textId="77777777" w:rsidR="00262D5D" w:rsidRPr="00F46C26" w:rsidRDefault="00262D5D">
            <w:pPr>
              <w:rPr>
                <w:sz w:val="24"/>
                <w:szCs w:val="24"/>
              </w:rPr>
            </w:pPr>
          </w:p>
          <w:p w14:paraId="6368E013" w14:textId="77777777" w:rsidR="00262D5D" w:rsidRPr="00F46C26" w:rsidRDefault="00262D5D">
            <w:pPr>
              <w:rPr>
                <w:sz w:val="24"/>
                <w:szCs w:val="24"/>
              </w:rPr>
            </w:pPr>
          </w:p>
        </w:tc>
      </w:tr>
    </w:tbl>
    <w:p w14:paraId="6317259E" w14:textId="77777777" w:rsidR="00262D5D" w:rsidRPr="00F46C26" w:rsidRDefault="00262D5D" w:rsidP="00262D5D">
      <w:pPr>
        <w:rPr>
          <w:sz w:val="24"/>
          <w:szCs w:val="24"/>
        </w:rPr>
      </w:pPr>
    </w:p>
    <w:p w14:paraId="0A0B1A42" w14:textId="77777777" w:rsidR="00262D5D" w:rsidRPr="00F46C26" w:rsidRDefault="00262D5D" w:rsidP="00262D5D">
      <w:pPr>
        <w:rPr>
          <w:b/>
          <w:bCs/>
          <w:sz w:val="24"/>
          <w:szCs w:val="24"/>
          <w:u w:val="single"/>
        </w:rPr>
      </w:pPr>
      <w:r w:rsidRPr="00F46C26">
        <w:rPr>
          <w:b/>
          <w:bCs/>
          <w:sz w:val="24"/>
          <w:szCs w:val="24"/>
          <w:u w:val="single"/>
        </w:rPr>
        <w:t>Project Narrative</w:t>
      </w:r>
    </w:p>
    <w:tbl>
      <w:tblPr>
        <w:tblStyle w:val="TableGrid"/>
        <w:tblW w:w="9355" w:type="dxa"/>
        <w:tblLook w:val="04A0" w:firstRow="1" w:lastRow="0" w:firstColumn="1" w:lastColumn="0" w:noHBand="0" w:noVBand="1"/>
      </w:tblPr>
      <w:tblGrid>
        <w:gridCol w:w="9355"/>
      </w:tblGrid>
      <w:tr w:rsidR="00262D5D" w:rsidRPr="00592636" w14:paraId="49194821" w14:textId="77777777">
        <w:tc>
          <w:tcPr>
            <w:tcW w:w="9355" w:type="dxa"/>
            <w:shd w:val="clear" w:color="auto" w:fill="B7CFED" w:themeFill="text2" w:themeFillTint="40"/>
          </w:tcPr>
          <w:p w14:paraId="66FB131E" w14:textId="4EFCCEAF" w:rsidR="00262D5D" w:rsidRPr="00F46C26" w:rsidRDefault="00B716D4">
            <w:pPr>
              <w:rPr>
                <w:i/>
                <w:iCs/>
                <w:sz w:val="24"/>
                <w:szCs w:val="24"/>
              </w:rPr>
            </w:pPr>
            <w:r w:rsidRPr="00F46C26">
              <w:rPr>
                <w:i/>
                <w:iCs/>
                <w:sz w:val="24"/>
                <w:szCs w:val="24"/>
              </w:rPr>
              <w:t>How will you ensure your planned subgrant approach is competitive and fair?</w:t>
            </w:r>
          </w:p>
        </w:tc>
      </w:tr>
      <w:tr w:rsidR="00262D5D" w:rsidRPr="00592636" w14:paraId="10BE0880" w14:textId="77777777">
        <w:trPr>
          <w:trHeight w:val="600"/>
        </w:trPr>
        <w:tc>
          <w:tcPr>
            <w:tcW w:w="9355" w:type="dxa"/>
          </w:tcPr>
          <w:p w14:paraId="69F0F8D8" w14:textId="77777777" w:rsidR="00262D5D" w:rsidRPr="00F46C26" w:rsidRDefault="00262D5D">
            <w:pPr>
              <w:rPr>
                <w:i/>
                <w:iCs/>
                <w:sz w:val="24"/>
                <w:szCs w:val="24"/>
              </w:rPr>
            </w:pPr>
          </w:p>
          <w:p w14:paraId="53A13900" w14:textId="77777777" w:rsidR="00262D5D" w:rsidRPr="00F46C26" w:rsidRDefault="00262D5D">
            <w:pPr>
              <w:rPr>
                <w:i/>
                <w:iCs/>
                <w:sz w:val="24"/>
                <w:szCs w:val="24"/>
              </w:rPr>
            </w:pPr>
          </w:p>
          <w:p w14:paraId="6B149C53" w14:textId="77777777" w:rsidR="00262D5D" w:rsidRPr="00F46C26" w:rsidRDefault="00262D5D">
            <w:pPr>
              <w:rPr>
                <w:i/>
                <w:iCs/>
                <w:sz w:val="24"/>
                <w:szCs w:val="24"/>
              </w:rPr>
            </w:pPr>
          </w:p>
        </w:tc>
      </w:tr>
      <w:tr w:rsidR="00262D5D" w:rsidRPr="00592636" w14:paraId="1E0F220B" w14:textId="77777777">
        <w:tc>
          <w:tcPr>
            <w:tcW w:w="9355" w:type="dxa"/>
            <w:shd w:val="clear" w:color="auto" w:fill="B7CFED" w:themeFill="text2" w:themeFillTint="40"/>
          </w:tcPr>
          <w:p w14:paraId="6558E326" w14:textId="797D3441" w:rsidR="00262D5D" w:rsidRPr="00F46C26" w:rsidRDefault="00B716D4">
            <w:pPr>
              <w:rPr>
                <w:b/>
                <w:bCs/>
                <w:i/>
                <w:iCs/>
                <w:sz w:val="24"/>
                <w:szCs w:val="24"/>
              </w:rPr>
            </w:pPr>
            <w:r w:rsidRPr="00F46C26">
              <w:rPr>
                <w:i/>
                <w:iCs/>
                <w:sz w:val="24"/>
                <w:szCs w:val="24"/>
              </w:rPr>
              <w:t>How does your proposed subgrant process contribute to</w:t>
            </w:r>
            <w:r>
              <w:rPr>
                <w:i/>
                <w:iCs/>
                <w:sz w:val="24"/>
                <w:szCs w:val="24"/>
              </w:rPr>
              <w:t xml:space="preserve"> LEAs, SFAs and schools purchasing equipment to</w:t>
            </w:r>
            <w:r w:rsidRPr="00F46C26">
              <w:rPr>
                <w:i/>
                <w:iCs/>
                <w:sz w:val="24"/>
                <w:szCs w:val="24"/>
              </w:rPr>
              <w:t xml:space="preserve"> serv</w:t>
            </w:r>
            <w:r>
              <w:rPr>
                <w:i/>
                <w:iCs/>
                <w:sz w:val="24"/>
                <w:szCs w:val="24"/>
              </w:rPr>
              <w:t>e</w:t>
            </w:r>
            <w:r w:rsidRPr="00F46C26">
              <w:rPr>
                <w:i/>
                <w:iCs/>
                <w:sz w:val="24"/>
                <w:szCs w:val="24"/>
              </w:rPr>
              <w:t xml:space="preserve"> healthier meals, improving food safety, and/or helping support the establishment, maintenance, or expansion of SBP?</w:t>
            </w:r>
          </w:p>
        </w:tc>
      </w:tr>
      <w:tr w:rsidR="00262D5D" w:rsidRPr="00592636" w14:paraId="67B815B4" w14:textId="77777777">
        <w:tc>
          <w:tcPr>
            <w:tcW w:w="9355" w:type="dxa"/>
          </w:tcPr>
          <w:p w14:paraId="4599AF6D" w14:textId="77777777" w:rsidR="00262D5D" w:rsidRPr="00F46C26" w:rsidRDefault="00262D5D">
            <w:pPr>
              <w:rPr>
                <w:b/>
                <w:bCs/>
                <w:i/>
                <w:iCs/>
                <w:sz w:val="24"/>
                <w:szCs w:val="24"/>
              </w:rPr>
            </w:pPr>
          </w:p>
          <w:p w14:paraId="5BE4D327" w14:textId="77777777" w:rsidR="00826459" w:rsidRPr="00F46C26" w:rsidRDefault="00826459">
            <w:pPr>
              <w:rPr>
                <w:b/>
                <w:bCs/>
                <w:i/>
                <w:iCs/>
                <w:sz w:val="24"/>
                <w:szCs w:val="24"/>
              </w:rPr>
            </w:pPr>
          </w:p>
          <w:p w14:paraId="2D065A04" w14:textId="77777777" w:rsidR="00262D5D" w:rsidRPr="00F46C26" w:rsidRDefault="00262D5D">
            <w:pPr>
              <w:rPr>
                <w:b/>
                <w:bCs/>
                <w:i/>
                <w:iCs/>
                <w:sz w:val="24"/>
                <w:szCs w:val="24"/>
              </w:rPr>
            </w:pPr>
          </w:p>
        </w:tc>
      </w:tr>
      <w:tr w:rsidR="00262D5D" w:rsidRPr="00592636" w14:paraId="69B12A80" w14:textId="77777777">
        <w:tc>
          <w:tcPr>
            <w:tcW w:w="9355" w:type="dxa"/>
            <w:shd w:val="clear" w:color="auto" w:fill="B7CFED" w:themeFill="text2" w:themeFillTint="40"/>
          </w:tcPr>
          <w:p w14:paraId="6C88070B" w14:textId="35B7B1B2" w:rsidR="00F46161" w:rsidRDefault="00262D5D">
            <w:pPr>
              <w:rPr>
                <w:i/>
                <w:iCs/>
                <w:sz w:val="24"/>
                <w:szCs w:val="24"/>
              </w:rPr>
            </w:pPr>
            <w:r w:rsidRPr="00F46C26">
              <w:rPr>
                <w:i/>
                <w:iCs/>
                <w:sz w:val="24"/>
                <w:szCs w:val="24"/>
              </w:rPr>
              <w:t xml:space="preserve">What criteria will you use to justify </w:t>
            </w:r>
            <w:r w:rsidR="00840094">
              <w:rPr>
                <w:i/>
                <w:iCs/>
                <w:sz w:val="24"/>
                <w:szCs w:val="24"/>
              </w:rPr>
              <w:t xml:space="preserve">the </w:t>
            </w:r>
            <w:r w:rsidR="00840094" w:rsidRPr="00F46C26">
              <w:rPr>
                <w:i/>
                <w:iCs/>
                <w:sz w:val="24"/>
                <w:szCs w:val="24"/>
              </w:rPr>
              <w:t>LEA</w:t>
            </w:r>
            <w:r w:rsidRPr="00F46C26">
              <w:rPr>
                <w:i/>
                <w:iCs/>
                <w:sz w:val="24"/>
                <w:szCs w:val="24"/>
              </w:rPr>
              <w:t>, SFA, or school’s need for equipment?</w:t>
            </w:r>
          </w:p>
          <w:p w14:paraId="6E78FB34" w14:textId="6F3A0382" w:rsidR="00F46161" w:rsidRPr="00F46161" w:rsidRDefault="00262D5D">
            <w:pPr>
              <w:rPr>
                <w:i/>
                <w:iCs/>
                <w:sz w:val="24"/>
                <w:szCs w:val="24"/>
              </w:rPr>
            </w:pPr>
            <w:r>
              <w:rPr>
                <w:i/>
                <w:sz w:val="24"/>
                <w:szCs w:val="24"/>
              </w:rPr>
              <w:lastRenderedPageBreak/>
              <w:t xml:space="preserve">Note </w:t>
            </w:r>
            <w:r w:rsidRPr="00F46161">
              <w:rPr>
                <w:i/>
                <w:sz w:val="24"/>
                <w:szCs w:val="24"/>
              </w:rPr>
              <w:t xml:space="preserve">FNS encourages consideration of the </w:t>
            </w:r>
            <w:r w:rsidR="00F46161" w:rsidRPr="00F46161">
              <w:rPr>
                <w:i/>
                <w:iCs/>
                <w:sz w:val="24"/>
                <w:szCs w:val="24"/>
              </w:rPr>
              <w:t>following:</w:t>
            </w:r>
          </w:p>
          <w:p w14:paraId="436CC015" w14:textId="59261319" w:rsidR="00F46161" w:rsidRPr="00F46C26" w:rsidRDefault="00F46161" w:rsidP="00701F09">
            <w:pPr>
              <w:numPr>
                <w:ilvl w:val="0"/>
                <w:numId w:val="16"/>
              </w:numPr>
              <w:rPr>
                <w:i/>
                <w:iCs/>
                <w:sz w:val="24"/>
                <w:szCs w:val="24"/>
              </w:rPr>
            </w:pPr>
            <w:r w:rsidRPr="00F46C26">
              <w:rPr>
                <w:i/>
                <w:iCs/>
                <w:sz w:val="24"/>
                <w:szCs w:val="24"/>
              </w:rPr>
              <w:t>Opportunities to improve the nutrition and quality of meals, including supporting the implementation of updated nutrition requirements for school meals. </w:t>
            </w:r>
          </w:p>
          <w:p w14:paraId="3E11B667" w14:textId="77777777" w:rsidR="00F46161" w:rsidRPr="00F46C26" w:rsidRDefault="00F46161" w:rsidP="00701F09">
            <w:pPr>
              <w:numPr>
                <w:ilvl w:val="0"/>
                <w:numId w:val="17"/>
              </w:numPr>
              <w:rPr>
                <w:i/>
                <w:iCs/>
                <w:sz w:val="24"/>
                <w:szCs w:val="24"/>
              </w:rPr>
            </w:pPr>
            <w:r w:rsidRPr="00F46C26">
              <w:rPr>
                <w:i/>
                <w:iCs/>
                <w:sz w:val="24"/>
                <w:szCs w:val="24"/>
              </w:rPr>
              <w:t>Age or lack of appropriate food service equipment. </w:t>
            </w:r>
          </w:p>
          <w:p w14:paraId="488F5FEA" w14:textId="77777777" w:rsidR="00F46161" w:rsidRPr="00F46C26" w:rsidRDefault="00F46161" w:rsidP="00701F09">
            <w:pPr>
              <w:numPr>
                <w:ilvl w:val="0"/>
                <w:numId w:val="18"/>
              </w:numPr>
              <w:rPr>
                <w:i/>
                <w:iCs/>
                <w:sz w:val="24"/>
                <w:szCs w:val="24"/>
              </w:rPr>
            </w:pPr>
            <w:r w:rsidRPr="00F46C26">
              <w:rPr>
                <w:i/>
                <w:iCs/>
                <w:sz w:val="24"/>
                <w:szCs w:val="24"/>
              </w:rPr>
              <w:t>Ability of food service equipment to increase the efficiency of procurement, food storage, and distribution/service. </w:t>
            </w:r>
          </w:p>
          <w:p w14:paraId="3F5F6D53" w14:textId="77777777" w:rsidR="00F46161" w:rsidRPr="00F46C26" w:rsidRDefault="00F46161" w:rsidP="00701F09">
            <w:pPr>
              <w:numPr>
                <w:ilvl w:val="0"/>
                <w:numId w:val="19"/>
              </w:numPr>
              <w:rPr>
                <w:i/>
                <w:iCs/>
                <w:sz w:val="24"/>
                <w:szCs w:val="24"/>
              </w:rPr>
            </w:pPr>
            <w:r w:rsidRPr="00F46C26">
              <w:rPr>
                <w:i/>
                <w:iCs/>
                <w:sz w:val="24"/>
                <w:szCs w:val="24"/>
              </w:rPr>
              <w:t>The availability of existing State and local funding for equipment purchases. </w:t>
            </w:r>
          </w:p>
          <w:p w14:paraId="1C259AD2" w14:textId="2FC18640" w:rsidR="00262D5D" w:rsidRPr="00F46C26" w:rsidRDefault="00F46161" w:rsidP="00701F09">
            <w:pPr>
              <w:numPr>
                <w:ilvl w:val="0"/>
                <w:numId w:val="20"/>
              </w:numPr>
              <w:rPr>
                <w:i/>
                <w:iCs/>
                <w:sz w:val="24"/>
                <w:szCs w:val="24"/>
              </w:rPr>
            </w:pPr>
            <w:r w:rsidRPr="00F46C26">
              <w:rPr>
                <w:i/>
                <w:iCs/>
                <w:sz w:val="24"/>
                <w:szCs w:val="24"/>
              </w:rPr>
              <w:t>Strategies for adopting cafeteria changes that provide more convenience and appeal to the student. </w:t>
            </w:r>
          </w:p>
        </w:tc>
      </w:tr>
      <w:tr w:rsidR="00262D5D" w:rsidRPr="00592636" w14:paraId="5B50E18D" w14:textId="77777777">
        <w:tc>
          <w:tcPr>
            <w:tcW w:w="9355" w:type="dxa"/>
          </w:tcPr>
          <w:p w14:paraId="4CB863E4" w14:textId="77777777" w:rsidR="00262D5D" w:rsidRPr="00F46C26" w:rsidRDefault="00262D5D">
            <w:pPr>
              <w:rPr>
                <w:i/>
                <w:iCs/>
                <w:sz w:val="24"/>
                <w:szCs w:val="24"/>
              </w:rPr>
            </w:pPr>
          </w:p>
          <w:p w14:paraId="58DCF12D" w14:textId="77777777" w:rsidR="00262D5D" w:rsidRPr="00F46C26" w:rsidRDefault="00262D5D">
            <w:pPr>
              <w:rPr>
                <w:i/>
                <w:iCs/>
                <w:sz w:val="24"/>
                <w:szCs w:val="24"/>
              </w:rPr>
            </w:pPr>
          </w:p>
          <w:p w14:paraId="2F1D32E6" w14:textId="77777777" w:rsidR="00262D5D" w:rsidRPr="00F46C26" w:rsidRDefault="00262D5D">
            <w:pPr>
              <w:rPr>
                <w:i/>
                <w:iCs/>
                <w:sz w:val="24"/>
                <w:szCs w:val="24"/>
              </w:rPr>
            </w:pPr>
          </w:p>
          <w:p w14:paraId="0E367C72" w14:textId="77777777" w:rsidR="00262D5D" w:rsidRPr="00F46C26" w:rsidRDefault="00262D5D">
            <w:pPr>
              <w:rPr>
                <w:i/>
                <w:iCs/>
                <w:sz w:val="24"/>
                <w:szCs w:val="24"/>
              </w:rPr>
            </w:pPr>
          </w:p>
        </w:tc>
      </w:tr>
      <w:tr w:rsidR="00262D5D" w:rsidRPr="00592636" w14:paraId="4C0FEF69" w14:textId="77777777">
        <w:tc>
          <w:tcPr>
            <w:tcW w:w="9355" w:type="dxa"/>
            <w:shd w:val="clear" w:color="auto" w:fill="B7CFED" w:themeFill="text2" w:themeFillTint="40"/>
          </w:tcPr>
          <w:p w14:paraId="48E9CAA5" w14:textId="77777777" w:rsidR="00262D5D" w:rsidRPr="00F46C26" w:rsidRDefault="00262D5D">
            <w:pPr>
              <w:rPr>
                <w:i/>
                <w:iCs/>
                <w:sz w:val="24"/>
                <w:szCs w:val="24"/>
              </w:rPr>
            </w:pPr>
            <w:r w:rsidRPr="00F46C26">
              <w:rPr>
                <w:i/>
                <w:iCs/>
                <w:sz w:val="24"/>
                <w:szCs w:val="24"/>
              </w:rPr>
              <w:t>How will you ensure LEAs, SFAs, and schools understand the grant is for equipment greater than $1,000?</w:t>
            </w:r>
          </w:p>
        </w:tc>
      </w:tr>
      <w:tr w:rsidR="00262D5D" w:rsidRPr="00592636" w14:paraId="4C9D339D" w14:textId="77777777">
        <w:tc>
          <w:tcPr>
            <w:tcW w:w="9355" w:type="dxa"/>
          </w:tcPr>
          <w:p w14:paraId="1A607653" w14:textId="77777777" w:rsidR="00262D5D" w:rsidRPr="00F46C26" w:rsidRDefault="00262D5D">
            <w:pPr>
              <w:rPr>
                <w:i/>
                <w:iCs/>
                <w:sz w:val="24"/>
                <w:szCs w:val="24"/>
              </w:rPr>
            </w:pPr>
          </w:p>
          <w:p w14:paraId="01A80634" w14:textId="77777777" w:rsidR="00262D5D" w:rsidRPr="00F46C26" w:rsidRDefault="00262D5D">
            <w:pPr>
              <w:rPr>
                <w:i/>
                <w:iCs/>
                <w:sz w:val="24"/>
                <w:szCs w:val="24"/>
              </w:rPr>
            </w:pPr>
          </w:p>
          <w:p w14:paraId="2602A746" w14:textId="77777777" w:rsidR="00262D5D" w:rsidRPr="00F46C26" w:rsidRDefault="00262D5D">
            <w:pPr>
              <w:rPr>
                <w:i/>
                <w:iCs/>
                <w:sz w:val="24"/>
                <w:szCs w:val="24"/>
              </w:rPr>
            </w:pPr>
          </w:p>
          <w:p w14:paraId="4ED7EC9D" w14:textId="77777777" w:rsidR="00262D5D" w:rsidRPr="00F46C26" w:rsidRDefault="00262D5D">
            <w:pPr>
              <w:rPr>
                <w:i/>
                <w:iCs/>
                <w:sz w:val="24"/>
                <w:szCs w:val="24"/>
              </w:rPr>
            </w:pPr>
          </w:p>
        </w:tc>
      </w:tr>
      <w:tr w:rsidR="00262D5D" w:rsidRPr="00592636" w14:paraId="408A1676" w14:textId="77777777">
        <w:trPr>
          <w:trHeight w:val="300"/>
        </w:trPr>
        <w:tc>
          <w:tcPr>
            <w:tcW w:w="9355" w:type="dxa"/>
            <w:shd w:val="clear" w:color="auto" w:fill="B7CFED" w:themeFill="text2" w:themeFillTint="40"/>
          </w:tcPr>
          <w:p w14:paraId="45D1F7D5" w14:textId="77777777" w:rsidR="00262D5D" w:rsidRPr="00F46C26" w:rsidRDefault="00262D5D">
            <w:pPr>
              <w:rPr>
                <w:i/>
                <w:iCs/>
                <w:sz w:val="24"/>
                <w:szCs w:val="24"/>
              </w:rPr>
            </w:pPr>
            <w:r w:rsidRPr="00F46C26">
              <w:rPr>
                <w:i/>
                <w:iCs/>
                <w:sz w:val="24"/>
                <w:szCs w:val="24"/>
              </w:rPr>
              <w:t>What is your plan to reallocate unused funds to ensure access for all eligible subgrantees?</w:t>
            </w:r>
          </w:p>
          <w:p w14:paraId="231D9281" w14:textId="77777777" w:rsidR="00262D5D" w:rsidRPr="00F46C26" w:rsidRDefault="00262D5D">
            <w:pPr>
              <w:rPr>
                <w:i/>
                <w:iCs/>
                <w:sz w:val="24"/>
                <w:szCs w:val="24"/>
              </w:rPr>
            </w:pPr>
          </w:p>
        </w:tc>
      </w:tr>
      <w:tr w:rsidR="00262D5D" w:rsidRPr="00592636" w14:paraId="04D0EE2C" w14:textId="77777777">
        <w:trPr>
          <w:trHeight w:val="300"/>
        </w:trPr>
        <w:tc>
          <w:tcPr>
            <w:tcW w:w="9355" w:type="dxa"/>
            <w:shd w:val="clear" w:color="auto" w:fill="FFFFFF" w:themeFill="background1"/>
          </w:tcPr>
          <w:p w14:paraId="66945E9B" w14:textId="77777777" w:rsidR="00262D5D" w:rsidRDefault="00262D5D">
            <w:pPr>
              <w:rPr>
                <w:i/>
                <w:iCs/>
                <w:sz w:val="24"/>
                <w:szCs w:val="24"/>
              </w:rPr>
            </w:pPr>
          </w:p>
          <w:p w14:paraId="4CEA478B" w14:textId="77777777" w:rsidR="00F46161" w:rsidRDefault="00F46161">
            <w:pPr>
              <w:rPr>
                <w:i/>
                <w:iCs/>
                <w:sz w:val="24"/>
                <w:szCs w:val="24"/>
              </w:rPr>
            </w:pPr>
          </w:p>
          <w:p w14:paraId="0C8C7E2B" w14:textId="77777777" w:rsidR="00262D5D" w:rsidRPr="00F46C26" w:rsidRDefault="00262D5D">
            <w:pPr>
              <w:rPr>
                <w:i/>
                <w:iCs/>
                <w:sz w:val="24"/>
                <w:szCs w:val="24"/>
              </w:rPr>
            </w:pPr>
          </w:p>
        </w:tc>
      </w:tr>
    </w:tbl>
    <w:p w14:paraId="5E4DCA73" w14:textId="77777777" w:rsidR="00262D5D" w:rsidRPr="00F46C26" w:rsidRDefault="00262D5D" w:rsidP="00262D5D">
      <w:pPr>
        <w:rPr>
          <w:b/>
          <w:bCs/>
          <w:sz w:val="24"/>
          <w:szCs w:val="24"/>
          <w:u w:val="single"/>
        </w:rPr>
      </w:pPr>
    </w:p>
    <w:p w14:paraId="695C8E05" w14:textId="77777777" w:rsidR="00262D5D" w:rsidRPr="00F46C26" w:rsidRDefault="00262D5D" w:rsidP="00262D5D">
      <w:pPr>
        <w:rPr>
          <w:b/>
          <w:bCs/>
          <w:sz w:val="24"/>
          <w:szCs w:val="24"/>
          <w:u w:val="single"/>
        </w:rPr>
      </w:pPr>
      <w:r w:rsidRPr="00F46C26">
        <w:rPr>
          <w:b/>
          <w:bCs/>
          <w:sz w:val="24"/>
          <w:szCs w:val="24"/>
          <w:u w:val="single"/>
        </w:rPr>
        <w:t xml:space="preserve">Activities and Indicators </w:t>
      </w:r>
    </w:p>
    <w:p w14:paraId="1EC13367" w14:textId="31984A0F" w:rsidR="00262D5D" w:rsidRDefault="00E675E7" w:rsidP="00262D5D">
      <w:pPr>
        <w:rPr>
          <w:i/>
          <w:sz w:val="24"/>
          <w:szCs w:val="24"/>
        </w:rPr>
      </w:pPr>
      <w:r w:rsidRPr="00E675E7">
        <w:rPr>
          <w:i/>
          <w:iCs/>
          <w:sz w:val="24"/>
          <w:szCs w:val="24"/>
        </w:rPr>
        <w:t xml:space="preserve">Proposed Activities and indicators measuring success must be mapped to Program Objectives (as described in Section 1 – Program Description) in the below format (note that additional Activities/Indicators can be added as needed). </w:t>
      </w:r>
    </w:p>
    <w:p w14:paraId="15C8243E" w14:textId="77777777" w:rsidR="002F04E0" w:rsidRDefault="002F04E0" w:rsidP="00262D5D">
      <w:pPr>
        <w:rPr>
          <w:i/>
          <w:iCs/>
          <w:sz w:val="24"/>
          <w:szCs w:val="24"/>
        </w:rPr>
      </w:pPr>
    </w:p>
    <w:p w14:paraId="0F0A0944" w14:textId="184E2FE9" w:rsidR="002F04E0" w:rsidRPr="00F46C26" w:rsidRDefault="002F04E0" w:rsidP="00262D5D">
      <w:pPr>
        <w:rPr>
          <w:i/>
          <w:iCs/>
          <w:sz w:val="24"/>
          <w:szCs w:val="24"/>
        </w:rPr>
      </w:pPr>
      <w:r w:rsidRPr="002F04E0">
        <w:rPr>
          <w:i/>
          <w:iCs/>
          <w:sz w:val="24"/>
          <w:szCs w:val="24"/>
        </w:rPr>
        <w:t xml:space="preserve">Note: Indicators are defined as any metric you </w:t>
      </w:r>
      <w:proofErr w:type="gramStart"/>
      <w:r w:rsidRPr="002F04E0">
        <w:rPr>
          <w:i/>
          <w:iCs/>
          <w:sz w:val="24"/>
          <w:szCs w:val="24"/>
        </w:rPr>
        <w:t>anticipate</w:t>
      </w:r>
      <w:proofErr w:type="gramEnd"/>
      <w:r w:rsidRPr="002F04E0">
        <w:rPr>
          <w:i/>
          <w:iCs/>
          <w:sz w:val="24"/>
          <w:szCs w:val="24"/>
        </w:rPr>
        <w:t xml:space="preserve"> will be able to be tracked during the period of performance of the grant. </w:t>
      </w:r>
      <w:r w:rsidR="00C47A77">
        <w:rPr>
          <w:i/>
          <w:iCs/>
          <w:sz w:val="24"/>
          <w:szCs w:val="24"/>
        </w:rPr>
        <w:t>E</w:t>
      </w:r>
      <w:r w:rsidRPr="002F04E0">
        <w:rPr>
          <w:i/>
          <w:iCs/>
          <w:sz w:val="24"/>
          <w:szCs w:val="24"/>
        </w:rPr>
        <w:t xml:space="preserve">xamples include Number of </w:t>
      </w:r>
      <w:r w:rsidR="007E34BB">
        <w:rPr>
          <w:i/>
          <w:iCs/>
          <w:sz w:val="24"/>
          <w:szCs w:val="24"/>
        </w:rPr>
        <w:t>Applicants</w:t>
      </w:r>
      <w:r w:rsidRPr="002F04E0">
        <w:rPr>
          <w:i/>
          <w:iCs/>
          <w:sz w:val="24"/>
          <w:szCs w:val="24"/>
        </w:rPr>
        <w:t xml:space="preserve">, Number of </w:t>
      </w:r>
      <w:r w:rsidR="007E34BB">
        <w:rPr>
          <w:i/>
          <w:iCs/>
          <w:sz w:val="24"/>
          <w:szCs w:val="24"/>
        </w:rPr>
        <w:t>Subgrants Awarded</w:t>
      </w:r>
      <w:r w:rsidRPr="002F04E0">
        <w:rPr>
          <w:i/>
          <w:iCs/>
          <w:sz w:val="24"/>
          <w:szCs w:val="24"/>
        </w:rPr>
        <w:t xml:space="preserve">, </w:t>
      </w:r>
      <w:r w:rsidR="007E34BB">
        <w:rPr>
          <w:i/>
          <w:iCs/>
          <w:sz w:val="24"/>
          <w:szCs w:val="24"/>
        </w:rPr>
        <w:t>Equipment</w:t>
      </w:r>
      <w:r w:rsidR="00EA576A">
        <w:rPr>
          <w:i/>
          <w:iCs/>
          <w:sz w:val="24"/>
          <w:szCs w:val="24"/>
        </w:rPr>
        <w:t xml:space="preserve"> Items</w:t>
      </w:r>
      <w:r w:rsidR="007E34BB">
        <w:rPr>
          <w:i/>
          <w:iCs/>
          <w:sz w:val="24"/>
          <w:szCs w:val="24"/>
        </w:rPr>
        <w:t xml:space="preserve"> Purchas</w:t>
      </w:r>
      <w:r w:rsidR="00C47A77">
        <w:rPr>
          <w:i/>
          <w:iCs/>
          <w:sz w:val="24"/>
          <w:szCs w:val="24"/>
        </w:rPr>
        <w:t>ed.</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05"/>
        <w:gridCol w:w="7125"/>
      </w:tblGrid>
      <w:tr w:rsidR="00262D5D" w:rsidRPr="00592636" w14:paraId="298E1419" w14:textId="77777777">
        <w:trPr>
          <w:trHeight w:val="300"/>
        </w:trPr>
        <w:tc>
          <w:tcPr>
            <w:tcW w:w="2205" w:type="dxa"/>
            <w:tcBorders>
              <w:top w:val="single" w:sz="6" w:space="0" w:color="auto"/>
              <w:left w:val="single" w:sz="6" w:space="0" w:color="auto"/>
              <w:bottom w:val="single" w:sz="6" w:space="0" w:color="auto"/>
              <w:right w:val="single" w:sz="6" w:space="0" w:color="auto"/>
            </w:tcBorders>
            <w:shd w:val="clear" w:color="auto" w:fill="B7CFED" w:themeFill="text2" w:themeFillTint="40"/>
            <w:hideMark/>
          </w:tcPr>
          <w:p w14:paraId="74DDCB3C" w14:textId="77777777" w:rsidR="00262D5D" w:rsidRPr="00F46C26" w:rsidRDefault="00262D5D">
            <w:pPr>
              <w:rPr>
                <w:sz w:val="24"/>
                <w:szCs w:val="24"/>
              </w:rPr>
            </w:pPr>
            <w:r w:rsidRPr="00F46C26">
              <w:rPr>
                <w:b/>
                <w:bCs/>
                <w:sz w:val="24"/>
                <w:szCs w:val="24"/>
              </w:rPr>
              <w:t>Objective #</w:t>
            </w:r>
            <w:r w:rsidRPr="00F46C26">
              <w:rPr>
                <w:sz w:val="24"/>
                <w:szCs w:val="24"/>
              </w:rPr>
              <w:t> </w:t>
            </w:r>
          </w:p>
        </w:tc>
        <w:tc>
          <w:tcPr>
            <w:tcW w:w="7125" w:type="dxa"/>
            <w:tcBorders>
              <w:top w:val="single" w:sz="6" w:space="0" w:color="auto"/>
              <w:left w:val="single" w:sz="6" w:space="0" w:color="auto"/>
              <w:bottom w:val="single" w:sz="6" w:space="0" w:color="auto"/>
              <w:right w:val="single" w:sz="6" w:space="0" w:color="auto"/>
            </w:tcBorders>
            <w:hideMark/>
          </w:tcPr>
          <w:p w14:paraId="7BCAAE4F" w14:textId="143972FD" w:rsidR="00262D5D" w:rsidRPr="00F46C26" w:rsidRDefault="00F46161">
            <w:pPr>
              <w:rPr>
                <w:sz w:val="24"/>
                <w:szCs w:val="24"/>
              </w:rPr>
            </w:pPr>
            <w:r w:rsidRPr="00F20E29">
              <w:rPr>
                <w:sz w:val="24"/>
                <w:szCs w:val="24"/>
              </w:rPr>
              <w:t>Serve healthier meals, improve food safety, and help support the establishment, maintenance, or expansion of the School Breakfast Program (SBP).</w:t>
            </w:r>
          </w:p>
        </w:tc>
      </w:tr>
      <w:tr w:rsidR="00262D5D" w:rsidRPr="00592636" w14:paraId="41517178" w14:textId="77777777">
        <w:trPr>
          <w:trHeight w:val="300"/>
        </w:trPr>
        <w:tc>
          <w:tcPr>
            <w:tcW w:w="2205" w:type="dxa"/>
            <w:tcBorders>
              <w:top w:val="single" w:sz="6" w:space="0" w:color="auto"/>
              <w:left w:val="single" w:sz="6" w:space="0" w:color="auto"/>
              <w:bottom w:val="single" w:sz="6" w:space="0" w:color="auto"/>
              <w:right w:val="single" w:sz="6" w:space="0" w:color="auto"/>
            </w:tcBorders>
            <w:shd w:val="clear" w:color="auto" w:fill="B7CFED" w:themeFill="text2" w:themeFillTint="40"/>
            <w:hideMark/>
          </w:tcPr>
          <w:p w14:paraId="4AA5BF40" w14:textId="77777777" w:rsidR="00262D5D" w:rsidRPr="00F46C26" w:rsidRDefault="00262D5D">
            <w:pPr>
              <w:rPr>
                <w:sz w:val="24"/>
                <w:szCs w:val="24"/>
              </w:rPr>
            </w:pPr>
            <w:r w:rsidRPr="00F46C26">
              <w:rPr>
                <w:b/>
                <w:bCs/>
                <w:sz w:val="24"/>
                <w:szCs w:val="24"/>
              </w:rPr>
              <w:t>Activity</w:t>
            </w:r>
            <w:r w:rsidRPr="00F46C26">
              <w:rPr>
                <w:sz w:val="24"/>
                <w:szCs w:val="24"/>
              </w:rPr>
              <w:t> </w:t>
            </w:r>
          </w:p>
        </w:tc>
        <w:tc>
          <w:tcPr>
            <w:tcW w:w="7125" w:type="dxa"/>
            <w:tcBorders>
              <w:top w:val="single" w:sz="6" w:space="0" w:color="auto"/>
              <w:left w:val="single" w:sz="6" w:space="0" w:color="auto"/>
              <w:bottom w:val="single" w:sz="6" w:space="0" w:color="auto"/>
              <w:right w:val="single" w:sz="6" w:space="0" w:color="auto"/>
            </w:tcBorders>
            <w:hideMark/>
          </w:tcPr>
          <w:p w14:paraId="53A6CE9E" w14:textId="495FCAF0" w:rsidR="00262D5D" w:rsidRPr="00F46C26" w:rsidRDefault="00262D5D">
            <w:pPr>
              <w:rPr>
                <w:sz w:val="24"/>
                <w:szCs w:val="24"/>
              </w:rPr>
            </w:pPr>
          </w:p>
        </w:tc>
      </w:tr>
      <w:tr w:rsidR="00262D5D" w:rsidRPr="00592636" w14:paraId="5D5F4C9D" w14:textId="77777777">
        <w:trPr>
          <w:trHeight w:val="300"/>
        </w:trPr>
        <w:tc>
          <w:tcPr>
            <w:tcW w:w="2205" w:type="dxa"/>
            <w:tcBorders>
              <w:top w:val="single" w:sz="6" w:space="0" w:color="auto"/>
              <w:left w:val="single" w:sz="6" w:space="0" w:color="auto"/>
              <w:bottom w:val="single" w:sz="6" w:space="0" w:color="auto"/>
              <w:right w:val="single" w:sz="6" w:space="0" w:color="auto"/>
            </w:tcBorders>
            <w:shd w:val="clear" w:color="auto" w:fill="B7CFED" w:themeFill="text2" w:themeFillTint="40"/>
            <w:hideMark/>
          </w:tcPr>
          <w:p w14:paraId="6C7ADBE9" w14:textId="77777777" w:rsidR="00262D5D" w:rsidRPr="00F46C26" w:rsidRDefault="00262D5D">
            <w:pPr>
              <w:rPr>
                <w:sz w:val="24"/>
                <w:szCs w:val="24"/>
              </w:rPr>
            </w:pPr>
            <w:r w:rsidRPr="00F46C26">
              <w:rPr>
                <w:b/>
                <w:bCs/>
                <w:sz w:val="24"/>
                <w:szCs w:val="24"/>
              </w:rPr>
              <w:t>Indicator(s)</w:t>
            </w:r>
            <w:r w:rsidRPr="00F46C26">
              <w:rPr>
                <w:sz w:val="24"/>
                <w:szCs w:val="24"/>
              </w:rPr>
              <w:t> </w:t>
            </w:r>
          </w:p>
        </w:tc>
        <w:tc>
          <w:tcPr>
            <w:tcW w:w="7125" w:type="dxa"/>
            <w:tcBorders>
              <w:top w:val="single" w:sz="6" w:space="0" w:color="auto"/>
              <w:left w:val="single" w:sz="6" w:space="0" w:color="auto"/>
              <w:bottom w:val="single" w:sz="6" w:space="0" w:color="auto"/>
              <w:right w:val="single" w:sz="6" w:space="0" w:color="auto"/>
            </w:tcBorders>
            <w:hideMark/>
          </w:tcPr>
          <w:p w14:paraId="4053793F" w14:textId="18DBD310" w:rsidR="00262D5D" w:rsidRPr="00F46C26" w:rsidRDefault="00262D5D">
            <w:pPr>
              <w:rPr>
                <w:sz w:val="24"/>
                <w:szCs w:val="24"/>
              </w:rPr>
            </w:pPr>
          </w:p>
        </w:tc>
      </w:tr>
      <w:tr w:rsidR="00262D5D" w:rsidRPr="00592636" w14:paraId="0866AD1D" w14:textId="77777777">
        <w:trPr>
          <w:trHeight w:val="300"/>
        </w:trPr>
        <w:tc>
          <w:tcPr>
            <w:tcW w:w="2205" w:type="dxa"/>
            <w:tcBorders>
              <w:top w:val="single" w:sz="6" w:space="0" w:color="auto"/>
              <w:left w:val="single" w:sz="6" w:space="0" w:color="auto"/>
              <w:bottom w:val="single" w:sz="6" w:space="0" w:color="auto"/>
              <w:right w:val="single" w:sz="6" w:space="0" w:color="auto"/>
            </w:tcBorders>
            <w:shd w:val="clear" w:color="auto" w:fill="B7CFED" w:themeFill="text2" w:themeFillTint="40"/>
            <w:hideMark/>
          </w:tcPr>
          <w:p w14:paraId="2C0AFE00" w14:textId="77777777" w:rsidR="00262D5D" w:rsidRPr="00F46C26" w:rsidRDefault="00262D5D">
            <w:pPr>
              <w:rPr>
                <w:sz w:val="24"/>
                <w:szCs w:val="24"/>
              </w:rPr>
            </w:pPr>
            <w:r w:rsidRPr="00F46C26">
              <w:rPr>
                <w:b/>
                <w:bCs/>
                <w:sz w:val="24"/>
                <w:szCs w:val="24"/>
              </w:rPr>
              <w:t>Activity</w:t>
            </w:r>
            <w:r w:rsidRPr="00F46C26">
              <w:rPr>
                <w:sz w:val="24"/>
                <w:szCs w:val="24"/>
              </w:rPr>
              <w:t> </w:t>
            </w:r>
          </w:p>
        </w:tc>
        <w:tc>
          <w:tcPr>
            <w:tcW w:w="7125" w:type="dxa"/>
            <w:tcBorders>
              <w:top w:val="single" w:sz="6" w:space="0" w:color="auto"/>
              <w:left w:val="single" w:sz="6" w:space="0" w:color="auto"/>
              <w:bottom w:val="single" w:sz="6" w:space="0" w:color="auto"/>
              <w:right w:val="single" w:sz="6" w:space="0" w:color="auto"/>
            </w:tcBorders>
            <w:hideMark/>
          </w:tcPr>
          <w:p w14:paraId="3CBF0D1C" w14:textId="7FBAB27D" w:rsidR="00262D5D" w:rsidRPr="00F46C26" w:rsidRDefault="00262D5D">
            <w:pPr>
              <w:rPr>
                <w:sz w:val="24"/>
                <w:szCs w:val="24"/>
              </w:rPr>
            </w:pPr>
          </w:p>
        </w:tc>
      </w:tr>
      <w:tr w:rsidR="00262D5D" w:rsidRPr="00592636" w14:paraId="337A7BFA" w14:textId="77777777">
        <w:trPr>
          <w:trHeight w:val="300"/>
        </w:trPr>
        <w:tc>
          <w:tcPr>
            <w:tcW w:w="2205" w:type="dxa"/>
            <w:tcBorders>
              <w:top w:val="single" w:sz="6" w:space="0" w:color="auto"/>
              <w:left w:val="single" w:sz="6" w:space="0" w:color="auto"/>
              <w:bottom w:val="single" w:sz="6" w:space="0" w:color="auto"/>
              <w:right w:val="single" w:sz="6" w:space="0" w:color="auto"/>
            </w:tcBorders>
            <w:shd w:val="clear" w:color="auto" w:fill="B7CFED" w:themeFill="text2" w:themeFillTint="40"/>
            <w:hideMark/>
          </w:tcPr>
          <w:p w14:paraId="660BDF04" w14:textId="77777777" w:rsidR="00262D5D" w:rsidRPr="00F46C26" w:rsidRDefault="00262D5D">
            <w:pPr>
              <w:rPr>
                <w:sz w:val="24"/>
                <w:szCs w:val="24"/>
              </w:rPr>
            </w:pPr>
            <w:r w:rsidRPr="00F46C26">
              <w:rPr>
                <w:b/>
                <w:bCs/>
                <w:i/>
                <w:iCs/>
                <w:sz w:val="24"/>
                <w:szCs w:val="24"/>
              </w:rPr>
              <w:t>Indicator(s)</w:t>
            </w:r>
            <w:r w:rsidRPr="00F46C26">
              <w:rPr>
                <w:sz w:val="24"/>
                <w:szCs w:val="24"/>
              </w:rPr>
              <w:t> </w:t>
            </w:r>
          </w:p>
        </w:tc>
        <w:tc>
          <w:tcPr>
            <w:tcW w:w="7125" w:type="dxa"/>
            <w:tcBorders>
              <w:top w:val="single" w:sz="6" w:space="0" w:color="auto"/>
              <w:left w:val="single" w:sz="6" w:space="0" w:color="auto"/>
              <w:bottom w:val="single" w:sz="6" w:space="0" w:color="auto"/>
              <w:right w:val="single" w:sz="6" w:space="0" w:color="auto"/>
            </w:tcBorders>
            <w:hideMark/>
          </w:tcPr>
          <w:p w14:paraId="7077801B" w14:textId="6B13267D" w:rsidR="00262D5D" w:rsidRPr="00F46C26" w:rsidRDefault="00262D5D">
            <w:pPr>
              <w:rPr>
                <w:sz w:val="24"/>
                <w:szCs w:val="24"/>
              </w:rPr>
            </w:pPr>
          </w:p>
        </w:tc>
      </w:tr>
      <w:tr w:rsidR="00262D5D" w:rsidRPr="00592636" w14:paraId="4BE8AE28" w14:textId="77777777">
        <w:trPr>
          <w:trHeight w:val="300"/>
        </w:trPr>
        <w:tc>
          <w:tcPr>
            <w:tcW w:w="2205" w:type="dxa"/>
            <w:tcBorders>
              <w:top w:val="single" w:sz="6" w:space="0" w:color="auto"/>
              <w:left w:val="single" w:sz="6" w:space="0" w:color="auto"/>
              <w:bottom w:val="single" w:sz="6" w:space="0" w:color="auto"/>
              <w:right w:val="single" w:sz="6" w:space="0" w:color="auto"/>
            </w:tcBorders>
            <w:shd w:val="clear" w:color="auto" w:fill="B7CFED" w:themeFill="text2" w:themeFillTint="40"/>
            <w:hideMark/>
          </w:tcPr>
          <w:p w14:paraId="7CF2FC82" w14:textId="77777777" w:rsidR="00262D5D" w:rsidRPr="00F46C26" w:rsidRDefault="00262D5D">
            <w:pPr>
              <w:rPr>
                <w:sz w:val="24"/>
                <w:szCs w:val="24"/>
              </w:rPr>
            </w:pPr>
            <w:r w:rsidRPr="00F46C26">
              <w:rPr>
                <w:b/>
                <w:bCs/>
                <w:sz w:val="24"/>
                <w:szCs w:val="24"/>
              </w:rPr>
              <w:t>Activity</w:t>
            </w:r>
            <w:r w:rsidRPr="00F46C26">
              <w:rPr>
                <w:sz w:val="24"/>
                <w:szCs w:val="24"/>
              </w:rPr>
              <w:t> </w:t>
            </w:r>
          </w:p>
        </w:tc>
        <w:tc>
          <w:tcPr>
            <w:tcW w:w="7125" w:type="dxa"/>
            <w:tcBorders>
              <w:top w:val="single" w:sz="6" w:space="0" w:color="auto"/>
              <w:left w:val="single" w:sz="6" w:space="0" w:color="auto"/>
              <w:bottom w:val="single" w:sz="6" w:space="0" w:color="auto"/>
              <w:right w:val="single" w:sz="6" w:space="0" w:color="auto"/>
            </w:tcBorders>
            <w:hideMark/>
          </w:tcPr>
          <w:p w14:paraId="10CE0D80" w14:textId="3BFB6EAC" w:rsidR="00262D5D" w:rsidRPr="00F46C26" w:rsidRDefault="00262D5D">
            <w:pPr>
              <w:rPr>
                <w:sz w:val="24"/>
                <w:szCs w:val="24"/>
              </w:rPr>
            </w:pPr>
          </w:p>
        </w:tc>
      </w:tr>
      <w:tr w:rsidR="00262D5D" w:rsidRPr="00592636" w14:paraId="4B29C664" w14:textId="77777777">
        <w:trPr>
          <w:trHeight w:val="300"/>
        </w:trPr>
        <w:tc>
          <w:tcPr>
            <w:tcW w:w="2205" w:type="dxa"/>
            <w:tcBorders>
              <w:top w:val="single" w:sz="6" w:space="0" w:color="auto"/>
              <w:left w:val="single" w:sz="6" w:space="0" w:color="auto"/>
              <w:bottom w:val="single" w:sz="6" w:space="0" w:color="auto"/>
              <w:right w:val="single" w:sz="6" w:space="0" w:color="auto"/>
            </w:tcBorders>
            <w:shd w:val="clear" w:color="auto" w:fill="B7CFED" w:themeFill="text2" w:themeFillTint="40"/>
            <w:hideMark/>
          </w:tcPr>
          <w:p w14:paraId="386E1963" w14:textId="77777777" w:rsidR="00262D5D" w:rsidRPr="00F46C26" w:rsidRDefault="00262D5D">
            <w:pPr>
              <w:rPr>
                <w:sz w:val="24"/>
                <w:szCs w:val="24"/>
              </w:rPr>
            </w:pPr>
            <w:r w:rsidRPr="00F46C26">
              <w:rPr>
                <w:b/>
                <w:bCs/>
                <w:i/>
                <w:iCs/>
                <w:sz w:val="24"/>
                <w:szCs w:val="24"/>
              </w:rPr>
              <w:t>Indicator(s)</w:t>
            </w:r>
            <w:r w:rsidRPr="00F46C26">
              <w:rPr>
                <w:sz w:val="24"/>
                <w:szCs w:val="24"/>
              </w:rPr>
              <w:t> </w:t>
            </w:r>
          </w:p>
        </w:tc>
        <w:tc>
          <w:tcPr>
            <w:tcW w:w="7125" w:type="dxa"/>
            <w:tcBorders>
              <w:top w:val="single" w:sz="6" w:space="0" w:color="auto"/>
              <w:left w:val="single" w:sz="6" w:space="0" w:color="auto"/>
              <w:bottom w:val="single" w:sz="6" w:space="0" w:color="auto"/>
              <w:right w:val="single" w:sz="6" w:space="0" w:color="auto"/>
            </w:tcBorders>
            <w:hideMark/>
          </w:tcPr>
          <w:p w14:paraId="72D0B12B" w14:textId="49AE44F9" w:rsidR="00262D5D" w:rsidRPr="00F46C26" w:rsidRDefault="00262D5D">
            <w:pPr>
              <w:rPr>
                <w:sz w:val="24"/>
                <w:szCs w:val="24"/>
              </w:rPr>
            </w:pPr>
          </w:p>
        </w:tc>
      </w:tr>
      <w:tr w:rsidR="00262D5D" w:rsidRPr="00592636" w14:paraId="64177233" w14:textId="77777777">
        <w:trPr>
          <w:trHeight w:val="300"/>
        </w:trPr>
        <w:tc>
          <w:tcPr>
            <w:tcW w:w="2205" w:type="dxa"/>
            <w:tcBorders>
              <w:top w:val="single" w:sz="6" w:space="0" w:color="auto"/>
              <w:left w:val="single" w:sz="6" w:space="0" w:color="auto"/>
              <w:bottom w:val="single" w:sz="6" w:space="0" w:color="auto"/>
              <w:right w:val="single" w:sz="6" w:space="0" w:color="auto"/>
            </w:tcBorders>
            <w:shd w:val="clear" w:color="auto" w:fill="B7CFED" w:themeFill="text2" w:themeFillTint="40"/>
            <w:hideMark/>
          </w:tcPr>
          <w:p w14:paraId="1CACC944" w14:textId="77777777" w:rsidR="00262D5D" w:rsidRPr="00F46C26" w:rsidRDefault="00262D5D">
            <w:pPr>
              <w:rPr>
                <w:sz w:val="24"/>
                <w:szCs w:val="24"/>
              </w:rPr>
            </w:pPr>
            <w:r w:rsidRPr="00F46C26">
              <w:rPr>
                <w:b/>
                <w:bCs/>
                <w:sz w:val="24"/>
                <w:szCs w:val="24"/>
              </w:rPr>
              <w:lastRenderedPageBreak/>
              <w:t>Activity</w:t>
            </w:r>
            <w:r w:rsidRPr="00F46C26">
              <w:rPr>
                <w:sz w:val="24"/>
                <w:szCs w:val="24"/>
              </w:rPr>
              <w:t> </w:t>
            </w:r>
          </w:p>
        </w:tc>
        <w:tc>
          <w:tcPr>
            <w:tcW w:w="7125" w:type="dxa"/>
            <w:tcBorders>
              <w:top w:val="single" w:sz="6" w:space="0" w:color="auto"/>
              <w:left w:val="single" w:sz="6" w:space="0" w:color="auto"/>
              <w:bottom w:val="single" w:sz="6" w:space="0" w:color="auto"/>
              <w:right w:val="single" w:sz="6" w:space="0" w:color="auto"/>
            </w:tcBorders>
            <w:hideMark/>
          </w:tcPr>
          <w:p w14:paraId="2BB1EE80" w14:textId="0B1AA7C8" w:rsidR="00262D5D" w:rsidRPr="00F46C26" w:rsidRDefault="00262D5D">
            <w:pPr>
              <w:rPr>
                <w:sz w:val="24"/>
                <w:szCs w:val="24"/>
              </w:rPr>
            </w:pPr>
          </w:p>
        </w:tc>
      </w:tr>
      <w:tr w:rsidR="00262D5D" w:rsidRPr="00592636" w14:paraId="44C0EA87" w14:textId="77777777">
        <w:trPr>
          <w:trHeight w:val="300"/>
        </w:trPr>
        <w:tc>
          <w:tcPr>
            <w:tcW w:w="2205" w:type="dxa"/>
            <w:tcBorders>
              <w:top w:val="single" w:sz="6" w:space="0" w:color="auto"/>
              <w:left w:val="single" w:sz="6" w:space="0" w:color="auto"/>
              <w:bottom w:val="single" w:sz="6" w:space="0" w:color="auto"/>
              <w:right w:val="single" w:sz="6" w:space="0" w:color="auto"/>
            </w:tcBorders>
            <w:shd w:val="clear" w:color="auto" w:fill="B7CFED" w:themeFill="text2" w:themeFillTint="40"/>
            <w:hideMark/>
          </w:tcPr>
          <w:p w14:paraId="7284F63A" w14:textId="77777777" w:rsidR="00262D5D" w:rsidRPr="00F46C26" w:rsidRDefault="00262D5D">
            <w:pPr>
              <w:rPr>
                <w:sz w:val="24"/>
                <w:szCs w:val="24"/>
              </w:rPr>
            </w:pPr>
            <w:r w:rsidRPr="00F46C26">
              <w:rPr>
                <w:b/>
                <w:bCs/>
                <w:sz w:val="24"/>
                <w:szCs w:val="24"/>
              </w:rPr>
              <w:t>Indicator(s)</w:t>
            </w:r>
            <w:r w:rsidRPr="00F46C26">
              <w:rPr>
                <w:sz w:val="24"/>
                <w:szCs w:val="24"/>
              </w:rPr>
              <w:t> </w:t>
            </w:r>
          </w:p>
        </w:tc>
        <w:tc>
          <w:tcPr>
            <w:tcW w:w="7125" w:type="dxa"/>
            <w:tcBorders>
              <w:top w:val="single" w:sz="6" w:space="0" w:color="auto"/>
              <w:left w:val="single" w:sz="6" w:space="0" w:color="auto"/>
              <w:bottom w:val="single" w:sz="6" w:space="0" w:color="auto"/>
              <w:right w:val="single" w:sz="6" w:space="0" w:color="auto"/>
            </w:tcBorders>
            <w:hideMark/>
          </w:tcPr>
          <w:p w14:paraId="71E6F7E4" w14:textId="2BCDC69A" w:rsidR="00262D5D" w:rsidRPr="00F46C26" w:rsidRDefault="00262D5D">
            <w:pPr>
              <w:rPr>
                <w:sz w:val="24"/>
                <w:szCs w:val="24"/>
              </w:rPr>
            </w:pPr>
          </w:p>
        </w:tc>
      </w:tr>
    </w:tbl>
    <w:p w14:paraId="37F20AE5" w14:textId="77777777" w:rsidR="00262D5D" w:rsidRDefault="00262D5D" w:rsidP="00262D5D"/>
    <w:p w14:paraId="2969FCB0" w14:textId="7F034B30" w:rsidR="00020DBA" w:rsidRPr="00020DBA" w:rsidRDefault="00857131" w:rsidP="00020DBA">
      <w:pPr>
        <w:textAlignment w:val="baseline"/>
        <w:rPr>
          <w:rFonts w:ascii="Segoe UI" w:eastAsia="Times New Roman" w:hAnsi="Segoe UI" w:cs="Segoe UI"/>
          <w:sz w:val="18"/>
          <w:szCs w:val="18"/>
        </w:rPr>
      </w:pPr>
      <w:r>
        <w:br w:type="page"/>
      </w:r>
      <w:bookmarkStart w:id="1316" w:name="_Toc205455249"/>
      <w:r w:rsidR="00020DBA" w:rsidRPr="00020DBA">
        <w:rPr>
          <w:rFonts w:ascii="Source Sans Pro" w:eastAsia="Times New Roman" w:hAnsi="Source Sans Pro" w:cs="Segoe UI"/>
          <w:b/>
          <w:bCs/>
          <w:sz w:val="24"/>
          <w:szCs w:val="24"/>
          <w:u w:val="single"/>
        </w:rPr>
        <w:lastRenderedPageBreak/>
        <w:t>A</w:t>
      </w:r>
      <w:r w:rsidR="00CB780C">
        <w:rPr>
          <w:rFonts w:ascii="Source Sans Pro" w:eastAsia="Times New Roman" w:hAnsi="Source Sans Pro" w:cs="Segoe UI"/>
          <w:b/>
          <w:bCs/>
          <w:sz w:val="24"/>
          <w:szCs w:val="24"/>
          <w:u w:val="single"/>
        </w:rPr>
        <w:t>ppendix</w:t>
      </w:r>
      <w:r w:rsidR="00020DBA" w:rsidRPr="00020DBA">
        <w:rPr>
          <w:rFonts w:ascii="Source Sans Pro" w:eastAsia="Times New Roman" w:hAnsi="Source Sans Pro" w:cs="Segoe UI"/>
          <w:b/>
          <w:bCs/>
          <w:sz w:val="24"/>
          <w:szCs w:val="24"/>
          <w:u w:val="single"/>
        </w:rPr>
        <w:t xml:space="preserve"> C: Budget Narrative Template</w:t>
      </w:r>
      <w:r w:rsidR="00020DBA" w:rsidRPr="00020DBA">
        <w:rPr>
          <w:rFonts w:ascii="Source Sans Pro" w:eastAsia="Times New Roman" w:hAnsi="Source Sans Pro" w:cs="Segoe UI"/>
          <w:sz w:val="24"/>
          <w:szCs w:val="24"/>
        </w:rPr>
        <w:t> </w:t>
      </w:r>
      <w:r w:rsidR="00020DBA" w:rsidRPr="00020DBA">
        <w:rPr>
          <w:rFonts w:ascii="Source Sans Pro" w:eastAsia="Times New Roman" w:hAnsi="Source Sans Pro" w:cs="Segoe UI"/>
          <w:sz w:val="24"/>
          <w:szCs w:val="24"/>
        </w:rPr>
        <w:br/>
        <w:t> </w:t>
      </w:r>
    </w:p>
    <w:p w14:paraId="620FB7B0" w14:textId="7B9473AA" w:rsidR="00020DBA" w:rsidRPr="00020DBA" w:rsidRDefault="00020DBA" w:rsidP="00020DBA">
      <w:pPr>
        <w:textAlignment w:val="baseline"/>
        <w:rPr>
          <w:rFonts w:ascii="Segoe UI" w:eastAsia="Times New Roman" w:hAnsi="Segoe UI" w:cs="Segoe UI"/>
          <w:sz w:val="18"/>
          <w:szCs w:val="18"/>
        </w:rPr>
      </w:pPr>
      <w:r w:rsidRPr="00020DBA">
        <w:rPr>
          <w:rFonts w:ascii="Source Sans Pro" w:eastAsia="Times New Roman" w:hAnsi="Source Sans Pro" w:cs="Segoe UI"/>
          <w:i/>
          <w:iCs/>
          <w:sz w:val="24"/>
          <w:szCs w:val="24"/>
        </w:rPr>
        <w:t>Please delete all examples prior to submission. </w:t>
      </w:r>
      <w:r w:rsidRPr="00020DBA">
        <w:rPr>
          <w:rFonts w:ascii="Source Sans Pro" w:eastAsia="Times New Roman" w:hAnsi="Source Sans Pro" w:cs="Segoe UI"/>
          <w:sz w:val="24"/>
          <w:szCs w:val="24"/>
        </w:rPr>
        <w:t> </w:t>
      </w:r>
      <w:r w:rsidR="00355CCA">
        <w:rPr>
          <w:rFonts w:ascii="Source Sans Pro" w:eastAsia="Times New Roman" w:hAnsi="Source Sans Pro" w:cs="Segoe UI"/>
          <w:sz w:val="24"/>
          <w:szCs w:val="24"/>
        </w:rPr>
        <w:t xml:space="preserve">Note: If the State is planning </w:t>
      </w:r>
      <w:proofErr w:type="gramStart"/>
      <w:r w:rsidR="00355CCA">
        <w:rPr>
          <w:rFonts w:ascii="Source Sans Pro" w:eastAsia="Times New Roman" w:hAnsi="Source Sans Pro" w:cs="Segoe UI"/>
          <w:sz w:val="24"/>
          <w:szCs w:val="24"/>
        </w:rPr>
        <w:t>use</w:t>
      </w:r>
      <w:proofErr w:type="gramEnd"/>
      <w:r w:rsidR="00355CCA">
        <w:rPr>
          <w:rFonts w:ascii="Source Sans Pro" w:eastAsia="Times New Roman" w:hAnsi="Source Sans Pro" w:cs="Segoe UI"/>
          <w:sz w:val="24"/>
          <w:szCs w:val="24"/>
        </w:rPr>
        <w:t xml:space="preserve"> all funding for sub-grants</w:t>
      </w:r>
      <w:r w:rsidR="001C1C09">
        <w:rPr>
          <w:rFonts w:ascii="Source Sans Pro" w:eastAsia="Times New Roman" w:hAnsi="Source Sans Pro" w:cs="Segoe UI"/>
          <w:sz w:val="24"/>
          <w:szCs w:val="24"/>
        </w:rPr>
        <w:t xml:space="preserve"> to LEAs, SFAs and school</w:t>
      </w:r>
      <w:r w:rsidR="008E79F2">
        <w:rPr>
          <w:rFonts w:ascii="Source Sans Pro" w:eastAsia="Times New Roman" w:hAnsi="Source Sans Pro" w:cs="Segoe UI"/>
          <w:sz w:val="24"/>
          <w:szCs w:val="24"/>
        </w:rPr>
        <w:t>s</w:t>
      </w:r>
      <w:r w:rsidR="00355CCA">
        <w:rPr>
          <w:rFonts w:ascii="Source Sans Pro" w:eastAsia="Times New Roman" w:hAnsi="Source Sans Pro" w:cs="Segoe UI"/>
          <w:sz w:val="24"/>
          <w:szCs w:val="24"/>
        </w:rPr>
        <w:t xml:space="preserve">, please </w:t>
      </w:r>
      <w:r w:rsidR="001C1C09">
        <w:rPr>
          <w:rFonts w:ascii="Source Sans Pro" w:eastAsia="Times New Roman" w:hAnsi="Source Sans Pro" w:cs="Segoe UI"/>
          <w:sz w:val="24"/>
          <w:szCs w:val="24"/>
        </w:rPr>
        <w:t xml:space="preserve">provide </w:t>
      </w:r>
      <w:r w:rsidR="001C1C09" w:rsidRPr="3E6C05A9">
        <w:rPr>
          <w:rFonts w:ascii="Source Sans Pro" w:eastAsia="Times New Roman" w:hAnsi="Source Sans Pro" w:cs="Segoe UI"/>
          <w:sz w:val="24"/>
          <w:szCs w:val="24"/>
        </w:rPr>
        <w:t>zeros</w:t>
      </w:r>
      <w:r w:rsidR="001C1C09">
        <w:rPr>
          <w:rFonts w:ascii="Source Sans Pro" w:eastAsia="Times New Roman" w:hAnsi="Source Sans Pro" w:cs="Segoe UI"/>
          <w:sz w:val="24"/>
          <w:szCs w:val="24"/>
        </w:rPr>
        <w:t xml:space="preserve"> for the other </w:t>
      </w:r>
      <w:r w:rsidR="00DB3AE1">
        <w:rPr>
          <w:rFonts w:ascii="Source Sans Pro" w:eastAsia="Times New Roman" w:hAnsi="Source Sans Pro" w:cs="Segoe UI"/>
          <w:sz w:val="24"/>
          <w:szCs w:val="24"/>
        </w:rPr>
        <w:t xml:space="preserve">sections of the narrative.  </w:t>
      </w:r>
    </w:p>
    <w:p w14:paraId="1006CD48" w14:textId="77777777" w:rsidR="00020DBA" w:rsidRPr="00020DBA" w:rsidRDefault="00020DBA" w:rsidP="00020DBA">
      <w:pPr>
        <w:jc w:val="center"/>
        <w:textAlignment w:val="baseline"/>
        <w:rPr>
          <w:rFonts w:ascii="Segoe UI" w:eastAsia="Times New Roman" w:hAnsi="Segoe UI" w:cs="Segoe UI"/>
          <w:sz w:val="18"/>
          <w:szCs w:val="18"/>
        </w:rPr>
      </w:pPr>
      <w:r w:rsidRPr="00020DBA">
        <w:rPr>
          <w:rFonts w:ascii="Source Sans Pro" w:eastAsia="Times New Roman" w:hAnsi="Source Sans Pro" w:cs="Segoe UI"/>
          <w:sz w:val="24"/>
          <w:szCs w:val="24"/>
        </w:rPr>
        <w:t> </w:t>
      </w:r>
    </w:p>
    <w:tbl>
      <w:tblPr>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5"/>
        <w:gridCol w:w="1890"/>
        <w:gridCol w:w="1515"/>
        <w:gridCol w:w="3015"/>
      </w:tblGrid>
      <w:tr w:rsidR="00020DBA" w:rsidRPr="00020DBA" w14:paraId="0137CB97" w14:textId="77777777" w:rsidTr="003D5634">
        <w:trPr>
          <w:trHeight w:val="885"/>
        </w:trPr>
        <w:tc>
          <w:tcPr>
            <w:tcW w:w="2895" w:type="dxa"/>
            <w:tcBorders>
              <w:top w:val="single" w:sz="6" w:space="0" w:color="auto"/>
              <w:left w:val="single" w:sz="6" w:space="0" w:color="auto"/>
              <w:bottom w:val="single" w:sz="6" w:space="0" w:color="auto"/>
              <w:right w:val="single" w:sz="6" w:space="0" w:color="auto"/>
            </w:tcBorders>
            <w:shd w:val="clear" w:color="auto" w:fill="A9FFEA"/>
            <w:vAlign w:val="center"/>
            <w:hideMark/>
          </w:tcPr>
          <w:p w14:paraId="6FFDFDAC" w14:textId="77777777" w:rsidR="00020DBA" w:rsidRPr="00020DBA" w:rsidRDefault="00020DBA" w:rsidP="009B5C59">
            <w:pPr>
              <w:numPr>
                <w:ilvl w:val="0"/>
                <w:numId w:val="28"/>
              </w:numPr>
              <w:ind w:left="870" w:firstLine="0"/>
              <w:textAlignment w:val="baseline"/>
              <w:rPr>
                <w:rFonts w:ascii="Source Sans Pro" w:eastAsia="Times New Roman" w:hAnsi="Source Sans Pro" w:cs="Times New Roman"/>
                <w:sz w:val="24"/>
                <w:szCs w:val="24"/>
              </w:rPr>
            </w:pPr>
            <w:r w:rsidRPr="00020DBA">
              <w:rPr>
                <w:rFonts w:ascii="Source Sans Pro" w:eastAsia="Times New Roman" w:hAnsi="Source Sans Pro" w:cs="Times New Roman"/>
                <w:b/>
                <w:bCs/>
                <w:sz w:val="24"/>
                <w:szCs w:val="24"/>
              </w:rPr>
              <w:t>PERSONNEL</w:t>
            </w:r>
            <w:r w:rsidRPr="00020DBA">
              <w:rPr>
                <w:rFonts w:ascii="Source Sans Pro" w:eastAsia="Times New Roman" w:hAnsi="Source Sans Pro" w:cs="Times New Roman"/>
                <w:sz w:val="24"/>
                <w:szCs w:val="24"/>
              </w:rPr>
              <w:t> </w:t>
            </w:r>
          </w:p>
        </w:tc>
        <w:tc>
          <w:tcPr>
            <w:tcW w:w="1890" w:type="dxa"/>
            <w:tcBorders>
              <w:top w:val="single" w:sz="6" w:space="0" w:color="auto"/>
              <w:left w:val="single" w:sz="6" w:space="0" w:color="auto"/>
              <w:bottom w:val="single" w:sz="6" w:space="0" w:color="auto"/>
              <w:right w:val="single" w:sz="6" w:space="0" w:color="auto"/>
            </w:tcBorders>
            <w:vAlign w:val="center"/>
            <w:hideMark/>
          </w:tcPr>
          <w:p w14:paraId="7DF9AA5D"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CALCULATION </w:t>
            </w:r>
          </w:p>
        </w:tc>
        <w:tc>
          <w:tcPr>
            <w:tcW w:w="1515" w:type="dxa"/>
            <w:tcBorders>
              <w:top w:val="single" w:sz="6" w:space="0" w:color="auto"/>
              <w:left w:val="single" w:sz="6" w:space="0" w:color="auto"/>
              <w:bottom w:val="single" w:sz="6" w:space="0" w:color="auto"/>
              <w:right w:val="single" w:sz="6" w:space="0" w:color="auto"/>
            </w:tcBorders>
            <w:shd w:val="clear" w:color="auto" w:fill="A9FFEA"/>
            <w:vAlign w:val="center"/>
            <w:hideMark/>
          </w:tcPr>
          <w:p w14:paraId="6E09ADCA"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b/>
                <w:bCs/>
                <w:sz w:val="24"/>
                <w:szCs w:val="24"/>
              </w:rPr>
              <w:t>TOTAL</w:t>
            </w:r>
            <w:r w:rsidRPr="00020DBA">
              <w:rPr>
                <w:rFonts w:ascii="Source Sans Pro" w:eastAsia="Times New Roman" w:hAnsi="Source Sans Pro" w:cs="Times New Roman"/>
                <w:sz w:val="24"/>
                <w:szCs w:val="24"/>
              </w:rPr>
              <w:t> </w:t>
            </w:r>
          </w:p>
        </w:tc>
        <w:tc>
          <w:tcPr>
            <w:tcW w:w="3015" w:type="dxa"/>
            <w:tcBorders>
              <w:top w:val="single" w:sz="6" w:space="0" w:color="auto"/>
              <w:left w:val="single" w:sz="6" w:space="0" w:color="auto"/>
              <w:bottom w:val="single" w:sz="6" w:space="0" w:color="auto"/>
              <w:right w:val="single" w:sz="6" w:space="0" w:color="auto"/>
            </w:tcBorders>
            <w:shd w:val="clear" w:color="auto" w:fill="A9FFEA"/>
            <w:vAlign w:val="center"/>
            <w:hideMark/>
          </w:tcPr>
          <w:p w14:paraId="045D0FE7"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b/>
                <w:bCs/>
                <w:sz w:val="24"/>
                <w:szCs w:val="24"/>
              </w:rPr>
              <w:t>NARRATIVE EXPLANATION (explain need for cost and how cost aligns with the project narrative)</w:t>
            </w:r>
            <w:r w:rsidRPr="00020DBA">
              <w:rPr>
                <w:rFonts w:ascii="Source Sans Pro" w:eastAsia="Times New Roman" w:hAnsi="Source Sans Pro" w:cs="Times New Roman"/>
                <w:sz w:val="24"/>
                <w:szCs w:val="24"/>
              </w:rPr>
              <w:t> </w:t>
            </w:r>
          </w:p>
        </w:tc>
      </w:tr>
      <w:tr w:rsidR="00020DBA" w:rsidRPr="00020DBA" w14:paraId="224B52CD" w14:textId="77777777" w:rsidTr="003D5634">
        <w:trPr>
          <w:trHeight w:val="300"/>
        </w:trPr>
        <w:tc>
          <w:tcPr>
            <w:tcW w:w="2895" w:type="dxa"/>
            <w:tcBorders>
              <w:top w:val="single" w:sz="6" w:space="0" w:color="auto"/>
              <w:left w:val="single" w:sz="6" w:space="0" w:color="auto"/>
              <w:bottom w:val="single" w:sz="6" w:space="0" w:color="auto"/>
              <w:right w:val="single" w:sz="6" w:space="0" w:color="auto"/>
            </w:tcBorders>
            <w:vAlign w:val="center"/>
            <w:hideMark/>
          </w:tcPr>
          <w:p w14:paraId="548A1BF2" w14:textId="77777777" w:rsidR="00020DBA" w:rsidRPr="00020DBA" w:rsidRDefault="00020DBA" w:rsidP="00020DBA">
            <w:pP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i/>
                <w:iCs/>
                <w:sz w:val="24"/>
                <w:szCs w:val="24"/>
              </w:rPr>
              <w:t>Ex. John Smith, Programmer</w:t>
            </w:r>
            <w:r w:rsidRPr="00020DBA">
              <w:rPr>
                <w:rFonts w:ascii="Source Sans Pro" w:eastAsia="Times New Roman" w:hAnsi="Source Sans Pro" w:cs="Times New Roman"/>
                <w:sz w:val="24"/>
                <w:szCs w:val="24"/>
              </w:rPr>
              <w:t> </w:t>
            </w:r>
          </w:p>
        </w:tc>
        <w:tc>
          <w:tcPr>
            <w:tcW w:w="1890" w:type="dxa"/>
            <w:tcBorders>
              <w:top w:val="single" w:sz="6" w:space="0" w:color="auto"/>
              <w:left w:val="single" w:sz="6" w:space="0" w:color="auto"/>
              <w:bottom w:val="single" w:sz="6" w:space="0" w:color="auto"/>
              <w:right w:val="single" w:sz="6" w:space="0" w:color="auto"/>
            </w:tcBorders>
            <w:vAlign w:val="center"/>
            <w:hideMark/>
          </w:tcPr>
          <w:p w14:paraId="515F06AE"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i/>
                <w:iCs/>
                <w:sz w:val="24"/>
                <w:szCs w:val="24"/>
              </w:rPr>
              <w:t>$80,000/year x 25%FTE x 2 years</w:t>
            </w:r>
            <w:r w:rsidRPr="00020DBA">
              <w:rPr>
                <w:rFonts w:ascii="Source Sans Pro" w:eastAsia="Times New Roman" w:hAnsi="Source Sans Pro" w:cs="Times New Roman"/>
                <w:sz w:val="24"/>
                <w:szCs w:val="24"/>
              </w:rPr>
              <w:t> </w:t>
            </w:r>
          </w:p>
        </w:tc>
        <w:tc>
          <w:tcPr>
            <w:tcW w:w="1515" w:type="dxa"/>
            <w:tcBorders>
              <w:top w:val="single" w:sz="6" w:space="0" w:color="auto"/>
              <w:left w:val="single" w:sz="6" w:space="0" w:color="auto"/>
              <w:bottom w:val="single" w:sz="6" w:space="0" w:color="auto"/>
              <w:right w:val="single" w:sz="6" w:space="0" w:color="auto"/>
            </w:tcBorders>
            <w:vAlign w:val="center"/>
            <w:hideMark/>
          </w:tcPr>
          <w:p w14:paraId="45901881"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i/>
                <w:iCs/>
                <w:sz w:val="24"/>
                <w:szCs w:val="24"/>
              </w:rPr>
              <w:t>$40,000</w:t>
            </w:r>
            <w:r w:rsidRPr="00020DBA">
              <w:rPr>
                <w:rFonts w:ascii="Source Sans Pro" w:eastAsia="Times New Roman" w:hAnsi="Source Sans Pro" w:cs="Times New Roman"/>
                <w:sz w:val="24"/>
                <w:szCs w:val="24"/>
              </w:rPr>
              <w:t> </w:t>
            </w:r>
          </w:p>
        </w:tc>
        <w:tc>
          <w:tcPr>
            <w:tcW w:w="3015" w:type="dxa"/>
            <w:tcBorders>
              <w:top w:val="single" w:sz="6" w:space="0" w:color="auto"/>
              <w:left w:val="single" w:sz="6" w:space="0" w:color="auto"/>
              <w:bottom w:val="single" w:sz="6" w:space="0" w:color="auto"/>
              <w:right w:val="single" w:sz="6" w:space="0" w:color="auto"/>
            </w:tcBorders>
            <w:vAlign w:val="center"/>
            <w:hideMark/>
          </w:tcPr>
          <w:p w14:paraId="4408D7CB"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i/>
                <w:iCs/>
                <w:sz w:val="24"/>
                <w:szCs w:val="24"/>
              </w:rPr>
              <w:t xml:space="preserve">John will provide programming services for an informational website, social media, training slides, and printed resources and </w:t>
            </w:r>
            <w:proofErr w:type="gramStart"/>
            <w:r w:rsidRPr="00020DBA">
              <w:rPr>
                <w:rFonts w:ascii="Source Sans Pro" w:eastAsia="Times New Roman" w:hAnsi="Source Sans Pro" w:cs="Times New Roman"/>
                <w:i/>
                <w:iCs/>
                <w:sz w:val="24"/>
                <w:szCs w:val="24"/>
              </w:rPr>
              <w:t>nutrition</w:t>
            </w:r>
            <w:proofErr w:type="gramEnd"/>
            <w:r w:rsidRPr="00020DBA">
              <w:rPr>
                <w:rFonts w:ascii="Source Sans Pro" w:eastAsia="Times New Roman" w:hAnsi="Source Sans Pro" w:cs="Times New Roman"/>
                <w:i/>
                <w:iCs/>
                <w:sz w:val="24"/>
                <w:szCs w:val="24"/>
              </w:rPr>
              <w:t xml:space="preserve"> education materials. John will devote 25% </w:t>
            </w:r>
            <w:proofErr w:type="gramStart"/>
            <w:r w:rsidRPr="00020DBA">
              <w:rPr>
                <w:rFonts w:ascii="Source Sans Pro" w:eastAsia="Times New Roman" w:hAnsi="Source Sans Pro" w:cs="Times New Roman"/>
                <w:i/>
                <w:iCs/>
                <w:sz w:val="24"/>
                <w:szCs w:val="24"/>
              </w:rPr>
              <w:t>FTE</w:t>
            </w:r>
            <w:proofErr w:type="gramEnd"/>
            <w:r w:rsidRPr="00020DBA">
              <w:rPr>
                <w:rFonts w:ascii="Source Sans Pro" w:eastAsia="Times New Roman" w:hAnsi="Source Sans Pro" w:cs="Times New Roman"/>
                <w:i/>
                <w:iCs/>
                <w:sz w:val="24"/>
                <w:szCs w:val="24"/>
              </w:rPr>
              <w:t xml:space="preserve"> to this project for the entire period of performance.</w:t>
            </w:r>
            <w:r w:rsidRPr="00020DBA">
              <w:rPr>
                <w:rFonts w:ascii="Source Sans Pro" w:eastAsia="Times New Roman" w:hAnsi="Source Sans Pro" w:cs="Times New Roman"/>
                <w:sz w:val="24"/>
                <w:szCs w:val="24"/>
              </w:rPr>
              <w:t> </w:t>
            </w:r>
          </w:p>
        </w:tc>
      </w:tr>
      <w:tr w:rsidR="00020DBA" w:rsidRPr="00020DBA" w14:paraId="2A867117" w14:textId="77777777" w:rsidTr="003D5634">
        <w:trPr>
          <w:trHeight w:val="60"/>
        </w:trPr>
        <w:tc>
          <w:tcPr>
            <w:tcW w:w="2895" w:type="dxa"/>
            <w:tcBorders>
              <w:top w:val="single" w:sz="6" w:space="0" w:color="auto"/>
              <w:left w:val="single" w:sz="6" w:space="0" w:color="auto"/>
              <w:bottom w:val="single" w:sz="6" w:space="0" w:color="auto"/>
              <w:right w:val="single" w:sz="6" w:space="0" w:color="auto"/>
            </w:tcBorders>
            <w:hideMark/>
          </w:tcPr>
          <w:p w14:paraId="3EB443F6" w14:textId="77777777" w:rsidR="00020DBA" w:rsidRPr="00020DBA" w:rsidRDefault="00020DBA" w:rsidP="009B5C59">
            <w:pPr>
              <w:numPr>
                <w:ilvl w:val="0"/>
                <w:numId w:val="29"/>
              </w:numPr>
              <w:ind w:left="870" w:firstLine="0"/>
              <w:textAlignment w:val="baseline"/>
              <w:rPr>
                <w:rFonts w:ascii="Source Sans Pro" w:eastAsia="Times New Roman" w:hAnsi="Source Sans Pro" w:cs="Times New Roman"/>
                <w:sz w:val="24"/>
                <w:szCs w:val="24"/>
              </w:rPr>
            </w:pPr>
            <w:r w:rsidRPr="00020DBA">
              <w:rPr>
                <w:rFonts w:ascii="Source Sans Pro" w:eastAsia="Times New Roman" w:hAnsi="Source Sans Pro" w:cs="Times New Roman"/>
                <w:sz w:val="24"/>
                <w:szCs w:val="24"/>
              </w:rPr>
              <w:t>Name, Title  </w:t>
            </w:r>
          </w:p>
        </w:tc>
        <w:tc>
          <w:tcPr>
            <w:tcW w:w="1890" w:type="dxa"/>
            <w:tcBorders>
              <w:top w:val="single" w:sz="6" w:space="0" w:color="auto"/>
              <w:left w:val="single" w:sz="6" w:space="0" w:color="auto"/>
              <w:bottom w:val="single" w:sz="6" w:space="0" w:color="auto"/>
              <w:right w:val="single" w:sz="6" w:space="0" w:color="auto"/>
            </w:tcBorders>
            <w:hideMark/>
          </w:tcPr>
          <w:p w14:paraId="24A004C4"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1515" w:type="dxa"/>
            <w:tcBorders>
              <w:top w:val="single" w:sz="6" w:space="0" w:color="auto"/>
              <w:left w:val="single" w:sz="6" w:space="0" w:color="auto"/>
              <w:bottom w:val="single" w:sz="6" w:space="0" w:color="auto"/>
              <w:right w:val="single" w:sz="6" w:space="0" w:color="auto"/>
            </w:tcBorders>
            <w:hideMark/>
          </w:tcPr>
          <w:p w14:paraId="29E3A939"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3015" w:type="dxa"/>
            <w:tcBorders>
              <w:top w:val="single" w:sz="6" w:space="0" w:color="auto"/>
              <w:left w:val="single" w:sz="6" w:space="0" w:color="auto"/>
              <w:bottom w:val="single" w:sz="6" w:space="0" w:color="auto"/>
              <w:right w:val="single" w:sz="6" w:space="0" w:color="auto"/>
            </w:tcBorders>
            <w:hideMark/>
          </w:tcPr>
          <w:p w14:paraId="1DDFB744"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r>
      <w:tr w:rsidR="00020DBA" w:rsidRPr="00020DBA" w14:paraId="63D6C986" w14:textId="77777777" w:rsidTr="003D5634">
        <w:trPr>
          <w:trHeight w:val="300"/>
        </w:trPr>
        <w:tc>
          <w:tcPr>
            <w:tcW w:w="2895" w:type="dxa"/>
            <w:tcBorders>
              <w:top w:val="single" w:sz="6" w:space="0" w:color="auto"/>
              <w:left w:val="single" w:sz="6" w:space="0" w:color="auto"/>
              <w:bottom w:val="single" w:sz="6" w:space="0" w:color="auto"/>
              <w:right w:val="single" w:sz="6" w:space="0" w:color="auto"/>
            </w:tcBorders>
            <w:hideMark/>
          </w:tcPr>
          <w:p w14:paraId="02AD3A7A" w14:textId="77777777" w:rsidR="00020DBA" w:rsidRPr="00020DBA" w:rsidRDefault="00020DBA" w:rsidP="009B5C59">
            <w:pPr>
              <w:numPr>
                <w:ilvl w:val="0"/>
                <w:numId w:val="30"/>
              </w:numPr>
              <w:ind w:left="870" w:firstLine="0"/>
              <w:textAlignment w:val="baseline"/>
              <w:rPr>
                <w:rFonts w:ascii="Source Sans Pro" w:eastAsia="Times New Roman" w:hAnsi="Source Sans Pro" w:cs="Times New Roman"/>
                <w:sz w:val="24"/>
                <w:szCs w:val="24"/>
              </w:rPr>
            </w:pPr>
            <w:r w:rsidRPr="00020DBA">
              <w:rPr>
                <w:rFonts w:ascii="Source Sans Pro" w:eastAsia="Times New Roman" w:hAnsi="Source Sans Pro" w:cs="Times New Roman"/>
                <w:sz w:val="24"/>
                <w:szCs w:val="24"/>
              </w:rPr>
              <w:t>Name, Title </w:t>
            </w:r>
          </w:p>
        </w:tc>
        <w:tc>
          <w:tcPr>
            <w:tcW w:w="1890" w:type="dxa"/>
            <w:tcBorders>
              <w:top w:val="single" w:sz="6" w:space="0" w:color="auto"/>
              <w:left w:val="single" w:sz="6" w:space="0" w:color="auto"/>
              <w:bottom w:val="single" w:sz="6" w:space="0" w:color="auto"/>
              <w:right w:val="single" w:sz="6" w:space="0" w:color="auto"/>
            </w:tcBorders>
            <w:hideMark/>
          </w:tcPr>
          <w:p w14:paraId="4AA919DC"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1515" w:type="dxa"/>
            <w:tcBorders>
              <w:top w:val="single" w:sz="6" w:space="0" w:color="auto"/>
              <w:left w:val="single" w:sz="6" w:space="0" w:color="auto"/>
              <w:bottom w:val="single" w:sz="6" w:space="0" w:color="auto"/>
              <w:right w:val="single" w:sz="6" w:space="0" w:color="auto"/>
            </w:tcBorders>
            <w:hideMark/>
          </w:tcPr>
          <w:p w14:paraId="5451E7F6"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3015" w:type="dxa"/>
            <w:tcBorders>
              <w:top w:val="single" w:sz="6" w:space="0" w:color="auto"/>
              <w:left w:val="single" w:sz="6" w:space="0" w:color="auto"/>
              <w:bottom w:val="single" w:sz="6" w:space="0" w:color="auto"/>
              <w:right w:val="single" w:sz="6" w:space="0" w:color="auto"/>
            </w:tcBorders>
            <w:hideMark/>
          </w:tcPr>
          <w:p w14:paraId="653CAD72"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r>
      <w:tr w:rsidR="00020DBA" w:rsidRPr="00020DBA" w14:paraId="723B8696" w14:textId="77777777" w:rsidTr="003D5634">
        <w:trPr>
          <w:trHeight w:val="300"/>
        </w:trPr>
        <w:tc>
          <w:tcPr>
            <w:tcW w:w="2895" w:type="dxa"/>
            <w:tcBorders>
              <w:top w:val="single" w:sz="6" w:space="0" w:color="auto"/>
              <w:left w:val="single" w:sz="6" w:space="0" w:color="auto"/>
              <w:bottom w:val="single" w:sz="6" w:space="0" w:color="auto"/>
              <w:right w:val="single" w:sz="6" w:space="0" w:color="auto"/>
            </w:tcBorders>
            <w:hideMark/>
          </w:tcPr>
          <w:p w14:paraId="41FE1516" w14:textId="77777777" w:rsidR="00020DBA" w:rsidRPr="00020DBA" w:rsidRDefault="00020DBA" w:rsidP="00020DBA">
            <w:pP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1890" w:type="dxa"/>
            <w:tcBorders>
              <w:top w:val="single" w:sz="6" w:space="0" w:color="auto"/>
              <w:left w:val="single" w:sz="6" w:space="0" w:color="auto"/>
              <w:bottom w:val="single" w:sz="6" w:space="0" w:color="auto"/>
              <w:right w:val="single" w:sz="6" w:space="0" w:color="auto"/>
            </w:tcBorders>
            <w:hideMark/>
          </w:tcPr>
          <w:p w14:paraId="4B7BCD0D"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1515" w:type="dxa"/>
            <w:tcBorders>
              <w:top w:val="single" w:sz="6" w:space="0" w:color="auto"/>
              <w:left w:val="single" w:sz="6" w:space="0" w:color="auto"/>
              <w:bottom w:val="single" w:sz="6" w:space="0" w:color="auto"/>
              <w:right w:val="single" w:sz="6" w:space="0" w:color="auto"/>
            </w:tcBorders>
            <w:hideMark/>
          </w:tcPr>
          <w:p w14:paraId="67764051"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3015" w:type="dxa"/>
            <w:tcBorders>
              <w:top w:val="single" w:sz="6" w:space="0" w:color="auto"/>
              <w:left w:val="single" w:sz="6" w:space="0" w:color="auto"/>
              <w:bottom w:val="single" w:sz="6" w:space="0" w:color="auto"/>
              <w:right w:val="single" w:sz="6" w:space="0" w:color="auto"/>
            </w:tcBorders>
            <w:hideMark/>
          </w:tcPr>
          <w:p w14:paraId="3E8E400A"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r>
      <w:tr w:rsidR="00020DBA" w:rsidRPr="00020DBA" w14:paraId="1CB113E6" w14:textId="77777777" w:rsidTr="003D5634">
        <w:trPr>
          <w:trHeight w:val="300"/>
        </w:trPr>
        <w:tc>
          <w:tcPr>
            <w:tcW w:w="2895" w:type="dxa"/>
            <w:tcBorders>
              <w:top w:val="single" w:sz="6" w:space="0" w:color="auto"/>
              <w:left w:val="single" w:sz="6" w:space="0" w:color="auto"/>
              <w:bottom w:val="single" w:sz="6" w:space="0" w:color="auto"/>
              <w:right w:val="single" w:sz="6" w:space="0" w:color="auto"/>
            </w:tcBorders>
            <w:hideMark/>
          </w:tcPr>
          <w:p w14:paraId="70A72937" w14:textId="77777777" w:rsidR="00020DBA" w:rsidRPr="00020DBA" w:rsidRDefault="00020DBA" w:rsidP="00020DBA">
            <w:pP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b/>
                <w:bCs/>
                <w:sz w:val="24"/>
                <w:szCs w:val="24"/>
              </w:rPr>
              <w:t>Total Funding for Personnel</w:t>
            </w:r>
            <w:r w:rsidRPr="00020DBA">
              <w:rPr>
                <w:rFonts w:ascii="Source Sans Pro" w:eastAsia="Times New Roman" w:hAnsi="Source Sans Pro" w:cs="Times New Roman"/>
                <w:sz w:val="24"/>
                <w:szCs w:val="24"/>
              </w:rPr>
              <w:t> </w:t>
            </w:r>
          </w:p>
        </w:tc>
        <w:tc>
          <w:tcPr>
            <w:tcW w:w="1890" w:type="dxa"/>
            <w:tcBorders>
              <w:top w:val="single" w:sz="6" w:space="0" w:color="auto"/>
              <w:left w:val="single" w:sz="6" w:space="0" w:color="auto"/>
              <w:bottom w:val="single" w:sz="6" w:space="0" w:color="auto"/>
              <w:right w:val="single" w:sz="6" w:space="0" w:color="auto"/>
            </w:tcBorders>
            <w:hideMark/>
          </w:tcPr>
          <w:p w14:paraId="57E52594"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1515" w:type="dxa"/>
            <w:tcBorders>
              <w:top w:val="single" w:sz="6" w:space="0" w:color="auto"/>
              <w:left w:val="single" w:sz="6" w:space="0" w:color="auto"/>
              <w:bottom w:val="single" w:sz="6" w:space="0" w:color="auto"/>
              <w:right w:val="single" w:sz="6" w:space="0" w:color="auto"/>
            </w:tcBorders>
            <w:hideMark/>
          </w:tcPr>
          <w:p w14:paraId="0CDF8FB0"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3015" w:type="dxa"/>
            <w:tcBorders>
              <w:top w:val="single" w:sz="6" w:space="0" w:color="auto"/>
              <w:left w:val="single" w:sz="6" w:space="0" w:color="auto"/>
              <w:bottom w:val="single" w:sz="6" w:space="0" w:color="auto"/>
              <w:right w:val="single" w:sz="6" w:space="0" w:color="auto"/>
            </w:tcBorders>
            <w:hideMark/>
          </w:tcPr>
          <w:p w14:paraId="7797FC25"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r>
      <w:tr w:rsidR="00020DBA" w:rsidRPr="00020DBA" w14:paraId="547CAAAD" w14:textId="77777777" w:rsidTr="003D5634">
        <w:trPr>
          <w:trHeight w:val="300"/>
        </w:trPr>
        <w:tc>
          <w:tcPr>
            <w:tcW w:w="2895" w:type="dxa"/>
            <w:tcBorders>
              <w:top w:val="single" w:sz="6" w:space="0" w:color="auto"/>
              <w:left w:val="single" w:sz="6" w:space="0" w:color="auto"/>
              <w:bottom w:val="single" w:sz="6" w:space="0" w:color="auto"/>
              <w:right w:val="single" w:sz="6" w:space="0" w:color="auto"/>
            </w:tcBorders>
            <w:hideMark/>
          </w:tcPr>
          <w:p w14:paraId="50552D27" w14:textId="77777777" w:rsidR="00020DBA" w:rsidRPr="00020DBA" w:rsidRDefault="00020DBA" w:rsidP="00020DBA">
            <w:pP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1890" w:type="dxa"/>
            <w:tcBorders>
              <w:top w:val="single" w:sz="6" w:space="0" w:color="auto"/>
              <w:left w:val="single" w:sz="6" w:space="0" w:color="auto"/>
              <w:bottom w:val="single" w:sz="6" w:space="0" w:color="auto"/>
              <w:right w:val="single" w:sz="6" w:space="0" w:color="auto"/>
            </w:tcBorders>
            <w:hideMark/>
          </w:tcPr>
          <w:p w14:paraId="6EB21FC2"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1515" w:type="dxa"/>
            <w:tcBorders>
              <w:top w:val="single" w:sz="6" w:space="0" w:color="auto"/>
              <w:left w:val="single" w:sz="6" w:space="0" w:color="auto"/>
              <w:bottom w:val="single" w:sz="6" w:space="0" w:color="auto"/>
              <w:right w:val="single" w:sz="6" w:space="0" w:color="auto"/>
            </w:tcBorders>
            <w:hideMark/>
          </w:tcPr>
          <w:p w14:paraId="42795993"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3015" w:type="dxa"/>
            <w:tcBorders>
              <w:top w:val="single" w:sz="6" w:space="0" w:color="auto"/>
              <w:left w:val="single" w:sz="6" w:space="0" w:color="auto"/>
              <w:bottom w:val="single" w:sz="6" w:space="0" w:color="auto"/>
              <w:right w:val="single" w:sz="6" w:space="0" w:color="auto"/>
            </w:tcBorders>
            <w:hideMark/>
          </w:tcPr>
          <w:p w14:paraId="446E3F3C"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r>
      <w:tr w:rsidR="00020DBA" w:rsidRPr="00020DBA" w14:paraId="2E9BA6B5" w14:textId="77777777" w:rsidTr="003D5634">
        <w:trPr>
          <w:trHeight w:val="300"/>
        </w:trPr>
        <w:tc>
          <w:tcPr>
            <w:tcW w:w="2895" w:type="dxa"/>
            <w:tcBorders>
              <w:top w:val="single" w:sz="6" w:space="0" w:color="auto"/>
              <w:left w:val="single" w:sz="6" w:space="0" w:color="auto"/>
              <w:bottom w:val="single" w:sz="6" w:space="0" w:color="auto"/>
              <w:right w:val="single" w:sz="6" w:space="0" w:color="auto"/>
            </w:tcBorders>
            <w:shd w:val="clear" w:color="auto" w:fill="A9FFEA"/>
            <w:vAlign w:val="center"/>
            <w:hideMark/>
          </w:tcPr>
          <w:p w14:paraId="4DAC8C6F" w14:textId="4A049138" w:rsidR="00020DBA" w:rsidRPr="00AE2769" w:rsidRDefault="00020DBA" w:rsidP="00AE2769">
            <w:pPr>
              <w:pStyle w:val="ListParagraph"/>
              <w:numPr>
                <w:ilvl w:val="0"/>
                <w:numId w:val="28"/>
              </w:numPr>
              <w:textAlignment w:val="baseline"/>
              <w:rPr>
                <w:rFonts w:ascii="Source Sans Pro" w:eastAsia="Times New Roman" w:hAnsi="Source Sans Pro" w:cs="Times New Roman"/>
                <w:sz w:val="24"/>
                <w:szCs w:val="24"/>
              </w:rPr>
            </w:pPr>
            <w:r w:rsidRPr="00AE2769">
              <w:rPr>
                <w:rFonts w:ascii="Source Sans Pro" w:eastAsia="Times New Roman" w:hAnsi="Source Sans Pro" w:cs="Times New Roman"/>
                <w:b/>
                <w:bCs/>
                <w:sz w:val="24"/>
                <w:szCs w:val="24"/>
              </w:rPr>
              <w:t>FRINGE BENEFITS</w:t>
            </w:r>
            <w:r w:rsidRPr="00AE2769">
              <w:rPr>
                <w:rFonts w:ascii="Source Sans Pro" w:eastAsia="Times New Roman" w:hAnsi="Source Sans Pro" w:cs="Times New Roman"/>
                <w:sz w:val="24"/>
                <w:szCs w:val="24"/>
              </w:rPr>
              <w:t> </w:t>
            </w:r>
          </w:p>
        </w:tc>
        <w:tc>
          <w:tcPr>
            <w:tcW w:w="1890" w:type="dxa"/>
            <w:tcBorders>
              <w:top w:val="single" w:sz="6" w:space="0" w:color="auto"/>
              <w:left w:val="single" w:sz="6" w:space="0" w:color="auto"/>
              <w:bottom w:val="single" w:sz="6" w:space="0" w:color="auto"/>
              <w:right w:val="single" w:sz="6" w:space="0" w:color="auto"/>
            </w:tcBorders>
            <w:vAlign w:val="center"/>
            <w:hideMark/>
          </w:tcPr>
          <w:p w14:paraId="6F945324"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CALCULATION </w:t>
            </w:r>
          </w:p>
        </w:tc>
        <w:tc>
          <w:tcPr>
            <w:tcW w:w="1515" w:type="dxa"/>
            <w:tcBorders>
              <w:top w:val="single" w:sz="6" w:space="0" w:color="auto"/>
              <w:left w:val="single" w:sz="6" w:space="0" w:color="auto"/>
              <w:bottom w:val="single" w:sz="6" w:space="0" w:color="auto"/>
              <w:right w:val="single" w:sz="6" w:space="0" w:color="auto"/>
            </w:tcBorders>
            <w:shd w:val="clear" w:color="auto" w:fill="A9FFEA"/>
            <w:vAlign w:val="center"/>
            <w:hideMark/>
          </w:tcPr>
          <w:p w14:paraId="28467D99"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b/>
                <w:bCs/>
                <w:sz w:val="24"/>
                <w:szCs w:val="24"/>
              </w:rPr>
              <w:t>TOTAL</w:t>
            </w:r>
            <w:r w:rsidRPr="00020DBA">
              <w:rPr>
                <w:rFonts w:ascii="Source Sans Pro" w:eastAsia="Times New Roman" w:hAnsi="Source Sans Pro" w:cs="Times New Roman"/>
                <w:sz w:val="24"/>
                <w:szCs w:val="24"/>
              </w:rPr>
              <w:t> </w:t>
            </w:r>
          </w:p>
        </w:tc>
        <w:tc>
          <w:tcPr>
            <w:tcW w:w="3015" w:type="dxa"/>
            <w:tcBorders>
              <w:top w:val="single" w:sz="6" w:space="0" w:color="auto"/>
              <w:left w:val="single" w:sz="6" w:space="0" w:color="auto"/>
              <w:bottom w:val="single" w:sz="6" w:space="0" w:color="auto"/>
              <w:right w:val="single" w:sz="6" w:space="0" w:color="auto"/>
            </w:tcBorders>
            <w:shd w:val="clear" w:color="auto" w:fill="A9FFEA"/>
            <w:vAlign w:val="center"/>
            <w:hideMark/>
          </w:tcPr>
          <w:p w14:paraId="334D1141"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b/>
                <w:bCs/>
                <w:sz w:val="24"/>
                <w:szCs w:val="24"/>
              </w:rPr>
              <w:t>NARRATIVE EXPLANATION</w:t>
            </w:r>
            <w:r w:rsidRPr="00020DBA">
              <w:rPr>
                <w:rFonts w:ascii="Source Sans Pro" w:eastAsia="Times New Roman" w:hAnsi="Source Sans Pro" w:cs="Times New Roman"/>
                <w:sz w:val="24"/>
                <w:szCs w:val="24"/>
              </w:rPr>
              <w:t> </w:t>
            </w:r>
          </w:p>
        </w:tc>
      </w:tr>
      <w:tr w:rsidR="00020DBA" w:rsidRPr="00020DBA" w14:paraId="1C18428A" w14:textId="77777777" w:rsidTr="003D5634">
        <w:trPr>
          <w:trHeight w:val="300"/>
        </w:trPr>
        <w:tc>
          <w:tcPr>
            <w:tcW w:w="2895" w:type="dxa"/>
            <w:tcBorders>
              <w:top w:val="single" w:sz="6" w:space="0" w:color="auto"/>
              <w:left w:val="single" w:sz="6" w:space="0" w:color="auto"/>
              <w:bottom w:val="single" w:sz="6" w:space="0" w:color="auto"/>
              <w:right w:val="single" w:sz="6" w:space="0" w:color="auto"/>
            </w:tcBorders>
            <w:vAlign w:val="center"/>
            <w:hideMark/>
          </w:tcPr>
          <w:p w14:paraId="24573B28" w14:textId="77777777" w:rsidR="00020DBA" w:rsidRPr="00020DBA" w:rsidRDefault="00020DBA" w:rsidP="00020DBA">
            <w:pP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i/>
                <w:iCs/>
                <w:sz w:val="24"/>
                <w:szCs w:val="24"/>
              </w:rPr>
              <w:t>Ex. Personnel 1A</w:t>
            </w:r>
            <w:r w:rsidRPr="00020DBA">
              <w:rPr>
                <w:rFonts w:ascii="Source Sans Pro" w:eastAsia="Times New Roman" w:hAnsi="Source Sans Pro" w:cs="Times New Roman"/>
                <w:sz w:val="24"/>
                <w:szCs w:val="24"/>
              </w:rPr>
              <w:t> </w:t>
            </w:r>
          </w:p>
        </w:tc>
        <w:tc>
          <w:tcPr>
            <w:tcW w:w="1890" w:type="dxa"/>
            <w:tcBorders>
              <w:top w:val="single" w:sz="6" w:space="0" w:color="auto"/>
              <w:left w:val="single" w:sz="6" w:space="0" w:color="auto"/>
              <w:bottom w:val="single" w:sz="6" w:space="0" w:color="auto"/>
              <w:right w:val="single" w:sz="6" w:space="0" w:color="auto"/>
            </w:tcBorders>
            <w:vAlign w:val="center"/>
            <w:hideMark/>
          </w:tcPr>
          <w:p w14:paraId="4185395C"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i/>
                <w:iCs/>
                <w:sz w:val="24"/>
                <w:szCs w:val="24"/>
              </w:rPr>
              <w:t>$40,000 x 25% fringe</w:t>
            </w:r>
            <w:r w:rsidRPr="00020DBA">
              <w:rPr>
                <w:rFonts w:ascii="Source Sans Pro" w:eastAsia="Times New Roman" w:hAnsi="Source Sans Pro" w:cs="Times New Roman"/>
                <w:sz w:val="24"/>
                <w:szCs w:val="24"/>
              </w:rPr>
              <w:t> </w:t>
            </w:r>
          </w:p>
        </w:tc>
        <w:tc>
          <w:tcPr>
            <w:tcW w:w="1515" w:type="dxa"/>
            <w:tcBorders>
              <w:top w:val="single" w:sz="6" w:space="0" w:color="auto"/>
              <w:left w:val="single" w:sz="6" w:space="0" w:color="auto"/>
              <w:bottom w:val="single" w:sz="6" w:space="0" w:color="auto"/>
              <w:right w:val="single" w:sz="6" w:space="0" w:color="auto"/>
            </w:tcBorders>
            <w:vAlign w:val="center"/>
            <w:hideMark/>
          </w:tcPr>
          <w:p w14:paraId="2EF6515E"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i/>
                <w:iCs/>
                <w:sz w:val="24"/>
                <w:szCs w:val="24"/>
              </w:rPr>
              <w:t>$10,000</w:t>
            </w:r>
            <w:r w:rsidRPr="00020DBA">
              <w:rPr>
                <w:rFonts w:ascii="Source Sans Pro" w:eastAsia="Times New Roman" w:hAnsi="Source Sans Pro" w:cs="Times New Roman"/>
                <w:sz w:val="24"/>
                <w:szCs w:val="24"/>
              </w:rPr>
              <w:t> </w:t>
            </w:r>
          </w:p>
        </w:tc>
        <w:tc>
          <w:tcPr>
            <w:tcW w:w="3015" w:type="dxa"/>
            <w:tcBorders>
              <w:top w:val="single" w:sz="6" w:space="0" w:color="auto"/>
              <w:left w:val="single" w:sz="6" w:space="0" w:color="auto"/>
              <w:bottom w:val="single" w:sz="6" w:space="0" w:color="auto"/>
              <w:right w:val="single" w:sz="6" w:space="0" w:color="auto"/>
            </w:tcBorders>
            <w:vAlign w:val="center"/>
            <w:hideMark/>
          </w:tcPr>
          <w:p w14:paraId="3A9C5FE9"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i/>
                <w:iCs/>
                <w:sz w:val="24"/>
                <w:szCs w:val="24"/>
              </w:rPr>
              <w:t>Fringe benefits for all full-time employees include health insurance, annual and sick leave, etc.</w:t>
            </w:r>
            <w:r w:rsidRPr="00020DBA">
              <w:rPr>
                <w:rFonts w:ascii="Source Sans Pro" w:eastAsia="Times New Roman" w:hAnsi="Source Sans Pro" w:cs="Times New Roman"/>
                <w:sz w:val="24"/>
                <w:szCs w:val="24"/>
              </w:rPr>
              <w:t> </w:t>
            </w:r>
          </w:p>
        </w:tc>
      </w:tr>
      <w:tr w:rsidR="00020DBA" w:rsidRPr="00020DBA" w14:paraId="1C3FF2FB" w14:textId="77777777" w:rsidTr="003D5634">
        <w:trPr>
          <w:trHeight w:val="300"/>
        </w:trPr>
        <w:tc>
          <w:tcPr>
            <w:tcW w:w="2895" w:type="dxa"/>
            <w:tcBorders>
              <w:top w:val="single" w:sz="6" w:space="0" w:color="auto"/>
              <w:left w:val="single" w:sz="6" w:space="0" w:color="auto"/>
              <w:bottom w:val="single" w:sz="6" w:space="0" w:color="auto"/>
              <w:right w:val="single" w:sz="6" w:space="0" w:color="auto"/>
            </w:tcBorders>
            <w:hideMark/>
          </w:tcPr>
          <w:p w14:paraId="69BD7A41" w14:textId="77777777" w:rsidR="00020DBA" w:rsidRPr="00020DBA" w:rsidRDefault="00020DBA" w:rsidP="009B5C59">
            <w:pPr>
              <w:numPr>
                <w:ilvl w:val="0"/>
                <w:numId w:val="32"/>
              </w:numPr>
              <w:ind w:left="870" w:firstLine="0"/>
              <w:textAlignment w:val="baseline"/>
              <w:rPr>
                <w:rFonts w:ascii="Source Sans Pro" w:eastAsia="Times New Roman" w:hAnsi="Source Sans Pro" w:cs="Times New Roman"/>
                <w:sz w:val="24"/>
                <w:szCs w:val="24"/>
              </w:rPr>
            </w:pPr>
            <w:r w:rsidRPr="00020DBA">
              <w:rPr>
                <w:rFonts w:ascii="Source Sans Pro" w:eastAsia="Times New Roman" w:hAnsi="Source Sans Pro" w:cs="Times New Roman"/>
                <w:sz w:val="24"/>
                <w:szCs w:val="24"/>
              </w:rPr>
              <w:t>Name, Title  </w:t>
            </w:r>
          </w:p>
        </w:tc>
        <w:tc>
          <w:tcPr>
            <w:tcW w:w="1890" w:type="dxa"/>
            <w:tcBorders>
              <w:top w:val="single" w:sz="6" w:space="0" w:color="auto"/>
              <w:left w:val="single" w:sz="6" w:space="0" w:color="auto"/>
              <w:bottom w:val="single" w:sz="6" w:space="0" w:color="auto"/>
              <w:right w:val="single" w:sz="6" w:space="0" w:color="auto"/>
            </w:tcBorders>
            <w:hideMark/>
          </w:tcPr>
          <w:p w14:paraId="2507EC74"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1515" w:type="dxa"/>
            <w:tcBorders>
              <w:top w:val="single" w:sz="6" w:space="0" w:color="auto"/>
              <w:left w:val="single" w:sz="6" w:space="0" w:color="auto"/>
              <w:bottom w:val="single" w:sz="6" w:space="0" w:color="auto"/>
              <w:right w:val="single" w:sz="6" w:space="0" w:color="auto"/>
            </w:tcBorders>
            <w:hideMark/>
          </w:tcPr>
          <w:p w14:paraId="3C06D3A4"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3015" w:type="dxa"/>
            <w:tcBorders>
              <w:top w:val="single" w:sz="6" w:space="0" w:color="auto"/>
              <w:left w:val="single" w:sz="6" w:space="0" w:color="auto"/>
              <w:bottom w:val="single" w:sz="6" w:space="0" w:color="auto"/>
              <w:right w:val="single" w:sz="6" w:space="0" w:color="auto"/>
            </w:tcBorders>
            <w:hideMark/>
          </w:tcPr>
          <w:p w14:paraId="6CF20893"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r>
      <w:tr w:rsidR="00020DBA" w:rsidRPr="00020DBA" w14:paraId="68D65E4A" w14:textId="77777777" w:rsidTr="003D5634">
        <w:trPr>
          <w:trHeight w:val="300"/>
        </w:trPr>
        <w:tc>
          <w:tcPr>
            <w:tcW w:w="2895" w:type="dxa"/>
            <w:tcBorders>
              <w:top w:val="single" w:sz="6" w:space="0" w:color="auto"/>
              <w:left w:val="single" w:sz="6" w:space="0" w:color="auto"/>
              <w:bottom w:val="single" w:sz="6" w:space="0" w:color="auto"/>
              <w:right w:val="single" w:sz="6" w:space="0" w:color="auto"/>
            </w:tcBorders>
            <w:hideMark/>
          </w:tcPr>
          <w:p w14:paraId="5C593929" w14:textId="77777777" w:rsidR="00020DBA" w:rsidRPr="00020DBA" w:rsidRDefault="00020DBA" w:rsidP="009B5C59">
            <w:pPr>
              <w:numPr>
                <w:ilvl w:val="0"/>
                <w:numId w:val="33"/>
              </w:numPr>
              <w:ind w:left="870" w:firstLine="0"/>
              <w:textAlignment w:val="baseline"/>
              <w:rPr>
                <w:rFonts w:ascii="Source Sans Pro" w:eastAsia="Times New Roman" w:hAnsi="Source Sans Pro" w:cs="Times New Roman"/>
                <w:sz w:val="24"/>
                <w:szCs w:val="24"/>
              </w:rPr>
            </w:pPr>
            <w:r w:rsidRPr="00020DBA">
              <w:rPr>
                <w:rFonts w:ascii="Source Sans Pro" w:eastAsia="Times New Roman" w:hAnsi="Source Sans Pro" w:cs="Times New Roman"/>
                <w:sz w:val="24"/>
                <w:szCs w:val="24"/>
              </w:rPr>
              <w:t>Name, Title  </w:t>
            </w:r>
          </w:p>
        </w:tc>
        <w:tc>
          <w:tcPr>
            <w:tcW w:w="1890" w:type="dxa"/>
            <w:tcBorders>
              <w:top w:val="single" w:sz="6" w:space="0" w:color="auto"/>
              <w:left w:val="single" w:sz="6" w:space="0" w:color="auto"/>
              <w:bottom w:val="single" w:sz="6" w:space="0" w:color="auto"/>
              <w:right w:val="single" w:sz="6" w:space="0" w:color="auto"/>
            </w:tcBorders>
            <w:hideMark/>
          </w:tcPr>
          <w:p w14:paraId="65F2B9A7"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1515" w:type="dxa"/>
            <w:tcBorders>
              <w:top w:val="single" w:sz="6" w:space="0" w:color="auto"/>
              <w:left w:val="single" w:sz="6" w:space="0" w:color="auto"/>
              <w:bottom w:val="single" w:sz="6" w:space="0" w:color="auto"/>
              <w:right w:val="single" w:sz="6" w:space="0" w:color="auto"/>
            </w:tcBorders>
            <w:hideMark/>
          </w:tcPr>
          <w:p w14:paraId="2BC91AC1"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3015" w:type="dxa"/>
            <w:tcBorders>
              <w:top w:val="single" w:sz="6" w:space="0" w:color="auto"/>
              <w:left w:val="single" w:sz="6" w:space="0" w:color="auto"/>
              <w:bottom w:val="single" w:sz="6" w:space="0" w:color="auto"/>
              <w:right w:val="single" w:sz="6" w:space="0" w:color="auto"/>
            </w:tcBorders>
            <w:hideMark/>
          </w:tcPr>
          <w:p w14:paraId="5D1424D8"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r>
      <w:tr w:rsidR="00020DBA" w:rsidRPr="00020DBA" w14:paraId="1BCDD023" w14:textId="77777777" w:rsidTr="003D5634">
        <w:trPr>
          <w:trHeight w:val="300"/>
        </w:trPr>
        <w:tc>
          <w:tcPr>
            <w:tcW w:w="2895" w:type="dxa"/>
            <w:tcBorders>
              <w:top w:val="single" w:sz="6" w:space="0" w:color="auto"/>
              <w:left w:val="single" w:sz="6" w:space="0" w:color="auto"/>
              <w:bottom w:val="single" w:sz="6" w:space="0" w:color="auto"/>
              <w:right w:val="single" w:sz="6" w:space="0" w:color="auto"/>
            </w:tcBorders>
            <w:hideMark/>
          </w:tcPr>
          <w:p w14:paraId="02EC2556" w14:textId="77777777" w:rsidR="00020DBA" w:rsidRPr="00020DBA" w:rsidRDefault="00020DBA" w:rsidP="00020DBA">
            <w:pP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1890" w:type="dxa"/>
            <w:tcBorders>
              <w:top w:val="single" w:sz="6" w:space="0" w:color="auto"/>
              <w:left w:val="single" w:sz="6" w:space="0" w:color="auto"/>
              <w:bottom w:val="single" w:sz="6" w:space="0" w:color="auto"/>
              <w:right w:val="single" w:sz="6" w:space="0" w:color="auto"/>
            </w:tcBorders>
            <w:hideMark/>
          </w:tcPr>
          <w:p w14:paraId="38610FA9"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1515" w:type="dxa"/>
            <w:tcBorders>
              <w:top w:val="single" w:sz="6" w:space="0" w:color="auto"/>
              <w:left w:val="single" w:sz="6" w:space="0" w:color="auto"/>
              <w:bottom w:val="single" w:sz="6" w:space="0" w:color="auto"/>
              <w:right w:val="single" w:sz="6" w:space="0" w:color="auto"/>
            </w:tcBorders>
            <w:hideMark/>
          </w:tcPr>
          <w:p w14:paraId="7EA2A1CE"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3015" w:type="dxa"/>
            <w:tcBorders>
              <w:top w:val="single" w:sz="6" w:space="0" w:color="auto"/>
              <w:left w:val="single" w:sz="6" w:space="0" w:color="auto"/>
              <w:bottom w:val="single" w:sz="6" w:space="0" w:color="auto"/>
              <w:right w:val="single" w:sz="6" w:space="0" w:color="auto"/>
            </w:tcBorders>
            <w:hideMark/>
          </w:tcPr>
          <w:p w14:paraId="402663C2"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r>
      <w:tr w:rsidR="00020DBA" w:rsidRPr="00020DBA" w14:paraId="79B1FAF1" w14:textId="77777777" w:rsidTr="003D5634">
        <w:trPr>
          <w:trHeight w:val="300"/>
        </w:trPr>
        <w:tc>
          <w:tcPr>
            <w:tcW w:w="2895" w:type="dxa"/>
            <w:tcBorders>
              <w:top w:val="single" w:sz="6" w:space="0" w:color="auto"/>
              <w:left w:val="single" w:sz="6" w:space="0" w:color="auto"/>
              <w:bottom w:val="single" w:sz="6" w:space="0" w:color="auto"/>
              <w:right w:val="single" w:sz="6" w:space="0" w:color="auto"/>
            </w:tcBorders>
            <w:hideMark/>
          </w:tcPr>
          <w:p w14:paraId="41B68D35" w14:textId="77777777" w:rsidR="00020DBA" w:rsidRPr="00020DBA" w:rsidRDefault="00020DBA" w:rsidP="00020DBA">
            <w:pP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b/>
                <w:bCs/>
                <w:sz w:val="24"/>
                <w:szCs w:val="24"/>
              </w:rPr>
              <w:t>Total Funding for Fringe</w:t>
            </w:r>
            <w:r w:rsidRPr="00020DBA">
              <w:rPr>
                <w:rFonts w:ascii="Source Sans Pro" w:eastAsia="Times New Roman" w:hAnsi="Source Sans Pro" w:cs="Times New Roman"/>
                <w:sz w:val="24"/>
                <w:szCs w:val="24"/>
              </w:rPr>
              <w:t> </w:t>
            </w:r>
          </w:p>
        </w:tc>
        <w:tc>
          <w:tcPr>
            <w:tcW w:w="1890" w:type="dxa"/>
            <w:tcBorders>
              <w:top w:val="single" w:sz="6" w:space="0" w:color="auto"/>
              <w:left w:val="single" w:sz="6" w:space="0" w:color="auto"/>
              <w:bottom w:val="single" w:sz="6" w:space="0" w:color="auto"/>
              <w:right w:val="single" w:sz="6" w:space="0" w:color="auto"/>
            </w:tcBorders>
            <w:hideMark/>
          </w:tcPr>
          <w:p w14:paraId="1353F077"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1515" w:type="dxa"/>
            <w:tcBorders>
              <w:top w:val="single" w:sz="6" w:space="0" w:color="auto"/>
              <w:left w:val="single" w:sz="6" w:space="0" w:color="auto"/>
              <w:bottom w:val="single" w:sz="6" w:space="0" w:color="auto"/>
              <w:right w:val="single" w:sz="6" w:space="0" w:color="auto"/>
            </w:tcBorders>
            <w:hideMark/>
          </w:tcPr>
          <w:p w14:paraId="163CC047"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3015" w:type="dxa"/>
            <w:tcBorders>
              <w:top w:val="single" w:sz="6" w:space="0" w:color="auto"/>
              <w:left w:val="single" w:sz="6" w:space="0" w:color="auto"/>
              <w:bottom w:val="single" w:sz="6" w:space="0" w:color="auto"/>
              <w:right w:val="single" w:sz="6" w:space="0" w:color="auto"/>
            </w:tcBorders>
            <w:hideMark/>
          </w:tcPr>
          <w:p w14:paraId="33A91C5D"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r>
      <w:tr w:rsidR="00020DBA" w:rsidRPr="00020DBA" w14:paraId="61E6B8B0" w14:textId="77777777" w:rsidTr="003D5634">
        <w:trPr>
          <w:trHeight w:val="300"/>
        </w:trPr>
        <w:tc>
          <w:tcPr>
            <w:tcW w:w="2895" w:type="dxa"/>
            <w:tcBorders>
              <w:top w:val="single" w:sz="6" w:space="0" w:color="auto"/>
              <w:left w:val="single" w:sz="6" w:space="0" w:color="auto"/>
              <w:bottom w:val="single" w:sz="6" w:space="0" w:color="auto"/>
              <w:right w:val="single" w:sz="6" w:space="0" w:color="auto"/>
            </w:tcBorders>
            <w:hideMark/>
          </w:tcPr>
          <w:p w14:paraId="3BF4E39E" w14:textId="77777777" w:rsidR="00020DBA" w:rsidRPr="00020DBA" w:rsidRDefault="00020DBA" w:rsidP="00020DBA">
            <w:pP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1890" w:type="dxa"/>
            <w:tcBorders>
              <w:top w:val="single" w:sz="6" w:space="0" w:color="auto"/>
              <w:left w:val="single" w:sz="6" w:space="0" w:color="auto"/>
              <w:bottom w:val="single" w:sz="6" w:space="0" w:color="auto"/>
              <w:right w:val="single" w:sz="6" w:space="0" w:color="auto"/>
            </w:tcBorders>
            <w:hideMark/>
          </w:tcPr>
          <w:p w14:paraId="3CCCE5D0"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1515" w:type="dxa"/>
            <w:tcBorders>
              <w:top w:val="single" w:sz="6" w:space="0" w:color="auto"/>
              <w:left w:val="single" w:sz="6" w:space="0" w:color="auto"/>
              <w:bottom w:val="single" w:sz="6" w:space="0" w:color="auto"/>
              <w:right w:val="single" w:sz="6" w:space="0" w:color="auto"/>
            </w:tcBorders>
            <w:hideMark/>
          </w:tcPr>
          <w:p w14:paraId="1B9925FF"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3015" w:type="dxa"/>
            <w:tcBorders>
              <w:top w:val="single" w:sz="6" w:space="0" w:color="auto"/>
              <w:left w:val="single" w:sz="6" w:space="0" w:color="auto"/>
              <w:bottom w:val="single" w:sz="6" w:space="0" w:color="auto"/>
              <w:right w:val="single" w:sz="6" w:space="0" w:color="auto"/>
            </w:tcBorders>
            <w:hideMark/>
          </w:tcPr>
          <w:p w14:paraId="5D535B69"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r>
      <w:tr w:rsidR="00020DBA" w:rsidRPr="00020DBA" w14:paraId="478668CA" w14:textId="77777777" w:rsidTr="003D5634">
        <w:trPr>
          <w:trHeight w:val="300"/>
        </w:trPr>
        <w:tc>
          <w:tcPr>
            <w:tcW w:w="2895" w:type="dxa"/>
            <w:tcBorders>
              <w:top w:val="single" w:sz="6" w:space="0" w:color="auto"/>
              <w:left w:val="single" w:sz="6" w:space="0" w:color="auto"/>
              <w:bottom w:val="single" w:sz="6" w:space="0" w:color="auto"/>
              <w:right w:val="single" w:sz="6" w:space="0" w:color="auto"/>
            </w:tcBorders>
            <w:shd w:val="clear" w:color="auto" w:fill="A9FFEA"/>
            <w:vAlign w:val="center"/>
            <w:hideMark/>
          </w:tcPr>
          <w:p w14:paraId="0341362D" w14:textId="77777777" w:rsidR="00020DBA" w:rsidRPr="006F6E0A" w:rsidRDefault="00020DBA" w:rsidP="006F6E0A">
            <w:pPr>
              <w:pStyle w:val="ListParagraph"/>
              <w:numPr>
                <w:ilvl w:val="0"/>
                <w:numId w:val="28"/>
              </w:numPr>
              <w:textAlignment w:val="baseline"/>
              <w:rPr>
                <w:rFonts w:ascii="Source Sans Pro" w:eastAsia="Times New Roman" w:hAnsi="Source Sans Pro" w:cs="Times New Roman"/>
                <w:sz w:val="24"/>
                <w:szCs w:val="24"/>
              </w:rPr>
            </w:pPr>
            <w:r w:rsidRPr="006F6E0A">
              <w:rPr>
                <w:rFonts w:ascii="Source Sans Pro" w:eastAsia="Times New Roman" w:hAnsi="Source Sans Pro" w:cs="Times New Roman"/>
                <w:b/>
                <w:bCs/>
                <w:sz w:val="24"/>
                <w:szCs w:val="24"/>
              </w:rPr>
              <w:t>EQUIPMENT AND SUPPLIES</w:t>
            </w:r>
            <w:r w:rsidRPr="006F6E0A">
              <w:rPr>
                <w:rFonts w:ascii="Source Sans Pro" w:eastAsia="Times New Roman" w:hAnsi="Source Sans Pro" w:cs="Times New Roman"/>
                <w:sz w:val="24"/>
                <w:szCs w:val="24"/>
              </w:rPr>
              <w:t> </w:t>
            </w:r>
          </w:p>
        </w:tc>
        <w:tc>
          <w:tcPr>
            <w:tcW w:w="1890" w:type="dxa"/>
            <w:tcBorders>
              <w:top w:val="single" w:sz="6" w:space="0" w:color="auto"/>
              <w:left w:val="single" w:sz="6" w:space="0" w:color="auto"/>
              <w:bottom w:val="single" w:sz="6" w:space="0" w:color="auto"/>
              <w:right w:val="single" w:sz="6" w:space="0" w:color="auto"/>
            </w:tcBorders>
            <w:vAlign w:val="center"/>
            <w:hideMark/>
          </w:tcPr>
          <w:p w14:paraId="77C80EFF"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CALCULATION </w:t>
            </w:r>
          </w:p>
        </w:tc>
        <w:tc>
          <w:tcPr>
            <w:tcW w:w="1515" w:type="dxa"/>
            <w:tcBorders>
              <w:top w:val="single" w:sz="6" w:space="0" w:color="auto"/>
              <w:left w:val="single" w:sz="6" w:space="0" w:color="auto"/>
              <w:bottom w:val="single" w:sz="6" w:space="0" w:color="auto"/>
              <w:right w:val="single" w:sz="6" w:space="0" w:color="auto"/>
            </w:tcBorders>
            <w:shd w:val="clear" w:color="auto" w:fill="A9FFEA"/>
            <w:vAlign w:val="center"/>
            <w:hideMark/>
          </w:tcPr>
          <w:p w14:paraId="50F444C0"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b/>
                <w:bCs/>
                <w:sz w:val="24"/>
                <w:szCs w:val="24"/>
              </w:rPr>
              <w:t>TOTAL</w:t>
            </w:r>
            <w:r w:rsidRPr="00020DBA">
              <w:rPr>
                <w:rFonts w:ascii="Source Sans Pro" w:eastAsia="Times New Roman" w:hAnsi="Source Sans Pro" w:cs="Times New Roman"/>
                <w:sz w:val="24"/>
                <w:szCs w:val="24"/>
              </w:rPr>
              <w:t> </w:t>
            </w:r>
          </w:p>
        </w:tc>
        <w:tc>
          <w:tcPr>
            <w:tcW w:w="3015" w:type="dxa"/>
            <w:tcBorders>
              <w:top w:val="single" w:sz="6" w:space="0" w:color="auto"/>
              <w:left w:val="single" w:sz="6" w:space="0" w:color="auto"/>
              <w:bottom w:val="single" w:sz="6" w:space="0" w:color="auto"/>
              <w:right w:val="single" w:sz="6" w:space="0" w:color="auto"/>
            </w:tcBorders>
            <w:shd w:val="clear" w:color="auto" w:fill="A9FFEA"/>
            <w:vAlign w:val="center"/>
            <w:hideMark/>
          </w:tcPr>
          <w:p w14:paraId="45FE4ABF"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b/>
                <w:bCs/>
                <w:sz w:val="24"/>
                <w:szCs w:val="24"/>
              </w:rPr>
              <w:t>NARRATIVE EXPLANATION</w:t>
            </w:r>
            <w:r w:rsidRPr="00020DBA">
              <w:rPr>
                <w:rFonts w:ascii="Source Sans Pro" w:eastAsia="Times New Roman" w:hAnsi="Source Sans Pro" w:cs="Times New Roman"/>
                <w:sz w:val="24"/>
                <w:szCs w:val="24"/>
              </w:rPr>
              <w:t> </w:t>
            </w:r>
          </w:p>
        </w:tc>
      </w:tr>
      <w:tr w:rsidR="00020DBA" w:rsidRPr="00020DBA" w14:paraId="2B764FC4" w14:textId="77777777" w:rsidTr="003D5634">
        <w:trPr>
          <w:trHeight w:val="300"/>
        </w:trPr>
        <w:tc>
          <w:tcPr>
            <w:tcW w:w="2895" w:type="dxa"/>
            <w:tcBorders>
              <w:top w:val="single" w:sz="6" w:space="0" w:color="auto"/>
              <w:left w:val="single" w:sz="6" w:space="0" w:color="auto"/>
              <w:bottom w:val="single" w:sz="6" w:space="0" w:color="auto"/>
              <w:right w:val="single" w:sz="6" w:space="0" w:color="auto"/>
            </w:tcBorders>
            <w:hideMark/>
          </w:tcPr>
          <w:p w14:paraId="0A6EDA56" w14:textId="77777777" w:rsidR="00020DBA" w:rsidRPr="00020DBA" w:rsidRDefault="00020DBA" w:rsidP="00A5363C">
            <w:pPr>
              <w:textAlignment w:val="baseline"/>
              <w:rPr>
                <w:rFonts w:ascii="Source Sans Pro" w:eastAsia="Times New Roman" w:hAnsi="Source Sans Pro" w:cs="Times New Roman"/>
                <w:sz w:val="24"/>
                <w:szCs w:val="24"/>
              </w:rPr>
            </w:pPr>
            <w:r w:rsidRPr="00020DBA">
              <w:rPr>
                <w:rFonts w:ascii="Source Sans Pro" w:eastAsia="Times New Roman" w:hAnsi="Source Sans Pro" w:cs="Times New Roman"/>
                <w:sz w:val="24"/>
                <w:szCs w:val="24"/>
              </w:rPr>
              <w:t>Computers </w:t>
            </w:r>
          </w:p>
        </w:tc>
        <w:tc>
          <w:tcPr>
            <w:tcW w:w="1890" w:type="dxa"/>
            <w:tcBorders>
              <w:top w:val="single" w:sz="6" w:space="0" w:color="auto"/>
              <w:left w:val="single" w:sz="6" w:space="0" w:color="auto"/>
              <w:bottom w:val="single" w:sz="6" w:space="0" w:color="auto"/>
              <w:right w:val="single" w:sz="6" w:space="0" w:color="auto"/>
            </w:tcBorders>
            <w:hideMark/>
          </w:tcPr>
          <w:p w14:paraId="59BADD9F"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1515" w:type="dxa"/>
            <w:tcBorders>
              <w:top w:val="single" w:sz="6" w:space="0" w:color="auto"/>
              <w:left w:val="single" w:sz="6" w:space="0" w:color="auto"/>
              <w:bottom w:val="single" w:sz="6" w:space="0" w:color="auto"/>
              <w:right w:val="single" w:sz="6" w:space="0" w:color="auto"/>
            </w:tcBorders>
            <w:hideMark/>
          </w:tcPr>
          <w:p w14:paraId="70D5086E"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3015" w:type="dxa"/>
            <w:tcBorders>
              <w:top w:val="single" w:sz="6" w:space="0" w:color="auto"/>
              <w:left w:val="single" w:sz="6" w:space="0" w:color="auto"/>
              <w:bottom w:val="single" w:sz="6" w:space="0" w:color="auto"/>
              <w:right w:val="single" w:sz="6" w:space="0" w:color="auto"/>
            </w:tcBorders>
            <w:hideMark/>
          </w:tcPr>
          <w:p w14:paraId="37B164D7"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r>
      <w:tr w:rsidR="00020DBA" w:rsidRPr="00020DBA" w14:paraId="015B1BA2" w14:textId="77777777" w:rsidTr="003D5634">
        <w:trPr>
          <w:trHeight w:val="300"/>
        </w:trPr>
        <w:tc>
          <w:tcPr>
            <w:tcW w:w="2895" w:type="dxa"/>
            <w:tcBorders>
              <w:top w:val="single" w:sz="6" w:space="0" w:color="auto"/>
              <w:left w:val="single" w:sz="6" w:space="0" w:color="auto"/>
              <w:bottom w:val="single" w:sz="6" w:space="0" w:color="auto"/>
              <w:right w:val="single" w:sz="6" w:space="0" w:color="auto"/>
            </w:tcBorders>
            <w:hideMark/>
          </w:tcPr>
          <w:p w14:paraId="74DEECDD" w14:textId="77777777" w:rsidR="00020DBA" w:rsidRPr="00020DBA" w:rsidRDefault="00020DBA" w:rsidP="00A5363C">
            <w:pPr>
              <w:textAlignment w:val="baseline"/>
              <w:rPr>
                <w:rFonts w:ascii="Source Sans Pro" w:eastAsia="Times New Roman" w:hAnsi="Source Sans Pro" w:cs="Times New Roman"/>
                <w:sz w:val="24"/>
                <w:szCs w:val="24"/>
              </w:rPr>
            </w:pPr>
            <w:proofErr w:type="spellStart"/>
            <w:r w:rsidRPr="00020DBA">
              <w:rPr>
                <w:rFonts w:ascii="Source Sans Pro" w:eastAsia="Times New Roman" w:hAnsi="Source Sans Pro" w:cs="Times New Roman"/>
                <w:sz w:val="24"/>
                <w:szCs w:val="24"/>
              </w:rPr>
              <w:t>WiFi</w:t>
            </w:r>
            <w:proofErr w:type="spellEnd"/>
            <w:r w:rsidRPr="00020DBA">
              <w:rPr>
                <w:rFonts w:ascii="Source Sans Pro" w:eastAsia="Times New Roman" w:hAnsi="Source Sans Pro" w:cs="Times New Roman"/>
                <w:sz w:val="24"/>
                <w:szCs w:val="24"/>
              </w:rPr>
              <w:t xml:space="preserve"> Hotspot </w:t>
            </w:r>
          </w:p>
        </w:tc>
        <w:tc>
          <w:tcPr>
            <w:tcW w:w="1890" w:type="dxa"/>
            <w:tcBorders>
              <w:top w:val="single" w:sz="6" w:space="0" w:color="auto"/>
              <w:left w:val="single" w:sz="6" w:space="0" w:color="auto"/>
              <w:bottom w:val="single" w:sz="6" w:space="0" w:color="auto"/>
              <w:right w:val="single" w:sz="6" w:space="0" w:color="auto"/>
            </w:tcBorders>
            <w:hideMark/>
          </w:tcPr>
          <w:p w14:paraId="2731D23F"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1515" w:type="dxa"/>
            <w:tcBorders>
              <w:top w:val="single" w:sz="6" w:space="0" w:color="auto"/>
              <w:left w:val="single" w:sz="6" w:space="0" w:color="auto"/>
              <w:bottom w:val="single" w:sz="6" w:space="0" w:color="auto"/>
              <w:right w:val="single" w:sz="6" w:space="0" w:color="auto"/>
            </w:tcBorders>
            <w:hideMark/>
          </w:tcPr>
          <w:p w14:paraId="3D5B8D62"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3015" w:type="dxa"/>
            <w:tcBorders>
              <w:top w:val="single" w:sz="6" w:space="0" w:color="auto"/>
              <w:left w:val="single" w:sz="6" w:space="0" w:color="auto"/>
              <w:bottom w:val="single" w:sz="6" w:space="0" w:color="auto"/>
              <w:right w:val="single" w:sz="6" w:space="0" w:color="auto"/>
            </w:tcBorders>
            <w:hideMark/>
          </w:tcPr>
          <w:p w14:paraId="7C4BC1EA"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r>
      <w:tr w:rsidR="00020DBA" w:rsidRPr="00020DBA" w14:paraId="363639AB" w14:textId="77777777" w:rsidTr="003D5634">
        <w:trPr>
          <w:trHeight w:val="300"/>
        </w:trPr>
        <w:tc>
          <w:tcPr>
            <w:tcW w:w="2895" w:type="dxa"/>
            <w:tcBorders>
              <w:top w:val="single" w:sz="6" w:space="0" w:color="auto"/>
              <w:left w:val="single" w:sz="6" w:space="0" w:color="auto"/>
              <w:bottom w:val="single" w:sz="6" w:space="0" w:color="auto"/>
              <w:right w:val="single" w:sz="6" w:space="0" w:color="auto"/>
            </w:tcBorders>
            <w:hideMark/>
          </w:tcPr>
          <w:p w14:paraId="1F3FBF70" w14:textId="77777777" w:rsidR="00020DBA" w:rsidRPr="00020DBA" w:rsidRDefault="00020DBA" w:rsidP="00020DBA">
            <w:pP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1890" w:type="dxa"/>
            <w:tcBorders>
              <w:top w:val="single" w:sz="6" w:space="0" w:color="auto"/>
              <w:left w:val="single" w:sz="6" w:space="0" w:color="auto"/>
              <w:bottom w:val="single" w:sz="6" w:space="0" w:color="auto"/>
              <w:right w:val="single" w:sz="6" w:space="0" w:color="auto"/>
            </w:tcBorders>
            <w:hideMark/>
          </w:tcPr>
          <w:p w14:paraId="6B9FFE42"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1515" w:type="dxa"/>
            <w:tcBorders>
              <w:top w:val="single" w:sz="6" w:space="0" w:color="auto"/>
              <w:left w:val="single" w:sz="6" w:space="0" w:color="auto"/>
              <w:bottom w:val="single" w:sz="6" w:space="0" w:color="auto"/>
              <w:right w:val="single" w:sz="6" w:space="0" w:color="auto"/>
            </w:tcBorders>
            <w:hideMark/>
          </w:tcPr>
          <w:p w14:paraId="73EA15C2"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3015" w:type="dxa"/>
            <w:tcBorders>
              <w:top w:val="single" w:sz="6" w:space="0" w:color="auto"/>
              <w:left w:val="single" w:sz="6" w:space="0" w:color="auto"/>
              <w:bottom w:val="single" w:sz="6" w:space="0" w:color="auto"/>
              <w:right w:val="single" w:sz="6" w:space="0" w:color="auto"/>
            </w:tcBorders>
            <w:hideMark/>
          </w:tcPr>
          <w:p w14:paraId="7651ABBC"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r>
      <w:tr w:rsidR="00020DBA" w:rsidRPr="00020DBA" w14:paraId="75A07E23" w14:textId="77777777" w:rsidTr="003D5634">
        <w:trPr>
          <w:trHeight w:val="300"/>
        </w:trPr>
        <w:tc>
          <w:tcPr>
            <w:tcW w:w="2895" w:type="dxa"/>
            <w:tcBorders>
              <w:top w:val="single" w:sz="6" w:space="0" w:color="auto"/>
              <w:left w:val="single" w:sz="6" w:space="0" w:color="auto"/>
              <w:bottom w:val="single" w:sz="6" w:space="0" w:color="auto"/>
              <w:right w:val="single" w:sz="6" w:space="0" w:color="auto"/>
            </w:tcBorders>
            <w:hideMark/>
          </w:tcPr>
          <w:p w14:paraId="594F1E06" w14:textId="77777777" w:rsidR="00020DBA" w:rsidRPr="00020DBA" w:rsidRDefault="00020DBA" w:rsidP="00020DBA">
            <w:pP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b/>
                <w:bCs/>
                <w:sz w:val="24"/>
                <w:szCs w:val="24"/>
              </w:rPr>
              <w:t>Total Funding for Supplies</w:t>
            </w:r>
            <w:r w:rsidRPr="00020DBA">
              <w:rPr>
                <w:rFonts w:ascii="Source Sans Pro" w:eastAsia="Times New Roman" w:hAnsi="Source Sans Pro" w:cs="Times New Roman"/>
                <w:sz w:val="24"/>
                <w:szCs w:val="24"/>
              </w:rPr>
              <w:t> </w:t>
            </w:r>
          </w:p>
        </w:tc>
        <w:tc>
          <w:tcPr>
            <w:tcW w:w="1890" w:type="dxa"/>
            <w:tcBorders>
              <w:top w:val="single" w:sz="6" w:space="0" w:color="auto"/>
              <w:left w:val="single" w:sz="6" w:space="0" w:color="auto"/>
              <w:bottom w:val="single" w:sz="6" w:space="0" w:color="auto"/>
              <w:right w:val="single" w:sz="6" w:space="0" w:color="auto"/>
            </w:tcBorders>
            <w:hideMark/>
          </w:tcPr>
          <w:p w14:paraId="4B3FC244"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1515" w:type="dxa"/>
            <w:tcBorders>
              <w:top w:val="single" w:sz="6" w:space="0" w:color="auto"/>
              <w:left w:val="single" w:sz="6" w:space="0" w:color="auto"/>
              <w:bottom w:val="single" w:sz="6" w:space="0" w:color="auto"/>
              <w:right w:val="single" w:sz="6" w:space="0" w:color="auto"/>
            </w:tcBorders>
            <w:hideMark/>
          </w:tcPr>
          <w:p w14:paraId="680C8EBB"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3015" w:type="dxa"/>
            <w:tcBorders>
              <w:top w:val="single" w:sz="6" w:space="0" w:color="auto"/>
              <w:left w:val="single" w:sz="6" w:space="0" w:color="auto"/>
              <w:bottom w:val="single" w:sz="6" w:space="0" w:color="auto"/>
              <w:right w:val="single" w:sz="6" w:space="0" w:color="auto"/>
            </w:tcBorders>
            <w:hideMark/>
          </w:tcPr>
          <w:p w14:paraId="44CC8894"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r>
      <w:tr w:rsidR="00020DBA" w:rsidRPr="00020DBA" w14:paraId="28B1DDBD" w14:textId="77777777" w:rsidTr="003D5634">
        <w:trPr>
          <w:trHeight w:val="300"/>
        </w:trPr>
        <w:tc>
          <w:tcPr>
            <w:tcW w:w="2895" w:type="dxa"/>
            <w:tcBorders>
              <w:top w:val="single" w:sz="6" w:space="0" w:color="auto"/>
              <w:left w:val="single" w:sz="6" w:space="0" w:color="auto"/>
              <w:bottom w:val="single" w:sz="6" w:space="0" w:color="auto"/>
              <w:right w:val="single" w:sz="6" w:space="0" w:color="auto"/>
            </w:tcBorders>
            <w:hideMark/>
          </w:tcPr>
          <w:p w14:paraId="34C00BAC" w14:textId="77777777" w:rsidR="00020DBA" w:rsidRDefault="00020DBA" w:rsidP="00020DBA">
            <w:pPr>
              <w:textAlignment w:val="baseline"/>
              <w:rPr>
                <w:rFonts w:ascii="Source Sans Pro" w:eastAsia="Times New Roman" w:hAnsi="Source Sans Pro" w:cs="Times New Roman"/>
                <w:sz w:val="24"/>
                <w:szCs w:val="24"/>
              </w:rPr>
            </w:pPr>
            <w:r w:rsidRPr="00020DBA">
              <w:rPr>
                <w:rFonts w:ascii="Source Sans Pro" w:eastAsia="Times New Roman" w:hAnsi="Source Sans Pro" w:cs="Times New Roman"/>
                <w:sz w:val="24"/>
                <w:szCs w:val="24"/>
              </w:rPr>
              <w:lastRenderedPageBreak/>
              <w:t> </w:t>
            </w:r>
          </w:p>
          <w:p w14:paraId="69DA8803" w14:textId="2D0905B7" w:rsidR="515252C1" w:rsidRDefault="515252C1" w:rsidP="515252C1">
            <w:pPr>
              <w:rPr>
                <w:rFonts w:ascii="Source Sans Pro" w:eastAsia="Times New Roman" w:hAnsi="Source Sans Pro" w:cs="Times New Roman"/>
                <w:sz w:val="24"/>
                <w:szCs w:val="24"/>
              </w:rPr>
            </w:pPr>
          </w:p>
          <w:p w14:paraId="291405E5" w14:textId="383F6260" w:rsidR="00840094" w:rsidRPr="00020DBA" w:rsidRDefault="00840094" w:rsidP="00020DBA">
            <w:pPr>
              <w:textAlignment w:val="baseline"/>
              <w:rPr>
                <w:rFonts w:ascii="Times New Roman" w:eastAsia="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hideMark/>
          </w:tcPr>
          <w:p w14:paraId="0032DB5E"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1515" w:type="dxa"/>
            <w:tcBorders>
              <w:top w:val="single" w:sz="6" w:space="0" w:color="auto"/>
              <w:left w:val="single" w:sz="6" w:space="0" w:color="auto"/>
              <w:bottom w:val="single" w:sz="6" w:space="0" w:color="auto"/>
              <w:right w:val="single" w:sz="6" w:space="0" w:color="auto"/>
            </w:tcBorders>
            <w:hideMark/>
          </w:tcPr>
          <w:p w14:paraId="3A1648F7"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3015" w:type="dxa"/>
            <w:tcBorders>
              <w:top w:val="single" w:sz="6" w:space="0" w:color="auto"/>
              <w:left w:val="single" w:sz="6" w:space="0" w:color="auto"/>
              <w:bottom w:val="single" w:sz="6" w:space="0" w:color="auto"/>
              <w:right w:val="single" w:sz="6" w:space="0" w:color="auto"/>
            </w:tcBorders>
            <w:hideMark/>
          </w:tcPr>
          <w:p w14:paraId="03F9FED5"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r>
      <w:tr w:rsidR="00020DBA" w:rsidRPr="00020DBA" w14:paraId="126BBBF9" w14:textId="77777777" w:rsidTr="003D5634">
        <w:trPr>
          <w:trHeight w:val="300"/>
        </w:trPr>
        <w:tc>
          <w:tcPr>
            <w:tcW w:w="2895" w:type="dxa"/>
            <w:tcBorders>
              <w:top w:val="single" w:sz="6" w:space="0" w:color="auto"/>
              <w:left w:val="single" w:sz="6" w:space="0" w:color="auto"/>
              <w:bottom w:val="single" w:sz="6" w:space="0" w:color="auto"/>
              <w:right w:val="single" w:sz="6" w:space="0" w:color="auto"/>
            </w:tcBorders>
            <w:shd w:val="clear" w:color="auto" w:fill="A9FFEA"/>
            <w:vAlign w:val="center"/>
            <w:hideMark/>
          </w:tcPr>
          <w:p w14:paraId="0FA52912" w14:textId="77777777" w:rsidR="00020DBA" w:rsidRPr="006F6E0A" w:rsidRDefault="00020DBA" w:rsidP="006F6E0A">
            <w:pPr>
              <w:pStyle w:val="ListParagraph"/>
              <w:numPr>
                <w:ilvl w:val="0"/>
                <w:numId w:val="28"/>
              </w:numPr>
              <w:textAlignment w:val="baseline"/>
              <w:rPr>
                <w:rFonts w:ascii="Source Sans Pro" w:eastAsia="Times New Roman" w:hAnsi="Source Sans Pro" w:cs="Times New Roman"/>
                <w:sz w:val="24"/>
                <w:szCs w:val="24"/>
              </w:rPr>
            </w:pPr>
            <w:r w:rsidRPr="006F6E0A">
              <w:rPr>
                <w:rFonts w:ascii="Source Sans Pro" w:eastAsia="Times New Roman" w:hAnsi="Source Sans Pro" w:cs="Times New Roman"/>
                <w:b/>
                <w:bCs/>
                <w:sz w:val="24"/>
                <w:szCs w:val="24"/>
              </w:rPr>
              <w:t>OTHER</w:t>
            </w:r>
            <w:r w:rsidRPr="006F6E0A">
              <w:rPr>
                <w:rFonts w:ascii="Source Sans Pro" w:eastAsia="Times New Roman" w:hAnsi="Source Sans Pro" w:cs="Times New Roman"/>
                <w:sz w:val="24"/>
                <w:szCs w:val="24"/>
              </w:rPr>
              <w:t> </w:t>
            </w:r>
          </w:p>
        </w:tc>
        <w:tc>
          <w:tcPr>
            <w:tcW w:w="1890" w:type="dxa"/>
            <w:tcBorders>
              <w:top w:val="single" w:sz="6" w:space="0" w:color="auto"/>
              <w:left w:val="single" w:sz="6" w:space="0" w:color="auto"/>
              <w:bottom w:val="single" w:sz="6" w:space="0" w:color="auto"/>
              <w:right w:val="single" w:sz="6" w:space="0" w:color="auto"/>
            </w:tcBorders>
            <w:vAlign w:val="center"/>
            <w:hideMark/>
          </w:tcPr>
          <w:p w14:paraId="4E25429F"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CALCULATION </w:t>
            </w:r>
          </w:p>
        </w:tc>
        <w:tc>
          <w:tcPr>
            <w:tcW w:w="1515" w:type="dxa"/>
            <w:tcBorders>
              <w:top w:val="single" w:sz="6" w:space="0" w:color="auto"/>
              <w:left w:val="single" w:sz="6" w:space="0" w:color="auto"/>
              <w:bottom w:val="single" w:sz="6" w:space="0" w:color="auto"/>
              <w:right w:val="single" w:sz="6" w:space="0" w:color="auto"/>
            </w:tcBorders>
            <w:shd w:val="clear" w:color="auto" w:fill="A9FFEA"/>
            <w:vAlign w:val="center"/>
            <w:hideMark/>
          </w:tcPr>
          <w:p w14:paraId="0679B89D"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b/>
                <w:bCs/>
                <w:sz w:val="24"/>
                <w:szCs w:val="24"/>
              </w:rPr>
              <w:t>TOTAL</w:t>
            </w:r>
            <w:r w:rsidRPr="00020DBA">
              <w:rPr>
                <w:rFonts w:ascii="Source Sans Pro" w:eastAsia="Times New Roman" w:hAnsi="Source Sans Pro" w:cs="Times New Roman"/>
                <w:sz w:val="24"/>
                <w:szCs w:val="24"/>
              </w:rPr>
              <w:t> </w:t>
            </w:r>
          </w:p>
        </w:tc>
        <w:tc>
          <w:tcPr>
            <w:tcW w:w="3015" w:type="dxa"/>
            <w:tcBorders>
              <w:top w:val="single" w:sz="6" w:space="0" w:color="auto"/>
              <w:left w:val="single" w:sz="6" w:space="0" w:color="auto"/>
              <w:bottom w:val="single" w:sz="6" w:space="0" w:color="auto"/>
              <w:right w:val="single" w:sz="6" w:space="0" w:color="auto"/>
            </w:tcBorders>
            <w:shd w:val="clear" w:color="auto" w:fill="A9FFEA"/>
            <w:vAlign w:val="center"/>
            <w:hideMark/>
          </w:tcPr>
          <w:p w14:paraId="06AC1344"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b/>
                <w:bCs/>
                <w:sz w:val="24"/>
                <w:szCs w:val="24"/>
              </w:rPr>
              <w:t>NARRATIVE EXPLANATION</w:t>
            </w:r>
            <w:r w:rsidRPr="00020DBA">
              <w:rPr>
                <w:rFonts w:ascii="Source Sans Pro" w:eastAsia="Times New Roman" w:hAnsi="Source Sans Pro" w:cs="Times New Roman"/>
                <w:sz w:val="24"/>
                <w:szCs w:val="24"/>
              </w:rPr>
              <w:t> </w:t>
            </w:r>
          </w:p>
        </w:tc>
      </w:tr>
      <w:tr w:rsidR="00020DBA" w:rsidRPr="00020DBA" w14:paraId="728CA873" w14:textId="77777777" w:rsidTr="003D5634">
        <w:trPr>
          <w:trHeight w:val="300"/>
        </w:trPr>
        <w:tc>
          <w:tcPr>
            <w:tcW w:w="2895" w:type="dxa"/>
            <w:tcBorders>
              <w:top w:val="single" w:sz="6" w:space="0" w:color="auto"/>
              <w:left w:val="single" w:sz="6" w:space="0" w:color="auto"/>
              <w:bottom w:val="single" w:sz="6" w:space="0" w:color="auto"/>
              <w:right w:val="single" w:sz="6" w:space="0" w:color="auto"/>
            </w:tcBorders>
            <w:hideMark/>
          </w:tcPr>
          <w:p w14:paraId="4A16EFA3" w14:textId="77777777" w:rsidR="00020DBA" w:rsidRPr="00020DBA" w:rsidRDefault="00020DBA" w:rsidP="00A5363C">
            <w:pPr>
              <w:textAlignment w:val="baseline"/>
              <w:rPr>
                <w:rFonts w:ascii="Source Sans Pro" w:eastAsia="Times New Roman" w:hAnsi="Source Sans Pro" w:cs="Times New Roman"/>
                <w:sz w:val="24"/>
                <w:szCs w:val="24"/>
              </w:rPr>
            </w:pPr>
            <w:r w:rsidRPr="00020DBA">
              <w:rPr>
                <w:rFonts w:ascii="Source Sans Pro" w:eastAsia="Times New Roman" w:hAnsi="Source Sans Pro" w:cs="Times New Roman"/>
                <w:sz w:val="24"/>
                <w:szCs w:val="24"/>
              </w:rPr>
              <w:t>Sub-Grants </w:t>
            </w:r>
          </w:p>
        </w:tc>
        <w:tc>
          <w:tcPr>
            <w:tcW w:w="1890" w:type="dxa"/>
            <w:tcBorders>
              <w:top w:val="single" w:sz="6" w:space="0" w:color="auto"/>
              <w:left w:val="single" w:sz="6" w:space="0" w:color="auto"/>
              <w:bottom w:val="single" w:sz="6" w:space="0" w:color="auto"/>
              <w:right w:val="single" w:sz="6" w:space="0" w:color="auto"/>
            </w:tcBorders>
            <w:hideMark/>
          </w:tcPr>
          <w:p w14:paraId="6CF4122F"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1515" w:type="dxa"/>
            <w:tcBorders>
              <w:top w:val="single" w:sz="6" w:space="0" w:color="auto"/>
              <w:left w:val="single" w:sz="6" w:space="0" w:color="auto"/>
              <w:bottom w:val="single" w:sz="6" w:space="0" w:color="auto"/>
              <w:right w:val="single" w:sz="6" w:space="0" w:color="auto"/>
            </w:tcBorders>
            <w:hideMark/>
          </w:tcPr>
          <w:p w14:paraId="6A6A8A56"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3015" w:type="dxa"/>
            <w:tcBorders>
              <w:top w:val="single" w:sz="6" w:space="0" w:color="auto"/>
              <w:left w:val="single" w:sz="6" w:space="0" w:color="auto"/>
              <w:bottom w:val="single" w:sz="6" w:space="0" w:color="auto"/>
              <w:right w:val="single" w:sz="6" w:space="0" w:color="auto"/>
            </w:tcBorders>
            <w:hideMark/>
          </w:tcPr>
          <w:p w14:paraId="1449E96D"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r>
      <w:tr w:rsidR="00020DBA" w:rsidRPr="00020DBA" w14:paraId="2AAFC6D1" w14:textId="77777777" w:rsidTr="003D5634">
        <w:trPr>
          <w:trHeight w:val="300"/>
        </w:trPr>
        <w:tc>
          <w:tcPr>
            <w:tcW w:w="2895" w:type="dxa"/>
            <w:tcBorders>
              <w:top w:val="single" w:sz="6" w:space="0" w:color="auto"/>
              <w:left w:val="single" w:sz="6" w:space="0" w:color="auto"/>
              <w:bottom w:val="single" w:sz="6" w:space="0" w:color="auto"/>
              <w:right w:val="single" w:sz="6" w:space="0" w:color="auto"/>
            </w:tcBorders>
            <w:hideMark/>
          </w:tcPr>
          <w:p w14:paraId="19274A47" w14:textId="66C0DAD6" w:rsidR="00020DBA" w:rsidRPr="00020DBA" w:rsidRDefault="00020DBA" w:rsidP="00A5363C">
            <w:pPr>
              <w:textAlignment w:val="baseline"/>
              <w:rPr>
                <w:rFonts w:ascii="Source Sans Pro" w:eastAsia="Times New Roman" w:hAnsi="Source Sans Pro"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hideMark/>
          </w:tcPr>
          <w:p w14:paraId="13593B12"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1515" w:type="dxa"/>
            <w:tcBorders>
              <w:top w:val="single" w:sz="6" w:space="0" w:color="auto"/>
              <w:left w:val="single" w:sz="6" w:space="0" w:color="auto"/>
              <w:bottom w:val="single" w:sz="6" w:space="0" w:color="auto"/>
              <w:right w:val="single" w:sz="6" w:space="0" w:color="auto"/>
            </w:tcBorders>
            <w:hideMark/>
          </w:tcPr>
          <w:p w14:paraId="613BDAA2"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3015" w:type="dxa"/>
            <w:tcBorders>
              <w:top w:val="single" w:sz="6" w:space="0" w:color="auto"/>
              <w:left w:val="single" w:sz="6" w:space="0" w:color="auto"/>
              <w:bottom w:val="single" w:sz="6" w:space="0" w:color="auto"/>
              <w:right w:val="single" w:sz="6" w:space="0" w:color="auto"/>
            </w:tcBorders>
            <w:hideMark/>
          </w:tcPr>
          <w:p w14:paraId="503F626D"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r>
      <w:tr w:rsidR="00020DBA" w:rsidRPr="00020DBA" w14:paraId="6E2C8BF7" w14:textId="77777777" w:rsidTr="003D5634">
        <w:trPr>
          <w:trHeight w:val="300"/>
        </w:trPr>
        <w:tc>
          <w:tcPr>
            <w:tcW w:w="2895" w:type="dxa"/>
            <w:tcBorders>
              <w:top w:val="single" w:sz="6" w:space="0" w:color="auto"/>
              <w:left w:val="single" w:sz="6" w:space="0" w:color="auto"/>
              <w:bottom w:val="single" w:sz="6" w:space="0" w:color="auto"/>
              <w:right w:val="single" w:sz="6" w:space="0" w:color="auto"/>
            </w:tcBorders>
            <w:hideMark/>
          </w:tcPr>
          <w:p w14:paraId="346B03E3" w14:textId="77777777" w:rsidR="00020DBA" w:rsidRPr="00020DBA" w:rsidRDefault="00020DBA" w:rsidP="00020DBA">
            <w:pP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1890" w:type="dxa"/>
            <w:tcBorders>
              <w:top w:val="single" w:sz="6" w:space="0" w:color="auto"/>
              <w:left w:val="single" w:sz="6" w:space="0" w:color="auto"/>
              <w:bottom w:val="single" w:sz="6" w:space="0" w:color="auto"/>
              <w:right w:val="single" w:sz="6" w:space="0" w:color="auto"/>
            </w:tcBorders>
            <w:hideMark/>
          </w:tcPr>
          <w:p w14:paraId="0880EBA4"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1515" w:type="dxa"/>
            <w:tcBorders>
              <w:top w:val="single" w:sz="6" w:space="0" w:color="auto"/>
              <w:left w:val="single" w:sz="6" w:space="0" w:color="auto"/>
              <w:bottom w:val="single" w:sz="6" w:space="0" w:color="auto"/>
              <w:right w:val="single" w:sz="6" w:space="0" w:color="auto"/>
            </w:tcBorders>
            <w:hideMark/>
          </w:tcPr>
          <w:p w14:paraId="54DCB3B1"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3015" w:type="dxa"/>
            <w:tcBorders>
              <w:top w:val="single" w:sz="6" w:space="0" w:color="auto"/>
              <w:left w:val="single" w:sz="6" w:space="0" w:color="auto"/>
              <w:bottom w:val="single" w:sz="6" w:space="0" w:color="auto"/>
              <w:right w:val="single" w:sz="6" w:space="0" w:color="auto"/>
            </w:tcBorders>
            <w:hideMark/>
          </w:tcPr>
          <w:p w14:paraId="31E66139"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r>
      <w:tr w:rsidR="00020DBA" w:rsidRPr="00020DBA" w14:paraId="100B6EB6" w14:textId="77777777" w:rsidTr="003D5634">
        <w:trPr>
          <w:trHeight w:val="300"/>
        </w:trPr>
        <w:tc>
          <w:tcPr>
            <w:tcW w:w="2895" w:type="dxa"/>
            <w:tcBorders>
              <w:top w:val="single" w:sz="6" w:space="0" w:color="auto"/>
              <w:left w:val="single" w:sz="6" w:space="0" w:color="auto"/>
              <w:bottom w:val="single" w:sz="6" w:space="0" w:color="auto"/>
              <w:right w:val="single" w:sz="6" w:space="0" w:color="auto"/>
            </w:tcBorders>
            <w:hideMark/>
          </w:tcPr>
          <w:p w14:paraId="3E026EC7" w14:textId="77777777" w:rsidR="00020DBA" w:rsidRPr="00020DBA" w:rsidRDefault="00020DBA" w:rsidP="00020DBA">
            <w:pP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b/>
                <w:bCs/>
                <w:sz w:val="24"/>
                <w:szCs w:val="24"/>
              </w:rPr>
              <w:t>Total Funding for Other</w:t>
            </w:r>
            <w:r w:rsidRPr="00020DBA">
              <w:rPr>
                <w:rFonts w:ascii="Source Sans Pro" w:eastAsia="Times New Roman" w:hAnsi="Source Sans Pro" w:cs="Times New Roman"/>
                <w:sz w:val="24"/>
                <w:szCs w:val="24"/>
              </w:rPr>
              <w:t> </w:t>
            </w:r>
          </w:p>
        </w:tc>
        <w:tc>
          <w:tcPr>
            <w:tcW w:w="1890" w:type="dxa"/>
            <w:tcBorders>
              <w:top w:val="single" w:sz="6" w:space="0" w:color="auto"/>
              <w:left w:val="single" w:sz="6" w:space="0" w:color="auto"/>
              <w:bottom w:val="single" w:sz="6" w:space="0" w:color="auto"/>
              <w:right w:val="single" w:sz="6" w:space="0" w:color="auto"/>
            </w:tcBorders>
            <w:hideMark/>
          </w:tcPr>
          <w:p w14:paraId="7E609F6E"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1515" w:type="dxa"/>
            <w:tcBorders>
              <w:top w:val="single" w:sz="6" w:space="0" w:color="auto"/>
              <w:left w:val="single" w:sz="6" w:space="0" w:color="auto"/>
              <w:bottom w:val="single" w:sz="6" w:space="0" w:color="auto"/>
              <w:right w:val="single" w:sz="6" w:space="0" w:color="auto"/>
            </w:tcBorders>
            <w:hideMark/>
          </w:tcPr>
          <w:p w14:paraId="5BD148AE"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3015" w:type="dxa"/>
            <w:tcBorders>
              <w:top w:val="single" w:sz="6" w:space="0" w:color="auto"/>
              <w:left w:val="single" w:sz="6" w:space="0" w:color="auto"/>
              <w:bottom w:val="single" w:sz="6" w:space="0" w:color="auto"/>
              <w:right w:val="single" w:sz="6" w:space="0" w:color="auto"/>
            </w:tcBorders>
            <w:hideMark/>
          </w:tcPr>
          <w:p w14:paraId="06DE0FA9"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r>
      <w:tr w:rsidR="00020DBA" w:rsidRPr="00020DBA" w14:paraId="7688A6E5" w14:textId="77777777" w:rsidTr="003D5634">
        <w:trPr>
          <w:trHeight w:val="300"/>
        </w:trPr>
        <w:tc>
          <w:tcPr>
            <w:tcW w:w="2895" w:type="dxa"/>
            <w:tcBorders>
              <w:top w:val="single" w:sz="6" w:space="0" w:color="auto"/>
              <w:left w:val="single" w:sz="6" w:space="0" w:color="auto"/>
              <w:bottom w:val="single" w:sz="6" w:space="0" w:color="auto"/>
              <w:right w:val="single" w:sz="6" w:space="0" w:color="auto"/>
            </w:tcBorders>
            <w:hideMark/>
          </w:tcPr>
          <w:p w14:paraId="21A2E4F5" w14:textId="77777777" w:rsidR="00020DBA" w:rsidRPr="00020DBA" w:rsidRDefault="00020DBA" w:rsidP="00020DBA">
            <w:pP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1890" w:type="dxa"/>
            <w:tcBorders>
              <w:top w:val="single" w:sz="6" w:space="0" w:color="auto"/>
              <w:left w:val="single" w:sz="6" w:space="0" w:color="auto"/>
              <w:bottom w:val="single" w:sz="6" w:space="0" w:color="auto"/>
              <w:right w:val="single" w:sz="6" w:space="0" w:color="auto"/>
            </w:tcBorders>
            <w:hideMark/>
          </w:tcPr>
          <w:p w14:paraId="01363E42"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1515" w:type="dxa"/>
            <w:tcBorders>
              <w:top w:val="single" w:sz="6" w:space="0" w:color="auto"/>
              <w:left w:val="single" w:sz="6" w:space="0" w:color="auto"/>
              <w:bottom w:val="single" w:sz="6" w:space="0" w:color="auto"/>
              <w:right w:val="single" w:sz="6" w:space="0" w:color="auto"/>
            </w:tcBorders>
            <w:hideMark/>
          </w:tcPr>
          <w:p w14:paraId="18FF26BF"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3015" w:type="dxa"/>
            <w:tcBorders>
              <w:top w:val="single" w:sz="6" w:space="0" w:color="auto"/>
              <w:left w:val="single" w:sz="6" w:space="0" w:color="auto"/>
              <w:bottom w:val="single" w:sz="6" w:space="0" w:color="auto"/>
              <w:right w:val="single" w:sz="6" w:space="0" w:color="auto"/>
            </w:tcBorders>
            <w:hideMark/>
          </w:tcPr>
          <w:p w14:paraId="0F7E2CC8"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r>
      <w:tr w:rsidR="00020DBA" w:rsidRPr="00020DBA" w14:paraId="63C9D684" w14:textId="77777777" w:rsidTr="003D5634">
        <w:trPr>
          <w:trHeight w:val="300"/>
        </w:trPr>
        <w:tc>
          <w:tcPr>
            <w:tcW w:w="2895" w:type="dxa"/>
            <w:tcBorders>
              <w:top w:val="single" w:sz="6" w:space="0" w:color="auto"/>
              <w:left w:val="single" w:sz="6" w:space="0" w:color="auto"/>
              <w:bottom w:val="single" w:sz="6" w:space="0" w:color="auto"/>
              <w:right w:val="single" w:sz="6" w:space="0" w:color="auto"/>
            </w:tcBorders>
            <w:shd w:val="clear" w:color="auto" w:fill="A9FFEA"/>
            <w:hideMark/>
          </w:tcPr>
          <w:p w14:paraId="73778428" w14:textId="77777777" w:rsidR="00020DBA" w:rsidRPr="006F6E0A" w:rsidRDefault="00020DBA" w:rsidP="006F6E0A">
            <w:pPr>
              <w:pStyle w:val="ListParagraph"/>
              <w:numPr>
                <w:ilvl w:val="0"/>
                <w:numId w:val="28"/>
              </w:numPr>
              <w:textAlignment w:val="baseline"/>
              <w:rPr>
                <w:rFonts w:ascii="Source Sans Pro" w:eastAsia="Times New Roman" w:hAnsi="Source Sans Pro" w:cs="Times New Roman"/>
                <w:sz w:val="24"/>
                <w:szCs w:val="24"/>
              </w:rPr>
            </w:pPr>
            <w:r w:rsidRPr="006F6E0A">
              <w:rPr>
                <w:rFonts w:ascii="Source Sans Pro" w:eastAsia="Times New Roman" w:hAnsi="Source Sans Pro" w:cs="Times New Roman"/>
                <w:b/>
                <w:bCs/>
                <w:sz w:val="24"/>
                <w:szCs w:val="24"/>
              </w:rPr>
              <w:t>TOTAL CHARGES</w:t>
            </w:r>
            <w:r w:rsidRPr="006F6E0A">
              <w:rPr>
                <w:rFonts w:ascii="Source Sans Pro" w:eastAsia="Times New Roman" w:hAnsi="Source Sans Pro" w:cs="Times New Roman"/>
                <w:sz w:val="24"/>
                <w:szCs w:val="24"/>
              </w:rPr>
              <w:t> </w:t>
            </w:r>
          </w:p>
        </w:tc>
        <w:tc>
          <w:tcPr>
            <w:tcW w:w="1890" w:type="dxa"/>
            <w:tcBorders>
              <w:top w:val="single" w:sz="6" w:space="0" w:color="auto"/>
              <w:left w:val="single" w:sz="6" w:space="0" w:color="auto"/>
              <w:bottom w:val="single" w:sz="6" w:space="0" w:color="auto"/>
              <w:right w:val="single" w:sz="6" w:space="0" w:color="auto"/>
            </w:tcBorders>
            <w:vAlign w:val="center"/>
            <w:hideMark/>
          </w:tcPr>
          <w:p w14:paraId="4B15D669"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CALCULATION </w:t>
            </w:r>
          </w:p>
        </w:tc>
        <w:tc>
          <w:tcPr>
            <w:tcW w:w="1515" w:type="dxa"/>
            <w:tcBorders>
              <w:top w:val="single" w:sz="6" w:space="0" w:color="auto"/>
              <w:left w:val="single" w:sz="6" w:space="0" w:color="auto"/>
              <w:bottom w:val="single" w:sz="6" w:space="0" w:color="auto"/>
              <w:right w:val="single" w:sz="6" w:space="0" w:color="auto"/>
            </w:tcBorders>
            <w:shd w:val="clear" w:color="auto" w:fill="A9FFEA"/>
            <w:vAlign w:val="center"/>
            <w:hideMark/>
          </w:tcPr>
          <w:p w14:paraId="1FCF58EE"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b/>
                <w:bCs/>
                <w:sz w:val="24"/>
                <w:szCs w:val="24"/>
              </w:rPr>
              <w:t>TOTAL</w:t>
            </w:r>
            <w:r w:rsidRPr="00020DBA">
              <w:rPr>
                <w:rFonts w:ascii="Source Sans Pro" w:eastAsia="Times New Roman" w:hAnsi="Source Sans Pro" w:cs="Times New Roman"/>
                <w:sz w:val="24"/>
                <w:szCs w:val="24"/>
              </w:rPr>
              <w:t> </w:t>
            </w:r>
          </w:p>
        </w:tc>
        <w:tc>
          <w:tcPr>
            <w:tcW w:w="3015" w:type="dxa"/>
            <w:tcBorders>
              <w:top w:val="single" w:sz="6" w:space="0" w:color="auto"/>
              <w:left w:val="single" w:sz="6" w:space="0" w:color="auto"/>
              <w:bottom w:val="single" w:sz="6" w:space="0" w:color="auto"/>
              <w:right w:val="single" w:sz="6" w:space="0" w:color="auto"/>
            </w:tcBorders>
            <w:shd w:val="clear" w:color="auto" w:fill="E6E6E6"/>
            <w:hideMark/>
          </w:tcPr>
          <w:p w14:paraId="709373AE"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r>
      <w:tr w:rsidR="00020DBA" w:rsidRPr="00020DBA" w14:paraId="2B884160" w14:textId="77777777" w:rsidTr="003D5634">
        <w:trPr>
          <w:trHeight w:val="300"/>
        </w:trPr>
        <w:tc>
          <w:tcPr>
            <w:tcW w:w="2895" w:type="dxa"/>
            <w:tcBorders>
              <w:top w:val="single" w:sz="6" w:space="0" w:color="auto"/>
              <w:left w:val="single" w:sz="6" w:space="0" w:color="auto"/>
              <w:bottom w:val="single" w:sz="6" w:space="0" w:color="auto"/>
              <w:right w:val="single" w:sz="6" w:space="0" w:color="auto"/>
            </w:tcBorders>
            <w:hideMark/>
          </w:tcPr>
          <w:p w14:paraId="51376CFB" w14:textId="77777777" w:rsidR="00020DBA" w:rsidRPr="00020DBA" w:rsidRDefault="00020DBA" w:rsidP="00A5363C">
            <w:pPr>
              <w:textAlignment w:val="baseline"/>
              <w:rPr>
                <w:rFonts w:ascii="Source Sans Pro" w:eastAsia="Times New Roman" w:hAnsi="Source Sans Pro" w:cs="Times New Roman"/>
                <w:sz w:val="24"/>
                <w:szCs w:val="24"/>
              </w:rPr>
            </w:pPr>
            <w:r w:rsidRPr="00020DBA">
              <w:rPr>
                <w:rFonts w:ascii="Source Sans Pro" w:eastAsia="Times New Roman" w:hAnsi="Source Sans Pro" w:cs="Times New Roman"/>
                <w:sz w:val="24"/>
                <w:szCs w:val="24"/>
              </w:rPr>
              <w:t>Total Direct Charges </w:t>
            </w:r>
          </w:p>
        </w:tc>
        <w:tc>
          <w:tcPr>
            <w:tcW w:w="1890" w:type="dxa"/>
            <w:tcBorders>
              <w:top w:val="single" w:sz="6" w:space="0" w:color="auto"/>
              <w:left w:val="single" w:sz="6" w:space="0" w:color="auto"/>
              <w:bottom w:val="single" w:sz="6" w:space="0" w:color="auto"/>
              <w:right w:val="single" w:sz="6" w:space="0" w:color="auto"/>
            </w:tcBorders>
            <w:hideMark/>
          </w:tcPr>
          <w:p w14:paraId="565CA9A8"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1515" w:type="dxa"/>
            <w:tcBorders>
              <w:top w:val="single" w:sz="6" w:space="0" w:color="auto"/>
              <w:left w:val="single" w:sz="6" w:space="0" w:color="auto"/>
              <w:bottom w:val="single" w:sz="6" w:space="0" w:color="auto"/>
              <w:right w:val="single" w:sz="6" w:space="0" w:color="auto"/>
            </w:tcBorders>
            <w:hideMark/>
          </w:tcPr>
          <w:p w14:paraId="3BE56F05"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3015" w:type="dxa"/>
            <w:tcBorders>
              <w:top w:val="single" w:sz="6" w:space="0" w:color="auto"/>
              <w:left w:val="single" w:sz="6" w:space="0" w:color="auto"/>
              <w:bottom w:val="single" w:sz="6" w:space="0" w:color="auto"/>
              <w:right w:val="single" w:sz="6" w:space="0" w:color="auto"/>
            </w:tcBorders>
            <w:shd w:val="clear" w:color="auto" w:fill="E6E6E6"/>
            <w:hideMark/>
          </w:tcPr>
          <w:p w14:paraId="6BE0D640"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r>
      <w:tr w:rsidR="00020DBA" w:rsidRPr="00020DBA" w14:paraId="0DBF0DD7" w14:textId="77777777" w:rsidTr="003D5634">
        <w:trPr>
          <w:trHeight w:val="300"/>
        </w:trPr>
        <w:tc>
          <w:tcPr>
            <w:tcW w:w="2895" w:type="dxa"/>
            <w:tcBorders>
              <w:top w:val="single" w:sz="6" w:space="0" w:color="auto"/>
              <w:left w:val="single" w:sz="6" w:space="0" w:color="auto"/>
              <w:bottom w:val="single" w:sz="6" w:space="0" w:color="auto"/>
              <w:right w:val="single" w:sz="6" w:space="0" w:color="auto"/>
            </w:tcBorders>
            <w:hideMark/>
          </w:tcPr>
          <w:p w14:paraId="2540B78C" w14:textId="77777777" w:rsidR="00020DBA" w:rsidRPr="00020DBA" w:rsidRDefault="00020DBA" w:rsidP="009E087A">
            <w:pPr>
              <w:textAlignment w:val="baseline"/>
              <w:rPr>
                <w:rFonts w:ascii="Source Sans Pro" w:eastAsia="Times New Roman" w:hAnsi="Source Sans Pro" w:cs="Times New Roman"/>
                <w:sz w:val="24"/>
                <w:szCs w:val="24"/>
              </w:rPr>
            </w:pPr>
            <w:r w:rsidRPr="00020DBA">
              <w:rPr>
                <w:rFonts w:ascii="Source Sans Pro" w:eastAsia="Times New Roman" w:hAnsi="Source Sans Pro" w:cs="Times New Roman"/>
                <w:sz w:val="24"/>
                <w:szCs w:val="24"/>
              </w:rPr>
              <w:t>Total Indirect Charges </w:t>
            </w:r>
          </w:p>
        </w:tc>
        <w:tc>
          <w:tcPr>
            <w:tcW w:w="1890" w:type="dxa"/>
            <w:tcBorders>
              <w:top w:val="single" w:sz="6" w:space="0" w:color="auto"/>
              <w:left w:val="single" w:sz="6" w:space="0" w:color="auto"/>
              <w:bottom w:val="single" w:sz="6" w:space="0" w:color="auto"/>
              <w:right w:val="single" w:sz="6" w:space="0" w:color="auto"/>
            </w:tcBorders>
            <w:hideMark/>
          </w:tcPr>
          <w:p w14:paraId="3ECE4E20"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1515" w:type="dxa"/>
            <w:tcBorders>
              <w:top w:val="single" w:sz="6" w:space="0" w:color="auto"/>
              <w:left w:val="single" w:sz="6" w:space="0" w:color="auto"/>
              <w:bottom w:val="single" w:sz="6" w:space="0" w:color="auto"/>
              <w:right w:val="single" w:sz="6" w:space="0" w:color="auto"/>
            </w:tcBorders>
            <w:hideMark/>
          </w:tcPr>
          <w:p w14:paraId="0B97FA6B"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3015" w:type="dxa"/>
            <w:tcBorders>
              <w:top w:val="single" w:sz="6" w:space="0" w:color="auto"/>
              <w:left w:val="single" w:sz="6" w:space="0" w:color="auto"/>
              <w:bottom w:val="single" w:sz="6" w:space="0" w:color="auto"/>
              <w:right w:val="single" w:sz="6" w:space="0" w:color="auto"/>
            </w:tcBorders>
            <w:shd w:val="clear" w:color="auto" w:fill="E6E6E6"/>
            <w:hideMark/>
          </w:tcPr>
          <w:p w14:paraId="606E97B6"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i/>
                <w:iCs/>
                <w:sz w:val="24"/>
                <w:szCs w:val="24"/>
              </w:rPr>
              <w:t>Note the indirect cost rate from your agreement</w:t>
            </w:r>
            <w:r w:rsidRPr="00020DBA">
              <w:rPr>
                <w:rFonts w:ascii="Source Sans Pro" w:eastAsia="Times New Roman" w:hAnsi="Source Sans Pro" w:cs="Times New Roman"/>
                <w:sz w:val="24"/>
                <w:szCs w:val="24"/>
              </w:rPr>
              <w:t> </w:t>
            </w:r>
          </w:p>
        </w:tc>
      </w:tr>
      <w:tr w:rsidR="00020DBA" w:rsidRPr="00020DBA" w14:paraId="51EC7C22" w14:textId="77777777" w:rsidTr="003D5634">
        <w:trPr>
          <w:trHeight w:val="300"/>
        </w:trPr>
        <w:tc>
          <w:tcPr>
            <w:tcW w:w="2895" w:type="dxa"/>
            <w:tcBorders>
              <w:top w:val="single" w:sz="6" w:space="0" w:color="auto"/>
              <w:left w:val="single" w:sz="6" w:space="0" w:color="auto"/>
              <w:bottom w:val="single" w:sz="6" w:space="0" w:color="auto"/>
              <w:right w:val="single" w:sz="6" w:space="0" w:color="auto"/>
            </w:tcBorders>
            <w:hideMark/>
          </w:tcPr>
          <w:p w14:paraId="7582BA15" w14:textId="77777777" w:rsidR="00020DBA" w:rsidRPr="00020DBA" w:rsidRDefault="00020DBA" w:rsidP="00020DBA">
            <w:pP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1890" w:type="dxa"/>
            <w:tcBorders>
              <w:top w:val="single" w:sz="6" w:space="0" w:color="auto"/>
              <w:left w:val="single" w:sz="6" w:space="0" w:color="auto"/>
              <w:bottom w:val="single" w:sz="6" w:space="0" w:color="auto"/>
              <w:right w:val="single" w:sz="6" w:space="0" w:color="auto"/>
            </w:tcBorders>
            <w:hideMark/>
          </w:tcPr>
          <w:p w14:paraId="3329B4AF"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1515" w:type="dxa"/>
            <w:tcBorders>
              <w:top w:val="single" w:sz="6" w:space="0" w:color="auto"/>
              <w:left w:val="single" w:sz="6" w:space="0" w:color="auto"/>
              <w:bottom w:val="single" w:sz="6" w:space="0" w:color="auto"/>
              <w:right w:val="single" w:sz="6" w:space="0" w:color="auto"/>
            </w:tcBorders>
            <w:hideMark/>
          </w:tcPr>
          <w:p w14:paraId="62057D8E"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3015" w:type="dxa"/>
            <w:tcBorders>
              <w:top w:val="single" w:sz="6" w:space="0" w:color="auto"/>
              <w:left w:val="single" w:sz="6" w:space="0" w:color="auto"/>
              <w:bottom w:val="single" w:sz="6" w:space="0" w:color="auto"/>
              <w:right w:val="single" w:sz="6" w:space="0" w:color="auto"/>
            </w:tcBorders>
            <w:shd w:val="clear" w:color="auto" w:fill="E6E6E6"/>
            <w:hideMark/>
          </w:tcPr>
          <w:p w14:paraId="07AEA494"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r>
      <w:tr w:rsidR="00020DBA" w:rsidRPr="00020DBA" w14:paraId="3C887CB0" w14:textId="77777777" w:rsidTr="003D5634">
        <w:trPr>
          <w:trHeight w:val="300"/>
        </w:trPr>
        <w:tc>
          <w:tcPr>
            <w:tcW w:w="2895" w:type="dxa"/>
            <w:tcBorders>
              <w:top w:val="single" w:sz="6" w:space="0" w:color="auto"/>
              <w:left w:val="single" w:sz="6" w:space="0" w:color="auto"/>
              <w:bottom w:val="single" w:sz="6" w:space="0" w:color="auto"/>
              <w:right w:val="single" w:sz="6" w:space="0" w:color="auto"/>
            </w:tcBorders>
            <w:shd w:val="clear" w:color="auto" w:fill="DDD7EC"/>
            <w:hideMark/>
          </w:tcPr>
          <w:p w14:paraId="7863114B" w14:textId="77777777" w:rsidR="00020DBA" w:rsidRPr="00020DBA" w:rsidRDefault="00020DBA" w:rsidP="00020DBA">
            <w:pP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7c. Total Charges (7a. + 7b.) </w:t>
            </w:r>
          </w:p>
        </w:tc>
        <w:tc>
          <w:tcPr>
            <w:tcW w:w="1890" w:type="dxa"/>
            <w:tcBorders>
              <w:top w:val="single" w:sz="6" w:space="0" w:color="auto"/>
              <w:left w:val="single" w:sz="6" w:space="0" w:color="auto"/>
              <w:bottom w:val="single" w:sz="6" w:space="0" w:color="auto"/>
              <w:right w:val="single" w:sz="6" w:space="0" w:color="auto"/>
            </w:tcBorders>
            <w:shd w:val="clear" w:color="auto" w:fill="E6E6E6"/>
            <w:hideMark/>
          </w:tcPr>
          <w:p w14:paraId="0B9B6E80"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1515" w:type="dxa"/>
            <w:tcBorders>
              <w:top w:val="single" w:sz="6" w:space="0" w:color="auto"/>
              <w:left w:val="single" w:sz="6" w:space="0" w:color="auto"/>
              <w:bottom w:val="single" w:sz="6" w:space="0" w:color="auto"/>
              <w:right w:val="single" w:sz="6" w:space="0" w:color="auto"/>
            </w:tcBorders>
            <w:shd w:val="clear" w:color="auto" w:fill="DDD7EC"/>
            <w:hideMark/>
          </w:tcPr>
          <w:p w14:paraId="64EAC88A"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c>
          <w:tcPr>
            <w:tcW w:w="3015" w:type="dxa"/>
            <w:tcBorders>
              <w:top w:val="single" w:sz="6" w:space="0" w:color="auto"/>
              <w:left w:val="single" w:sz="6" w:space="0" w:color="auto"/>
              <w:bottom w:val="single" w:sz="6" w:space="0" w:color="auto"/>
              <w:right w:val="single" w:sz="6" w:space="0" w:color="auto"/>
            </w:tcBorders>
            <w:shd w:val="clear" w:color="auto" w:fill="E6E6E6"/>
            <w:hideMark/>
          </w:tcPr>
          <w:p w14:paraId="1E1C3E23" w14:textId="77777777" w:rsidR="00020DBA" w:rsidRPr="00020DBA" w:rsidRDefault="00020DBA" w:rsidP="00020DBA">
            <w:pPr>
              <w:jc w:val="center"/>
              <w:textAlignment w:val="baseline"/>
              <w:rPr>
                <w:rFonts w:ascii="Times New Roman" w:eastAsia="Times New Roman" w:hAnsi="Times New Roman" w:cs="Times New Roman"/>
                <w:sz w:val="24"/>
                <w:szCs w:val="24"/>
              </w:rPr>
            </w:pPr>
            <w:r w:rsidRPr="00020DBA">
              <w:rPr>
                <w:rFonts w:ascii="Source Sans Pro" w:eastAsia="Times New Roman" w:hAnsi="Source Sans Pro" w:cs="Times New Roman"/>
                <w:sz w:val="24"/>
                <w:szCs w:val="24"/>
              </w:rPr>
              <w:t> </w:t>
            </w:r>
          </w:p>
        </w:tc>
      </w:tr>
    </w:tbl>
    <w:p w14:paraId="3A6FFC54" w14:textId="77777777" w:rsidR="00701F09" w:rsidRDefault="00701F09" w:rsidP="000851FC">
      <w:pPr>
        <w:pStyle w:val="Heading2"/>
        <w:rPr>
          <w:color w:val="auto"/>
        </w:rPr>
      </w:pPr>
    </w:p>
    <w:p w14:paraId="51B24422" w14:textId="77777777" w:rsidR="00701F09" w:rsidRDefault="00701F09" w:rsidP="000851FC">
      <w:pPr>
        <w:pStyle w:val="Heading2"/>
        <w:rPr>
          <w:color w:val="auto"/>
        </w:rPr>
      </w:pPr>
    </w:p>
    <w:p w14:paraId="64ACA964" w14:textId="77777777" w:rsidR="00701F09" w:rsidRDefault="00701F09" w:rsidP="000851FC">
      <w:pPr>
        <w:pStyle w:val="Heading2"/>
        <w:rPr>
          <w:color w:val="auto"/>
        </w:rPr>
      </w:pPr>
    </w:p>
    <w:p w14:paraId="34AFE4D9" w14:textId="77777777" w:rsidR="00701F09" w:rsidRDefault="00701F09" w:rsidP="000851FC">
      <w:pPr>
        <w:pStyle w:val="Heading2"/>
        <w:rPr>
          <w:color w:val="auto"/>
        </w:rPr>
      </w:pPr>
    </w:p>
    <w:p w14:paraId="120C8973" w14:textId="77777777" w:rsidR="00A5363C" w:rsidRDefault="00A5363C" w:rsidP="00A5363C"/>
    <w:p w14:paraId="0C21DFA2" w14:textId="77777777" w:rsidR="00A5363C" w:rsidRDefault="00A5363C" w:rsidP="00A5363C"/>
    <w:p w14:paraId="5BEB27B0" w14:textId="77777777" w:rsidR="00A5363C" w:rsidRDefault="00A5363C" w:rsidP="00A5363C"/>
    <w:p w14:paraId="2F354AF6" w14:textId="77777777" w:rsidR="00A5363C" w:rsidRDefault="00A5363C" w:rsidP="00A5363C"/>
    <w:p w14:paraId="7982B20C" w14:textId="77777777" w:rsidR="00A5363C" w:rsidRDefault="00A5363C" w:rsidP="00A5363C"/>
    <w:p w14:paraId="530658C0" w14:textId="77777777" w:rsidR="00A5363C" w:rsidRDefault="00A5363C" w:rsidP="00A5363C"/>
    <w:p w14:paraId="2FDD55DD" w14:textId="77777777" w:rsidR="00A5363C" w:rsidRDefault="00A5363C" w:rsidP="00A5363C"/>
    <w:p w14:paraId="31437EA8" w14:textId="77777777" w:rsidR="00A5363C" w:rsidRDefault="00A5363C" w:rsidP="00A5363C"/>
    <w:p w14:paraId="1FF203AE" w14:textId="77777777" w:rsidR="00A5363C" w:rsidRDefault="00A5363C" w:rsidP="00A5363C"/>
    <w:p w14:paraId="388BD2B9" w14:textId="77777777" w:rsidR="00A5363C" w:rsidRDefault="00A5363C" w:rsidP="00A5363C"/>
    <w:p w14:paraId="49312C68" w14:textId="77777777" w:rsidR="00A5363C" w:rsidRDefault="00A5363C" w:rsidP="00A5363C"/>
    <w:p w14:paraId="463B623C" w14:textId="77777777" w:rsidR="00A5363C" w:rsidRDefault="00A5363C" w:rsidP="00A5363C"/>
    <w:p w14:paraId="4AE9C106" w14:textId="77777777" w:rsidR="00A5363C" w:rsidRDefault="00A5363C" w:rsidP="00A5363C"/>
    <w:p w14:paraId="5D63DC8E" w14:textId="77777777" w:rsidR="00A5363C" w:rsidRDefault="00A5363C" w:rsidP="00A5363C"/>
    <w:p w14:paraId="3C4D7174" w14:textId="77777777" w:rsidR="00A5363C" w:rsidRDefault="00A5363C" w:rsidP="00A5363C"/>
    <w:p w14:paraId="46C01021" w14:textId="77777777" w:rsidR="00A5363C" w:rsidRDefault="00A5363C" w:rsidP="00A5363C"/>
    <w:p w14:paraId="5FB2220C" w14:textId="77777777" w:rsidR="00A5363C" w:rsidRDefault="00A5363C" w:rsidP="00A5363C"/>
    <w:p w14:paraId="23966CF2" w14:textId="77777777" w:rsidR="00A5363C" w:rsidRDefault="00A5363C" w:rsidP="00A5363C"/>
    <w:p w14:paraId="578B0547" w14:textId="77777777" w:rsidR="00A5363C" w:rsidRDefault="00A5363C" w:rsidP="00A5363C"/>
    <w:p w14:paraId="0B15F761" w14:textId="77777777" w:rsidR="00A5363C" w:rsidRDefault="00A5363C" w:rsidP="00A5363C"/>
    <w:p w14:paraId="322D6910" w14:textId="77777777" w:rsidR="00A5363C" w:rsidRDefault="00A5363C" w:rsidP="00A5363C"/>
    <w:p w14:paraId="719E813B" w14:textId="77777777" w:rsidR="00A5363C" w:rsidRDefault="00A5363C" w:rsidP="00A5363C"/>
    <w:p w14:paraId="293E87EF" w14:textId="77777777" w:rsidR="00A5363C" w:rsidRDefault="00A5363C" w:rsidP="00A5363C"/>
    <w:p w14:paraId="6BBEA777" w14:textId="77777777" w:rsidR="00A5363C" w:rsidRPr="00A5363C" w:rsidRDefault="00A5363C" w:rsidP="00A5363C"/>
    <w:p w14:paraId="5063AD77" w14:textId="77777777" w:rsidR="00701F09" w:rsidRDefault="00701F09" w:rsidP="000851FC">
      <w:pPr>
        <w:pStyle w:val="Heading2"/>
        <w:rPr>
          <w:color w:val="auto"/>
        </w:rPr>
      </w:pPr>
    </w:p>
    <w:p w14:paraId="57E9F3C6" w14:textId="77777777" w:rsidR="00A5363C" w:rsidRPr="00A5363C" w:rsidRDefault="00A5363C" w:rsidP="00A5363C"/>
    <w:p w14:paraId="63C37ADD" w14:textId="77777777" w:rsidR="00701F09" w:rsidRDefault="00701F09" w:rsidP="000851FC">
      <w:pPr>
        <w:pStyle w:val="Heading2"/>
        <w:rPr>
          <w:color w:val="auto"/>
        </w:rPr>
      </w:pPr>
    </w:p>
    <w:p w14:paraId="79C49A66" w14:textId="3C68713D" w:rsidR="00C75E7C" w:rsidRPr="00CF6F09" w:rsidRDefault="00BE1D03" w:rsidP="000851FC">
      <w:pPr>
        <w:pStyle w:val="Heading2"/>
        <w:rPr>
          <w:color w:val="auto"/>
        </w:rPr>
      </w:pPr>
      <w:r>
        <w:rPr>
          <w:color w:val="auto"/>
        </w:rPr>
        <w:t xml:space="preserve">Appendix </w:t>
      </w:r>
      <w:r w:rsidR="000A3BC5">
        <w:rPr>
          <w:color w:val="auto"/>
        </w:rPr>
        <w:t>D</w:t>
      </w:r>
      <w:r>
        <w:rPr>
          <w:color w:val="auto"/>
        </w:rPr>
        <w:t xml:space="preserve">. </w:t>
      </w:r>
      <w:r w:rsidR="00B77372" w:rsidRPr="00CF6F09">
        <w:rPr>
          <w:color w:val="auto"/>
        </w:rPr>
        <w:t>RFA Budget Narrative Checklist</w:t>
      </w:r>
      <w:bookmarkEnd w:id="1313"/>
      <w:bookmarkEnd w:id="1314"/>
      <w:bookmarkEnd w:id="1316"/>
    </w:p>
    <w:p w14:paraId="55058576" w14:textId="0CB43E3E" w:rsidR="009C119D" w:rsidRPr="00271900" w:rsidRDefault="009C119D" w:rsidP="005C17F7">
      <w:r w:rsidRPr="00271900">
        <w:t>FOR GRANT APPLICANT USE ONLY. DO NOT RETURN THIS FORM WITH THE APPLICATION.</w:t>
      </w:r>
    </w:p>
    <w:p w14:paraId="162C491C" w14:textId="77777777" w:rsidR="00B77372" w:rsidRPr="00271900" w:rsidRDefault="00B77372" w:rsidP="005C17F7"/>
    <w:p w14:paraId="69311B0D" w14:textId="77777777" w:rsidR="0064565E" w:rsidRPr="00271900" w:rsidRDefault="0064565E" w:rsidP="005C17F7">
      <w:pPr>
        <w:pStyle w:val="Header"/>
      </w:pPr>
      <w:r w:rsidRPr="00271900">
        <w:t xml:space="preserve">This checklist will assist you in completing the budget narrative portion of the application.  Please review the checklist to ensure the items below are addressed in the budget narrative.   </w:t>
      </w:r>
    </w:p>
    <w:p w14:paraId="1BE7A36F" w14:textId="77777777" w:rsidR="0064565E" w:rsidRPr="00271900" w:rsidRDefault="0064565E" w:rsidP="005C17F7">
      <w:pPr>
        <w:pStyle w:val="Header"/>
      </w:pPr>
    </w:p>
    <w:p w14:paraId="20758768" w14:textId="77777777" w:rsidR="0064565E" w:rsidRPr="00271900" w:rsidRDefault="0064565E" w:rsidP="005C17F7">
      <w:pPr>
        <w:pStyle w:val="Header"/>
      </w:pPr>
      <w:r w:rsidRPr="00271900">
        <w:rPr>
          <w:b/>
        </w:rPr>
        <w:t>NOTE</w:t>
      </w:r>
      <w:r w:rsidRPr="00271900">
        <w:t>: The budget and budget narrative</w:t>
      </w:r>
      <w:r w:rsidR="0098175C" w:rsidRPr="00271900">
        <w:t>, as well as forms SF-424 and SF-424A</w:t>
      </w:r>
      <w:r w:rsidRPr="00271900">
        <w:t xml:space="preserve"> must be in line with the proposal project description (statement of work) bona fi</w:t>
      </w:r>
      <w:r w:rsidR="00BA18CD" w:rsidRPr="00271900">
        <w:t>d</w:t>
      </w:r>
      <w:r w:rsidRPr="00271900">
        <w:t>e need. FNS reserves the right to request information not clearly addressed.</w:t>
      </w:r>
      <w:r w:rsidR="00BE0788" w:rsidRPr="00271900">
        <w:t xml:space="preserve">  All funding requests must be in whole dollars.</w:t>
      </w:r>
    </w:p>
    <w:p w14:paraId="57D86F74" w14:textId="77777777" w:rsidR="0064565E" w:rsidRPr="00271900" w:rsidRDefault="0064565E" w:rsidP="005C17F7">
      <w:pPr>
        <w:pStyle w:val="Header"/>
        <w:rPr>
          <w:rFonts w:ascii="Times New Roman" w:hAnsi="Times New Roman" w:cs="Times New Roman"/>
          <w:bCs/>
          <w:iCs/>
          <w:sz w:val="24"/>
          <w:szCs w:val="24"/>
        </w:rPr>
      </w:pPr>
    </w:p>
    <w:tbl>
      <w:tblPr>
        <w:tblW w:w="1005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8"/>
        <w:gridCol w:w="726"/>
        <w:gridCol w:w="1033"/>
        <w:gridCol w:w="20"/>
      </w:tblGrid>
      <w:tr w:rsidR="0082312B" w:rsidRPr="00271900" w14:paraId="21290987" w14:textId="77777777" w:rsidTr="00E66227">
        <w:trPr>
          <w:cantSplit/>
          <w:trHeight w:val="275"/>
          <w:tblHeader/>
        </w:trPr>
        <w:tc>
          <w:tcPr>
            <w:tcW w:w="82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38AAB4" w14:textId="4A4A8D51" w:rsidR="0064565E" w:rsidRPr="00271900" w:rsidRDefault="00E5018E" w:rsidP="005C17F7">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F99502" w14:textId="152B012E"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105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62A7E"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NO</w:t>
            </w:r>
          </w:p>
        </w:tc>
      </w:tr>
      <w:tr w:rsidR="00974E00" w:rsidRPr="00271900" w14:paraId="08DB4A8C" w14:textId="77777777" w:rsidTr="00E66227">
        <w:trPr>
          <w:gridAfter w:val="1"/>
          <w:wAfter w:w="20" w:type="dxa"/>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F4D25"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F5AC2" w14:textId="77777777" w:rsidR="0064565E" w:rsidRPr="00271900" w:rsidRDefault="0064565E" w:rsidP="00464902">
            <w:pPr>
              <w:rPr>
                <w:rFonts w:ascii="Times New Roman" w:hAnsi="Times New Roman" w:cs="Times New Roman"/>
                <w:sz w:val="24"/>
                <w:szCs w:val="24"/>
              </w:rPr>
            </w:pPr>
          </w:p>
        </w:tc>
        <w:tc>
          <w:tcPr>
            <w:tcW w:w="10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9A7E7" w14:textId="77777777" w:rsidR="0064565E" w:rsidRPr="00271900" w:rsidRDefault="0064565E" w:rsidP="00464902">
            <w:pPr>
              <w:rPr>
                <w:rFonts w:ascii="Times New Roman" w:hAnsi="Times New Roman" w:cs="Times New Roman"/>
                <w:sz w:val="24"/>
                <w:szCs w:val="24"/>
              </w:rPr>
            </w:pPr>
          </w:p>
        </w:tc>
      </w:tr>
      <w:tr w:rsidR="00ED0D4E" w:rsidRPr="00271900" w14:paraId="35AF166C" w14:textId="77777777" w:rsidTr="00E66227">
        <w:trPr>
          <w:gridAfter w:val="1"/>
          <w:wAfter w:w="20" w:type="dxa"/>
          <w:trHeight w:val="275"/>
        </w:trPr>
        <w:tc>
          <w:tcPr>
            <w:tcW w:w="8278" w:type="dxa"/>
            <w:tcBorders>
              <w:top w:val="single" w:sz="4" w:space="0" w:color="auto"/>
              <w:left w:val="single" w:sz="4" w:space="0" w:color="auto"/>
              <w:bottom w:val="single" w:sz="4" w:space="0" w:color="auto"/>
              <w:right w:val="single" w:sz="4" w:space="0" w:color="auto"/>
            </w:tcBorders>
          </w:tcPr>
          <w:p w14:paraId="5FC799A0"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26" w:type="dxa"/>
            <w:tcBorders>
              <w:top w:val="single" w:sz="4" w:space="0" w:color="auto"/>
              <w:left w:val="single" w:sz="4" w:space="0" w:color="auto"/>
              <w:bottom w:val="single" w:sz="4" w:space="0" w:color="auto"/>
              <w:right w:val="single" w:sz="4" w:space="0" w:color="auto"/>
            </w:tcBorders>
          </w:tcPr>
          <w:p w14:paraId="075D74E2" w14:textId="77777777" w:rsidR="0064565E" w:rsidRPr="00271900" w:rsidRDefault="0064565E" w:rsidP="00464902">
            <w:pPr>
              <w:rPr>
                <w:rFonts w:ascii="Times New Roman" w:hAnsi="Times New Roman" w:cs="Times New Roman"/>
                <w:sz w:val="24"/>
                <w:szCs w:val="24"/>
              </w:rPr>
            </w:pPr>
          </w:p>
        </w:tc>
        <w:tc>
          <w:tcPr>
            <w:tcW w:w="1033" w:type="dxa"/>
            <w:tcBorders>
              <w:top w:val="single" w:sz="4" w:space="0" w:color="auto"/>
              <w:left w:val="single" w:sz="4" w:space="0" w:color="auto"/>
              <w:bottom w:val="single" w:sz="4" w:space="0" w:color="auto"/>
              <w:right w:val="single" w:sz="4" w:space="0" w:color="auto"/>
            </w:tcBorders>
          </w:tcPr>
          <w:p w14:paraId="2759A8D7" w14:textId="77777777" w:rsidR="0064565E" w:rsidRPr="00271900" w:rsidRDefault="0064565E" w:rsidP="00464902">
            <w:pPr>
              <w:rPr>
                <w:rFonts w:ascii="Times New Roman" w:hAnsi="Times New Roman" w:cs="Times New Roman"/>
                <w:sz w:val="24"/>
                <w:szCs w:val="24"/>
              </w:rPr>
            </w:pPr>
          </w:p>
        </w:tc>
      </w:tr>
      <w:tr w:rsidR="00ED0D4E" w:rsidRPr="00271900" w14:paraId="177150EE" w14:textId="77777777" w:rsidTr="00E66227">
        <w:trPr>
          <w:gridAfter w:val="1"/>
          <w:wAfter w:w="20" w:type="dxa"/>
          <w:trHeight w:val="568"/>
        </w:trPr>
        <w:tc>
          <w:tcPr>
            <w:tcW w:w="8278" w:type="dxa"/>
            <w:tcBorders>
              <w:top w:val="single" w:sz="4" w:space="0" w:color="auto"/>
              <w:left w:val="single" w:sz="4" w:space="0" w:color="auto"/>
              <w:bottom w:val="single" w:sz="4" w:space="0" w:color="auto"/>
              <w:right w:val="single" w:sz="4" w:space="0" w:color="auto"/>
            </w:tcBorders>
          </w:tcPr>
          <w:p w14:paraId="18FC10AB"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26" w:type="dxa"/>
            <w:tcBorders>
              <w:top w:val="single" w:sz="4" w:space="0" w:color="auto"/>
              <w:left w:val="single" w:sz="4" w:space="0" w:color="auto"/>
              <w:bottom w:val="single" w:sz="4" w:space="0" w:color="auto"/>
              <w:right w:val="single" w:sz="4" w:space="0" w:color="auto"/>
            </w:tcBorders>
          </w:tcPr>
          <w:p w14:paraId="19182506" w14:textId="77777777" w:rsidR="0064565E" w:rsidRPr="00271900" w:rsidRDefault="0064565E" w:rsidP="00464902">
            <w:pPr>
              <w:rPr>
                <w:rFonts w:ascii="Times New Roman" w:hAnsi="Times New Roman" w:cs="Times New Roman"/>
                <w:sz w:val="24"/>
                <w:szCs w:val="24"/>
              </w:rPr>
            </w:pPr>
          </w:p>
        </w:tc>
        <w:tc>
          <w:tcPr>
            <w:tcW w:w="1033" w:type="dxa"/>
            <w:tcBorders>
              <w:top w:val="single" w:sz="4" w:space="0" w:color="auto"/>
              <w:left w:val="single" w:sz="4" w:space="0" w:color="auto"/>
              <w:bottom w:val="single" w:sz="4" w:space="0" w:color="auto"/>
              <w:right w:val="single" w:sz="4" w:space="0" w:color="auto"/>
            </w:tcBorders>
          </w:tcPr>
          <w:p w14:paraId="4E5113CC" w14:textId="77777777" w:rsidR="0064565E" w:rsidRPr="00271900" w:rsidRDefault="0064565E" w:rsidP="00464902">
            <w:pPr>
              <w:rPr>
                <w:rFonts w:ascii="Times New Roman" w:hAnsi="Times New Roman" w:cs="Times New Roman"/>
                <w:sz w:val="24"/>
                <w:szCs w:val="24"/>
              </w:rPr>
            </w:pPr>
          </w:p>
        </w:tc>
      </w:tr>
      <w:tr w:rsidR="00ED0D4E" w:rsidRPr="00271900" w14:paraId="4927D4DD" w14:textId="77777777" w:rsidTr="00E66227">
        <w:trPr>
          <w:gridAfter w:val="1"/>
          <w:wAfter w:w="20" w:type="dxa"/>
          <w:trHeight w:val="551"/>
        </w:trPr>
        <w:tc>
          <w:tcPr>
            <w:tcW w:w="8278" w:type="dxa"/>
            <w:tcBorders>
              <w:top w:val="single" w:sz="4" w:space="0" w:color="auto"/>
              <w:left w:val="single" w:sz="4" w:space="0" w:color="auto"/>
              <w:bottom w:val="single" w:sz="4" w:space="0" w:color="auto"/>
              <w:right w:val="single" w:sz="4" w:space="0" w:color="auto"/>
            </w:tcBorders>
          </w:tcPr>
          <w:p w14:paraId="713A6970" w14:textId="11FAC741"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 xml:space="preserve">Did you reflect </w:t>
            </w:r>
            <w:r w:rsidR="003D22ED">
              <w:rPr>
                <w:rFonts w:ascii="Times New Roman" w:hAnsi="Times New Roman" w:cs="Times New Roman"/>
                <w:sz w:val="24"/>
                <w:szCs w:val="24"/>
              </w:rPr>
              <w:t xml:space="preserve">the </w:t>
            </w:r>
            <w:r w:rsidRPr="00271900">
              <w:rPr>
                <w:rFonts w:ascii="Times New Roman" w:hAnsi="Times New Roman" w:cs="Times New Roman"/>
                <w:sz w:val="24"/>
                <w:szCs w:val="24"/>
              </w:rPr>
              <w:t>percentage of time the Project Director will devote to the project in full-time equivalents (FTE)?</w:t>
            </w:r>
          </w:p>
        </w:tc>
        <w:tc>
          <w:tcPr>
            <w:tcW w:w="726" w:type="dxa"/>
            <w:tcBorders>
              <w:top w:val="single" w:sz="4" w:space="0" w:color="auto"/>
              <w:left w:val="single" w:sz="4" w:space="0" w:color="auto"/>
              <w:bottom w:val="single" w:sz="4" w:space="0" w:color="auto"/>
              <w:right w:val="single" w:sz="4" w:space="0" w:color="auto"/>
            </w:tcBorders>
          </w:tcPr>
          <w:p w14:paraId="68EBE99E" w14:textId="77777777" w:rsidR="0064565E" w:rsidRPr="00271900" w:rsidRDefault="0064565E" w:rsidP="00464902">
            <w:pPr>
              <w:rPr>
                <w:rFonts w:ascii="Times New Roman" w:hAnsi="Times New Roman" w:cs="Times New Roman"/>
                <w:sz w:val="24"/>
                <w:szCs w:val="24"/>
              </w:rPr>
            </w:pPr>
          </w:p>
        </w:tc>
        <w:tc>
          <w:tcPr>
            <w:tcW w:w="1033" w:type="dxa"/>
            <w:tcBorders>
              <w:top w:val="single" w:sz="4" w:space="0" w:color="auto"/>
              <w:left w:val="single" w:sz="4" w:space="0" w:color="auto"/>
              <w:bottom w:val="single" w:sz="4" w:space="0" w:color="auto"/>
              <w:right w:val="single" w:sz="4" w:space="0" w:color="auto"/>
            </w:tcBorders>
          </w:tcPr>
          <w:p w14:paraId="3D6E3D06" w14:textId="77777777" w:rsidR="0064565E" w:rsidRPr="00271900" w:rsidRDefault="0064565E" w:rsidP="00464902">
            <w:pPr>
              <w:rPr>
                <w:rFonts w:ascii="Times New Roman" w:hAnsi="Times New Roman" w:cs="Times New Roman"/>
                <w:sz w:val="24"/>
                <w:szCs w:val="24"/>
              </w:rPr>
            </w:pPr>
          </w:p>
        </w:tc>
      </w:tr>
      <w:tr w:rsidR="00974E00" w:rsidRPr="00271900" w14:paraId="20E01108" w14:textId="77777777" w:rsidTr="00E66227">
        <w:trPr>
          <w:gridAfter w:val="1"/>
          <w:wAfter w:w="20" w:type="dxa"/>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00CCC"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7F02F" w14:textId="77777777" w:rsidR="0064565E" w:rsidRPr="00271900" w:rsidRDefault="0064565E" w:rsidP="00464902">
            <w:pPr>
              <w:rPr>
                <w:rFonts w:ascii="Times New Roman" w:hAnsi="Times New Roman" w:cs="Times New Roman"/>
                <w:sz w:val="24"/>
                <w:szCs w:val="24"/>
              </w:rPr>
            </w:pPr>
          </w:p>
        </w:tc>
        <w:tc>
          <w:tcPr>
            <w:tcW w:w="10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62181" w14:textId="77777777" w:rsidR="0064565E" w:rsidRPr="00271900" w:rsidRDefault="0064565E" w:rsidP="00464902">
            <w:pPr>
              <w:rPr>
                <w:rFonts w:ascii="Times New Roman" w:hAnsi="Times New Roman" w:cs="Times New Roman"/>
                <w:sz w:val="24"/>
                <w:szCs w:val="24"/>
              </w:rPr>
            </w:pPr>
          </w:p>
        </w:tc>
      </w:tr>
      <w:tr w:rsidR="00ED0D4E" w:rsidRPr="00271900" w14:paraId="21C1E94A" w14:textId="77777777" w:rsidTr="00E66227">
        <w:trPr>
          <w:gridAfter w:val="1"/>
          <w:wAfter w:w="20" w:type="dxa"/>
          <w:trHeight w:val="568"/>
        </w:trPr>
        <w:tc>
          <w:tcPr>
            <w:tcW w:w="8278" w:type="dxa"/>
            <w:tcBorders>
              <w:top w:val="single" w:sz="4" w:space="0" w:color="auto"/>
              <w:left w:val="single" w:sz="4" w:space="0" w:color="auto"/>
              <w:bottom w:val="single" w:sz="4" w:space="0" w:color="auto"/>
              <w:right w:val="single" w:sz="4" w:space="0" w:color="auto"/>
            </w:tcBorders>
          </w:tcPr>
          <w:p w14:paraId="4EFA181A"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26" w:type="dxa"/>
            <w:tcBorders>
              <w:top w:val="single" w:sz="4" w:space="0" w:color="auto"/>
              <w:left w:val="single" w:sz="4" w:space="0" w:color="auto"/>
              <w:bottom w:val="single" w:sz="4" w:space="0" w:color="auto"/>
              <w:right w:val="single" w:sz="4" w:space="0" w:color="auto"/>
            </w:tcBorders>
          </w:tcPr>
          <w:p w14:paraId="6B7B8020" w14:textId="77777777" w:rsidR="0064565E" w:rsidRPr="00271900" w:rsidRDefault="0064565E" w:rsidP="00464902">
            <w:pPr>
              <w:rPr>
                <w:rFonts w:ascii="Times New Roman" w:hAnsi="Times New Roman" w:cs="Times New Roman"/>
                <w:sz w:val="24"/>
                <w:szCs w:val="24"/>
              </w:rPr>
            </w:pPr>
          </w:p>
        </w:tc>
        <w:tc>
          <w:tcPr>
            <w:tcW w:w="1033" w:type="dxa"/>
            <w:tcBorders>
              <w:top w:val="single" w:sz="4" w:space="0" w:color="auto"/>
              <w:left w:val="single" w:sz="4" w:space="0" w:color="auto"/>
              <w:bottom w:val="single" w:sz="4" w:space="0" w:color="auto"/>
              <w:right w:val="single" w:sz="4" w:space="0" w:color="auto"/>
            </w:tcBorders>
          </w:tcPr>
          <w:p w14:paraId="7BEF2DED" w14:textId="77777777" w:rsidR="0064565E" w:rsidRPr="00271900" w:rsidRDefault="0064565E" w:rsidP="00464902">
            <w:pPr>
              <w:rPr>
                <w:rFonts w:ascii="Times New Roman" w:hAnsi="Times New Roman" w:cs="Times New Roman"/>
                <w:sz w:val="24"/>
                <w:szCs w:val="24"/>
              </w:rPr>
            </w:pPr>
          </w:p>
        </w:tc>
      </w:tr>
      <w:tr w:rsidR="00ED0D4E" w:rsidRPr="00271900" w14:paraId="5F96E0CE" w14:textId="77777777" w:rsidTr="00E66227">
        <w:trPr>
          <w:gridAfter w:val="1"/>
          <w:wAfter w:w="20" w:type="dxa"/>
          <w:trHeight w:val="275"/>
        </w:trPr>
        <w:tc>
          <w:tcPr>
            <w:tcW w:w="8278" w:type="dxa"/>
            <w:tcBorders>
              <w:top w:val="single" w:sz="4" w:space="0" w:color="auto"/>
              <w:left w:val="single" w:sz="4" w:space="0" w:color="auto"/>
              <w:bottom w:val="single" w:sz="4" w:space="0" w:color="auto"/>
              <w:right w:val="single" w:sz="4" w:space="0" w:color="auto"/>
            </w:tcBorders>
          </w:tcPr>
          <w:p w14:paraId="271F9007"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26" w:type="dxa"/>
            <w:tcBorders>
              <w:top w:val="single" w:sz="4" w:space="0" w:color="auto"/>
              <w:left w:val="single" w:sz="4" w:space="0" w:color="auto"/>
              <w:bottom w:val="single" w:sz="4" w:space="0" w:color="auto"/>
              <w:right w:val="single" w:sz="4" w:space="0" w:color="auto"/>
            </w:tcBorders>
          </w:tcPr>
          <w:p w14:paraId="00E535B6" w14:textId="77777777" w:rsidR="0064565E" w:rsidRPr="00271900" w:rsidRDefault="0064565E" w:rsidP="00464902">
            <w:pPr>
              <w:rPr>
                <w:rFonts w:ascii="Times New Roman" w:hAnsi="Times New Roman" w:cs="Times New Roman"/>
                <w:sz w:val="24"/>
                <w:szCs w:val="24"/>
              </w:rPr>
            </w:pPr>
          </w:p>
        </w:tc>
        <w:tc>
          <w:tcPr>
            <w:tcW w:w="1033" w:type="dxa"/>
            <w:tcBorders>
              <w:top w:val="single" w:sz="4" w:space="0" w:color="auto"/>
              <w:left w:val="single" w:sz="4" w:space="0" w:color="auto"/>
              <w:bottom w:val="single" w:sz="4" w:space="0" w:color="auto"/>
              <w:right w:val="single" w:sz="4" w:space="0" w:color="auto"/>
            </w:tcBorders>
          </w:tcPr>
          <w:p w14:paraId="744A406F" w14:textId="77777777" w:rsidR="0064565E" w:rsidRPr="00271900" w:rsidRDefault="0064565E" w:rsidP="00464902">
            <w:pPr>
              <w:rPr>
                <w:rFonts w:ascii="Times New Roman" w:hAnsi="Times New Roman" w:cs="Times New Roman"/>
                <w:sz w:val="24"/>
                <w:szCs w:val="24"/>
              </w:rPr>
            </w:pPr>
          </w:p>
        </w:tc>
      </w:tr>
      <w:tr w:rsidR="00974E00" w:rsidRPr="00271900" w14:paraId="07B5E896" w14:textId="77777777" w:rsidTr="00E66227">
        <w:trPr>
          <w:gridAfter w:val="1"/>
          <w:wAfter w:w="20" w:type="dxa"/>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69BC"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55F10" w14:textId="77777777" w:rsidR="0064565E" w:rsidRPr="00271900" w:rsidRDefault="0064565E" w:rsidP="00464902">
            <w:pPr>
              <w:rPr>
                <w:rFonts w:ascii="Times New Roman" w:hAnsi="Times New Roman" w:cs="Times New Roman"/>
                <w:sz w:val="24"/>
                <w:szCs w:val="24"/>
              </w:rPr>
            </w:pPr>
          </w:p>
        </w:tc>
        <w:tc>
          <w:tcPr>
            <w:tcW w:w="10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CB5C4" w14:textId="77777777" w:rsidR="0064565E" w:rsidRPr="00271900" w:rsidRDefault="0064565E" w:rsidP="00464902">
            <w:pPr>
              <w:rPr>
                <w:rFonts w:ascii="Times New Roman" w:hAnsi="Times New Roman" w:cs="Times New Roman"/>
                <w:sz w:val="24"/>
                <w:szCs w:val="24"/>
              </w:rPr>
            </w:pPr>
          </w:p>
        </w:tc>
      </w:tr>
      <w:tr w:rsidR="00ED0D4E" w:rsidRPr="00271900" w14:paraId="69FBD9B3" w14:textId="77777777" w:rsidTr="00E66227">
        <w:trPr>
          <w:gridAfter w:val="1"/>
          <w:wAfter w:w="20" w:type="dxa"/>
          <w:trHeight w:val="551"/>
        </w:trPr>
        <w:tc>
          <w:tcPr>
            <w:tcW w:w="8278" w:type="dxa"/>
            <w:tcBorders>
              <w:top w:val="single" w:sz="4" w:space="0" w:color="auto"/>
              <w:left w:val="single" w:sz="4" w:space="0" w:color="auto"/>
              <w:bottom w:val="single" w:sz="4" w:space="0" w:color="auto"/>
              <w:right w:val="single" w:sz="4" w:space="0" w:color="auto"/>
            </w:tcBorders>
          </w:tcPr>
          <w:p w14:paraId="68A887CC"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26" w:type="dxa"/>
            <w:tcBorders>
              <w:top w:val="single" w:sz="4" w:space="0" w:color="auto"/>
              <w:left w:val="single" w:sz="4" w:space="0" w:color="auto"/>
              <w:bottom w:val="single" w:sz="4" w:space="0" w:color="auto"/>
              <w:right w:val="single" w:sz="4" w:space="0" w:color="auto"/>
            </w:tcBorders>
          </w:tcPr>
          <w:p w14:paraId="246E9DFD" w14:textId="77777777" w:rsidR="0064565E" w:rsidRPr="00271900" w:rsidRDefault="0064565E" w:rsidP="00464902">
            <w:pPr>
              <w:rPr>
                <w:rFonts w:ascii="Times New Roman" w:hAnsi="Times New Roman" w:cs="Times New Roman"/>
                <w:sz w:val="24"/>
                <w:szCs w:val="24"/>
              </w:rPr>
            </w:pPr>
          </w:p>
        </w:tc>
        <w:tc>
          <w:tcPr>
            <w:tcW w:w="1033" w:type="dxa"/>
            <w:tcBorders>
              <w:top w:val="single" w:sz="4" w:space="0" w:color="auto"/>
              <w:left w:val="single" w:sz="4" w:space="0" w:color="auto"/>
              <w:bottom w:val="single" w:sz="4" w:space="0" w:color="auto"/>
              <w:right w:val="single" w:sz="4" w:space="0" w:color="auto"/>
            </w:tcBorders>
          </w:tcPr>
          <w:p w14:paraId="42AFB692" w14:textId="77777777" w:rsidR="0064565E" w:rsidRPr="00271900" w:rsidRDefault="0064565E" w:rsidP="00464902">
            <w:pPr>
              <w:rPr>
                <w:rFonts w:ascii="Times New Roman" w:hAnsi="Times New Roman" w:cs="Times New Roman"/>
                <w:sz w:val="24"/>
                <w:szCs w:val="24"/>
              </w:rPr>
            </w:pPr>
          </w:p>
        </w:tc>
      </w:tr>
      <w:tr w:rsidR="00ED0D4E" w:rsidRPr="00271900" w14:paraId="68BC2685" w14:textId="77777777" w:rsidTr="00E66227">
        <w:trPr>
          <w:gridAfter w:val="1"/>
          <w:wAfter w:w="20" w:type="dxa"/>
          <w:trHeight w:val="275"/>
        </w:trPr>
        <w:tc>
          <w:tcPr>
            <w:tcW w:w="8278" w:type="dxa"/>
            <w:tcBorders>
              <w:top w:val="single" w:sz="4" w:space="0" w:color="auto"/>
              <w:left w:val="single" w:sz="4" w:space="0" w:color="auto"/>
              <w:bottom w:val="single" w:sz="4" w:space="0" w:color="auto"/>
              <w:right w:val="single" w:sz="4" w:space="0" w:color="auto"/>
            </w:tcBorders>
          </w:tcPr>
          <w:p w14:paraId="7DDB9FFC" w14:textId="77777777"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26" w:type="dxa"/>
            <w:tcBorders>
              <w:top w:val="single" w:sz="4" w:space="0" w:color="auto"/>
              <w:left w:val="single" w:sz="4" w:space="0" w:color="auto"/>
              <w:bottom w:val="single" w:sz="4" w:space="0" w:color="auto"/>
              <w:right w:val="single" w:sz="4" w:space="0" w:color="auto"/>
            </w:tcBorders>
          </w:tcPr>
          <w:p w14:paraId="6D957F54" w14:textId="77777777" w:rsidR="0064565E" w:rsidRPr="00271900" w:rsidRDefault="0064565E" w:rsidP="00464902">
            <w:pPr>
              <w:rPr>
                <w:rFonts w:ascii="Times New Roman" w:hAnsi="Times New Roman" w:cs="Times New Roman"/>
                <w:sz w:val="24"/>
                <w:szCs w:val="24"/>
              </w:rPr>
            </w:pPr>
          </w:p>
        </w:tc>
        <w:tc>
          <w:tcPr>
            <w:tcW w:w="1033" w:type="dxa"/>
            <w:tcBorders>
              <w:top w:val="single" w:sz="4" w:space="0" w:color="auto"/>
              <w:left w:val="single" w:sz="4" w:space="0" w:color="auto"/>
              <w:bottom w:val="single" w:sz="4" w:space="0" w:color="auto"/>
              <w:right w:val="single" w:sz="4" w:space="0" w:color="auto"/>
            </w:tcBorders>
          </w:tcPr>
          <w:p w14:paraId="1B42B23A" w14:textId="77777777" w:rsidR="0064565E" w:rsidRPr="00271900" w:rsidRDefault="0064565E" w:rsidP="00464902">
            <w:pPr>
              <w:rPr>
                <w:rFonts w:ascii="Times New Roman" w:hAnsi="Times New Roman" w:cs="Times New Roman"/>
                <w:sz w:val="24"/>
                <w:szCs w:val="24"/>
              </w:rPr>
            </w:pPr>
          </w:p>
        </w:tc>
      </w:tr>
      <w:tr w:rsidR="00974E00" w:rsidRPr="00271900" w14:paraId="37261CF5" w14:textId="77777777" w:rsidTr="00E66227">
        <w:trPr>
          <w:gridAfter w:val="1"/>
          <w:wAfter w:w="20" w:type="dxa"/>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A2035"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2336C" w14:textId="77777777" w:rsidR="0064565E" w:rsidRPr="00271900" w:rsidRDefault="0064565E" w:rsidP="00464902">
            <w:pPr>
              <w:rPr>
                <w:rFonts w:ascii="Times New Roman" w:hAnsi="Times New Roman" w:cs="Times New Roman"/>
                <w:sz w:val="24"/>
                <w:szCs w:val="24"/>
              </w:rPr>
            </w:pPr>
          </w:p>
        </w:tc>
        <w:tc>
          <w:tcPr>
            <w:tcW w:w="10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B897B" w14:textId="77777777" w:rsidR="0064565E" w:rsidRPr="00271900" w:rsidRDefault="0064565E" w:rsidP="00464902">
            <w:pPr>
              <w:rPr>
                <w:rFonts w:ascii="Times New Roman" w:hAnsi="Times New Roman" w:cs="Times New Roman"/>
                <w:sz w:val="24"/>
                <w:szCs w:val="24"/>
              </w:rPr>
            </w:pPr>
          </w:p>
        </w:tc>
      </w:tr>
      <w:tr w:rsidR="00ED0D4E" w:rsidRPr="00271900" w14:paraId="4F03911C" w14:textId="77777777" w:rsidTr="008D7327">
        <w:trPr>
          <w:gridAfter w:val="1"/>
          <w:wAfter w:w="20" w:type="dxa"/>
          <w:trHeight w:val="674"/>
        </w:trPr>
        <w:tc>
          <w:tcPr>
            <w:tcW w:w="8278" w:type="dxa"/>
            <w:tcBorders>
              <w:top w:val="single" w:sz="4" w:space="0" w:color="auto"/>
              <w:left w:val="single" w:sz="4" w:space="0" w:color="auto"/>
              <w:bottom w:val="single" w:sz="4" w:space="0" w:color="auto"/>
              <w:right w:val="single" w:sz="4" w:space="0" w:color="auto"/>
            </w:tcBorders>
          </w:tcPr>
          <w:p w14:paraId="4F1EE510" w14:textId="23A53D3C" w:rsidR="00B74BD9" w:rsidRPr="00271900" w:rsidRDefault="008D7327" w:rsidP="005C17F7">
            <w:pPr>
              <w:rPr>
                <w:rFonts w:ascii="Times New Roman" w:hAnsi="Times New Roman" w:cs="Times New Roman"/>
                <w:sz w:val="24"/>
                <w:szCs w:val="24"/>
              </w:rPr>
            </w:pPr>
            <w:r>
              <w:rPr>
                <w:rFonts w:ascii="Times New Roman" w:hAnsi="Times New Roman" w:cs="Times New Roman"/>
                <w:sz w:val="24"/>
                <w:szCs w:val="24"/>
              </w:rPr>
              <w:t>Subgrants – d</w:t>
            </w:r>
            <w:r w:rsidR="000D1FF3">
              <w:rPr>
                <w:rFonts w:ascii="Times New Roman" w:hAnsi="Times New Roman" w:cs="Times New Roman"/>
                <w:sz w:val="24"/>
                <w:szCs w:val="24"/>
              </w:rPr>
              <w:t xml:space="preserve">oes the budget reflect that </w:t>
            </w:r>
            <w:proofErr w:type="gramStart"/>
            <w:r w:rsidR="000D1FF3">
              <w:rPr>
                <w:rFonts w:ascii="Times New Roman" w:hAnsi="Times New Roman" w:cs="Times New Roman"/>
                <w:sz w:val="24"/>
                <w:szCs w:val="24"/>
              </w:rPr>
              <w:t>a majority of</w:t>
            </w:r>
            <w:proofErr w:type="gramEnd"/>
            <w:r w:rsidR="000D1FF3">
              <w:rPr>
                <w:rFonts w:ascii="Times New Roman" w:hAnsi="Times New Roman" w:cs="Times New Roman"/>
                <w:sz w:val="24"/>
                <w:szCs w:val="24"/>
              </w:rPr>
              <w:t xml:space="preserve"> </w:t>
            </w:r>
            <w:r w:rsidR="00B234BC">
              <w:rPr>
                <w:rFonts w:ascii="Times New Roman" w:hAnsi="Times New Roman" w:cs="Times New Roman"/>
                <w:sz w:val="24"/>
                <w:szCs w:val="24"/>
              </w:rPr>
              <w:t>funds</w:t>
            </w:r>
            <w:r w:rsidR="000D1FF3">
              <w:rPr>
                <w:rFonts w:ascii="Times New Roman" w:hAnsi="Times New Roman" w:cs="Times New Roman"/>
                <w:sz w:val="24"/>
                <w:szCs w:val="24"/>
              </w:rPr>
              <w:t xml:space="preserve"> will be provided to the </w:t>
            </w:r>
            <w:r w:rsidR="00B234BC">
              <w:rPr>
                <w:rFonts w:ascii="Times New Roman" w:hAnsi="Times New Roman" w:cs="Times New Roman"/>
                <w:sz w:val="24"/>
                <w:szCs w:val="24"/>
              </w:rPr>
              <w:t>subgrantees?</w:t>
            </w:r>
          </w:p>
          <w:p w14:paraId="4C31C4B6" w14:textId="1A93E8DD" w:rsidR="0064565E" w:rsidRPr="00271900" w:rsidRDefault="0064565E" w:rsidP="00095E58">
            <w:pPr>
              <w:rPr>
                <w:rFonts w:ascii="Times New Roman" w:hAnsi="Times New Roman" w:cs="Times New Roman"/>
                <w:sz w:val="24"/>
                <w:szCs w:val="24"/>
              </w:rPr>
            </w:pPr>
          </w:p>
        </w:tc>
        <w:tc>
          <w:tcPr>
            <w:tcW w:w="726" w:type="dxa"/>
            <w:tcBorders>
              <w:top w:val="single" w:sz="4" w:space="0" w:color="auto"/>
              <w:left w:val="single" w:sz="4" w:space="0" w:color="auto"/>
              <w:bottom w:val="single" w:sz="4" w:space="0" w:color="auto"/>
              <w:right w:val="single" w:sz="4" w:space="0" w:color="auto"/>
            </w:tcBorders>
          </w:tcPr>
          <w:p w14:paraId="2C544E90" w14:textId="77777777" w:rsidR="0064565E" w:rsidRPr="00271900" w:rsidRDefault="0064565E" w:rsidP="00464902">
            <w:pPr>
              <w:rPr>
                <w:rFonts w:ascii="Times New Roman" w:hAnsi="Times New Roman" w:cs="Times New Roman"/>
                <w:sz w:val="24"/>
                <w:szCs w:val="24"/>
              </w:rPr>
            </w:pPr>
          </w:p>
        </w:tc>
        <w:tc>
          <w:tcPr>
            <w:tcW w:w="1033" w:type="dxa"/>
            <w:tcBorders>
              <w:top w:val="single" w:sz="4" w:space="0" w:color="auto"/>
              <w:left w:val="single" w:sz="4" w:space="0" w:color="auto"/>
              <w:bottom w:val="single" w:sz="4" w:space="0" w:color="auto"/>
              <w:right w:val="single" w:sz="4" w:space="0" w:color="auto"/>
            </w:tcBorders>
          </w:tcPr>
          <w:p w14:paraId="3956B8FD" w14:textId="77777777" w:rsidR="0064565E" w:rsidRPr="00271900" w:rsidRDefault="0064565E" w:rsidP="00464902">
            <w:pPr>
              <w:rPr>
                <w:rFonts w:ascii="Times New Roman" w:hAnsi="Times New Roman" w:cs="Times New Roman"/>
                <w:sz w:val="24"/>
                <w:szCs w:val="24"/>
              </w:rPr>
            </w:pPr>
          </w:p>
        </w:tc>
      </w:tr>
      <w:tr w:rsidR="00ED0D4E" w:rsidRPr="00271900" w14:paraId="40B9400D" w14:textId="77777777" w:rsidTr="00E66227">
        <w:trPr>
          <w:gridAfter w:val="1"/>
          <w:wAfter w:w="20" w:type="dxa"/>
          <w:trHeight w:val="843"/>
        </w:trPr>
        <w:tc>
          <w:tcPr>
            <w:tcW w:w="8278" w:type="dxa"/>
            <w:tcBorders>
              <w:top w:val="single" w:sz="4" w:space="0" w:color="auto"/>
              <w:left w:val="single" w:sz="4" w:space="0" w:color="auto"/>
              <w:bottom w:val="single" w:sz="4" w:space="0" w:color="auto"/>
              <w:right w:val="single" w:sz="4" w:space="0" w:color="auto"/>
            </w:tcBorders>
          </w:tcPr>
          <w:p w14:paraId="10D59CA0" w14:textId="76F838E3" w:rsidR="00B74BD9" w:rsidRPr="00271900" w:rsidRDefault="0064565E" w:rsidP="005C17F7">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00B74BD9"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14:paraId="56E2B8C9" w14:textId="2BAB6596" w:rsidR="0064565E" w:rsidRPr="00271900" w:rsidRDefault="0064565E" w:rsidP="00095E58">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00B74BD9" w:rsidRPr="00271900">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26" w:type="dxa"/>
            <w:tcBorders>
              <w:top w:val="single" w:sz="4" w:space="0" w:color="auto"/>
              <w:left w:val="single" w:sz="4" w:space="0" w:color="auto"/>
              <w:bottom w:val="single" w:sz="4" w:space="0" w:color="auto"/>
              <w:right w:val="single" w:sz="4" w:space="0" w:color="auto"/>
            </w:tcBorders>
          </w:tcPr>
          <w:p w14:paraId="52D7DA26" w14:textId="77777777" w:rsidR="0064565E" w:rsidRPr="00271900" w:rsidRDefault="0064565E" w:rsidP="00464902">
            <w:pPr>
              <w:rPr>
                <w:rFonts w:ascii="Times New Roman" w:hAnsi="Times New Roman" w:cs="Times New Roman"/>
                <w:sz w:val="24"/>
                <w:szCs w:val="24"/>
              </w:rPr>
            </w:pPr>
          </w:p>
        </w:tc>
        <w:tc>
          <w:tcPr>
            <w:tcW w:w="1033" w:type="dxa"/>
            <w:tcBorders>
              <w:top w:val="single" w:sz="4" w:space="0" w:color="auto"/>
              <w:left w:val="single" w:sz="4" w:space="0" w:color="auto"/>
              <w:bottom w:val="single" w:sz="4" w:space="0" w:color="auto"/>
              <w:right w:val="single" w:sz="4" w:space="0" w:color="auto"/>
            </w:tcBorders>
          </w:tcPr>
          <w:p w14:paraId="3DD8C98F" w14:textId="77777777" w:rsidR="0064565E" w:rsidRPr="00271900" w:rsidRDefault="0064565E" w:rsidP="00464902">
            <w:pPr>
              <w:rPr>
                <w:rFonts w:ascii="Times New Roman" w:hAnsi="Times New Roman" w:cs="Times New Roman"/>
                <w:sz w:val="24"/>
                <w:szCs w:val="24"/>
              </w:rPr>
            </w:pPr>
          </w:p>
        </w:tc>
      </w:tr>
      <w:tr w:rsidR="00974E00" w:rsidRPr="00271900" w14:paraId="0675E4C7" w14:textId="77777777" w:rsidTr="00E66227">
        <w:trPr>
          <w:gridAfter w:val="1"/>
          <w:wAfter w:w="20" w:type="dxa"/>
          <w:trHeight w:val="275"/>
        </w:trPr>
        <w:tc>
          <w:tcPr>
            <w:tcW w:w="8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5B5BC" w14:textId="77777777" w:rsidR="0064565E" w:rsidRPr="00271900" w:rsidRDefault="0064565E" w:rsidP="00464902">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9C15F" w14:textId="77777777" w:rsidR="0064565E" w:rsidRPr="00271900" w:rsidRDefault="0064565E" w:rsidP="00464902">
            <w:pPr>
              <w:rPr>
                <w:rFonts w:ascii="Times New Roman" w:hAnsi="Times New Roman" w:cs="Times New Roman"/>
                <w:sz w:val="24"/>
                <w:szCs w:val="24"/>
              </w:rPr>
            </w:pPr>
          </w:p>
        </w:tc>
        <w:tc>
          <w:tcPr>
            <w:tcW w:w="10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C0559" w14:textId="77777777" w:rsidR="0064565E" w:rsidRPr="00271900" w:rsidRDefault="0064565E" w:rsidP="00464902">
            <w:pPr>
              <w:rPr>
                <w:rFonts w:ascii="Times New Roman" w:hAnsi="Times New Roman" w:cs="Times New Roman"/>
                <w:sz w:val="24"/>
                <w:szCs w:val="24"/>
              </w:rPr>
            </w:pPr>
          </w:p>
        </w:tc>
      </w:tr>
      <w:tr w:rsidR="00974E00" w:rsidRPr="00271900" w14:paraId="6C8ADE83" w14:textId="77777777" w:rsidTr="00E66227">
        <w:trPr>
          <w:trHeight w:val="843"/>
        </w:trPr>
        <w:tc>
          <w:tcPr>
            <w:tcW w:w="8278" w:type="dxa"/>
            <w:tcBorders>
              <w:top w:val="single" w:sz="4" w:space="0" w:color="auto"/>
              <w:left w:val="single" w:sz="4" w:space="0" w:color="auto"/>
              <w:bottom w:val="single" w:sz="4" w:space="0" w:color="auto"/>
              <w:right w:val="single" w:sz="4" w:space="0" w:color="auto"/>
            </w:tcBorders>
          </w:tcPr>
          <w:p w14:paraId="73D657AB" w14:textId="232592B1" w:rsidR="0064565E" w:rsidRPr="00271900" w:rsidRDefault="0064565E" w:rsidP="00464902">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00E5018E" w:rsidRPr="00271900">
              <w:rPr>
                <w:rFonts w:ascii="Times New Roman" w:hAnsi="Times New Roman" w:cs="Times New Roman"/>
                <w:sz w:val="24"/>
                <w:szCs w:val="24"/>
              </w:rPr>
              <w:t xml:space="preserve">a </w:t>
            </w:r>
            <w:r w:rsidR="005A73D1" w:rsidRPr="00271900">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000C7A7F" w:rsidRPr="00271900">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26" w:type="dxa"/>
            <w:tcBorders>
              <w:top w:val="single" w:sz="4" w:space="0" w:color="auto"/>
              <w:left w:val="single" w:sz="4" w:space="0" w:color="auto"/>
              <w:bottom w:val="single" w:sz="4" w:space="0" w:color="auto"/>
              <w:right w:val="single" w:sz="4" w:space="0" w:color="auto"/>
            </w:tcBorders>
          </w:tcPr>
          <w:p w14:paraId="00EE2FDD" w14:textId="77777777" w:rsidR="0064565E" w:rsidRPr="00271900" w:rsidRDefault="0064565E" w:rsidP="00464902">
            <w:pPr>
              <w:rPr>
                <w:rFonts w:ascii="Times New Roman" w:hAnsi="Times New Roman" w:cs="Times New Roman"/>
                <w:sz w:val="24"/>
                <w:szCs w:val="24"/>
              </w:rPr>
            </w:pPr>
          </w:p>
        </w:tc>
        <w:tc>
          <w:tcPr>
            <w:tcW w:w="1053" w:type="dxa"/>
            <w:gridSpan w:val="2"/>
            <w:tcBorders>
              <w:top w:val="single" w:sz="4" w:space="0" w:color="auto"/>
              <w:left w:val="single" w:sz="4" w:space="0" w:color="auto"/>
              <w:bottom w:val="single" w:sz="4" w:space="0" w:color="auto"/>
              <w:right w:val="single" w:sz="4" w:space="0" w:color="auto"/>
            </w:tcBorders>
          </w:tcPr>
          <w:p w14:paraId="4CAEE4C3" w14:textId="77777777" w:rsidR="0064565E" w:rsidRPr="00271900" w:rsidRDefault="0064565E" w:rsidP="00464902">
            <w:pPr>
              <w:rPr>
                <w:rFonts w:ascii="Times New Roman" w:hAnsi="Times New Roman" w:cs="Times New Roman"/>
                <w:sz w:val="24"/>
                <w:szCs w:val="24"/>
              </w:rPr>
            </w:pPr>
          </w:p>
        </w:tc>
      </w:tr>
      <w:tr w:rsidR="00ED0D4E" w:rsidRPr="00271900" w14:paraId="1FF7B457" w14:textId="77777777" w:rsidTr="00E66227">
        <w:trPr>
          <w:gridAfter w:val="1"/>
          <w:wAfter w:w="20" w:type="dxa"/>
          <w:trHeight w:val="1119"/>
        </w:trPr>
        <w:tc>
          <w:tcPr>
            <w:tcW w:w="8278" w:type="dxa"/>
            <w:tcBorders>
              <w:top w:val="single" w:sz="4" w:space="0" w:color="auto"/>
              <w:left w:val="single" w:sz="4" w:space="0" w:color="auto"/>
              <w:bottom w:val="single" w:sz="4" w:space="0" w:color="auto"/>
              <w:right w:val="single" w:sz="4" w:space="0" w:color="auto"/>
            </w:tcBorders>
          </w:tcPr>
          <w:p w14:paraId="26872C72" w14:textId="6A442A4B" w:rsidR="0064565E" w:rsidRPr="00271900" w:rsidRDefault="000C7A7F" w:rsidP="00464902">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proofErr w:type="gramStart"/>
            <w:r w:rsidRPr="00271900">
              <w:rPr>
                <w:rFonts w:ascii="Times New Roman" w:hAnsi="Times New Roman" w:cs="Times New Roman"/>
                <w:sz w:val="24"/>
                <w:szCs w:val="24"/>
              </w:rPr>
              <w:t>Federally-negotiated</w:t>
            </w:r>
            <w:proofErr w:type="gramEnd"/>
            <w:r w:rsidRPr="00271900">
              <w:rPr>
                <w:rFonts w:ascii="Times New Roman" w:hAnsi="Times New Roman" w:cs="Times New Roman"/>
                <w:sz w:val="24"/>
                <w:szCs w:val="24"/>
              </w:rPr>
              <w:t xml:space="preserve"> rate.</w:t>
            </w:r>
          </w:p>
        </w:tc>
        <w:tc>
          <w:tcPr>
            <w:tcW w:w="726" w:type="dxa"/>
            <w:tcBorders>
              <w:top w:val="single" w:sz="4" w:space="0" w:color="auto"/>
              <w:left w:val="single" w:sz="4" w:space="0" w:color="auto"/>
              <w:bottom w:val="single" w:sz="4" w:space="0" w:color="auto"/>
              <w:right w:val="single" w:sz="4" w:space="0" w:color="auto"/>
            </w:tcBorders>
          </w:tcPr>
          <w:p w14:paraId="2AC0D7C6" w14:textId="77777777" w:rsidR="0064565E" w:rsidRPr="00271900" w:rsidRDefault="0064565E" w:rsidP="00464902">
            <w:pPr>
              <w:rPr>
                <w:rFonts w:ascii="Times New Roman" w:hAnsi="Times New Roman" w:cs="Times New Roman"/>
                <w:sz w:val="24"/>
                <w:szCs w:val="24"/>
              </w:rPr>
            </w:pPr>
          </w:p>
        </w:tc>
        <w:tc>
          <w:tcPr>
            <w:tcW w:w="1033" w:type="dxa"/>
            <w:tcBorders>
              <w:top w:val="single" w:sz="4" w:space="0" w:color="auto"/>
              <w:left w:val="single" w:sz="4" w:space="0" w:color="auto"/>
              <w:bottom w:val="single" w:sz="4" w:space="0" w:color="auto"/>
              <w:right w:val="single" w:sz="4" w:space="0" w:color="auto"/>
            </w:tcBorders>
          </w:tcPr>
          <w:p w14:paraId="43228FE9" w14:textId="77777777" w:rsidR="0064565E" w:rsidRPr="00271900" w:rsidRDefault="0064565E" w:rsidP="00464902">
            <w:pPr>
              <w:rPr>
                <w:rFonts w:ascii="Times New Roman" w:hAnsi="Times New Roman" w:cs="Times New Roman"/>
                <w:sz w:val="24"/>
                <w:szCs w:val="24"/>
              </w:rPr>
            </w:pPr>
          </w:p>
        </w:tc>
      </w:tr>
    </w:tbl>
    <w:p w14:paraId="7686D40F" w14:textId="77777777" w:rsidR="00945A8F" w:rsidRPr="00271900" w:rsidRDefault="00945A8F" w:rsidP="7F8EA966">
      <w:pPr>
        <w:rPr>
          <w:rFonts w:ascii="Times New Roman" w:hAnsi="Times New Roman" w:cs="Times New Roman"/>
          <w:sz w:val="24"/>
          <w:szCs w:val="24"/>
        </w:rPr>
      </w:pPr>
    </w:p>
    <w:p w14:paraId="2D824C1F" w14:textId="77777777" w:rsidR="00945A8F" w:rsidRPr="00271900" w:rsidRDefault="00945A8F">
      <w:pPr>
        <w:rPr>
          <w:rFonts w:ascii="Times New Roman" w:hAnsi="Times New Roman" w:cs="Times New Roman"/>
          <w:sz w:val="24"/>
          <w:szCs w:val="24"/>
        </w:rPr>
      </w:pPr>
      <w:r w:rsidRPr="00271900">
        <w:rPr>
          <w:rFonts w:ascii="Times New Roman" w:hAnsi="Times New Roman" w:cs="Times New Roman"/>
          <w:sz w:val="24"/>
          <w:szCs w:val="24"/>
        </w:rPr>
        <w:br w:type="page"/>
      </w:r>
    </w:p>
    <w:p w14:paraId="55F6091C" w14:textId="6F2DF7FD" w:rsidR="00510D67" w:rsidRPr="00CF6F09" w:rsidRDefault="00210B84" w:rsidP="00510D67">
      <w:pPr>
        <w:pStyle w:val="Heading2"/>
        <w:rPr>
          <w:color w:val="auto"/>
        </w:rPr>
      </w:pPr>
      <w:bookmarkStart w:id="1317" w:name="_Grant_Program_Accounting"/>
      <w:bookmarkStart w:id="1318" w:name="_FNS-908_Performance_Progress"/>
      <w:bookmarkStart w:id="1319" w:name="_Toc205455250"/>
      <w:bookmarkEnd w:id="1317"/>
      <w:bookmarkEnd w:id="1318"/>
      <w:r>
        <w:rPr>
          <w:color w:val="auto"/>
        </w:rPr>
        <w:lastRenderedPageBreak/>
        <w:t xml:space="preserve">Appendix D. </w:t>
      </w:r>
      <w:r w:rsidR="00510D67" w:rsidRPr="00CF6F09">
        <w:rPr>
          <w:color w:val="auto"/>
        </w:rPr>
        <w:t>FNS-908 Performance Progress Report (PPR)</w:t>
      </w:r>
      <w:bookmarkEnd w:id="1319"/>
    </w:p>
    <w:p w14:paraId="4AAA7FC5" w14:textId="77777777" w:rsidR="00467C7D" w:rsidRPr="00271900" w:rsidRDefault="00467C7D" w:rsidP="00467C7D">
      <w:r w:rsidRPr="00271900">
        <w:t>FOR REFERENCE ONLY.</w:t>
      </w:r>
    </w:p>
    <w:p w14:paraId="09F4966A" w14:textId="77777777" w:rsidR="00467C7D" w:rsidRPr="00271900" w:rsidRDefault="00467C7D" w:rsidP="00467C7D">
      <w:pPr>
        <w:jc w:val="center"/>
      </w:pPr>
    </w:p>
    <w:p w14:paraId="073B1EED" w14:textId="77777777" w:rsidR="00467C7D" w:rsidRPr="00271900" w:rsidRDefault="00467C7D" w:rsidP="00467C7D">
      <w:pPr>
        <w:jc w:val="center"/>
      </w:pPr>
      <w:r w:rsidRPr="00271900">
        <w:rPr>
          <w:noProof/>
        </w:rPr>
        <w:drawing>
          <wp:inline distT="0" distB="0" distL="0" distR="0" wp14:anchorId="31D4EE4F" wp14:editId="50C725F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age 1 of the FNS-908 performance progress report"/>
                    <pic:cNvPicPr/>
                  </pic:nvPicPr>
                  <pic:blipFill>
                    <a:blip r:embed="rId43"/>
                    <a:stretch>
                      <a:fillRect/>
                    </a:stretch>
                  </pic:blipFill>
                  <pic:spPr>
                    <a:xfrm>
                      <a:off x="0" y="0"/>
                      <a:ext cx="5943600" cy="4561205"/>
                    </a:xfrm>
                    <a:prstGeom prst="rect">
                      <a:avLst/>
                    </a:prstGeom>
                    <a:ln>
                      <a:solidFill>
                        <a:sysClr val="windowText" lastClr="000000"/>
                      </a:solidFill>
                    </a:ln>
                  </pic:spPr>
                </pic:pic>
              </a:graphicData>
            </a:graphic>
          </wp:inline>
        </w:drawing>
      </w:r>
    </w:p>
    <w:p w14:paraId="021E2957" w14:textId="77777777" w:rsidR="00467C7D" w:rsidRPr="00271900" w:rsidRDefault="00467C7D" w:rsidP="00467C7D">
      <w:pPr>
        <w:jc w:val="center"/>
      </w:pPr>
    </w:p>
    <w:p w14:paraId="5A24ADC5" w14:textId="77777777" w:rsidR="00467C7D" w:rsidRPr="00271900" w:rsidRDefault="00467C7D" w:rsidP="00467C7D">
      <w:pPr>
        <w:jc w:val="center"/>
      </w:pPr>
      <w:r w:rsidRPr="00271900">
        <w:rPr>
          <w:noProof/>
        </w:rPr>
        <w:lastRenderedPageBreak/>
        <w:drawing>
          <wp:inline distT="0" distB="0" distL="0" distR="0" wp14:anchorId="03074ED8" wp14:editId="4A68621A">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rotWithShape="1">
                    <a:blip r:embed="rId44"/>
                    <a:srcRect l="936" r="735"/>
                    <a:stretch/>
                  </pic:blipFill>
                  <pic:spPr bwMode="auto">
                    <a:xfrm>
                      <a:off x="0" y="0"/>
                      <a:ext cx="4903159" cy="380224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Pr="00271900">
        <w:rPr>
          <w:noProof/>
        </w:rPr>
        <w:drawing>
          <wp:inline distT="0" distB="0" distL="0" distR="0" wp14:anchorId="21884AAE" wp14:editId="04A5A76B">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age 3 of the FNS-908 performance progress report."/>
                    <pic:cNvPicPr/>
                  </pic:nvPicPr>
                  <pic:blipFill>
                    <a:blip r:embed="rId45"/>
                    <a:stretch>
                      <a:fillRect/>
                    </a:stretch>
                  </pic:blipFill>
                  <pic:spPr>
                    <a:xfrm>
                      <a:off x="0" y="0"/>
                      <a:ext cx="4912905" cy="3778108"/>
                    </a:xfrm>
                    <a:prstGeom prst="rect">
                      <a:avLst/>
                    </a:prstGeom>
                    <a:ln>
                      <a:solidFill>
                        <a:schemeClr val="tx1"/>
                      </a:solidFill>
                    </a:ln>
                  </pic:spPr>
                </pic:pic>
              </a:graphicData>
            </a:graphic>
          </wp:inline>
        </w:drawing>
      </w:r>
    </w:p>
    <w:p w14:paraId="4F52A1C4" w14:textId="7345E83D" w:rsidR="00971C2F" w:rsidRPr="00271900" w:rsidRDefault="00467C7D" w:rsidP="005C17F7">
      <w:pPr>
        <w:jc w:val="center"/>
      </w:pPr>
      <w:r w:rsidRPr="00271900">
        <w:rPr>
          <w:noProof/>
        </w:rPr>
        <w:lastRenderedPageBreak/>
        <w:drawing>
          <wp:inline distT="0" distB="0" distL="0" distR="0" wp14:anchorId="62145BCE" wp14:editId="4212E6EC">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r:embed="rId46"/>
                    <a:stretch>
                      <a:fillRect/>
                    </a:stretch>
                  </pic:blipFill>
                  <pic:spPr>
                    <a:xfrm>
                      <a:off x="0" y="0"/>
                      <a:ext cx="5098534" cy="3926307"/>
                    </a:xfrm>
                    <a:prstGeom prst="rect">
                      <a:avLst/>
                    </a:prstGeom>
                    <a:ln>
                      <a:solidFill>
                        <a:schemeClr val="tx1"/>
                      </a:solidFill>
                    </a:ln>
                  </pic:spPr>
                </pic:pic>
              </a:graphicData>
            </a:graphic>
          </wp:inline>
        </w:drawing>
      </w:r>
    </w:p>
    <w:sectPr w:rsidR="00971C2F" w:rsidRPr="00271900" w:rsidSect="00741754">
      <w:footerReference w:type="default" r:id="rId4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78A21" w14:textId="77777777" w:rsidR="009E433A" w:rsidRDefault="009E433A" w:rsidP="005C17F7">
      <w:r>
        <w:separator/>
      </w:r>
    </w:p>
  </w:endnote>
  <w:endnote w:type="continuationSeparator" w:id="0">
    <w:p w14:paraId="60AE6968" w14:textId="77777777" w:rsidR="009E433A" w:rsidRDefault="009E433A" w:rsidP="005C17F7">
      <w:r>
        <w:continuationSeparator/>
      </w:r>
    </w:p>
  </w:endnote>
  <w:endnote w:type="continuationNotice" w:id="1">
    <w:p w14:paraId="349E58F0" w14:textId="77777777" w:rsidR="009E433A" w:rsidRDefault="009E433A" w:rsidP="005C1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enorite">
    <w:charset w:val="00"/>
    <w:family w:val="auto"/>
    <w:pitch w:val="variable"/>
    <w:sig w:usb0="80000003" w:usb1="00000001"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187711"/>
      <w:docPartObj>
        <w:docPartGallery w:val="Page Numbers (Bottom of Page)"/>
        <w:docPartUnique/>
      </w:docPartObj>
    </w:sdtPr>
    <w:sdtContent>
      <w:p w14:paraId="74BEF31B" w14:textId="67995E3A" w:rsidR="006B4CDF" w:rsidRDefault="006B4CDF" w:rsidP="005C17F7">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690A0" w14:textId="77777777" w:rsidR="009E433A" w:rsidRDefault="009E433A" w:rsidP="005C17F7">
      <w:r>
        <w:separator/>
      </w:r>
    </w:p>
  </w:footnote>
  <w:footnote w:type="continuationSeparator" w:id="0">
    <w:p w14:paraId="42576728" w14:textId="77777777" w:rsidR="009E433A" w:rsidRDefault="009E433A" w:rsidP="005C17F7">
      <w:r>
        <w:continuationSeparator/>
      </w:r>
    </w:p>
  </w:footnote>
  <w:footnote w:type="continuationNotice" w:id="1">
    <w:p w14:paraId="33FEE190" w14:textId="77777777" w:rsidR="009E433A" w:rsidRDefault="009E433A" w:rsidP="005C17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4638"/>
    <w:multiLevelType w:val="hybridMultilevel"/>
    <w:tmpl w:val="E1588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D57B3"/>
    <w:multiLevelType w:val="multilevel"/>
    <w:tmpl w:val="6B889B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3E471C3"/>
    <w:multiLevelType w:val="multilevel"/>
    <w:tmpl w:val="1EEA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20484D"/>
    <w:multiLevelType w:val="multilevel"/>
    <w:tmpl w:val="C8F04F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E917553"/>
    <w:multiLevelType w:val="multilevel"/>
    <w:tmpl w:val="6226D7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0AC564C"/>
    <w:multiLevelType w:val="multilevel"/>
    <w:tmpl w:val="EA4E76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0C16EB9"/>
    <w:multiLevelType w:val="multilevel"/>
    <w:tmpl w:val="1EE46E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F1307E"/>
    <w:multiLevelType w:val="hybridMultilevel"/>
    <w:tmpl w:val="FF5C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C23BB"/>
    <w:multiLevelType w:val="multilevel"/>
    <w:tmpl w:val="FFFADF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D41600"/>
    <w:multiLevelType w:val="multilevel"/>
    <w:tmpl w:val="6F6857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A8775AA"/>
    <w:multiLevelType w:val="hybridMultilevel"/>
    <w:tmpl w:val="2D743B6E"/>
    <w:lvl w:ilvl="0" w:tplc="D7902B0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EB30DE"/>
    <w:multiLevelType w:val="multilevel"/>
    <w:tmpl w:val="CD107E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EA9002E"/>
    <w:multiLevelType w:val="hybridMultilevel"/>
    <w:tmpl w:val="277AB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BF24AE"/>
    <w:multiLevelType w:val="hybridMultilevel"/>
    <w:tmpl w:val="B0DC6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201857"/>
    <w:multiLevelType w:val="hybridMultilevel"/>
    <w:tmpl w:val="D696BB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5E20760"/>
    <w:multiLevelType w:val="multilevel"/>
    <w:tmpl w:val="4EA0BB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62803B6"/>
    <w:multiLevelType w:val="hybridMultilevel"/>
    <w:tmpl w:val="38463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AC2B14"/>
    <w:multiLevelType w:val="multilevel"/>
    <w:tmpl w:val="B1F201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A5F46A6"/>
    <w:multiLevelType w:val="multilevel"/>
    <w:tmpl w:val="2D824E0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C7840E5"/>
    <w:multiLevelType w:val="hybridMultilevel"/>
    <w:tmpl w:val="A6AE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E21537"/>
    <w:multiLevelType w:val="hybridMultilevel"/>
    <w:tmpl w:val="E5FC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7A0CF6"/>
    <w:multiLevelType w:val="multilevel"/>
    <w:tmpl w:val="E3083F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64C49E1"/>
    <w:multiLevelType w:val="hybridMultilevel"/>
    <w:tmpl w:val="E1F065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EB1296"/>
    <w:multiLevelType w:val="hybridMultilevel"/>
    <w:tmpl w:val="23641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6C3DFE"/>
    <w:multiLevelType w:val="multilevel"/>
    <w:tmpl w:val="D8E671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12B5F6A"/>
    <w:multiLevelType w:val="multilevel"/>
    <w:tmpl w:val="7D9C6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251694"/>
    <w:multiLevelType w:val="multilevel"/>
    <w:tmpl w:val="D45EB4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6C4D0F"/>
    <w:multiLevelType w:val="multilevel"/>
    <w:tmpl w:val="1D98BB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B66758"/>
    <w:multiLevelType w:val="multilevel"/>
    <w:tmpl w:val="D936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0B1AEA"/>
    <w:multiLevelType w:val="multilevel"/>
    <w:tmpl w:val="827432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AA63C8"/>
    <w:multiLevelType w:val="multilevel"/>
    <w:tmpl w:val="7FF08FD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D213161"/>
    <w:multiLevelType w:val="hybridMultilevel"/>
    <w:tmpl w:val="730C1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7E6056"/>
    <w:multiLevelType w:val="hybridMultilevel"/>
    <w:tmpl w:val="2AC6709C"/>
    <w:lvl w:ilvl="0" w:tplc="D7902B0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131228"/>
    <w:multiLevelType w:val="hybridMultilevel"/>
    <w:tmpl w:val="8B547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35657B"/>
    <w:multiLevelType w:val="hybridMultilevel"/>
    <w:tmpl w:val="F564B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800228"/>
    <w:multiLevelType w:val="hybridMultilevel"/>
    <w:tmpl w:val="E3887CB2"/>
    <w:lvl w:ilvl="0" w:tplc="D7902B00">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95D0374"/>
    <w:multiLevelType w:val="hybridMultilevel"/>
    <w:tmpl w:val="5BAEB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8472EC"/>
    <w:multiLevelType w:val="multilevel"/>
    <w:tmpl w:val="3CBC712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59A85146"/>
    <w:multiLevelType w:val="hybridMultilevel"/>
    <w:tmpl w:val="440CEA4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9" w15:restartNumberingAfterBreak="0">
    <w:nsid w:val="5AB3444C"/>
    <w:multiLevelType w:val="multilevel"/>
    <w:tmpl w:val="A7526A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BAD4972"/>
    <w:multiLevelType w:val="hybridMultilevel"/>
    <w:tmpl w:val="AC40B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A426CC"/>
    <w:multiLevelType w:val="multilevel"/>
    <w:tmpl w:val="40AEC6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5EBC10C9"/>
    <w:multiLevelType w:val="multilevel"/>
    <w:tmpl w:val="3F2CD0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5ECB4E3F"/>
    <w:multiLevelType w:val="multilevel"/>
    <w:tmpl w:val="3C54BB8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615F5436"/>
    <w:multiLevelType w:val="hybridMultilevel"/>
    <w:tmpl w:val="DE363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05134F"/>
    <w:multiLevelType w:val="hybridMultilevel"/>
    <w:tmpl w:val="E6B0A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F10A10"/>
    <w:multiLevelType w:val="hybridMultilevel"/>
    <w:tmpl w:val="6FC2E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3B1DB2"/>
    <w:multiLevelType w:val="multilevel"/>
    <w:tmpl w:val="F83EF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14D6F62"/>
    <w:multiLevelType w:val="hybridMultilevel"/>
    <w:tmpl w:val="C1E4E0F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1C3146C"/>
    <w:multiLevelType w:val="multilevel"/>
    <w:tmpl w:val="515C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27B2205"/>
    <w:multiLevelType w:val="multilevel"/>
    <w:tmpl w:val="7E8090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731B2D5E"/>
    <w:multiLevelType w:val="hybridMultilevel"/>
    <w:tmpl w:val="11B80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A97E44"/>
    <w:multiLevelType w:val="multilevel"/>
    <w:tmpl w:val="AC82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7BF3A26"/>
    <w:multiLevelType w:val="hybridMultilevel"/>
    <w:tmpl w:val="09DE0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F94A8E"/>
    <w:multiLevelType w:val="hybridMultilevel"/>
    <w:tmpl w:val="C4CAF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7B6C270F"/>
    <w:multiLevelType w:val="hybridMultilevel"/>
    <w:tmpl w:val="37F2C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B63E7B"/>
    <w:multiLevelType w:val="multilevel"/>
    <w:tmpl w:val="61464E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9712324">
    <w:abstractNumId w:val="48"/>
  </w:num>
  <w:num w:numId="2" w16cid:durableId="993950519">
    <w:abstractNumId w:val="38"/>
  </w:num>
  <w:num w:numId="3" w16cid:durableId="917640676">
    <w:abstractNumId w:val="35"/>
  </w:num>
  <w:num w:numId="4" w16cid:durableId="1948347679">
    <w:abstractNumId w:val="10"/>
  </w:num>
  <w:num w:numId="5" w16cid:durableId="1208449048">
    <w:abstractNumId w:val="51"/>
  </w:num>
  <w:num w:numId="6" w16cid:durableId="1120224071">
    <w:abstractNumId w:val="0"/>
  </w:num>
  <w:num w:numId="7" w16cid:durableId="1635869986">
    <w:abstractNumId w:val="44"/>
  </w:num>
  <w:num w:numId="8" w16cid:durableId="242758694">
    <w:abstractNumId w:val="46"/>
  </w:num>
  <w:num w:numId="9" w16cid:durableId="1242249671">
    <w:abstractNumId w:val="16"/>
  </w:num>
  <w:num w:numId="10" w16cid:durableId="1057127160">
    <w:abstractNumId w:val="20"/>
  </w:num>
  <w:num w:numId="11" w16cid:durableId="1170831250">
    <w:abstractNumId w:val="31"/>
  </w:num>
  <w:num w:numId="12" w16cid:durableId="1633170692">
    <w:abstractNumId w:val="54"/>
  </w:num>
  <w:num w:numId="13" w16cid:durableId="546375277">
    <w:abstractNumId w:val="23"/>
  </w:num>
  <w:num w:numId="14" w16cid:durableId="1799911038">
    <w:abstractNumId w:val="33"/>
  </w:num>
  <w:num w:numId="15" w16cid:durableId="1629119189">
    <w:abstractNumId w:val="32"/>
  </w:num>
  <w:num w:numId="16" w16cid:durableId="1838106122">
    <w:abstractNumId w:val="52"/>
  </w:num>
  <w:num w:numId="17" w16cid:durableId="2060781989">
    <w:abstractNumId w:val="49"/>
  </w:num>
  <w:num w:numId="18" w16cid:durableId="1435397944">
    <w:abstractNumId w:val="25"/>
  </w:num>
  <w:num w:numId="19" w16cid:durableId="497035442">
    <w:abstractNumId w:val="2"/>
  </w:num>
  <w:num w:numId="20" w16cid:durableId="2064793133">
    <w:abstractNumId w:val="28"/>
  </w:num>
  <w:num w:numId="21" w16cid:durableId="1756705312">
    <w:abstractNumId w:val="14"/>
  </w:num>
  <w:num w:numId="22" w16cid:durableId="655954519">
    <w:abstractNumId w:val="22"/>
  </w:num>
  <w:num w:numId="23" w16cid:durableId="159279428">
    <w:abstractNumId w:val="7"/>
  </w:num>
  <w:num w:numId="24" w16cid:durableId="1662733629">
    <w:abstractNumId w:val="34"/>
  </w:num>
  <w:num w:numId="25" w16cid:durableId="1471901690">
    <w:abstractNumId w:val="12"/>
  </w:num>
  <w:num w:numId="26" w16cid:durableId="335965822">
    <w:abstractNumId w:val="19"/>
  </w:num>
  <w:num w:numId="27" w16cid:durableId="2119376154">
    <w:abstractNumId w:val="13"/>
  </w:num>
  <w:num w:numId="28" w16cid:durableId="398749722">
    <w:abstractNumId w:val="47"/>
  </w:num>
  <w:num w:numId="29" w16cid:durableId="722632409">
    <w:abstractNumId w:val="56"/>
  </w:num>
  <w:num w:numId="30" w16cid:durableId="680359307">
    <w:abstractNumId w:val="24"/>
  </w:num>
  <w:num w:numId="31" w16cid:durableId="938219298">
    <w:abstractNumId w:val="27"/>
  </w:num>
  <w:num w:numId="32" w16cid:durableId="220676663">
    <w:abstractNumId w:val="15"/>
  </w:num>
  <w:num w:numId="33" w16cid:durableId="1720008989">
    <w:abstractNumId w:val="17"/>
  </w:num>
  <w:num w:numId="34" w16cid:durableId="1037313046">
    <w:abstractNumId w:val="39"/>
  </w:num>
  <w:num w:numId="35" w16cid:durableId="559556380">
    <w:abstractNumId w:val="42"/>
  </w:num>
  <w:num w:numId="36" w16cid:durableId="1064062021">
    <w:abstractNumId w:val="50"/>
  </w:num>
  <w:num w:numId="37" w16cid:durableId="590167899">
    <w:abstractNumId w:val="30"/>
  </w:num>
  <w:num w:numId="38" w16cid:durableId="609774538">
    <w:abstractNumId w:val="37"/>
  </w:num>
  <w:num w:numId="39" w16cid:durableId="465204758">
    <w:abstractNumId w:val="43"/>
  </w:num>
  <w:num w:numId="40" w16cid:durableId="924873495">
    <w:abstractNumId w:val="18"/>
  </w:num>
  <w:num w:numId="41" w16cid:durableId="1662586723">
    <w:abstractNumId w:val="26"/>
  </w:num>
  <w:num w:numId="42" w16cid:durableId="1312250738">
    <w:abstractNumId w:val="3"/>
  </w:num>
  <w:num w:numId="43" w16cid:durableId="595215335">
    <w:abstractNumId w:val="21"/>
  </w:num>
  <w:num w:numId="44" w16cid:durableId="1199464234">
    <w:abstractNumId w:val="29"/>
  </w:num>
  <w:num w:numId="45" w16cid:durableId="1224873232">
    <w:abstractNumId w:val="9"/>
  </w:num>
  <w:num w:numId="46" w16cid:durableId="1414933730">
    <w:abstractNumId w:val="11"/>
  </w:num>
  <w:num w:numId="47" w16cid:durableId="1155220936">
    <w:abstractNumId w:val="6"/>
  </w:num>
  <w:num w:numId="48" w16cid:durableId="1178424360">
    <w:abstractNumId w:val="5"/>
  </w:num>
  <w:num w:numId="49" w16cid:durableId="1400323461">
    <w:abstractNumId w:val="41"/>
  </w:num>
  <w:num w:numId="50" w16cid:durableId="563755706">
    <w:abstractNumId w:val="8"/>
  </w:num>
  <w:num w:numId="51" w16cid:durableId="64422822">
    <w:abstractNumId w:val="4"/>
  </w:num>
  <w:num w:numId="52" w16cid:durableId="2125802714">
    <w:abstractNumId w:val="1"/>
  </w:num>
  <w:num w:numId="53" w16cid:durableId="91585696">
    <w:abstractNumId w:val="36"/>
  </w:num>
  <w:num w:numId="54" w16cid:durableId="266353543">
    <w:abstractNumId w:val="45"/>
  </w:num>
  <w:num w:numId="55" w16cid:durableId="2087458055">
    <w:abstractNumId w:val="40"/>
  </w:num>
  <w:num w:numId="56" w16cid:durableId="531042624">
    <w:abstractNumId w:val="53"/>
  </w:num>
  <w:num w:numId="57" w16cid:durableId="1342851843">
    <w:abstractNumId w:val="5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675"/>
    <w:rsid w:val="00003EE4"/>
    <w:rsid w:val="00003F75"/>
    <w:rsid w:val="00004AA4"/>
    <w:rsid w:val="000056FD"/>
    <w:rsid w:val="0000586A"/>
    <w:rsid w:val="00007EF7"/>
    <w:rsid w:val="00010D26"/>
    <w:rsid w:val="000113D5"/>
    <w:rsid w:val="00013258"/>
    <w:rsid w:val="00013402"/>
    <w:rsid w:val="000134F8"/>
    <w:rsid w:val="00013575"/>
    <w:rsid w:val="00013C31"/>
    <w:rsid w:val="00014828"/>
    <w:rsid w:val="000148AB"/>
    <w:rsid w:val="00014A11"/>
    <w:rsid w:val="00014E7E"/>
    <w:rsid w:val="000154C4"/>
    <w:rsid w:val="00015CFB"/>
    <w:rsid w:val="0001645B"/>
    <w:rsid w:val="00016985"/>
    <w:rsid w:val="000169C1"/>
    <w:rsid w:val="0001719A"/>
    <w:rsid w:val="000204E8"/>
    <w:rsid w:val="000209D9"/>
    <w:rsid w:val="00020B9B"/>
    <w:rsid w:val="00020D9B"/>
    <w:rsid w:val="00020DBA"/>
    <w:rsid w:val="00020E72"/>
    <w:rsid w:val="0002133F"/>
    <w:rsid w:val="0002177C"/>
    <w:rsid w:val="00021C72"/>
    <w:rsid w:val="000220A7"/>
    <w:rsid w:val="000220C0"/>
    <w:rsid w:val="0002234B"/>
    <w:rsid w:val="00022799"/>
    <w:rsid w:val="000234F7"/>
    <w:rsid w:val="0002466B"/>
    <w:rsid w:val="000247AB"/>
    <w:rsid w:val="00024C9D"/>
    <w:rsid w:val="00025429"/>
    <w:rsid w:val="000274F0"/>
    <w:rsid w:val="0002765A"/>
    <w:rsid w:val="00027E48"/>
    <w:rsid w:val="00030353"/>
    <w:rsid w:val="00030397"/>
    <w:rsid w:val="00031524"/>
    <w:rsid w:val="000315BC"/>
    <w:rsid w:val="000319E1"/>
    <w:rsid w:val="00031E26"/>
    <w:rsid w:val="00032BD8"/>
    <w:rsid w:val="000332E5"/>
    <w:rsid w:val="0003362D"/>
    <w:rsid w:val="000347AA"/>
    <w:rsid w:val="000350BB"/>
    <w:rsid w:val="00035571"/>
    <w:rsid w:val="00036088"/>
    <w:rsid w:val="00037503"/>
    <w:rsid w:val="00037B6C"/>
    <w:rsid w:val="00037BCF"/>
    <w:rsid w:val="00037C0C"/>
    <w:rsid w:val="00040200"/>
    <w:rsid w:val="00040899"/>
    <w:rsid w:val="0004175B"/>
    <w:rsid w:val="00041C1E"/>
    <w:rsid w:val="000425D4"/>
    <w:rsid w:val="0004260E"/>
    <w:rsid w:val="00042BFD"/>
    <w:rsid w:val="00043CB9"/>
    <w:rsid w:val="000442E3"/>
    <w:rsid w:val="00045D0D"/>
    <w:rsid w:val="000461DA"/>
    <w:rsid w:val="00046402"/>
    <w:rsid w:val="00046495"/>
    <w:rsid w:val="0004761F"/>
    <w:rsid w:val="00047FF7"/>
    <w:rsid w:val="00050D3F"/>
    <w:rsid w:val="00050D6F"/>
    <w:rsid w:val="0005157F"/>
    <w:rsid w:val="00052226"/>
    <w:rsid w:val="0005247B"/>
    <w:rsid w:val="00052FD0"/>
    <w:rsid w:val="00053B83"/>
    <w:rsid w:val="00053BDC"/>
    <w:rsid w:val="0005402B"/>
    <w:rsid w:val="00054CD0"/>
    <w:rsid w:val="00054DFD"/>
    <w:rsid w:val="0005511E"/>
    <w:rsid w:val="00056A59"/>
    <w:rsid w:val="000576B6"/>
    <w:rsid w:val="00057B38"/>
    <w:rsid w:val="00060F43"/>
    <w:rsid w:val="0006121B"/>
    <w:rsid w:val="00061F46"/>
    <w:rsid w:val="0006304D"/>
    <w:rsid w:val="00064F9A"/>
    <w:rsid w:val="00065D30"/>
    <w:rsid w:val="00066565"/>
    <w:rsid w:val="00066B28"/>
    <w:rsid w:val="000670C0"/>
    <w:rsid w:val="0006747C"/>
    <w:rsid w:val="00071AD4"/>
    <w:rsid w:val="00071BCF"/>
    <w:rsid w:val="00073231"/>
    <w:rsid w:val="00074809"/>
    <w:rsid w:val="000752F5"/>
    <w:rsid w:val="00076869"/>
    <w:rsid w:val="00076A72"/>
    <w:rsid w:val="00080465"/>
    <w:rsid w:val="00080560"/>
    <w:rsid w:val="00081C65"/>
    <w:rsid w:val="00082AEB"/>
    <w:rsid w:val="00082D0F"/>
    <w:rsid w:val="00083C3B"/>
    <w:rsid w:val="000851FC"/>
    <w:rsid w:val="00085CF7"/>
    <w:rsid w:val="00087392"/>
    <w:rsid w:val="00087625"/>
    <w:rsid w:val="0009048F"/>
    <w:rsid w:val="0009066E"/>
    <w:rsid w:val="0009101D"/>
    <w:rsid w:val="00092346"/>
    <w:rsid w:val="000925F5"/>
    <w:rsid w:val="000929D2"/>
    <w:rsid w:val="00093028"/>
    <w:rsid w:val="000931AA"/>
    <w:rsid w:val="00093ABD"/>
    <w:rsid w:val="00094843"/>
    <w:rsid w:val="00094A69"/>
    <w:rsid w:val="00095C7B"/>
    <w:rsid w:val="00095E58"/>
    <w:rsid w:val="00096BEA"/>
    <w:rsid w:val="00096FC7"/>
    <w:rsid w:val="000A0728"/>
    <w:rsid w:val="000A0CCC"/>
    <w:rsid w:val="000A1D97"/>
    <w:rsid w:val="000A2673"/>
    <w:rsid w:val="000A29C7"/>
    <w:rsid w:val="000A3BC5"/>
    <w:rsid w:val="000A3C7A"/>
    <w:rsid w:val="000A3E06"/>
    <w:rsid w:val="000A5B8C"/>
    <w:rsid w:val="000A60F1"/>
    <w:rsid w:val="000A6227"/>
    <w:rsid w:val="000A6433"/>
    <w:rsid w:val="000B06CF"/>
    <w:rsid w:val="000B0EFE"/>
    <w:rsid w:val="000B0FFA"/>
    <w:rsid w:val="000B1081"/>
    <w:rsid w:val="000B137A"/>
    <w:rsid w:val="000B2C3D"/>
    <w:rsid w:val="000B31BB"/>
    <w:rsid w:val="000B4614"/>
    <w:rsid w:val="000B4BB9"/>
    <w:rsid w:val="000B547F"/>
    <w:rsid w:val="000B58E4"/>
    <w:rsid w:val="000B5E17"/>
    <w:rsid w:val="000B5EA6"/>
    <w:rsid w:val="000B6699"/>
    <w:rsid w:val="000B6C09"/>
    <w:rsid w:val="000B70B0"/>
    <w:rsid w:val="000B773B"/>
    <w:rsid w:val="000B7A1E"/>
    <w:rsid w:val="000C0100"/>
    <w:rsid w:val="000C0395"/>
    <w:rsid w:val="000C1568"/>
    <w:rsid w:val="000C26D0"/>
    <w:rsid w:val="000C5187"/>
    <w:rsid w:val="000C5470"/>
    <w:rsid w:val="000C57D0"/>
    <w:rsid w:val="000C609A"/>
    <w:rsid w:val="000C671F"/>
    <w:rsid w:val="000C683B"/>
    <w:rsid w:val="000C6A7B"/>
    <w:rsid w:val="000C79EE"/>
    <w:rsid w:val="000C7A7F"/>
    <w:rsid w:val="000D01EB"/>
    <w:rsid w:val="000D156A"/>
    <w:rsid w:val="000D1FF3"/>
    <w:rsid w:val="000D23F8"/>
    <w:rsid w:val="000D3156"/>
    <w:rsid w:val="000D325D"/>
    <w:rsid w:val="000D3B5D"/>
    <w:rsid w:val="000D454D"/>
    <w:rsid w:val="000D4C77"/>
    <w:rsid w:val="000D50EC"/>
    <w:rsid w:val="000D5267"/>
    <w:rsid w:val="000D6D67"/>
    <w:rsid w:val="000D6DB2"/>
    <w:rsid w:val="000D6F3E"/>
    <w:rsid w:val="000D7210"/>
    <w:rsid w:val="000E085D"/>
    <w:rsid w:val="000E1062"/>
    <w:rsid w:val="000E1712"/>
    <w:rsid w:val="000E18F2"/>
    <w:rsid w:val="000E2F08"/>
    <w:rsid w:val="000E32F1"/>
    <w:rsid w:val="000E4CB3"/>
    <w:rsid w:val="000E52F1"/>
    <w:rsid w:val="000E5392"/>
    <w:rsid w:val="000E5574"/>
    <w:rsid w:val="000E6307"/>
    <w:rsid w:val="000E6EA6"/>
    <w:rsid w:val="000F00F3"/>
    <w:rsid w:val="000F021A"/>
    <w:rsid w:val="000F0E25"/>
    <w:rsid w:val="000F26BB"/>
    <w:rsid w:val="000F3664"/>
    <w:rsid w:val="000F3E6F"/>
    <w:rsid w:val="000F4073"/>
    <w:rsid w:val="000F69FB"/>
    <w:rsid w:val="000F6D9D"/>
    <w:rsid w:val="000F72E8"/>
    <w:rsid w:val="0010165B"/>
    <w:rsid w:val="001016BD"/>
    <w:rsid w:val="001023EE"/>
    <w:rsid w:val="00102CAD"/>
    <w:rsid w:val="001041E1"/>
    <w:rsid w:val="00104841"/>
    <w:rsid w:val="00105A34"/>
    <w:rsid w:val="00105A40"/>
    <w:rsid w:val="00105BEF"/>
    <w:rsid w:val="0010650B"/>
    <w:rsid w:val="00106935"/>
    <w:rsid w:val="001076E5"/>
    <w:rsid w:val="00107A9F"/>
    <w:rsid w:val="0011066B"/>
    <w:rsid w:val="001107BA"/>
    <w:rsid w:val="00111BAB"/>
    <w:rsid w:val="0011390D"/>
    <w:rsid w:val="00113D59"/>
    <w:rsid w:val="00114443"/>
    <w:rsid w:val="0011474D"/>
    <w:rsid w:val="00114950"/>
    <w:rsid w:val="00114BD5"/>
    <w:rsid w:val="00114EDA"/>
    <w:rsid w:val="00114FAF"/>
    <w:rsid w:val="00115D1F"/>
    <w:rsid w:val="00120A8C"/>
    <w:rsid w:val="00121116"/>
    <w:rsid w:val="00121A10"/>
    <w:rsid w:val="001228E6"/>
    <w:rsid w:val="00123F3B"/>
    <w:rsid w:val="00124C76"/>
    <w:rsid w:val="00124D5C"/>
    <w:rsid w:val="001255BB"/>
    <w:rsid w:val="0012612E"/>
    <w:rsid w:val="001262F3"/>
    <w:rsid w:val="0012632A"/>
    <w:rsid w:val="00127D2F"/>
    <w:rsid w:val="001304BE"/>
    <w:rsid w:val="00131026"/>
    <w:rsid w:val="0013157B"/>
    <w:rsid w:val="00132169"/>
    <w:rsid w:val="00132C3F"/>
    <w:rsid w:val="00132D69"/>
    <w:rsid w:val="00133A6F"/>
    <w:rsid w:val="00134764"/>
    <w:rsid w:val="00136DC5"/>
    <w:rsid w:val="00137DD3"/>
    <w:rsid w:val="00140650"/>
    <w:rsid w:val="001410F3"/>
    <w:rsid w:val="001424B2"/>
    <w:rsid w:val="00143471"/>
    <w:rsid w:val="001437D3"/>
    <w:rsid w:val="001446D0"/>
    <w:rsid w:val="001457D6"/>
    <w:rsid w:val="00146423"/>
    <w:rsid w:val="001500B4"/>
    <w:rsid w:val="00150E4E"/>
    <w:rsid w:val="00151151"/>
    <w:rsid w:val="00151515"/>
    <w:rsid w:val="001519EB"/>
    <w:rsid w:val="00151ADC"/>
    <w:rsid w:val="00151AF4"/>
    <w:rsid w:val="00151BA7"/>
    <w:rsid w:val="001527EE"/>
    <w:rsid w:val="00152AC8"/>
    <w:rsid w:val="00152C9D"/>
    <w:rsid w:val="001538A4"/>
    <w:rsid w:val="00153ADB"/>
    <w:rsid w:val="001549EC"/>
    <w:rsid w:val="00155592"/>
    <w:rsid w:val="0015592E"/>
    <w:rsid w:val="0015600C"/>
    <w:rsid w:val="00156354"/>
    <w:rsid w:val="0015641C"/>
    <w:rsid w:val="00156469"/>
    <w:rsid w:val="00156F2A"/>
    <w:rsid w:val="0015783B"/>
    <w:rsid w:val="0016175A"/>
    <w:rsid w:val="00161AE7"/>
    <w:rsid w:val="00161D70"/>
    <w:rsid w:val="00162852"/>
    <w:rsid w:val="00163C46"/>
    <w:rsid w:val="001645E4"/>
    <w:rsid w:val="00164B30"/>
    <w:rsid w:val="00164EB1"/>
    <w:rsid w:val="0016517E"/>
    <w:rsid w:val="001661B7"/>
    <w:rsid w:val="00167C4E"/>
    <w:rsid w:val="001703C3"/>
    <w:rsid w:val="0017097E"/>
    <w:rsid w:val="00171ACF"/>
    <w:rsid w:val="00173018"/>
    <w:rsid w:val="001735A3"/>
    <w:rsid w:val="00173769"/>
    <w:rsid w:val="00173ADE"/>
    <w:rsid w:val="00173C8C"/>
    <w:rsid w:val="0017410E"/>
    <w:rsid w:val="0017564A"/>
    <w:rsid w:val="00175814"/>
    <w:rsid w:val="001761D4"/>
    <w:rsid w:val="0017697F"/>
    <w:rsid w:val="0017704B"/>
    <w:rsid w:val="001800BF"/>
    <w:rsid w:val="00180D35"/>
    <w:rsid w:val="00181361"/>
    <w:rsid w:val="001815AE"/>
    <w:rsid w:val="00181D55"/>
    <w:rsid w:val="001825F0"/>
    <w:rsid w:val="00183650"/>
    <w:rsid w:val="00183A15"/>
    <w:rsid w:val="00183F3A"/>
    <w:rsid w:val="001840E9"/>
    <w:rsid w:val="0018451F"/>
    <w:rsid w:val="00184729"/>
    <w:rsid w:val="00184F3A"/>
    <w:rsid w:val="001852EC"/>
    <w:rsid w:val="00185754"/>
    <w:rsid w:val="00187619"/>
    <w:rsid w:val="001908E0"/>
    <w:rsid w:val="00190F12"/>
    <w:rsid w:val="001917EA"/>
    <w:rsid w:val="001925A3"/>
    <w:rsid w:val="00192FFE"/>
    <w:rsid w:val="0019310E"/>
    <w:rsid w:val="00193F9F"/>
    <w:rsid w:val="001942D2"/>
    <w:rsid w:val="00194A3A"/>
    <w:rsid w:val="00195989"/>
    <w:rsid w:val="00195F32"/>
    <w:rsid w:val="00196077"/>
    <w:rsid w:val="00196CA3"/>
    <w:rsid w:val="00196F3D"/>
    <w:rsid w:val="00197CAB"/>
    <w:rsid w:val="00197CB7"/>
    <w:rsid w:val="00197D39"/>
    <w:rsid w:val="001A106E"/>
    <w:rsid w:val="001A113F"/>
    <w:rsid w:val="001A18F0"/>
    <w:rsid w:val="001A24DE"/>
    <w:rsid w:val="001A2975"/>
    <w:rsid w:val="001A50F1"/>
    <w:rsid w:val="001A62E5"/>
    <w:rsid w:val="001A6A27"/>
    <w:rsid w:val="001A6C77"/>
    <w:rsid w:val="001A793A"/>
    <w:rsid w:val="001A7BE6"/>
    <w:rsid w:val="001B1335"/>
    <w:rsid w:val="001B188A"/>
    <w:rsid w:val="001B3E72"/>
    <w:rsid w:val="001B453F"/>
    <w:rsid w:val="001B5183"/>
    <w:rsid w:val="001B5802"/>
    <w:rsid w:val="001B634C"/>
    <w:rsid w:val="001B6B63"/>
    <w:rsid w:val="001B72A5"/>
    <w:rsid w:val="001C05D1"/>
    <w:rsid w:val="001C0F39"/>
    <w:rsid w:val="001C1C09"/>
    <w:rsid w:val="001C2A87"/>
    <w:rsid w:val="001C2CD1"/>
    <w:rsid w:val="001C3807"/>
    <w:rsid w:val="001C4B60"/>
    <w:rsid w:val="001C4F7C"/>
    <w:rsid w:val="001C50EF"/>
    <w:rsid w:val="001C50F0"/>
    <w:rsid w:val="001C53A8"/>
    <w:rsid w:val="001C5483"/>
    <w:rsid w:val="001C5875"/>
    <w:rsid w:val="001C630F"/>
    <w:rsid w:val="001C74A5"/>
    <w:rsid w:val="001D184A"/>
    <w:rsid w:val="001D39D5"/>
    <w:rsid w:val="001D3C7B"/>
    <w:rsid w:val="001D3C8A"/>
    <w:rsid w:val="001D41E5"/>
    <w:rsid w:val="001D4377"/>
    <w:rsid w:val="001D487E"/>
    <w:rsid w:val="001D4C30"/>
    <w:rsid w:val="001E02CA"/>
    <w:rsid w:val="001E0DDF"/>
    <w:rsid w:val="001E1509"/>
    <w:rsid w:val="001E2F9E"/>
    <w:rsid w:val="001E306F"/>
    <w:rsid w:val="001E3B95"/>
    <w:rsid w:val="001E3BDF"/>
    <w:rsid w:val="001E3ECE"/>
    <w:rsid w:val="001E44C2"/>
    <w:rsid w:val="001E511B"/>
    <w:rsid w:val="001E5335"/>
    <w:rsid w:val="001E7365"/>
    <w:rsid w:val="001E74F7"/>
    <w:rsid w:val="001E75C2"/>
    <w:rsid w:val="001E7641"/>
    <w:rsid w:val="001F0469"/>
    <w:rsid w:val="001F090D"/>
    <w:rsid w:val="001F0957"/>
    <w:rsid w:val="001F0CFA"/>
    <w:rsid w:val="001F1C26"/>
    <w:rsid w:val="001F2AC9"/>
    <w:rsid w:val="001F3614"/>
    <w:rsid w:val="001F3980"/>
    <w:rsid w:val="001F3E7C"/>
    <w:rsid w:val="001F49F9"/>
    <w:rsid w:val="001F5012"/>
    <w:rsid w:val="001F5C67"/>
    <w:rsid w:val="001F5D57"/>
    <w:rsid w:val="001F624C"/>
    <w:rsid w:val="001F63AC"/>
    <w:rsid w:val="001F7631"/>
    <w:rsid w:val="001F773B"/>
    <w:rsid w:val="001F7FD5"/>
    <w:rsid w:val="002000CB"/>
    <w:rsid w:val="00200162"/>
    <w:rsid w:val="00200859"/>
    <w:rsid w:val="00200D6C"/>
    <w:rsid w:val="00200E27"/>
    <w:rsid w:val="00201D63"/>
    <w:rsid w:val="0020220F"/>
    <w:rsid w:val="002038A3"/>
    <w:rsid w:val="0020415E"/>
    <w:rsid w:val="00204842"/>
    <w:rsid w:val="0020712B"/>
    <w:rsid w:val="002077E8"/>
    <w:rsid w:val="002078C1"/>
    <w:rsid w:val="00207ACC"/>
    <w:rsid w:val="00210B84"/>
    <w:rsid w:val="00211B25"/>
    <w:rsid w:val="0021211D"/>
    <w:rsid w:val="00212121"/>
    <w:rsid w:val="00212483"/>
    <w:rsid w:val="00212EF7"/>
    <w:rsid w:val="002133DD"/>
    <w:rsid w:val="00213EFC"/>
    <w:rsid w:val="00214B77"/>
    <w:rsid w:val="00214CE9"/>
    <w:rsid w:val="002154D5"/>
    <w:rsid w:val="002156CF"/>
    <w:rsid w:val="002157C7"/>
    <w:rsid w:val="00215AB0"/>
    <w:rsid w:val="00215CF0"/>
    <w:rsid w:val="0021627F"/>
    <w:rsid w:val="00216699"/>
    <w:rsid w:val="002167DB"/>
    <w:rsid w:val="002177C7"/>
    <w:rsid w:val="002203B6"/>
    <w:rsid w:val="00220A3F"/>
    <w:rsid w:val="00221AA3"/>
    <w:rsid w:val="0022271C"/>
    <w:rsid w:val="002227D7"/>
    <w:rsid w:val="0022302E"/>
    <w:rsid w:val="0022453F"/>
    <w:rsid w:val="00224553"/>
    <w:rsid w:val="00225307"/>
    <w:rsid w:val="00225675"/>
    <w:rsid w:val="00225998"/>
    <w:rsid w:val="0022603C"/>
    <w:rsid w:val="00226683"/>
    <w:rsid w:val="00227366"/>
    <w:rsid w:val="002274EF"/>
    <w:rsid w:val="00227656"/>
    <w:rsid w:val="00231980"/>
    <w:rsid w:val="00232C12"/>
    <w:rsid w:val="00233323"/>
    <w:rsid w:val="002347BA"/>
    <w:rsid w:val="00235776"/>
    <w:rsid w:val="002358FA"/>
    <w:rsid w:val="002365D4"/>
    <w:rsid w:val="002371C3"/>
    <w:rsid w:val="00237BC9"/>
    <w:rsid w:val="00237E28"/>
    <w:rsid w:val="002400AB"/>
    <w:rsid w:val="00241029"/>
    <w:rsid w:val="002411A8"/>
    <w:rsid w:val="00241392"/>
    <w:rsid w:val="002413ED"/>
    <w:rsid w:val="00241478"/>
    <w:rsid w:val="00241FCE"/>
    <w:rsid w:val="002422AF"/>
    <w:rsid w:val="00243508"/>
    <w:rsid w:val="00243BD5"/>
    <w:rsid w:val="002448B1"/>
    <w:rsid w:val="002453E6"/>
    <w:rsid w:val="00245788"/>
    <w:rsid w:val="00245CEE"/>
    <w:rsid w:val="00246806"/>
    <w:rsid w:val="00246D6D"/>
    <w:rsid w:val="00247258"/>
    <w:rsid w:val="00247350"/>
    <w:rsid w:val="00247655"/>
    <w:rsid w:val="00247B3C"/>
    <w:rsid w:val="00247B62"/>
    <w:rsid w:val="00247C0F"/>
    <w:rsid w:val="0025113B"/>
    <w:rsid w:val="0025190C"/>
    <w:rsid w:val="00251ADE"/>
    <w:rsid w:val="0025277C"/>
    <w:rsid w:val="00252899"/>
    <w:rsid w:val="00252CCD"/>
    <w:rsid w:val="002538ED"/>
    <w:rsid w:val="00253D4D"/>
    <w:rsid w:val="00253DAE"/>
    <w:rsid w:val="0025538B"/>
    <w:rsid w:val="00255565"/>
    <w:rsid w:val="002556F1"/>
    <w:rsid w:val="00255A8D"/>
    <w:rsid w:val="00256441"/>
    <w:rsid w:val="00256EC7"/>
    <w:rsid w:val="00257635"/>
    <w:rsid w:val="00257745"/>
    <w:rsid w:val="00257D20"/>
    <w:rsid w:val="00257EAF"/>
    <w:rsid w:val="00260073"/>
    <w:rsid w:val="00260E85"/>
    <w:rsid w:val="00261399"/>
    <w:rsid w:val="00261A7D"/>
    <w:rsid w:val="00261A9F"/>
    <w:rsid w:val="00262603"/>
    <w:rsid w:val="00262B25"/>
    <w:rsid w:val="00262D5D"/>
    <w:rsid w:val="002636FB"/>
    <w:rsid w:val="00263BFA"/>
    <w:rsid w:val="00264A3D"/>
    <w:rsid w:val="00264C7E"/>
    <w:rsid w:val="00264D46"/>
    <w:rsid w:val="00266609"/>
    <w:rsid w:val="00266A21"/>
    <w:rsid w:val="00267F75"/>
    <w:rsid w:val="0027019A"/>
    <w:rsid w:val="0027027E"/>
    <w:rsid w:val="002704BF"/>
    <w:rsid w:val="00270566"/>
    <w:rsid w:val="00271900"/>
    <w:rsid w:val="00271BF6"/>
    <w:rsid w:val="00272DED"/>
    <w:rsid w:val="0027311B"/>
    <w:rsid w:val="0027435E"/>
    <w:rsid w:val="0027566B"/>
    <w:rsid w:val="00275919"/>
    <w:rsid w:val="00276198"/>
    <w:rsid w:val="00276230"/>
    <w:rsid w:val="00276F40"/>
    <w:rsid w:val="002773C7"/>
    <w:rsid w:val="00277DC1"/>
    <w:rsid w:val="00280889"/>
    <w:rsid w:val="00280B83"/>
    <w:rsid w:val="00282428"/>
    <w:rsid w:val="002829C2"/>
    <w:rsid w:val="00283DDE"/>
    <w:rsid w:val="0028441C"/>
    <w:rsid w:val="00284782"/>
    <w:rsid w:val="00284E1B"/>
    <w:rsid w:val="00285B20"/>
    <w:rsid w:val="00285B2E"/>
    <w:rsid w:val="00287E1B"/>
    <w:rsid w:val="002904F5"/>
    <w:rsid w:val="002909CD"/>
    <w:rsid w:val="002914DB"/>
    <w:rsid w:val="00291AF2"/>
    <w:rsid w:val="00292021"/>
    <w:rsid w:val="00292290"/>
    <w:rsid w:val="00292429"/>
    <w:rsid w:val="002926D9"/>
    <w:rsid w:val="00292700"/>
    <w:rsid w:val="00292DA0"/>
    <w:rsid w:val="00292F3A"/>
    <w:rsid w:val="002935A8"/>
    <w:rsid w:val="00293998"/>
    <w:rsid w:val="002941C7"/>
    <w:rsid w:val="00294BCF"/>
    <w:rsid w:val="00294D9E"/>
    <w:rsid w:val="00295586"/>
    <w:rsid w:val="00296CD5"/>
    <w:rsid w:val="002976B9"/>
    <w:rsid w:val="00297A1B"/>
    <w:rsid w:val="002A0215"/>
    <w:rsid w:val="002A0A52"/>
    <w:rsid w:val="002A0ADD"/>
    <w:rsid w:val="002A0CE6"/>
    <w:rsid w:val="002A14AD"/>
    <w:rsid w:val="002A1963"/>
    <w:rsid w:val="002A297A"/>
    <w:rsid w:val="002A3459"/>
    <w:rsid w:val="002A3650"/>
    <w:rsid w:val="002A3E50"/>
    <w:rsid w:val="002A4106"/>
    <w:rsid w:val="002A412C"/>
    <w:rsid w:val="002A55A6"/>
    <w:rsid w:val="002A5CB5"/>
    <w:rsid w:val="002A6217"/>
    <w:rsid w:val="002A6220"/>
    <w:rsid w:val="002A63E5"/>
    <w:rsid w:val="002A6873"/>
    <w:rsid w:val="002A6C45"/>
    <w:rsid w:val="002A71E6"/>
    <w:rsid w:val="002B0C1C"/>
    <w:rsid w:val="002B1D18"/>
    <w:rsid w:val="002B221D"/>
    <w:rsid w:val="002B280D"/>
    <w:rsid w:val="002B2F50"/>
    <w:rsid w:val="002B38A8"/>
    <w:rsid w:val="002B3D29"/>
    <w:rsid w:val="002B4064"/>
    <w:rsid w:val="002B410D"/>
    <w:rsid w:val="002B4393"/>
    <w:rsid w:val="002B4A43"/>
    <w:rsid w:val="002B5AE0"/>
    <w:rsid w:val="002B5BD4"/>
    <w:rsid w:val="002B60E4"/>
    <w:rsid w:val="002B687D"/>
    <w:rsid w:val="002B74C8"/>
    <w:rsid w:val="002B7587"/>
    <w:rsid w:val="002B7D21"/>
    <w:rsid w:val="002B7D68"/>
    <w:rsid w:val="002B7E2A"/>
    <w:rsid w:val="002C0038"/>
    <w:rsid w:val="002C00FD"/>
    <w:rsid w:val="002C075D"/>
    <w:rsid w:val="002C0B75"/>
    <w:rsid w:val="002C1766"/>
    <w:rsid w:val="002C1F8C"/>
    <w:rsid w:val="002C2021"/>
    <w:rsid w:val="002C339C"/>
    <w:rsid w:val="002C4B52"/>
    <w:rsid w:val="002C63D4"/>
    <w:rsid w:val="002C67E3"/>
    <w:rsid w:val="002C6C85"/>
    <w:rsid w:val="002C6EA5"/>
    <w:rsid w:val="002C6FFE"/>
    <w:rsid w:val="002C7823"/>
    <w:rsid w:val="002D0AD2"/>
    <w:rsid w:val="002D120E"/>
    <w:rsid w:val="002D2090"/>
    <w:rsid w:val="002D28CB"/>
    <w:rsid w:val="002D297A"/>
    <w:rsid w:val="002D37D1"/>
    <w:rsid w:val="002D5A58"/>
    <w:rsid w:val="002D60E1"/>
    <w:rsid w:val="002D6562"/>
    <w:rsid w:val="002D67FE"/>
    <w:rsid w:val="002D69D1"/>
    <w:rsid w:val="002D71B0"/>
    <w:rsid w:val="002D7D11"/>
    <w:rsid w:val="002E0584"/>
    <w:rsid w:val="002E0BCE"/>
    <w:rsid w:val="002E247E"/>
    <w:rsid w:val="002E2908"/>
    <w:rsid w:val="002E3082"/>
    <w:rsid w:val="002E3339"/>
    <w:rsid w:val="002E35B1"/>
    <w:rsid w:val="002E3A0C"/>
    <w:rsid w:val="002E3AB6"/>
    <w:rsid w:val="002E3CD9"/>
    <w:rsid w:val="002E3EEB"/>
    <w:rsid w:val="002E4198"/>
    <w:rsid w:val="002E420B"/>
    <w:rsid w:val="002E465A"/>
    <w:rsid w:val="002E4898"/>
    <w:rsid w:val="002E5330"/>
    <w:rsid w:val="002E5893"/>
    <w:rsid w:val="002E5E80"/>
    <w:rsid w:val="002E60A7"/>
    <w:rsid w:val="002E63E1"/>
    <w:rsid w:val="002E7742"/>
    <w:rsid w:val="002E7817"/>
    <w:rsid w:val="002E7C23"/>
    <w:rsid w:val="002E7DB9"/>
    <w:rsid w:val="002E7FBE"/>
    <w:rsid w:val="002F004B"/>
    <w:rsid w:val="002F04E0"/>
    <w:rsid w:val="002F09A0"/>
    <w:rsid w:val="002F0D9E"/>
    <w:rsid w:val="002F2E0B"/>
    <w:rsid w:val="002F3066"/>
    <w:rsid w:val="002F30DA"/>
    <w:rsid w:val="002F376A"/>
    <w:rsid w:val="002F390E"/>
    <w:rsid w:val="002F3CD6"/>
    <w:rsid w:val="002F3E80"/>
    <w:rsid w:val="002F45A9"/>
    <w:rsid w:val="002F52AE"/>
    <w:rsid w:val="002F52FC"/>
    <w:rsid w:val="002F57CB"/>
    <w:rsid w:val="002F5F27"/>
    <w:rsid w:val="002F682D"/>
    <w:rsid w:val="002F6958"/>
    <w:rsid w:val="002F721A"/>
    <w:rsid w:val="002F727C"/>
    <w:rsid w:val="0030148C"/>
    <w:rsid w:val="00301BE9"/>
    <w:rsid w:val="00301D3C"/>
    <w:rsid w:val="00301E18"/>
    <w:rsid w:val="00302944"/>
    <w:rsid w:val="0030365F"/>
    <w:rsid w:val="00303E4A"/>
    <w:rsid w:val="00304904"/>
    <w:rsid w:val="00304BD2"/>
    <w:rsid w:val="00305B88"/>
    <w:rsid w:val="00306A9D"/>
    <w:rsid w:val="00306BD8"/>
    <w:rsid w:val="00306F3F"/>
    <w:rsid w:val="0030720C"/>
    <w:rsid w:val="003103E1"/>
    <w:rsid w:val="00311CE0"/>
    <w:rsid w:val="00312591"/>
    <w:rsid w:val="00312CA0"/>
    <w:rsid w:val="00313131"/>
    <w:rsid w:val="00314223"/>
    <w:rsid w:val="003166B0"/>
    <w:rsid w:val="0032017B"/>
    <w:rsid w:val="00321135"/>
    <w:rsid w:val="00321C49"/>
    <w:rsid w:val="00322B0D"/>
    <w:rsid w:val="00322E9A"/>
    <w:rsid w:val="003238E1"/>
    <w:rsid w:val="0032471F"/>
    <w:rsid w:val="0032473F"/>
    <w:rsid w:val="00324C9B"/>
    <w:rsid w:val="003251FB"/>
    <w:rsid w:val="00325261"/>
    <w:rsid w:val="003252B8"/>
    <w:rsid w:val="003254C2"/>
    <w:rsid w:val="00325D6C"/>
    <w:rsid w:val="00326505"/>
    <w:rsid w:val="00326685"/>
    <w:rsid w:val="00327155"/>
    <w:rsid w:val="003273E9"/>
    <w:rsid w:val="003300C2"/>
    <w:rsid w:val="00330148"/>
    <w:rsid w:val="00331B65"/>
    <w:rsid w:val="003320BD"/>
    <w:rsid w:val="003323B8"/>
    <w:rsid w:val="0033283B"/>
    <w:rsid w:val="00333733"/>
    <w:rsid w:val="003340F9"/>
    <w:rsid w:val="00334ECE"/>
    <w:rsid w:val="00335655"/>
    <w:rsid w:val="00335A23"/>
    <w:rsid w:val="00336FFA"/>
    <w:rsid w:val="0034104C"/>
    <w:rsid w:val="00341EA7"/>
    <w:rsid w:val="00342736"/>
    <w:rsid w:val="00342E67"/>
    <w:rsid w:val="0034313E"/>
    <w:rsid w:val="00343410"/>
    <w:rsid w:val="00343417"/>
    <w:rsid w:val="00343FF1"/>
    <w:rsid w:val="00345AAD"/>
    <w:rsid w:val="0034781C"/>
    <w:rsid w:val="00347ADB"/>
    <w:rsid w:val="00347BAE"/>
    <w:rsid w:val="00351F15"/>
    <w:rsid w:val="003521A4"/>
    <w:rsid w:val="003521A5"/>
    <w:rsid w:val="00352574"/>
    <w:rsid w:val="003543EA"/>
    <w:rsid w:val="003548F2"/>
    <w:rsid w:val="00354E5B"/>
    <w:rsid w:val="00355132"/>
    <w:rsid w:val="003559C6"/>
    <w:rsid w:val="00355ABC"/>
    <w:rsid w:val="00355CCA"/>
    <w:rsid w:val="00355FA8"/>
    <w:rsid w:val="0035604A"/>
    <w:rsid w:val="0035662F"/>
    <w:rsid w:val="00356AC3"/>
    <w:rsid w:val="00356F8B"/>
    <w:rsid w:val="00357D65"/>
    <w:rsid w:val="00360710"/>
    <w:rsid w:val="00361D14"/>
    <w:rsid w:val="00362B84"/>
    <w:rsid w:val="00362F18"/>
    <w:rsid w:val="003652C5"/>
    <w:rsid w:val="0036544A"/>
    <w:rsid w:val="003654F5"/>
    <w:rsid w:val="00365FE5"/>
    <w:rsid w:val="00366366"/>
    <w:rsid w:val="00366D26"/>
    <w:rsid w:val="0036765D"/>
    <w:rsid w:val="00367829"/>
    <w:rsid w:val="003718B9"/>
    <w:rsid w:val="003721C8"/>
    <w:rsid w:val="003733D8"/>
    <w:rsid w:val="00373575"/>
    <w:rsid w:val="003740C0"/>
    <w:rsid w:val="00376405"/>
    <w:rsid w:val="003802BE"/>
    <w:rsid w:val="00380A22"/>
    <w:rsid w:val="00380D80"/>
    <w:rsid w:val="0038141A"/>
    <w:rsid w:val="00382509"/>
    <w:rsid w:val="00382AFF"/>
    <w:rsid w:val="00384437"/>
    <w:rsid w:val="0038589E"/>
    <w:rsid w:val="00386675"/>
    <w:rsid w:val="0038668F"/>
    <w:rsid w:val="00386E92"/>
    <w:rsid w:val="003871EA"/>
    <w:rsid w:val="003879B8"/>
    <w:rsid w:val="00387A8E"/>
    <w:rsid w:val="00387B1D"/>
    <w:rsid w:val="00387CAA"/>
    <w:rsid w:val="00391AC6"/>
    <w:rsid w:val="00391B44"/>
    <w:rsid w:val="00392CB6"/>
    <w:rsid w:val="00392E46"/>
    <w:rsid w:val="0039342A"/>
    <w:rsid w:val="00393573"/>
    <w:rsid w:val="00393F39"/>
    <w:rsid w:val="0039474D"/>
    <w:rsid w:val="003957D6"/>
    <w:rsid w:val="0039644D"/>
    <w:rsid w:val="00396577"/>
    <w:rsid w:val="00396688"/>
    <w:rsid w:val="00397603"/>
    <w:rsid w:val="00397F91"/>
    <w:rsid w:val="003A0E5A"/>
    <w:rsid w:val="003A0F22"/>
    <w:rsid w:val="003A12C4"/>
    <w:rsid w:val="003A132C"/>
    <w:rsid w:val="003A3140"/>
    <w:rsid w:val="003A3485"/>
    <w:rsid w:val="003A3CFA"/>
    <w:rsid w:val="003A41C4"/>
    <w:rsid w:val="003A4471"/>
    <w:rsid w:val="003A4604"/>
    <w:rsid w:val="003A4CC5"/>
    <w:rsid w:val="003A4F34"/>
    <w:rsid w:val="003A5438"/>
    <w:rsid w:val="003A5504"/>
    <w:rsid w:val="003A5513"/>
    <w:rsid w:val="003A56F2"/>
    <w:rsid w:val="003A7329"/>
    <w:rsid w:val="003B0584"/>
    <w:rsid w:val="003B1150"/>
    <w:rsid w:val="003B124B"/>
    <w:rsid w:val="003B199A"/>
    <w:rsid w:val="003B1E93"/>
    <w:rsid w:val="003B2179"/>
    <w:rsid w:val="003B27CF"/>
    <w:rsid w:val="003B367D"/>
    <w:rsid w:val="003B3CFE"/>
    <w:rsid w:val="003B3DAA"/>
    <w:rsid w:val="003B435C"/>
    <w:rsid w:val="003B48B2"/>
    <w:rsid w:val="003B5B16"/>
    <w:rsid w:val="003B6C5F"/>
    <w:rsid w:val="003B7266"/>
    <w:rsid w:val="003B7B42"/>
    <w:rsid w:val="003C01C8"/>
    <w:rsid w:val="003C1A24"/>
    <w:rsid w:val="003C251B"/>
    <w:rsid w:val="003C26D5"/>
    <w:rsid w:val="003C2A82"/>
    <w:rsid w:val="003C404F"/>
    <w:rsid w:val="003C41C8"/>
    <w:rsid w:val="003C4942"/>
    <w:rsid w:val="003C4ACE"/>
    <w:rsid w:val="003C6A21"/>
    <w:rsid w:val="003C6FB5"/>
    <w:rsid w:val="003C734D"/>
    <w:rsid w:val="003D0713"/>
    <w:rsid w:val="003D0E3D"/>
    <w:rsid w:val="003D0F99"/>
    <w:rsid w:val="003D10A0"/>
    <w:rsid w:val="003D1832"/>
    <w:rsid w:val="003D1F65"/>
    <w:rsid w:val="003D206F"/>
    <w:rsid w:val="003D22ED"/>
    <w:rsid w:val="003D2366"/>
    <w:rsid w:val="003D2D22"/>
    <w:rsid w:val="003D3413"/>
    <w:rsid w:val="003D345D"/>
    <w:rsid w:val="003D35F4"/>
    <w:rsid w:val="003D3F0F"/>
    <w:rsid w:val="003D42E7"/>
    <w:rsid w:val="003D4A01"/>
    <w:rsid w:val="003D5634"/>
    <w:rsid w:val="003D5AD4"/>
    <w:rsid w:val="003D6789"/>
    <w:rsid w:val="003D6D0B"/>
    <w:rsid w:val="003D6D75"/>
    <w:rsid w:val="003E0823"/>
    <w:rsid w:val="003E0870"/>
    <w:rsid w:val="003E1356"/>
    <w:rsid w:val="003E1425"/>
    <w:rsid w:val="003E1A47"/>
    <w:rsid w:val="003E1BD9"/>
    <w:rsid w:val="003E1F04"/>
    <w:rsid w:val="003E22AC"/>
    <w:rsid w:val="003E2C66"/>
    <w:rsid w:val="003E2F8C"/>
    <w:rsid w:val="003E3031"/>
    <w:rsid w:val="003E3421"/>
    <w:rsid w:val="003E34ED"/>
    <w:rsid w:val="003E45A0"/>
    <w:rsid w:val="003E5575"/>
    <w:rsid w:val="003E57BB"/>
    <w:rsid w:val="003E5A7B"/>
    <w:rsid w:val="003E6A80"/>
    <w:rsid w:val="003E6F16"/>
    <w:rsid w:val="003E7608"/>
    <w:rsid w:val="003F03CD"/>
    <w:rsid w:val="003F044A"/>
    <w:rsid w:val="003F0A70"/>
    <w:rsid w:val="003F0EE3"/>
    <w:rsid w:val="003F0F26"/>
    <w:rsid w:val="003F10E8"/>
    <w:rsid w:val="003F1360"/>
    <w:rsid w:val="003F1EFC"/>
    <w:rsid w:val="003F1F1F"/>
    <w:rsid w:val="003F2505"/>
    <w:rsid w:val="003F2C1F"/>
    <w:rsid w:val="003F3956"/>
    <w:rsid w:val="003F48D4"/>
    <w:rsid w:val="003F5229"/>
    <w:rsid w:val="003F5B19"/>
    <w:rsid w:val="003F5C5B"/>
    <w:rsid w:val="003F5D45"/>
    <w:rsid w:val="003F5F46"/>
    <w:rsid w:val="003F5F60"/>
    <w:rsid w:val="003F63E1"/>
    <w:rsid w:val="003F6599"/>
    <w:rsid w:val="003F7003"/>
    <w:rsid w:val="003F7DBB"/>
    <w:rsid w:val="004006A4"/>
    <w:rsid w:val="00401616"/>
    <w:rsid w:val="00402784"/>
    <w:rsid w:val="00402961"/>
    <w:rsid w:val="004031A5"/>
    <w:rsid w:val="004033F1"/>
    <w:rsid w:val="00403AE3"/>
    <w:rsid w:val="00403C85"/>
    <w:rsid w:val="00404290"/>
    <w:rsid w:val="004042FF"/>
    <w:rsid w:val="00404D63"/>
    <w:rsid w:val="004051E0"/>
    <w:rsid w:val="0040548A"/>
    <w:rsid w:val="00405B9A"/>
    <w:rsid w:val="004061A3"/>
    <w:rsid w:val="004061F5"/>
    <w:rsid w:val="00406BF0"/>
    <w:rsid w:val="00407FA8"/>
    <w:rsid w:val="0041154B"/>
    <w:rsid w:val="00411D4C"/>
    <w:rsid w:val="00412F8E"/>
    <w:rsid w:val="004130BB"/>
    <w:rsid w:val="0041373E"/>
    <w:rsid w:val="00413857"/>
    <w:rsid w:val="00413BF2"/>
    <w:rsid w:val="0041499E"/>
    <w:rsid w:val="0041591C"/>
    <w:rsid w:val="00415C2C"/>
    <w:rsid w:val="00416243"/>
    <w:rsid w:val="00416FBF"/>
    <w:rsid w:val="00417152"/>
    <w:rsid w:val="004172AE"/>
    <w:rsid w:val="00417302"/>
    <w:rsid w:val="00417F53"/>
    <w:rsid w:val="004202C4"/>
    <w:rsid w:val="00421BAE"/>
    <w:rsid w:val="00421E90"/>
    <w:rsid w:val="0042288D"/>
    <w:rsid w:val="0042391E"/>
    <w:rsid w:val="00423CAF"/>
    <w:rsid w:val="004252EC"/>
    <w:rsid w:val="00425D6E"/>
    <w:rsid w:val="004263A1"/>
    <w:rsid w:val="00426A18"/>
    <w:rsid w:val="00427601"/>
    <w:rsid w:val="00427E7C"/>
    <w:rsid w:val="004302D5"/>
    <w:rsid w:val="004305FE"/>
    <w:rsid w:val="0043070B"/>
    <w:rsid w:val="00430BA5"/>
    <w:rsid w:val="00431927"/>
    <w:rsid w:val="00432662"/>
    <w:rsid w:val="004338C9"/>
    <w:rsid w:val="00433CE8"/>
    <w:rsid w:val="00433E55"/>
    <w:rsid w:val="00434A7B"/>
    <w:rsid w:val="00435A67"/>
    <w:rsid w:val="00435DF4"/>
    <w:rsid w:val="00435F01"/>
    <w:rsid w:val="00436715"/>
    <w:rsid w:val="0043690D"/>
    <w:rsid w:val="00437BE0"/>
    <w:rsid w:val="00440831"/>
    <w:rsid w:val="004417B2"/>
    <w:rsid w:val="00441DA8"/>
    <w:rsid w:val="004423DD"/>
    <w:rsid w:val="00442426"/>
    <w:rsid w:val="00442D19"/>
    <w:rsid w:val="00442E14"/>
    <w:rsid w:val="00442F77"/>
    <w:rsid w:val="0044346C"/>
    <w:rsid w:val="00443A2A"/>
    <w:rsid w:val="00443B1A"/>
    <w:rsid w:val="00443ED0"/>
    <w:rsid w:val="00445CB9"/>
    <w:rsid w:val="00446514"/>
    <w:rsid w:val="00446798"/>
    <w:rsid w:val="0044797B"/>
    <w:rsid w:val="004500ED"/>
    <w:rsid w:val="004506E8"/>
    <w:rsid w:val="00450BC5"/>
    <w:rsid w:val="00451311"/>
    <w:rsid w:val="00451F01"/>
    <w:rsid w:val="004525D3"/>
    <w:rsid w:val="00452B13"/>
    <w:rsid w:val="00452CC2"/>
    <w:rsid w:val="0045340D"/>
    <w:rsid w:val="0045592B"/>
    <w:rsid w:val="00455D75"/>
    <w:rsid w:val="00455F92"/>
    <w:rsid w:val="0045682D"/>
    <w:rsid w:val="00456891"/>
    <w:rsid w:val="00456A5A"/>
    <w:rsid w:val="0045721F"/>
    <w:rsid w:val="004575AB"/>
    <w:rsid w:val="004629DB"/>
    <w:rsid w:val="00463D3A"/>
    <w:rsid w:val="00464902"/>
    <w:rsid w:val="00464AFA"/>
    <w:rsid w:val="00464FFF"/>
    <w:rsid w:val="0046541B"/>
    <w:rsid w:val="0046641C"/>
    <w:rsid w:val="00467C7D"/>
    <w:rsid w:val="0047145D"/>
    <w:rsid w:val="004715BD"/>
    <w:rsid w:val="00471993"/>
    <w:rsid w:val="00471C86"/>
    <w:rsid w:val="00471D7D"/>
    <w:rsid w:val="00471DCD"/>
    <w:rsid w:val="00472294"/>
    <w:rsid w:val="004722BE"/>
    <w:rsid w:val="00472337"/>
    <w:rsid w:val="004737F8"/>
    <w:rsid w:val="00473C26"/>
    <w:rsid w:val="00473CCC"/>
    <w:rsid w:val="00474417"/>
    <w:rsid w:val="0047442D"/>
    <w:rsid w:val="00475122"/>
    <w:rsid w:val="00475676"/>
    <w:rsid w:val="00475A80"/>
    <w:rsid w:val="00475B15"/>
    <w:rsid w:val="00476214"/>
    <w:rsid w:val="00476382"/>
    <w:rsid w:val="00476531"/>
    <w:rsid w:val="00476A9F"/>
    <w:rsid w:val="00477282"/>
    <w:rsid w:val="00477722"/>
    <w:rsid w:val="00477A8D"/>
    <w:rsid w:val="004804D4"/>
    <w:rsid w:val="004811EC"/>
    <w:rsid w:val="004815ED"/>
    <w:rsid w:val="0048173B"/>
    <w:rsid w:val="00481DB1"/>
    <w:rsid w:val="00482122"/>
    <w:rsid w:val="00482133"/>
    <w:rsid w:val="004829CC"/>
    <w:rsid w:val="00483C15"/>
    <w:rsid w:val="00483E2A"/>
    <w:rsid w:val="004841A9"/>
    <w:rsid w:val="0048445E"/>
    <w:rsid w:val="00485840"/>
    <w:rsid w:val="00485968"/>
    <w:rsid w:val="004878AC"/>
    <w:rsid w:val="00487D54"/>
    <w:rsid w:val="00487D57"/>
    <w:rsid w:val="00490FF7"/>
    <w:rsid w:val="004918A5"/>
    <w:rsid w:val="00492600"/>
    <w:rsid w:val="00492E27"/>
    <w:rsid w:val="004940A4"/>
    <w:rsid w:val="004942ED"/>
    <w:rsid w:val="00494B2F"/>
    <w:rsid w:val="0049510D"/>
    <w:rsid w:val="00495467"/>
    <w:rsid w:val="004954FB"/>
    <w:rsid w:val="00496568"/>
    <w:rsid w:val="004A020E"/>
    <w:rsid w:val="004A0921"/>
    <w:rsid w:val="004A096A"/>
    <w:rsid w:val="004A0ABD"/>
    <w:rsid w:val="004A123D"/>
    <w:rsid w:val="004A141F"/>
    <w:rsid w:val="004A1CBF"/>
    <w:rsid w:val="004A1CCB"/>
    <w:rsid w:val="004A2118"/>
    <w:rsid w:val="004A2654"/>
    <w:rsid w:val="004A284A"/>
    <w:rsid w:val="004A2AC0"/>
    <w:rsid w:val="004A3102"/>
    <w:rsid w:val="004A3DCF"/>
    <w:rsid w:val="004A3F11"/>
    <w:rsid w:val="004A41D2"/>
    <w:rsid w:val="004A5933"/>
    <w:rsid w:val="004A5F8A"/>
    <w:rsid w:val="004A6CEE"/>
    <w:rsid w:val="004A6E0C"/>
    <w:rsid w:val="004A71F5"/>
    <w:rsid w:val="004A77FC"/>
    <w:rsid w:val="004A79F0"/>
    <w:rsid w:val="004B14F9"/>
    <w:rsid w:val="004B2198"/>
    <w:rsid w:val="004B2733"/>
    <w:rsid w:val="004B38EE"/>
    <w:rsid w:val="004B4884"/>
    <w:rsid w:val="004B4B3B"/>
    <w:rsid w:val="004B51C1"/>
    <w:rsid w:val="004B543F"/>
    <w:rsid w:val="004B5671"/>
    <w:rsid w:val="004B6623"/>
    <w:rsid w:val="004B79ED"/>
    <w:rsid w:val="004C03E0"/>
    <w:rsid w:val="004C09D8"/>
    <w:rsid w:val="004C0EAF"/>
    <w:rsid w:val="004C2356"/>
    <w:rsid w:val="004C256F"/>
    <w:rsid w:val="004C3F16"/>
    <w:rsid w:val="004C3FEA"/>
    <w:rsid w:val="004C4E5C"/>
    <w:rsid w:val="004C5725"/>
    <w:rsid w:val="004C6594"/>
    <w:rsid w:val="004D082A"/>
    <w:rsid w:val="004D1843"/>
    <w:rsid w:val="004D2122"/>
    <w:rsid w:val="004D2216"/>
    <w:rsid w:val="004D26D4"/>
    <w:rsid w:val="004D2AF8"/>
    <w:rsid w:val="004D30A8"/>
    <w:rsid w:val="004D3B7F"/>
    <w:rsid w:val="004D3E42"/>
    <w:rsid w:val="004D3F58"/>
    <w:rsid w:val="004D5B4D"/>
    <w:rsid w:val="004D5E76"/>
    <w:rsid w:val="004D6276"/>
    <w:rsid w:val="004D6C39"/>
    <w:rsid w:val="004D6FCF"/>
    <w:rsid w:val="004E0133"/>
    <w:rsid w:val="004E0B77"/>
    <w:rsid w:val="004E1565"/>
    <w:rsid w:val="004E1635"/>
    <w:rsid w:val="004E1914"/>
    <w:rsid w:val="004E1A36"/>
    <w:rsid w:val="004E1E1E"/>
    <w:rsid w:val="004E2882"/>
    <w:rsid w:val="004E377F"/>
    <w:rsid w:val="004E3B9C"/>
    <w:rsid w:val="004E3E49"/>
    <w:rsid w:val="004E42D5"/>
    <w:rsid w:val="004E488C"/>
    <w:rsid w:val="004E4A25"/>
    <w:rsid w:val="004E4FB5"/>
    <w:rsid w:val="004E5067"/>
    <w:rsid w:val="004E54EE"/>
    <w:rsid w:val="004E5873"/>
    <w:rsid w:val="004E6B97"/>
    <w:rsid w:val="004E6CF9"/>
    <w:rsid w:val="004E6EE7"/>
    <w:rsid w:val="004E72FB"/>
    <w:rsid w:val="004E7DA3"/>
    <w:rsid w:val="004E7E86"/>
    <w:rsid w:val="004F0D4C"/>
    <w:rsid w:val="004F173F"/>
    <w:rsid w:val="004F18A7"/>
    <w:rsid w:val="004F2F79"/>
    <w:rsid w:val="004F3819"/>
    <w:rsid w:val="004F3A97"/>
    <w:rsid w:val="004F4D5F"/>
    <w:rsid w:val="004F588B"/>
    <w:rsid w:val="004F6052"/>
    <w:rsid w:val="004F71EC"/>
    <w:rsid w:val="004F7CF6"/>
    <w:rsid w:val="005001C5"/>
    <w:rsid w:val="0050066B"/>
    <w:rsid w:val="00500912"/>
    <w:rsid w:val="00500F30"/>
    <w:rsid w:val="00500F7B"/>
    <w:rsid w:val="0050167C"/>
    <w:rsid w:val="00501CFA"/>
    <w:rsid w:val="00507003"/>
    <w:rsid w:val="0050748D"/>
    <w:rsid w:val="00507DA8"/>
    <w:rsid w:val="00510400"/>
    <w:rsid w:val="00510D67"/>
    <w:rsid w:val="00511727"/>
    <w:rsid w:val="00512438"/>
    <w:rsid w:val="005127D8"/>
    <w:rsid w:val="00512C77"/>
    <w:rsid w:val="00512DD8"/>
    <w:rsid w:val="00513BB4"/>
    <w:rsid w:val="005141EE"/>
    <w:rsid w:val="0051425D"/>
    <w:rsid w:val="005157F2"/>
    <w:rsid w:val="005161F0"/>
    <w:rsid w:val="00516542"/>
    <w:rsid w:val="00517960"/>
    <w:rsid w:val="00522032"/>
    <w:rsid w:val="00523892"/>
    <w:rsid w:val="00523C90"/>
    <w:rsid w:val="00524DFB"/>
    <w:rsid w:val="00524FDB"/>
    <w:rsid w:val="00530BD9"/>
    <w:rsid w:val="005310A6"/>
    <w:rsid w:val="0053159A"/>
    <w:rsid w:val="00531D46"/>
    <w:rsid w:val="00532533"/>
    <w:rsid w:val="00532621"/>
    <w:rsid w:val="00532A37"/>
    <w:rsid w:val="005345F1"/>
    <w:rsid w:val="00534DDE"/>
    <w:rsid w:val="00534E84"/>
    <w:rsid w:val="00535530"/>
    <w:rsid w:val="00535B05"/>
    <w:rsid w:val="00535DC2"/>
    <w:rsid w:val="00536021"/>
    <w:rsid w:val="00536994"/>
    <w:rsid w:val="00536C96"/>
    <w:rsid w:val="00537064"/>
    <w:rsid w:val="0053751F"/>
    <w:rsid w:val="00541A97"/>
    <w:rsid w:val="005420EB"/>
    <w:rsid w:val="00542830"/>
    <w:rsid w:val="005447DF"/>
    <w:rsid w:val="005450DC"/>
    <w:rsid w:val="00546F76"/>
    <w:rsid w:val="0054724A"/>
    <w:rsid w:val="0054735D"/>
    <w:rsid w:val="00550478"/>
    <w:rsid w:val="00551237"/>
    <w:rsid w:val="00552C2A"/>
    <w:rsid w:val="00553077"/>
    <w:rsid w:val="00553531"/>
    <w:rsid w:val="00553EE5"/>
    <w:rsid w:val="0055426C"/>
    <w:rsid w:val="005546E5"/>
    <w:rsid w:val="005548F6"/>
    <w:rsid w:val="00554D97"/>
    <w:rsid w:val="005571FB"/>
    <w:rsid w:val="00557340"/>
    <w:rsid w:val="00557E46"/>
    <w:rsid w:val="00557E56"/>
    <w:rsid w:val="005600D7"/>
    <w:rsid w:val="00560A81"/>
    <w:rsid w:val="00561839"/>
    <w:rsid w:val="00561AFD"/>
    <w:rsid w:val="00561CE5"/>
    <w:rsid w:val="00562F67"/>
    <w:rsid w:val="00564061"/>
    <w:rsid w:val="005653CD"/>
    <w:rsid w:val="00566766"/>
    <w:rsid w:val="005668F6"/>
    <w:rsid w:val="005669DE"/>
    <w:rsid w:val="00567D3A"/>
    <w:rsid w:val="00567FC4"/>
    <w:rsid w:val="00570DC1"/>
    <w:rsid w:val="00571C8A"/>
    <w:rsid w:val="005742F2"/>
    <w:rsid w:val="005748CA"/>
    <w:rsid w:val="005758B5"/>
    <w:rsid w:val="00575CAC"/>
    <w:rsid w:val="005766D1"/>
    <w:rsid w:val="005775E5"/>
    <w:rsid w:val="00577EA4"/>
    <w:rsid w:val="005802C8"/>
    <w:rsid w:val="00580428"/>
    <w:rsid w:val="005817FD"/>
    <w:rsid w:val="005825A8"/>
    <w:rsid w:val="00582D82"/>
    <w:rsid w:val="00584275"/>
    <w:rsid w:val="0058448F"/>
    <w:rsid w:val="005844E3"/>
    <w:rsid w:val="00584658"/>
    <w:rsid w:val="00585582"/>
    <w:rsid w:val="005860F1"/>
    <w:rsid w:val="005863C9"/>
    <w:rsid w:val="0058661A"/>
    <w:rsid w:val="00586FBC"/>
    <w:rsid w:val="005871D8"/>
    <w:rsid w:val="00587A9A"/>
    <w:rsid w:val="00590119"/>
    <w:rsid w:val="005915CE"/>
    <w:rsid w:val="00592636"/>
    <w:rsid w:val="005926DF"/>
    <w:rsid w:val="00593B05"/>
    <w:rsid w:val="005940D7"/>
    <w:rsid w:val="0059444E"/>
    <w:rsid w:val="00595313"/>
    <w:rsid w:val="005953CE"/>
    <w:rsid w:val="00595768"/>
    <w:rsid w:val="00595947"/>
    <w:rsid w:val="005966B9"/>
    <w:rsid w:val="00597D67"/>
    <w:rsid w:val="00597E61"/>
    <w:rsid w:val="005A1D76"/>
    <w:rsid w:val="005A2CCC"/>
    <w:rsid w:val="005A3781"/>
    <w:rsid w:val="005A4592"/>
    <w:rsid w:val="005A46D6"/>
    <w:rsid w:val="005A51D0"/>
    <w:rsid w:val="005A5F21"/>
    <w:rsid w:val="005A73D1"/>
    <w:rsid w:val="005A793E"/>
    <w:rsid w:val="005A7DE3"/>
    <w:rsid w:val="005B226E"/>
    <w:rsid w:val="005B276F"/>
    <w:rsid w:val="005B33F0"/>
    <w:rsid w:val="005B3CF8"/>
    <w:rsid w:val="005B6C3E"/>
    <w:rsid w:val="005B70FB"/>
    <w:rsid w:val="005B7A10"/>
    <w:rsid w:val="005B7D22"/>
    <w:rsid w:val="005C024F"/>
    <w:rsid w:val="005C115E"/>
    <w:rsid w:val="005C17F7"/>
    <w:rsid w:val="005C1901"/>
    <w:rsid w:val="005C1FF4"/>
    <w:rsid w:val="005C23A7"/>
    <w:rsid w:val="005C561A"/>
    <w:rsid w:val="005C5B20"/>
    <w:rsid w:val="005C663B"/>
    <w:rsid w:val="005C68D7"/>
    <w:rsid w:val="005C6BB4"/>
    <w:rsid w:val="005C709F"/>
    <w:rsid w:val="005D00D5"/>
    <w:rsid w:val="005D0563"/>
    <w:rsid w:val="005D0BC0"/>
    <w:rsid w:val="005D0E9A"/>
    <w:rsid w:val="005D1340"/>
    <w:rsid w:val="005D1BB3"/>
    <w:rsid w:val="005D2964"/>
    <w:rsid w:val="005D2BCA"/>
    <w:rsid w:val="005D31A8"/>
    <w:rsid w:val="005D392F"/>
    <w:rsid w:val="005D3D4C"/>
    <w:rsid w:val="005D4047"/>
    <w:rsid w:val="005D4E73"/>
    <w:rsid w:val="005D5212"/>
    <w:rsid w:val="005D76F8"/>
    <w:rsid w:val="005D770D"/>
    <w:rsid w:val="005E0A2D"/>
    <w:rsid w:val="005E226D"/>
    <w:rsid w:val="005E2FBA"/>
    <w:rsid w:val="005E3FDA"/>
    <w:rsid w:val="005E4112"/>
    <w:rsid w:val="005E469F"/>
    <w:rsid w:val="005E4A74"/>
    <w:rsid w:val="005E4CF7"/>
    <w:rsid w:val="005E5313"/>
    <w:rsid w:val="005E542B"/>
    <w:rsid w:val="005E6B29"/>
    <w:rsid w:val="005E703A"/>
    <w:rsid w:val="005F06D7"/>
    <w:rsid w:val="005F114E"/>
    <w:rsid w:val="005F1392"/>
    <w:rsid w:val="005F1417"/>
    <w:rsid w:val="005F1F01"/>
    <w:rsid w:val="005F2796"/>
    <w:rsid w:val="005F2FD0"/>
    <w:rsid w:val="005F3F15"/>
    <w:rsid w:val="005F413C"/>
    <w:rsid w:val="005F4387"/>
    <w:rsid w:val="005F4A77"/>
    <w:rsid w:val="005F5A7C"/>
    <w:rsid w:val="005F5F39"/>
    <w:rsid w:val="005F62FE"/>
    <w:rsid w:val="005F7F7D"/>
    <w:rsid w:val="00600C39"/>
    <w:rsid w:val="0060212E"/>
    <w:rsid w:val="006028AC"/>
    <w:rsid w:val="00602FE9"/>
    <w:rsid w:val="00603F0A"/>
    <w:rsid w:val="006048E0"/>
    <w:rsid w:val="00605142"/>
    <w:rsid w:val="00605DFC"/>
    <w:rsid w:val="00606958"/>
    <w:rsid w:val="0061020B"/>
    <w:rsid w:val="006107F0"/>
    <w:rsid w:val="00610A71"/>
    <w:rsid w:val="00610E30"/>
    <w:rsid w:val="00611CC1"/>
    <w:rsid w:val="00611D55"/>
    <w:rsid w:val="00612660"/>
    <w:rsid w:val="0061275E"/>
    <w:rsid w:val="00613975"/>
    <w:rsid w:val="00614413"/>
    <w:rsid w:val="00614B7B"/>
    <w:rsid w:val="00614B81"/>
    <w:rsid w:val="00615E0A"/>
    <w:rsid w:val="006166B0"/>
    <w:rsid w:val="00617831"/>
    <w:rsid w:val="006201A2"/>
    <w:rsid w:val="00620C75"/>
    <w:rsid w:val="006213B7"/>
    <w:rsid w:val="00621CF8"/>
    <w:rsid w:val="00622268"/>
    <w:rsid w:val="00622D29"/>
    <w:rsid w:val="00623030"/>
    <w:rsid w:val="00624ACD"/>
    <w:rsid w:val="00624DB3"/>
    <w:rsid w:val="00625767"/>
    <w:rsid w:val="006258C7"/>
    <w:rsid w:val="00625E8F"/>
    <w:rsid w:val="006276BF"/>
    <w:rsid w:val="00627E6B"/>
    <w:rsid w:val="00630310"/>
    <w:rsid w:val="0063038B"/>
    <w:rsid w:val="00630805"/>
    <w:rsid w:val="00630B5B"/>
    <w:rsid w:val="00631246"/>
    <w:rsid w:val="0063165B"/>
    <w:rsid w:val="0063212B"/>
    <w:rsid w:val="0063313A"/>
    <w:rsid w:val="0063382B"/>
    <w:rsid w:val="0063394D"/>
    <w:rsid w:val="00633CF8"/>
    <w:rsid w:val="006346F6"/>
    <w:rsid w:val="0063472F"/>
    <w:rsid w:val="00634C20"/>
    <w:rsid w:val="00635C49"/>
    <w:rsid w:val="0063669A"/>
    <w:rsid w:val="006378D3"/>
    <w:rsid w:val="00640712"/>
    <w:rsid w:val="0064098B"/>
    <w:rsid w:val="00640D4D"/>
    <w:rsid w:val="006417F8"/>
    <w:rsid w:val="00641A7A"/>
    <w:rsid w:val="00641F13"/>
    <w:rsid w:val="006422F2"/>
    <w:rsid w:val="0064259D"/>
    <w:rsid w:val="00643105"/>
    <w:rsid w:val="006432F9"/>
    <w:rsid w:val="006435DF"/>
    <w:rsid w:val="006441AA"/>
    <w:rsid w:val="006446F3"/>
    <w:rsid w:val="006452DB"/>
    <w:rsid w:val="0064565E"/>
    <w:rsid w:val="00645C00"/>
    <w:rsid w:val="00646877"/>
    <w:rsid w:val="00646F2B"/>
    <w:rsid w:val="00650218"/>
    <w:rsid w:val="0065026D"/>
    <w:rsid w:val="00650BBD"/>
    <w:rsid w:val="006510AC"/>
    <w:rsid w:val="00651F8B"/>
    <w:rsid w:val="0065216D"/>
    <w:rsid w:val="006536A8"/>
    <w:rsid w:val="00653E24"/>
    <w:rsid w:val="00654873"/>
    <w:rsid w:val="006548C9"/>
    <w:rsid w:val="0065582C"/>
    <w:rsid w:val="00656221"/>
    <w:rsid w:val="00656236"/>
    <w:rsid w:val="0065648D"/>
    <w:rsid w:val="006571C4"/>
    <w:rsid w:val="00657494"/>
    <w:rsid w:val="00657741"/>
    <w:rsid w:val="00657A2A"/>
    <w:rsid w:val="00657BA9"/>
    <w:rsid w:val="006619F4"/>
    <w:rsid w:val="00661BD0"/>
    <w:rsid w:val="0066221F"/>
    <w:rsid w:val="00662E19"/>
    <w:rsid w:val="00663020"/>
    <w:rsid w:val="0066307A"/>
    <w:rsid w:val="006631E8"/>
    <w:rsid w:val="006643D5"/>
    <w:rsid w:val="00664D31"/>
    <w:rsid w:val="00664D54"/>
    <w:rsid w:val="00666F37"/>
    <w:rsid w:val="006670CA"/>
    <w:rsid w:val="0067084C"/>
    <w:rsid w:val="00672166"/>
    <w:rsid w:val="0067290E"/>
    <w:rsid w:val="006761E6"/>
    <w:rsid w:val="0067677B"/>
    <w:rsid w:val="006775A4"/>
    <w:rsid w:val="00677DFC"/>
    <w:rsid w:val="00681B19"/>
    <w:rsid w:val="006822E1"/>
    <w:rsid w:val="00683470"/>
    <w:rsid w:val="006835E9"/>
    <w:rsid w:val="0068363A"/>
    <w:rsid w:val="0068370D"/>
    <w:rsid w:val="00684AAF"/>
    <w:rsid w:val="00684CA4"/>
    <w:rsid w:val="00686156"/>
    <w:rsid w:val="0068624E"/>
    <w:rsid w:val="006877E5"/>
    <w:rsid w:val="00687C5E"/>
    <w:rsid w:val="006908C4"/>
    <w:rsid w:val="00690AF8"/>
    <w:rsid w:val="0069136D"/>
    <w:rsid w:val="00691968"/>
    <w:rsid w:val="00691F62"/>
    <w:rsid w:val="00692C85"/>
    <w:rsid w:val="00692DEB"/>
    <w:rsid w:val="00692F42"/>
    <w:rsid w:val="006936A7"/>
    <w:rsid w:val="00694599"/>
    <w:rsid w:val="00694DD4"/>
    <w:rsid w:val="006952EB"/>
    <w:rsid w:val="00695B5A"/>
    <w:rsid w:val="00695B70"/>
    <w:rsid w:val="00696060"/>
    <w:rsid w:val="006975D5"/>
    <w:rsid w:val="006A2B3A"/>
    <w:rsid w:val="006A32AD"/>
    <w:rsid w:val="006A34C0"/>
    <w:rsid w:val="006A426C"/>
    <w:rsid w:val="006A5359"/>
    <w:rsid w:val="006A5ACC"/>
    <w:rsid w:val="006A5BBB"/>
    <w:rsid w:val="006A5DAC"/>
    <w:rsid w:val="006A5F37"/>
    <w:rsid w:val="006A7402"/>
    <w:rsid w:val="006A76ED"/>
    <w:rsid w:val="006A7840"/>
    <w:rsid w:val="006B12FA"/>
    <w:rsid w:val="006B145C"/>
    <w:rsid w:val="006B155E"/>
    <w:rsid w:val="006B2266"/>
    <w:rsid w:val="006B2F33"/>
    <w:rsid w:val="006B43BB"/>
    <w:rsid w:val="006B45EC"/>
    <w:rsid w:val="006B4899"/>
    <w:rsid w:val="006B4B06"/>
    <w:rsid w:val="006B4CDF"/>
    <w:rsid w:val="006B5034"/>
    <w:rsid w:val="006B543F"/>
    <w:rsid w:val="006B5461"/>
    <w:rsid w:val="006B5E6A"/>
    <w:rsid w:val="006B6CCF"/>
    <w:rsid w:val="006B7026"/>
    <w:rsid w:val="006B706B"/>
    <w:rsid w:val="006B731C"/>
    <w:rsid w:val="006B7508"/>
    <w:rsid w:val="006B76F5"/>
    <w:rsid w:val="006B7DEA"/>
    <w:rsid w:val="006C008E"/>
    <w:rsid w:val="006C1270"/>
    <w:rsid w:val="006C19B3"/>
    <w:rsid w:val="006C28D5"/>
    <w:rsid w:val="006C2B69"/>
    <w:rsid w:val="006C3496"/>
    <w:rsid w:val="006C4342"/>
    <w:rsid w:val="006C5283"/>
    <w:rsid w:val="006C54AF"/>
    <w:rsid w:val="006C5839"/>
    <w:rsid w:val="006C6579"/>
    <w:rsid w:val="006C6618"/>
    <w:rsid w:val="006C74B3"/>
    <w:rsid w:val="006C769D"/>
    <w:rsid w:val="006C7B3D"/>
    <w:rsid w:val="006C7D6C"/>
    <w:rsid w:val="006D0A86"/>
    <w:rsid w:val="006D0EC4"/>
    <w:rsid w:val="006D155B"/>
    <w:rsid w:val="006D2411"/>
    <w:rsid w:val="006D24F3"/>
    <w:rsid w:val="006D3258"/>
    <w:rsid w:val="006D3A60"/>
    <w:rsid w:val="006D3CC7"/>
    <w:rsid w:val="006D47EF"/>
    <w:rsid w:val="006D66C3"/>
    <w:rsid w:val="006D7869"/>
    <w:rsid w:val="006D78E7"/>
    <w:rsid w:val="006E00EF"/>
    <w:rsid w:val="006E0AD3"/>
    <w:rsid w:val="006E0F80"/>
    <w:rsid w:val="006E1335"/>
    <w:rsid w:val="006E17A6"/>
    <w:rsid w:val="006E1B98"/>
    <w:rsid w:val="006E1BCD"/>
    <w:rsid w:val="006E255E"/>
    <w:rsid w:val="006E2E9E"/>
    <w:rsid w:val="006E3286"/>
    <w:rsid w:val="006E3A61"/>
    <w:rsid w:val="006E44E3"/>
    <w:rsid w:val="006E4648"/>
    <w:rsid w:val="006E57A8"/>
    <w:rsid w:val="006E64A2"/>
    <w:rsid w:val="006E705D"/>
    <w:rsid w:val="006E7802"/>
    <w:rsid w:val="006F19CB"/>
    <w:rsid w:val="006F2133"/>
    <w:rsid w:val="006F25A6"/>
    <w:rsid w:val="006F2BF5"/>
    <w:rsid w:val="006F2CE2"/>
    <w:rsid w:val="006F3E1D"/>
    <w:rsid w:val="006F4116"/>
    <w:rsid w:val="006F570F"/>
    <w:rsid w:val="006F5A21"/>
    <w:rsid w:val="006F5B8E"/>
    <w:rsid w:val="006F63D9"/>
    <w:rsid w:val="006F6E0A"/>
    <w:rsid w:val="006F6F5F"/>
    <w:rsid w:val="006F71D9"/>
    <w:rsid w:val="0070118F"/>
    <w:rsid w:val="00701F09"/>
    <w:rsid w:val="00703BA8"/>
    <w:rsid w:val="00704D32"/>
    <w:rsid w:val="0070578F"/>
    <w:rsid w:val="0070602E"/>
    <w:rsid w:val="00706084"/>
    <w:rsid w:val="00707739"/>
    <w:rsid w:val="0071091A"/>
    <w:rsid w:val="00710AB8"/>
    <w:rsid w:val="00711B35"/>
    <w:rsid w:val="00711E1F"/>
    <w:rsid w:val="007136AD"/>
    <w:rsid w:val="00714B55"/>
    <w:rsid w:val="00714D3B"/>
    <w:rsid w:val="00714FE0"/>
    <w:rsid w:val="00715DED"/>
    <w:rsid w:val="00716573"/>
    <w:rsid w:val="007165BF"/>
    <w:rsid w:val="007170AF"/>
    <w:rsid w:val="00717186"/>
    <w:rsid w:val="00717402"/>
    <w:rsid w:val="00717E88"/>
    <w:rsid w:val="007205F7"/>
    <w:rsid w:val="00720F78"/>
    <w:rsid w:val="00720FAC"/>
    <w:rsid w:val="0072101F"/>
    <w:rsid w:val="007214F7"/>
    <w:rsid w:val="00722C00"/>
    <w:rsid w:val="00722D21"/>
    <w:rsid w:val="00722FB8"/>
    <w:rsid w:val="00723D9B"/>
    <w:rsid w:val="00724232"/>
    <w:rsid w:val="00724FFC"/>
    <w:rsid w:val="007251B3"/>
    <w:rsid w:val="007254BA"/>
    <w:rsid w:val="0072687E"/>
    <w:rsid w:val="007271CD"/>
    <w:rsid w:val="00730EA1"/>
    <w:rsid w:val="00730EA7"/>
    <w:rsid w:val="007319D6"/>
    <w:rsid w:val="00731C25"/>
    <w:rsid w:val="00731D6E"/>
    <w:rsid w:val="00731D9B"/>
    <w:rsid w:val="00732737"/>
    <w:rsid w:val="00732AED"/>
    <w:rsid w:val="00732D1B"/>
    <w:rsid w:val="00733916"/>
    <w:rsid w:val="007339E7"/>
    <w:rsid w:val="00733AC0"/>
    <w:rsid w:val="00734574"/>
    <w:rsid w:val="007351C6"/>
    <w:rsid w:val="00735C22"/>
    <w:rsid w:val="00736A41"/>
    <w:rsid w:val="0073704D"/>
    <w:rsid w:val="007376D7"/>
    <w:rsid w:val="00740069"/>
    <w:rsid w:val="00741754"/>
    <w:rsid w:val="00742F3D"/>
    <w:rsid w:val="007436C8"/>
    <w:rsid w:val="00743705"/>
    <w:rsid w:val="0074433F"/>
    <w:rsid w:val="0074483F"/>
    <w:rsid w:val="00744B03"/>
    <w:rsid w:val="007450A8"/>
    <w:rsid w:val="0074623B"/>
    <w:rsid w:val="007469D1"/>
    <w:rsid w:val="007503BD"/>
    <w:rsid w:val="0075086A"/>
    <w:rsid w:val="007510B8"/>
    <w:rsid w:val="00751F4D"/>
    <w:rsid w:val="00752A29"/>
    <w:rsid w:val="0075321B"/>
    <w:rsid w:val="00755146"/>
    <w:rsid w:val="007561A2"/>
    <w:rsid w:val="007567E0"/>
    <w:rsid w:val="00756E81"/>
    <w:rsid w:val="00756F68"/>
    <w:rsid w:val="00756FD4"/>
    <w:rsid w:val="00757730"/>
    <w:rsid w:val="0075787B"/>
    <w:rsid w:val="007609D1"/>
    <w:rsid w:val="0076186A"/>
    <w:rsid w:val="00762656"/>
    <w:rsid w:val="00762F19"/>
    <w:rsid w:val="00764CBD"/>
    <w:rsid w:val="007652AA"/>
    <w:rsid w:val="0076542D"/>
    <w:rsid w:val="00765466"/>
    <w:rsid w:val="00766AFA"/>
    <w:rsid w:val="00767187"/>
    <w:rsid w:val="00767C00"/>
    <w:rsid w:val="007707C0"/>
    <w:rsid w:val="0077156E"/>
    <w:rsid w:val="00772160"/>
    <w:rsid w:val="007724ED"/>
    <w:rsid w:val="007739BD"/>
    <w:rsid w:val="007739E5"/>
    <w:rsid w:val="00773FE2"/>
    <w:rsid w:val="00774787"/>
    <w:rsid w:val="00774D07"/>
    <w:rsid w:val="007759C0"/>
    <w:rsid w:val="00777885"/>
    <w:rsid w:val="00782309"/>
    <w:rsid w:val="007837FE"/>
    <w:rsid w:val="00785197"/>
    <w:rsid w:val="00785FB4"/>
    <w:rsid w:val="00786161"/>
    <w:rsid w:val="0078679D"/>
    <w:rsid w:val="00786E75"/>
    <w:rsid w:val="00787D62"/>
    <w:rsid w:val="007925FE"/>
    <w:rsid w:val="00794CF0"/>
    <w:rsid w:val="00794FF6"/>
    <w:rsid w:val="00795179"/>
    <w:rsid w:val="007954B8"/>
    <w:rsid w:val="00796529"/>
    <w:rsid w:val="00797850"/>
    <w:rsid w:val="007A18AE"/>
    <w:rsid w:val="007A2315"/>
    <w:rsid w:val="007A23AE"/>
    <w:rsid w:val="007A24D1"/>
    <w:rsid w:val="007A24DB"/>
    <w:rsid w:val="007A2609"/>
    <w:rsid w:val="007A3B80"/>
    <w:rsid w:val="007A40E0"/>
    <w:rsid w:val="007A416A"/>
    <w:rsid w:val="007A4592"/>
    <w:rsid w:val="007A49B0"/>
    <w:rsid w:val="007A4F19"/>
    <w:rsid w:val="007A54D8"/>
    <w:rsid w:val="007A5C0C"/>
    <w:rsid w:val="007A66E4"/>
    <w:rsid w:val="007A6C50"/>
    <w:rsid w:val="007A6F0F"/>
    <w:rsid w:val="007A7727"/>
    <w:rsid w:val="007A7AB9"/>
    <w:rsid w:val="007B01E0"/>
    <w:rsid w:val="007B3E5D"/>
    <w:rsid w:val="007B49A1"/>
    <w:rsid w:val="007B4B90"/>
    <w:rsid w:val="007B4DB1"/>
    <w:rsid w:val="007B62D9"/>
    <w:rsid w:val="007B6821"/>
    <w:rsid w:val="007B71A0"/>
    <w:rsid w:val="007B732C"/>
    <w:rsid w:val="007C020D"/>
    <w:rsid w:val="007C0219"/>
    <w:rsid w:val="007C0B3D"/>
    <w:rsid w:val="007C0C13"/>
    <w:rsid w:val="007C12A2"/>
    <w:rsid w:val="007C1EE2"/>
    <w:rsid w:val="007C24B4"/>
    <w:rsid w:val="007C296F"/>
    <w:rsid w:val="007C2A04"/>
    <w:rsid w:val="007C2EEE"/>
    <w:rsid w:val="007C4125"/>
    <w:rsid w:val="007C5F8A"/>
    <w:rsid w:val="007C716C"/>
    <w:rsid w:val="007D068A"/>
    <w:rsid w:val="007D1282"/>
    <w:rsid w:val="007D17D4"/>
    <w:rsid w:val="007D1C7C"/>
    <w:rsid w:val="007D4A2B"/>
    <w:rsid w:val="007D50B4"/>
    <w:rsid w:val="007D5690"/>
    <w:rsid w:val="007D763E"/>
    <w:rsid w:val="007D77E1"/>
    <w:rsid w:val="007D7B0F"/>
    <w:rsid w:val="007D7F07"/>
    <w:rsid w:val="007E0177"/>
    <w:rsid w:val="007E135D"/>
    <w:rsid w:val="007E34BB"/>
    <w:rsid w:val="007E3B83"/>
    <w:rsid w:val="007E3EF9"/>
    <w:rsid w:val="007E401E"/>
    <w:rsid w:val="007E45F6"/>
    <w:rsid w:val="007E47C6"/>
    <w:rsid w:val="007E610C"/>
    <w:rsid w:val="007E6D5E"/>
    <w:rsid w:val="007E77ED"/>
    <w:rsid w:val="007E78EB"/>
    <w:rsid w:val="007E79C7"/>
    <w:rsid w:val="007F02A5"/>
    <w:rsid w:val="007F0D9C"/>
    <w:rsid w:val="007F1708"/>
    <w:rsid w:val="007F1DD6"/>
    <w:rsid w:val="007F21AD"/>
    <w:rsid w:val="007F274B"/>
    <w:rsid w:val="007F2D11"/>
    <w:rsid w:val="007F47CF"/>
    <w:rsid w:val="007F556B"/>
    <w:rsid w:val="007F580B"/>
    <w:rsid w:val="007F5BA1"/>
    <w:rsid w:val="007F65D9"/>
    <w:rsid w:val="007F7105"/>
    <w:rsid w:val="007F750C"/>
    <w:rsid w:val="007F755E"/>
    <w:rsid w:val="007F7707"/>
    <w:rsid w:val="007F7726"/>
    <w:rsid w:val="0080057D"/>
    <w:rsid w:val="00800A8E"/>
    <w:rsid w:val="008010AF"/>
    <w:rsid w:val="0080129D"/>
    <w:rsid w:val="00801493"/>
    <w:rsid w:val="00801849"/>
    <w:rsid w:val="0080222B"/>
    <w:rsid w:val="0080235F"/>
    <w:rsid w:val="008026BC"/>
    <w:rsid w:val="00802C62"/>
    <w:rsid w:val="008037F1"/>
    <w:rsid w:val="008044E0"/>
    <w:rsid w:val="008063A1"/>
    <w:rsid w:val="00807397"/>
    <w:rsid w:val="0080766D"/>
    <w:rsid w:val="00807865"/>
    <w:rsid w:val="00807DAE"/>
    <w:rsid w:val="00811C01"/>
    <w:rsid w:val="00811F19"/>
    <w:rsid w:val="00812180"/>
    <w:rsid w:val="00812890"/>
    <w:rsid w:val="008128F4"/>
    <w:rsid w:val="00812BDB"/>
    <w:rsid w:val="00815DED"/>
    <w:rsid w:val="0081604A"/>
    <w:rsid w:val="00817788"/>
    <w:rsid w:val="0081782F"/>
    <w:rsid w:val="00820C19"/>
    <w:rsid w:val="008220BB"/>
    <w:rsid w:val="008220BF"/>
    <w:rsid w:val="00822ED6"/>
    <w:rsid w:val="0082312B"/>
    <w:rsid w:val="00823456"/>
    <w:rsid w:val="00823DCE"/>
    <w:rsid w:val="00823EC3"/>
    <w:rsid w:val="00823F14"/>
    <w:rsid w:val="00824585"/>
    <w:rsid w:val="008245F0"/>
    <w:rsid w:val="0082477E"/>
    <w:rsid w:val="0082491C"/>
    <w:rsid w:val="00824A91"/>
    <w:rsid w:val="008251D7"/>
    <w:rsid w:val="008255AC"/>
    <w:rsid w:val="00825BFB"/>
    <w:rsid w:val="00826459"/>
    <w:rsid w:val="00826568"/>
    <w:rsid w:val="00826B08"/>
    <w:rsid w:val="00826FB8"/>
    <w:rsid w:val="00827545"/>
    <w:rsid w:val="008277C9"/>
    <w:rsid w:val="00830343"/>
    <w:rsid w:val="00830B00"/>
    <w:rsid w:val="0083130B"/>
    <w:rsid w:val="00831F3A"/>
    <w:rsid w:val="008333DF"/>
    <w:rsid w:val="00833F33"/>
    <w:rsid w:val="00834CB0"/>
    <w:rsid w:val="0083528F"/>
    <w:rsid w:val="008355E3"/>
    <w:rsid w:val="00835E48"/>
    <w:rsid w:val="00840094"/>
    <w:rsid w:val="00840890"/>
    <w:rsid w:val="00841CAE"/>
    <w:rsid w:val="00841EF1"/>
    <w:rsid w:val="008420E0"/>
    <w:rsid w:val="008423BB"/>
    <w:rsid w:val="00842A35"/>
    <w:rsid w:val="00842C78"/>
    <w:rsid w:val="00842F03"/>
    <w:rsid w:val="00842F19"/>
    <w:rsid w:val="00843685"/>
    <w:rsid w:val="00843D21"/>
    <w:rsid w:val="00844427"/>
    <w:rsid w:val="00845A31"/>
    <w:rsid w:val="00846352"/>
    <w:rsid w:val="00847C76"/>
    <w:rsid w:val="0085114C"/>
    <w:rsid w:val="0085127B"/>
    <w:rsid w:val="0085358A"/>
    <w:rsid w:val="0085394F"/>
    <w:rsid w:val="00854797"/>
    <w:rsid w:val="0085516C"/>
    <w:rsid w:val="008551F3"/>
    <w:rsid w:val="008561BA"/>
    <w:rsid w:val="00856495"/>
    <w:rsid w:val="00856AA9"/>
    <w:rsid w:val="00857008"/>
    <w:rsid w:val="00857131"/>
    <w:rsid w:val="00857FB2"/>
    <w:rsid w:val="00860E60"/>
    <w:rsid w:val="00860F44"/>
    <w:rsid w:val="00861C18"/>
    <w:rsid w:val="00862DD8"/>
    <w:rsid w:val="0086372C"/>
    <w:rsid w:val="00863900"/>
    <w:rsid w:val="008640F0"/>
    <w:rsid w:val="008641C2"/>
    <w:rsid w:val="0086511C"/>
    <w:rsid w:val="008652A6"/>
    <w:rsid w:val="00870FEE"/>
    <w:rsid w:val="00871B0D"/>
    <w:rsid w:val="00871CE6"/>
    <w:rsid w:val="00871F6F"/>
    <w:rsid w:val="00871F8F"/>
    <w:rsid w:val="00872AFE"/>
    <w:rsid w:val="00872D0D"/>
    <w:rsid w:val="00872DA5"/>
    <w:rsid w:val="00873B27"/>
    <w:rsid w:val="00874AE6"/>
    <w:rsid w:val="00875A97"/>
    <w:rsid w:val="00875DF8"/>
    <w:rsid w:val="00875FC0"/>
    <w:rsid w:val="008764A7"/>
    <w:rsid w:val="00876570"/>
    <w:rsid w:val="00876C1F"/>
    <w:rsid w:val="008771E7"/>
    <w:rsid w:val="00877CFA"/>
    <w:rsid w:val="00880014"/>
    <w:rsid w:val="00880893"/>
    <w:rsid w:val="0088129E"/>
    <w:rsid w:val="008837D4"/>
    <w:rsid w:val="00883ED3"/>
    <w:rsid w:val="00884C63"/>
    <w:rsid w:val="00886754"/>
    <w:rsid w:val="00887076"/>
    <w:rsid w:val="00887908"/>
    <w:rsid w:val="00887A16"/>
    <w:rsid w:val="00891370"/>
    <w:rsid w:val="008913A5"/>
    <w:rsid w:val="008919B9"/>
    <w:rsid w:val="00891AA7"/>
    <w:rsid w:val="00893834"/>
    <w:rsid w:val="00893C10"/>
    <w:rsid w:val="00894C20"/>
    <w:rsid w:val="008954C4"/>
    <w:rsid w:val="008960E9"/>
    <w:rsid w:val="00897D56"/>
    <w:rsid w:val="008A0D26"/>
    <w:rsid w:val="008A1FC5"/>
    <w:rsid w:val="008A2A90"/>
    <w:rsid w:val="008A322A"/>
    <w:rsid w:val="008A3904"/>
    <w:rsid w:val="008A3AC9"/>
    <w:rsid w:val="008A46CB"/>
    <w:rsid w:val="008A479B"/>
    <w:rsid w:val="008A4E79"/>
    <w:rsid w:val="008A5469"/>
    <w:rsid w:val="008A5B31"/>
    <w:rsid w:val="008A5D27"/>
    <w:rsid w:val="008A6939"/>
    <w:rsid w:val="008A7D42"/>
    <w:rsid w:val="008A7E6D"/>
    <w:rsid w:val="008A7ECE"/>
    <w:rsid w:val="008B082B"/>
    <w:rsid w:val="008B16DB"/>
    <w:rsid w:val="008B1AF2"/>
    <w:rsid w:val="008B1B5F"/>
    <w:rsid w:val="008B2419"/>
    <w:rsid w:val="008B2496"/>
    <w:rsid w:val="008B27E2"/>
    <w:rsid w:val="008B352C"/>
    <w:rsid w:val="008B37A7"/>
    <w:rsid w:val="008B3AED"/>
    <w:rsid w:val="008B3C09"/>
    <w:rsid w:val="008B406F"/>
    <w:rsid w:val="008B4172"/>
    <w:rsid w:val="008B4E28"/>
    <w:rsid w:val="008B50F5"/>
    <w:rsid w:val="008B5163"/>
    <w:rsid w:val="008B5235"/>
    <w:rsid w:val="008B67F9"/>
    <w:rsid w:val="008B6984"/>
    <w:rsid w:val="008B7793"/>
    <w:rsid w:val="008C0221"/>
    <w:rsid w:val="008C108C"/>
    <w:rsid w:val="008C1C7F"/>
    <w:rsid w:val="008C2C5B"/>
    <w:rsid w:val="008C4034"/>
    <w:rsid w:val="008C40A6"/>
    <w:rsid w:val="008C44A4"/>
    <w:rsid w:val="008C4E14"/>
    <w:rsid w:val="008C5374"/>
    <w:rsid w:val="008C5436"/>
    <w:rsid w:val="008C59D0"/>
    <w:rsid w:val="008C67CA"/>
    <w:rsid w:val="008C6F8D"/>
    <w:rsid w:val="008C75D7"/>
    <w:rsid w:val="008C791B"/>
    <w:rsid w:val="008C7C8C"/>
    <w:rsid w:val="008D005F"/>
    <w:rsid w:val="008D03CE"/>
    <w:rsid w:val="008D0781"/>
    <w:rsid w:val="008D097C"/>
    <w:rsid w:val="008D0E05"/>
    <w:rsid w:val="008D18E6"/>
    <w:rsid w:val="008D2793"/>
    <w:rsid w:val="008D32E0"/>
    <w:rsid w:val="008D3E50"/>
    <w:rsid w:val="008D551A"/>
    <w:rsid w:val="008D609A"/>
    <w:rsid w:val="008D6607"/>
    <w:rsid w:val="008D7327"/>
    <w:rsid w:val="008D753D"/>
    <w:rsid w:val="008D7DDD"/>
    <w:rsid w:val="008E0597"/>
    <w:rsid w:val="008E08D1"/>
    <w:rsid w:val="008E1859"/>
    <w:rsid w:val="008E1E2F"/>
    <w:rsid w:val="008E1EE0"/>
    <w:rsid w:val="008E232D"/>
    <w:rsid w:val="008E39D7"/>
    <w:rsid w:val="008E3FFA"/>
    <w:rsid w:val="008E47E7"/>
    <w:rsid w:val="008E5D74"/>
    <w:rsid w:val="008E779F"/>
    <w:rsid w:val="008E79F2"/>
    <w:rsid w:val="008E7A5D"/>
    <w:rsid w:val="008F078B"/>
    <w:rsid w:val="008F1484"/>
    <w:rsid w:val="008F1D01"/>
    <w:rsid w:val="008F30C4"/>
    <w:rsid w:val="008F4544"/>
    <w:rsid w:val="008F4D6A"/>
    <w:rsid w:val="008F64F1"/>
    <w:rsid w:val="008F6A29"/>
    <w:rsid w:val="008F7FF6"/>
    <w:rsid w:val="00901114"/>
    <w:rsid w:val="00901D50"/>
    <w:rsid w:val="0090379E"/>
    <w:rsid w:val="00904117"/>
    <w:rsid w:val="009045F7"/>
    <w:rsid w:val="00904A4E"/>
    <w:rsid w:val="0090538D"/>
    <w:rsid w:val="00905686"/>
    <w:rsid w:val="00905935"/>
    <w:rsid w:val="0090614B"/>
    <w:rsid w:val="00906AE1"/>
    <w:rsid w:val="0090732D"/>
    <w:rsid w:val="00910276"/>
    <w:rsid w:val="009102DB"/>
    <w:rsid w:val="0091062D"/>
    <w:rsid w:val="00910B3D"/>
    <w:rsid w:val="00910FFA"/>
    <w:rsid w:val="00911D9B"/>
    <w:rsid w:val="00912870"/>
    <w:rsid w:val="00912F74"/>
    <w:rsid w:val="009133C0"/>
    <w:rsid w:val="00913A42"/>
    <w:rsid w:val="00916719"/>
    <w:rsid w:val="00917287"/>
    <w:rsid w:val="00920D72"/>
    <w:rsid w:val="00922441"/>
    <w:rsid w:val="009228EB"/>
    <w:rsid w:val="009229C5"/>
    <w:rsid w:val="00923528"/>
    <w:rsid w:val="00923647"/>
    <w:rsid w:val="00923952"/>
    <w:rsid w:val="009244DF"/>
    <w:rsid w:val="00925067"/>
    <w:rsid w:val="009274FF"/>
    <w:rsid w:val="00927554"/>
    <w:rsid w:val="009279D4"/>
    <w:rsid w:val="00927D0D"/>
    <w:rsid w:val="0093021F"/>
    <w:rsid w:val="00930937"/>
    <w:rsid w:val="0093283F"/>
    <w:rsid w:val="00932B3F"/>
    <w:rsid w:val="00932D07"/>
    <w:rsid w:val="009331DE"/>
    <w:rsid w:val="00933545"/>
    <w:rsid w:val="00934905"/>
    <w:rsid w:val="00934C9D"/>
    <w:rsid w:val="00934E3E"/>
    <w:rsid w:val="00935137"/>
    <w:rsid w:val="00935C60"/>
    <w:rsid w:val="00935EC8"/>
    <w:rsid w:val="00936BE5"/>
    <w:rsid w:val="00937A26"/>
    <w:rsid w:val="00940A44"/>
    <w:rsid w:val="00940E2C"/>
    <w:rsid w:val="009428C2"/>
    <w:rsid w:val="00942A79"/>
    <w:rsid w:val="00942CE4"/>
    <w:rsid w:val="0094318A"/>
    <w:rsid w:val="00943275"/>
    <w:rsid w:val="0094362E"/>
    <w:rsid w:val="00943709"/>
    <w:rsid w:val="00943A7E"/>
    <w:rsid w:val="00944180"/>
    <w:rsid w:val="009442F7"/>
    <w:rsid w:val="009444FA"/>
    <w:rsid w:val="00945A8F"/>
    <w:rsid w:val="00945B4E"/>
    <w:rsid w:val="00945FE9"/>
    <w:rsid w:val="00946888"/>
    <w:rsid w:val="0095068B"/>
    <w:rsid w:val="00950B4F"/>
    <w:rsid w:val="00950CD9"/>
    <w:rsid w:val="0095114D"/>
    <w:rsid w:val="00951579"/>
    <w:rsid w:val="009521B3"/>
    <w:rsid w:val="00953C23"/>
    <w:rsid w:val="00953C6F"/>
    <w:rsid w:val="00953DC6"/>
    <w:rsid w:val="00954564"/>
    <w:rsid w:val="009552FE"/>
    <w:rsid w:val="00955479"/>
    <w:rsid w:val="00955C2E"/>
    <w:rsid w:val="00955E43"/>
    <w:rsid w:val="00955F1C"/>
    <w:rsid w:val="00956570"/>
    <w:rsid w:val="00956FC9"/>
    <w:rsid w:val="00960218"/>
    <w:rsid w:val="00960A69"/>
    <w:rsid w:val="00960BC7"/>
    <w:rsid w:val="00961592"/>
    <w:rsid w:val="00962CA6"/>
    <w:rsid w:val="009635CA"/>
    <w:rsid w:val="00963F62"/>
    <w:rsid w:val="00965208"/>
    <w:rsid w:val="00965D24"/>
    <w:rsid w:val="00966E80"/>
    <w:rsid w:val="0096707C"/>
    <w:rsid w:val="00967116"/>
    <w:rsid w:val="00967D75"/>
    <w:rsid w:val="009702E4"/>
    <w:rsid w:val="009703F2"/>
    <w:rsid w:val="0097124C"/>
    <w:rsid w:val="00971BDB"/>
    <w:rsid w:val="00971C2F"/>
    <w:rsid w:val="00971E7B"/>
    <w:rsid w:val="0097211B"/>
    <w:rsid w:val="0097317A"/>
    <w:rsid w:val="00973509"/>
    <w:rsid w:val="00973D80"/>
    <w:rsid w:val="00974B16"/>
    <w:rsid w:val="00974E00"/>
    <w:rsid w:val="00974FC9"/>
    <w:rsid w:val="009755B0"/>
    <w:rsid w:val="00975B00"/>
    <w:rsid w:val="00975CC0"/>
    <w:rsid w:val="009771AB"/>
    <w:rsid w:val="00977565"/>
    <w:rsid w:val="00977912"/>
    <w:rsid w:val="0098124B"/>
    <w:rsid w:val="0098175C"/>
    <w:rsid w:val="0098252B"/>
    <w:rsid w:val="00982A3B"/>
    <w:rsid w:val="00983BA2"/>
    <w:rsid w:val="00984A99"/>
    <w:rsid w:val="009855B3"/>
    <w:rsid w:val="00985710"/>
    <w:rsid w:val="00985A19"/>
    <w:rsid w:val="00986336"/>
    <w:rsid w:val="009875F3"/>
    <w:rsid w:val="00987A0F"/>
    <w:rsid w:val="00987F82"/>
    <w:rsid w:val="00990523"/>
    <w:rsid w:val="009917D1"/>
    <w:rsid w:val="009919CF"/>
    <w:rsid w:val="0099316D"/>
    <w:rsid w:val="0099367E"/>
    <w:rsid w:val="009936CC"/>
    <w:rsid w:val="00994152"/>
    <w:rsid w:val="00995B0E"/>
    <w:rsid w:val="009960A7"/>
    <w:rsid w:val="009971F8"/>
    <w:rsid w:val="00997FA0"/>
    <w:rsid w:val="009A03EC"/>
    <w:rsid w:val="009A1D12"/>
    <w:rsid w:val="009A26F1"/>
    <w:rsid w:val="009A295E"/>
    <w:rsid w:val="009A31D2"/>
    <w:rsid w:val="009A33A9"/>
    <w:rsid w:val="009A367D"/>
    <w:rsid w:val="009A3744"/>
    <w:rsid w:val="009A46CA"/>
    <w:rsid w:val="009A488E"/>
    <w:rsid w:val="009A48C3"/>
    <w:rsid w:val="009A4984"/>
    <w:rsid w:val="009A4BA4"/>
    <w:rsid w:val="009A4D94"/>
    <w:rsid w:val="009A570F"/>
    <w:rsid w:val="009A5D5B"/>
    <w:rsid w:val="009A61E3"/>
    <w:rsid w:val="009A6804"/>
    <w:rsid w:val="009A6E2B"/>
    <w:rsid w:val="009A7121"/>
    <w:rsid w:val="009B12F6"/>
    <w:rsid w:val="009B2187"/>
    <w:rsid w:val="009B2FE9"/>
    <w:rsid w:val="009B393E"/>
    <w:rsid w:val="009B41EE"/>
    <w:rsid w:val="009B4230"/>
    <w:rsid w:val="009B4854"/>
    <w:rsid w:val="009B540B"/>
    <w:rsid w:val="009B5550"/>
    <w:rsid w:val="009B5C59"/>
    <w:rsid w:val="009B5D9A"/>
    <w:rsid w:val="009B6243"/>
    <w:rsid w:val="009B6410"/>
    <w:rsid w:val="009B71C5"/>
    <w:rsid w:val="009B78C3"/>
    <w:rsid w:val="009C06A6"/>
    <w:rsid w:val="009C0799"/>
    <w:rsid w:val="009C0949"/>
    <w:rsid w:val="009C119D"/>
    <w:rsid w:val="009C1712"/>
    <w:rsid w:val="009C2716"/>
    <w:rsid w:val="009C2EAD"/>
    <w:rsid w:val="009C503A"/>
    <w:rsid w:val="009C50F7"/>
    <w:rsid w:val="009C5FF3"/>
    <w:rsid w:val="009C70F5"/>
    <w:rsid w:val="009C7416"/>
    <w:rsid w:val="009D046E"/>
    <w:rsid w:val="009D0836"/>
    <w:rsid w:val="009D20B9"/>
    <w:rsid w:val="009D29E2"/>
    <w:rsid w:val="009D2AE8"/>
    <w:rsid w:val="009D2E80"/>
    <w:rsid w:val="009D3864"/>
    <w:rsid w:val="009D3FAE"/>
    <w:rsid w:val="009D482A"/>
    <w:rsid w:val="009D521B"/>
    <w:rsid w:val="009D5A85"/>
    <w:rsid w:val="009D7587"/>
    <w:rsid w:val="009D75B9"/>
    <w:rsid w:val="009E06F0"/>
    <w:rsid w:val="009E087A"/>
    <w:rsid w:val="009E0C18"/>
    <w:rsid w:val="009E144F"/>
    <w:rsid w:val="009E147A"/>
    <w:rsid w:val="009E2611"/>
    <w:rsid w:val="009E4027"/>
    <w:rsid w:val="009E433A"/>
    <w:rsid w:val="009E4DA0"/>
    <w:rsid w:val="009E5269"/>
    <w:rsid w:val="009E696B"/>
    <w:rsid w:val="009E74CE"/>
    <w:rsid w:val="009E7E01"/>
    <w:rsid w:val="009E7EC1"/>
    <w:rsid w:val="009E7F73"/>
    <w:rsid w:val="009F0093"/>
    <w:rsid w:val="009F05E1"/>
    <w:rsid w:val="009F070C"/>
    <w:rsid w:val="009F2D67"/>
    <w:rsid w:val="009F3B61"/>
    <w:rsid w:val="009F3BEA"/>
    <w:rsid w:val="009F3E24"/>
    <w:rsid w:val="009F4D79"/>
    <w:rsid w:val="009F53C0"/>
    <w:rsid w:val="009F560D"/>
    <w:rsid w:val="009F5A7E"/>
    <w:rsid w:val="009F70ED"/>
    <w:rsid w:val="009F7139"/>
    <w:rsid w:val="009F7803"/>
    <w:rsid w:val="00A003F7"/>
    <w:rsid w:val="00A00467"/>
    <w:rsid w:val="00A015E7"/>
    <w:rsid w:val="00A03559"/>
    <w:rsid w:val="00A03A67"/>
    <w:rsid w:val="00A03DD3"/>
    <w:rsid w:val="00A03E8F"/>
    <w:rsid w:val="00A04552"/>
    <w:rsid w:val="00A04A93"/>
    <w:rsid w:val="00A061C8"/>
    <w:rsid w:val="00A0673A"/>
    <w:rsid w:val="00A10869"/>
    <w:rsid w:val="00A10A90"/>
    <w:rsid w:val="00A12308"/>
    <w:rsid w:val="00A12979"/>
    <w:rsid w:val="00A13B15"/>
    <w:rsid w:val="00A14688"/>
    <w:rsid w:val="00A14D2A"/>
    <w:rsid w:val="00A1518F"/>
    <w:rsid w:val="00A15465"/>
    <w:rsid w:val="00A15D6A"/>
    <w:rsid w:val="00A16796"/>
    <w:rsid w:val="00A16E50"/>
    <w:rsid w:val="00A170D6"/>
    <w:rsid w:val="00A1747F"/>
    <w:rsid w:val="00A20388"/>
    <w:rsid w:val="00A20478"/>
    <w:rsid w:val="00A21661"/>
    <w:rsid w:val="00A21DCD"/>
    <w:rsid w:val="00A21FF2"/>
    <w:rsid w:val="00A233E1"/>
    <w:rsid w:val="00A239C8"/>
    <w:rsid w:val="00A23A2A"/>
    <w:rsid w:val="00A2402D"/>
    <w:rsid w:val="00A26201"/>
    <w:rsid w:val="00A267DE"/>
    <w:rsid w:val="00A26D55"/>
    <w:rsid w:val="00A3009B"/>
    <w:rsid w:val="00A30840"/>
    <w:rsid w:val="00A30A0D"/>
    <w:rsid w:val="00A31076"/>
    <w:rsid w:val="00A311E3"/>
    <w:rsid w:val="00A32204"/>
    <w:rsid w:val="00A32C2F"/>
    <w:rsid w:val="00A32CBC"/>
    <w:rsid w:val="00A333D3"/>
    <w:rsid w:val="00A349F2"/>
    <w:rsid w:val="00A3505A"/>
    <w:rsid w:val="00A3554F"/>
    <w:rsid w:val="00A35BD4"/>
    <w:rsid w:val="00A36F01"/>
    <w:rsid w:val="00A40081"/>
    <w:rsid w:val="00A40501"/>
    <w:rsid w:val="00A4059E"/>
    <w:rsid w:val="00A40B72"/>
    <w:rsid w:val="00A40D76"/>
    <w:rsid w:val="00A40E85"/>
    <w:rsid w:val="00A4147D"/>
    <w:rsid w:val="00A42B3D"/>
    <w:rsid w:val="00A43949"/>
    <w:rsid w:val="00A43A56"/>
    <w:rsid w:val="00A443DA"/>
    <w:rsid w:val="00A448FE"/>
    <w:rsid w:val="00A44F9E"/>
    <w:rsid w:val="00A454CD"/>
    <w:rsid w:val="00A45801"/>
    <w:rsid w:val="00A476DD"/>
    <w:rsid w:val="00A51093"/>
    <w:rsid w:val="00A5132C"/>
    <w:rsid w:val="00A51B43"/>
    <w:rsid w:val="00A5363C"/>
    <w:rsid w:val="00A539BD"/>
    <w:rsid w:val="00A53A8B"/>
    <w:rsid w:val="00A5567B"/>
    <w:rsid w:val="00A55C07"/>
    <w:rsid w:val="00A56ECA"/>
    <w:rsid w:val="00A57902"/>
    <w:rsid w:val="00A60BD5"/>
    <w:rsid w:val="00A60DE2"/>
    <w:rsid w:val="00A612E8"/>
    <w:rsid w:val="00A61B3D"/>
    <w:rsid w:val="00A61E47"/>
    <w:rsid w:val="00A620D6"/>
    <w:rsid w:val="00A6236A"/>
    <w:rsid w:val="00A6286A"/>
    <w:rsid w:val="00A62907"/>
    <w:rsid w:val="00A64424"/>
    <w:rsid w:val="00A6483D"/>
    <w:rsid w:val="00A65AE4"/>
    <w:rsid w:val="00A66ED2"/>
    <w:rsid w:val="00A70114"/>
    <w:rsid w:val="00A70131"/>
    <w:rsid w:val="00A70630"/>
    <w:rsid w:val="00A706CC"/>
    <w:rsid w:val="00A712B9"/>
    <w:rsid w:val="00A72266"/>
    <w:rsid w:val="00A72A83"/>
    <w:rsid w:val="00A73C6A"/>
    <w:rsid w:val="00A74A76"/>
    <w:rsid w:val="00A753A5"/>
    <w:rsid w:val="00A76554"/>
    <w:rsid w:val="00A77191"/>
    <w:rsid w:val="00A77847"/>
    <w:rsid w:val="00A8119F"/>
    <w:rsid w:val="00A8138F"/>
    <w:rsid w:val="00A8162A"/>
    <w:rsid w:val="00A8200A"/>
    <w:rsid w:val="00A82B35"/>
    <w:rsid w:val="00A82E81"/>
    <w:rsid w:val="00A831A4"/>
    <w:rsid w:val="00A83402"/>
    <w:rsid w:val="00A84194"/>
    <w:rsid w:val="00A84A0F"/>
    <w:rsid w:val="00A85168"/>
    <w:rsid w:val="00A85578"/>
    <w:rsid w:val="00A8562D"/>
    <w:rsid w:val="00A85649"/>
    <w:rsid w:val="00A86B06"/>
    <w:rsid w:val="00A8721C"/>
    <w:rsid w:val="00A87720"/>
    <w:rsid w:val="00A90048"/>
    <w:rsid w:val="00A900A9"/>
    <w:rsid w:val="00A90107"/>
    <w:rsid w:val="00A90C80"/>
    <w:rsid w:val="00A916F8"/>
    <w:rsid w:val="00A919F9"/>
    <w:rsid w:val="00A91FE6"/>
    <w:rsid w:val="00A92579"/>
    <w:rsid w:val="00A92839"/>
    <w:rsid w:val="00A92FE6"/>
    <w:rsid w:val="00A92FF3"/>
    <w:rsid w:val="00A94083"/>
    <w:rsid w:val="00A94B21"/>
    <w:rsid w:val="00A95802"/>
    <w:rsid w:val="00A9639B"/>
    <w:rsid w:val="00A96D5B"/>
    <w:rsid w:val="00A9721F"/>
    <w:rsid w:val="00A976AD"/>
    <w:rsid w:val="00A977DD"/>
    <w:rsid w:val="00AA0F1D"/>
    <w:rsid w:val="00AA1024"/>
    <w:rsid w:val="00AA179A"/>
    <w:rsid w:val="00AA2752"/>
    <w:rsid w:val="00AA2A67"/>
    <w:rsid w:val="00AA3992"/>
    <w:rsid w:val="00AA3A27"/>
    <w:rsid w:val="00AA3F2D"/>
    <w:rsid w:val="00AA4114"/>
    <w:rsid w:val="00AA511C"/>
    <w:rsid w:val="00AA598A"/>
    <w:rsid w:val="00AA6900"/>
    <w:rsid w:val="00AA72B1"/>
    <w:rsid w:val="00AB1423"/>
    <w:rsid w:val="00AB1998"/>
    <w:rsid w:val="00AB26E2"/>
    <w:rsid w:val="00AB2B57"/>
    <w:rsid w:val="00AB2C09"/>
    <w:rsid w:val="00AB3145"/>
    <w:rsid w:val="00AB3167"/>
    <w:rsid w:val="00AB3AFA"/>
    <w:rsid w:val="00AB5621"/>
    <w:rsid w:val="00AB5DD7"/>
    <w:rsid w:val="00AB5F8B"/>
    <w:rsid w:val="00AB6430"/>
    <w:rsid w:val="00AB6B42"/>
    <w:rsid w:val="00AB6D1F"/>
    <w:rsid w:val="00AB6FED"/>
    <w:rsid w:val="00AB7585"/>
    <w:rsid w:val="00AB7969"/>
    <w:rsid w:val="00AB796E"/>
    <w:rsid w:val="00AC053A"/>
    <w:rsid w:val="00AC1B03"/>
    <w:rsid w:val="00AC210B"/>
    <w:rsid w:val="00AC25E2"/>
    <w:rsid w:val="00AC33BD"/>
    <w:rsid w:val="00AC3675"/>
    <w:rsid w:val="00AC3CA0"/>
    <w:rsid w:val="00AC3FB2"/>
    <w:rsid w:val="00AC4C4E"/>
    <w:rsid w:val="00AC5129"/>
    <w:rsid w:val="00AC5395"/>
    <w:rsid w:val="00AC5BE9"/>
    <w:rsid w:val="00AC5E11"/>
    <w:rsid w:val="00AD0907"/>
    <w:rsid w:val="00AD1567"/>
    <w:rsid w:val="00AD205A"/>
    <w:rsid w:val="00AD243E"/>
    <w:rsid w:val="00AD24F4"/>
    <w:rsid w:val="00AD26B8"/>
    <w:rsid w:val="00AD430D"/>
    <w:rsid w:val="00AD47EB"/>
    <w:rsid w:val="00AD50DA"/>
    <w:rsid w:val="00AD5DFA"/>
    <w:rsid w:val="00AD5E29"/>
    <w:rsid w:val="00AD6052"/>
    <w:rsid w:val="00AD6137"/>
    <w:rsid w:val="00AD67A5"/>
    <w:rsid w:val="00AD79DB"/>
    <w:rsid w:val="00AE00C5"/>
    <w:rsid w:val="00AE0238"/>
    <w:rsid w:val="00AE120D"/>
    <w:rsid w:val="00AE2483"/>
    <w:rsid w:val="00AE2769"/>
    <w:rsid w:val="00AE30BC"/>
    <w:rsid w:val="00AE35D7"/>
    <w:rsid w:val="00AE3C60"/>
    <w:rsid w:val="00AE5352"/>
    <w:rsid w:val="00AE6421"/>
    <w:rsid w:val="00AE6B97"/>
    <w:rsid w:val="00AE6CF9"/>
    <w:rsid w:val="00AE6DED"/>
    <w:rsid w:val="00AE6F51"/>
    <w:rsid w:val="00AF0070"/>
    <w:rsid w:val="00AF02C7"/>
    <w:rsid w:val="00AF03E5"/>
    <w:rsid w:val="00AF06D3"/>
    <w:rsid w:val="00AF1064"/>
    <w:rsid w:val="00AF1286"/>
    <w:rsid w:val="00AF1854"/>
    <w:rsid w:val="00AF1AC0"/>
    <w:rsid w:val="00AF41D2"/>
    <w:rsid w:val="00AF44D2"/>
    <w:rsid w:val="00AF4C84"/>
    <w:rsid w:val="00AF4E4F"/>
    <w:rsid w:val="00AF584D"/>
    <w:rsid w:val="00AF5CBA"/>
    <w:rsid w:val="00AF67E2"/>
    <w:rsid w:val="00AF6B3A"/>
    <w:rsid w:val="00AF729B"/>
    <w:rsid w:val="00AF7494"/>
    <w:rsid w:val="00AF7A51"/>
    <w:rsid w:val="00B002F0"/>
    <w:rsid w:val="00B008DE"/>
    <w:rsid w:val="00B0093D"/>
    <w:rsid w:val="00B00AC6"/>
    <w:rsid w:val="00B00E41"/>
    <w:rsid w:val="00B01C12"/>
    <w:rsid w:val="00B03E00"/>
    <w:rsid w:val="00B04250"/>
    <w:rsid w:val="00B04477"/>
    <w:rsid w:val="00B044F9"/>
    <w:rsid w:val="00B0582A"/>
    <w:rsid w:val="00B069E7"/>
    <w:rsid w:val="00B06C13"/>
    <w:rsid w:val="00B10381"/>
    <w:rsid w:val="00B1053E"/>
    <w:rsid w:val="00B10752"/>
    <w:rsid w:val="00B108AA"/>
    <w:rsid w:val="00B10C42"/>
    <w:rsid w:val="00B11009"/>
    <w:rsid w:val="00B113D6"/>
    <w:rsid w:val="00B11ED0"/>
    <w:rsid w:val="00B12A15"/>
    <w:rsid w:val="00B12E83"/>
    <w:rsid w:val="00B12FD4"/>
    <w:rsid w:val="00B1331D"/>
    <w:rsid w:val="00B13B19"/>
    <w:rsid w:val="00B1495F"/>
    <w:rsid w:val="00B14DAE"/>
    <w:rsid w:val="00B15E4A"/>
    <w:rsid w:val="00B17258"/>
    <w:rsid w:val="00B1765C"/>
    <w:rsid w:val="00B17C24"/>
    <w:rsid w:val="00B202C3"/>
    <w:rsid w:val="00B206E8"/>
    <w:rsid w:val="00B208C1"/>
    <w:rsid w:val="00B22025"/>
    <w:rsid w:val="00B22419"/>
    <w:rsid w:val="00B22569"/>
    <w:rsid w:val="00B234BC"/>
    <w:rsid w:val="00B24067"/>
    <w:rsid w:val="00B24CAE"/>
    <w:rsid w:val="00B264E4"/>
    <w:rsid w:val="00B27101"/>
    <w:rsid w:val="00B303C1"/>
    <w:rsid w:val="00B30D14"/>
    <w:rsid w:val="00B30D44"/>
    <w:rsid w:val="00B31458"/>
    <w:rsid w:val="00B318F0"/>
    <w:rsid w:val="00B32C91"/>
    <w:rsid w:val="00B32E0E"/>
    <w:rsid w:val="00B33344"/>
    <w:rsid w:val="00B33A96"/>
    <w:rsid w:val="00B33EEC"/>
    <w:rsid w:val="00B3417B"/>
    <w:rsid w:val="00B34378"/>
    <w:rsid w:val="00B34385"/>
    <w:rsid w:val="00B3470F"/>
    <w:rsid w:val="00B35896"/>
    <w:rsid w:val="00B361FC"/>
    <w:rsid w:val="00B36DCA"/>
    <w:rsid w:val="00B3702A"/>
    <w:rsid w:val="00B37232"/>
    <w:rsid w:val="00B3725C"/>
    <w:rsid w:val="00B3740D"/>
    <w:rsid w:val="00B4094C"/>
    <w:rsid w:val="00B40D43"/>
    <w:rsid w:val="00B40DF3"/>
    <w:rsid w:val="00B40E4E"/>
    <w:rsid w:val="00B42186"/>
    <w:rsid w:val="00B43941"/>
    <w:rsid w:val="00B43FC5"/>
    <w:rsid w:val="00B4410E"/>
    <w:rsid w:val="00B44728"/>
    <w:rsid w:val="00B44A30"/>
    <w:rsid w:val="00B45D0C"/>
    <w:rsid w:val="00B47B1D"/>
    <w:rsid w:val="00B47F9D"/>
    <w:rsid w:val="00B50ABC"/>
    <w:rsid w:val="00B50C45"/>
    <w:rsid w:val="00B50C99"/>
    <w:rsid w:val="00B50E86"/>
    <w:rsid w:val="00B5192D"/>
    <w:rsid w:val="00B51B4E"/>
    <w:rsid w:val="00B52C82"/>
    <w:rsid w:val="00B53278"/>
    <w:rsid w:val="00B53333"/>
    <w:rsid w:val="00B533AE"/>
    <w:rsid w:val="00B53551"/>
    <w:rsid w:val="00B542A7"/>
    <w:rsid w:val="00B54404"/>
    <w:rsid w:val="00B5491F"/>
    <w:rsid w:val="00B55C9C"/>
    <w:rsid w:val="00B5701B"/>
    <w:rsid w:val="00B576B6"/>
    <w:rsid w:val="00B57CEF"/>
    <w:rsid w:val="00B61077"/>
    <w:rsid w:val="00B61721"/>
    <w:rsid w:val="00B617EA"/>
    <w:rsid w:val="00B62BD2"/>
    <w:rsid w:val="00B631AF"/>
    <w:rsid w:val="00B63A83"/>
    <w:rsid w:val="00B63B7F"/>
    <w:rsid w:val="00B6453D"/>
    <w:rsid w:val="00B64687"/>
    <w:rsid w:val="00B65148"/>
    <w:rsid w:val="00B65165"/>
    <w:rsid w:val="00B658A0"/>
    <w:rsid w:val="00B668AB"/>
    <w:rsid w:val="00B67445"/>
    <w:rsid w:val="00B6763F"/>
    <w:rsid w:val="00B676A1"/>
    <w:rsid w:val="00B70307"/>
    <w:rsid w:val="00B70528"/>
    <w:rsid w:val="00B716D4"/>
    <w:rsid w:val="00B716F0"/>
    <w:rsid w:val="00B71891"/>
    <w:rsid w:val="00B724DB"/>
    <w:rsid w:val="00B72D24"/>
    <w:rsid w:val="00B743CF"/>
    <w:rsid w:val="00B74B80"/>
    <w:rsid w:val="00B74BD9"/>
    <w:rsid w:val="00B74F80"/>
    <w:rsid w:val="00B75077"/>
    <w:rsid w:val="00B75A9C"/>
    <w:rsid w:val="00B75BD4"/>
    <w:rsid w:val="00B76358"/>
    <w:rsid w:val="00B76E33"/>
    <w:rsid w:val="00B77372"/>
    <w:rsid w:val="00B81700"/>
    <w:rsid w:val="00B81C70"/>
    <w:rsid w:val="00B81F9C"/>
    <w:rsid w:val="00B8447D"/>
    <w:rsid w:val="00B84B8A"/>
    <w:rsid w:val="00B86C08"/>
    <w:rsid w:val="00B87C5B"/>
    <w:rsid w:val="00B87C6F"/>
    <w:rsid w:val="00B90BCE"/>
    <w:rsid w:val="00B90ECB"/>
    <w:rsid w:val="00B90FB0"/>
    <w:rsid w:val="00B91864"/>
    <w:rsid w:val="00B91884"/>
    <w:rsid w:val="00B91AA4"/>
    <w:rsid w:val="00B92968"/>
    <w:rsid w:val="00B935DD"/>
    <w:rsid w:val="00B93674"/>
    <w:rsid w:val="00B93F40"/>
    <w:rsid w:val="00B949AB"/>
    <w:rsid w:val="00B94EDD"/>
    <w:rsid w:val="00B95423"/>
    <w:rsid w:val="00B95C64"/>
    <w:rsid w:val="00B96671"/>
    <w:rsid w:val="00B96D15"/>
    <w:rsid w:val="00B96E88"/>
    <w:rsid w:val="00B97C89"/>
    <w:rsid w:val="00BA09F9"/>
    <w:rsid w:val="00BA115B"/>
    <w:rsid w:val="00BA18CD"/>
    <w:rsid w:val="00BA1953"/>
    <w:rsid w:val="00BA1F5E"/>
    <w:rsid w:val="00BA25E3"/>
    <w:rsid w:val="00BA28A8"/>
    <w:rsid w:val="00BA2EBF"/>
    <w:rsid w:val="00BA328C"/>
    <w:rsid w:val="00BA3577"/>
    <w:rsid w:val="00BA3CD7"/>
    <w:rsid w:val="00BA432C"/>
    <w:rsid w:val="00BA5AE8"/>
    <w:rsid w:val="00BA6FEF"/>
    <w:rsid w:val="00BA7025"/>
    <w:rsid w:val="00BA7AEC"/>
    <w:rsid w:val="00BA7EA4"/>
    <w:rsid w:val="00BB1488"/>
    <w:rsid w:val="00BB1FD4"/>
    <w:rsid w:val="00BB2074"/>
    <w:rsid w:val="00BB34CD"/>
    <w:rsid w:val="00BB4C54"/>
    <w:rsid w:val="00BB5207"/>
    <w:rsid w:val="00BB5316"/>
    <w:rsid w:val="00BB6A03"/>
    <w:rsid w:val="00BC0196"/>
    <w:rsid w:val="00BC1ED3"/>
    <w:rsid w:val="00BC2378"/>
    <w:rsid w:val="00BC2C94"/>
    <w:rsid w:val="00BC4437"/>
    <w:rsid w:val="00BC4E88"/>
    <w:rsid w:val="00BC4EFF"/>
    <w:rsid w:val="00BC5FA4"/>
    <w:rsid w:val="00BC700F"/>
    <w:rsid w:val="00BC733A"/>
    <w:rsid w:val="00BC7787"/>
    <w:rsid w:val="00BD0C0D"/>
    <w:rsid w:val="00BD1AF5"/>
    <w:rsid w:val="00BD1FBB"/>
    <w:rsid w:val="00BD3B8E"/>
    <w:rsid w:val="00BD5C1E"/>
    <w:rsid w:val="00BD6412"/>
    <w:rsid w:val="00BD64D4"/>
    <w:rsid w:val="00BD651E"/>
    <w:rsid w:val="00BD65EB"/>
    <w:rsid w:val="00BD6F85"/>
    <w:rsid w:val="00BD728E"/>
    <w:rsid w:val="00BD777F"/>
    <w:rsid w:val="00BD778A"/>
    <w:rsid w:val="00BE0788"/>
    <w:rsid w:val="00BE0ED5"/>
    <w:rsid w:val="00BE109F"/>
    <w:rsid w:val="00BE1C58"/>
    <w:rsid w:val="00BE1D03"/>
    <w:rsid w:val="00BE1E16"/>
    <w:rsid w:val="00BE20DE"/>
    <w:rsid w:val="00BE2836"/>
    <w:rsid w:val="00BE2A86"/>
    <w:rsid w:val="00BE3651"/>
    <w:rsid w:val="00BE37F0"/>
    <w:rsid w:val="00BE3CD0"/>
    <w:rsid w:val="00BE48CC"/>
    <w:rsid w:val="00BE5058"/>
    <w:rsid w:val="00BE50D8"/>
    <w:rsid w:val="00BE53FD"/>
    <w:rsid w:val="00BE5886"/>
    <w:rsid w:val="00BE5896"/>
    <w:rsid w:val="00BE69C1"/>
    <w:rsid w:val="00BE767F"/>
    <w:rsid w:val="00BF0567"/>
    <w:rsid w:val="00BF0C5E"/>
    <w:rsid w:val="00BF2359"/>
    <w:rsid w:val="00BF283D"/>
    <w:rsid w:val="00BF2D57"/>
    <w:rsid w:val="00BF3479"/>
    <w:rsid w:val="00BF37D9"/>
    <w:rsid w:val="00BF43BB"/>
    <w:rsid w:val="00BF520E"/>
    <w:rsid w:val="00BF57D5"/>
    <w:rsid w:val="00BF5AB2"/>
    <w:rsid w:val="00BF6A22"/>
    <w:rsid w:val="00BF6AA8"/>
    <w:rsid w:val="00BF6B3A"/>
    <w:rsid w:val="00BF6EAB"/>
    <w:rsid w:val="00BF79E0"/>
    <w:rsid w:val="00BF7CA5"/>
    <w:rsid w:val="00C008AD"/>
    <w:rsid w:val="00C00B2A"/>
    <w:rsid w:val="00C01016"/>
    <w:rsid w:val="00C012A0"/>
    <w:rsid w:val="00C01582"/>
    <w:rsid w:val="00C015DD"/>
    <w:rsid w:val="00C022C0"/>
    <w:rsid w:val="00C0260D"/>
    <w:rsid w:val="00C0338F"/>
    <w:rsid w:val="00C0348C"/>
    <w:rsid w:val="00C0681E"/>
    <w:rsid w:val="00C06E2A"/>
    <w:rsid w:val="00C07CB2"/>
    <w:rsid w:val="00C1011B"/>
    <w:rsid w:val="00C111CF"/>
    <w:rsid w:val="00C11A6B"/>
    <w:rsid w:val="00C11AD9"/>
    <w:rsid w:val="00C11F40"/>
    <w:rsid w:val="00C12686"/>
    <w:rsid w:val="00C1283D"/>
    <w:rsid w:val="00C13BE4"/>
    <w:rsid w:val="00C1405C"/>
    <w:rsid w:val="00C1447F"/>
    <w:rsid w:val="00C14A74"/>
    <w:rsid w:val="00C14B0E"/>
    <w:rsid w:val="00C14FB7"/>
    <w:rsid w:val="00C17411"/>
    <w:rsid w:val="00C20B61"/>
    <w:rsid w:val="00C2100F"/>
    <w:rsid w:val="00C21CC2"/>
    <w:rsid w:val="00C2211F"/>
    <w:rsid w:val="00C22963"/>
    <w:rsid w:val="00C22D99"/>
    <w:rsid w:val="00C232C3"/>
    <w:rsid w:val="00C2357F"/>
    <w:rsid w:val="00C238EB"/>
    <w:rsid w:val="00C240C6"/>
    <w:rsid w:val="00C24F4F"/>
    <w:rsid w:val="00C24FE5"/>
    <w:rsid w:val="00C25D1D"/>
    <w:rsid w:val="00C27EE2"/>
    <w:rsid w:val="00C27F01"/>
    <w:rsid w:val="00C30C57"/>
    <w:rsid w:val="00C32217"/>
    <w:rsid w:val="00C32325"/>
    <w:rsid w:val="00C34316"/>
    <w:rsid w:val="00C35E1E"/>
    <w:rsid w:val="00C3609F"/>
    <w:rsid w:val="00C375A7"/>
    <w:rsid w:val="00C37D90"/>
    <w:rsid w:val="00C409DF"/>
    <w:rsid w:val="00C40CB2"/>
    <w:rsid w:val="00C411BE"/>
    <w:rsid w:val="00C417EE"/>
    <w:rsid w:val="00C41B76"/>
    <w:rsid w:val="00C41EFF"/>
    <w:rsid w:val="00C421A5"/>
    <w:rsid w:val="00C43836"/>
    <w:rsid w:val="00C4388F"/>
    <w:rsid w:val="00C446BA"/>
    <w:rsid w:val="00C4525F"/>
    <w:rsid w:val="00C45FF6"/>
    <w:rsid w:val="00C464DB"/>
    <w:rsid w:val="00C46FA9"/>
    <w:rsid w:val="00C470E0"/>
    <w:rsid w:val="00C47A77"/>
    <w:rsid w:val="00C47ABB"/>
    <w:rsid w:val="00C511F0"/>
    <w:rsid w:val="00C513B8"/>
    <w:rsid w:val="00C517FB"/>
    <w:rsid w:val="00C51E50"/>
    <w:rsid w:val="00C51F3F"/>
    <w:rsid w:val="00C526C9"/>
    <w:rsid w:val="00C5470F"/>
    <w:rsid w:val="00C54DCF"/>
    <w:rsid w:val="00C55024"/>
    <w:rsid w:val="00C55073"/>
    <w:rsid w:val="00C55817"/>
    <w:rsid w:val="00C56DDE"/>
    <w:rsid w:val="00C570A1"/>
    <w:rsid w:val="00C57138"/>
    <w:rsid w:val="00C60687"/>
    <w:rsid w:val="00C6073A"/>
    <w:rsid w:val="00C60D21"/>
    <w:rsid w:val="00C61971"/>
    <w:rsid w:val="00C61E6E"/>
    <w:rsid w:val="00C62E96"/>
    <w:rsid w:val="00C62F40"/>
    <w:rsid w:val="00C63F57"/>
    <w:rsid w:val="00C643C3"/>
    <w:rsid w:val="00C64565"/>
    <w:rsid w:val="00C657BB"/>
    <w:rsid w:val="00C65C34"/>
    <w:rsid w:val="00C66074"/>
    <w:rsid w:val="00C6742C"/>
    <w:rsid w:val="00C70764"/>
    <w:rsid w:val="00C70D08"/>
    <w:rsid w:val="00C7128E"/>
    <w:rsid w:val="00C71881"/>
    <w:rsid w:val="00C72E0D"/>
    <w:rsid w:val="00C72F8C"/>
    <w:rsid w:val="00C74188"/>
    <w:rsid w:val="00C74713"/>
    <w:rsid w:val="00C756AC"/>
    <w:rsid w:val="00C75E7C"/>
    <w:rsid w:val="00C75F85"/>
    <w:rsid w:val="00C764A7"/>
    <w:rsid w:val="00C76731"/>
    <w:rsid w:val="00C76851"/>
    <w:rsid w:val="00C76BEE"/>
    <w:rsid w:val="00C77C23"/>
    <w:rsid w:val="00C80381"/>
    <w:rsid w:val="00C80874"/>
    <w:rsid w:val="00C81242"/>
    <w:rsid w:val="00C8285C"/>
    <w:rsid w:val="00C8310B"/>
    <w:rsid w:val="00C831F1"/>
    <w:rsid w:val="00C834AB"/>
    <w:rsid w:val="00C850BD"/>
    <w:rsid w:val="00C85C00"/>
    <w:rsid w:val="00C85EC8"/>
    <w:rsid w:val="00C860DB"/>
    <w:rsid w:val="00C86766"/>
    <w:rsid w:val="00C86E32"/>
    <w:rsid w:val="00C874D1"/>
    <w:rsid w:val="00C87E2B"/>
    <w:rsid w:val="00C90756"/>
    <w:rsid w:val="00C90A2C"/>
    <w:rsid w:val="00C90B14"/>
    <w:rsid w:val="00C911E4"/>
    <w:rsid w:val="00C91307"/>
    <w:rsid w:val="00C932B0"/>
    <w:rsid w:val="00C937DF"/>
    <w:rsid w:val="00C9437F"/>
    <w:rsid w:val="00C94436"/>
    <w:rsid w:val="00C94C24"/>
    <w:rsid w:val="00C94F3D"/>
    <w:rsid w:val="00C951CE"/>
    <w:rsid w:val="00C965FF"/>
    <w:rsid w:val="00C970BC"/>
    <w:rsid w:val="00C974EA"/>
    <w:rsid w:val="00C978E0"/>
    <w:rsid w:val="00CA0248"/>
    <w:rsid w:val="00CA1026"/>
    <w:rsid w:val="00CA1ED2"/>
    <w:rsid w:val="00CA3B48"/>
    <w:rsid w:val="00CA41F4"/>
    <w:rsid w:val="00CA44BF"/>
    <w:rsid w:val="00CA4650"/>
    <w:rsid w:val="00CA4C3B"/>
    <w:rsid w:val="00CA5CB3"/>
    <w:rsid w:val="00CA6505"/>
    <w:rsid w:val="00CA73F2"/>
    <w:rsid w:val="00CA79FA"/>
    <w:rsid w:val="00CB0485"/>
    <w:rsid w:val="00CB0F62"/>
    <w:rsid w:val="00CB1479"/>
    <w:rsid w:val="00CB1EE4"/>
    <w:rsid w:val="00CB2E33"/>
    <w:rsid w:val="00CB32B4"/>
    <w:rsid w:val="00CB35CE"/>
    <w:rsid w:val="00CB3735"/>
    <w:rsid w:val="00CB4DF3"/>
    <w:rsid w:val="00CB62AA"/>
    <w:rsid w:val="00CB7325"/>
    <w:rsid w:val="00CB780C"/>
    <w:rsid w:val="00CB7DB6"/>
    <w:rsid w:val="00CC0550"/>
    <w:rsid w:val="00CC0B68"/>
    <w:rsid w:val="00CC0B7C"/>
    <w:rsid w:val="00CC101E"/>
    <w:rsid w:val="00CC1AA9"/>
    <w:rsid w:val="00CC1D57"/>
    <w:rsid w:val="00CC2CA4"/>
    <w:rsid w:val="00CC34CC"/>
    <w:rsid w:val="00CC52D1"/>
    <w:rsid w:val="00CC5501"/>
    <w:rsid w:val="00CC669C"/>
    <w:rsid w:val="00CC6CC7"/>
    <w:rsid w:val="00CC6E68"/>
    <w:rsid w:val="00CC75E5"/>
    <w:rsid w:val="00CC7C6C"/>
    <w:rsid w:val="00CD12E9"/>
    <w:rsid w:val="00CD3309"/>
    <w:rsid w:val="00CD3547"/>
    <w:rsid w:val="00CD371E"/>
    <w:rsid w:val="00CD4047"/>
    <w:rsid w:val="00CD4CFA"/>
    <w:rsid w:val="00CD5794"/>
    <w:rsid w:val="00CD5932"/>
    <w:rsid w:val="00CD6872"/>
    <w:rsid w:val="00CD6C2F"/>
    <w:rsid w:val="00CD7085"/>
    <w:rsid w:val="00CD75FA"/>
    <w:rsid w:val="00CE078D"/>
    <w:rsid w:val="00CE10DA"/>
    <w:rsid w:val="00CE2B03"/>
    <w:rsid w:val="00CE37BD"/>
    <w:rsid w:val="00CE3DD7"/>
    <w:rsid w:val="00CE4253"/>
    <w:rsid w:val="00CE47C2"/>
    <w:rsid w:val="00CE4962"/>
    <w:rsid w:val="00CE5A27"/>
    <w:rsid w:val="00CE6A2E"/>
    <w:rsid w:val="00CE738D"/>
    <w:rsid w:val="00CF0575"/>
    <w:rsid w:val="00CF0F22"/>
    <w:rsid w:val="00CF137B"/>
    <w:rsid w:val="00CF24B8"/>
    <w:rsid w:val="00CF3727"/>
    <w:rsid w:val="00CF3D43"/>
    <w:rsid w:val="00CF4062"/>
    <w:rsid w:val="00CF4158"/>
    <w:rsid w:val="00CF4568"/>
    <w:rsid w:val="00CF4939"/>
    <w:rsid w:val="00CF54FE"/>
    <w:rsid w:val="00CF62E2"/>
    <w:rsid w:val="00CF6F09"/>
    <w:rsid w:val="00CF7BE4"/>
    <w:rsid w:val="00D00C4B"/>
    <w:rsid w:val="00D01742"/>
    <w:rsid w:val="00D01821"/>
    <w:rsid w:val="00D01ADF"/>
    <w:rsid w:val="00D0211E"/>
    <w:rsid w:val="00D043BB"/>
    <w:rsid w:val="00D048BC"/>
    <w:rsid w:val="00D048BD"/>
    <w:rsid w:val="00D04F33"/>
    <w:rsid w:val="00D0526B"/>
    <w:rsid w:val="00D0547C"/>
    <w:rsid w:val="00D05837"/>
    <w:rsid w:val="00D06103"/>
    <w:rsid w:val="00D0624E"/>
    <w:rsid w:val="00D065C9"/>
    <w:rsid w:val="00D067CE"/>
    <w:rsid w:val="00D0699D"/>
    <w:rsid w:val="00D06D20"/>
    <w:rsid w:val="00D070E1"/>
    <w:rsid w:val="00D10428"/>
    <w:rsid w:val="00D1069A"/>
    <w:rsid w:val="00D10EEC"/>
    <w:rsid w:val="00D1150E"/>
    <w:rsid w:val="00D1158E"/>
    <w:rsid w:val="00D11D68"/>
    <w:rsid w:val="00D13E39"/>
    <w:rsid w:val="00D150F7"/>
    <w:rsid w:val="00D15322"/>
    <w:rsid w:val="00D1634A"/>
    <w:rsid w:val="00D17391"/>
    <w:rsid w:val="00D20DC2"/>
    <w:rsid w:val="00D21931"/>
    <w:rsid w:val="00D21AF7"/>
    <w:rsid w:val="00D23261"/>
    <w:rsid w:val="00D23827"/>
    <w:rsid w:val="00D24DD1"/>
    <w:rsid w:val="00D258B3"/>
    <w:rsid w:val="00D26094"/>
    <w:rsid w:val="00D26126"/>
    <w:rsid w:val="00D26661"/>
    <w:rsid w:val="00D26704"/>
    <w:rsid w:val="00D26876"/>
    <w:rsid w:val="00D273F7"/>
    <w:rsid w:val="00D2770E"/>
    <w:rsid w:val="00D3122F"/>
    <w:rsid w:val="00D31771"/>
    <w:rsid w:val="00D319F0"/>
    <w:rsid w:val="00D325C1"/>
    <w:rsid w:val="00D32701"/>
    <w:rsid w:val="00D34660"/>
    <w:rsid w:val="00D35C48"/>
    <w:rsid w:val="00D36FD1"/>
    <w:rsid w:val="00D3702A"/>
    <w:rsid w:val="00D37D58"/>
    <w:rsid w:val="00D40648"/>
    <w:rsid w:val="00D40FAC"/>
    <w:rsid w:val="00D410BA"/>
    <w:rsid w:val="00D4159C"/>
    <w:rsid w:val="00D41B2E"/>
    <w:rsid w:val="00D42C51"/>
    <w:rsid w:val="00D42E49"/>
    <w:rsid w:val="00D4346E"/>
    <w:rsid w:val="00D449E5"/>
    <w:rsid w:val="00D45115"/>
    <w:rsid w:val="00D45665"/>
    <w:rsid w:val="00D45B0E"/>
    <w:rsid w:val="00D45C11"/>
    <w:rsid w:val="00D45EB3"/>
    <w:rsid w:val="00D46170"/>
    <w:rsid w:val="00D46811"/>
    <w:rsid w:val="00D46924"/>
    <w:rsid w:val="00D47F8C"/>
    <w:rsid w:val="00D5031F"/>
    <w:rsid w:val="00D50427"/>
    <w:rsid w:val="00D50749"/>
    <w:rsid w:val="00D50CC0"/>
    <w:rsid w:val="00D51587"/>
    <w:rsid w:val="00D51631"/>
    <w:rsid w:val="00D51F01"/>
    <w:rsid w:val="00D52027"/>
    <w:rsid w:val="00D53D90"/>
    <w:rsid w:val="00D54267"/>
    <w:rsid w:val="00D54DB7"/>
    <w:rsid w:val="00D55EF1"/>
    <w:rsid w:val="00D55F4B"/>
    <w:rsid w:val="00D560CF"/>
    <w:rsid w:val="00D57B1D"/>
    <w:rsid w:val="00D60B3D"/>
    <w:rsid w:val="00D61B02"/>
    <w:rsid w:val="00D62752"/>
    <w:rsid w:val="00D62765"/>
    <w:rsid w:val="00D62E81"/>
    <w:rsid w:val="00D64E37"/>
    <w:rsid w:val="00D64E4E"/>
    <w:rsid w:val="00D64E5E"/>
    <w:rsid w:val="00D65AA4"/>
    <w:rsid w:val="00D65DAB"/>
    <w:rsid w:val="00D65E8E"/>
    <w:rsid w:val="00D666C9"/>
    <w:rsid w:val="00D6780B"/>
    <w:rsid w:val="00D67873"/>
    <w:rsid w:val="00D67F20"/>
    <w:rsid w:val="00D67FB4"/>
    <w:rsid w:val="00D70186"/>
    <w:rsid w:val="00D70747"/>
    <w:rsid w:val="00D70AA4"/>
    <w:rsid w:val="00D71FD3"/>
    <w:rsid w:val="00D73002"/>
    <w:rsid w:val="00D73212"/>
    <w:rsid w:val="00D734B8"/>
    <w:rsid w:val="00D736EE"/>
    <w:rsid w:val="00D742E5"/>
    <w:rsid w:val="00D74CBE"/>
    <w:rsid w:val="00D755A8"/>
    <w:rsid w:val="00D75611"/>
    <w:rsid w:val="00D75929"/>
    <w:rsid w:val="00D7681B"/>
    <w:rsid w:val="00D76F83"/>
    <w:rsid w:val="00D77179"/>
    <w:rsid w:val="00D77F90"/>
    <w:rsid w:val="00D82611"/>
    <w:rsid w:val="00D82A63"/>
    <w:rsid w:val="00D84825"/>
    <w:rsid w:val="00D85026"/>
    <w:rsid w:val="00D85363"/>
    <w:rsid w:val="00D85841"/>
    <w:rsid w:val="00D85881"/>
    <w:rsid w:val="00D86111"/>
    <w:rsid w:val="00D8616B"/>
    <w:rsid w:val="00D87A86"/>
    <w:rsid w:val="00D900CC"/>
    <w:rsid w:val="00D9031F"/>
    <w:rsid w:val="00D90E35"/>
    <w:rsid w:val="00D9248D"/>
    <w:rsid w:val="00D9292C"/>
    <w:rsid w:val="00D929A7"/>
    <w:rsid w:val="00D935A6"/>
    <w:rsid w:val="00D9574F"/>
    <w:rsid w:val="00D96914"/>
    <w:rsid w:val="00D9770D"/>
    <w:rsid w:val="00D9798C"/>
    <w:rsid w:val="00DA0161"/>
    <w:rsid w:val="00DA01BB"/>
    <w:rsid w:val="00DA0753"/>
    <w:rsid w:val="00DA0966"/>
    <w:rsid w:val="00DA134B"/>
    <w:rsid w:val="00DA1776"/>
    <w:rsid w:val="00DA17F9"/>
    <w:rsid w:val="00DA1ED9"/>
    <w:rsid w:val="00DA23B6"/>
    <w:rsid w:val="00DA24EE"/>
    <w:rsid w:val="00DA2973"/>
    <w:rsid w:val="00DA2CEC"/>
    <w:rsid w:val="00DA3686"/>
    <w:rsid w:val="00DA3B81"/>
    <w:rsid w:val="00DA5C71"/>
    <w:rsid w:val="00DA6B7B"/>
    <w:rsid w:val="00DB0F1E"/>
    <w:rsid w:val="00DB10FE"/>
    <w:rsid w:val="00DB12B8"/>
    <w:rsid w:val="00DB1412"/>
    <w:rsid w:val="00DB1893"/>
    <w:rsid w:val="00DB3AE1"/>
    <w:rsid w:val="00DB3DF4"/>
    <w:rsid w:val="00DB44DE"/>
    <w:rsid w:val="00DB4538"/>
    <w:rsid w:val="00DB4C3D"/>
    <w:rsid w:val="00DB5A99"/>
    <w:rsid w:val="00DB6733"/>
    <w:rsid w:val="00DB6C6A"/>
    <w:rsid w:val="00DB7D05"/>
    <w:rsid w:val="00DB7D91"/>
    <w:rsid w:val="00DC0214"/>
    <w:rsid w:val="00DC0409"/>
    <w:rsid w:val="00DC316A"/>
    <w:rsid w:val="00DC32EE"/>
    <w:rsid w:val="00DC38A6"/>
    <w:rsid w:val="00DC41F1"/>
    <w:rsid w:val="00DC470B"/>
    <w:rsid w:val="00DC57DB"/>
    <w:rsid w:val="00DC5832"/>
    <w:rsid w:val="00DC5AF6"/>
    <w:rsid w:val="00DC5EBF"/>
    <w:rsid w:val="00DC738B"/>
    <w:rsid w:val="00DC7E6C"/>
    <w:rsid w:val="00DC7FA1"/>
    <w:rsid w:val="00DC7FE5"/>
    <w:rsid w:val="00DD00E2"/>
    <w:rsid w:val="00DD0258"/>
    <w:rsid w:val="00DD0730"/>
    <w:rsid w:val="00DD37D9"/>
    <w:rsid w:val="00DD491E"/>
    <w:rsid w:val="00DD5268"/>
    <w:rsid w:val="00DD5EA1"/>
    <w:rsid w:val="00DD7176"/>
    <w:rsid w:val="00DD7455"/>
    <w:rsid w:val="00DD74A8"/>
    <w:rsid w:val="00DD7751"/>
    <w:rsid w:val="00DD78DB"/>
    <w:rsid w:val="00DD7DFB"/>
    <w:rsid w:val="00DE0909"/>
    <w:rsid w:val="00DE1636"/>
    <w:rsid w:val="00DE2A3A"/>
    <w:rsid w:val="00DE3E76"/>
    <w:rsid w:val="00DE4CCB"/>
    <w:rsid w:val="00DE51BA"/>
    <w:rsid w:val="00DE5705"/>
    <w:rsid w:val="00DE6225"/>
    <w:rsid w:val="00DE6481"/>
    <w:rsid w:val="00DE68B3"/>
    <w:rsid w:val="00DE7BD0"/>
    <w:rsid w:val="00DF0249"/>
    <w:rsid w:val="00DF083D"/>
    <w:rsid w:val="00DF0F0F"/>
    <w:rsid w:val="00DF2B1E"/>
    <w:rsid w:val="00DF38D9"/>
    <w:rsid w:val="00DF3B30"/>
    <w:rsid w:val="00DF4461"/>
    <w:rsid w:val="00DF4B76"/>
    <w:rsid w:val="00DF4C24"/>
    <w:rsid w:val="00DF5BE5"/>
    <w:rsid w:val="00DF5D4B"/>
    <w:rsid w:val="00DF61A8"/>
    <w:rsid w:val="00DF7450"/>
    <w:rsid w:val="00E00043"/>
    <w:rsid w:val="00E00688"/>
    <w:rsid w:val="00E0079D"/>
    <w:rsid w:val="00E00873"/>
    <w:rsid w:val="00E00DD0"/>
    <w:rsid w:val="00E01561"/>
    <w:rsid w:val="00E016A3"/>
    <w:rsid w:val="00E018F5"/>
    <w:rsid w:val="00E02ED8"/>
    <w:rsid w:val="00E0312D"/>
    <w:rsid w:val="00E035C2"/>
    <w:rsid w:val="00E03759"/>
    <w:rsid w:val="00E040A7"/>
    <w:rsid w:val="00E042BD"/>
    <w:rsid w:val="00E05090"/>
    <w:rsid w:val="00E06564"/>
    <w:rsid w:val="00E067AA"/>
    <w:rsid w:val="00E06A88"/>
    <w:rsid w:val="00E06AD6"/>
    <w:rsid w:val="00E100E0"/>
    <w:rsid w:val="00E10560"/>
    <w:rsid w:val="00E11D02"/>
    <w:rsid w:val="00E12633"/>
    <w:rsid w:val="00E131E5"/>
    <w:rsid w:val="00E13A09"/>
    <w:rsid w:val="00E1440F"/>
    <w:rsid w:val="00E14691"/>
    <w:rsid w:val="00E15536"/>
    <w:rsid w:val="00E15F70"/>
    <w:rsid w:val="00E1617F"/>
    <w:rsid w:val="00E16CFF"/>
    <w:rsid w:val="00E17069"/>
    <w:rsid w:val="00E1747F"/>
    <w:rsid w:val="00E17A88"/>
    <w:rsid w:val="00E17AAE"/>
    <w:rsid w:val="00E20730"/>
    <w:rsid w:val="00E2115F"/>
    <w:rsid w:val="00E216AF"/>
    <w:rsid w:val="00E21A2C"/>
    <w:rsid w:val="00E22C68"/>
    <w:rsid w:val="00E24874"/>
    <w:rsid w:val="00E25F8F"/>
    <w:rsid w:val="00E264C6"/>
    <w:rsid w:val="00E268C5"/>
    <w:rsid w:val="00E27E2C"/>
    <w:rsid w:val="00E30A4A"/>
    <w:rsid w:val="00E318C8"/>
    <w:rsid w:val="00E324C9"/>
    <w:rsid w:val="00E32787"/>
    <w:rsid w:val="00E32A0C"/>
    <w:rsid w:val="00E34771"/>
    <w:rsid w:val="00E36E35"/>
    <w:rsid w:val="00E37456"/>
    <w:rsid w:val="00E40CBD"/>
    <w:rsid w:val="00E40E8A"/>
    <w:rsid w:val="00E41DC5"/>
    <w:rsid w:val="00E42705"/>
    <w:rsid w:val="00E42871"/>
    <w:rsid w:val="00E42AA6"/>
    <w:rsid w:val="00E42F87"/>
    <w:rsid w:val="00E431A8"/>
    <w:rsid w:val="00E43BC2"/>
    <w:rsid w:val="00E44D4A"/>
    <w:rsid w:val="00E45CB1"/>
    <w:rsid w:val="00E46D46"/>
    <w:rsid w:val="00E4726A"/>
    <w:rsid w:val="00E47308"/>
    <w:rsid w:val="00E47FCF"/>
    <w:rsid w:val="00E5018E"/>
    <w:rsid w:val="00E504B7"/>
    <w:rsid w:val="00E50B82"/>
    <w:rsid w:val="00E50DB1"/>
    <w:rsid w:val="00E534B7"/>
    <w:rsid w:val="00E54CB6"/>
    <w:rsid w:val="00E54E51"/>
    <w:rsid w:val="00E556EE"/>
    <w:rsid w:val="00E559E4"/>
    <w:rsid w:val="00E55F4A"/>
    <w:rsid w:val="00E56894"/>
    <w:rsid w:val="00E56A39"/>
    <w:rsid w:val="00E56B75"/>
    <w:rsid w:val="00E56C0D"/>
    <w:rsid w:val="00E5785B"/>
    <w:rsid w:val="00E60A06"/>
    <w:rsid w:val="00E60AE4"/>
    <w:rsid w:val="00E61C27"/>
    <w:rsid w:val="00E61ED9"/>
    <w:rsid w:val="00E6294D"/>
    <w:rsid w:val="00E62AAE"/>
    <w:rsid w:val="00E65DE7"/>
    <w:rsid w:val="00E66227"/>
    <w:rsid w:val="00E6631C"/>
    <w:rsid w:val="00E66724"/>
    <w:rsid w:val="00E66FD0"/>
    <w:rsid w:val="00E675E7"/>
    <w:rsid w:val="00E676B2"/>
    <w:rsid w:val="00E67EEA"/>
    <w:rsid w:val="00E67F2D"/>
    <w:rsid w:val="00E70533"/>
    <w:rsid w:val="00E70DB9"/>
    <w:rsid w:val="00E71E74"/>
    <w:rsid w:val="00E732F7"/>
    <w:rsid w:val="00E73A0C"/>
    <w:rsid w:val="00E74CCD"/>
    <w:rsid w:val="00E74F48"/>
    <w:rsid w:val="00E77732"/>
    <w:rsid w:val="00E77B53"/>
    <w:rsid w:val="00E816DD"/>
    <w:rsid w:val="00E818AE"/>
    <w:rsid w:val="00E82F8E"/>
    <w:rsid w:val="00E83019"/>
    <w:rsid w:val="00E8321D"/>
    <w:rsid w:val="00E83F20"/>
    <w:rsid w:val="00E84423"/>
    <w:rsid w:val="00E84459"/>
    <w:rsid w:val="00E85E35"/>
    <w:rsid w:val="00E85FCE"/>
    <w:rsid w:val="00E867BF"/>
    <w:rsid w:val="00E868C8"/>
    <w:rsid w:val="00E86B30"/>
    <w:rsid w:val="00E87FB2"/>
    <w:rsid w:val="00E90051"/>
    <w:rsid w:val="00E924E0"/>
    <w:rsid w:val="00E9292C"/>
    <w:rsid w:val="00E929EC"/>
    <w:rsid w:val="00E9332B"/>
    <w:rsid w:val="00E9343E"/>
    <w:rsid w:val="00E93BDA"/>
    <w:rsid w:val="00E94A68"/>
    <w:rsid w:val="00E94C67"/>
    <w:rsid w:val="00E94FB1"/>
    <w:rsid w:val="00E95126"/>
    <w:rsid w:val="00E95462"/>
    <w:rsid w:val="00E95EA7"/>
    <w:rsid w:val="00E965B1"/>
    <w:rsid w:val="00E9669D"/>
    <w:rsid w:val="00E96A91"/>
    <w:rsid w:val="00E96AC3"/>
    <w:rsid w:val="00E972C3"/>
    <w:rsid w:val="00E9755B"/>
    <w:rsid w:val="00E97D18"/>
    <w:rsid w:val="00EA00D3"/>
    <w:rsid w:val="00EA0983"/>
    <w:rsid w:val="00EA1219"/>
    <w:rsid w:val="00EA4447"/>
    <w:rsid w:val="00EA4C7C"/>
    <w:rsid w:val="00EA5079"/>
    <w:rsid w:val="00EA576A"/>
    <w:rsid w:val="00EA586A"/>
    <w:rsid w:val="00EA58B4"/>
    <w:rsid w:val="00EA5DB2"/>
    <w:rsid w:val="00EA5F97"/>
    <w:rsid w:val="00EA6717"/>
    <w:rsid w:val="00EA69EE"/>
    <w:rsid w:val="00EA6DBF"/>
    <w:rsid w:val="00EA77F6"/>
    <w:rsid w:val="00EB127F"/>
    <w:rsid w:val="00EB2A1D"/>
    <w:rsid w:val="00EB2DCD"/>
    <w:rsid w:val="00EB36B1"/>
    <w:rsid w:val="00EB44A6"/>
    <w:rsid w:val="00EB551E"/>
    <w:rsid w:val="00EB5ED7"/>
    <w:rsid w:val="00EB6014"/>
    <w:rsid w:val="00EB6070"/>
    <w:rsid w:val="00EB6C80"/>
    <w:rsid w:val="00EB7064"/>
    <w:rsid w:val="00EB7222"/>
    <w:rsid w:val="00EB787D"/>
    <w:rsid w:val="00EB7FC1"/>
    <w:rsid w:val="00EB7FF3"/>
    <w:rsid w:val="00EC0092"/>
    <w:rsid w:val="00EC21A1"/>
    <w:rsid w:val="00EC24EC"/>
    <w:rsid w:val="00EC269F"/>
    <w:rsid w:val="00EC281A"/>
    <w:rsid w:val="00EC3B6B"/>
    <w:rsid w:val="00EC4A34"/>
    <w:rsid w:val="00EC4BC2"/>
    <w:rsid w:val="00EC547C"/>
    <w:rsid w:val="00EC5A91"/>
    <w:rsid w:val="00EC7068"/>
    <w:rsid w:val="00EC768E"/>
    <w:rsid w:val="00EC7818"/>
    <w:rsid w:val="00ED0319"/>
    <w:rsid w:val="00ED03AA"/>
    <w:rsid w:val="00ED0A58"/>
    <w:rsid w:val="00ED0C48"/>
    <w:rsid w:val="00ED0D4E"/>
    <w:rsid w:val="00ED14EE"/>
    <w:rsid w:val="00ED193D"/>
    <w:rsid w:val="00ED2265"/>
    <w:rsid w:val="00ED2BDE"/>
    <w:rsid w:val="00ED2DE1"/>
    <w:rsid w:val="00ED3297"/>
    <w:rsid w:val="00ED3E2F"/>
    <w:rsid w:val="00ED3F09"/>
    <w:rsid w:val="00ED4382"/>
    <w:rsid w:val="00ED567F"/>
    <w:rsid w:val="00ED6291"/>
    <w:rsid w:val="00ED63CA"/>
    <w:rsid w:val="00ED65C7"/>
    <w:rsid w:val="00ED6BE8"/>
    <w:rsid w:val="00ED741D"/>
    <w:rsid w:val="00ED76C8"/>
    <w:rsid w:val="00EE09D7"/>
    <w:rsid w:val="00EE20B8"/>
    <w:rsid w:val="00EE298D"/>
    <w:rsid w:val="00EE3223"/>
    <w:rsid w:val="00EE39A7"/>
    <w:rsid w:val="00EE4022"/>
    <w:rsid w:val="00EE42CD"/>
    <w:rsid w:val="00EE4947"/>
    <w:rsid w:val="00EE4E32"/>
    <w:rsid w:val="00EE5DAB"/>
    <w:rsid w:val="00EE61AF"/>
    <w:rsid w:val="00EE6801"/>
    <w:rsid w:val="00EE77B4"/>
    <w:rsid w:val="00EE7A30"/>
    <w:rsid w:val="00EF0699"/>
    <w:rsid w:val="00EF0B42"/>
    <w:rsid w:val="00EF0B87"/>
    <w:rsid w:val="00EF0EA8"/>
    <w:rsid w:val="00EF17E9"/>
    <w:rsid w:val="00EF1B01"/>
    <w:rsid w:val="00EF1F57"/>
    <w:rsid w:val="00EF2E3E"/>
    <w:rsid w:val="00EF2F0B"/>
    <w:rsid w:val="00EF3E19"/>
    <w:rsid w:val="00EF4787"/>
    <w:rsid w:val="00EF4EFF"/>
    <w:rsid w:val="00EF6D17"/>
    <w:rsid w:val="00EF751B"/>
    <w:rsid w:val="00EF793E"/>
    <w:rsid w:val="00F0145A"/>
    <w:rsid w:val="00F01482"/>
    <w:rsid w:val="00F01984"/>
    <w:rsid w:val="00F01F4C"/>
    <w:rsid w:val="00F029A4"/>
    <w:rsid w:val="00F03653"/>
    <w:rsid w:val="00F03AA4"/>
    <w:rsid w:val="00F03B43"/>
    <w:rsid w:val="00F03C42"/>
    <w:rsid w:val="00F03D18"/>
    <w:rsid w:val="00F04CD0"/>
    <w:rsid w:val="00F04D8A"/>
    <w:rsid w:val="00F056BE"/>
    <w:rsid w:val="00F0692C"/>
    <w:rsid w:val="00F1087F"/>
    <w:rsid w:val="00F117C0"/>
    <w:rsid w:val="00F1191B"/>
    <w:rsid w:val="00F13016"/>
    <w:rsid w:val="00F1380A"/>
    <w:rsid w:val="00F1418A"/>
    <w:rsid w:val="00F142B9"/>
    <w:rsid w:val="00F150EB"/>
    <w:rsid w:val="00F155B4"/>
    <w:rsid w:val="00F1560A"/>
    <w:rsid w:val="00F15C28"/>
    <w:rsid w:val="00F15EA4"/>
    <w:rsid w:val="00F17AB6"/>
    <w:rsid w:val="00F20CEC"/>
    <w:rsid w:val="00F20E29"/>
    <w:rsid w:val="00F211E1"/>
    <w:rsid w:val="00F21F5E"/>
    <w:rsid w:val="00F22F39"/>
    <w:rsid w:val="00F250B7"/>
    <w:rsid w:val="00F256AE"/>
    <w:rsid w:val="00F258F6"/>
    <w:rsid w:val="00F2616B"/>
    <w:rsid w:val="00F265C1"/>
    <w:rsid w:val="00F276C5"/>
    <w:rsid w:val="00F3163A"/>
    <w:rsid w:val="00F33FDC"/>
    <w:rsid w:val="00F34294"/>
    <w:rsid w:val="00F34D59"/>
    <w:rsid w:val="00F3607B"/>
    <w:rsid w:val="00F3718F"/>
    <w:rsid w:val="00F37B94"/>
    <w:rsid w:val="00F403C5"/>
    <w:rsid w:val="00F4063E"/>
    <w:rsid w:val="00F40811"/>
    <w:rsid w:val="00F41E9D"/>
    <w:rsid w:val="00F42075"/>
    <w:rsid w:val="00F42142"/>
    <w:rsid w:val="00F42F4C"/>
    <w:rsid w:val="00F4406E"/>
    <w:rsid w:val="00F4482B"/>
    <w:rsid w:val="00F44BC6"/>
    <w:rsid w:val="00F450E0"/>
    <w:rsid w:val="00F456C3"/>
    <w:rsid w:val="00F4598D"/>
    <w:rsid w:val="00F45D33"/>
    <w:rsid w:val="00F46161"/>
    <w:rsid w:val="00F46537"/>
    <w:rsid w:val="00F469AD"/>
    <w:rsid w:val="00F46C26"/>
    <w:rsid w:val="00F47CEE"/>
    <w:rsid w:val="00F5037A"/>
    <w:rsid w:val="00F50A88"/>
    <w:rsid w:val="00F516FF"/>
    <w:rsid w:val="00F53A74"/>
    <w:rsid w:val="00F53B82"/>
    <w:rsid w:val="00F53F56"/>
    <w:rsid w:val="00F54578"/>
    <w:rsid w:val="00F548FA"/>
    <w:rsid w:val="00F554ED"/>
    <w:rsid w:val="00F557C3"/>
    <w:rsid w:val="00F55FFE"/>
    <w:rsid w:val="00F56DF1"/>
    <w:rsid w:val="00F57BA6"/>
    <w:rsid w:val="00F60028"/>
    <w:rsid w:val="00F60046"/>
    <w:rsid w:val="00F6098E"/>
    <w:rsid w:val="00F61515"/>
    <w:rsid w:val="00F61B61"/>
    <w:rsid w:val="00F623C2"/>
    <w:rsid w:val="00F63073"/>
    <w:rsid w:val="00F63A20"/>
    <w:rsid w:val="00F63C13"/>
    <w:rsid w:val="00F6554F"/>
    <w:rsid w:val="00F6568B"/>
    <w:rsid w:val="00F65DB5"/>
    <w:rsid w:val="00F6647B"/>
    <w:rsid w:val="00F667D8"/>
    <w:rsid w:val="00F67762"/>
    <w:rsid w:val="00F67E8D"/>
    <w:rsid w:val="00F71342"/>
    <w:rsid w:val="00F718E3"/>
    <w:rsid w:val="00F72A2C"/>
    <w:rsid w:val="00F72E46"/>
    <w:rsid w:val="00F733CE"/>
    <w:rsid w:val="00F73FD0"/>
    <w:rsid w:val="00F74AD5"/>
    <w:rsid w:val="00F7541E"/>
    <w:rsid w:val="00F77418"/>
    <w:rsid w:val="00F80396"/>
    <w:rsid w:val="00F803E6"/>
    <w:rsid w:val="00F833A4"/>
    <w:rsid w:val="00F837E4"/>
    <w:rsid w:val="00F84176"/>
    <w:rsid w:val="00F84E67"/>
    <w:rsid w:val="00F8521C"/>
    <w:rsid w:val="00F855FD"/>
    <w:rsid w:val="00F8630D"/>
    <w:rsid w:val="00F86BB2"/>
    <w:rsid w:val="00F870D9"/>
    <w:rsid w:val="00F87658"/>
    <w:rsid w:val="00F9029D"/>
    <w:rsid w:val="00F90C07"/>
    <w:rsid w:val="00F911FC"/>
    <w:rsid w:val="00F91A46"/>
    <w:rsid w:val="00F91B2D"/>
    <w:rsid w:val="00F927B7"/>
    <w:rsid w:val="00F937F5"/>
    <w:rsid w:val="00F95EDB"/>
    <w:rsid w:val="00F966BA"/>
    <w:rsid w:val="00F96DBF"/>
    <w:rsid w:val="00F96F4F"/>
    <w:rsid w:val="00F97DB5"/>
    <w:rsid w:val="00FA0406"/>
    <w:rsid w:val="00FA0F27"/>
    <w:rsid w:val="00FA1911"/>
    <w:rsid w:val="00FA1C00"/>
    <w:rsid w:val="00FA2C9C"/>
    <w:rsid w:val="00FA3763"/>
    <w:rsid w:val="00FA3E25"/>
    <w:rsid w:val="00FA3FF0"/>
    <w:rsid w:val="00FA4165"/>
    <w:rsid w:val="00FA5B42"/>
    <w:rsid w:val="00FA7677"/>
    <w:rsid w:val="00FB0A26"/>
    <w:rsid w:val="00FB0AE1"/>
    <w:rsid w:val="00FB17F9"/>
    <w:rsid w:val="00FB2713"/>
    <w:rsid w:val="00FB29C9"/>
    <w:rsid w:val="00FB3505"/>
    <w:rsid w:val="00FB4100"/>
    <w:rsid w:val="00FB4807"/>
    <w:rsid w:val="00FB4829"/>
    <w:rsid w:val="00FB4A38"/>
    <w:rsid w:val="00FB56ED"/>
    <w:rsid w:val="00FB63E6"/>
    <w:rsid w:val="00FB66C8"/>
    <w:rsid w:val="00FB6E80"/>
    <w:rsid w:val="00FB7921"/>
    <w:rsid w:val="00FC06A2"/>
    <w:rsid w:val="00FC06D0"/>
    <w:rsid w:val="00FC0B45"/>
    <w:rsid w:val="00FC24EC"/>
    <w:rsid w:val="00FC29DA"/>
    <w:rsid w:val="00FC2ACF"/>
    <w:rsid w:val="00FC3667"/>
    <w:rsid w:val="00FC37AD"/>
    <w:rsid w:val="00FC4CEE"/>
    <w:rsid w:val="00FC4F69"/>
    <w:rsid w:val="00FC56D9"/>
    <w:rsid w:val="00FC5F4F"/>
    <w:rsid w:val="00FC6042"/>
    <w:rsid w:val="00FC6105"/>
    <w:rsid w:val="00FC66BF"/>
    <w:rsid w:val="00FD08DE"/>
    <w:rsid w:val="00FD0EED"/>
    <w:rsid w:val="00FD0FA1"/>
    <w:rsid w:val="00FD1C3C"/>
    <w:rsid w:val="00FD2BB3"/>
    <w:rsid w:val="00FD2C99"/>
    <w:rsid w:val="00FD3574"/>
    <w:rsid w:val="00FD394C"/>
    <w:rsid w:val="00FD3D18"/>
    <w:rsid w:val="00FD467E"/>
    <w:rsid w:val="00FD5058"/>
    <w:rsid w:val="00FD510C"/>
    <w:rsid w:val="00FD5331"/>
    <w:rsid w:val="00FD57BA"/>
    <w:rsid w:val="00FD66DF"/>
    <w:rsid w:val="00FD739A"/>
    <w:rsid w:val="00FD7C04"/>
    <w:rsid w:val="00FE039D"/>
    <w:rsid w:val="00FE0B88"/>
    <w:rsid w:val="00FE22CA"/>
    <w:rsid w:val="00FE2519"/>
    <w:rsid w:val="00FE562E"/>
    <w:rsid w:val="00FE5CDA"/>
    <w:rsid w:val="00FE72FC"/>
    <w:rsid w:val="00FE7EF6"/>
    <w:rsid w:val="00FF0176"/>
    <w:rsid w:val="00FF1ADD"/>
    <w:rsid w:val="00FF249B"/>
    <w:rsid w:val="00FF2A50"/>
    <w:rsid w:val="00FF2E15"/>
    <w:rsid w:val="00FF353A"/>
    <w:rsid w:val="00FF39AE"/>
    <w:rsid w:val="00FF4350"/>
    <w:rsid w:val="00FF507B"/>
    <w:rsid w:val="00FF52C9"/>
    <w:rsid w:val="00FF5C9A"/>
    <w:rsid w:val="00FF6C7B"/>
    <w:rsid w:val="00FF7277"/>
    <w:rsid w:val="00FF749A"/>
    <w:rsid w:val="00FF767B"/>
    <w:rsid w:val="00FF77F8"/>
    <w:rsid w:val="00FF7E97"/>
    <w:rsid w:val="0136711D"/>
    <w:rsid w:val="016113FE"/>
    <w:rsid w:val="02207517"/>
    <w:rsid w:val="02BA9211"/>
    <w:rsid w:val="02E9A851"/>
    <w:rsid w:val="03D77F60"/>
    <w:rsid w:val="03F688BC"/>
    <w:rsid w:val="040DC25D"/>
    <w:rsid w:val="043476C4"/>
    <w:rsid w:val="04755823"/>
    <w:rsid w:val="0488A632"/>
    <w:rsid w:val="04E650AD"/>
    <w:rsid w:val="05134190"/>
    <w:rsid w:val="0543F980"/>
    <w:rsid w:val="05754EAB"/>
    <w:rsid w:val="05AE6B19"/>
    <w:rsid w:val="05D048C8"/>
    <w:rsid w:val="064E728C"/>
    <w:rsid w:val="069ED87E"/>
    <w:rsid w:val="071E5560"/>
    <w:rsid w:val="075DB364"/>
    <w:rsid w:val="07C75A36"/>
    <w:rsid w:val="07F0EF77"/>
    <w:rsid w:val="0858FF7C"/>
    <w:rsid w:val="086F47BB"/>
    <w:rsid w:val="08EFCFA4"/>
    <w:rsid w:val="094DA695"/>
    <w:rsid w:val="096C25E3"/>
    <w:rsid w:val="096C8A6C"/>
    <w:rsid w:val="09A58D54"/>
    <w:rsid w:val="0A574701"/>
    <w:rsid w:val="0B3D9C24"/>
    <w:rsid w:val="0BACC34D"/>
    <w:rsid w:val="0C1BDB09"/>
    <w:rsid w:val="0C9D43C0"/>
    <w:rsid w:val="0D40B8E4"/>
    <w:rsid w:val="0D9D7E0C"/>
    <w:rsid w:val="0DCBB5E3"/>
    <w:rsid w:val="0E9FCF67"/>
    <w:rsid w:val="0EF15F11"/>
    <w:rsid w:val="102549A7"/>
    <w:rsid w:val="11CEFC16"/>
    <w:rsid w:val="12281FD9"/>
    <w:rsid w:val="132F32DC"/>
    <w:rsid w:val="13652DE3"/>
    <w:rsid w:val="15356C69"/>
    <w:rsid w:val="15697413"/>
    <w:rsid w:val="1583733F"/>
    <w:rsid w:val="16634B56"/>
    <w:rsid w:val="16C4A5AE"/>
    <w:rsid w:val="171CFA3D"/>
    <w:rsid w:val="173E2EDF"/>
    <w:rsid w:val="17CB9C10"/>
    <w:rsid w:val="18F4FBC2"/>
    <w:rsid w:val="1917A4D5"/>
    <w:rsid w:val="1A66A974"/>
    <w:rsid w:val="1A8FEE5D"/>
    <w:rsid w:val="1AE32ACD"/>
    <w:rsid w:val="1AE5583E"/>
    <w:rsid w:val="1D10E817"/>
    <w:rsid w:val="1D186C7B"/>
    <w:rsid w:val="1D37F4AF"/>
    <w:rsid w:val="1DF044B6"/>
    <w:rsid w:val="1EBDA19E"/>
    <w:rsid w:val="1F24EB82"/>
    <w:rsid w:val="203AD47D"/>
    <w:rsid w:val="20C04778"/>
    <w:rsid w:val="20C859DF"/>
    <w:rsid w:val="218A6AE1"/>
    <w:rsid w:val="21E5E868"/>
    <w:rsid w:val="21F227F9"/>
    <w:rsid w:val="221FFA64"/>
    <w:rsid w:val="2245AFAD"/>
    <w:rsid w:val="22BBEB89"/>
    <w:rsid w:val="239032A4"/>
    <w:rsid w:val="23C83316"/>
    <w:rsid w:val="23E98168"/>
    <w:rsid w:val="24117F71"/>
    <w:rsid w:val="242F29D4"/>
    <w:rsid w:val="243C5111"/>
    <w:rsid w:val="24633AA0"/>
    <w:rsid w:val="24987701"/>
    <w:rsid w:val="24F6501A"/>
    <w:rsid w:val="2598EE46"/>
    <w:rsid w:val="25B43A7F"/>
    <w:rsid w:val="26AC113A"/>
    <w:rsid w:val="272E48AB"/>
    <w:rsid w:val="2742957A"/>
    <w:rsid w:val="2790B00B"/>
    <w:rsid w:val="27ADA60F"/>
    <w:rsid w:val="28471F69"/>
    <w:rsid w:val="2871C4A9"/>
    <w:rsid w:val="288ECCBD"/>
    <w:rsid w:val="2982450A"/>
    <w:rsid w:val="29FA632F"/>
    <w:rsid w:val="2B4DA2A3"/>
    <w:rsid w:val="2C7F8254"/>
    <w:rsid w:val="2CDF1294"/>
    <w:rsid w:val="2DB1615D"/>
    <w:rsid w:val="2E228721"/>
    <w:rsid w:val="2E7CD873"/>
    <w:rsid w:val="2EC92DBC"/>
    <w:rsid w:val="2EE0AE46"/>
    <w:rsid w:val="2F3879F2"/>
    <w:rsid w:val="2F7D5870"/>
    <w:rsid w:val="30751A7D"/>
    <w:rsid w:val="30BEF6E9"/>
    <w:rsid w:val="30C2A7B7"/>
    <w:rsid w:val="3138DAE0"/>
    <w:rsid w:val="31A5480D"/>
    <w:rsid w:val="31C5E161"/>
    <w:rsid w:val="32E49A19"/>
    <w:rsid w:val="32F42246"/>
    <w:rsid w:val="333D6217"/>
    <w:rsid w:val="334A69CE"/>
    <w:rsid w:val="33617936"/>
    <w:rsid w:val="337D60D8"/>
    <w:rsid w:val="33E9E1A4"/>
    <w:rsid w:val="34534C50"/>
    <w:rsid w:val="349E3421"/>
    <w:rsid w:val="34B8FE9A"/>
    <w:rsid w:val="34DEC2BB"/>
    <w:rsid w:val="3590EAD9"/>
    <w:rsid w:val="366D8EF6"/>
    <w:rsid w:val="375BDA73"/>
    <w:rsid w:val="3811E6F3"/>
    <w:rsid w:val="3B2A61F8"/>
    <w:rsid w:val="3B3D8C91"/>
    <w:rsid w:val="3B5A5E4C"/>
    <w:rsid w:val="3B8872BD"/>
    <w:rsid w:val="3BF87582"/>
    <w:rsid w:val="3C3AFB4F"/>
    <w:rsid w:val="3DA01791"/>
    <w:rsid w:val="3DD8CF16"/>
    <w:rsid w:val="3DECD0A1"/>
    <w:rsid w:val="3E3EF952"/>
    <w:rsid w:val="3E6C05A9"/>
    <w:rsid w:val="3FA5CAA4"/>
    <w:rsid w:val="4144CB96"/>
    <w:rsid w:val="4169059B"/>
    <w:rsid w:val="41B548D8"/>
    <w:rsid w:val="4202BFF5"/>
    <w:rsid w:val="42100D44"/>
    <w:rsid w:val="421CB824"/>
    <w:rsid w:val="42578684"/>
    <w:rsid w:val="425D4B4D"/>
    <w:rsid w:val="430B9C28"/>
    <w:rsid w:val="43256C0A"/>
    <w:rsid w:val="436F6195"/>
    <w:rsid w:val="4398F33A"/>
    <w:rsid w:val="442E2077"/>
    <w:rsid w:val="44475604"/>
    <w:rsid w:val="44F5ED3C"/>
    <w:rsid w:val="4576879F"/>
    <w:rsid w:val="4676585C"/>
    <w:rsid w:val="468C574D"/>
    <w:rsid w:val="4753BD7F"/>
    <w:rsid w:val="4767EABE"/>
    <w:rsid w:val="47DDF611"/>
    <w:rsid w:val="4846DFED"/>
    <w:rsid w:val="48851555"/>
    <w:rsid w:val="488F899F"/>
    <w:rsid w:val="4892FEE8"/>
    <w:rsid w:val="49134006"/>
    <w:rsid w:val="49A10BED"/>
    <w:rsid w:val="4A08ADC7"/>
    <w:rsid w:val="4A7390A7"/>
    <w:rsid w:val="4A9CD417"/>
    <w:rsid w:val="4AF09509"/>
    <w:rsid w:val="4AF851F2"/>
    <w:rsid w:val="4B23D0DD"/>
    <w:rsid w:val="4B46BE31"/>
    <w:rsid w:val="4B5912B8"/>
    <w:rsid w:val="4BE2E40F"/>
    <w:rsid w:val="4C83EBDE"/>
    <w:rsid w:val="4C90DC9A"/>
    <w:rsid w:val="4CAE7BF8"/>
    <w:rsid w:val="4CD4D7A1"/>
    <w:rsid w:val="4D1927C5"/>
    <w:rsid w:val="4DAE95FB"/>
    <w:rsid w:val="4DCB22E7"/>
    <w:rsid w:val="4E4008FC"/>
    <w:rsid w:val="4EB26A97"/>
    <w:rsid w:val="4F04A92A"/>
    <w:rsid w:val="4F65FE47"/>
    <w:rsid w:val="4FC05C01"/>
    <w:rsid w:val="4FEE9EBE"/>
    <w:rsid w:val="515252C1"/>
    <w:rsid w:val="518DD7F4"/>
    <w:rsid w:val="51C4953A"/>
    <w:rsid w:val="51E82BCD"/>
    <w:rsid w:val="53264653"/>
    <w:rsid w:val="535E6C0F"/>
    <w:rsid w:val="5370991A"/>
    <w:rsid w:val="53F73B8F"/>
    <w:rsid w:val="555BE93B"/>
    <w:rsid w:val="557CC0BA"/>
    <w:rsid w:val="5667D2C4"/>
    <w:rsid w:val="568DFC05"/>
    <w:rsid w:val="577D2DF1"/>
    <w:rsid w:val="581EFB88"/>
    <w:rsid w:val="59758251"/>
    <w:rsid w:val="5A8BA636"/>
    <w:rsid w:val="5A90F665"/>
    <w:rsid w:val="5D442C7E"/>
    <w:rsid w:val="5D8EFD9B"/>
    <w:rsid w:val="5F19EC77"/>
    <w:rsid w:val="60FEABF6"/>
    <w:rsid w:val="619BF1B5"/>
    <w:rsid w:val="62A0476F"/>
    <w:rsid w:val="62FDE2E3"/>
    <w:rsid w:val="6341BC9F"/>
    <w:rsid w:val="6442DDDD"/>
    <w:rsid w:val="647B01F6"/>
    <w:rsid w:val="64A13EF7"/>
    <w:rsid w:val="64E6FBCA"/>
    <w:rsid w:val="65A4ECC9"/>
    <w:rsid w:val="672354B5"/>
    <w:rsid w:val="6800FD58"/>
    <w:rsid w:val="68F71047"/>
    <w:rsid w:val="691D8C13"/>
    <w:rsid w:val="69C29288"/>
    <w:rsid w:val="6A151884"/>
    <w:rsid w:val="6AB55331"/>
    <w:rsid w:val="6B9EF259"/>
    <w:rsid w:val="6C5E6C04"/>
    <w:rsid w:val="6CD1639E"/>
    <w:rsid w:val="6D73E10D"/>
    <w:rsid w:val="6DA6B4CE"/>
    <w:rsid w:val="6E42F556"/>
    <w:rsid w:val="6EB36F59"/>
    <w:rsid w:val="6EC4BB81"/>
    <w:rsid w:val="6EE32E54"/>
    <w:rsid w:val="6F37D924"/>
    <w:rsid w:val="7016F12D"/>
    <w:rsid w:val="702B0916"/>
    <w:rsid w:val="71DA9C2E"/>
    <w:rsid w:val="721382AA"/>
    <w:rsid w:val="723E636F"/>
    <w:rsid w:val="7314F3C1"/>
    <w:rsid w:val="734710F9"/>
    <w:rsid w:val="743FC515"/>
    <w:rsid w:val="74495C4F"/>
    <w:rsid w:val="7470B2F0"/>
    <w:rsid w:val="75699649"/>
    <w:rsid w:val="76953D78"/>
    <w:rsid w:val="76B57156"/>
    <w:rsid w:val="772882A9"/>
    <w:rsid w:val="7782E9CA"/>
    <w:rsid w:val="7797ECB4"/>
    <w:rsid w:val="77BE0B48"/>
    <w:rsid w:val="78450773"/>
    <w:rsid w:val="79990B61"/>
    <w:rsid w:val="7B6B3337"/>
    <w:rsid w:val="7B8E4E56"/>
    <w:rsid w:val="7BD848F9"/>
    <w:rsid w:val="7E03450A"/>
    <w:rsid w:val="7E67C043"/>
    <w:rsid w:val="7E8AB247"/>
    <w:rsid w:val="7EE7E890"/>
    <w:rsid w:val="7F8EA966"/>
    <w:rsid w:val="7FC341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3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975"/>
    <w:pPr>
      <w:spacing w:after="0" w:line="240" w:lineRule="auto"/>
    </w:pPr>
    <w:rPr>
      <w:rFonts w:ascii="Tenorite" w:eastAsiaTheme="minorHAnsi" w:hAnsi="Tenorite"/>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eastAsiaTheme="minorHAnsi" w:hAnsi="Tenorite"/>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eastAsiaTheme="minorHAnsi" w:hAnsi="Tenorite"/>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eastAsiaTheme="minorHAnsi" w:hAnsi="Tenorite"/>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eastAsiaTheme="minorHAnsi" w:hAnsi="Tenorite"/>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eastAsiaTheme="minorHAnsi" w:hAnsi="Segoe U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eastAsiaTheme="majorEastAsia" w:hAnsi="Tenorite"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eastAsiaTheme="majorEastAsia" w:hAnsi="Tenorite"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eastAsiaTheme="majorEastAsia" w:hAnsi="Tenorite"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eastAsiaTheme="minorHAnsi" w:hAnsi="Tenorite"/>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eastAsiaTheme="minorEastAsia" w:hAnsi="Times New Roman"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eastAsiaTheme="majorEastAsia" w:hAnsi="Times New Roman"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09">
      <w:bodyDiv w:val="1"/>
      <w:marLeft w:val="0"/>
      <w:marRight w:val="0"/>
      <w:marTop w:val="0"/>
      <w:marBottom w:val="0"/>
      <w:divBdr>
        <w:top w:val="none" w:sz="0" w:space="0" w:color="auto"/>
        <w:left w:val="none" w:sz="0" w:space="0" w:color="auto"/>
        <w:bottom w:val="none" w:sz="0" w:space="0" w:color="auto"/>
        <w:right w:val="none" w:sz="0" w:space="0" w:color="auto"/>
      </w:divBdr>
    </w:div>
    <w:div w:id="41366533">
      <w:bodyDiv w:val="1"/>
      <w:marLeft w:val="0"/>
      <w:marRight w:val="0"/>
      <w:marTop w:val="0"/>
      <w:marBottom w:val="0"/>
      <w:divBdr>
        <w:top w:val="none" w:sz="0" w:space="0" w:color="auto"/>
        <w:left w:val="none" w:sz="0" w:space="0" w:color="auto"/>
        <w:bottom w:val="none" w:sz="0" w:space="0" w:color="auto"/>
        <w:right w:val="none" w:sz="0" w:space="0" w:color="auto"/>
      </w:divBdr>
    </w:div>
    <w:div w:id="102849162">
      <w:bodyDiv w:val="1"/>
      <w:marLeft w:val="0"/>
      <w:marRight w:val="0"/>
      <w:marTop w:val="0"/>
      <w:marBottom w:val="0"/>
      <w:divBdr>
        <w:top w:val="none" w:sz="0" w:space="0" w:color="auto"/>
        <w:left w:val="none" w:sz="0" w:space="0" w:color="auto"/>
        <w:bottom w:val="none" w:sz="0" w:space="0" w:color="auto"/>
        <w:right w:val="none" w:sz="0" w:space="0" w:color="auto"/>
      </w:divBdr>
      <w:divsChild>
        <w:div w:id="92289558">
          <w:marLeft w:val="0"/>
          <w:marRight w:val="0"/>
          <w:marTop w:val="0"/>
          <w:marBottom w:val="0"/>
          <w:divBdr>
            <w:top w:val="none" w:sz="0" w:space="0" w:color="auto"/>
            <w:left w:val="none" w:sz="0" w:space="0" w:color="auto"/>
            <w:bottom w:val="none" w:sz="0" w:space="0" w:color="auto"/>
            <w:right w:val="none" w:sz="0" w:space="0" w:color="auto"/>
          </w:divBdr>
        </w:div>
        <w:div w:id="268239609">
          <w:marLeft w:val="0"/>
          <w:marRight w:val="0"/>
          <w:marTop w:val="0"/>
          <w:marBottom w:val="0"/>
          <w:divBdr>
            <w:top w:val="none" w:sz="0" w:space="0" w:color="auto"/>
            <w:left w:val="none" w:sz="0" w:space="0" w:color="auto"/>
            <w:bottom w:val="none" w:sz="0" w:space="0" w:color="auto"/>
            <w:right w:val="none" w:sz="0" w:space="0" w:color="auto"/>
          </w:divBdr>
        </w:div>
        <w:div w:id="525824918">
          <w:marLeft w:val="0"/>
          <w:marRight w:val="0"/>
          <w:marTop w:val="0"/>
          <w:marBottom w:val="0"/>
          <w:divBdr>
            <w:top w:val="none" w:sz="0" w:space="0" w:color="auto"/>
            <w:left w:val="none" w:sz="0" w:space="0" w:color="auto"/>
            <w:bottom w:val="none" w:sz="0" w:space="0" w:color="auto"/>
            <w:right w:val="none" w:sz="0" w:space="0" w:color="auto"/>
          </w:divBdr>
        </w:div>
        <w:div w:id="988361276">
          <w:marLeft w:val="0"/>
          <w:marRight w:val="0"/>
          <w:marTop w:val="0"/>
          <w:marBottom w:val="0"/>
          <w:divBdr>
            <w:top w:val="none" w:sz="0" w:space="0" w:color="auto"/>
            <w:left w:val="none" w:sz="0" w:space="0" w:color="auto"/>
            <w:bottom w:val="none" w:sz="0" w:space="0" w:color="auto"/>
            <w:right w:val="none" w:sz="0" w:space="0" w:color="auto"/>
          </w:divBdr>
        </w:div>
        <w:div w:id="1527670925">
          <w:marLeft w:val="0"/>
          <w:marRight w:val="0"/>
          <w:marTop w:val="0"/>
          <w:marBottom w:val="0"/>
          <w:divBdr>
            <w:top w:val="none" w:sz="0" w:space="0" w:color="auto"/>
            <w:left w:val="none" w:sz="0" w:space="0" w:color="auto"/>
            <w:bottom w:val="none" w:sz="0" w:space="0" w:color="auto"/>
            <w:right w:val="none" w:sz="0" w:space="0" w:color="auto"/>
          </w:divBdr>
        </w:div>
        <w:div w:id="1583753859">
          <w:marLeft w:val="0"/>
          <w:marRight w:val="0"/>
          <w:marTop w:val="0"/>
          <w:marBottom w:val="0"/>
          <w:divBdr>
            <w:top w:val="none" w:sz="0" w:space="0" w:color="auto"/>
            <w:left w:val="none" w:sz="0" w:space="0" w:color="auto"/>
            <w:bottom w:val="none" w:sz="0" w:space="0" w:color="auto"/>
            <w:right w:val="none" w:sz="0" w:space="0" w:color="auto"/>
          </w:divBdr>
        </w:div>
        <w:div w:id="1671446805">
          <w:marLeft w:val="0"/>
          <w:marRight w:val="0"/>
          <w:marTop w:val="0"/>
          <w:marBottom w:val="0"/>
          <w:divBdr>
            <w:top w:val="none" w:sz="0" w:space="0" w:color="auto"/>
            <w:left w:val="none" w:sz="0" w:space="0" w:color="auto"/>
            <w:bottom w:val="none" w:sz="0" w:space="0" w:color="auto"/>
            <w:right w:val="none" w:sz="0" w:space="0" w:color="auto"/>
          </w:divBdr>
        </w:div>
        <w:div w:id="1931810177">
          <w:marLeft w:val="0"/>
          <w:marRight w:val="0"/>
          <w:marTop w:val="0"/>
          <w:marBottom w:val="0"/>
          <w:divBdr>
            <w:top w:val="none" w:sz="0" w:space="0" w:color="auto"/>
            <w:left w:val="none" w:sz="0" w:space="0" w:color="auto"/>
            <w:bottom w:val="none" w:sz="0" w:space="0" w:color="auto"/>
            <w:right w:val="none" w:sz="0" w:space="0" w:color="auto"/>
          </w:divBdr>
        </w:div>
        <w:div w:id="2055957004">
          <w:marLeft w:val="0"/>
          <w:marRight w:val="0"/>
          <w:marTop w:val="0"/>
          <w:marBottom w:val="0"/>
          <w:divBdr>
            <w:top w:val="none" w:sz="0" w:space="0" w:color="auto"/>
            <w:left w:val="none" w:sz="0" w:space="0" w:color="auto"/>
            <w:bottom w:val="none" w:sz="0" w:space="0" w:color="auto"/>
            <w:right w:val="none" w:sz="0" w:space="0" w:color="auto"/>
          </w:divBdr>
        </w:div>
        <w:div w:id="2127768411">
          <w:marLeft w:val="0"/>
          <w:marRight w:val="0"/>
          <w:marTop w:val="0"/>
          <w:marBottom w:val="0"/>
          <w:divBdr>
            <w:top w:val="none" w:sz="0" w:space="0" w:color="auto"/>
            <w:left w:val="none" w:sz="0" w:space="0" w:color="auto"/>
            <w:bottom w:val="none" w:sz="0" w:space="0" w:color="auto"/>
            <w:right w:val="none" w:sz="0" w:space="0" w:color="auto"/>
          </w:divBdr>
        </w:div>
      </w:divsChild>
    </w:div>
    <w:div w:id="234752470">
      <w:bodyDiv w:val="1"/>
      <w:marLeft w:val="0"/>
      <w:marRight w:val="0"/>
      <w:marTop w:val="0"/>
      <w:marBottom w:val="0"/>
      <w:divBdr>
        <w:top w:val="none" w:sz="0" w:space="0" w:color="auto"/>
        <w:left w:val="none" w:sz="0" w:space="0" w:color="auto"/>
        <w:bottom w:val="none" w:sz="0" w:space="0" w:color="auto"/>
        <w:right w:val="none" w:sz="0" w:space="0" w:color="auto"/>
      </w:divBdr>
    </w:div>
    <w:div w:id="245381387">
      <w:bodyDiv w:val="1"/>
      <w:marLeft w:val="0"/>
      <w:marRight w:val="0"/>
      <w:marTop w:val="0"/>
      <w:marBottom w:val="0"/>
      <w:divBdr>
        <w:top w:val="none" w:sz="0" w:space="0" w:color="auto"/>
        <w:left w:val="none" w:sz="0" w:space="0" w:color="auto"/>
        <w:bottom w:val="none" w:sz="0" w:space="0" w:color="auto"/>
        <w:right w:val="none" w:sz="0" w:space="0" w:color="auto"/>
      </w:divBdr>
      <w:divsChild>
        <w:div w:id="51778955">
          <w:marLeft w:val="0"/>
          <w:marRight w:val="0"/>
          <w:marTop w:val="0"/>
          <w:marBottom w:val="0"/>
          <w:divBdr>
            <w:top w:val="single" w:sz="36" w:space="0" w:color="00457C"/>
            <w:left w:val="single" w:sz="36" w:space="0" w:color="00457C"/>
            <w:bottom w:val="single" w:sz="36" w:space="0" w:color="00457C"/>
            <w:right w:val="single" w:sz="36" w:space="0" w:color="00457C"/>
          </w:divBdr>
          <w:divsChild>
            <w:div w:id="1660889398">
              <w:marLeft w:val="0"/>
              <w:marRight w:val="0"/>
              <w:marTop w:val="0"/>
              <w:marBottom w:val="0"/>
              <w:divBdr>
                <w:top w:val="none" w:sz="0" w:space="0" w:color="auto"/>
                <w:left w:val="none" w:sz="0" w:space="0" w:color="auto"/>
                <w:bottom w:val="none" w:sz="0" w:space="0" w:color="auto"/>
                <w:right w:val="none" w:sz="0" w:space="0" w:color="auto"/>
              </w:divBdr>
              <w:divsChild>
                <w:div w:id="1517648497">
                  <w:marLeft w:val="0"/>
                  <w:marRight w:val="0"/>
                  <w:marTop w:val="0"/>
                  <w:marBottom w:val="0"/>
                  <w:divBdr>
                    <w:top w:val="none" w:sz="0" w:space="0" w:color="auto"/>
                    <w:left w:val="none" w:sz="0" w:space="0" w:color="auto"/>
                    <w:bottom w:val="none" w:sz="0" w:space="0" w:color="auto"/>
                    <w:right w:val="none" w:sz="0" w:space="0" w:color="auto"/>
                  </w:divBdr>
                  <w:divsChild>
                    <w:div w:id="1472482535">
                      <w:marLeft w:val="0"/>
                      <w:marRight w:val="0"/>
                      <w:marTop w:val="0"/>
                      <w:marBottom w:val="0"/>
                      <w:divBdr>
                        <w:top w:val="none" w:sz="0" w:space="0" w:color="auto"/>
                        <w:left w:val="none" w:sz="0" w:space="0" w:color="auto"/>
                        <w:bottom w:val="none" w:sz="0" w:space="0" w:color="auto"/>
                        <w:right w:val="none" w:sz="0" w:space="0" w:color="auto"/>
                      </w:divBdr>
                      <w:divsChild>
                        <w:div w:id="1808163776">
                          <w:marLeft w:val="0"/>
                          <w:marRight w:val="0"/>
                          <w:marTop w:val="0"/>
                          <w:marBottom w:val="0"/>
                          <w:divBdr>
                            <w:top w:val="none" w:sz="0" w:space="0" w:color="auto"/>
                            <w:left w:val="none" w:sz="0" w:space="0" w:color="auto"/>
                            <w:bottom w:val="none" w:sz="0" w:space="0" w:color="auto"/>
                            <w:right w:val="none" w:sz="0" w:space="0" w:color="auto"/>
                          </w:divBdr>
                          <w:divsChild>
                            <w:div w:id="15888371">
                              <w:marLeft w:val="0"/>
                              <w:marRight w:val="0"/>
                              <w:marTop w:val="0"/>
                              <w:marBottom w:val="0"/>
                              <w:divBdr>
                                <w:top w:val="none" w:sz="0" w:space="0" w:color="auto"/>
                                <w:left w:val="none" w:sz="0" w:space="0" w:color="auto"/>
                                <w:bottom w:val="none" w:sz="0" w:space="0" w:color="auto"/>
                                <w:right w:val="none" w:sz="0" w:space="0" w:color="auto"/>
                              </w:divBdr>
                              <w:divsChild>
                                <w:div w:id="998658741">
                                  <w:marLeft w:val="0"/>
                                  <w:marRight w:val="0"/>
                                  <w:marTop w:val="0"/>
                                  <w:marBottom w:val="0"/>
                                  <w:divBdr>
                                    <w:top w:val="none" w:sz="0" w:space="0" w:color="auto"/>
                                    <w:left w:val="none" w:sz="0" w:space="0" w:color="auto"/>
                                    <w:bottom w:val="none" w:sz="0" w:space="0" w:color="auto"/>
                                    <w:right w:val="none" w:sz="0" w:space="0" w:color="auto"/>
                                  </w:divBdr>
                                  <w:divsChild>
                                    <w:div w:id="561411669">
                                      <w:marLeft w:val="0"/>
                                      <w:marRight w:val="0"/>
                                      <w:marTop w:val="0"/>
                                      <w:marBottom w:val="0"/>
                                      <w:divBdr>
                                        <w:top w:val="none" w:sz="0" w:space="0" w:color="auto"/>
                                        <w:left w:val="none" w:sz="0" w:space="0" w:color="auto"/>
                                        <w:bottom w:val="none" w:sz="0" w:space="0" w:color="auto"/>
                                        <w:right w:val="none" w:sz="0" w:space="0" w:color="auto"/>
                                      </w:divBdr>
                                      <w:divsChild>
                                        <w:div w:id="1045253259">
                                          <w:marLeft w:val="0"/>
                                          <w:marRight w:val="0"/>
                                          <w:marTop w:val="0"/>
                                          <w:marBottom w:val="0"/>
                                          <w:divBdr>
                                            <w:top w:val="none" w:sz="0" w:space="0" w:color="auto"/>
                                            <w:left w:val="none" w:sz="0" w:space="0" w:color="auto"/>
                                            <w:bottom w:val="none" w:sz="0" w:space="0" w:color="auto"/>
                                            <w:right w:val="none" w:sz="0" w:space="0" w:color="auto"/>
                                          </w:divBdr>
                                          <w:divsChild>
                                            <w:div w:id="2175318">
                                              <w:marLeft w:val="0"/>
                                              <w:marRight w:val="0"/>
                                              <w:marTop w:val="0"/>
                                              <w:marBottom w:val="0"/>
                                              <w:divBdr>
                                                <w:top w:val="none" w:sz="0" w:space="0" w:color="auto"/>
                                                <w:left w:val="none" w:sz="0" w:space="0" w:color="auto"/>
                                                <w:bottom w:val="none" w:sz="0" w:space="0" w:color="auto"/>
                                                <w:right w:val="none" w:sz="0" w:space="0" w:color="auto"/>
                                              </w:divBdr>
                                              <w:divsChild>
                                                <w:div w:id="81412090">
                                                  <w:marLeft w:val="0"/>
                                                  <w:marRight w:val="0"/>
                                                  <w:marTop w:val="0"/>
                                                  <w:marBottom w:val="0"/>
                                                  <w:divBdr>
                                                    <w:top w:val="none" w:sz="0" w:space="0" w:color="auto"/>
                                                    <w:left w:val="none" w:sz="0" w:space="0" w:color="auto"/>
                                                    <w:bottom w:val="none" w:sz="0" w:space="0" w:color="auto"/>
                                                    <w:right w:val="none" w:sz="0" w:space="0" w:color="auto"/>
                                                  </w:divBdr>
                                                  <w:divsChild>
                                                    <w:div w:id="83337368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473567316">
      <w:bodyDiv w:val="1"/>
      <w:marLeft w:val="0"/>
      <w:marRight w:val="0"/>
      <w:marTop w:val="0"/>
      <w:marBottom w:val="0"/>
      <w:divBdr>
        <w:top w:val="none" w:sz="0" w:space="0" w:color="auto"/>
        <w:left w:val="none" w:sz="0" w:space="0" w:color="auto"/>
        <w:bottom w:val="none" w:sz="0" w:space="0" w:color="auto"/>
        <w:right w:val="none" w:sz="0" w:space="0" w:color="auto"/>
      </w:divBdr>
    </w:div>
    <w:div w:id="581647471">
      <w:bodyDiv w:val="1"/>
      <w:marLeft w:val="0"/>
      <w:marRight w:val="0"/>
      <w:marTop w:val="0"/>
      <w:marBottom w:val="0"/>
      <w:divBdr>
        <w:top w:val="none" w:sz="0" w:space="0" w:color="auto"/>
        <w:left w:val="none" w:sz="0" w:space="0" w:color="auto"/>
        <w:bottom w:val="none" w:sz="0" w:space="0" w:color="auto"/>
        <w:right w:val="none" w:sz="0" w:space="0" w:color="auto"/>
      </w:divBdr>
    </w:div>
    <w:div w:id="590118875">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661278699">
      <w:bodyDiv w:val="1"/>
      <w:marLeft w:val="0"/>
      <w:marRight w:val="0"/>
      <w:marTop w:val="0"/>
      <w:marBottom w:val="0"/>
      <w:divBdr>
        <w:top w:val="none" w:sz="0" w:space="0" w:color="auto"/>
        <w:left w:val="none" w:sz="0" w:space="0" w:color="auto"/>
        <w:bottom w:val="none" w:sz="0" w:space="0" w:color="auto"/>
        <w:right w:val="none" w:sz="0" w:space="0" w:color="auto"/>
      </w:divBdr>
    </w:div>
    <w:div w:id="695233841">
      <w:bodyDiv w:val="1"/>
      <w:marLeft w:val="0"/>
      <w:marRight w:val="0"/>
      <w:marTop w:val="0"/>
      <w:marBottom w:val="0"/>
      <w:divBdr>
        <w:top w:val="none" w:sz="0" w:space="0" w:color="auto"/>
        <w:left w:val="none" w:sz="0" w:space="0" w:color="auto"/>
        <w:bottom w:val="none" w:sz="0" w:space="0" w:color="auto"/>
        <w:right w:val="none" w:sz="0" w:space="0" w:color="auto"/>
      </w:divBdr>
    </w:div>
    <w:div w:id="696001538">
      <w:bodyDiv w:val="1"/>
      <w:marLeft w:val="0"/>
      <w:marRight w:val="0"/>
      <w:marTop w:val="0"/>
      <w:marBottom w:val="0"/>
      <w:divBdr>
        <w:top w:val="none" w:sz="0" w:space="0" w:color="auto"/>
        <w:left w:val="none" w:sz="0" w:space="0" w:color="auto"/>
        <w:bottom w:val="none" w:sz="0" w:space="0" w:color="auto"/>
        <w:right w:val="none" w:sz="0" w:space="0" w:color="auto"/>
      </w:divBdr>
    </w:div>
    <w:div w:id="899098249">
      <w:bodyDiv w:val="1"/>
      <w:marLeft w:val="0"/>
      <w:marRight w:val="0"/>
      <w:marTop w:val="0"/>
      <w:marBottom w:val="0"/>
      <w:divBdr>
        <w:top w:val="none" w:sz="0" w:space="0" w:color="auto"/>
        <w:left w:val="none" w:sz="0" w:space="0" w:color="auto"/>
        <w:bottom w:val="none" w:sz="0" w:space="0" w:color="auto"/>
        <w:right w:val="none" w:sz="0" w:space="0" w:color="auto"/>
      </w:divBdr>
      <w:divsChild>
        <w:div w:id="80027964">
          <w:marLeft w:val="0"/>
          <w:marRight w:val="0"/>
          <w:marTop w:val="0"/>
          <w:marBottom w:val="0"/>
          <w:divBdr>
            <w:top w:val="none" w:sz="0" w:space="0" w:color="auto"/>
            <w:left w:val="none" w:sz="0" w:space="0" w:color="auto"/>
            <w:bottom w:val="none" w:sz="0" w:space="0" w:color="auto"/>
            <w:right w:val="none" w:sz="0" w:space="0" w:color="auto"/>
          </w:divBdr>
        </w:div>
        <w:div w:id="832450457">
          <w:marLeft w:val="0"/>
          <w:marRight w:val="0"/>
          <w:marTop w:val="0"/>
          <w:marBottom w:val="0"/>
          <w:divBdr>
            <w:top w:val="none" w:sz="0" w:space="0" w:color="auto"/>
            <w:left w:val="none" w:sz="0" w:space="0" w:color="auto"/>
            <w:bottom w:val="none" w:sz="0" w:space="0" w:color="auto"/>
            <w:right w:val="none" w:sz="0" w:space="0" w:color="auto"/>
          </w:divBdr>
        </w:div>
        <w:div w:id="1366365837">
          <w:marLeft w:val="0"/>
          <w:marRight w:val="0"/>
          <w:marTop w:val="0"/>
          <w:marBottom w:val="0"/>
          <w:divBdr>
            <w:top w:val="none" w:sz="0" w:space="0" w:color="auto"/>
            <w:left w:val="none" w:sz="0" w:space="0" w:color="auto"/>
            <w:bottom w:val="none" w:sz="0" w:space="0" w:color="auto"/>
            <w:right w:val="none" w:sz="0" w:space="0" w:color="auto"/>
          </w:divBdr>
          <w:divsChild>
            <w:div w:id="1398286688">
              <w:marLeft w:val="-75"/>
              <w:marRight w:val="0"/>
              <w:marTop w:val="30"/>
              <w:marBottom w:val="30"/>
              <w:divBdr>
                <w:top w:val="none" w:sz="0" w:space="0" w:color="auto"/>
                <w:left w:val="none" w:sz="0" w:space="0" w:color="auto"/>
                <w:bottom w:val="none" w:sz="0" w:space="0" w:color="auto"/>
                <w:right w:val="none" w:sz="0" w:space="0" w:color="auto"/>
              </w:divBdr>
              <w:divsChild>
                <w:div w:id="4788445">
                  <w:marLeft w:val="0"/>
                  <w:marRight w:val="0"/>
                  <w:marTop w:val="0"/>
                  <w:marBottom w:val="0"/>
                  <w:divBdr>
                    <w:top w:val="none" w:sz="0" w:space="0" w:color="auto"/>
                    <w:left w:val="none" w:sz="0" w:space="0" w:color="auto"/>
                    <w:bottom w:val="none" w:sz="0" w:space="0" w:color="auto"/>
                    <w:right w:val="none" w:sz="0" w:space="0" w:color="auto"/>
                  </w:divBdr>
                  <w:divsChild>
                    <w:div w:id="533886684">
                      <w:marLeft w:val="0"/>
                      <w:marRight w:val="0"/>
                      <w:marTop w:val="0"/>
                      <w:marBottom w:val="0"/>
                      <w:divBdr>
                        <w:top w:val="none" w:sz="0" w:space="0" w:color="auto"/>
                        <w:left w:val="none" w:sz="0" w:space="0" w:color="auto"/>
                        <w:bottom w:val="none" w:sz="0" w:space="0" w:color="auto"/>
                        <w:right w:val="none" w:sz="0" w:space="0" w:color="auto"/>
                      </w:divBdr>
                    </w:div>
                  </w:divsChild>
                </w:div>
                <w:div w:id="9719373">
                  <w:marLeft w:val="0"/>
                  <w:marRight w:val="0"/>
                  <w:marTop w:val="0"/>
                  <w:marBottom w:val="0"/>
                  <w:divBdr>
                    <w:top w:val="none" w:sz="0" w:space="0" w:color="auto"/>
                    <w:left w:val="none" w:sz="0" w:space="0" w:color="auto"/>
                    <w:bottom w:val="none" w:sz="0" w:space="0" w:color="auto"/>
                    <w:right w:val="none" w:sz="0" w:space="0" w:color="auto"/>
                  </w:divBdr>
                  <w:divsChild>
                    <w:div w:id="1218736166">
                      <w:marLeft w:val="0"/>
                      <w:marRight w:val="0"/>
                      <w:marTop w:val="0"/>
                      <w:marBottom w:val="0"/>
                      <w:divBdr>
                        <w:top w:val="none" w:sz="0" w:space="0" w:color="auto"/>
                        <w:left w:val="none" w:sz="0" w:space="0" w:color="auto"/>
                        <w:bottom w:val="none" w:sz="0" w:space="0" w:color="auto"/>
                        <w:right w:val="none" w:sz="0" w:space="0" w:color="auto"/>
                      </w:divBdr>
                    </w:div>
                  </w:divsChild>
                </w:div>
                <w:div w:id="25526029">
                  <w:marLeft w:val="0"/>
                  <w:marRight w:val="0"/>
                  <w:marTop w:val="0"/>
                  <w:marBottom w:val="0"/>
                  <w:divBdr>
                    <w:top w:val="none" w:sz="0" w:space="0" w:color="auto"/>
                    <w:left w:val="none" w:sz="0" w:space="0" w:color="auto"/>
                    <w:bottom w:val="none" w:sz="0" w:space="0" w:color="auto"/>
                    <w:right w:val="none" w:sz="0" w:space="0" w:color="auto"/>
                  </w:divBdr>
                  <w:divsChild>
                    <w:div w:id="2011331082">
                      <w:marLeft w:val="0"/>
                      <w:marRight w:val="0"/>
                      <w:marTop w:val="0"/>
                      <w:marBottom w:val="0"/>
                      <w:divBdr>
                        <w:top w:val="none" w:sz="0" w:space="0" w:color="auto"/>
                        <w:left w:val="none" w:sz="0" w:space="0" w:color="auto"/>
                        <w:bottom w:val="none" w:sz="0" w:space="0" w:color="auto"/>
                        <w:right w:val="none" w:sz="0" w:space="0" w:color="auto"/>
                      </w:divBdr>
                    </w:div>
                  </w:divsChild>
                </w:div>
                <w:div w:id="27221248">
                  <w:marLeft w:val="0"/>
                  <w:marRight w:val="0"/>
                  <w:marTop w:val="0"/>
                  <w:marBottom w:val="0"/>
                  <w:divBdr>
                    <w:top w:val="none" w:sz="0" w:space="0" w:color="auto"/>
                    <w:left w:val="none" w:sz="0" w:space="0" w:color="auto"/>
                    <w:bottom w:val="none" w:sz="0" w:space="0" w:color="auto"/>
                    <w:right w:val="none" w:sz="0" w:space="0" w:color="auto"/>
                  </w:divBdr>
                  <w:divsChild>
                    <w:div w:id="1698849305">
                      <w:marLeft w:val="0"/>
                      <w:marRight w:val="0"/>
                      <w:marTop w:val="0"/>
                      <w:marBottom w:val="0"/>
                      <w:divBdr>
                        <w:top w:val="none" w:sz="0" w:space="0" w:color="auto"/>
                        <w:left w:val="none" w:sz="0" w:space="0" w:color="auto"/>
                        <w:bottom w:val="none" w:sz="0" w:space="0" w:color="auto"/>
                        <w:right w:val="none" w:sz="0" w:space="0" w:color="auto"/>
                      </w:divBdr>
                    </w:div>
                  </w:divsChild>
                </w:div>
                <w:div w:id="29889165">
                  <w:marLeft w:val="0"/>
                  <w:marRight w:val="0"/>
                  <w:marTop w:val="0"/>
                  <w:marBottom w:val="0"/>
                  <w:divBdr>
                    <w:top w:val="none" w:sz="0" w:space="0" w:color="auto"/>
                    <w:left w:val="none" w:sz="0" w:space="0" w:color="auto"/>
                    <w:bottom w:val="none" w:sz="0" w:space="0" w:color="auto"/>
                    <w:right w:val="none" w:sz="0" w:space="0" w:color="auto"/>
                  </w:divBdr>
                  <w:divsChild>
                    <w:div w:id="985277509">
                      <w:marLeft w:val="0"/>
                      <w:marRight w:val="0"/>
                      <w:marTop w:val="0"/>
                      <w:marBottom w:val="0"/>
                      <w:divBdr>
                        <w:top w:val="none" w:sz="0" w:space="0" w:color="auto"/>
                        <w:left w:val="none" w:sz="0" w:space="0" w:color="auto"/>
                        <w:bottom w:val="none" w:sz="0" w:space="0" w:color="auto"/>
                        <w:right w:val="none" w:sz="0" w:space="0" w:color="auto"/>
                      </w:divBdr>
                    </w:div>
                  </w:divsChild>
                </w:div>
                <w:div w:id="37165375">
                  <w:marLeft w:val="0"/>
                  <w:marRight w:val="0"/>
                  <w:marTop w:val="0"/>
                  <w:marBottom w:val="0"/>
                  <w:divBdr>
                    <w:top w:val="none" w:sz="0" w:space="0" w:color="auto"/>
                    <w:left w:val="none" w:sz="0" w:space="0" w:color="auto"/>
                    <w:bottom w:val="none" w:sz="0" w:space="0" w:color="auto"/>
                    <w:right w:val="none" w:sz="0" w:space="0" w:color="auto"/>
                  </w:divBdr>
                  <w:divsChild>
                    <w:div w:id="739328051">
                      <w:marLeft w:val="0"/>
                      <w:marRight w:val="0"/>
                      <w:marTop w:val="0"/>
                      <w:marBottom w:val="0"/>
                      <w:divBdr>
                        <w:top w:val="none" w:sz="0" w:space="0" w:color="auto"/>
                        <w:left w:val="none" w:sz="0" w:space="0" w:color="auto"/>
                        <w:bottom w:val="none" w:sz="0" w:space="0" w:color="auto"/>
                        <w:right w:val="none" w:sz="0" w:space="0" w:color="auto"/>
                      </w:divBdr>
                    </w:div>
                  </w:divsChild>
                </w:div>
                <w:div w:id="41833169">
                  <w:marLeft w:val="0"/>
                  <w:marRight w:val="0"/>
                  <w:marTop w:val="0"/>
                  <w:marBottom w:val="0"/>
                  <w:divBdr>
                    <w:top w:val="none" w:sz="0" w:space="0" w:color="auto"/>
                    <w:left w:val="none" w:sz="0" w:space="0" w:color="auto"/>
                    <w:bottom w:val="none" w:sz="0" w:space="0" w:color="auto"/>
                    <w:right w:val="none" w:sz="0" w:space="0" w:color="auto"/>
                  </w:divBdr>
                  <w:divsChild>
                    <w:div w:id="1308823970">
                      <w:marLeft w:val="0"/>
                      <w:marRight w:val="0"/>
                      <w:marTop w:val="0"/>
                      <w:marBottom w:val="0"/>
                      <w:divBdr>
                        <w:top w:val="none" w:sz="0" w:space="0" w:color="auto"/>
                        <w:left w:val="none" w:sz="0" w:space="0" w:color="auto"/>
                        <w:bottom w:val="none" w:sz="0" w:space="0" w:color="auto"/>
                        <w:right w:val="none" w:sz="0" w:space="0" w:color="auto"/>
                      </w:divBdr>
                    </w:div>
                  </w:divsChild>
                </w:div>
                <w:div w:id="53089884">
                  <w:marLeft w:val="0"/>
                  <w:marRight w:val="0"/>
                  <w:marTop w:val="0"/>
                  <w:marBottom w:val="0"/>
                  <w:divBdr>
                    <w:top w:val="none" w:sz="0" w:space="0" w:color="auto"/>
                    <w:left w:val="none" w:sz="0" w:space="0" w:color="auto"/>
                    <w:bottom w:val="none" w:sz="0" w:space="0" w:color="auto"/>
                    <w:right w:val="none" w:sz="0" w:space="0" w:color="auto"/>
                  </w:divBdr>
                  <w:divsChild>
                    <w:div w:id="1752388831">
                      <w:marLeft w:val="0"/>
                      <w:marRight w:val="0"/>
                      <w:marTop w:val="0"/>
                      <w:marBottom w:val="0"/>
                      <w:divBdr>
                        <w:top w:val="none" w:sz="0" w:space="0" w:color="auto"/>
                        <w:left w:val="none" w:sz="0" w:space="0" w:color="auto"/>
                        <w:bottom w:val="none" w:sz="0" w:space="0" w:color="auto"/>
                        <w:right w:val="none" w:sz="0" w:space="0" w:color="auto"/>
                      </w:divBdr>
                    </w:div>
                  </w:divsChild>
                </w:div>
                <w:div w:id="65880481">
                  <w:marLeft w:val="0"/>
                  <w:marRight w:val="0"/>
                  <w:marTop w:val="0"/>
                  <w:marBottom w:val="0"/>
                  <w:divBdr>
                    <w:top w:val="none" w:sz="0" w:space="0" w:color="auto"/>
                    <w:left w:val="none" w:sz="0" w:space="0" w:color="auto"/>
                    <w:bottom w:val="none" w:sz="0" w:space="0" w:color="auto"/>
                    <w:right w:val="none" w:sz="0" w:space="0" w:color="auto"/>
                  </w:divBdr>
                  <w:divsChild>
                    <w:div w:id="1692218205">
                      <w:marLeft w:val="0"/>
                      <w:marRight w:val="0"/>
                      <w:marTop w:val="0"/>
                      <w:marBottom w:val="0"/>
                      <w:divBdr>
                        <w:top w:val="none" w:sz="0" w:space="0" w:color="auto"/>
                        <w:left w:val="none" w:sz="0" w:space="0" w:color="auto"/>
                        <w:bottom w:val="none" w:sz="0" w:space="0" w:color="auto"/>
                        <w:right w:val="none" w:sz="0" w:space="0" w:color="auto"/>
                      </w:divBdr>
                    </w:div>
                  </w:divsChild>
                </w:div>
                <w:div w:id="68112517">
                  <w:marLeft w:val="0"/>
                  <w:marRight w:val="0"/>
                  <w:marTop w:val="0"/>
                  <w:marBottom w:val="0"/>
                  <w:divBdr>
                    <w:top w:val="none" w:sz="0" w:space="0" w:color="auto"/>
                    <w:left w:val="none" w:sz="0" w:space="0" w:color="auto"/>
                    <w:bottom w:val="none" w:sz="0" w:space="0" w:color="auto"/>
                    <w:right w:val="none" w:sz="0" w:space="0" w:color="auto"/>
                  </w:divBdr>
                  <w:divsChild>
                    <w:div w:id="1820539458">
                      <w:marLeft w:val="0"/>
                      <w:marRight w:val="0"/>
                      <w:marTop w:val="0"/>
                      <w:marBottom w:val="0"/>
                      <w:divBdr>
                        <w:top w:val="none" w:sz="0" w:space="0" w:color="auto"/>
                        <w:left w:val="none" w:sz="0" w:space="0" w:color="auto"/>
                        <w:bottom w:val="none" w:sz="0" w:space="0" w:color="auto"/>
                        <w:right w:val="none" w:sz="0" w:space="0" w:color="auto"/>
                      </w:divBdr>
                    </w:div>
                  </w:divsChild>
                </w:div>
                <w:div w:id="105317780">
                  <w:marLeft w:val="0"/>
                  <w:marRight w:val="0"/>
                  <w:marTop w:val="0"/>
                  <w:marBottom w:val="0"/>
                  <w:divBdr>
                    <w:top w:val="none" w:sz="0" w:space="0" w:color="auto"/>
                    <w:left w:val="none" w:sz="0" w:space="0" w:color="auto"/>
                    <w:bottom w:val="none" w:sz="0" w:space="0" w:color="auto"/>
                    <w:right w:val="none" w:sz="0" w:space="0" w:color="auto"/>
                  </w:divBdr>
                  <w:divsChild>
                    <w:div w:id="2037385313">
                      <w:marLeft w:val="0"/>
                      <w:marRight w:val="0"/>
                      <w:marTop w:val="0"/>
                      <w:marBottom w:val="0"/>
                      <w:divBdr>
                        <w:top w:val="none" w:sz="0" w:space="0" w:color="auto"/>
                        <w:left w:val="none" w:sz="0" w:space="0" w:color="auto"/>
                        <w:bottom w:val="none" w:sz="0" w:space="0" w:color="auto"/>
                        <w:right w:val="none" w:sz="0" w:space="0" w:color="auto"/>
                      </w:divBdr>
                    </w:div>
                  </w:divsChild>
                </w:div>
                <w:div w:id="109669122">
                  <w:marLeft w:val="0"/>
                  <w:marRight w:val="0"/>
                  <w:marTop w:val="0"/>
                  <w:marBottom w:val="0"/>
                  <w:divBdr>
                    <w:top w:val="none" w:sz="0" w:space="0" w:color="auto"/>
                    <w:left w:val="none" w:sz="0" w:space="0" w:color="auto"/>
                    <w:bottom w:val="none" w:sz="0" w:space="0" w:color="auto"/>
                    <w:right w:val="none" w:sz="0" w:space="0" w:color="auto"/>
                  </w:divBdr>
                  <w:divsChild>
                    <w:div w:id="1899976193">
                      <w:marLeft w:val="0"/>
                      <w:marRight w:val="0"/>
                      <w:marTop w:val="0"/>
                      <w:marBottom w:val="0"/>
                      <w:divBdr>
                        <w:top w:val="none" w:sz="0" w:space="0" w:color="auto"/>
                        <w:left w:val="none" w:sz="0" w:space="0" w:color="auto"/>
                        <w:bottom w:val="none" w:sz="0" w:space="0" w:color="auto"/>
                        <w:right w:val="none" w:sz="0" w:space="0" w:color="auto"/>
                      </w:divBdr>
                    </w:div>
                  </w:divsChild>
                </w:div>
                <w:div w:id="113525882">
                  <w:marLeft w:val="0"/>
                  <w:marRight w:val="0"/>
                  <w:marTop w:val="0"/>
                  <w:marBottom w:val="0"/>
                  <w:divBdr>
                    <w:top w:val="none" w:sz="0" w:space="0" w:color="auto"/>
                    <w:left w:val="none" w:sz="0" w:space="0" w:color="auto"/>
                    <w:bottom w:val="none" w:sz="0" w:space="0" w:color="auto"/>
                    <w:right w:val="none" w:sz="0" w:space="0" w:color="auto"/>
                  </w:divBdr>
                  <w:divsChild>
                    <w:div w:id="674458738">
                      <w:marLeft w:val="0"/>
                      <w:marRight w:val="0"/>
                      <w:marTop w:val="0"/>
                      <w:marBottom w:val="0"/>
                      <w:divBdr>
                        <w:top w:val="none" w:sz="0" w:space="0" w:color="auto"/>
                        <w:left w:val="none" w:sz="0" w:space="0" w:color="auto"/>
                        <w:bottom w:val="none" w:sz="0" w:space="0" w:color="auto"/>
                        <w:right w:val="none" w:sz="0" w:space="0" w:color="auto"/>
                      </w:divBdr>
                    </w:div>
                  </w:divsChild>
                </w:div>
                <w:div w:id="115804902">
                  <w:marLeft w:val="0"/>
                  <w:marRight w:val="0"/>
                  <w:marTop w:val="0"/>
                  <w:marBottom w:val="0"/>
                  <w:divBdr>
                    <w:top w:val="none" w:sz="0" w:space="0" w:color="auto"/>
                    <w:left w:val="none" w:sz="0" w:space="0" w:color="auto"/>
                    <w:bottom w:val="none" w:sz="0" w:space="0" w:color="auto"/>
                    <w:right w:val="none" w:sz="0" w:space="0" w:color="auto"/>
                  </w:divBdr>
                  <w:divsChild>
                    <w:div w:id="585580235">
                      <w:marLeft w:val="0"/>
                      <w:marRight w:val="0"/>
                      <w:marTop w:val="0"/>
                      <w:marBottom w:val="0"/>
                      <w:divBdr>
                        <w:top w:val="none" w:sz="0" w:space="0" w:color="auto"/>
                        <w:left w:val="none" w:sz="0" w:space="0" w:color="auto"/>
                        <w:bottom w:val="none" w:sz="0" w:space="0" w:color="auto"/>
                        <w:right w:val="none" w:sz="0" w:space="0" w:color="auto"/>
                      </w:divBdr>
                    </w:div>
                  </w:divsChild>
                </w:div>
                <w:div w:id="119421455">
                  <w:marLeft w:val="0"/>
                  <w:marRight w:val="0"/>
                  <w:marTop w:val="0"/>
                  <w:marBottom w:val="0"/>
                  <w:divBdr>
                    <w:top w:val="none" w:sz="0" w:space="0" w:color="auto"/>
                    <w:left w:val="none" w:sz="0" w:space="0" w:color="auto"/>
                    <w:bottom w:val="none" w:sz="0" w:space="0" w:color="auto"/>
                    <w:right w:val="none" w:sz="0" w:space="0" w:color="auto"/>
                  </w:divBdr>
                  <w:divsChild>
                    <w:div w:id="811366252">
                      <w:marLeft w:val="0"/>
                      <w:marRight w:val="0"/>
                      <w:marTop w:val="0"/>
                      <w:marBottom w:val="0"/>
                      <w:divBdr>
                        <w:top w:val="none" w:sz="0" w:space="0" w:color="auto"/>
                        <w:left w:val="none" w:sz="0" w:space="0" w:color="auto"/>
                        <w:bottom w:val="none" w:sz="0" w:space="0" w:color="auto"/>
                        <w:right w:val="none" w:sz="0" w:space="0" w:color="auto"/>
                      </w:divBdr>
                    </w:div>
                  </w:divsChild>
                </w:div>
                <w:div w:id="121192352">
                  <w:marLeft w:val="0"/>
                  <w:marRight w:val="0"/>
                  <w:marTop w:val="0"/>
                  <w:marBottom w:val="0"/>
                  <w:divBdr>
                    <w:top w:val="none" w:sz="0" w:space="0" w:color="auto"/>
                    <w:left w:val="none" w:sz="0" w:space="0" w:color="auto"/>
                    <w:bottom w:val="none" w:sz="0" w:space="0" w:color="auto"/>
                    <w:right w:val="none" w:sz="0" w:space="0" w:color="auto"/>
                  </w:divBdr>
                  <w:divsChild>
                    <w:div w:id="209611643">
                      <w:marLeft w:val="0"/>
                      <w:marRight w:val="0"/>
                      <w:marTop w:val="0"/>
                      <w:marBottom w:val="0"/>
                      <w:divBdr>
                        <w:top w:val="none" w:sz="0" w:space="0" w:color="auto"/>
                        <w:left w:val="none" w:sz="0" w:space="0" w:color="auto"/>
                        <w:bottom w:val="none" w:sz="0" w:space="0" w:color="auto"/>
                        <w:right w:val="none" w:sz="0" w:space="0" w:color="auto"/>
                      </w:divBdr>
                    </w:div>
                  </w:divsChild>
                </w:div>
                <w:div w:id="148447541">
                  <w:marLeft w:val="0"/>
                  <w:marRight w:val="0"/>
                  <w:marTop w:val="0"/>
                  <w:marBottom w:val="0"/>
                  <w:divBdr>
                    <w:top w:val="none" w:sz="0" w:space="0" w:color="auto"/>
                    <w:left w:val="none" w:sz="0" w:space="0" w:color="auto"/>
                    <w:bottom w:val="none" w:sz="0" w:space="0" w:color="auto"/>
                    <w:right w:val="none" w:sz="0" w:space="0" w:color="auto"/>
                  </w:divBdr>
                  <w:divsChild>
                    <w:div w:id="1034579065">
                      <w:marLeft w:val="0"/>
                      <w:marRight w:val="0"/>
                      <w:marTop w:val="0"/>
                      <w:marBottom w:val="0"/>
                      <w:divBdr>
                        <w:top w:val="none" w:sz="0" w:space="0" w:color="auto"/>
                        <w:left w:val="none" w:sz="0" w:space="0" w:color="auto"/>
                        <w:bottom w:val="none" w:sz="0" w:space="0" w:color="auto"/>
                        <w:right w:val="none" w:sz="0" w:space="0" w:color="auto"/>
                      </w:divBdr>
                    </w:div>
                  </w:divsChild>
                </w:div>
                <w:div w:id="163054820">
                  <w:marLeft w:val="0"/>
                  <w:marRight w:val="0"/>
                  <w:marTop w:val="0"/>
                  <w:marBottom w:val="0"/>
                  <w:divBdr>
                    <w:top w:val="none" w:sz="0" w:space="0" w:color="auto"/>
                    <w:left w:val="none" w:sz="0" w:space="0" w:color="auto"/>
                    <w:bottom w:val="none" w:sz="0" w:space="0" w:color="auto"/>
                    <w:right w:val="none" w:sz="0" w:space="0" w:color="auto"/>
                  </w:divBdr>
                  <w:divsChild>
                    <w:div w:id="287710624">
                      <w:marLeft w:val="0"/>
                      <w:marRight w:val="0"/>
                      <w:marTop w:val="0"/>
                      <w:marBottom w:val="0"/>
                      <w:divBdr>
                        <w:top w:val="none" w:sz="0" w:space="0" w:color="auto"/>
                        <w:left w:val="none" w:sz="0" w:space="0" w:color="auto"/>
                        <w:bottom w:val="none" w:sz="0" w:space="0" w:color="auto"/>
                        <w:right w:val="none" w:sz="0" w:space="0" w:color="auto"/>
                      </w:divBdr>
                    </w:div>
                  </w:divsChild>
                </w:div>
                <w:div w:id="164563416">
                  <w:marLeft w:val="0"/>
                  <w:marRight w:val="0"/>
                  <w:marTop w:val="0"/>
                  <w:marBottom w:val="0"/>
                  <w:divBdr>
                    <w:top w:val="none" w:sz="0" w:space="0" w:color="auto"/>
                    <w:left w:val="none" w:sz="0" w:space="0" w:color="auto"/>
                    <w:bottom w:val="none" w:sz="0" w:space="0" w:color="auto"/>
                    <w:right w:val="none" w:sz="0" w:space="0" w:color="auto"/>
                  </w:divBdr>
                  <w:divsChild>
                    <w:div w:id="119497318">
                      <w:marLeft w:val="0"/>
                      <w:marRight w:val="0"/>
                      <w:marTop w:val="0"/>
                      <w:marBottom w:val="0"/>
                      <w:divBdr>
                        <w:top w:val="none" w:sz="0" w:space="0" w:color="auto"/>
                        <w:left w:val="none" w:sz="0" w:space="0" w:color="auto"/>
                        <w:bottom w:val="none" w:sz="0" w:space="0" w:color="auto"/>
                        <w:right w:val="none" w:sz="0" w:space="0" w:color="auto"/>
                      </w:divBdr>
                    </w:div>
                  </w:divsChild>
                </w:div>
                <w:div w:id="179010472">
                  <w:marLeft w:val="0"/>
                  <w:marRight w:val="0"/>
                  <w:marTop w:val="0"/>
                  <w:marBottom w:val="0"/>
                  <w:divBdr>
                    <w:top w:val="none" w:sz="0" w:space="0" w:color="auto"/>
                    <w:left w:val="none" w:sz="0" w:space="0" w:color="auto"/>
                    <w:bottom w:val="none" w:sz="0" w:space="0" w:color="auto"/>
                    <w:right w:val="none" w:sz="0" w:space="0" w:color="auto"/>
                  </w:divBdr>
                  <w:divsChild>
                    <w:div w:id="1102337677">
                      <w:marLeft w:val="0"/>
                      <w:marRight w:val="0"/>
                      <w:marTop w:val="0"/>
                      <w:marBottom w:val="0"/>
                      <w:divBdr>
                        <w:top w:val="none" w:sz="0" w:space="0" w:color="auto"/>
                        <w:left w:val="none" w:sz="0" w:space="0" w:color="auto"/>
                        <w:bottom w:val="none" w:sz="0" w:space="0" w:color="auto"/>
                        <w:right w:val="none" w:sz="0" w:space="0" w:color="auto"/>
                      </w:divBdr>
                    </w:div>
                  </w:divsChild>
                </w:div>
                <w:div w:id="186022015">
                  <w:marLeft w:val="0"/>
                  <w:marRight w:val="0"/>
                  <w:marTop w:val="0"/>
                  <w:marBottom w:val="0"/>
                  <w:divBdr>
                    <w:top w:val="none" w:sz="0" w:space="0" w:color="auto"/>
                    <w:left w:val="none" w:sz="0" w:space="0" w:color="auto"/>
                    <w:bottom w:val="none" w:sz="0" w:space="0" w:color="auto"/>
                    <w:right w:val="none" w:sz="0" w:space="0" w:color="auto"/>
                  </w:divBdr>
                  <w:divsChild>
                    <w:div w:id="1002470305">
                      <w:marLeft w:val="0"/>
                      <w:marRight w:val="0"/>
                      <w:marTop w:val="0"/>
                      <w:marBottom w:val="0"/>
                      <w:divBdr>
                        <w:top w:val="none" w:sz="0" w:space="0" w:color="auto"/>
                        <w:left w:val="none" w:sz="0" w:space="0" w:color="auto"/>
                        <w:bottom w:val="none" w:sz="0" w:space="0" w:color="auto"/>
                        <w:right w:val="none" w:sz="0" w:space="0" w:color="auto"/>
                      </w:divBdr>
                    </w:div>
                  </w:divsChild>
                </w:div>
                <w:div w:id="193858244">
                  <w:marLeft w:val="0"/>
                  <w:marRight w:val="0"/>
                  <w:marTop w:val="0"/>
                  <w:marBottom w:val="0"/>
                  <w:divBdr>
                    <w:top w:val="none" w:sz="0" w:space="0" w:color="auto"/>
                    <w:left w:val="none" w:sz="0" w:space="0" w:color="auto"/>
                    <w:bottom w:val="none" w:sz="0" w:space="0" w:color="auto"/>
                    <w:right w:val="none" w:sz="0" w:space="0" w:color="auto"/>
                  </w:divBdr>
                  <w:divsChild>
                    <w:div w:id="1949700010">
                      <w:marLeft w:val="0"/>
                      <w:marRight w:val="0"/>
                      <w:marTop w:val="0"/>
                      <w:marBottom w:val="0"/>
                      <w:divBdr>
                        <w:top w:val="none" w:sz="0" w:space="0" w:color="auto"/>
                        <w:left w:val="none" w:sz="0" w:space="0" w:color="auto"/>
                        <w:bottom w:val="none" w:sz="0" w:space="0" w:color="auto"/>
                        <w:right w:val="none" w:sz="0" w:space="0" w:color="auto"/>
                      </w:divBdr>
                    </w:div>
                  </w:divsChild>
                </w:div>
                <w:div w:id="201287195">
                  <w:marLeft w:val="0"/>
                  <w:marRight w:val="0"/>
                  <w:marTop w:val="0"/>
                  <w:marBottom w:val="0"/>
                  <w:divBdr>
                    <w:top w:val="none" w:sz="0" w:space="0" w:color="auto"/>
                    <w:left w:val="none" w:sz="0" w:space="0" w:color="auto"/>
                    <w:bottom w:val="none" w:sz="0" w:space="0" w:color="auto"/>
                    <w:right w:val="none" w:sz="0" w:space="0" w:color="auto"/>
                  </w:divBdr>
                  <w:divsChild>
                    <w:div w:id="2137671502">
                      <w:marLeft w:val="0"/>
                      <w:marRight w:val="0"/>
                      <w:marTop w:val="0"/>
                      <w:marBottom w:val="0"/>
                      <w:divBdr>
                        <w:top w:val="none" w:sz="0" w:space="0" w:color="auto"/>
                        <w:left w:val="none" w:sz="0" w:space="0" w:color="auto"/>
                        <w:bottom w:val="none" w:sz="0" w:space="0" w:color="auto"/>
                        <w:right w:val="none" w:sz="0" w:space="0" w:color="auto"/>
                      </w:divBdr>
                    </w:div>
                  </w:divsChild>
                </w:div>
                <w:div w:id="216861853">
                  <w:marLeft w:val="0"/>
                  <w:marRight w:val="0"/>
                  <w:marTop w:val="0"/>
                  <w:marBottom w:val="0"/>
                  <w:divBdr>
                    <w:top w:val="none" w:sz="0" w:space="0" w:color="auto"/>
                    <w:left w:val="none" w:sz="0" w:space="0" w:color="auto"/>
                    <w:bottom w:val="none" w:sz="0" w:space="0" w:color="auto"/>
                    <w:right w:val="none" w:sz="0" w:space="0" w:color="auto"/>
                  </w:divBdr>
                  <w:divsChild>
                    <w:div w:id="1036932439">
                      <w:marLeft w:val="0"/>
                      <w:marRight w:val="0"/>
                      <w:marTop w:val="0"/>
                      <w:marBottom w:val="0"/>
                      <w:divBdr>
                        <w:top w:val="none" w:sz="0" w:space="0" w:color="auto"/>
                        <w:left w:val="none" w:sz="0" w:space="0" w:color="auto"/>
                        <w:bottom w:val="none" w:sz="0" w:space="0" w:color="auto"/>
                        <w:right w:val="none" w:sz="0" w:space="0" w:color="auto"/>
                      </w:divBdr>
                    </w:div>
                  </w:divsChild>
                </w:div>
                <w:div w:id="238910840">
                  <w:marLeft w:val="0"/>
                  <w:marRight w:val="0"/>
                  <w:marTop w:val="0"/>
                  <w:marBottom w:val="0"/>
                  <w:divBdr>
                    <w:top w:val="none" w:sz="0" w:space="0" w:color="auto"/>
                    <w:left w:val="none" w:sz="0" w:space="0" w:color="auto"/>
                    <w:bottom w:val="none" w:sz="0" w:space="0" w:color="auto"/>
                    <w:right w:val="none" w:sz="0" w:space="0" w:color="auto"/>
                  </w:divBdr>
                  <w:divsChild>
                    <w:div w:id="1007176579">
                      <w:marLeft w:val="0"/>
                      <w:marRight w:val="0"/>
                      <w:marTop w:val="0"/>
                      <w:marBottom w:val="0"/>
                      <w:divBdr>
                        <w:top w:val="none" w:sz="0" w:space="0" w:color="auto"/>
                        <w:left w:val="none" w:sz="0" w:space="0" w:color="auto"/>
                        <w:bottom w:val="none" w:sz="0" w:space="0" w:color="auto"/>
                        <w:right w:val="none" w:sz="0" w:space="0" w:color="auto"/>
                      </w:divBdr>
                    </w:div>
                  </w:divsChild>
                </w:div>
                <w:div w:id="240259966">
                  <w:marLeft w:val="0"/>
                  <w:marRight w:val="0"/>
                  <w:marTop w:val="0"/>
                  <w:marBottom w:val="0"/>
                  <w:divBdr>
                    <w:top w:val="none" w:sz="0" w:space="0" w:color="auto"/>
                    <w:left w:val="none" w:sz="0" w:space="0" w:color="auto"/>
                    <w:bottom w:val="none" w:sz="0" w:space="0" w:color="auto"/>
                    <w:right w:val="none" w:sz="0" w:space="0" w:color="auto"/>
                  </w:divBdr>
                  <w:divsChild>
                    <w:div w:id="1390495793">
                      <w:marLeft w:val="0"/>
                      <w:marRight w:val="0"/>
                      <w:marTop w:val="0"/>
                      <w:marBottom w:val="0"/>
                      <w:divBdr>
                        <w:top w:val="none" w:sz="0" w:space="0" w:color="auto"/>
                        <w:left w:val="none" w:sz="0" w:space="0" w:color="auto"/>
                        <w:bottom w:val="none" w:sz="0" w:space="0" w:color="auto"/>
                        <w:right w:val="none" w:sz="0" w:space="0" w:color="auto"/>
                      </w:divBdr>
                    </w:div>
                  </w:divsChild>
                </w:div>
                <w:div w:id="258757170">
                  <w:marLeft w:val="0"/>
                  <w:marRight w:val="0"/>
                  <w:marTop w:val="0"/>
                  <w:marBottom w:val="0"/>
                  <w:divBdr>
                    <w:top w:val="none" w:sz="0" w:space="0" w:color="auto"/>
                    <w:left w:val="none" w:sz="0" w:space="0" w:color="auto"/>
                    <w:bottom w:val="none" w:sz="0" w:space="0" w:color="auto"/>
                    <w:right w:val="none" w:sz="0" w:space="0" w:color="auto"/>
                  </w:divBdr>
                  <w:divsChild>
                    <w:div w:id="693381010">
                      <w:marLeft w:val="0"/>
                      <w:marRight w:val="0"/>
                      <w:marTop w:val="0"/>
                      <w:marBottom w:val="0"/>
                      <w:divBdr>
                        <w:top w:val="none" w:sz="0" w:space="0" w:color="auto"/>
                        <w:left w:val="none" w:sz="0" w:space="0" w:color="auto"/>
                        <w:bottom w:val="none" w:sz="0" w:space="0" w:color="auto"/>
                        <w:right w:val="none" w:sz="0" w:space="0" w:color="auto"/>
                      </w:divBdr>
                    </w:div>
                  </w:divsChild>
                </w:div>
                <w:div w:id="264002718">
                  <w:marLeft w:val="0"/>
                  <w:marRight w:val="0"/>
                  <w:marTop w:val="0"/>
                  <w:marBottom w:val="0"/>
                  <w:divBdr>
                    <w:top w:val="none" w:sz="0" w:space="0" w:color="auto"/>
                    <w:left w:val="none" w:sz="0" w:space="0" w:color="auto"/>
                    <w:bottom w:val="none" w:sz="0" w:space="0" w:color="auto"/>
                    <w:right w:val="none" w:sz="0" w:space="0" w:color="auto"/>
                  </w:divBdr>
                  <w:divsChild>
                    <w:div w:id="1344892783">
                      <w:marLeft w:val="0"/>
                      <w:marRight w:val="0"/>
                      <w:marTop w:val="0"/>
                      <w:marBottom w:val="0"/>
                      <w:divBdr>
                        <w:top w:val="none" w:sz="0" w:space="0" w:color="auto"/>
                        <w:left w:val="none" w:sz="0" w:space="0" w:color="auto"/>
                        <w:bottom w:val="none" w:sz="0" w:space="0" w:color="auto"/>
                        <w:right w:val="none" w:sz="0" w:space="0" w:color="auto"/>
                      </w:divBdr>
                    </w:div>
                  </w:divsChild>
                </w:div>
                <w:div w:id="271131126">
                  <w:marLeft w:val="0"/>
                  <w:marRight w:val="0"/>
                  <w:marTop w:val="0"/>
                  <w:marBottom w:val="0"/>
                  <w:divBdr>
                    <w:top w:val="none" w:sz="0" w:space="0" w:color="auto"/>
                    <w:left w:val="none" w:sz="0" w:space="0" w:color="auto"/>
                    <w:bottom w:val="none" w:sz="0" w:space="0" w:color="auto"/>
                    <w:right w:val="none" w:sz="0" w:space="0" w:color="auto"/>
                  </w:divBdr>
                  <w:divsChild>
                    <w:div w:id="209391364">
                      <w:marLeft w:val="0"/>
                      <w:marRight w:val="0"/>
                      <w:marTop w:val="0"/>
                      <w:marBottom w:val="0"/>
                      <w:divBdr>
                        <w:top w:val="none" w:sz="0" w:space="0" w:color="auto"/>
                        <w:left w:val="none" w:sz="0" w:space="0" w:color="auto"/>
                        <w:bottom w:val="none" w:sz="0" w:space="0" w:color="auto"/>
                        <w:right w:val="none" w:sz="0" w:space="0" w:color="auto"/>
                      </w:divBdr>
                    </w:div>
                  </w:divsChild>
                </w:div>
                <w:div w:id="296498577">
                  <w:marLeft w:val="0"/>
                  <w:marRight w:val="0"/>
                  <w:marTop w:val="0"/>
                  <w:marBottom w:val="0"/>
                  <w:divBdr>
                    <w:top w:val="none" w:sz="0" w:space="0" w:color="auto"/>
                    <w:left w:val="none" w:sz="0" w:space="0" w:color="auto"/>
                    <w:bottom w:val="none" w:sz="0" w:space="0" w:color="auto"/>
                    <w:right w:val="none" w:sz="0" w:space="0" w:color="auto"/>
                  </w:divBdr>
                  <w:divsChild>
                    <w:div w:id="989752762">
                      <w:marLeft w:val="0"/>
                      <w:marRight w:val="0"/>
                      <w:marTop w:val="0"/>
                      <w:marBottom w:val="0"/>
                      <w:divBdr>
                        <w:top w:val="none" w:sz="0" w:space="0" w:color="auto"/>
                        <w:left w:val="none" w:sz="0" w:space="0" w:color="auto"/>
                        <w:bottom w:val="none" w:sz="0" w:space="0" w:color="auto"/>
                        <w:right w:val="none" w:sz="0" w:space="0" w:color="auto"/>
                      </w:divBdr>
                    </w:div>
                  </w:divsChild>
                </w:div>
                <w:div w:id="302466435">
                  <w:marLeft w:val="0"/>
                  <w:marRight w:val="0"/>
                  <w:marTop w:val="0"/>
                  <w:marBottom w:val="0"/>
                  <w:divBdr>
                    <w:top w:val="none" w:sz="0" w:space="0" w:color="auto"/>
                    <w:left w:val="none" w:sz="0" w:space="0" w:color="auto"/>
                    <w:bottom w:val="none" w:sz="0" w:space="0" w:color="auto"/>
                    <w:right w:val="none" w:sz="0" w:space="0" w:color="auto"/>
                  </w:divBdr>
                  <w:divsChild>
                    <w:div w:id="149948791">
                      <w:marLeft w:val="0"/>
                      <w:marRight w:val="0"/>
                      <w:marTop w:val="0"/>
                      <w:marBottom w:val="0"/>
                      <w:divBdr>
                        <w:top w:val="none" w:sz="0" w:space="0" w:color="auto"/>
                        <w:left w:val="none" w:sz="0" w:space="0" w:color="auto"/>
                        <w:bottom w:val="none" w:sz="0" w:space="0" w:color="auto"/>
                        <w:right w:val="none" w:sz="0" w:space="0" w:color="auto"/>
                      </w:divBdr>
                    </w:div>
                  </w:divsChild>
                </w:div>
                <w:div w:id="308707075">
                  <w:marLeft w:val="0"/>
                  <w:marRight w:val="0"/>
                  <w:marTop w:val="0"/>
                  <w:marBottom w:val="0"/>
                  <w:divBdr>
                    <w:top w:val="none" w:sz="0" w:space="0" w:color="auto"/>
                    <w:left w:val="none" w:sz="0" w:space="0" w:color="auto"/>
                    <w:bottom w:val="none" w:sz="0" w:space="0" w:color="auto"/>
                    <w:right w:val="none" w:sz="0" w:space="0" w:color="auto"/>
                  </w:divBdr>
                  <w:divsChild>
                    <w:div w:id="2107846366">
                      <w:marLeft w:val="0"/>
                      <w:marRight w:val="0"/>
                      <w:marTop w:val="0"/>
                      <w:marBottom w:val="0"/>
                      <w:divBdr>
                        <w:top w:val="none" w:sz="0" w:space="0" w:color="auto"/>
                        <w:left w:val="none" w:sz="0" w:space="0" w:color="auto"/>
                        <w:bottom w:val="none" w:sz="0" w:space="0" w:color="auto"/>
                        <w:right w:val="none" w:sz="0" w:space="0" w:color="auto"/>
                      </w:divBdr>
                    </w:div>
                  </w:divsChild>
                </w:div>
                <w:div w:id="316616136">
                  <w:marLeft w:val="0"/>
                  <w:marRight w:val="0"/>
                  <w:marTop w:val="0"/>
                  <w:marBottom w:val="0"/>
                  <w:divBdr>
                    <w:top w:val="none" w:sz="0" w:space="0" w:color="auto"/>
                    <w:left w:val="none" w:sz="0" w:space="0" w:color="auto"/>
                    <w:bottom w:val="none" w:sz="0" w:space="0" w:color="auto"/>
                    <w:right w:val="none" w:sz="0" w:space="0" w:color="auto"/>
                  </w:divBdr>
                  <w:divsChild>
                    <w:div w:id="1583760172">
                      <w:marLeft w:val="0"/>
                      <w:marRight w:val="0"/>
                      <w:marTop w:val="0"/>
                      <w:marBottom w:val="0"/>
                      <w:divBdr>
                        <w:top w:val="none" w:sz="0" w:space="0" w:color="auto"/>
                        <w:left w:val="none" w:sz="0" w:space="0" w:color="auto"/>
                        <w:bottom w:val="none" w:sz="0" w:space="0" w:color="auto"/>
                        <w:right w:val="none" w:sz="0" w:space="0" w:color="auto"/>
                      </w:divBdr>
                    </w:div>
                  </w:divsChild>
                </w:div>
                <w:div w:id="323509140">
                  <w:marLeft w:val="0"/>
                  <w:marRight w:val="0"/>
                  <w:marTop w:val="0"/>
                  <w:marBottom w:val="0"/>
                  <w:divBdr>
                    <w:top w:val="none" w:sz="0" w:space="0" w:color="auto"/>
                    <w:left w:val="none" w:sz="0" w:space="0" w:color="auto"/>
                    <w:bottom w:val="none" w:sz="0" w:space="0" w:color="auto"/>
                    <w:right w:val="none" w:sz="0" w:space="0" w:color="auto"/>
                  </w:divBdr>
                  <w:divsChild>
                    <w:div w:id="1882592264">
                      <w:marLeft w:val="0"/>
                      <w:marRight w:val="0"/>
                      <w:marTop w:val="0"/>
                      <w:marBottom w:val="0"/>
                      <w:divBdr>
                        <w:top w:val="none" w:sz="0" w:space="0" w:color="auto"/>
                        <w:left w:val="none" w:sz="0" w:space="0" w:color="auto"/>
                        <w:bottom w:val="none" w:sz="0" w:space="0" w:color="auto"/>
                        <w:right w:val="none" w:sz="0" w:space="0" w:color="auto"/>
                      </w:divBdr>
                    </w:div>
                  </w:divsChild>
                </w:div>
                <w:div w:id="354114952">
                  <w:marLeft w:val="0"/>
                  <w:marRight w:val="0"/>
                  <w:marTop w:val="0"/>
                  <w:marBottom w:val="0"/>
                  <w:divBdr>
                    <w:top w:val="none" w:sz="0" w:space="0" w:color="auto"/>
                    <w:left w:val="none" w:sz="0" w:space="0" w:color="auto"/>
                    <w:bottom w:val="none" w:sz="0" w:space="0" w:color="auto"/>
                    <w:right w:val="none" w:sz="0" w:space="0" w:color="auto"/>
                  </w:divBdr>
                  <w:divsChild>
                    <w:div w:id="2101028440">
                      <w:marLeft w:val="0"/>
                      <w:marRight w:val="0"/>
                      <w:marTop w:val="0"/>
                      <w:marBottom w:val="0"/>
                      <w:divBdr>
                        <w:top w:val="none" w:sz="0" w:space="0" w:color="auto"/>
                        <w:left w:val="none" w:sz="0" w:space="0" w:color="auto"/>
                        <w:bottom w:val="none" w:sz="0" w:space="0" w:color="auto"/>
                        <w:right w:val="none" w:sz="0" w:space="0" w:color="auto"/>
                      </w:divBdr>
                    </w:div>
                  </w:divsChild>
                </w:div>
                <w:div w:id="397941992">
                  <w:marLeft w:val="0"/>
                  <w:marRight w:val="0"/>
                  <w:marTop w:val="0"/>
                  <w:marBottom w:val="0"/>
                  <w:divBdr>
                    <w:top w:val="none" w:sz="0" w:space="0" w:color="auto"/>
                    <w:left w:val="none" w:sz="0" w:space="0" w:color="auto"/>
                    <w:bottom w:val="none" w:sz="0" w:space="0" w:color="auto"/>
                    <w:right w:val="none" w:sz="0" w:space="0" w:color="auto"/>
                  </w:divBdr>
                  <w:divsChild>
                    <w:div w:id="1724017592">
                      <w:marLeft w:val="0"/>
                      <w:marRight w:val="0"/>
                      <w:marTop w:val="0"/>
                      <w:marBottom w:val="0"/>
                      <w:divBdr>
                        <w:top w:val="none" w:sz="0" w:space="0" w:color="auto"/>
                        <w:left w:val="none" w:sz="0" w:space="0" w:color="auto"/>
                        <w:bottom w:val="none" w:sz="0" w:space="0" w:color="auto"/>
                        <w:right w:val="none" w:sz="0" w:space="0" w:color="auto"/>
                      </w:divBdr>
                    </w:div>
                  </w:divsChild>
                </w:div>
                <w:div w:id="416444431">
                  <w:marLeft w:val="0"/>
                  <w:marRight w:val="0"/>
                  <w:marTop w:val="0"/>
                  <w:marBottom w:val="0"/>
                  <w:divBdr>
                    <w:top w:val="none" w:sz="0" w:space="0" w:color="auto"/>
                    <w:left w:val="none" w:sz="0" w:space="0" w:color="auto"/>
                    <w:bottom w:val="none" w:sz="0" w:space="0" w:color="auto"/>
                    <w:right w:val="none" w:sz="0" w:space="0" w:color="auto"/>
                  </w:divBdr>
                  <w:divsChild>
                    <w:div w:id="1061245001">
                      <w:marLeft w:val="0"/>
                      <w:marRight w:val="0"/>
                      <w:marTop w:val="0"/>
                      <w:marBottom w:val="0"/>
                      <w:divBdr>
                        <w:top w:val="none" w:sz="0" w:space="0" w:color="auto"/>
                        <w:left w:val="none" w:sz="0" w:space="0" w:color="auto"/>
                        <w:bottom w:val="none" w:sz="0" w:space="0" w:color="auto"/>
                        <w:right w:val="none" w:sz="0" w:space="0" w:color="auto"/>
                      </w:divBdr>
                    </w:div>
                  </w:divsChild>
                </w:div>
                <w:div w:id="431319659">
                  <w:marLeft w:val="0"/>
                  <w:marRight w:val="0"/>
                  <w:marTop w:val="0"/>
                  <w:marBottom w:val="0"/>
                  <w:divBdr>
                    <w:top w:val="none" w:sz="0" w:space="0" w:color="auto"/>
                    <w:left w:val="none" w:sz="0" w:space="0" w:color="auto"/>
                    <w:bottom w:val="none" w:sz="0" w:space="0" w:color="auto"/>
                    <w:right w:val="none" w:sz="0" w:space="0" w:color="auto"/>
                  </w:divBdr>
                  <w:divsChild>
                    <w:div w:id="608583748">
                      <w:marLeft w:val="0"/>
                      <w:marRight w:val="0"/>
                      <w:marTop w:val="0"/>
                      <w:marBottom w:val="0"/>
                      <w:divBdr>
                        <w:top w:val="none" w:sz="0" w:space="0" w:color="auto"/>
                        <w:left w:val="none" w:sz="0" w:space="0" w:color="auto"/>
                        <w:bottom w:val="none" w:sz="0" w:space="0" w:color="auto"/>
                        <w:right w:val="none" w:sz="0" w:space="0" w:color="auto"/>
                      </w:divBdr>
                    </w:div>
                  </w:divsChild>
                </w:div>
                <w:div w:id="460000365">
                  <w:marLeft w:val="0"/>
                  <w:marRight w:val="0"/>
                  <w:marTop w:val="0"/>
                  <w:marBottom w:val="0"/>
                  <w:divBdr>
                    <w:top w:val="none" w:sz="0" w:space="0" w:color="auto"/>
                    <w:left w:val="none" w:sz="0" w:space="0" w:color="auto"/>
                    <w:bottom w:val="none" w:sz="0" w:space="0" w:color="auto"/>
                    <w:right w:val="none" w:sz="0" w:space="0" w:color="auto"/>
                  </w:divBdr>
                  <w:divsChild>
                    <w:div w:id="601836159">
                      <w:marLeft w:val="0"/>
                      <w:marRight w:val="0"/>
                      <w:marTop w:val="0"/>
                      <w:marBottom w:val="0"/>
                      <w:divBdr>
                        <w:top w:val="none" w:sz="0" w:space="0" w:color="auto"/>
                        <w:left w:val="none" w:sz="0" w:space="0" w:color="auto"/>
                        <w:bottom w:val="none" w:sz="0" w:space="0" w:color="auto"/>
                        <w:right w:val="none" w:sz="0" w:space="0" w:color="auto"/>
                      </w:divBdr>
                    </w:div>
                  </w:divsChild>
                </w:div>
                <w:div w:id="460197822">
                  <w:marLeft w:val="0"/>
                  <w:marRight w:val="0"/>
                  <w:marTop w:val="0"/>
                  <w:marBottom w:val="0"/>
                  <w:divBdr>
                    <w:top w:val="none" w:sz="0" w:space="0" w:color="auto"/>
                    <w:left w:val="none" w:sz="0" w:space="0" w:color="auto"/>
                    <w:bottom w:val="none" w:sz="0" w:space="0" w:color="auto"/>
                    <w:right w:val="none" w:sz="0" w:space="0" w:color="auto"/>
                  </w:divBdr>
                  <w:divsChild>
                    <w:div w:id="1353411986">
                      <w:marLeft w:val="0"/>
                      <w:marRight w:val="0"/>
                      <w:marTop w:val="0"/>
                      <w:marBottom w:val="0"/>
                      <w:divBdr>
                        <w:top w:val="none" w:sz="0" w:space="0" w:color="auto"/>
                        <w:left w:val="none" w:sz="0" w:space="0" w:color="auto"/>
                        <w:bottom w:val="none" w:sz="0" w:space="0" w:color="auto"/>
                        <w:right w:val="none" w:sz="0" w:space="0" w:color="auto"/>
                      </w:divBdr>
                    </w:div>
                  </w:divsChild>
                </w:div>
                <w:div w:id="462239257">
                  <w:marLeft w:val="0"/>
                  <w:marRight w:val="0"/>
                  <w:marTop w:val="0"/>
                  <w:marBottom w:val="0"/>
                  <w:divBdr>
                    <w:top w:val="none" w:sz="0" w:space="0" w:color="auto"/>
                    <w:left w:val="none" w:sz="0" w:space="0" w:color="auto"/>
                    <w:bottom w:val="none" w:sz="0" w:space="0" w:color="auto"/>
                    <w:right w:val="none" w:sz="0" w:space="0" w:color="auto"/>
                  </w:divBdr>
                  <w:divsChild>
                    <w:div w:id="504589197">
                      <w:marLeft w:val="0"/>
                      <w:marRight w:val="0"/>
                      <w:marTop w:val="0"/>
                      <w:marBottom w:val="0"/>
                      <w:divBdr>
                        <w:top w:val="none" w:sz="0" w:space="0" w:color="auto"/>
                        <w:left w:val="none" w:sz="0" w:space="0" w:color="auto"/>
                        <w:bottom w:val="none" w:sz="0" w:space="0" w:color="auto"/>
                        <w:right w:val="none" w:sz="0" w:space="0" w:color="auto"/>
                      </w:divBdr>
                    </w:div>
                  </w:divsChild>
                </w:div>
                <w:div w:id="479736627">
                  <w:marLeft w:val="0"/>
                  <w:marRight w:val="0"/>
                  <w:marTop w:val="0"/>
                  <w:marBottom w:val="0"/>
                  <w:divBdr>
                    <w:top w:val="none" w:sz="0" w:space="0" w:color="auto"/>
                    <w:left w:val="none" w:sz="0" w:space="0" w:color="auto"/>
                    <w:bottom w:val="none" w:sz="0" w:space="0" w:color="auto"/>
                    <w:right w:val="none" w:sz="0" w:space="0" w:color="auto"/>
                  </w:divBdr>
                  <w:divsChild>
                    <w:div w:id="1292634600">
                      <w:marLeft w:val="0"/>
                      <w:marRight w:val="0"/>
                      <w:marTop w:val="0"/>
                      <w:marBottom w:val="0"/>
                      <w:divBdr>
                        <w:top w:val="none" w:sz="0" w:space="0" w:color="auto"/>
                        <w:left w:val="none" w:sz="0" w:space="0" w:color="auto"/>
                        <w:bottom w:val="none" w:sz="0" w:space="0" w:color="auto"/>
                        <w:right w:val="none" w:sz="0" w:space="0" w:color="auto"/>
                      </w:divBdr>
                    </w:div>
                  </w:divsChild>
                </w:div>
                <w:div w:id="480197773">
                  <w:marLeft w:val="0"/>
                  <w:marRight w:val="0"/>
                  <w:marTop w:val="0"/>
                  <w:marBottom w:val="0"/>
                  <w:divBdr>
                    <w:top w:val="none" w:sz="0" w:space="0" w:color="auto"/>
                    <w:left w:val="none" w:sz="0" w:space="0" w:color="auto"/>
                    <w:bottom w:val="none" w:sz="0" w:space="0" w:color="auto"/>
                    <w:right w:val="none" w:sz="0" w:space="0" w:color="auto"/>
                  </w:divBdr>
                  <w:divsChild>
                    <w:div w:id="1204289964">
                      <w:marLeft w:val="0"/>
                      <w:marRight w:val="0"/>
                      <w:marTop w:val="0"/>
                      <w:marBottom w:val="0"/>
                      <w:divBdr>
                        <w:top w:val="none" w:sz="0" w:space="0" w:color="auto"/>
                        <w:left w:val="none" w:sz="0" w:space="0" w:color="auto"/>
                        <w:bottom w:val="none" w:sz="0" w:space="0" w:color="auto"/>
                        <w:right w:val="none" w:sz="0" w:space="0" w:color="auto"/>
                      </w:divBdr>
                    </w:div>
                  </w:divsChild>
                </w:div>
                <w:div w:id="486098160">
                  <w:marLeft w:val="0"/>
                  <w:marRight w:val="0"/>
                  <w:marTop w:val="0"/>
                  <w:marBottom w:val="0"/>
                  <w:divBdr>
                    <w:top w:val="none" w:sz="0" w:space="0" w:color="auto"/>
                    <w:left w:val="none" w:sz="0" w:space="0" w:color="auto"/>
                    <w:bottom w:val="none" w:sz="0" w:space="0" w:color="auto"/>
                    <w:right w:val="none" w:sz="0" w:space="0" w:color="auto"/>
                  </w:divBdr>
                  <w:divsChild>
                    <w:div w:id="1220281899">
                      <w:marLeft w:val="0"/>
                      <w:marRight w:val="0"/>
                      <w:marTop w:val="0"/>
                      <w:marBottom w:val="0"/>
                      <w:divBdr>
                        <w:top w:val="none" w:sz="0" w:space="0" w:color="auto"/>
                        <w:left w:val="none" w:sz="0" w:space="0" w:color="auto"/>
                        <w:bottom w:val="none" w:sz="0" w:space="0" w:color="auto"/>
                        <w:right w:val="none" w:sz="0" w:space="0" w:color="auto"/>
                      </w:divBdr>
                    </w:div>
                  </w:divsChild>
                </w:div>
                <w:div w:id="502400771">
                  <w:marLeft w:val="0"/>
                  <w:marRight w:val="0"/>
                  <w:marTop w:val="0"/>
                  <w:marBottom w:val="0"/>
                  <w:divBdr>
                    <w:top w:val="none" w:sz="0" w:space="0" w:color="auto"/>
                    <w:left w:val="none" w:sz="0" w:space="0" w:color="auto"/>
                    <w:bottom w:val="none" w:sz="0" w:space="0" w:color="auto"/>
                    <w:right w:val="none" w:sz="0" w:space="0" w:color="auto"/>
                  </w:divBdr>
                  <w:divsChild>
                    <w:div w:id="1350987381">
                      <w:marLeft w:val="0"/>
                      <w:marRight w:val="0"/>
                      <w:marTop w:val="0"/>
                      <w:marBottom w:val="0"/>
                      <w:divBdr>
                        <w:top w:val="none" w:sz="0" w:space="0" w:color="auto"/>
                        <w:left w:val="none" w:sz="0" w:space="0" w:color="auto"/>
                        <w:bottom w:val="none" w:sz="0" w:space="0" w:color="auto"/>
                        <w:right w:val="none" w:sz="0" w:space="0" w:color="auto"/>
                      </w:divBdr>
                    </w:div>
                  </w:divsChild>
                </w:div>
                <w:div w:id="526411337">
                  <w:marLeft w:val="0"/>
                  <w:marRight w:val="0"/>
                  <w:marTop w:val="0"/>
                  <w:marBottom w:val="0"/>
                  <w:divBdr>
                    <w:top w:val="none" w:sz="0" w:space="0" w:color="auto"/>
                    <w:left w:val="none" w:sz="0" w:space="0" w:color="auto"/>
                    <w:bottom w:val="none" w:sz="0" w:space="0" w:color="auto"/>
                    <w:right w:val="none" w:sz="0" w:space="0" w:color="auto"/>
                  </w:divBdr>
                  <w:divsChild>
                    <w:div w:id="196239838">
                      <w:marLeft w:val="0"/>
                      <w:marRight w:val="0"/>
                      <w:marTop w:val="0"/>
                      <w:marBottom w:val="0"/>
                      <w:divBdr>
                        <w:top w:val="none" w:sz="0" w:space="0" w:color="auto"/>
                        <w:left w:val="none" w:sz="0" w:space="0" w:color="auto"/>
                        <w:bottom w:val="none" w:sz="0" w:space="0" w:color="auto"/>
                        <w:right w:val="none" w:sz="0" w:space="0" w:color="auto"/>
                      </w:divBdr>
                    </w:div>
                  </w:divsChild>
                </w:div>
                <w:div w:id="538394036">
                  <w:marLeft w:val="0"/>
                  <w:marRight w:val="0"/>
                  <w:marTop w:val="0"/>
                  <w:marBottom w:val="0"/>
                  <w:divBdr>
                    <w:top w:val="none" w:sz="0" w:space="0" w:color="auto"/>
                    <w:left w:val="none" w:sz="0" w:space="0" w:color="auto"/>
                    <w:bottom w:val="none" w:sz="0" w:space="0" w:color="auto"/>
                    <w:right w:val="none" w:sz="0" w:space="0" w:color="auto"/>
                  </w:divBdr>
                  <w:divsChild>
                    <w:div w:id="807165853">
                      <w:marLeft w:val="0"/>
                      <w:marRight w:val="0"/>
                      <w:marTop w:val="0"/>
                      <w:marBottom w:val="0"/>
                      <w:divBdr>
                        <w:top w:val="none" w:sz="0" w:space="0" w:color="auto"/>
                        <w:left w:val="none" w:sz="0" w:space="0" w:color="auto"/>
                        <w:bottom w:val="none" w:sz="0" w:space="0" w:color="auto"/>
                        <w:right w:val="none" w:sz="0" w:space="0" w:color="auto"/>
                      </w:divBdr>
                    </w:div>
                  </w:divsChild>
                </w:div>
                <w:div w:id="548609537">
                  <w:marLeft w:val="0"/>
                  <w:marRight w:val="0"/>
                  <w:marTop w:val="0"/>
                  <w:marBottom w:val="0"/>
                  <w:divBdr>
                    <w:top w:val="none" w:sz="0" w:space="0" w:color="auto"/>
                    <w:left w:val="none" w:sz="0" w:space="0" w:color="auto"/>
                    <w:bottom w:val="none" w:sz="0" w:space="0" w:color="auto"/>
                    <w:right w:val="none" w:sz="0" w:space="0" w:color="auto"/>
                  </w:divBdr>
                  <w:divsChild>
                    <w:div w:id="409471411">
                      <w:marLeft w:val="0"/>
                      <w:marRight w:val="0"/>
                      <w:marTop w:val="0"/>
                      <w:marBottom w:val="0"/>
                      <w:divBdr>
                        <w:top w:val="none" w:sz="0" w:space="0" w:color="auto"/>
                        <w:left w:val="none" w:sz="0" w:space="0" w:color="auto"/>
                        <w:bottom w:val="none" w:sz="0" w:space="0" w:color="auto"/>
                        <w:right w:val="none" w:sz="0" w:space="0" w:color="auto"/>
                      </w:divBdr>
                    </w:div>
                  </w:divsChild>
                </w:div>
                <w:div w:id="549151414">
                  <w:marLeft w:val="0"/>
                  <w:marRight w:val="0"/>
                  <w:marTop w:val="0"/>
                  <w:marBottom w:val="0"/>
                  <w:divBdr>
                    <w:top w:val="none" w:sz="0" w:space="0" w:color="auto"/>
                    <w:left w:val="none" w:sz="0" w:space="0" w:color="auto"/>
                    <w:bottom w:val="none" w:sz="0" w:space="0" w:color="auto"/>
                    <w:right w:val="none" w:sz="0" w:space="0" w:color="auto"/>
                  </w:divBdr>
                  <w:divsChild>
                    <w:div w:id="1055005405">
                      <w:marLeft w:val="0"/>
                      <w:marRight w:val="0"/>
                      <w:marTop w:val="0"/>
                      <w:marBottom w:val="0"/>
                      <w:divBdr>
                        <w:top w:val="none" w:sz="0" w:space="0" w:color="auto"/>
                        <w:left w:val="none" w:sz="0" w:space="0" w:color="auto"/>
                        <w:bottom w:val="none" w:sz="0" w:space="0" w:color="auto"/>
                        <w:right w:val="none" w:sz="0" w:space="0" w:color="auto"/>
                      </w:divBdr>
                    </w:div>
                  </w:divsChild>
                </w:div>
                <w:div w:id="555095087">
                  <w:marLeft w:val="0"/>
                  <w:marRight w:val="0"/>
                  <w:marTop w:val="0"/>
                  <w:marBottom w:val="0"/>
                  <w:divBdr>
                    <w:top w:val="none" w:sz="0" w:space="0" w:color="auto"/>
                    <w:left w:val="none" w:sz="0" w:space="0" w:color="auto"/>
                    <w:bottom w:val="none" w:sz="0" w:space="0" w:color="auto"/>
                    <w:right w:val="none" w:sz="0" w:space="0" w:color="auto"/>
                  </w:divBdr>
                  <w:divsChild>
                    <w:div w:id="1030305686">
                      <w:marLeft w:val="0"/>
                      <w:marRight w:val="0"/>
                      <w:marTop w:val="0"/>
                      <w:marBottom w:val="0"/>
                      <w:divBdr>
                        <w:top w:val="none" w:sz="0" w:space="0" w:color="auto"/>
                        <w:left w:val="none" w:sz="0" w:space="0" w:color="auto"/>
                        <w:bottom w:val="none" w:sz="0" w:space="0" w:color="auto"/>
                        <w:right w:val="none" w:sz="0" w:space="0" w:color="auto"/>
                      </w:divBdr>
                    </w:div>
                  </w:divsChild>
                </w:div>
                <w:div w:id="574169687">
                  <w:marLeft w:val="0"/>
                  <w:marRight w:val="0"/>
                  <w:marTop w:val="0"/>
                  <w:marBottom w:val="0"/>
                  <w:divBdr>
                    <w:top w:val="none" w:sz="0" w:space="0" w:color="auto"/>
                    <w:left w:val="none" w:sz="0" w:space="0" w:color="auto"/>
                    <w:bottom w:val="none" w:sz="0" w:space="0" w:color="auto"/>
                    <w:right w:val="none" w:sz="0" w:space="0" w:color="auto"/>
                  </w:divBdr>
                  <w:divsChild>
                    <w:div w:id="1469552">
                      <w:marLeft w:val="0"/>
                      <w:marRight w:val="0"/>
                      <w:marTop w:val="0"/>
                      <w:marBottom w:val="0"/>
                      <w:divBdr>
                        <w:top w:val="none" w:sz="0" w:space="0" w:color="auto"/>
                        <w:left w:val="none" w:sz="0" w:space="0" w:color="auto"/>
                        <w:bottom w:val="none" w:sz="0" w:space="0" w:color="auto"/>
                        <w:right w:val="none" w:sz="0" w:space="0" w:color="auto"/>
                      </w:divBdr>
                    </w:div>
                  </w:divsChild>
                </w:div>
                <w:div w:id="575169746">
                  <w:marLeft w:val="0"/>
                  <w:marRight w:val="0"/>
                  <w:marTop w:val="0"/>
                  <w:marBottom w:val="0"/>
                  <w:divBdr>
                    <w:top w:val="none" w:sz="0" w:space="0" w:color="auto"/>
                    <w:left w:val="none" w:sz="0" w:space="0" w:color="auto"/>
                    <w:bottom w:val="none" w:sz="0" w:space="0" w:color="auto"/>
                    <w:right w:val="none" w:sz="0" w:space="0" w:color="auto"/>
                  </w:divBdr>
                  <w:divsChild>
                    <w:div w:id="122045906">
                      <w:marLeft w:val="0"/>
                      <w:marRight w:val="0"/>
                      <w:marTop w:val="0"/>
                      <w:marBottom w:val="0"/>
                      <w:divBdr>
                        <w:top w:val="none" w:sz="0" w:space="0" w:color="auto"/>
                        <w:left w:val="none" w:sz="0" w:space="0" w:color="auto"/>
                        <w:bottom w:val="none" w:sz="0" w:space="0" w:color="auto"/>
                        <w:right w:val="none" w:sz="0" w:space="0" w:color="auto"/>
                      </w:divBdr>
                    </w:div>
                  </w:divsChild>
                </w:div>
                <w:div w:id="588737195">
                  <w:marLeft w:val="0"/>
                  <w:marRight w:val="0"/>
                  <w:marTop w:val="0"/>
                  <w:marBottom w:val="0"/>
                  <w:divBdr>
                    <w:top w:val="none" w:sz="0" w:space="0" w:color="auto"/>
                    <w:left w:val="none" w:sz="0" w:space="0" w:color="auto"/>
                    <w:bottom w:val="none" w:sz="0" w:space="0" w:color="auto"/>
                    <w:right w:val="none" w:sz="0" w:space="0" w:color="auto"/>
                  </w:divBdr>
                  <w:divsChild>
                    <w:div w:id="1597595569">
                      <w:marLeft w:val="0"/>
                      <w:marRight w:val="0"/>
                      <w:marTop w:val="0"/>
                      <w:marBottom w:val="0"/>
                      <w:divBdr>
                        <w:top w:val="none" w:sz="0" w:space="0" w:color="auto"/>
                        <w:left w:val="none" w:sz="0" w:space="0" w:color="auto"/>
                        <w:bottom w:val="none" w:sz="0" w:space="0" w:color="auto"/>
                        <w:right w:val="none" w:sz="0" w:space="0" w:color="auto"/>
                      </w:divBdr>
                    </w:div>
                  </w:divsChild>
                </w:div>
                <w:div w:id="590046304">
                  <w:marLeft w:val="0"/>
                  <w:marRight w:val="0"/>
                  <w:marTop w:val="0"/>
                  <w:marBottom w:val="0"/>
                  <w:divBdr>
                    <w:top w:val="none" w:sz="0" w:space="0" w:color="auto"/>
                    <w:left w:val="none" w:sz="0" w:space="0" w:color="auto"/>
                    <w:bottom w:val="none" w:sz="0" w:space="0" w:color="auto"/>
                    <w:right w:val="none" w:sz="0" w:space="0" w:color="auto"/>
                  </w:divBdr>
                  <w:divsChild>
                    <w:div w:id="146556904">
                      <w:marLeft w:val="0"/>
                      <w:marRight w:val="0"/>
                      <w:marTop w:val="0"/>
                      <w:marBottom w:val="0"/>
                      <w:divBdr>
                        <w:top w:val="none" w:sz="0" w:space="0" w:color="auto"/>
                        <w:left w:val="none" w:sz="0" w:space="0" w:color="auto"/>
                        <w:bottom w:val="none" w:sz="0" w:space="0" w:color="auto"/>
                        <w:right w:val="none" w:sz="0" w:space="0" w:color="auto"/>
                      </w:divBdr>
                    </w:div>
                  </w:divsChild>
                </w:div>
                <w:div w:id="594484608">
                  <w:marLeft w:val="0"/>
                  <w:marRight w:val="0"/>
                  <w:marTop w:val="0"/>
                  <w:marBottom w:val="0"/>
                  <w:divBdr>
                    <w:top w:val="none" w:sz="0" w:space="0" w:color="auto"/>
                    <w:left w:val="none" w:sz="0" w:space="0" w:color="auto"/>
                    <w:bottom w:val="none" w:sz="0" w:space="0" w:color="auto"/>
                    <w:right w:val="none" w:sz="0" w:space="0" w:color="auto"/>
                  </w:divBdr>
                  <w:divsChild>
                    <w:div w:id="217979790">
                      <w:marLeft w:val="0"/>
                      <w:marRight w:val="0"/>
                      <w:marTop w:val="0"/>
                      <w:marBottom w:val="0"/>
                      <w:divBdr>
                        <w:top w:val="none" w:sz="0" w:space="0" w:color="auto"/>
                        <w:left w:val="none" w:sz="0" w:space="0" w:color="auto"/>
                        <w:bottom w:val="none" w:sz="0" w:space="0" w:color="auto"/>
                        <w:right w:val="none" w:sz="0" w:space="0" w:color="auto"/>
                      </w:divBdr>
                    </w:div>
                  </w:divsChild>
                </w:div>
                <w:div w:id="608046825">
                  <w:marLeft w:val="0"/>
                  <w:marRight w:val="0"/>
                  <w:marTop w:val="0"/>
                  <w:marBottom w:val="0"/>
                  <w:divBdr>
                    <w:top w:val="none" w:sz="0" w:space="0" w:color="auto"/>
                    <w:left w:val="none" w:sz="0" w:space="0" w:color="auto"/>
                    <w:bottom w:val="none" w:sz="0" w:space="0" w:color="auto"/>
                    <w:right w:val="none" w:sz="0" w:space="0" w:color="auto"/>
                  </w:divBdr>
                  <w:divsChild>
                    <w:div w:id="212468941">
                      <w:marLeft w:val="0"/>
                      <w:marRight w:val="0"/>
                      <w:marTop w:val="0"/>
                      <w:marBottom w:val="0"/>
                      <w:divBdr>
                        <w:top w:val="none" w:sz="0" w:space="0" w:color="auto"/>
                        <w:left w:val="none" w:sz="0" w:space="0" w:color="auto"/>
                        <w:bottom w:val="none" w:sz="0" w:space="0" w:color="auto"/>
                        <w:right w:val="none" w:sz="0" w:space="0" w:color="auto"/>
                      </w:divBdr>
                    </w:div>
                  </w:divsChild>
                </w:div>
                <w:div w:id="621764176">
                  <w:marLeft w:val="0"/>
                  <w:marRight w:val="0"/>
                  <w:marTop w:val="0"/>
                  <w:marBottom w:val="0"/>
                  <w:divBdr>
                    <w:top w:val="none" w:sz="0" w:space="0" w:color="auto"/>
                    <w:left w:val="none" w:sz="0" w:space="0" w:color="auto"/>
                    <w:bottom w:val="none" w:sz="0" w:space="0" w:color="auto"/>
                    <w:right w:val="none" w:sz="0" w:space="0" w:color="auto"/>
                  </w:divBdr>
                  <w:divsChild>
                    <w:div w:id="846099455">
                      <w:marLeft w:val="0"/>
                      <w:marRight w:val="0"/>
                      <w:marTop w:val="0"/>
                      <w:marBottom w:val="0"/>
                      <w:divBdr>
                        <w:top w:val="none" w:sz="0" w:space="0" w:color="auto"/>
                        <w:left w:val="none" w:sz="0" w:space="0" w:color="auto"/>
                        <w:bottom w:val="none" w:sz="0" w:space="0" w:color="auto"/>
                        <w:right w:val="none" w:sz="0" w:space="0" w:color="auto"/>
                      </w:divBdr>
                    </w:div>
                  </w:divsChild>
                </w:div>
                <w:div w:id="628046687">
                  <w:marLeft w:val="0"/>
                  <w:marRight w:val="0"/>
                  <w:marTop w:val="0"/>
                  <w:marBottom w:val="0"/>
                  <w:divBdr>
                    <w:top w:val="none" w:sz="0" w:space="0" w:color="auto"/>
                    <w:left w:val="none" w:sz="0" w:space="0" w:color="auto"/>
                    <w:bottom w:val="none" w:sz="0" w:space="0" w:color="auto"/>
                    <w:right w:val="none" w:sz="0" w:space="0" w:color="auto"/>
                  </w:divBdr>
                  <w:divsChild>
                    <w:div w:id="1063139002">
                      <w:marLeft w:val="0"/>
                      <w:marRight w:val="0"/>
                      <w:marTop w:val="0"/>
                      <w:marBottom w:val="0"/>
                      <w:divBdr>
                        <w:top w:val="none" w:sz="0" w:space="0" w:color="auto"/>
                        <w:left w:val="none" w:sz="0" w:space="0" w:color="auto"/>
                        <w:bottom w:val="none" w:sz="0" w:space="0" w:color="auto"/>
                        <w:right w:val="none" w:sz="0" w:space="0" w:color="auto"/>
                      </w:divBdr>
                    </w:div>
                  </w:divsChild>
                </w:div>
                <w:div w:id="641926611">
                  <w:marLeft w:val="0"/>
                  <w:marRight w:val="0"/>
                  <w:marTop w:val="0"/>
                  <w:marBottom w:val="0"/>
                  <w:divBdr>
                    <w:top w:val="none" w:sz="0" w:space="0" w:color="auto"/>
                    <w:left w:val="none" w:sz="0" w:space="0" w:color="auto"/>
                    <w:bottom w:val="none" w:sz="0" w:space="0" w:color="auto"/>
                    <w:right w:val="none" w:sz="0" w:space="0" w:color="auto"/>
                  </w:divBdr>
                  <w:divsChild>
                    <w:div w:id="687174395">
                      <w:marLeft w:val="0"/>
                      <w:marRight w:val="0"/>
                      <w:marTop w:val="0"/>
                      <w:marBottom w:val="0"/>
                      <w:divBdr>
                        <w:top w:val="none" w:sz="0" w:space="0" w:color="auto"/>
                        <w:left w:val="none" w:sz="0" w:space="0" w:color="auto"/>
                        <w:bottom w:val="none" w:sz="0" w:space="0" w:color="auto"/>
                        <w:right w:val="none" w:sz="0" w:space="0" w:color="auto"/>
                      </w:divBdr>
                    </w:div>
                  </w:divsChild>
                </w:div>
                <w:div w:id="673069920">
                  <w:marLeft w:val="0"/>
                  <w:marRight w:val="0"/>
                  <w:marTop w:val="0"/>
                  <w:marBottom w:val="0"/>
                  <w:divBdr>
                    <w:top w:val="none" w:sz="0" w:space="0" w:color="auto"/>
                    <w:left w:val="none" w:sz="0" w:space="0" w:color="auto"/>
                    <w:bottom w:val="none" w:sz="0" w:space="0" w:color="auto"/>
                    <w:right w:val="none" w:sz="0" w:space="0" w:color="auto"/>
                  </w:divBdr>
                  <w:divsChild>
                    <w:div w:id="131094245">
                      <w:marLeft w:val="0"/>
                      <w:marRight w:val="0"/>
                      <w:marTop w:val="0"/>
                      <w:marBottom w:val="0"/>
                      <w:divBdr>
                        <w:top w:val="none" w:sz="0" w:space="0" w:color="auto"/>
                        <w:left w:val="none" w:sz="0" w:space="0" w:color="auto"/>
                        <w:bottom w:val="none" w:sz="0" w:space="0" w:color="auto"/>
                        <w:right w:val="none" w:sz="0" w:space="0" w:color="auto"/>
                      </w:divBdr>
                    </w:div>
                  </w:divsChild>
                </w:div>
                <w:div w:id="695811877">
                  <w:marLeft w:val="0"/>
                  <w:marRight w:val="0"/>
                  <w:marTop w:val="0"/>
                  <w:marBottom w:val="0"/>
                  <w:divBdr>
                    <w:top w:val="none" w:sz="0" w:space="0" w:color="auto"/>
                    <w:left w:val="none" w:sz="0" w:space="0" w:color="auto"/>
                    <w:bottom w:val="none" w:sz="0" w:space="0" w:color="auto"/>
                    <w:right w:val="none" w:sz="0" w:space="0" w:color="auto"/>
                  </w:divBdr>
                  <w:divsChild>
                    <w:div w:id="625041229">
                      <w:marLeft w:val="0"/>
                      <w:marRight w:val="0"/>
                      <w:marTop w:val="0"/>
                      <w:marBottom w:val="0"/>
                      <w:divBdr>
                        <w:top w:val="none" w:sz="0" w:space="0" w:color="auto"/>
                        <w:left w:val="none" w:sz="0" w:space="0" w:color="auto"/>
                        <w:bottom w:val="none" w:sz="0" w:space="0" w:color="auto"/>
                        <w:right w:val="none" w:sz="0" w:space="0" w:color="auto"/>
                      </w:divBdr>
                    </w:div>
                  </w:divsChild>
                </w:div>
                <w:div w:id="704259846">
                  <w:marLeft w:val="0"/>
                  <w:marRight w:val="0"/>
                  <w:marTop w:val="0"/>
                  <w:marBottom w:val="0"/>
                  <w:divBdr>
                    <w:top w:val="none" w:sz="0" w:space="0" w:color="auto"/>
                    <w:left w:val="none" w:sz="0" w:space="0" w:color="auto"/>
                    <w:bottom w:val="none" w:sz="0" w:space="0" w:color="auto"/>
                    <w:right w:val="none" w:sz="0" w:space="0" w:color="auto"/>
                  </w:divBdr>
                  <w:divsChild>
                    <w:div w:id="334462499">
                      <w:marLeft w:val="0"/>
                      <w:marRight w:val="0"/>
                      <w:marTop w:val="0"/>
                      <w:marBottom w:val="0"/>
                      <w:divBdr>
                        <w:top w:val="none" w:sz="0" w:space="0" w:color="auto"/>
                        <w:left w:val="none" w:sz="0" w:space="0" w:color="auto"/>
                        <w:bottom w:val="none" w:sz="0" w:space="0" w:color="auto"/>
                        <w:right w:val="none" w:sz="0" w:space="0" w:color="auto"/>
                      </w:divBdr>
                    </w:div>
                  </w:divsChild>
                </w:div>
                <w:div w:id="705984414">
                  <w:marLeft w:val="0"/>
                  <w:marRight w:val="0"/>
                  <w:marTop w:val="0"/>
                  <w:marBottom w:val="0"/>
                  <w:divBdr>
                    <w:top w:val="none" w:sz="0" w:space="0" w:color="auto"/>
                    <w:left w:val="none" w:sz="0" w:space="0" w:color="auto"/>
                    <w:bottom w:val="none" w:sz="0" w:space="0" w:color="auto"/>
                    <w:right w:val="none" w:sz="0" w:space="0" w:color="auto"/>
                  </w:divBdr>
                  <w:divsChild>
                    <w:div w:id="1900747772">
                      <w:marLeft w:val="0"/>
                      <w:marRight w:val="0"/>
                      <w:marTop w:val="0"/>
                      <w:marBottom w:val="0"/>
                      <w:divBdr>
                        <w:top w:val="none" w:sz="0" w:space="0" w:color="auto"/>
                        <w:left w:val="none" w:sz="0" w:space="0" w:color="auto"/>
                        <w:bottom w:val="none" w:sz="0" w:space="0" w:color="auto"/>
                        <w:right w:val="none" w:sz="0" w:space="0" w:color="auto"/>
                      </w:divBdr>
                    </w:div>
                  </w:divsChild>
                </w:div>
                <w:div w:id="709913926">
                  <w:marLeft w:val="0"/>
                  <w:marRight w:val="0"/>
                  <w:marTop w:val="0"/>
                  <w:marBottom w:val="0"/>
                  <w:divBdr>
                    <w:top w:val="none" w:sz="0" w:space="0" w:color="auto"/>
                    <w:left w:val="none" w:sz="0" w:space="0" w:color="auto"/>
                    <w:bottom w:val="none" w:sz="0" w:space="0" w:color="auto"/>
                    <w:right w:val="none" w:sz="0" w:space="0" w:color="auto"/>
                  </w:divBdr>
                  <w:divsChild>
                    <w:div w:id="405348876">
                      <w:marLeft w:val="0"/>
                      <w:marRight w:val="0"/>
                      <w:marTop w:val="0"/>
                      <w:marBottom w:val="0"/>
                      <w:divBdr>
                        <w:top w:val="none" w:sz="0" w:space="0" w:color="auto"/>
                        <w:left w:val="none" w:sz="0" w:space="0" w:color="auto"/>
                        <w:bottom w:val="none" w:sz="0" w:space="0" w:color="auto"/>
                        <w:right w:val="none" w:sz="0" w:space="0" w:color="auto"/>
                      </w:divBdr>
                    </w:div>
                  </w:divsChild>
                </w:div>
                <w:div w:id="711998743">
                  <w:marLeft w:val="0"/>
                  <w:marRight w:val="0"/>
                  <w:marTop w:val="0"/>
                  <w:marBottom w:val="0"/>
                  <w:divBdr>
                    <w:top w:val="none" w:sz="0" w:space="0" w:color="auto"/>
                    <w:left w:val="none" w:sz="0" w:space="0" w:color="auto"/>
                    <w:bottom w:val="none" w:sz="0" w:space="0" w:color="auto"/>
                    <w:right w:val="none" w:sz="0" w:space="0" w:color="auto"/>
                  </w:divBdr>
                  <w:divsChild>
                    <w:div w:id="732192539">
                      <w:marLeft w:val="0"/>
                      <w:marRight w:val="0"/>
                      <w:marTop w:val="0"/>
                      <w:marBottom w:val="0"/>
                      <w:divBdr>
                        <w:top w:val="none" w:sz="0" w:space="0" w:color="auto"/>
                        <w:left w:val="none" w:sz="0" w:space="0" w:color="auto"/>
                        <w:bottom w:val="none" w:sz="0" w:space="0" w:color="auto"/>
                        <w:right w:val="none" w:sz="0" w:space="0" w:color="auto"/>
                      </w:divBdr>
                    </w:div>
                  </w:divsChild>
                </w:div>
                <w:div w:id="712924897">
                  <w:marLeft w:val="0"/>
                  <w:marRight w:val="0"/>
                  <w:marTop w:val="0"/>
                  <w:marBottom w:val="0"/>
                  <w:divBdr>
                    <w:top w:val="none" w:sz="0" w:space="0" w:color="auto"/>
                    <w:left w:val="none" w:sz="0" w:space="0" w:color="auto"/>
                    <w:bottom w:val="none" w:sz="0" w:space="0" w:color="auto"/>
                    <w:right w:val="none" w:sz="0" w:space="0" w:color="auto"/>
                  </w:divBdr>
                  <w:divsChild>
                    <w:div w:id="771819872">
                      <w:marLeft w:val="0"/>
                      <w:marRight w:val="0"/>
                      <w:marTop w:val="0"/>
                      <w:marBottom w:val="0"/>
                      <w:divBdr>
                        <w:top w:val="none" w:sz="0" w:space="0" w:color="auto"/>
                        <w:left w:val="none" w:sz="0" w:space="0" w:color="auto"/>
                        <w:bottom w:val="none" w:sz="0" w:space="0" w:color="auto"/>
                        <w:right w:val="none" w:sz="0" w:space="0" w:color="auto"/>
                      </w:divBdr>
                    </w:div>
                  </w:divsChild>
                </w:div>
                <w:div w:id="730538944">
                  <w:marLeft w:val="0"/>
                  <w:marRight w:val="0"/>
                  <w:marTop w:val="0"/>
                  <w:marBottom w:val="0"/>
                  <w:divBdr>
                    <w:top w:val="none" w:sz="0" w:space="0" w:color="auto"/>
                    <w:left w:val="none" w:sz="0" w:space="0" w:color="auto"/>
                    <w:bottom w:val="none" w:sz="0" w:space="0" w:color="auto"/>
                    <w:right w:val="none" w:sz="0" w:space="0" w:color="auto"/>
                  </w:divBdr>
                  <w:divsChild>
                    <w:div w:id="868491764">
                      <w:marLeft w:val="0"/>
                      <w:marRight w:val="0"/>
                      <w:marTop w:val="0"/>
                      <w:marBottom w:val="0"/>
                      <w:divBdr>
                        <w:top w:val="none" w:sz="0" w:space="0" w:color="auto"/>
                        <w:left w:val="none" w:sz="0" w:space="0" w:color="auto"/>
                        <w:bottom w:val="none" w:sz="0" w:space="0" w:color="auto"/>
                        <w:right w:val="none" w:sz="0" w:space="0" w:color="auto"/>
                      </w:divBdr>
                    </w:div>
                  </w:divsChild>
                </w:div>
                <w:div w:id="808404498">
                  <w:marLeft w:val="0"/>
                  <w:marRight w:val="0"/>
                  <w:marTop w:val="0"/>
                  <w:marBottom w:val="0"/>
                  <w:divBdr>
                    <w:top w:val="none" w:sz="0" w:space="0" w:color="auto"/>
                    <w:left w:val="none" w:sz="0" w:space="0" w:color="auto"/>
                    <w:bottom w:val="none" w:sz="0" w:space="0" w:color="auto"/>
                    <w:right w:val="none" w:sz="0" w:space="0" w:color="auto"/>
                  </w:divBdr>
                  <w:divsChild>
                    <w:div w:id="1936207913">
                      <w:marLeft w:val="0"/>
                      <w:marRight w:val="0"/>
                      <w:marTop w:val="0"/>
                      <w:marBottom w:val="0"/>
                      <w:divBdr>
                        <w:top w:val="none" w:sz="0" w:space="0" w:color="auto"/>
                        <w:left w:val="none" w:sz="0" w:space="0" w:color="auto"/>
                        <w:bottom w:val="none" w:sz="0" w:space="0" w:color="auto"/>
                        <w:right w:val="none" w:sz="0" w:space="0" w:color="auto"/>
                      </w:divBdr>
                    </w:div>
                  </w:divsChild>
                </w:div>
                <w:div w:id="812335723">
                  <w:marLeft w:val="0"/>
                  <w:marRight w:val="0"/>
                  <w:marTop w:val="0"/>
                  <w:marBottom w:val="0"/>
                  <w:divBdr>
                    <w:top w:val="none" w:sz="0" w:space="0" w:color="auto"/>
                    <w:left w:val="none" w:sz="0" w:space="0" w:color="auto"/>
                    <w:bottom w:val="none" w:sz="0" w:space="0" w:color="auto"/>
                    <w:right w:val="none" w:sz="0" w:space="0" w:color="auto"/>
                  </w:divBdr>
                  <w:divsChild>
                    <w:div w:id="1502087987">
                      <w:marLeft w:val="0"/>
                      <w:marRight w:val="0"/>
                      <w:marTop w:val="0"/>
                      <w:marBottom w:val="0"/>
                      <w:divBdr>
                        <w:top w:val="none" w:sz="0" w:space="0" w:color="auto"/>
                        <w:left w:val="none" w:sz="0" w:space="0" w:color="auto"/>
                        <w:bottom w:val="none" w:sz="0" w:space="0" w:color="auto"/>
                        <w:right w:val="none" w:sz="0" w:space="0" w:color="auto"/>
                      </w:divBdr>
                    </w:div>
                  </w:divsChild>
                </w:div>
                <w:div w:id="843785732">
                  <w:marLeft w:val="0"/>
                  <w:marRight w:val="0"/>
                  <w:marTop w:val="0"/>
                  <w:marBottom w:val="0"/>
                  <w:divBdr>
                    <w:top w:val="none" w:sz="0" w:space="0" w:color="auto"/>
                    <w:left w:val="none" w:sz="0" w:space="0" w:color="auto"/>
                    <w:bottom w:val="none" w:sz="0" w:space="0" w:color="auto"/>
                    <w:right w:val="none" w:sz="0" w:space="0" w:color="auto"/>
                  </w:divBdr>
                  <w:divsChild>
                    <w:div w:id="803888776">
                      <w:marLeft w:val="0"/>
                      <w:marRight w:val="0"/>
                      <w:marTop w:val="0"/>
                      <w:marBottom w:val="0"/>
                      <w:divBdr>
                        <w:top w:val="none" w:sz="0" w:space="0" w:color="auto"/>
                        <w:left w:val="none" w:sz="0" w:space="0" w:color="auto"/>
                        <w:bottom w:val="none" w:sz="0" w:space="0" w:color="auto"/>
                        <w:right w:val="none" w:sz="0" w:space="0" w:color="auto"/>
                      </w:divBdr>
                    </w:div>
                  </w:divsChild>
                </w:div>
                <w:div w:id="852261781">
                  <w:marLeft w:val="0"/>
                  <w:marRight w:val="0"/>
                  <w:marTop w:val="0"/>
                  <w:marBottom w:val="0"/>
                  <w:divBdr>
                    <w:top w:val="none" w:sz="0" w:space="0" w:color="auto"/>
                    <w:left w:val="none" w:sz="0" w:space="0" w:color="auto"/>
                    <w:bottom w:val="none" w:sz="0" w:space="0" w:color="auto"/>
                    <w:right w:val="none" w:sz="0" w:space="0" w:color="auto"/>
                  </w:divBdr>
                  <w:divsChild>
                    <w:div w:id="1587767058">
                      <w:marLeft w:val="0"/>
                      <w:marRight w:val="0"/>
                      <w:marTop w:val="0"/>
                      <w:marBottom w:val="0"/>
                      <w:divBdr>
                        <w:top w:val="none" w:sz="0" w:space="0" w:color="auto"/>
                        <w:left w:val="none" w:sz="0" w:space="0" w:color="auto"/>
                        <w:bottom w:val="none" w:sz="0" w:space="0" w:color="auto"/>
                        <w:right w:val="none" w:sz="0" w:space="0" w:color="auto"/>
                      </w:divBdr>
                    </w:div>
                  </w:divsChild>
                </w:div>
                <w:div w:id="861015177">
                  <w:marLeft w:val="0"/>
                  <w:marRight w:val="0"/>
                  <w:marTop w:val="0"/>
                  <w:marBottom w:val="0"/>
                  <w:divBdr>
                    <w:top w:val="none" w:sz="0" w:space="0" w:color="auto"/>
                    <w:left w:val="none" w:sz="0" w:space="0" w:color="auto"/>
                    <w:bottom w:val="none" w:sz="0" w:space="0" w:color="auto"/>
                    <w:right w:val="none" w:sz="0" w:space="0" w:color="auto"/>
                  </w:divBdr>
                  <w:divsChild>
                    <w:div w:id="1608082754">
                      <w:marLeft w:val="0"/>
                      <w:marRight w:val="0"/>
                      <w:marTop w:val="0"/>
                      <w:marBottom w:val="0"/>
                      <w:divBdr>
                        <w:top w:val="none" w:sz="0" w:space="0" w:color="auto"/>
                        <w:left w:val="none" w:sz="0" w:space="0" w:color="auto"/>
                        <w:bottom w:val="none" w:sz="0" w:space="0" w:color="auto"/>
                        <w:right w:val="none" w:sz="0" w:space="0" w:color="auto"/>
                      </w:divBdr>
                    </w:div>
                  </w:divsChild>
                </w:div>
                <w:div w:id="877741356">
                  <w:marLeft w:val="0"/>
                  <w:marRight w:val="0"/>
                  <w:marTop w:val="0"/>
                  <w:marBottom w:val="0"/>
                  <w:divBdr>
                    <w:top w:val="none" w:sz="0" w:space="0" w:color="auto"/>
                    <w:left w:val="none" w:sz="0" w:space="0" w:color="auto"/>
                    <w:bottom w:val="none" w:sz="0" w:space="0" w:color="auto"/>
                    <w:right w:val="none" w:sz="0" w:space="0" w:color="auto"/>
                  </w:divBdr>
                  <w:divsChild>
                    <w:div w:id="506142460">
                      <w:marLeft w:val="0"/>
                      <w:marRight w:val="0"/>
                      <w:marTop w:val="0"/>
                      <w:marBottom w:val="0"/>
                      <w:divBdr>
                        <w:top w:val="none" w:sz="0" w:space="0" w:color="auto"/>
                        <w:left w:val="none" w:sz="0" w:space="0" w:color="auto"/>
                        <w:bottom w:val="none" w:sz="0" w:space="0" w:color="auto"/>
                        <w:right w:val="none" w:sz="0" w:space="0" w:color="auto"/>
                      </w:divBdr>
                    </w:div>
                  </w:divsChild>
                </w:div>
                <w:div w:id="877813870">
                  <w:marLeft w:val="0"/>
                  <w:marRight w:val="0"/>
                  <w:marTop w:val="0"/>
                  <w:marBottom w:val="0"/>
                  <w:divBdr>
                    <w:top w:val="none" w:sz="0" w:space="0" w:color="auto"/>
                    <w:left w:val="none" w:sz="0" w:space="0" w:color="auto"/>
                    <w:bottom w:val="none" w:sz="0" w:space="0" w:color="auto"/>
                    <w:right w:val="none" w:sz="0" w:space="0" w:color="auto"/>
                  </w:divBdr>
                  <w:divsChild>
                    <w:div w:id="756487301">
                      <w:marLeft w:val="0"/>
                      <w:marRight w:val="0"/>
                      <w:marTop w:val="0"/>
                      <w:marBottom w:val="0"/>
                      <w:divBdr>
                        <w:top w:val="none" w:sz="0" w:space="0" w:color="auto"/>
                        <w:left w:val="none" w:sz="0" w:space="0" w:color="auto"/>
                        <w:bottom w:val="none" w:sz="0" w:space="0" w:color="auto"/>
                        <w:right w:val="none" w:sz="0" w:space="0" w:color="auto"/>
                      </w:divBdr>
                    </w:div>
                  </w:divsChild>
                </w:div>
                <w:div w:id="885989091">
                  <w:marLeft w:val="0"/>
                  <w:marRight w:val="0"/>
                  <w:marTop w:val="0"/>
                  <w:marBottom w:val="0"/>
                  <w:divBdr>
                    <w:top w:val="none" w:sz="0" w:space="0" w:color="auto"/>
                    <w:left w:val="none" w:sz="0" w:space="0" w:color="auto"/>
                    <w:bottom w:val="none" w:sz="0" w:space="0" w:color="auto"/>
                    <w:right w:val="none" w:sz="0" w:space="0" w:color="auto"/>
                  </w:divBdr>
                  <w:divsChild>
                    <w:div w:id="1225530344">
                      <w:marLeft w:val="0"/>
                      <w:marRight w:val="0"/>
                      <w:marTop w:val="0"/>
                      <w:marBottom w:val="0"/>
                      <w:divBdr>
                        <w:top w:val="none" w:sz="0" w:space="0" w:color="auto"/>
                        <w:left w:val="none" w:sz="0" w:space="0" w:color="auto"/>
                        <w:bottom w:val="none" w:sz="0" w:space="0" w:color="auto"/>
                        <w:right w:val="none" w:sz="0" w:space="0" w:color="auto"/>
                      </w:divBdr>
                    </w:div>
                  </w:divsChild>
                </w:div>
                <w:div w:id="900746720">
                  <w:marLeft w:val="0"/>
                  <w:marRight w:val="0"/>
                  <w:marTop w:val="0"/>
                  <w:marBottom w:val="0"/>
                  <w:divBdr>
                    <w:top w:val="none" w:sz="0" w:space="0" w:color="auto"/>
                    <w:left w:val="none" w:sz="0" w:space="0" w:color="auto"/>
                    <w:bottom w:val="none" w:sz="0" w:space="0" w:color="auto"/>
                    <w:right w:val="none" w:sz="0" w:space="0" w:color="auto"/>
                  </w:divBdr>
                  <w:divsChild>
                    <w:div w:id="619413317">
                      <w:marLeft w:val="0"/>
                      <w:marRight w:val="0"/>
                      <w:marTop w:val="0"/>
                      <w:marBottom w:val="0"/>
                      <w:divBdr>
                        <w:top w:val="none" w:sz="0" w:space="0" w:color="auto"/>
                        <w:left w:val="none" w:sz="0" w:space="0" w:color="auto"/>
                        <w:bottom w:val="none" w:sz="0" w:space="0" w:color="auto"/>
                        <w:right w:val="none" w:sz="0" w:space="0" w:color="auto"/>
                      </w:divBdr>
                    </w:div>
                  </w:divsChild>
                </w:div>
                <w:div w:id="917523199">
                  <w:marLeft w:val="0"/>
                  <w:marRight w:val="0"/>
                  <w:marTop w:val="0"/>
                  <w:marBottom w:val="0"/>
                  <w:divBdr>
                    <w:top w:val="none" w:sz="0" w:space="0" w:color="auto"/>
                    <w:left w:val="none" w:sz="0" w:space="0" w:color="auto"/>
                    <w:bottom w:val="none" w:sz="0" w:space="0" w:color="auto"/>
                    <w:right w:val="none" w:sz="0" w:space="0" w:color="auto"/>
                  </w:divBdr>
                  <w:divsChild>
                    <w:div w:id="1925647562">
                      <w:marLeft w:val="0"/>
                      <w:marRight w:val="0"/>
                      <w:marTop w:val="0"/>
                      <w:marBottom w:val="0"/>
                      <w:divBdr>
                        <w:top w:val="none" w:sz="0" w:space="0" w:color="auto"/>
                        <w:left w:val="none" w:sz="0" w:space="0" w:color="auto"/>
                        <w:bottom w:val="none" w:sz="0" w:space="0" w:color="auto"/>
                        <w:right w:val="none" w:sz="0" w:space="0" w:color="auto"/>
                      </w:divBdr>
                    </w:div>
                  </w:divsChild>
                </w:div>
                <w:div w:id="925960769">
                  <w:marLeft w:val="0"/>
                  <w:marRight w:val="0"/>
                  <w:marTop w:val="0"/>
                  <w:marBottom w:val="0"/>
                  <w:divBdr>
                    <w:top w:val="none" w:sz="0" w:space="0" w:color="auto"/>
                    <w:left w:val="none" w:sz="0" w:space="0" w:color="auto"/>
                    <w:bottom w:val="none" w:sz="0" w:space="0" w:color="auto"/>
                    <w:right w:val="none" w:sz="0" w:space="0" w:color="auto"/>
                  </w:divBdr>
                  <w:divsChild>
                    <w:div w:id="2126071064">
                      <w:marLeft w:val="0"/>
                      <w:marRight w:val="0"/>
                      <w:marTop w:val="0"/>
                      <w:marBottom w:val="0"/>
                      <w:divBdr>
                        <w:top w:val="none" w:sz="0" w:space="0" w:color="auto"/>
                        <w:left w:val="none" w:sz="0" w:space="0" w:color="auto"/>
                        <w:bottom w:val="none" w:sz="0" w:space="0" w:color="auto"/>
                        <w:right w:val="none" w:sz="0" w:space="0" w:color="auto"/>
                      </w:divBdr>
                    </w:div>
                  </w:divsChild>
                </w:div>
                <w:div w:id="933709588">
                  <w:marLeft w:val="0"/>
                  <w:marRight w:val="0"/>
                  <w:marTop w:val="0"/>
                  <w:marBottom w:val="0"/>
                  <w:divBdr>
                    <w:top w:val="none" w:sz="0" w:space="0" w:color="auto"/>
                    <w:left w:val="none" w:sz="0" w:space="0" w:color="auto"/>
                    <w:bottom w:val="none" w:sz="0" w:space="0" w:color="auto"/>
                    <w:right w:val="none" w:sz="0" w:space="0" w:color="auto"/>
                  </w:divBdr>
                  <w:divsChild>
                    <w:div w:id="1646817246">
                      <w:marLeft w:val="0"/>
                      <w:marRight w:val="0"/>
                      <w:marTop w:val="0"/>
                      <w:marBottom w:val="0"/>
                      <w:divBdr>
                        <w:top w:val="none" w:sz="0" w:space="0" w:color="auto"/>
                        <w:left w:val="none" w:sz="0" w:space="0" w:color="auto"/>
                        <w:bottom w:val="none" w:sz="0" w:space="0" w:color="auto"/>
                        <w:right w:val="none" w:sz="0" w:space="0" w:color="auto"/>
                      </w:divBdr>
                    </w:div>
                  </w:divsChild>
                </w:div>
                <w:div w:id="945430807">
                  <w:marLeft w:val="0"/>
                  <w:marRight w:val="0"/>
                  <w:marTop w:val="0"/>
                  <w:marBottom w:val="0"/>
                  <w:divBdr>
                    <w:top w:val="none" w:sz="0" w:space="0" w:color="auto"/>
                    <w:left w:val="none" w:sz="0" w:space="0" w:color="auto"/>
                    <w:bottom w:val="none" w:sz="0" w:space="0" w:color="auto"/>
                    <w:right w:val="none" w:sz="0" w:space="0" w:color="auto"/>
                  </w:divBdr>
                  <w:divsChild>
                    <w:div w:id="1956405133">
                      <w:marLeft w:val="0"/>
                      <w:marRight w:val="0"/>
                      <w:marTop w:val="0"/>
                      <w:marBottom w:val="0"/>
                      <w:divBdr>
                        <w:top w:val="none" w:sz="0" w:space="0" w:color="auto"/>
                        <w:left w:val="none" w:sz="0" w:space="0" w:color="auto"/>
                        <w:bottom w:val="none" w:sz="0" w:space="0" w:color="auto"/>
                        <w:right w:val="none" w:sz="0" w:space="0" w:color="auto"/>
                      </w:divBdr>
                    </w:div>
                  </w:divsChild>
                </w:div>
                <w:div w:id="947472654">
                  <w:marLeft w:val="0"/>
                  <w:marRight w:val="0"/>
                  <w:marTop w:val="0"/>
                  <w:marBottom w:val="0"/>
                  <w:divBdr>
                    <w:top w:val="none" w:sz="0" w:space="0" w:color="auto"/>
                    <w:left w:val="none" w:sz="0" w:space="0" w:color="auto"/>
                    <w:bottom w:val="none" w:sz="0" w:space="0" w:color="auto"/>
                    <w:right w:val="none" w:sz="0" w:space="0" w:color="auto"/>
                  </w:divBdr>
                  <w:divsChild>
                    <w:div w:id="981229049">
                      <w:marLeft w:val="0"/>
                      <w:marRight w:val="0"/>
                      <w:marTop w:val="0"/>
                      <w:marBottom w:val="0"/>
                      <w:divBdr>
                        <w:top w:val="none" w:sz="0" w:space="0" w:color="auto"/>
                        <w:left w:val="none" w:sz="0" w:space="0" w:color="auto"/>
                        <w:bottom w:val="none" w:sz="0" w:space="0" w:color="auto"/>
                        <w:right w:val="none" w:sz="0" w:space="0" w:color="auto"/>
                      </w:divBdr>
                    </w:div>
                  </w:divsChild>
                </w:div>
                <w:div w:id="952325628">
                  <w:marLeft w:val="0"/>
                  <w:marRight w:val="0"/>
                  <w:marTop w:val="0"/>
                  <w:marBottom w:val="0"/>
                  <w:divBdr>
                    <w:top w:val="none" w:sz="0" w:space="0" w:color="auto"/>
                    <w:left w:val="none" w:sz="0" w:space="0" w:color="auto"/>
                    <w:bottom w:val="none" w:sz="0" w:space="0" w:color="auto"/>
                    <w:right w:val="none" w:sz="0" w:space="0" w:color="auto"/>
                  </w:divBdr>
                  <w:divsChild>
                    <w:div w:id="200559286">
                      <w:marLeft w:val="0"/>
                      <w:marRight w:val="0"/>
                      <w:marTop w:val="0"/>
                      <w:marBottom w:val="0"/>
                      <w:divBdr>
                        <w:top w:val="none" w:sz="0" w:space="0" w:color="auto"/>
                        <w:left w:val="none" w:sz="0" w:space="0" w:color="auto"/>
                        <w:bottom w:val="none" w:sz="0" w:space="0" w:color="auto"/>
                        <w:right w:val="none" w:sz="0" w:space="0" w:color="auto"/>
                      </w:divBdr>
                    </w:div>
                  </w:divsChild>
                </w:div>
                <w:div w:id="975063166">
                  <w:marLeft w:val="0"/>
                  <w:marRight w:val="0"/>
                  <w:marTop w:val="0"/>
                  <w:marBottom w:val="0"/>
                  <w:divBdr>
                    <w:top w:val="none" w:sz="0" w:space="0" w:color="auto"/>
                    <w:left w:val="none" w:sz="0" w:space="0" w:color="auto"/>
                    <w:bottom w:val="none" w:sz="0" w:space="0" w:color="auto"/>
                    <w:right w:val="none" w:sz="0" w:space="0" w:color="auto"/>
                  </w:divBdr>
                  <w:divsChild>
                    <w:div w:id="1023022283">
                      <w:marLeft w:val="0"/>
                      <w:marRight w:val="0"/>
                      <w:marTop w:val="0"/>
                      <w:marBottom w:val="0"/>
                      <w:divBdr>
                        <w:top w:val="none" w:sz="0" w:space="0" w:color="auto"/>
                        <w:left w:val="none" w:sz="0" w:space="0" w:color="auto"/>
                        <w:bottom w:val="none" w:sz="0" w:space="0" w:color="auto"/>
                        <w:right w:val="none" w:sz="0" w:space="0" w:color="auto"/>
                      </w:divBdr>
                    </w:div>
                  </w:divsChild>
                </w:div>
                <w:div w:id="1003556614">
                  <w:marLeft w:val="0"/>
                  <w:marRight w:val="0"/>
                  <w:marTop w:val="0"/>
                  <w:marBottom w:val="0"/>
                  <w:divBdr>
                    <w:top w:val="none" w:sz="0" w:space="0" w:color="auto"/>
                    <w:left w:val="none" w:sz="0" w:space="0" w:color="auto"/>
                    <w:bottom w:val="none" w:sz="0" w:space="0" w:color="auto"/>
                    <w:right w:val="none" w:sz="0" w:space="0" w:color="auto"/>
                  </w:divBdr>
                  <w:divsChild>
                    <w:div w:id="1683434127">
                      <w:marLeft w:val="0"/>
                      <w:marRight w:val="0"/>
                      <w:marTop w:val="0"/>
                      <w:marBottom w:val="0"/>
                      <w:divBdr>
                        <w:top w:val="none" w:sz="0" w:space="0" w:color="auto"/>
                        <w:left w:val="none" w:sz="0" w:space="0" w:color="auto"/>
                        <w:bottom w:val="none" w:sz="0" w:space="0" w:color="auto"/>
                        <w:right w:val="none" w:sz="0" w:space="0" w:color="auto"/>
                      </w:divBdr>
                    </w:div>
                  </w:divsChild>
                </w:div>
                <w:div w:id="1004556692">
                  <w:marLeft w:val="0"/>
                  <w:marRight w:val="0"/>
                  <w:marTop w:val="0"/>
                  <w:marBottom w:val="0"/>
                  <w:divBdr>
                    <w:top w:val="none" w:sz="0" w:space="0" w:color="auto"/>
                    <w:left w:val="none" w:sz="0" w:space="0" w:color="auto"/>
                    <w:bottom w:val="none" w:sz="0" w:space="0" w:color="auto"/>
                    <w:right w:val="none" w:sz="0" w:space="0" w:color="auto"/>
                  </w:divBdr>
                  <w:divsChild>
                    <w:div w:id="536547774">
                      <w:marLeft w:val="0"/>
                      <w:marRight w:val="0"/>
                      <w:marTop w:val="0"/>
                      <w:marBottom w:val="0"/>
                      <w:divBdr>
                        <w:top w:val="none" w:sz="0" w:space="0" w:color="auto"/>
                        <w:left w:val="none" w:sz="0" w:space="0" w:color="auto"/>
                        <w:bottom w:val="none" w:sz="0" w:space="0" w:color="auto"/>
                        <w:right w:val="none" w:sz="0" w:space="0" w:color="auto"/>
                      </w:divBdr>
                    </w:div>
                  </w:divsChild>
                </w:div>
                <w:div w:id="1033506433">
                  <w:marLeft w:val="0"/>
                  <w:marRight w:val="0"/>
                  <w:marTop w:val="0"/>
                  <w:marBottom w:val="0"/>
                  <w:divBdr>
                    <w:top w:val="none" w:sz="0" w:space="0" w:color="auto"/>
                    <w:left w:val="none" w:sz="0" w:space="0" w:color="auto"/>
                    <w:bottom w:val="none" w:sz="0" w:space="0" w:color="auto"/>
                    <w:right w:val="none" w:sz="0" w:space="0" w:color="auto"/>
                  </w:divBdr>
                  <w:divsChild>
                    <w:div w:id="1753358320">
                      <w:marLeft w:val="0"/>
                      <w:marRight w:val="0"/>
                      <w:marTop w:val="0"/>
                      <w:marBottom w:val="0"/>
                      <w:divBdr>
                        <w:top w:val="none" w:sz="0" w:space="0" w:color="auto"/>
                        <w:left w:val="none" w:sz="0" w:space="0" w:color="auto"/>
                        <w:bottom w:val="none" w:sz="0" w:space="0" w:color="auto"/>
                        <w:right w:val="none" w:sz="0" w:space="0" w:color="auto"/>
                      </w:divBdr>
                    </w:div>
                  </w:divsChild>
                </w:div>
                <w:div w:id="1053774776">
                  <w:marLeft w:val="0"/>
                  <w:marRight w:val="0"/>
                  <w:marTop w:val="0"/>
                  <w:marBottom w:val="0"/>
                  <w:divBdr>
                    <w:top w:val="none" w:sz="0" w:space="0" w:color="auto"/>
                    <w:left w:val="none" w:sz="0" w:space="0" w:color="auto"/>
                    <w:bottom w:val="none" w:sz="0" w:space="0" w:color="auto"/>
                    <w:right w:val="none" w:sz="0" w:space="0" w:color="auto"/>
                  </w:divBdr>
                  <w:divsChild>
                    <w:div w:id="906652621">
                      <w:marLeft w:val="0"/>
                      <w:marRight w:val="0"/>
                      <w:marTop w:val="0"/>
                      <w:marBottom w:val="0"/>
                      <w:divBdr>
                        <w:top w:val="none" w:sz="0" w:space="0" w:color="auto"/>
                        <w:left w:val="none" w:sz="0" w:space="0" w:color="auto"/>
                        <w:bottom w:val="none" w:sz="0" w:space="0" w:color="auto"/>
                        <w:right w:val="none" w:sz="0" w:space="0" w:color="auto"/>
                      </w:divBdr>
                    </w:div>
                  </w:divsChild>
                </w:div>
                <w:div w:id="1061639225">
                  <w:marLeft w:val="0"/>
                  <w:marRight w:val="0"/>
                  <w:marTop w:val="0"/>
                  <w:marBottom w:val="0"/>
                  <w:divBdr>
                    <w:top w:val="none" w:sz="0" w:space="0" w:color="auto"/>
                    <w:left w:val="none" w:sz="0" w:space="0" w:color="auto"/>
                    <w:bottom w:val="none" w:sz="0" w:space="0" w:color="auto"/>
                    <w:right w:val="none" w:sz="0" w:space="0" w:color="auto"/>
                  </w:divBdr>
                  <w:divsChild>
                    <w:div w:id="989098734">
                      <w:marLeft w:val="0"/>
                      <w:marRight w:val="0"/>
                      <w:marTop w:val="0"/>
                      <w:marBottom w:val="0"/>
                      <w:divBdr>
                        <w:top w:val="none" w:sz="0" w:space="0" w:color="auto"/>
                        <w:left w:val="none" w:sz="0" w:space="0" w:color="auto"/>
                        <w:bottom w:val="none" w:sz="0" w:space="0" w:color="auto"/>
                        <w:right w:val="none" w:sz="0" w:space="0" w:color="auto"/>
                      </w:divBdr>
                    </w:div>
                  </w:divsChild>
                </w:div>
                <w:div w:id="1085416325">
                  <w:marLeft w:val="0"/>
                  <w:marRight w:val="0"/>
                  <w:marTop w:val="0"/>
                  <w:marBottom w:val="0"/>
                  <w:divBdr>
                    <w:top w:val="none" w:sz="0" w:space="0" w:color="auto"/>
                    <w:left w:val="none" w:sz="0" w:space="0" w:color="auto"/>
                    <w:bottom w:val="none" w:sz="0" w:space="0" w:color="auto"/>
                    <w:right w:val="none" w:sz="0" w:space="0" w:color="auto"/>
                  </w:divBdr>
                  <w:divsChild>
                    <w:div w:id="2036345951">
                      <w:marLeft w:val="0"/>
                      <w:marRight w:val="0"/>
                      <w:marTop w:val="0"/>
                      <w:marBottom w:val="0"/>
                      <w:divBdr>
                        <w:top w:val="none" w:sz="0" w:space="0" w:color="auto"/>
                        <w:left w:val="none" w:sz="0" w:space="0" w:color="auto"/>
                        <w:bottom w:val="none" w:sz="0" w:space="0" w:color="auto"/>
                        <w:right w:val="none" w:sz="0" w:space="0" w:color="auto"/>
                      </w:divBdr>
                    </w:div>
                  </w:divsChild>
                </w:div>
                <w:div w:id="1088842858">
                  <w:marLeft w:val="0"/>
                  <w:marRight w:val="0"/>
                  <w:marTop w:val="0"/>
                  <w:marBottom w:val="0"/>
                  <w:divBdr>
                    <w:top w:val="none" w:sz="0" w:space="0" w:color="auto"/>
                    <w:left w:val="none" w:sz="0" w:space="0" w:color="auto"/>
                    <w:bottom w:val="none" w:sz="0" w:space="0" w:color="auto"/>
                    <w:right w:val="none" w:sz="0" w:space="0" w:color="auto"/>
                  </w:divBdr>
                  <w:divsChild>
                    <w:div w:id="1877154115">
                      <w:marLeft w:val="0"/>
                      <w:marRight w:val="0"/>
                      <w:marTop w:val="0"/>
                      <w:marBottom w:val="0"/>
                      <w:divBdr>
                        <w:top w:val="none" w:sz="0" w:space="0" w:color="auto"/>
                        <w:left w:val="none" w:sz="0" w:space="0" w:color="auto"/>
                        <w:bottom w:val="none" w:sz="0" w:space="0" w:color="auto"/>
                        <w:right w:val="none" w:sz="0" w:space="0" w:color="auto"/>
                      </w:divBdr>
                    </w:div>
                  </w:divsChild>
                </w:div>
                <w:div w:id="1105541322">
                  <w:marLeft w:val="0"/>
                  <w:marRight w:val="0"/>
                  <w:marTop w:val="0"/>
                  <w:marBottom w:val="0"/>
                  <w:divBdr>
                    <w:top w:val="none" w:sz="0" w:space="0" w:color="auto"/>
                    <w:left w:val="none" w:sz="0" w:space="0" w:color="auto"/>
                    <w:bottom w:val="none" w:sz="0" w:space="0" w:color="auto"/>
                    <w:right w:val="none" w:sz="0" w:space="0" w:color="auto"/>
                  </w:divBdr>
                  <w:divsChild>
                    <w:div w:id="1259021016">
                      <w:marLeft w:val="0"/>
                      <w:marRight w:val="0"/>
                      <w:marTop w:val="0"/>
                      <w:marBottom w:val="0"/>
                      <w:divBdr>
                        <w:top w:val="none" w:sz="0" w:space="0" w:color="auto"/>
                        <w:left w:val="none" w:sz="0" w:space="0" w:color="auto"/>
                        <w:bottom w:val="none" w:sz="0" w:space="0" w:color="auto"/>
                        <w:right w:val="none" w:sz="0" w:space="0" w:color="auto"/>
                      </w:divBdr>
                    </w:div>
                  </w:divsChild>
                </w:div>
                <w:div w:id="1111978681">
                  <w:marLeft w:val="0"/>
                  <w:marRight w:val="0"/>
                  <w:marTop w:val="0"/>
                  <w:marBottom w:val="0"/>
                  <w:divBdr>
                    <w:top w:val="none" w:sz="0" w:space="0" w:color="auto"/>
                    <w:left w:val="none" w:sz="0" w:space="0" w:color="auto"/>
                    <w:bottom w:val="none" w:sz="0" w:space="0" w:color="auto"/>
                    <w:right w:val="none" w:sz="0" w:space="0" w:color="auto"/>
                  </w:divBdr>
                  <w:divsChild>
                    <w:div w:id="788088475">
                      <w:marLeft w:val="0"/>
                      <w:marRight w:val="0"/>
                      <w:marTop w:val="0"/>
                      <w:marBottom w:val="0"/>
                      <w:divBdr>
                        <w:top w:val="none" w:sz="0" w:space="0" w:color="auto"/>
                        <w:left w:val="none" w:sz="0" w:space="0" w:color="auto"/>
                        <w:bottom w:val="none" w:sz="0" w:space="0" w:color="auto"/>
                        <w:right w:val="none" w:sz="0" w:space="0" w:color="auto"/>
                      </w:divBdr>
                    </w:div>
                  </w:divsChild>
                </w:div>
                <w:div w:id="1112554417">
                  <w:marLeft w:val="0"/>
                  <w:marRight w:val="0"/>
                  <w:marTop w:val="0"/>
                  <w:marBottom w:val="0"/>
                  <w:divBdr>
                    <w:top w:val="none" w:sz="0" w:space="0" w:color="auto"/>
                    <w:left w:val="none" w:sz="0" w:space="0" w:color="auto"/>
                    <w:bottom w:val="none" w:sz="0" w:space="0" w:color="auto"/>
                    <w:right w:val="none" w:sz="0" w:space="0" w:color="auto"/>
                  </w:divBdr>
                  <w:divsChild>
                    <w:div w:id="2047169176">
                      <w:marLeft w:val="0"/>
                      <w:marRight w:val="0"/>
                      <w:marTop w:val="0"/>
                      <w:marBottom w:val="0"/>
                      <w:divBdr>
                        <w:top w:val="none" w:sz="0" w:space="0" w:color="auto"/>
                        <w:left w:val="none" w:sz="0" w:space="0" w:color="auto"/>
                        <w:bottom w:val="none" w:sz="0" w:space="0" w:color="auto"/>
                        <w:right w:val="none" w:sz="0" w:space="0" w:color="auto"/>
                      </w:divBdr>
                    </w:div>
                  </w:divsChild>
                </w:div>
                <w:div w:id="1113523224">
                  <w:marLeft w:val="0"/>
                  <w:marRight w:val="0"/>
                  <w:marTop w:val="0"/>
                  <w:marBottom w:val="0"/>
                  <w:divBdr>
                    <w:top w:val="none" w:sz="0" w:space="0" w:color="auto"/>
                    <w:left w:val="none" w:sz="0" w:space="0" w:color="auto"/>
                    <w:bottom w:val="none" w:sz="0" w:space="0" w:color="auto"/>
                    <w:right w:val="none" w:sz="0" w:space="0" w:color="auto"/>
                  </w:divBdr>
                  <w:divsChild>
                    <w:div w:id="807014389">
                      <w:marLeft w:val="0"/>
                      <w:marRight w:val="0"/>
                      <w:marTop w:val="0"/>
                      <w:marBottom w:val="0"/>
                      <w:divBdr>
                        <w:top w:val="none" w:sz="0" w:space="0" w:color="auto"/>
                        <w:left w:val="none" w:sz="0" w:space="0" w:color="auto"/>
                        <w:bottom w:val="none" w:sz="0" w:space="0" w:color="auto"/>
                        <w:right w:val="none" w:sz="0" w:space="0" w:color="auto"/>
                      </w:divBdr>
                    </w:div>
                  </w:divsChild>
                </w:div>
                <w:div w:id="1117259915">
                  <w:marLeft w:val="0"/>
                  <w:marRight w:val="0"/>
                  <w:marTop w:val="0"/>
                  <w:marBottom w:val="0"/>
                  <w:divBdr>
                    <w:top w:val="none" w:sz="0" w:space="0" w:color="auto"/>
                    <w:left w:val="none" w:sz="0" w:space="0" w:color="auto"/>
                    <w:bottom w:val="none" w:sz="0" w:space="0" w:color="auto"/>
                    <w:right w:val="none" w:sz="0" w:space="0" w:color="auto"/>
                  </w:divBdr>
                  <w:divsChild>
                    <w:div w:id="1109162081">
                      <w:marLeft w:val="0"/>
                      <w:marRight w:val="0"/>
                      <w:marTop w:val="0"/>
                      <w:marBottom w:val="0"/>
                      <w:divBdr>
                        <w:top w:val="none" w:sz="0" w:space="0" w:color="auto"/>
                        <w:left w:val="none" w:sz="0" w:space="0" w:color="auto"/>
                        <w:bottom w:val="none" w:sz="0" w:space="0" w:color="auto"/>
                        <w:right w:val="none" w:sz="0" w:space="0" w:color="auto"/>
                      </w:divBdr>
                    </w:div>
                  </w:divsChild>
                </w:div>
                <w:div w:id="1130123256">
                  <w:marLeft w:val="0"/>
                  <w:marRight w:val="0"/>
                  <w:marTop w:val="0"/>
                  <w:marBottom w:val="0"/>
                  <w:divBdr>
                    <w:top w:val="none" w:sz="0" w:space="0" w:color="auto"/>
                    <w:left w:val="none" w:sz="0" w:space="0" w:color="auto"/>
                    <w:bottom w:val="none" w:sz="0" w:space="0" w:color="auto"/>
                    <w:right w:val="none" w:sz="0" w:space="0" w:color="auto"/>
                  </w:divBdr>
                  <w:divsChild>
                    <w:div w:id="4208732">
                      <w:marLeft w:val="0"/>
                      <w:marRight w:val="0"/>
                      <w:marTop w:val="0"/>
                      <w:marBottom w:val="0"/>
                      <w:divBdr>
                        <w:top w:val="none" w:sz="0" w:space="0" w:color="auto"/>
                        <w:left w:val="none" w:sz="0" w:space="0" w:color="auto"/>
                        <w:bottom w:val="none" w:sz="0" w:space="0" w:color="auto"/>
                        <w:right w:val="none" w:sz="0" w:space="0" w:color="auto"/>
                      </w:divBdr>
                    </w:div>
                  </w:divsChild>
                </w:div>
                <w:div w:id="1134635164">
                  <w:marLeft w:val="0"/>
                  <w:marRight w:val="0"/>
                  <w:marTop w:val="0"/>
                  <w:marBottom w:val="0"/>
                  <w:divBdr>
                    <w:top w:val="none" w:sz="0" w:space="0" w:color="auto"/>
                    <w:left w:val="none" w:sz="0" w:space="0" w:color="auto"/>
                    <w:bottom w:val="none" w:sz="0" w:space="0" w:color="auto"/>
                    <w:right w:val="none" w:sz="0" w:space="0" w:color="auto"/>
                  </w:divBdr>
                  <w:divsChild>
                    <w:div w:id="1978409855">
                      <w:marLeft w:val="0"/>
                      <w:marRight w:val="0"/>
                      <w:marTop w:val="0"/>
                      <w:marBottom w:val="0"/>
                      <w:divBdr>
                        <w:top w:val="none" w:sz="0" w:space="0" w:color="auto"/>
                        <w:left w:val="none" w:sz="0" w:space="0" w:color="auto"/>
                        <w:bottom w:val="none" w:sz="0" w:space="0" w:color="auto"/>
                        <w:right w:val="none" w:sz="0" w:space="0" w:color="auto"/>
                      </w:divBdr>
                    </w:div>
                  </w:divsChild>
                </w:div>
                <w:div w:id="1138692830">
                  <w:marLeft w:val="0"/>
                  <w:marRight w:val="0"/>
                  <w:marTop w:val="0"/>
                  <w:marBottom w:val="0"/>
                  <w:divBdr>
                    <w:top w:val="none" w:sz="0" w:space="0" w:color="auto"/>
                    <w:left w:val="none" w:sz="0" w:space="0" w:color="auto"/>
                    <w:bottom w:val="none" w:sz="0" w:space="0" w:color="auto"/>
                    <w:right w:val="none" w:sz="0" w:space="0" w:color="auto"/>
                  </w:divBdr>
                  <w:divsChild>
                    <w:div w:id="1489318824">
                      <w:marLeft w:val="0"/>
                      <w:marRight w:val="0"/>
                      <w:marTop w:val="0"/>
                      <w:marBottom w:val="0"/>
                      <w:divBdr>
                        <w:top w:val="none" w:sz="0" w:space="0" w:color="auto"/>
                        <w:left w:val="none" w:sz="0" w:space="0" w:color="auto"/>
                        <w:bottom w:val="none" w:sz="0" w:space="0" w:color="auto"/>
                        <w:right w:val="none" w:sz="0" w:space="0" w:color="auto"/>
                      </w:divBdr>
                    </w:div>
                  </w:divsChild>
                </w:div>
                <w:div w:id="1144742013">
                  <w:marLeft w:val="0"/>
                  <w:marRight w:val="0"/>
                  <w:marTop w:val="0"/>
                  <w:marBottom w:val="0"/>
                  <w:divBdr>
                    <w:top w:val="none" w:sz="0" w:space="0" w:color="auto"/>
                    <w:left w:val="none" w:sz="0" w:space="0" w:color="auto"/>
                    <w:bottom w:val="none" w:sz="0" w:space="0" w:color="auto"/>
                    <w:right w:val="none" w:sz="0" w:space="0" w:color="auto"/>
                  </w:divBdr>
                  <w:divsChild>
                    <w:div w:id="1705788249">
                      <w:marLeft w:val="0"/>
                      <w:marRight w:val="0"/>
                      <w:marTop w:val="0"/>
                      <w:marBottom w:val="0"/>
                      <w:divBdr>
                        <w:top w:val="none" w:sz="0" w:space="0" w:color="auto"/>
                        <w:left w:val="none" w:sz="0" w:space="0" w:color="auto"/>
                        <w:bottom w:val="none" w:sz="0" w:space="0" w:color="auto"/>
                        <w:right w:val="none" w:sz="0" w:space="0" w:color="auto"/>
                      </w:divBdr>
                    </w:div>
                  </w:divsChild>
                </w:div>
                <w:div w:id="1158232391">
                  <w:marLeft w:val="0"/>
                  <w:marRight w:val="0"/>
                  <w:marTop w:val="0"/>
                  <w:marBottom w:val="0"/>
                  <w:divBdr>
                    <w:top w:val="none" w:sz="0" w:space="0" w:color="auto"/>
                    <w:left w:val="none" w:sz="0" w:space="0" w:color="auto"/>
                    <w:bottom w:val="none" w:sz="0" w:space="0" w:color="auto"/>
                    <w:right w:val="none" w:sz="0" w:space="0" w:color="auto"/>
                  </w:divBdr>
                  <w:divsChild>
                    <w:div w:id="104078760">
                      <w:marLeft w:val="0"/>
                      <w:marRight w:val="0"/>
                      <w:marTop w:val="0"/>
                      <w:marBottom w:val="0"/>
                      <w:divBdr>
                        <w:top w:val="none" w:sz="0" w:space="0" w:color="auto"/>
                        <w:left w:val="none" w:sz="0" w:space="0" w:color="auto"/>
                        <w:bottom w:val="none" w:sz="0" w:space="0" w:color="auto"/>
                        <w:right w:val="none" w:sz="0" w:space="0" w:color="auto"/>
                      </w:divBdr>
                    </w:div>
                  </w:divsChild>
                </w:div>
                <w:div w:id="1173060164">
                  <w:marLeft w:val="0"/>
                  <w:marRight w:val="0"/>
                  <w:marTop w:val="0"/>
                  <w:marBottom w:val="0"/>
                  <w:divBdr>
                    <w:top w:val="none" w:sz="0" w:space="0" w:color="auto"/>
                    <w:left w:val="none" w:sz="0" w:space="0" w:color="auto"/>
                    <w:bottom w:val="none" w:sz="0" w:space="0" w:color="auto"/>
                    <w:right w:val="none" w:sz="0" w:space="0" w:color="auto"/>
                  </w:divBdr>
                  <w:divsChild>
                    <w:div w:id="1832942222">
                      <w:marLeft w:val="0"/>
                      <w:marRight w:val="0"/>
                      <w:marTop w:val="0"/>
                      <w:marBottom w:val="0"/>
                      <w:divBdr>
                        <w:top w:val="none" w:sz="0" w:space="0" w:color="auto"/>
                        <w:left w:val="none" w:sz="0" w:space="0" w:color="auto"/>
                        <w:bottom w:val="none" w:sz="0" w:space="0" w:color="auto"/>
                        <w:right w:val="none" w:sz="0" w:space="0" w:color="auto"/>
                      </w:divBdr>
                    </w:div>
                  </w:divsChild>
                </w:div>
                <w:div w:id="1175417665">
                  <w:marLeft w:val="0"/>
                  <w:marRight w:val="0"/>
                  <w:marTop w:val="0"/>
                  <w:marBottom w:val="0"/>
                  <w:divBdr>
                    <w:top w:val="none" w:sz="0" w:space="0" w:color="auto"/>
                    <w:left w:val="none" w:sz="0" w:space="0" w:color="auto"/>
                    <w:bottom w:val="none" w:sz="0" w:space="0" w:color="auto"/>
                    <w:right w:val="none" w:sz="0" w:space="0" w:color="auto"/>
                  </w:divBdr>
                  <w:divsChild>
                    <w:div w:id="176428609">
                      <w:marLeft w:val="0"/>
                      <w:marRight w:val="0"/>
                      <w:marTop w:val="0"/>
                      <w:marBottom w:val="0"/>
                      <w:divBdr>
                        <w:top w:val="none" w:sz="0" w:space="0" w:color="auto"/>
                        <w:left w:val="none" w:sz="0" w:space="0" w:color="auto"/>
                        <w:bottom w:val="none" w:sz="0" w:space="0" w:color="auto"/>
                        <w:right w:val="none" w:sz="0" w:space="0" w:color="auto"/>
                      </w:divBdr>
                    </w:div>
                  </w:divsChild>
                </w:div>
                <w:div w:id="1176727727">
                  <w:marLeft w:val="0"/>
                  <w:marRight w:val="0"/>
                  <w:marTop w:val="0"/>
                  <w:marBottom w:val="0"/>
                  <w:divBdr>
                    <w:top w:val="none" w:sz="0" w:space="0" w:color="auto"/>
                    <w:left w:val="none" w:sz="0" w:space="0" w:color="auto"/>
                    <w:bottom w:val="none" w:sz="0" w:space="0" w:color="auto"/>
                    <w:right w:val="none" w:sz="0" w:space="0" w:color="auto"/>
                  </w:divBdr>
                  <w:divsChild>
                    <w:div w:id="879366133">
                      <w:marLeft w:val="0"/>
                      <w:marRight w:val="0"/>
                      <w:marTop w:val="0"/>
                      <w:marBottom w:val="0"/>
                      <w:divBdr>
                        <w:top w:val="none" w:sz="0" w:space="0" w:color="auto"/>
                        <w:left w:val="none" w:sz="0" w:space="0" w:color="auto"/>
                        <w:bottom w:val="none" w:sz="0" w:space="0" w:color="auto"/>
                        <w:right w:val="none" w:sz="0" w:space="0" w:color="auto"/>
                      </w:divBdr>
                    </w:div>
                  </w:divsChild>
                </w:div>
                <w:div w:id="1182815350">
                  <w:marLeft w:val="0"/>
                  <w:marRight w:val="0"/>
                  <w:marTop w:val="0"/>
                  <w:marBottom w:val="0"/>
                  <w:divBdr>
                    <w:top w:val="none" w:sz="0" w:space="0" w:color="auto"/>
                    <w:left w:val="none" w:sz="0" w:space="0" w:color="auto"/>
                    <w:bottom w:val="none" w:sz="0" w:space="0" w:color="auto"/>
                    <w:right w:val="none" w:sz="0" w:space="0" w:color="auto"/>
                  </w:divBdr>
                  <w:divsChild>
                    <w:div w:id="383718079">
                      <w:marLeft w:val="0"/>
                      <w:marRight w:val="0"/>
                      <w:marTop w:val="0"/>
                      <w:marBottom w:val="0"/>
                      <w:divBdr>
                        <w:top w:val="none" w:sz="0" w:space="0" w:color="auto"/>
                        <w:left w:val="none" w:sz="0" w:space="0" w:color="auto"/>
                        <w:bottom w:val="none" w:sz="0" w:space="0" w:color="auto"/>
                        <w:right w:val="none" w:sz="0" w:space="0" w:color="auto"/>
                      </w:divBdr>
                    </w:div>
                  </w:divsChild>
                </w:div>
                <w:div w:id="1190684511">
                  <w:marLeft w:val="0"/>
                  <w:marRight w:val="0"/>
                  <w:marTop w:val="0"/>
                  <w:marBottom w:val="0"/>
                  <w:divBdr>
                    <w:top w:val="none" w:sz="0" w:space="0" w:color="auto"/>
                    <w:left w:val="none" w:sz="0" w:space="0" w:color="auto"/>
                    <w:bottom w:val="none" w:sz="0" w:space="0" w:color="auto"/>
                    <w:right w:val="none" w:sz="0" w:space="0" w:color="auto"/>
                  </w:divBdr>
                  <w:divsChild>
                    <w:div w:id="1609241983">
                      <w:marLeft w:val="0"/>
                      <w:marRight w:val="0"/>
                      <w:marTop w:val="0"/>
                      <w:marBottom w:val="0"/>
                      <w:divBdr>
                        <w:top w:val="none" w:sz="0" w:space="0" w:color="auto"/>
                        <w:left w:val="none" w:sz="0" w:space="0" w:color="auto"/>
                        <w:bottom w:val="none" w:sz="0" w:space="0" w:color="auto"/>
                        <w:right w:val="none" w:sz="0" w:space="0" w:color="auto"/>
                      </w:divBdr>
                    </w:div>
                  </w:divsChild>
                </w:div>
                <w:div w:id="1196313701">
                  <w:marLeft w:val="0"/>
                  <w:marRight w:val="0"/>
                  <w:marTop w:val="0"/>
                  <w:marBottom w:val="0"/>
                  <w:divBdr>
                    <w:top w:val="none" w:sz="0" w:space="0" w:color="auto"/>
                    <w:left w:val="none" w:sz="0" w:space="0" w:color="auto"/>
                    <w:bottom w:val="none" w:sz="0" w:space="0" w:color="auto"/>
                    <w:right w:val="none" w:sz="0" w:space="0" w:color="auto"/>
                  </w:divBdr>
                  <w:divsChild>
                    <w:div w:id="415134790">
                      <w:marLeft w:val="0"/>
                      <w:marRight w:val="0"/>
                      <w:marTop w:val="0"/>
                      <w:marBottom w:val="0"/>
                      <w:divBdr>
                        <w:top w:val="none" w:sz="0" w:space="0" w:color="auto"/>
                        <w:left w:val="none" w:sz="0" w:space="0" w:color="auto"/>
                        <w:bottom w:val="none" w:sz="0" w:space="0" w:color="auto"/>
                        <w:right w:val="none" w:sz="0" w:space="0" w:color="auto"/>
                      </w:divBdr>
                    </w:div>
                  </w:divsChild>
                </w:div>
                <w:div w:id="1197162681">
                  <w:marLeft w:val="0"/>
                  <w:marRight w:val="0"/>
                  <w:marTop w:val="0"/>
                  <w:marBottom w:val="0"/>
                  <w:divBdr>
                    <w:top w:val="none" w:sz="0" w:space="0" w:color="auto"/>
                    <w:left w:val="none" w:sz="0" w:space="0" w:color="auto"/>
                    <w:bottom w:val="none" w:sz="0" w:space="0" w:color="auto"/>
                    <w:right w:val="none" w:sz="0" w:space="0" w:color="auto"/>
                  </w:divBdr>
                  <w:divsChild>
                    <w:div w:id="2134446813">
                      <w:marLeft w:val="0"/>
                      <w:marRight w:val="0"/>
                      <w:marTop w:val="0"/>
                      <w:marBottom w:val="0"/>
                      <w:divBdr>
                        <w:top w:val="none" w:sz="0" w:space="0" w:color="auto"/>
                        <w:left w:val="none" w:sz="0" w:space="0" w:color="auto"/>
                        <w:bottom w:val="none" w:sz="0" w:space="0" w:color="auto"/>
                        <w:right w:val="none" w:sz="0" w:space="0" w:color="auto"/>
                      </w:divBdr>
                    </w:div>
                  </w:divsChild>
                </w:div>
                <w:div w:id="1207183141">
                  <w:marLeft w:val="0"/>
                  <w:marRight w:val="0"/>
                  <w:marTop w:val="0"/>
                  <w:marBottom w:val="0"/>
                  <w:divBdr>
                    <w:top w:val="none" w:sz="0" w:space="0" w:color="auto"/>
                    <w:left w:val="none" w:sz="0" w:space="0" w:color="auto"/>
                    <w:bottom w:val="none" w:sz="0" w:space="0" w:color="auto"/>
                    <w:right w:val="none" w:sz="0" w:space="0" w:color="auto"/>
                  </w:divBdr>
                  <w:divsChild>
                    <w:div w:id="1753043976">
                      <w:marLeft w:val="0"/>
                      <w:marRight w:val="0"/>
                      <w:marTop w:val="0"/>
                      <w:marBottom w:val="0"/>
                      <w:divBdr>
                        <w:top w:val="none" w:sz="0" w:space="0" w:color="auto"/>
                        <w:left w:val="none" w:sz="0" w:space="0" w:color="auto"/>
                        <w:bottom w:val="none" w:sz="0" w:space="0" w:color="auto"/>
                        <w:right w:val="none" w:sz="0" w:space="0" w:color="auto"/>
                      </w:divBdr>
                    </w:div>
                  </w:divsChild>
                </w:div>
                <w:div w:id="1217281254">
                  <w:marLeft w:val="0"/>
                  <w:marRight w:val="0"/>
                  <w:marTop w:val="0"/>
                  <w:marBottom w:val="0"/>
                  <w:divBdr>
                    <w:top w:val="none" w:sz="0" w:space="0" w:color="auto"/>
                    <w:left w:val="none" w:sz="0" w:space="0" w:color="auto"/>
                    <w:bottom w:val="none" w:sz="0" w:space="0" w:color="auto"/>
                    <w:right w:val="none" w:sz="0" w:space="0" w:color="auto"/>
                  </w:divBdr>
                  <w:divsChild>
                    <w:div w:id="900209141">
                      <w:marLeft w:val="0"/>
                      <w:marRight w:val="0"/>
                      <w:marTop w:val="0"/>
                      <w:marBottom w:val="0"/>
                      <w:divBdr>
                        <w:top w:val="none" w:sz="0" w:space="0" w:color="auto"/>
                        <w:left w:val="none" w:sz="0" w:space="0" w:color="auto"/>
                        <w:bottom w:val="none" w:sz="0" w:space="0" w:color="auto"/>
                        <w:right w:val="none" w:sz="0" w:space="0" w:color="auto"/>
                      </w:divBdr>
                    </w:div>
                  </w:divsChild>
                </w:div>
                <w:div w:id="1227885472">
                  <w:marLeft w:val="0"/>
                  <w:marRight w:val="0"/>
                  <w:marTop w:val="0"/>
                  <w:marBottom w:val="0"/>
                  <w:divBdr>
                    <w:top w:val="none" w:sz="0" w:space="0" w:color="auto"/>
                    <w:left w:val="none" w:sz="0" w:space="0" w:color="auto"/>
                    <w:bottom w:val="none" w:sz="0" w:space="0" w:color="auto"/>
                    <w:right w:val="none" w:sz="0" w:space="0" w:color="auto"/>
                  </w:divBdr>
                  <w:divsChild>
                    <w:div w:id="930747445">
                      <w:marLeft w:val="0"/>
                      <w:marRight w:val="0"/>
                      <w:marTop w:val="0"/>
                      <w:marBottom w:val="0"/>
                      <w:divBdr>
                        <w:top w:val="none" w:sz="0" w:space="0" w:color="auto"/>
                        <w:left w:val="none" w:sz="0" w:space="0" w:color="auto"/>
                        <w:bottom w:val="none" w:sz="0" w:space="0" w:color="auto"/>
                        <w:right w:val="none" w:sz="0" w:space="0" w:color="auto"/>
                      </w:divBdr>
                    </w:div>
                  </w:divsChild>
                </w:div>
                <w:div w:id="1238130891">
                  <w:marLeft w:val="0"/>
                  <w:marRight w:val="0"/>
                  <w:marTop w:val="0"/>
                  <w:marBottom w:val="0"/>
                  <w:divBdr>
                    <w:top w:val="none" w:sz="0" w:space="0" w:color="auto"/>
                    <w:left w:val="none" w:sz="0" w:space="0" w:color="auto"/>
                    <w:bottom w:val="none" w:sz="0" w:space="0" w:color="auto"/>
                    <w:right w:val="none" w:sz="0" w:space="0" w:color="auto"/>
                  </w:divBdr>
                  <w:divsChild>
                    <w:div w:id="1644122490">
                      <w:marLeft w:val="0"/>
                      <w:marRight w:val="0"/>
                      <w:marTop w:val="0"/>
                      <w:marBottom w:val="0"/>
                      <w:divBdr>
                        <w:top w:val="none" w:sz="0" w:space="0" w:color="auto"/>
                        <w:left w:val="none" w:sz="0" w:space="0" w:color="auto"/>
                        <w:bottom w:val="none" w:sz="0" w:space="0" w:color="auto"/>
                        <w:right w:val="none" w:sz="0" w:space="0" w:color="auto"/>
                      </w:divBdr>
                    </w:div>
                  </w:divsChild>
                </w:div>
                <w:div w:id="1253468891">
                  <w:marLeft w:val="0"/>
                  <w:marRight w:val="0"/>
                  <w:marTop w:val="0"/>
                  <w:marBottom w:val="0"/>
                  <w:divBdr>
                    <w:top w:val="none" w:sz="0" w:space="0" w:color="auto"/>
                    <w:left w:val="none" w:sz="0" w:space="0" w:color="auto"/>
                    <w:bottom w:val="none" w:sz="0" w:space="0" w:color="auto"/>
                    <w:right w:val="none" w:sz="0" w:space="0" w:color="auto"/>
                  </w:divBdr>
                  <w:divsChild>
                    <w:div w:id="202862">
                      <w:marLeft w:val="0"/>
                      <w:marRight w:val="0"/>
                      <w:marTop w:val="0"/>
                      <w:marBottom w:val="0"/>
                      <w:divBdr>
                        <w:top w:val="none" w:sz="0" w:space="0" w:color="auto"/>
                        <w:left w:val="none" w:sz="0" w:space="0" w:color="auto"/>
                        <w:bottom w:val="none" w:sz="0" w:space="0" w:color="auto"/>
                        <w:right w:val="none" w:sz="0" w:space="0" w:color="auto"/>
                      </w:divBdr>
                    </w:div>
                  </w:divsChild>
                </w:div>
                <w:div w:id="1257861613">
                  <w:marLeft w:val="0"/>
                  <w:marRight w:val="0"/>
                  <w:marTop w:val="0"/>
                  <w:marBottom w:val="0"/>
                  <w:divBdr>
                    <w:top w:val="none" w:sz="0" w:space="0" w:color="auto"/>
                    <w:left w:val="none" w:sz="0" w:space="0" w:color="auto"/>
                    <w:bottom w:val="none" w:sz="0" w:space="0" w:color="auto"/>
                    <w:right w:val="none" w:sz="0" w:space="0" w:color="auto"/>
                  </w:divBdr>
                  <w:divsChild>
                    <w:div w:id="2126726377">
                      <w:marLeft w:val="0"/>
                      <w:marRight w:val="0"/>
                      <w:marTop w:val="0"/>
                      <w:marBottom w:val="0"/>
                      <w:divBdr>
                        <w:top w:val="none" w:sz="0" w:space="0" w:color="auto"/>
                        <w:left w:val="none" w:sz="0" w:space="0" w:color="auto"/>
                        <w:bottom w:val="none" w:sz="0" w:space="0" w:color="auto"/>
                        <w:right w:val="none" w:sz="0" w:space="0" w:color="auto"/>
                      </w:divBdr>
                    </w:div>
                  </w:divsChild>
                </w:div>
                <w:div w:id="1259289020">
                  <w:marLeft w:val="0"/>
                  <w:marRight w:val="0"/>
                  <w:marTop w:val="0"/>
                  <w:marBottom w:val="0"/>
                  <w:divBdr>
                    <w:top w:val="none" w:sz="0" w:space="0" w:color="auto"/>
                    <w:left w:val="none" w:sz="0" w:space="0" w:color="auto"/>
                    <w:bottom w:val="none" w:sz="0" w:space="0" w:color="auto"/>
                    <w:right w:val="none" w:sz="0" w:space="0" w:color="auto"/>
                  </w:divBdr>
                  <w:divsChild>
                    <w:div w:id="2120642763">
                      <w:marLeft w:val="0"/>
                      <w:marRight w:val="0"/>
                      <w:marTop w:val="0"/>
                      <w:marBottom w:val="0"/>
                      <w:divBdr>
                        <w:top w:val="none" w:sz="0" w:space="0" w:color="auto"/>
                        <w:left w:val="none" w:sz="0" w:space="0" w:color="auto"/>
                        <w:bottom w:val="none" w:sz="0" w:space="0" w:color="auto"/>
                        <w:right w:val="none" w:sz="0" w:space="0" w:color="auto"/>
                      </w:divBdr>
                    </w:div>
                  </w:divsChild>
                </w:div>
                <w:div w:id="1265069237">
                  <w:marLeft w:val="0"/>
                  <w:marRight w:val="0"/>
                  <w:marTop w:val="0"/>
                  <w:marBottom w:val="0"/>
                  <w:divBdr>
                    <w:top w:val="none" w:sz="0" w:space="0" w:color="auto"/>
                    <w:left w:val="none" w:sz="0" w:space="0" w:color="auto"/>
                    <w:bottom w:val="none" w:sz="0" w:space="0" w:color="auto"/>
                    <w:right w:val="none" w:sz="0" w:space="0" w:color="auto"/>
                  </w:divBdr>
                  <w:divsChild>
                    <w:div w:id="1109160082">
                      <w:marLeft w:val="0"/>
                      <w:marRight w:val="0"/>
                      <w:marTop w:val="0"/>
                      <w:marBottom w:val="0"/>
                      <w:divBdr>
                        <w:top w:val="none" w:sz="0" w:space="0" w:color="auto"/>
                        <w:left w:val="none" w:sz="0" w:space="0" w:color="auto"/>
                        <w:bottom w:val="none" w:sz="0" w:space="0" w:color="auto"/>
                        <w:right w:val="none" w:sz="0" w:space="0" w:color="auto"/>
                      </w:divBdr>
                    </w:div>
                  </w:divsChild>
                </w:div>
                <w:div w:id="1321076619">
                  <w:marLeft w:val="0"/>
                  <w:marRight w:val="0"/>
                  <w:marTop w:val="0"/>
                  <w:marBottom w:val="0"/>
                  <w:divBdr>
                    <w:top w:val="none" w:sz="0" w:space="0" w:color="auto"/>
                    <w:left w:val="none" w:sz="0" w:space="0" w:color="auto"/>
                    <w:bottom w:val="none" w:sz="0" w:space="0" w:color="auto"/>
                    <w:right w:val="none" w:sz="0" w:space="0" w:color="auto"/>
                  </w:divBdr>
                  <w:divsChild>
                    <w:div w:id="1982801955">
                      <w:marLeft w:val="0"/>
                      <w:marRight w:val="0"/>
                      <w:marTop w:val="0"/>
                      <w:marBottom w:val="0"/>
                      <w:divBdr>
                        <w:top w:val="none" w:sz="0" w:space="0" w:color="auto"/>
                        <w:left w:val="none" w:sz="0" w:space="0" w:color="auto"/>
                        <w:bottom w:val="none" w:sz="0" w:space="0" w:color="auto"/>
                        <w:right w:val="none" w:sz="0" w:space="0" w:color="auto"/>
                      </w:divBdr>
                    </w:div>
                  </w:divsChild>
                </w:div>
                <w:div w:id="1337541894">
                  <w:marLeft w:val="0"/>
                  <w:marRight w:val="0"/>
                  <w:marTop w:val="0"/>
                  <w:marBottom w:val="0"/>
                  <w:divBdr>
                    <w:top w:val="none" w:sz="0" w:space="0" w:color="auto"/>
                    <w:left w:val="none" w:sz="0" w:space="0" w:color="auto"/>
                    <w:bottom w:val="none" w:sz="0" w:space="0" w:color="auto"/>
                    <w:right w:val="none" w:sz="0" w:space="0" w:color="auto"/>
                  </w:divBdr>
                  <w:divsChild>
                    <w:div w:id="72818245">
                      <w:marLeft w:val="0"/>
                      <w:marRight w:val="0"/>
                      <w:marTop w:val="0"/>
                      <w:marBottom w:val="0"/>
                      <w:divBdr>
                        <w:top w:val="none" w:sz="0" w:space="0" w:color="auto"/>
                        <w:left w:val="none" w:sz="0" w:space="0" w:color="auto"/>
                        <w:bottom w:val="none" w:sz="0" w:space="0" w:color="auto"/>
                        <w:right w:val="none" w:sz="0" w:space="0" w:color="auto"/>
                      </w:divBdr>
                    </w:div>
                  </w:divsChild>
                </w:div>
                <w:div w:id="1337924898">
                  <w:marLeft w:val="0"/>
                  <w:marRight w:val="0"/>
                  <w:marTop w:val="0"/>
                  <w:marBottom w:val="0"/>
                  <w:divBdr>
                    <w:top w:val="none" w:sz="0" w:space="0" w:color="auto"/>
                    <w:left w:val="none" w:sz="0" w:space="0" w:color="auto"/>
                    <w:bottom w:val="none" w:sz="0" w:space="0" w:color="auto"/>
                    <w:right w:val="none" w:sz="0" w:space="0" w:color="auto"/>
                  </w:divBdr>
                  <w:divsChild>
                    <w:div w:id="1380935032">
                      <w:marLeft w:val="0"/>
                      <w:marRight w:val="0"/>
                      <w:marTop w:val="0"/>
                      <w:marBottom w:val="0"/>
                      <w:divBdr>
                        <w:top w:val="none" w:sz="0" w:space="0" w:color="auto"/>
                        <w:left w:val="none" w:sz="0" w:space="0" w:color="auto"/>
                        <w:bottom w:val="none" w:sz="0" w:space="0" w:color="auto"/>
                        <w:right w:val="none" w:sz="0" w:space="0" w:color="auto"/>
                      </w:divBdr>
                    </w:div>
                  </w:divsChild>
                </w:div>
                <w:div w:id="1356150111">
                  <w:marLeft w:val="0"/>
                  <w:marRight w:val="0"/>
                  <w:marTop w:val="0"/>
                  <w:marBottom w:val="0"/>
                  <w:divBdr>
                    <w:top w:val="none" w:sz="0" w:space="0" w:color="auto"/>
                    <w:left w:val="none" w:sz="0" w:space="0" w:color="auto"/>
                    <w:bottom w:val="none" w:sz="0" w:space="0" w:color="auto"/>
                    <w:right w:val="none" w:sz="0" w:space="0" w:color="auto"/>
                  </w:divBdr>
                  <w:divsChild>
                    <w:div w:id="2094353429">
                      <w:marLeft w:val="0"/>
                      <w:marRight w:val="0"/>
                      <w:marTop w:val="0"/>
                      <w:marBottom w:val="0"/>
                      <w:divBdr>
                        <w:top w:val="none" w:sz="0" w:space="0" w:color="auto"/>
                        <w:left w:val="none" w:sz="0" w:space="0" w:color="auto"/>
                        <w:bottom w:val="none" w:sz="0" w:space="0" w:color="auto"/>
                        <w:right w:val="none" w:sz="0" w:space="0" w:color="auto"/>
                      </w:divBdr>
                    </w:div>
                  </w:divsChild>
                </w:div>
                <w:div w:id="1365403923">
                  <w:marLeft w:val="0"/>
                  <w:marRight w:val="0"/>
                  <w:marTop w:val="0"/>
                  <w:marBottom w:val="0"/>
                  <w:divBdr>
                    <w:top w:val="none" w:sz="0" w:space="0" w:color="auto"/>
                    <w:left w:val="none" w:sz="0" w:space="0" w:color="auto"/>
                    <w:bottom w:val="none" w:sz="0" w:space="0" w:color="auto"/>
                    <w:right w:val="none" w:sz="0" w:space="0" w:color="auto"/>
                  </w:divBdr>
                  <w:divsChild>
                    <w:div w:id="1863320635">
                      <w:marLeft w:val="0"/>
                      <w:marRight w:val="0"/>
                      <w:marTop w:val="0"/>
                      <w:marBottom w:val="0"/>
                      <w:divBdr>
                        <w:top w:val="none" w:sz="0" w:space="0" w:color="auto"/>
                        <w:left w:val="none" w:sz="0" w:space="0" w:color="auto"/>
                        <w:bottom w:val="none" w:sz="0" w:space="0" w:color="auto"/>
                        <w:right w:val="none" w:sz="0" w:space="0" w:color="auto"/>
                      </w:divBdr>
                    </w:div>
                  </w:divsChild>
                </w:div>
                <w:div w:id="1375347861">
                  <w:marLeft w:val="0"/>
                  <w:marRight w:val="0"/>
                  <w:marTop w:val="0"/>
                  <w:marBottom w:val="0"/>
                  <w:divBdr>
                    <w:top w:val="none" w:sz="0" w:space="0" w:color="auto"/>
                    <w:left w:val="none" w:sz="0" w:space="0" w:color="auto"/>
                    <w:bottom w:val="none" w:sz="0" w:space="0" w:color="auto"/>
                    <w:right w:val="none" w:sz="0" w:space="0" w:color="auto"/>
                  </w:divBdr>
                  <w:divsChild>
                    <w:div w:id="1599564362">
                      <w:marLeft w:val="0"/>
                      <w:marRight w:val="0"/>
                      <w:marTop w:val="0"/>
                      <w:marBottom w:val="0"/>
                      <w:divBdr>
                        <w:top w:val="none" w:sz="0" w:space="0" w:color="auto"/>
                        <w:left w:val="none" w:sz="0" w:space="0" w:color="auto"/>
                        <w:bottom w:val="none" w:sz="0" w:space="0" w:color="auto"/>
                        <w:right w:val="none" w:sz="0" w:space="0" w:color="auto"/>
                      </w:divBdr>
                    </w:div>
                  </w:divsChild>
                </w:div>
                <w:div w:id="1375427930">
                  <w:marLeft w:val="0"/>
                  <w:marRight w:val="0"/>
                  <w:marTop w:val="0"/>
                  <w:marBottom w:val="0"/>
                  <w:divBdr>
                    <w:top w:val="none" w:sz="0" w:space="0" w:color="auto"/>
                    <w:left w:val="none" w:sz="0" w:space="0" w:color="auto"/>
                    <w:bottom w:val="none" w:sz="0" w:space="0" w:color="auto"/>
                    <w:right w:val="none" w:sz="0" w:space="0" w:color="auto"/>
                  </w:divBdr>
                  <w:divsChild>
                    <w:div w:id="1774856177">
                      <w:marLeft w:val="0"/>
                      <w:marRight w:val="0"/>
                      <w:marTop w:val="0"/>
                      <w:marBottom w:val="0"/>
                      <w:divBdr>
                        <w:top w:val="none" w:sz="0" w:space="0" w:color="auto"/>
                        <w:left w:val="none" w:sz="0" w:space="0" w:color="auto"/>
                        <w:bottom w:val="none" w:sz="0" w:space="0" w:color="auto"/>
                        <w:right w:val="none" w:sz="0" w:space="0" w:color="auto"/>
                      </w:divBdr>
                    </w:div>
                  </w:divsChild>
                </w:div>
                <w:div w:id="1383869653">
                  <w:marLeft w:val="0"/>
                  <w:marRight w:val="0"/>
                  <w:marTop w:val="0"/>
                  <w:marBottom w:val="0"/>
                  <w:divBdr>
                    <w:top w:val="none" w:sz="0" w:space="0" w:color="auto"/>
                    <w:left w:val="none" w:sz="0" w:space="0" w:color="auto"/>
                    <w:bottom w:val="none" w:sz="0" w:space="0" w:color="auto"/>
                    <w:right w:val="none" w:sz="0" w:space="0" w:color="auto"/>
                  </w:divBdr>
                  <w:divsChild>
                    <w:div w:id="1459177369">
                      <w:marLeft w:val="0"/>
                      <w:marRight w:val="0"/>
                      <w:marTop w:val="0"/>
                      <w:marBottom w:val="0"/>
                      <w:divBdr>
                        <w:top w:val="none" w:sz="0" w:space="0" w:color="auto"/>
                        <w:left w:val="none" w:sz="0" w:space="0" w:color="auto"/>
                        <w:bottom w:val="none" w:sz="0" w:space="0" w:color="auto"/>
                        <w:right w:val="none" w:sz="0" w:space="0" w:color="auto"/>
                      </w:divBdr>
                    </w:div>
                  </w:divsChild>
                </w:div>
                <w:div w:id="1400127421">
                  <w:marLeft w:val="0"/>
                  <w:marRight w:val="0"/>
                  <w:marTop w:val="0"/>
                  <w:marBottom w:val="0"/>
                  <w:divBdr>
                    <w:top w:val="none" w:sz="0" w:space="0" w:color="auto"/>
                    <w:left w:val="none" w:sz="0" w:space="0" w:color="auto"/>
                    <w:bottom w:val="none" w:sz="0" w:space="0" w:color="auto"/>
                    <w:right w:val="none" w:sz="0" w:space="0" w:color="auto"/>
                  </w:divBdr>
                  <w:divsChild>
                    <w:div w:id="772826635">
                      <w:marLeft w:val="0"/>
                      <w:marRight w:val="0"/>
                      <w:marTop w:val="0"/>
                      <w:marBottom w:val="0"/>
                      <w:divBdr>
                        <w:top w:val="none" w:sz="0" w:space="0" w:color="auto"/>
                        <w:left w:val="none" w:sz="0" w:space="0" w:color="auto"/>
                        <w:bottom w:val="none" w:sz="0" w:space="0" w:color="auto"/>
                        <w:right w:val="none" w:sz="0" w:space="0" w:color="auto"/>
                      </w:divBdr>
                    </w:div>
                  </w:divsChild>
                </w:div>
                <w:div w:id="1400179072">
                  <w:marLeft w:val="0"/>
                  <w:marRight w:val="0"/>
                  <w:marTop w:val="0"/>
                  <w:marBottom w:val="0"/>
                  <w:divBdr>
                    <w:top w:val="none" w:sz="0" w:space="0" w:color="auto"/>
                    <w:left w:val="none" w:sz="0" w:space="0" w:color="auto"/>
                    <w:bottom w:val="none" w:sz="0" w:space="0" w:color="auto"/>
                    <w:right w:val="none" w:sz="0" w:space="0" w:color="auto"/>
                  </w:divBdr>
                  <w:divsChild>
                    <w:div w:id="1869829365">
                      <w:marLeft w:val="0"/>
                      <w:marRight w:val="0"/>
                      <w:marTop w:val="0"/>
                      <w:marBottom w:val="0"/>
                      <w:divBdr>
                        <w:top w:val="none" w:sz="0" w:space="0" w:color="auto"/>
                        <w:left w:val="none" w:sz="0" w:space="0" w:color="auto"/>
                        <w:bottom w:val="none" w:sz="0" w:space="0" w:color="auto"/>
                        <w:right w:val="none" w:sz="0" w:space="0" w:color="auto"/>
                      </w:divBdr>
                    </w:div>
                  </w:divsChild>
                </w:div>
                <w:div w:id="1405177082">
                  <w:marLeft w:val="0"/>
                  <w:marRight w:val="0"/>
                  <w:marTop w:val="0"/>
                  <w:marBottom w:val="0"/>
                  <w:divBdr>
                    <w:top w:val="none" w:sz="0" w:space="0" w:color="auto"/>
                    <w:left w:val="none" w:sz="0" w:space="0" w:color="auto"/>
                    <w:bottom w:val="none" w:sz="0" w:space="0" w:color="auto"/>
                    <w:right w:val="none" w:sz="0" w:space="0" w:color="auto"/>
                  </w:divBdr>
                  <w:divsChild>
                    <w:div w:id="607086651">
                      <w:marLeft w:val="0"/>
                      <w:marRight w:val="0"/>
                      <w:marTop w:val="0"/>
                      <w:marBottom w:val="0"/>
                      <w:divBdr>
                        <w:top w:val="none" w:sz="0" w:space="0" w:color="auto"/>
                        <w:left w:val="none" w:sz="0" w:space="0" w:color="auto"/>
                        <w:bottom w:val="none" w:sz="0" w:space="0" w:color="auto"/>
                        <w:right w:val="none" w:sz="0" w:space="0" w:color="auto"/>
                      </w:divBdr>
                    </w:div>
                  </w:divsChild>
                </w:div>
                <w:div w:id="1416627855">
                  <w:marLeft w:val="0"/>
                  <w:marRight w:val="0"/>
                  <w:marTop w:val="0"/>
                  <w:marBottom w:val="0"/>
                  <w:divBdr>
                    <w:top w:val="none" w:sz="0" w:space="0" w:color="auto"/>
                    <w:left w:val="none" w:sz="0" w:space="0" w:color="auto"/>
                    <w:bottom w:val="none" w:sz="0" w:space="0" w:color="auto"/>
                    <w:right w:val="none" w:sz="0" w:space="0" w:color="auto"/>
                  </w:divBdr>
                  <w:divsChild>
                    <w:div w:id="509560896">
                      <w:marLeft w:val="0"/>
                      <w:marRight w:val="0"/>
                      <w:marTop w:val="0"/>
                      <w:marBottom w:val="0"/>
                      <w:divBdr>
                        <w:top w:val="none" w:sz="0" w:space="0" w:color="auto"/>
                        <w:left w:val="none" w:sz="0" w:space="0" w:color="auto"/>
                        <w:bottom w:val="none" w:sz="0" w:space="0" w:color="auto"/>
                        <w:right w:val="none" w:sz="0" w:space="0" w:color="auto"/>
                      </w:divBdr>
                    </w:div>
                  </w:divsChild>
                </w:div>
                <w:div w:id="1420904593">
                  <w:marLeft w:val="0"/>
                  <w:marRight w:val="0"/>
                  <w:marTop w:val="0"/>
                  <w:marBottom w:val="0"/>
                  <w:divBdr>
                    <w:top w:val="none" w:sz="0" w:space="0" w:color="auto"/>
                    <w:left w:val="none" w:sz="0" w:space="0" w:color="auto"/>
                    <w:bottom w:val="none" w:sz="0" w:space="0" w:color="auto"/>
                    <w:right w:val="none" w:sz="0" w:space="0" w:color="auto"/>
                  </w:divBdr>
                  <w:divsChild>
                    <w:div w:id="290400514">
                      <w:marLeft w:val="0"/>
                      <w:marRight w:val="0"/>
                      <w:marTop w:val="0"/>
                      <w:marBottom w:val="0"/>
                      <w:divBdr>
                        <w:top w:val="none" w:sz="0" w:space="0" w:color="auto"/>
                        <w:left w:val="none" w:sz="0" w:space="0" w:color="auto"/>
                        <w:bottom w:val="none" w:sz="0" w:space="0" w:color="auto"/>
                        <w:right w:val="none" w:sz="0" w:space="0" w:color="auto"/>
                      </w:divBdr>
                    </w:div>
                  </w:divsChild>
                </w:div>
                <w:div w:id="1431975608">
                  <w:marLeft w:val="0"/>
                  <w:marRight w:val="0"/>
                  <w:marTop w:val="0"/>
                  <w:marBottom w:val="0"/>
                  <w:divBdr>
                    <w:top w:val="none" w:sz="0" w:space="0" w:color="auto"/>
                    <w:left w:val="none" w:sz="0" w:space="0" w:color="auto"/>
                    <w:bottom w:val="none" w:sz="0" w:space="0" w:color="auto"/>
                    <w:right w:val="none" w:sz="0" w:space="0" w:color="auto"/>
                  </w:divBdr>
                  <w:divsChild>
                    <w:div w:id="1077820502">
                      <w:marLeft w:val="0"/>
                      <w:marRight w:val="0"/>
                      <w:marTop w:val="0"/>
                      <w:marBottom w:val="0"/>
                      <w:divBdr>
                        <w:top w:val="none" w:sz="0" w:space="0" w:color="auto"/>
                        <w:left w:val="none" w:sz="0" w:space="0" w:color="auto"/>
                        <w:bottom w:val="none" w:sz="0" w:space="0" w:color="auto"/>
                        <w:right w:val="none" w:sz="0" w:space="0" w:color="auto"/>
                      </w:divBdr>
                    </w:div>
                  </w:divsChild>
                </w:div>
                <w:div w:id="1434398525">
                  <w:marLeft w:val="0"/>
                  <w:marRight w:val="0"/>
                  <w:marTop w:val="0"/>
                  <w:marBottom w:val="0"/>
                  <w:divBdr>
                    <w:top w:val="none" w:sz="0" w:space="0" w:color="auto"/>
                    <w:left w:val="none" w:sz="0" w:space="0" w:color="auto"/>
                    <w:bottom w:val="none" w:sz="0" w:space="0" w:color="auto"/>
                    <w:right w:val="none" w:sz="0" w:space="0" w:color="auto"/>
                  </w:divBdr>
                  <w:divsChild>
                    <w:div w:id="1737624035">
                      <w:marLeft w:val="0"/>
                      <w:marRight w:val="0"/>
                      <w:marTop w:val="0"/>
                      <w:marBottom w:val="0"/>
                      <w:divBdr>
                        <w:top w:val="none" w:sz="0" w:space="0" w:color="auto"/>
                        <w:left w:val="none" w:sz="0" w:space="0" w:color="auto"/>
                        <w:bottom w:val="none" w:sz="0" w:space="0" w:color="auto"/>
                        <w:right w:val="none" w:sz="0" w:space="0" w:color="auto"/>
                      </w:divBdr>
                    </w:div>
                  </w:divsChild>
                </w:div>
                <w:div w:id="1459375971">
                  <w:marLeft w:val="0"/>
                  <w:marRight w:val="0"/>
                  <w:marTop w:val="0"/>
                  <w:marBottom w:val="0"/>
                  <w:divBdr>
                    <w:top w:val="none" w:sz="0" w:space="0" w:color="auto"/>
                    <w:left w:val="none" w:sz="0" w:space="0" w:color="auto"/>
                    <w:bottom w:val="none" w:sz="0" w:space="0" w:color="auto"/>
                    <w:right w:val="none" w:sz="0" w:space="0" w:color="auto"/>
                  </w:divBdr>
                  <w:divsChild>
                    <w:div w:id="2115204587">
                      <w:marLeft w:val="0"/>
                      <w:marRight w:val="0"/>
                      <w:marTop w:val="0"/>
                      <w:marBottom w:val="0"/>
                      <w:divBdr>
                        <w:top w:val="none" w:sz="0" w:space="0" w:color="auto"/>
                        <w:left w:val="none" w:sz="0" w:space="0" w:color="auto"/>
                        <w:bottom w:val="none" w:sz="0" w:space="0" w:color="auto"/>
                        <w:right w:val="none" w:sz="0" w:space="0" w:color="auto"/>
                      </w:divBdr>
                    </w:div>
                  </w:divsChild>
                </w:div>
                <w:div w:id="1464687488">
                  <w:marLeft w:val="0"/>
                  <w:marRight w:val="0"/>
                  <w:marTop w:val="0"/>
                  <w:marBottom w:val="0"/>
                  <w:divBdr>
                    <w:top w:val="none" w:sz="0" w:space="0" w:color="auto"/>
                    <w:left w:val="none" w:sz="0" w:space="0" w:color="auto"/>
                    <w:bottom w:val="none" w:sz="0" w:space="0" w:color="auto"/>
                    <w:right w:val="none" w:sz="0" w:space="0" w:color="auto"/>
                  </w:divBdr>
                  <w:divsChild>
                    <w:div w:id="74325300">
                      <w:marLeft w:val="0"/>
                      <w:marRight w:val="0"/>
                      <w:marTop w:val="0"/>
                      <w:marBottom w:val="0"/>
                      <w:divBdr>
                        <w:top w:val="none" w:sz="0" w:space="0" w:color="auto"/>
                        <w:left w:val="none" w:sz="0" w:space="0" w:color="auto"/>
                        <w:bottom w:val="none" w:sz="0" w:space="0" w:color="auto"/>
                        <w:right w:val="none" w:sz="0" w:space="0" w:color="auto"/>
                      </w:divBdr>
                    </w:div>
                  </w:divsChild>
                </w:div>
                <w:div w:id="1481774508">
                  <w:marLeft w:val="0"/>
                  <w:marRight w:val="0"/>
                  <w:marTop w:val="0"/>
                  <w:marBottom w:val="0"/>
                  <w:divBdr>
                    <w:top w:val="none" w:sz="0" w:space="0" w:color="auto"/>
                    <w:left w:val="none" w:sz="0" w:space="0" w:color="auto"/>
                    <w:bottom w:val="none" w:sz="0" w:space="0" w:color="auto"/>
                    <w:right w:val="none" w:sz="0" w:space="0" w:color="auto"/>
                  </w:divBdr>
                  <w:divsChild>
                    <w:div w:id="1858929453">
                      <w:marLeft w:val="0"/>
                      <w:marRight w:val="0"/>
                      <w:marTop w:val="0"/>
                      <w:marBottom w:val="0"/>
                      <w:divBdr>
                        <w:top w:val="none" w:sz="0" w:space="0" w:color="auto"/>
                        <w:left w:val="none" w:sz="0" w:space="0" w:color="auto"/>
                        <w:bottom w:val="none" w:sz="0" w:space="0" w:color="auto"/>
                        <w:right w:val="none" w:sz="0" w:space="0" w:color="auto"/>
                      </w:divBdr>
                    </w:div>
                  </w:divsChild>
                </w:div>
                <w:div w:id="1502430326">
                  <w:marLeft w:val="0"/>
                  <w:marRight w:val="0"/>
                  <w:marTop w:val="0"/>
                  <w:marBottom w:val="0"/>
                  <w:divBdr>
                    <w:top w:val="none" w:sz="0" w:space="0" w:color="auto"/>
                    <w:left w:val="none" w:sz="0" w:space="0" w:color="auto"/>
                    <w:bottom w:val="none" w:sz="0" w:space="0" w:color="auto"/>
                    <w:right w:val="none" w:sz="0" w:space="0" w:color="auto"/>
                  </w:divBdr>
                  <w:divsChild>
                    <w:div w:id="424305139">
                      <w:marLeft w:val="0"/>
                      <w:marRight w:val="0"/>
                      <w:marTop w:val="0"/>
                      <w:marBottom w:val="0"/>
                      <w:divBdr>
                        <w:top w:val="none" w:sz="0" w:space="0" w:color="auto"/>
                        <w:left w:val="none" w:sz="0" w:space="0" w:color="auto"/>
                        <w:bottom w:val="none" w:sz="0" w:space="0" w:color="auto"/>
                        <w:right w:val="none" w:sz="0" w:space="0" w:color="auto"/>
                      </w:divBdr>
                    </w:div>
                  </w:divsChild>
                </w:div>
                <w:div w:id="1505320154">
                  <w:marLeft w:val="0"/>
                  <w:marRight w:val="0"/>
                  <w:marTop w:val="0"/>
                  <w:marBottom w:val="0"/>
                  <w:divBdr>
                    <w:top w:val="none" w:sz="0" w:space="0" w:color="auto"/>
                    <w:left w:val="none" w:sz="0" w:space="0" w:color="auto"/>
                    <w:bottom w:val="none" w:sz="0" w:space="0" w:color="auto"/>
                    <w:right w:val="none" w:sz="0" w:space="0" w:color="auto"/>
                  </w:divBdr>
                  <w:divsChild>
                    <w:div w:id="306709009">
                      <w:marLeft w:val="0"/>
                      <w:marRight w:val="0"/>
                      <w:marTop w:val="0"/>
                      <w:marBottom w:val="0"/>
                      <w:divBdr>
                        <w:top w:val="none" w:sz="0" w:space="0" w:color="auto"/>
                        <w:left w:val="none" w:sz="0" w:space="0" w:color="auto"/>
                        <w:bottom w:val="none" w:sz="0" w:space="0" w:color="auto"/>
                        <w:right w:val="none" w:sz="0" w:space="0" w:color="auto"/>
                      </w:divBdr>
                    </w:div>
                  </w:divsChild>
                </w:div>
                <w:div w:id="1511334928">
                  <w:marLeft w:val="0"/>
                  <w:marRight w:val="0"/>
                  <w:marTop w:val="0"/>
                  <w:marBottom w:val="0"/>
                  <w:divBdr>
                    <w:top w:val="none" w:sz="0" w:space="0" w:color="auto"/>
                    <w:left w:val="none" w:sz="0" w:space="0" w:color="auto"/>
                    <w:bottom w:val="none" w:sz="0" w:space="0" w:color="auto"/>
                    <w:right w:val="none" w:sz="0" w:space="0" w:color="auto"/>
                  </w:divBdr>
                  <w:divsChild>
                    <w:div w:id="1260212495">
                      <w:marLeft w:val="0"/>
                      <w:marRight w:val="0"/>
                      <w:marTop w:val="0"/>
                      <w:marBottom w:val="0"/>
                      <w:divBdr>
                        <w:top w:val="none" w:sz="0" w:space="0" w:color="auto"/>
                        <w:left w:val="none" w:sz="0" w:space="0" w:color="auto"/>
                        <w:bottom w:val="none" w:sz="0" w:space="0" w:color="auto"/>
                        <w:right w:val="none" w:sz="0" w:space="0" w:color="auto"/>
                      </w:divBdr>
                    </w:div>
                  </w:divsChild>
                </w:div>
                <w:div w:id="1569070729">
                  <w:marLeft w:val="0"/>
                  <w:marRight w:val="0"/>
                  <w:marTop w:val="0"/>
                  <w:marBottom w:val="0"/>
                  <w:divBdr>
                    <w:top w:val="none" w:sz="0" w:space="0" w:color="auto"/>
                    <w:left w:val="none" w:sz="0" w:space="0" w:color="auto"/>
                    <w:bottom w:val="none" w:sz="0" w:space="0" w:color="auto"/>
                    <w:right w:val="none" w:sz="0" w:space="0" w:color="auto"/>
                  </w:divBdr>
                  <w:divsChild>
                    <w:div w:id="1152140765">
                      <w:marLeft w:val="0"/>
                      <w:marRight w:val="0"/>
                      <w:marTop w:val="0"/>
                      <w:marBottom w:val="0"/>
                      <w:divBdr>
                        <w:top w:val="none" w:sz="0" w:space="0" w:color="auto"/>
                        <w:left w:val="none" w:sz="0" w:space="0" w:color="auto"/>
                        <w:bottom w:val="none" w:sz="0" w:space="0" w:color="auto"/>
                        <w:right w:val="none" w:sz="0" w:space="0" w:color="auto"/>
                      </w:divBdr>
                    </w:div>
                  </w:divsChild>
                </w:div>
                <w:div w:id="1576430331">
                  <w:marLeft w:val="0"/>
                  <w:marRight w:val="0"/>
                  <w:marTop w:val="0"/>
                  <w:marBottom w:val="0"/>
                  <w:divBdr>
                    <w:top w:val="none" w:sz="0" w:space="0" w:color="auto"/>
                    <w:left w:val="none" w:sz="0" w:space="0" w:color="auto"/>
                    <w:bottom w:val="none" w:sz="0" w:space="0" w:color="auto"/>
                    <w:right w:val="none" w:sz="0" w:space="0" w:color="auto"/>
                  </w:divBdr>
                  <w:divsChild>
                    <w:div w:id="495191540">
                      <w:marLeft w:val="0"/>
                      <w:marRight w:val="0"/>
                      <w:marTop w:val="0"/>
                      <w:marBottom w:val="0"/>
                      <w:divBdr>
                        <w:top w:val="none" w:sz="0" w:space="0" w:color="auto"/>
                        <w:left w:val="none" w:sz="0" w:space="0" w:color="auto"/>
                        <w:bottom w:val="none" w:sz="0" w:space="0" w:color="auto"/>
                        <w:right w:val="none" w:sz="0" w:space="0" w:color="auto"/>
                      </w:divBdr>
                    </w:div>
                  </w:divsChild>
                </w:div>
                <w:div w:id="1587348819">
                  <w:marLeft w:val="0"/>
                  <w:marRight w:val="0"/>
                  <w:marTop w:val="0"/>
                  <w:marBottom w:val="0"/>
                  <w:divBdr>
                    <w:top w:val="none" w:sz="0" w:space="0" w:color="auto"/>
                    <w:left w:val="none" w:sz="0" w:space="0" w:color="auto"/>
                    <w:bottom w:val="none" w:sz="0" w:space="0" w:color="auto"/>
                    <w:right w:val="none" w:sz="0" w:space="0" w:color="auto"/>
                  </w:divBdr>
                  <w:divsChild>
                    <w:div w:id="2083407382">
                      <w:marLeft w:val="0"/>
                      <w:marRight w:val="0"/>
                      <w:marTop w:val="0"/>
                      <w:marBottom w:val="0"/>
                      <w:divBdr>
                        <w:top w:val="none" w:sz="0" w:space="0" w:color="auto"/>
                        <w:left w:val="none" w:sz="0" w:space="0" w:color="auto"/>
                        <w:bottom w:val="none" w:sz="0" w:space="0" w:color="auto"/>
                        <w:right w:val="none" w:sz="0" w:space="0" w:color="auto"/>
                      </w:divBdr>
                    </w:div>
                  </w:divsChild>
                </w:div>
                <w:div w:id="1599097803">
                  <w:marLeft w:val="0"/>
                  <w:marRight w:val="0"/>
                  <w:marTop w:val="0"/>
                  <w:marBottom w:val="0"/>
                  <w:divBdr>
                    <w:top w:val="none" w:sz="0" w:space="0" w:color="auto"/>
                    <w:left w:val="none" w:sz="0" w:space="0" w:color="auto"/>
                    <w:bottom w:val="none" w:sz="0" w:space="0" w:color="auto"/>
                    <w:right w:val="none" w:sz="0" w:space="0" w:color="auto"/>
                  </w:divBdr>
                  <w:divsChild>
                    <w:div w:id="1198930890">
                      <w:marLeft w:val="0"/>
                      <w:marRight w:val="0"/>
                      <w:marTop w:val="0"/>
                      <w:marBottom w:val="0"/>
                      <w:divBdr>
                        <w:top w:val="none" w:sz="0" w:space="0" w:color="auto"/>
                        <w:left w:val="none" w:sz="0" w:space="0" w:color="auto"/>
                        <w:bottom w:val="none" w:sz="0" w:space="0" w:color="auto"/>
                        <w:right w:val="none" w:sz="0" w:space="0" w:color="auto"/>
                      </w:divBdr>
                    </w:div>
                  </w:divsChild>
                </w:div>
                <w:div w:id="1617759359">
                  <w:marLeft w:val="0"/>
                  <w:marRight w:val="0"/>
                  <w:marTop w:val="0"/>
                  <w:marBottom w:val="0"/>
                  <w:divBdr>
                    <w:top w:val="none" w:sz="0" w:space="0" w:color="auto"/>
                    <w:left w:val="none" w:sz="0" w:space="0" w:color="auto"/>
                    <w:bottom w:val="none" w:sz="0" w:space="0" w:color="auto"/>
                    <w:right w:val="none" w:sz="0" w:space="0" w:color="auto"/>
                  </w:divBdr>
                  <w:divsChild>
                    <w:div w:id="1960528390">
                      <w:marLeft w:val="0"/>
                      <w:marRight w:val="0"/>
                      <w:marTop w:val="0"/>
                      <w:marBottom w:val="0"/>
                      <w:divBdr>
                        <w:top w:val="none" w:sz="0" w:space="0" w:color="auto"/>
                        <w:left w:val="none" w:sz="0" w:space="0" w:color="auto"/>
                        <w:bottom w:val="none" w:sz="0" w:space="0" w:color="auto"/>
                        <w:right w:val="none" w:sz="0" w:space="0" w:color="auto"/>
                      </w:divBdr>
                    </w:div>
                  </w:divsChild>
                </w:div>
                <w:div w:id="1636059844">
                  <w:marLeft w:val="0"/>
                  <w:marRight w:val="0"/>
                  <w:marTop w:val="0"/>
                  <w:marBottom w:val="0"/>
                  <w:divBdr>
                    <w:top w:val="none" w:sz="0" w:space="0" w:color="auto"/>
                    <w:left w:val="none" w:sz="0" w:space="0" w:color="auto"/>
                    <w:bottom w:val="none" w:sz="0" w:space="0" w:color="auto"/>
                    <w:right w:val="none" w:sz="0" w:space="0" w:color="auto"/>
                  </w:divBdr>
                  <w:divsChild>
                    <w:div w:id="1736776935">
                      <w:marLeft w:val="0"/>
                      <w:marRight w:val="0"/>
                      <w:marTop w:val="0"/>
                      <w:marBottom w:val="0"/>
                      <w:divBdr>
                        <w:top w:val="none" w:sz="0" w:space="0" w:color="auto"/>
                        <w:left w:val="none" w:sz="0" w:space="0" w:color="auto"/>
                        <w:bottom w:val="none" w:sz="0" w:space="0" w:color="auto"/>
                        <w:right w:val="none" w:sz="0" w:space="0" w:color="auto"/>
                      </w:divBdr>
                    </w:div>
                  </w:divsChild>
                </w:div>
                <w:div w:id="1638297353">
                  <w:marLeft w:val="0"/>
                  <w:marRight w:val="0"/>
                  <w:marTop w:val="0"/>
                  <w:marBottom w:val="0"/>
                  <w:divBdr>
                    <w:top w:val="none" w:sz="0" w:space="0" w:color="auto"/>
                    <w:left w:val="none" w:sz="0" w:space="0" w:color="auto"/>
                    <w:bottom w:val="none" w:sz="0" w:space="0" w:color="auto"/>
                    <w:right w:val="none" w:sz="0" w:space="0" w:color="auto"/>
                  </w:divBdr>
                  <w:divsChild>
                    <w:div w:id="2120636581">
                      <w:marLeft w:val="0"/>
                      <w:marRight w:val="0"/>
                      <w:marTop w:val="0"/>
                      <w:marBottom w:val="0"/>
                      <w:divBdr>
                        <w:top w:val="none" w:sz="0" w:space="0" w:color="auto"/>
                        <w:left w:val="none" w:sz="0" w:space="0" w:color="auto"/>
                        <w:bottom w:val="none" w:sz="0" w:space="0" w:color="auto"/>
                        <w:right w:val="none" w:sz="0" w:space="0" w:color="auto"/>
                      </w:divBdr>
                    </w:div>
                  </w:divsChild>
                </w:div>
                <w:div w:id="1647197669">
                  <w:marLeft w:val="0"/>
                  <w:marRight w:val="0"/>
                  <w:marTop w:val="0"/>
                  <w:marBottom w:val="0"/>
                  <w:divBdr>
                    <w:top w:val="none" w:sz="0" w:space="0" w:color="auto"/>
                    <w:left w:val="none" w:sz="0" w:space="0" w:color="auto"/>
                    <w:bottom w:val="none" w:sz="0" w:space="0" w:color="auto"/>
                    <w:right w:val="none" w:sz="0" w:space="0" w:color="auto"/>
                  </w:divBdr>
                  <w:divsChild>
                    <w:div w:id="979383826">
                      <w:marLeft w:val="0"/>
                      <w:marRight w:val="0"/>
                      <w:marTop w:val="0"/>
                      <w:marBottom w:val="0"/>
                      <w:divBdr>
                        <w:top w:val="none" w:sz="0" w:space="0" w:color="auto"/>
                        <w:left w:val="none" w:sz="0" w:space="0" w:color="auto"/>
                        <w:bottom w:val="none" w:sz="0" w:space="0" w:color="auto"/>
                        <w:right w:val="none" w:sz="0" w:space="0" w:color="auto"/>
                      </w:divBdr>
                    </w:div>
                  </w:divsChild>
                </w:div>
                <w:div w:id="1648240625">
                  <w:marLeft w:val="0"/>
                  <w:marRight w:val="0"/>
                  <w:marTop w:val="0"/>
                  <w:marBottom w:val="0"/>
                  <w:divBdr>
                    <w:top w:val="none" w:sz="0" w:space="0" w:color="auto"/>
                    <w:left w:val="none" w:sz="0" w:space="0" w:color="auto"/>
                    <w:bottom w:val="none" w:sz="0" w:space="0" w:color="auto"/>
                    <w:right w:val="none" w:sz="0" w:space="0" w:color="auto"/>
                  </w:divBdr>
                  <w:divsChild>
                    <w:div w:id="1807771508">
                      <w:marLeft w:val="0"/>
                      <w:marRight w:val="0"/>
                      <w:marTop w:val="0"/>
                      <w:marBottom w:val="0"/>
                      <w:divBdr>
                        <w:top w:val="none" w:sz="0" w:space="0" w:color="auto"/>
                        <w:left w:val="none" w:sz="0" w:space="0" w:color="auto"/>
                        <w:bottom w:val="none" w:sz="0" w:space="0" w:color="auto"/>
                        <w:right w:val="none" w:sz="0" w:space="0" w:color="auto"/>
                      </w:divBdr>
                    </w:div>
                  </w:divsChild>
                </w:div>
                <w:div w:id="1649822828">
                  <w:marLeft w:val="0"/>
                  <w:marRight w:val="0"/>
                  <w:marTop w:val="0"/>
                  <w:marBottom w:val="0"/>
                  <w:divBdr>
                    <w:top w:val="none" w:sz="0" w:space="0" w:color="auto"/>
                    <w:left w:val="none" w:sz="0" w:space="0" w:color="auto"/>
                    <w:bottom w:val="none" w:sz="0" w:space="0" w:color="auto"/>
                    <w:right w:val="none" w:sz="0" w:space="0" w:color="auto"/>
                  </w:divBdr>
                  <w:divsChild>
                    <w:div w:id="1494904909">
                      <w:marLeft w:val="0"/>
                      <w:marRight w:val="0"/>
                      <w:marTop w:val="0"/>
                      <w:marBottom w:val="0"/>
                      <w:divBdr>
                        <w:top w:val="none" w:sz="0" w:space="0" w:color="auto"/>
                        <w:left w:val="none" w:sz="0" w:space="0" w:color="auto"/>
                        <w:bottom w:val="none" w:sz="0" w:space="0" w:color="auto"/>
                        <w:right w:val="none" w:sz="0" w:space="0" w:color="auto"/>
                      </w:divBdr>
                    </w:div>
                  </w:divsChild>
                </w:div>
                <w:div w:id="1673409769">
                  <w:marLeft w:val="0"/>
                  <w:marRight w:val="0"/>
                  <w:marTop w:val="0"/>
                  <w:marBottom w:val="0"/>
                  <w:divBdr>
                    <w:top w:val="none" w:sz="0" w:space="0" w:color="auto"/>
                    <w:left w:val="none" w:sz="0" w:space="0" w:color="auto"/>
                    <w:bottom w:val="none" w:sz="0" w:space="0" w:color="auto"/>
                    <w:right w:val="none" w:sz="0" w:space="0" w:color="auto"/>
                  </w:divBdr>
                  <w:divsChild>
                    <w:div w:id="2038264499">
                      <w:marLeft w:val="0"/>
                      <w:marRight w:val="0"/>
                      <w:marTop w:val="0"/>
                      <w:marBottom w:val="0"/>
                      <w:divBdr>
                        <w:top w:val="none" w:sz="0" w:space="0" w:color="auto"/>
                        <w:left w:val="none" w:sz="0" w:space="0" w:color="auto"/>
                        <w:bottom w:val="none" w:sz="0" w:space="0" w:color="auto"/>
                        <w:right w:val="none" w:sz="0" w:space="0" w:color="auto"/>
                      </w:divBdr>
                    </w:div>
                  </w:divsChild>
                </w:div>
                <w:div w:id="1682395619">
                  <w:marLeft w:val="0"/>
                  <w:marRight w:val="0"/>
                  <w:marTop w:val="0"/>
                  <w:marBottom w:val="0"/>
                  <w:divBdr>
                    <w:top w:val="none" w:sz="0" w:space="0" w:color="auto"/>
                    <w:left w:val="none" w:sz="0" w:space="0" w:color="auto"/>
                    <w:bottom w:val="none" w:sz="0" w:space="0" w:color="auto"/>
                    <w:right w:val="none" w:sz="0" w:space="0" w:color="auto"/>
                  </w:divBdr>
                  <w:divsChild>
                    <w:div w:id="1817598661">
                      <w:marLeft w:val="0"/>
                      <w:marRight w:val="0"/>
                      <w:marTop w:val="0"/>
                      <w:marBottom w:val="0"/>
                      <w:divBdr>
                        <w:top w:val="none" w:sz="0" w:space="0" w:color="auto"/>
                        <w:left w:val="none" w:sz="0" w:space="0" w:color="auto"/>
                        <w:bottom w:val="none" w:sz="0" w:space="0" w:color="auto"/>
                        <w:right w:val="none" w:sz="0" w:space="0" w:color="auto"/>
                      </w:divBdr>
                    </w:div>
                  </w:divsChild>
                </w:div>
                <w:div w:id="1705864610">
                  <w:marLeft w:val="0"/>
                  <w:marRight w:val="0"/>
                  <w:marTop w:val="0"/>
                  <w:marBottom w:val="0"/>
                  <w:divBdr>
                    <w:top w:val="none" w:sz="0" w:space="0" w:color="auto"/>
                    <w:left w:val="none" w:sz="0" w:space="0" w:color="auto"/>
                    <w:bottom w:val="none" w:sz="0" w:space="0" w:color="auto"/>
                    <w:right w:val="none" w:sz="0" w:space="0" w:color="auto"/>
                  </w:divBdr>
                  <w:divsChild>
                    <w:div w:id="2107144510">
                      <w:marLeft w:val="0"/>
                      <w:marRight w:val="0"/>
                      <w:marTop w:val="0"/>
                      <w:marBottom w:val="0"/>
                      <w:divBdr>
                        <w:top w:val="none" w:sz="0" w:space="0" w:color="auto"/>
                        <w:left w:val="none" w:sz="0" w:space="0" w:color="auto"/>
                        <w:bottom w:val="none" w:sz="0" w:space="0" w:color="auto"/>
                        <w:right w:val="none" w:sz="0" w:space="0" w:color="auto"/>
                      </w:divBdr>
                    </w:div>
                  </w:divsChild>
                </w:div>
                <w:div w:id="1707750890">
                  <w:marLeft w:val="0"/>
                  <w:marRight w:val="0"/>
                  <w:marTop w:val="0"/>
                  <w:marBottom w:val="0"/>
                  <w:divBdr>
                    <w:top w:val="none" w:sz="0" w:space="0" w:color="auto"/>
                    <w:left w:val="none" w:sz="0" w:space="0" w:color="auto"/>
                    <w:bottom w:val="none" w:sz="0" w:space="0" w:color="auto"/>
                    <w:right w:val="none" w:sz="0" w:space="0" w:color="auto"/>
                  </w:divBdr>
                  <w:divsChild>
                    <w:div w:id="829293461">
                      <w:marLeft w:val="0"/>
                      <w:marRight w:val="0"/>
                      <w:marTop w:val="0"/>
                      <w:marBottom w:val="0"/>
                      <w:divBdr>
                        <w:top w:val="none" w:sz="0" w:space="0" w:color="auto"/>
                        <w:left w:val="none" w:sz="0" w:space="0" w:color="auto"/>
                        <w:bottom w:val="none" w:sz="0" w:space="0" w:color="auto"/>
                        <w:right w:val="none" w:sz="0" w:space="0" w:color="auto"/>
                      </w:divBdr>
                    </w:div>
                  </w:divsChild>
                </w:div>
                <w:div w:id="1719280526">
                  <w:marLeft w:val="0"/>
                  <w:marRight w:val="0"/>
                  <w:marTop w:val="0"/>
                  <w:marBottom w:val="0"/>
                  <w:divBdr>
                    <w:top w:val="none" w:sz="0" w:space="0" w:color="auto"/>
                    <w:left w:val="none" w:sz="0" w:space="0" w:color="auto"/>
                    <w:bottom w:val="none" w:sz="0" w:space="0" w:color="auto"/>
                    <w:right w:val="none" w:sz="0" w:space="0" w:color="auto"/>
                  </w:divBdr>
                  <w:divsChild>
                    <w:div w:id="1712723732">
                      <w:marLeft w:val="0"/>
                      <w:marRight w:val="0"/>
                      <w:marTop w:val="0"/>
                      <w:marBottom w:val="0"/>
                      <w:divBdr>
                        <w:top w:val="none" w:sz="0" w:space="0" w:color="auto"/>
                        <w:left w:val="none" w:sz="0" w:space="0" w:color="auto"/>
                        <w:bottom w:val="none" w:sz="0" w:space="0" w:color="auto"/>
                        <w:right w:val="none" w:sz="0" w:space="0" w:color="auto"/>
                      </w:divBdr>
                    </w:div>
                  </w:divsChild>
                </w:div>
                <w:div w:id="1727951660">
                  <w:marLeft w:val="0"/>
                  <w:marRight w:val="0"/>
                  <w:marTop w:val="0"/>
                  <w:marBottom w:val="0"/>
                  <w:divBdr>
                    <w:top w:val="none" w:sz="0" w:space="0" w:color="auto"/>
                    <w:left w:val="none" w:sz="0" w:space="0" w:color="auto"/>
                    <w:bottom w:val="none" w:sz="0" w:space="0" w:color="auto"/>
                    <w:right w:val="none" w:sz="0" w:space="0" w:color="auto"/>
                  </w:divBdr>
                  <w:divsChild>
                    <w:div w:id="1047870684">
                      <w:marLeft w:val="0"/>
                      <w:marRight w:val="0"/>
                      <w:marTop w:val="0"/>
                      <w:marBottom w:val="0"/>
                      <w:divBdr>
                        <w:top w:val="none" w:sz="0" w:space="0" w:color="auto"/>
                        <w:left w:val="none" w:sz="0" w:space="0" w:color="auto"/>
                        <w:bottom w:val="none" w:sz="0" w:space="0" w:color="auto"/>
                        <w:right w:val="none" w:sz="0" w:space="0" w:color="auto"/>
                      </w:divBdr>
                    </w:div>
                  </w:divsChild>
                </w:div>
                <w:div w:id="1737700247">
                  <w:marLeft w:val="0"/>
                  <w:marRight w:val="0"/>
                  <w:marTop w:val="0"/>
                  <w:marBottom w:val="0"/>
                  <w:divBdr>
                    <w:top w:val="none" w:sz="0" w:space="0" w:color="auto"/>
                    <w:left w:val="none" w:sz="0" w:space="0" w:color="auto"/>
                    <w:bottom w:val="none" w:sz="0" w:space="0" w:color="auto"/>
                    <w:right w:val="none" w:sz="0" w:space="0" w:color="auto"/>
                  </w:divBdr>
                  <w:divsChild>
                    <w:div w:id="1690990296">
                      <w:marLeft w:val="0"/>
                      <w:marRight w:val="0"/>
                      <w:marTop w:val="0"/>
                      <w:marBottom w:val="0"/>
                      <w:divBdr>
                        <w:top w:val="none" w:sz="0" w:space="0" w:color="auto"/>
                        <w:left w:val="none" w:sz="0" w:space="0" w:color="auto"/>
                        <w:bottom w:val="none" w:sz="0" w:space="0" w:color="auto"/>
                        <w:right w:val="none" w:sz="0" w:space="0" w:color="auto"/>
                      </w:divBdr>
                    </w:div>
                  </w:divsChild>
                </w:div>
                <w:div w:id="1762992479">
                  <w:marLeft w:val="0"/>
                  <w:marRight w:val="0"/>
                  <w:marTop w:val="0"/>
                  <w:marBottom w:val="0"/>
                  <w:divBdr>
                    <w:top w:val="none" w:sz="0" w:space="0" w:color="auto"/>
                    <w:left w:val="none" w:sz="0" w:space="0" w:color="auto"/>
                    <w:bottom w:val="none" w:sz="0" w:space="0" w:color="auto"/>
                    <w:right w:val="none" w:sz="0" w:space="0" w:color="auto"/>
                  </w:divBdr>
                  <w:divsChild>
                    <w:div w:id="965743226">
                      <w:marLeft w:val="0"/>
                      <w:marRight w:val="0"/>
                      <w:marTop w:val="0"/>
                      <w:marBottom w:val="0"/>
                      <w:divBdr>
                        <w:top w:val="none" w:sz="0" w:space="0" w:color="auto"/>
                        <w:left w:val="none" w:sz="0" w:space="0" w:color="auto"/>
                        <w:bottom w:val="none" w:sz="0" w:space="0" w:color="auto"/>
                        <w:right w:val="none" w:sz="0" w:space="0" w:color="auto"/>
                      </w:divBdr>
                    </w:div>
                  </w:divsChild>
                </w:div>
                <w:div w:id="1775124825">
                  <w:marLeft w:val="0"/>
                  <w:marRight w:val="0"/>
                  <w:marTop w:val="0"/>
                  <w:marBottom w:val="0"/>
                  <w:divBdr>
                    <w:top w:val="none" w:sz="0" w:space="0" w:color="auto"/>
                    <w:left w:val="none" w:sz="0" w:space="0" w:color="auto"/>
                    <w:bottom w:val="none" w:sz="0" w:space="0" w:color="auto"/>
                    <w:right w:val="none" w:sz="0" w:space="0" w:color="auto"/>
                  </w:divBdr>
                  <w:divsChild>
                    <w:div w:id="1046099057">
                      <w:marLeft w:val="0"/>
                      <w:marRight w:val="0"/>
                      <w:marTop w:val="0"/>
                      <w:marBottom w:val="0"/>
                      <w:divBdr>
                        <w:top w:val="none" w:sz="0" w:space="0" w:color="auto"/>
                        <w:left w:val="none" w:sz="0" w:space="0" w:color="auto"/>
                        <w:bottom w:val="none" w:sz="0" w:space="0" w:color="auto"/>
                        <w:right w:val="none" w:sz="0" w:space="0" w:color="auto"/>
                      </w:divBdr>
                    </w:div>
                  </w:divsChild>
                </w:div>
                <w:div w:id="1775902253">
                  <w:marLeft w:val="0"/>
                  <w:marRight w:val="0"/>
                  <w:marTop w:val="0"/>
                  <w:marBottom w:val="0"/>
                  <w:divBdr>
                    <w:top w:val="none" w:sz="0" w:space="0" w:color="auto"/>
                    <w:left w:val="none" w:sz="0" w:space="0" w:color="auto"/>
                    <w:bottom w:val="none" w:sz="0" w:space="0" w:color="auto"/>
                    <w:right w:val="none" w:sz="0" w:space="0" w:color="auto"/>
                  </w:divBdr>
                  <w:divsChild>
                    <w:div w:id="1368410707">
                      <w:marLeft w:val="0"/>
                      <w:marRight w:val="0"/>
                      <w:marTop w:val="0"/>
                      <w:marBottom w:val="0"/>
                      <w:divBdr>
                        <w:top w:val="none" w:sz="0" w:space="0" w:color="auto"/>
                        <w:left w:val="none" w:sz="0" w:space="0" w:color="auto"/>
                        <w:bottom w:val="none" w:sz="0" w:space="0" w:color="auto"/>
                        <w:right w:val="none" w:sz="0" w:space="0" w:color="auto"/>
                      </w:divBdr>
                    </w:div>
                  </w:divsChild>
                </w:div>
                <w:div w:id="1776972703">
                  <w:marLeft w:val="0"/>
                  <w:marRight w:val="0"/>
                  <w:marTop w:val="0"/>
                  <w:marBottom w:val="0"/>
                  <w:divBdr>
                    <w:top w:val="none" w:sz="0" w:space="0" w:color="auto"/>
                    <w:left w:val="none" w:sz="0" w:space="0" w:color="auto"/>
                    <w:bottom w:val="none" w:sz="0" w:space="0" w:color="auto"/>
                    <w:right w:val="none" w:sz="0" w:space="0" w:color="auto"/>
                  </w:divBdr>
                  <w:divsChild>
                    <w:div w:id="1072242202">
                      <w:marLeft w:val="0"/>
                      <w:marRight w:val="0"/>
                      <w:marTop w:val="0"/>
                      <w:marBottom w:val="0"/>
                      <w:divBdr>
                        <w:top w:val="none" w:sz="0" w:space="0" w:color="auto"/>
                        <w:left w:val="none" w:sz="0" w:space="0" w:color="auto"/>
                        <w:bottom w:val="none" w:sz="0" w:space="0" w:color="auto"/>
                        <w:right w:val="none" w:sz="0" w:space="0" w:color="auto"/>
                      </w:divBdr>
                    </w:div>
                  </w:divsChild>
                </w:div>
                <w:div w:id="1804690655">
                  <w:marLeft w:val="0"/>
                  <w:marRight w:val="0"/>
                  <w:marTop w:val="0"/>
                  <w:marBottom w:val="0"/>
                  <w:divBdr>
                    <w:top w:val="none" w:sz="0" w:space="0" w:color="auto"/>
                    <w:left w:val="none" w:sz="0" w:space="0" w:color="auto"/>
                    <w:bottom w:val="none" w:sz="0" w:space="0" w:color="auto"/>
                    <w:right w:val="none" w:sz="0" w:space="0" w:color="auto"/>
                  </w:divBdr>
                  <w:divsChild>
                    <w:div w:id="457071378">
                      <w:marLeft w:val="0"/>
                      <w:marRight w:val="0"/>
                      <w:marTop w:val="0"/>
                      <w:marBottom w:val="0"/>
                      <w:divBdr>
                        <w:top w:val="none" w:sz="0" w:space="0" w:color="auto"/>
                        <w:left w:val="none" w:sz="0" w:space="0" w:color="auto"/>
                        <w:bottom w:val="none" w:sz="0" w:space="0" w:color="auto"/>
                        <w:right w:val="none" w:sz="0" w:space="0" w:color="auto"/>
                      </w:divBdr>
                    </w:div>
                  </w:divsChild>
                </w:div>
                <w:div w:id="1820608328">
                  <w:marLeft w:val="0"/>
                  <w:marRight w:val="0"/>
                  <w:marTop w:val="0"/>
                  <w:marBottom w:val="0"/>
                  <w:divBdr>
                    <w:top w:val="none" w:sz="0" w:space="0" w:color="auto"/>
                    <w:left w:val="none" w:sz="0" w:space="0" w:color="auto"/>
                    <w:bottom w:val="none" w:sz="0" w:space="0" w:color="auto"/>
                    <w:right w:val="none" w:sz="0" w:space="0" w:color="auto"/>
                  </w:divBdr>
                  <w:divsChild>
                    <w:div w:id="835456110">
                      <w:marLeft w:val="0"/>
                      <w:marRight w:val="0"/>
                      <w:marTop w:val="0"/>
                      <w:marBottom w:val="0"/>
                      <w:divBdr>
                        <w:top w:val="none" w:sz="0" w:space="0" w:color="auto"/>
                        <w:left w:val="none" w:sz="0" w:space="0" w:color="auto"/>
                        <w:bottom w:val="none" w:sz="0" w:space="0" w:color="auto"/>
                        <w:right w:val="none" w:sz="0" w:space="0" w:color="auto"/>
                      </w:divBdr>
                    </w:div>
                  </w:divsChild>
                </w:div>
                <w:div w:id="1827621686">
                  <w:marLeft w:val="0"/>
                  <w:marRight w:val="0"/>
                  <w:marTop w:val="0"/>
                  <w:marBottom w:val="0"/>
                  <w:divBdr>
                    <w:top w:val="none" w:sz="0" w:space="0" w:color="auto"/>
                    <w:left w:val="none" w:sz="0" w:space="0" w:color="auto"/>
                    <w:bottom w:val="none" w:sz="0" w:space="0" w:color="auto"/>
                    <w:right w:val="none" w:sz="0" w:space="0" w:color="auto"/>
                  </w:divBdr>
                  <w:divsChild>
                    <w:div w:id="2102796733">
                      <w:marLeft w:val="0"/>
                      <w:marRight w:val="0"/>
                      <w:marTop w:val="0"/>
                      <w:marBottom w:val="0"/>
                      <w:divBdr>
                        <w:top w:val="none" w:sz="0" w:space="0" w:color="auto"/>
                        <w:left w:val="none" w:sz="0" w:space="0" w:color="auto"/>
                        <w:bottom w:val="none" w:sz="0" w:space="0" w:color="auto"/>
                        <w:right w:val="none" w:sz="0" w:space="0" w:color="auto"/>
                      </w:divBdr>
                    </w:div>
                  </w:divsChild>
                </w:div>
                <w:div w:id="1850173277">
                  <w:marLeft w:val="0"/>
                  <w:marRight w:val="0"/>
                  <w:marTop w:val="0"/>
                  <w:marBottom w:val="0"/>
                  <w:divBdr>
                    <w:top w:val="none" w:sz="0" w:space="0" w:color="auto"/>
                    <w:left w:val="none" w:sz="0" w:space="0" w:color="auto"/>
                    <w:bottom w:val="none" w:sz="0" w:space="0" w:color="auto"/>
                    <w:right w:val="none" w:sz="0" w:space="0" w:color="auto"/>
                  </w:divBdr>
                  <w:divsChild>
                    <w:div w:id="242571610">
                      <w:marLeft w:val="0"/>
                      <w:marRight w:val="0"/>
                      <w:marTop w:val="0"/>
                      <w:marBottom w:val="0"/>
                      <w:divBdr>
                        <w:top w:val="none" w:sz="0" w:space="0" w:color="auto"/>
                        <w:left w:val="none" w:sz="0" w:space="0" w:color="auto"/>
                        <w:bottom w:val="none" w:sz="0" w:space="0" w:color="auto"/>
                        <w:right w:val="none" w:sz="0" w:space="0" w:color="auto"/>
                      </w:divBdr>
                    </w:div>
                  </w:divsChild>
                </w:div>
                <w:div w:id="1851681290">
                  <w:marLeft w:val="0"/>
                  <w:marRight w:val="0"/>
                  <w:marTop w:val="0"/>
                  <w:marBottom w:val="0"/>
                  <w:divBdr>
                    <w:top w:val="none" w:sz="0" w:space="0" w:color="auto"/>
                    <w:left w:val="none" w:sz="0" w:space="0" w:color="auto"/>
                    <w:bottom w:val="none" w:sz="0" w:space="0" w:color="auto"/>
                    <w:right w:val="none" w:sz="0" w:space="0" w:color="auto"/>
                  </w:divBdr>
                  <w:divsChild>
                    <w:div w:id="1528445962">
                      <w:marLeft w:val="0"/>
                      <w:marRight w:val="0"/>
                      <w:marTop w:val="0"/>
                      <w:marBottom w:val="0"/>
                      <w:divBdr>
                        <w:top w:val="none" w:sz="0" w:space="0" w:color="auto"/>
                        <w:left w:val="none" w:sz="0" w:space="0" w:color="auto"/>
                        <w:bottom w:val="none" w:sz="0" w:space="0" w:color="auto"/>
                        <w:right w:val="none" w:sz="0" w:space="0" w:color="auto"/>
                      </w:divBdr>
                    </w:div>
                  </w:divsChild>
                </w:div>
                <w:div w:id="1868058038">
                  <w:marLeft w:val="0"/>
                  <w:marRight w:val="0"/>
                  <w:marTop w:val="0"/>
                  <w:marBottom w:val="0"/>
                  <w:divBdr>
                    <w:top w:val="none" w:sz="0" w:space="0" w:color="auto"/>
                    <w:left w:val="none" w:sz="0" w:space="0" w:color="auto"/>
                    <w:bottom w:val="none" w:sz="0" w:space="0" w:color="auto"/>
                    <w:right w:val="none" w:sz="0" w:space="0" w:color="auto"/>
                  </w:divBdr>
                  <w:divsChild>
                    <w:div w:id="665322736">
                      <w:marLeft w:val="0"/>
                      <w:marRight w:val="0"/>
                      <w:marTop w:val="0"/>
                      <w:marBottom w:val="0"/>
                      <w:divBdr>
                        <w:top w:val="none" w:sz="0" w:space="0" w:color="auto"/>
                        <w:left w:val="none" w:sz="0" w:space="0" w:color="auto"/>
                        <w:bottom w:val="none" w:sz="0" w:space="0" w:color="auto"/>
                        <w:right w:val="none" w:sz="0" w:space="0" w:color="auto"/>
                      </w:divBdr>
                    </w:div>
                  </w:divsChild>
                </w:div>
                <w:div w:id="1875998756">
                  <w:marLeft w:val="0"/>
                  <w:marRight w:val="0"/>
                  <w:marTop w:val="0"/>
                  <w:marBottom w:val="0"/>
                  <w:divBdr>
                    <w:top w:val="none" w:sz="0" w:space="0" w:color="auto"/>
                    <w:left w:val="none" w:sz="0" w:space="0" w:color="auto"/>
                    <w:bottom w:val="none" w:sz="0" w:space="0" w:color="auto"/>
                    <w:right w:val="none" w:sz="0" w:space="0" w:color="auto"/>
                  </w:divBdr>
                  <w:divsChild>
                    <w:div w:id="1147625315">
                      <w:marLeft w:val="0"/>
                      <w:marRight w:val="0"/>
                      <w:marTop w:val="0"/>
                      <w:marBottom w:val="0"/>
                      <w:divBdr>
                        <w:top w:val="none" w:sz="0" w:space="0" w:color="auto"/>
                        <w:left w:val="none" w:sz="0" w:space="0" w:color="auto"/>
                        <w:bottom w:val="none" w:sz="0" w:space="0" w:color="auto"/>
                        <w:right w:val="none" w:sz="0" w:space="0" w:color="auto"/>
                      </w:divBdr>
                    </w:div>
                  </w:divsChild>
                </w:div>
                <w:div w:id="1898929306">
                  <w:marLeft w:val="0"/>
                  <w:marRight w:val="0"/>
                  <w:marTop w:val="0"/>
                  <w:marBottom w:val="0"/>
                  <w:divBdr>
                    <w:top w:val="none" w:sz="0" w:space="0" w:color="auto"/>
                    <w:left w:val="none" w:sz="0" w:space="0" w:color="auto"/>
                    <w:bottom w:val="none" w:sz="0" w:space="0" w:color="auto"/>
                    <w:right w:val="none" w:sz="0" w:space="0" w:color="auto"/>
                  </w:divBdr>
                  <w:divsChild>
                    <w:div w:id="965551543">
                      <w:marLeft w:val="0"/>
                      <w:marRight w:val="0"/>
                      <w:marTop w:val="0"/>
                      <w:marBottom w:val="0"/>
                      <w:divBdr>
                        <w:top w:val="none" w:sz="0" w:space="0" w:color="auto"/>
                        <w:left w:val="none" w:sz="0" w:space="0" w:color="auto"/>
                        <w:bottom w:val="none" w:sz="0" w:space="0" w:color="auto"/>
                        <w:right w:val="none" w:sz="0" w:space="0" w:color="auto"/>
                      </w:divBdr>
                    </w:div>
                  </w:divsChild>
                </w:div>
                <w:div w:id="1903326927">
                  <w:marLeft w:val="0"/>
                  <w:marRight w:val="0"/>
                  <w:marTop w:val="0"/>
                  <w:marBottom w:val="0"/>
                  <w:divBdr>
                    <w:top w:val="none" w:sz="0" w:space="0" w:color="auto"/>
                    <w:left w:val="none" w:sz="0" w:space="0" w:color="auto"/>
                    <w:bottom w:val="none" w:sz="0" w:space="0" w:color="auto"/>
                    <w:right w:val="none" w:sz="0" w:space="0" w:color="auto"/>
                  </w:divBdr>
                  <w:divsChild>
                    <w:div w:id="1045258420">
                      <w:marLeft w:val="0"/>
                      <w:marRight w:val="0"/>
                      <w:marTop w:val="0"/>
                      <w:marBottom w:val="0"/>
                      <w:divBdr>
                        <w:top w:val="none" w:sz="0" w:space="0" w:color="auto"/>
                        <w:left w:val="none" w:sz="0" w:space="0" w:color="auto"/>
                        <w:bottom w:val="none" w:sz="0" w:space="0" w:color="auto"/>
                        <w:right w:val="none" w:sz="0" w:space="0" w:color="auto"/>
                      </w:divBdr>
                    </w:div>
                  </w:divsChild>
                </w:div>
                <w:div w:id="1908758288">
                  <w:marLeft w:val="0"/>
                  <w:marRight w:val="0"/>
                  <w:marTop w:val="0"/>
                  <w:marBottom w:val="0"/>
                  <w:divBdr>
                    <w:top w:val="none" w:sz="0" w:space="0" w:color="auto"/>
                    <w:left w:val="none" w:sz="0" w:space="0" w:color="auto"/>
                    <w:bottom w:val="none" w:sz="0" w:space="0" w:color="auto"/>
                    <w:right w:val="none" w:sz="0" w:space="0" w:color="auto"/>
                  </w:divBdr>
                  <w:divsChild>
                    <w:div w:id="1559822656">
                      <w:marLeft w:val="0"/>
                      <w:marRight w:val="0"/>
                      <w:marTop w:val="0"/>
                      <w:marBottom w:val="0"/>
                      <w:divBdr>
                        <w:top w:val="none" w:sz="0" w:space="0" w:color="auto"/>
                        <w:left w:val="none" w:sz="0" w:space="0" w:color="auto"/>
                        <w:bottom w:val="none" w:sz="0" w:space="0" w:color="auto"/>
                        <w:right w:val="none" w:sz="0" w:space="0" w:color="auto"/>
                      </w:divBdr>
                    </w:div>
                  </w:divsChild>
                </w:div>
                <w:div w:id="1913392570">
                  <w:marLeft w:val="0"/>
                  <w:marRight w:val="0"/>
                  <w:marTop w:val="0"/>
                  <w:marBottom w:val="0"/>
                  <w:divBdr>
                    <w:top w:val="none" w:sz="0" w:space="0" w:color="auto"/>
                    <w:left w:val="none" w:sz="0" w:space="0" w:color="auto"/>
                    <w:bottom w:val="none" w:sz="0" w:space="0" w:color="auto"/>
                    <w:right w:val="none" w:sz="0" w:space="0" w:color="auto"/>
                  </w:divBdr>
                  <w:divsChild>
                    <w:div w:id="1482886098">
                      <w:marLeft w:val="0"/>
                      <w:marRight w:val="0"/>
                      <w:marTop w:val="0"/>
                      <w:marBottom w:val="0"/>
                      <w:divBdr>
                        <w:top w:val="none" w:sz="0" w:space="0" w:color="auto"/>
                        <w:left w:val="none" w:sz="0" w:space="0" w:color="auto"/>
                        <w:bottom w:val="none" w:sz="0" w:space="0" w:color="auto"/>
                        <w:right w:val="none" w:sz="0" w:space="0" w:color="auto"/>
                      </w:divBdr>
                    </w:div>
                  </w:divsChild>
                </w:div>
                <w:div w:id="1923761035">
                  <w:marLeft w:val="0"/>
                  <w:marRight w:val="0"/>
                  <w:marTop w:val="0"/>
                  <w:marBottom w:val="0"/>
                  <w:divBdr>
                    <w:top w:val="none" w:sz="0" w:space="0" w:color="auto"/>
                    <w:left w:val="none" w:sz="0" w:space="0" w:color="auto"/>
                    <w:bottom w:val="none" w:sz="0" w:space="0" w:color="auto"/>
                    <w:right w:val="none" w:sz="0" w:space="0" w:color="auto"/>
                  </w:divBdr>
                  <w:divsChild>
                    <w:div w:id="705252964">
                      <w:marLeft w:val="0"/>
                      <w:marRight w:val="0"/>
                      <w:marTop w:val="0"/>
                      <w:marBottom w:val="0"/>
                      <w:divBdr>
                        <w:top w:val="none" w:sz="0" w:space="0" w:color="auto"/>
                        <w:left w:val="none" w:sz="0" w:space="0" w:color="auto"/>
                        <w:bottom w:val="none" w:sz="0" w:space="0" w:color="auto"/>
                        <w:right w:val="none" w:sz="0" w:space="0" w:color="auto"/>
                      </w:divBdr>
                    </w:div>
                  </w:divsChild>
                </w:div>
                <w:div w:id="1947224998">
                  <w:marLeft w:val="0"/>
                  <w:marRight w:val="0"/>
                  <w:marTop w:val="0"/>
                  <w:marBottom w:val="0"/>
                  <w:divBdr>
                    <w:top w:val="none" w:sz="0" w:space="0" w:color="auto"/>
                    <w:left w:val="none" w:sz="0" w:space="0" w:color="auto"/>
                    <w:bottom w:val="none" w:sz="0" w:space="0" w:color="auto"/>
                    <w:right w:val="none" w:sz="0" w:space="0" w:color="auto"/>
                  </w:divBdr>
                  <w:divsChild>
                    <w:div w:id="831333798">
                      <w:marLeft w:val="0"/>
                      <w:marRight w:val="0"/>
                      <w:marTop w:val="0"/>
                      <w:marBottom w:val="0"/>
                      <w:divBdr>
                        <w:top w:val="none" w:sz="0" w:space="0" w:color="auto"/>
                        <w:left w:val="none" w:sz="0" w:space="0" w:color="auto"/>
                        <w:bottom w:val="none" w:sz="0" w:space="0" w:color="auto"/>
                        <w:right w:val="none" w:sz="0" w:space="0" w:color="auto"/>
                      </w:divBdr>
                    </w:div>
                  </w:divsChild>
                </w:div>
                <w:div w:id="1958558961">
                  <w:marLeft w:val="0"/>
                  <w:marRight w:val="0"/>
                  <w:marTop w:val="0"/>
                  <w:marBottom w:val="0"/>
                  <w:divBdr>
                    <w:top w:val="none" w:sz="0" w:space="0" w:color="auto"/>
                    <w:left w:val="none" w:sz="0" w:space="0" w:color="auto"/>
                    <w:bottom w:val="none" w:sz="0" w:space="0" w:color="auto"/>
                    <w:right w:val="none" w:sz="0" w:space="0" w:color="auto"/>
                  </w:divBdr>
                  <w:divsChild>
                    <w:div w:id="1218199780">
                      <w:marLeft w:val="0"/>
                      <w:marRight w:val="0"/>
                      <w:marTop w:val="0"/>
                      <w:marBottom w:val="0"/>
                      <w:divBdr>
                        <w:top w:val="none" w:sz="0" w:space="0" w:color="auto"/>
                        <w:left w:val="none" w:sz="0" w:space="0" w:color="auto"/>
                        <w:bottom w:val="none" w:sz="0" w:space="0" w:color="auto"/>
                        <w:right w:val="none" w:sz="0" w:space="0" w:color="auto"/>
                      </w:divBdr>
                    </w:div>
                  </w:divsChild>
                </w:div>
                <w:div w:id="1966227295">
                  <w:marLeft w:val="0"/>
                  <w:marRight w:val="0"/>
                  <w:marTop w:val="0"/>
                  <w:marBottom w:val="0"/>
                  <w:divBdr>
                    <w:top w:val="none" w:sz="0" w:space="0" w:color="auto"/>
                    <w:left w:val="none" w:sz="0" w:space="0" w:color="auto"/>
                    <w:bottom w:val="none" w:sz="0" w:space="0" w:color="auto"/>
                    <w:right w:val="none" w:sz="0" w:space="0" w:color="auto"/>
                  </w:divBdr>
                  <w:divsChild>
                    <w:div w:id="451024597">
                      <w:marLeft w:val="0"/>
                      <w:marRight w:val="0"/>
                      <w:marTop w:val="0"/>
                      <w:marBottom w:val="0"/>
                      <w:divBdr>
                        <w:top w:val="none" w:sz="0" w:space="0" w:color="auto"/>
                        <w:left w:val="none" w:sz="0" w:space="0" w:color="auto"/>
                        <w:bottom w:val="none" w:sz="0" w:space="0" w:color="auto"/>
                        <w:right w:val="none" w:sz="0" w:space="0" w:color="auto"/>
                      </w:divBdr>
                    </w:div>
                  </w:divsChild>
                </w:div>
                <w:div w:id="1969311131">
                  <w:marLeft w:val="0"/>
                  <w:marRight w:val="0"/>
                  <w:marTop w:val="0"/>
                  <w:marBottom w:val="0"/>
                  <w:divBdr>
                    <w:top w:val="none" w:sz="0" w:space="0" w:color="auto"/>
                    <w:left w:val="none" w:sz="0" w:space="0" w:color="auto"/>
                    <w:bottom w:val="none" w:sz="0" w:space="0" w:color="auto"/>
                    <w:right w:val="none" w:sz="0" w:space="0" w:color="auto"/>
                  </w:divBdr>
                  <w:divsChild>
                    <w:div w:id="1446998984">
                      <w:marLeft w:val="0"/>
                      <w:marRight w:val="0"/>
                      <w:marTop w:val="0"/>
                      <w:marBottom w:val="0"/>
                      <w:divBdr>
                        <w:top w:val="none" w:sz="0" w:space="0" w:color="auto"/>
                        <w:left w:val="none" w:sz="0" w:space="0" w:color="auto"/>
                        <w:bottom w:val="none" w:sz="0" w:space="0" w:color="auto"/>
                        <w:right w:val="none" w:sz="0" w:space="0" w:color="auto"/>
                      </w:divBdr>
                    </w:div>
                  </w:divsChild>
                </w:div>
                <w:div w:id="1970550402">
                  <w:marLeft w:val="0"/>
                  <w:marRight w:val="0"/>
                  <w:marTop w:val="0"/>
                  <w:marBottom w:val="0"/>
                  <w:divBdr>
                    <w:top w:val="none" w:sz="0" w:space="0" w:color="auto"/>
                    <w:left w:val="none" w:sz="0" w:space="0" w:color="auto"/>
                    <w:bottom w:val="none" w:sz="0" w:space="0" w:color="auto"/>
                    <w:right w:val="none" w:sz="0" w:space="0" w:color="auto"/>
                  </w:divBdr>
                  <w:divsChild>
                    <w:div w:id="516622450">
                      <w:marLeft w:val="0"/>
                      <w:marRight w:val="0"/>
                      <w:marTop w:val="0"/>
                      <w:marBottom w:val="0"/>
                      <w:divBdr>
                        <w:top w:val="none" w:sz="0" w:space="0" w:color="auto"/>
                        <w:left w:val="none" w:sz="0" w:space="0" w:color="auto"/>
                        <w:bottom w:val="none" w:sz="0" w:space="0" w:color="auto"/>
                        <w:right w:val="none" w:sz="0" w:space="0" w:color="auto"/>
                      </w:divBdr>
                    </w:div>
                  </w:divsChild>
                </w:div>
                <w:div w:id="1971327158">
                  <w:marLeft w:val="0"/>
                  <w:marRight w:val="0"/>
                  <w:marTop w:val="0"/>
                  <w:marBottom w:val="0"/>
                  <w:divBdr>
                    <w:top w:val="none" w:sz="0" w:space="0" w:color="auto"/>
                    <w:left w:val="none" w:sz="0" w:space="0" w:color="auto"/>
                    <w:bottom w:val="none" w:sz="0" w:space="0" w:color="auto"/>
                    <w:right w:val="none" w:sz="0" w:space="0" w:color="auto"/>
                  </w:divBdr>
                  <w:divsChild>
                    <w:div w:id="1034381886">
                      <w:marLeft w:val="0"/>
                      <w:marRight w:val="0"/>
                      <w:marTop w:val="0"/>
                      <w:marBottom w:val="0"/>
                      <w:divBdr>
                        <w:top w:val="none" w:sz="0" w:space="0" w:color="auto"/>
                        <w:left w:val="none" w:sz="0" w:space="0" w:color="auto"/>
                        <w:bottom w:val="none" w:sz="0" w:space="0" w:color="auto"/>
                        <w:right w:val="none" w:sz="0" w:space="0" w:color="auto"/>
                      </w:divBdr>
                    </w:div>
                  </w:divsChild>
                </w:div>
                <w:div w:id="1974142244">
                  <w:marLeft w:val="0"/>
                  <w:marRight w:val="0"/>
                  <w:marTop w:val="0"/>
                  <w:marBottom w:val="0"/>
                  <w:divBdr>
                    <w:top w:val="none" w:sz="0" w:space="0" w:color="auto"/>
                    <w:left w:val="none" w:sz="0" w:space="0" w:color="auto"/>
                    <w:bottom w:val="none" w:sz="0" w:space="0" w:color="auto"/>
                    <w:right w:val="none" w:sz="0" w:space="0" w:color="auto"/>
                  </w:divBdr>
                  <w:divsChild>
                    <w:div w:id="313946817">
                      <w:marLeft w:val="0"/>
                      <w:marRight w:val="0"/>
                      <w:marTop w:val="0"/>
                      <w:marBottom w:val="0"/>
                      <w:divBdr>
                        <w:top w:val="none" w:sz="0" w:space="0" w:color="auto"/>
                        <w:left w:val="none" w:sz="0" w:space="0" w:color="auto"/>
                        <w:bottom w:val="none" w:sz="0" w:space="0" w:color="auto"/>
                        <w:right w:val="none" w:sz="0" w:space="0" w:color="auto"/>
                      </w:divBdr>
                    </w:div>
                  </w:divsChild>
                </w:div>
                <w:div w:id="1974674323">
                  <w:marLeft w:val="0"/>
                  <w:marRight w:val="0"/>
                  <w:marTop w:val="0"/>
                  <w:marBottom w:val="0"/>
                  <w:divBdr>
                    <w:top w:val="none" w:sz="0" w:space="0" w:color="auto"/>
                    <w:left w:val="none" w:sz="0" w:space="0" w:color="auto"/>
                    <w:bottom w:val="none" w:sz="0" w:space="0" w:color="auto"/>
                    <w:right w:val="none" w:sz="0" w:space="0" w:color="auto"/>
                  </w:divBdr>
                  <w:divsChild>
                    <w:div w:id="82266190">
                      <w:marLeft w:val="0"/>
                      <w:marRight w:val="0"/>
                      <w:marTop w:val="0"/>
                      <w:marBottom w:val="0"/>
                      <w:divBdr>
                        <w:top w:val="none" w:sz="0" w:space="0" w:color="auto"/>
                        <w:left w:val="none" w:sz="0" w:space="0" w:color="auto"/>
                        <w:bottom w:val="none" w:sz="0" w:space="0" w:color="auto"/>
                        <w:right w:val="none" w:sz="0" w:space="0" w:color="auto"/>
                      </w:divBdr>
                    </w:div>
                  </w:divsChild>
                </w:div>
                <w:div w:id="1986935010">
                  <w:marLeft w:val="0"/>
                  <w:marRight w:val="0"/>
                  <w:marTop w:val="0"/>
                  <w:marBottom w:val="0"/>
                  <w:divBdr>
                    <w:top w:val="none" w:sz="0" w:space="0" w:color="auto"/>
                    <w:left w:val="none" w:sz="0" w:space="0" w:color="auto"/>
                    <w:bottom w:val="none" w:sz="0" w:space="0" w:color="auto"/>
                    <w:right w:val="none" w:sz="0" w:space="0" w:color="auto"/>
                  </w:divBdr>
                  <w:divsChild>
                    <w:div w:id="419564608">
                      <w:marLeft w:val="0"/>
                      <w:marRight w:val="0"/>
                      <w:marTop w:val="0"/>
                      <w:marBottom w:val="0"/>
                      <w:divBdr>
                        <w:top w:val="none" w:sz="0" w:space="0" w:color="auto"/>
                        <w:left w:val="none" w:sz="0" w:space="0" w:color="auto"/>
                        <w:bottom w:val="none" w:sz="0" w:space="0" w:color="auto"/>
                        <w:right w:val="none" w:sz="0" w:space="0" w:color="auto"/>
                      </w:divBdr>
                    </w:div>
                  </w:divsChild>
                </w:div>
                <w:div w:id="1997609332">
                  <w:marLeft w:val="0"/>
                  <w:marRight w:val="0"/>
                  <w:marTop w:val="0"/>
                  <w:marBottom w:val="0"/>
                  <w:divBdr>
                    <w:top w:val="none" w:sz="0" w:space="0" w:color="auto"/>
                    <w:left w:val="none" w:sz="0" w:space="0" w:color="auto"/>
                    <w:bottom w:val="none" w:sz="0" w:space="0" w:color="auto"/>
                    <w:right w:val="none" w:sz="0" w:space="0" w:color="auto"/>
                  </w:divBdr>
                  <w:divsChild>
                    <w:div w:id="1376735591">
                      <w:marLeft w:val="0"/>
                      <w:marRight w:val="0"/>
                      <w:marTop w:val="0"/>
                      <w:marBottom w:val="0"/>
                      <w:divBdr>
                        <w:top w:val="none" w:sz="0" w:space="0" w:color="auto"/>
                        <w:left w:val="none" w:sz="0" w:space="0" w:color="auto"/>
                        <w:bottom w:val="none" w:sz="0" w:space="0" w:color="auto"/>
                        <w:right w:val="none" w:sz="0" w:space="0" w:color="auto"/>
                      </w:divBdr>
                    </w:div>
                  </w:divsChild>
                </w:div>
                <w:div w:id="2018267459">
                  <w:marLeft w:val="0"/>
                  <w:marRight w:val="0"/>
                  <w:marTop w:val="0"/>
                  <w:marBottom w:val="0"/>
                  <w:divBdr>
                    <w:top w:val="none" w:sz="0" w:space="0" w:color="auto"/>
                    <w:left w:val="none" w:sz="0" w:space="0" w:color="auto"/>
                    <w:bottom w:val="none" w:sz="0" w:space="0" w:color="auto"/>
                    <w:right w:val="none" w:sz="0" w:space="0" w:color="auto"/>
                  </w:divBdr>
                  <w:divsChild>
                    <w:div w:id="82344288">
                      <w:marLeft w:val="0"/>
                      <w:marRight w:val="0"/>
                      <w:marTop w:val="0"/>
                      <w:marBottom w:val="0"/>
                      <w:divBdr>
                        <w:top w:val="none" w:sz="0" w:space="0" w:color="auto"/>
                        <w:left w:val="none" w:sz="0" w:space="0" w:color="auto"/>
                        <w:bottom w:val="none" w:sz="0" w:space="0" w:color="auto"/>
                        <w:right w:val="none" w:sz="0" w:space="0" w:color="auto"/>
                      </w:divBdr>
                    </w:div>
                  </w:divsChild>
                </w:div>
                <w:div w:id="2022118593">
                  <w:marLeft w:val="0"/>
                  <w:marRight w:val="0"/>
                  <w:marTop w:val="0"/>
                  <w:marBottom w:val="0"/>
                  <w:divBdr>
                    <w:top w:val="none" w:sz="0" w:space="0" w:color="auto"/>
                    <w:left w:val="none" w:sz="0" w:space="0" w:color="auto"/>
                    <w:bottom w:val="none" w:sz="0" w:space="0" w:color="auto"/>
                    <w:right w:val="none" w:sz="0" w:space="0" w:color="auto"/>
                  </w:divBdr>
                  <w:divsChild>
                    <w:div w:id="1875994281">
                      <w:marLeft w:val="0"/>
                      <w:marRight w:val="0"/>
                      <w:marTop w:val="0"/>
                      <w:marBottom w:val="0"/>
                      <w:divBdr>
                        <w:top w:val="none" w:sz="0" w:space="0" w:color="auto"/>
                        <w:left w:val="none" w:sz="0" w:space="0" w:color="auto"/>
                        <w:bottom w:val="none" w:sz="0" w:space="0" w:color="auto"/>
                        <w:right w:val="none" w:sz="0" w:space="0" w:color="auto"/>
                      </w:divBdr>
                    </w:div>
                  </w:divsChild>
                </w:div>
                <w:div w:id="2054840526">
                  <w:marLeft w:val="0"/>
                  <w:marRight w:val="0"/>
                  <w:marTop w:val="0"/>
                  <w:marBottom w:val="0"/>
                  <w:divBdr>
                    <w:top w:val="none" w:sz="0" w:space="0" w:color="auto"/>
                    <w:left w:val="none" w:sz="0" w:space="0" w:color="auto"/>
                    <w:bottom w:val="none" w:sz="0" w:space="0" w:color="auto"/>
                    <w:right w:val="none" w:sz="0" w:space="0" w:color="auto"/>
                  </w:divBdr>
                  <w:divsChild>
                    <w:div w:id="118838651">
                      <w:marLeft w:val="0"/>
                      <w:marRight w:val="0"/>
                      <w:marTop w:val="0"/>
                      <w:marBottom w:val="0"/>
                      <w:divBdr>
                        <w:top w:val="none" w:sz="0" w:space="0" w:color="auto"/>
                        <w:left w:val="none" w:sz="0" w:space="0" w:color="auto"/>
                        <w:bottom w:val="none" w:sz="0" w:space="0" w:color="auto"/>
                        <w:right w:val="none" w:sz="0" w:space="0" w:color="auto"/>
                      </w:divBdr>
                    </w:div>
                  </w:divsChild>
                </w:div>
                <w:div w:id="2056737538">
                  <w:marLeft w:val="0"/>
                  <w:marRight w:val="0"/>
                  <w:marTop w:val="0"/>
                  <w:marBottom w:val="0"/>
                  <w:divBdr>
                    <w:top w:val="none" w:sz="0" w:space="0" w:color="auto"/>
                    <w:left w:val="none" w:sz="0" w:space="0" w:color="auto"/>
                    <w:bottom w:val="none" w:sz="0" w:space="0" w:color="auto"/>
                    <w:right w:val="none" w:sz="0" w:space="0" w:color="auto"/>
                  </w:divBdr>
                  <w:divsChild>
                    <w:div w:id="1966496851">
                      <w:marLeft w:val="0"/>
                      <w:marRight w:val="0"/>
                      <w:marTop w:val="0"/>
                      <w:marBottom w:val="0"/>
                      <w:divBdr>
                        <w:top w:val="none" w:sz="0" w:space="0" w:color="auto"/>
                        <w:left w:val="none" w:sz="0" w:space="0" w:color="auto"/>
                        <w:bottom w:val="none" w:sz="0" w:space="0" w:color="auto"/>
                        <w:right w:val="none" w:sz="0" w:space="0" w:color="auto"/>
                      </w:divBdr>
                    </w:div>
                  </w:divsChild>
                </w:div>
                <w:div w:id="2087527778">
                  <w:marLeft w:val="0"/>
                  <w:marRight w:val="0"/>
                  <w:marTop w:val="0"/>
                  <w:marBottom w:val="0"/>
                  <w:divBdr>
                    <w:top w:val="none" w:sz="0" w:space="0" w:color="auto"/>
                    <w:left w:val="none" w:sz="0" w:space="0" w:color="auto"/>
                    <w:bottom w:val="none" w:sz="0" w:space="0" w:color="auto"/>
                    <w:right w:val="none" w:sz="0" w:space="0" w:color="auto"/>
                  </w:divBdr>
                  <w:divsChild>
                    <w:div w:id="877472791">
                      <w:marLeft w:val="0"/>
                      <w:marRight w:val="0"/>
                      <w:marTop w:val="0"/>
                      <w:marBottom w:val="0"/>
                      <w:divBdr>
                        <w:top w:val="none" w:sz="0" w:space="0" w:color="auto"/>
                        <w:left w:val="none" w:sz="0" w:space="0" w:color="auto"/>
                        <w:bottom w:val="none" w:sz="0" w:space="0" w:color="auto"/>
                        <w:right w:val="none" w:sz="0" w:space="0" w:color="auto"/>
                      </w:divBdr>
                    </w:div>
                  </w:divsChild>
                </w:div>
                <w:div w:id="2099134857">
                  <w:marLeft w:val="0"/>
                  <w:marRight w:val="0"/>
                  <w:marTop w:val="0"/>
                  <w:marBottom w:val="0"/>
                  <w:divBdr>
                    <w:top w:val="none" w:sz="0" w:space="0" w:color="auto"/>
                    <w:left w:val="none" w:sz="0" w:space="0" w:color="auto"/>
                    <w:bottom w:val="none" w:sz="0" w:space="0" w:color="auto"/>
                    <w:right w:val="none" w:sz="0" w:space="0" w:color="auto"/>
                  </w:divBdr>
                  <w:divsChild>
                    <w:div w:id="1459421864">
                      <w:marLeft w:val="0"/>
                      <w:marRight w:val="0"/>
                      <w:marTop w:val="0"/>
                      <w:marBottom w:val="0"/>
                      <w:divBdr>
                        <w:top w:val="none" w:sz="0" w:space="0" w:color="auto"/>
                        <w:left w:val="none" w:sz="0" w:space="0" w:color="auto"/>
                        <w:bottom w:val="none" w:sz="0" w:space="0" w:color="auto"/>
                        <w:right w:val="none" w:sz="0" w:space="0" w:color="auto"/>
                      </w:divBdr>
                    </w:div>
                  </w:divsChild>
                </w:div>
                <w:div w:id="2103795834">
                  <w:marLeft w:val="0"/>
                  <w:marRight w:val="0"/>
                  <w:marTop w:val="0"/>
                  <w:marBottom w:val="0"/>
                  <w:divBdr>
                    <w:top w:val="none" w:sz="0" w:space="0" w:color="auto"/>
                    <w:left w:val="none" w:sz="0" w:space="0" w:color="auto"/>
                    <w:bottom w:val="none" w:sz="0" w:space="0" w:color="auto"/>
                    <w:right w:val="none" w:sz="0" w:space="0" w:color="auto"/>
                  </w:divBdr>
                  <w:divsChild>
                    <w:div w:id="1765954152">
                      <w:marLeft w:val="0"/>
                      <w:marRight w:val="0"/>
                      <w:marTop w:val="0"/>
                      <w:marBottom w:val="0"/>
                      <w:divBdr>
                        <w:top w:val="none" w:sz="0" w:space="0" w:color="auto"/>
                        <w:left w:val="none" w:sz="0" w:space="0" w:color="auto"/>
                        <w:bottom w:val="none" w:sz="0" w:space="0" w:color="auto"/>
                        <w:right w:val="none" w:sz="0" w:space="0" w:color="auto"/>
                      </w:divBdr>
                    </w:div>
                  </w:divsChild>
                </w:div>
                <w:div w:id="2132166884">
                  <w:marLeft w:val="0"/>
                  <w:marRight w:val="0"/>
                  <w:marTop w:val="0"/>
                  <w:marBottom w:val="0"/>
                  <w:divBdr>
                    <w:top w:val="none" w:sz="0" w:space="0" w:color="auto"/>
                    <w:left w:val="none" w:sz="0" w:space="0" w:color="auto"/>
                    <w:bottom w:val="none" w:sz="0" w:space="0" w:color="auto"/>
                    <w:right w:val="none" w:sz="0" w:space="0" w:color="auto"/>
                  </w:divBdr>
                  <w:divsChild>
                    <w:div w:id="226964156">
                      <w:marLeft w:val="0"/>
                      <w:marRight w:val="0"/>
                      <w:marTop w:val="0"/>
                      <w:marBottom w:val="0"/>
                      <w:divBdr>
                        <w:top w:val="none" w:sz="0" w:space="0" w:color="auto"/>
                        <w:left w:val="none" w:sz="0" w:space="0" w:color="auto"/>
                        <w:bottom w:val="none" w:sz="0" w:space="0" w:color="auto"/>
                        <w:right w:val="none" w:sz="0" w:space="0" w:color="auto"/>
                      </w:divBdr>
                    </w:div>
                  </w:divsChild>
                </w:div>
                <w:div w:id="2144080465">
                  <w:marLeft w:val="0"/>
                  <w:marRight w:val="0"/>
                  <w:marTop w:val="0"/>
                  <w:marBottom w:val="0"/>
                  <w:divBdr>
                    <w:top w:val="none" w:sz="0" w:space="0" w:color="auto"/>
                    <w:left w:val="none" w:sz="0" w:space="0" w:color="auto"/>
                    <w:bottom w:val="none" w:sz="0" w:space="0" w:color="auto"/>
                    <w:right w:val="none" w:sz="0" w:space="0" w:color="auto"/>
                  </w:divBdr>
                  <w:divsChild>
                    <w:div w:id="102525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192441">
          <w:marLeft w:val="0"/>
          <w:marRight w:val="0"/>
          <w:marTop w:val="0"/>
          <w:marBottom w:val="0"/>
          <w:divBdr>
            <w:top w:val="none" w:sz="0" w:space="0" w:color="auto"/>
            <w:left w:val="none" w:sz="0" w:space="0" w:color="auto"/>
            <w:bottom w:val="none" w:sz="0" w:space="0" w:color="auto"/>
            <w:right w:val="none" w:sz="0" w:space="0" w:color="auto"/>
          </w:divBdr>
        </w:div>
      </w:divsChild>
    </w:div>
    <w:div w:id="943030005">
      <w:bodyDiv w:val="1"/>
      <w:marLeft w:val="0"/>
      <w:marRight w:val="0"/>
      <w:marTop w:val="0"/>
      <w:marBottom w:val="0"/>
      <w:divBdr>
        <w:top w:val="none" w:sz="0" w:space="0" w:color="auto"/>
        <w:left w:val="none" w:sz="0" w:space="0" w:color="auto"/>
        <w:bottom w:val="none" w:sz="0" w:space="0" w:color="auto"/>
        <w:right w:val="none" w:sz="0" w:space="0" w:color="auto"/>
      </w:divBdr>
    </w:div>
    <w:div w:id="980573636">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226406450">
      <w:bodyDiv w:val="1"/>
      <w:marLeft w:val="0"/>
      <w:marRight w:val="0"/>
      <w:marTop w:val="0"/>
      <w:marBottom w:val="0"/>
      <w:divBdr>
        <w:top w:val="none" w:sz="0" w:space="0" w:color="auto"/>
        <w:left w:val="none" w:sz="0" w:space="0" w:color="auto"/>
        <w:bottom w:val="none" w:sz="0" w:space="0" w:color="auto"/>
        <w:right w:val="none" w:sz="0" w:space="0" w:color="auto"/>
      </w:divBdr>
    </w:div>
    <w:div w:id="1253392862">
      <w:bodyDiv w:val="1"/>
      <w:marLeft w:val="0"/>
      <w:marRight w:val="0"/>
      <w:marTop w:val="0"/>
      <w:marBottom w:val="0"/>
      <w:divBdr>
        <w:top w:val="none" w:sz="0" w:space="0" w:color="auto"/>
        <w:left w:val="none" w:sz="0" w:space="0" w:color="auto"/>
        <w:bottom w:val="none" w:sz="0" w:space="0" w:color="auto"/>
        <w:right w:val="none" w:sz="0" w:space="0" w:color="auto"/>
      </w:divBdr>
      <w:divsChild>
        <w:div w:id="152260747">
          <w:marLeft w:val="0"/>
          <w:marRight w:val="0"/>
          <w:marTop w:val="0"/>
          <w:marBottom w:val="0"/>
          <w:divBdr>
            <w:top w:val="none" w:sz="0" w:space="0" w:color="auto"/>
            <w:left w:val="none" w:sz="0" w:space="0" w:color="auto"/>
            <w:bottom w:val="none" w:sz="0" w:space="0" w:color="auto"/>
            <w:right w:val="none" w:sz="0" w:space="0" w:color="auto"/>
          </w:divBdr>
        </w:div>
        <w:div w:id="170225127">
          <w:marLeft w:val="0"/>
          <w:marRight w:val="0"/>
          <w:marTop w:val="0"/>
          <w:marBottom w:val="0"/>
          <w:divBdr>
            <w:top w:val="none" w:sz="0" w:space="0" w:color="auto"/>
            <w:left w:val="none" w:sz="0" w:space="0" w:color="auto"/>
            <w:bottom w:val="none" w:sz="0" w:space="0" w:color="auto"/>
            <w:right w:val="none" w:sz="0" w:space="0" w:color="auto"/>
          </w:divBdr>
        </w:div>
        <w:div w:id="468672846">
          <w:marLeft w:val="0"/>
          <w:marRight w:val="0"/>
          <w:marTop w:val="0"/>
          <w:marBottom w:val="0"/>
          <w:divBdr>
            <w:top w:val="none" w:sz="0" w:space="0" w:color="auto"/>
            <w:left w:val="none" w:sz="0" w:space="0" w:color="auto"/>
            <w:bottom w:val="none" w:sz="0" w:space="0" w:color="auto"/>
            <w:right w:val="none" w:sz="0" w:space="0" w:color="auto"/>
          </w:divBdr>
        </w:div>
        <w:div w:id="1340889837">
          <w:marLeft w:val="0"/>
          <w:marRight w:val="0"/>
          <w:marTop w:val="0"/>
          <w:marBottom w:val="0"/>
          <w:divBdr>
            <w:top w:val="none" w:sz="0" w:space="0" w:color="auto"/>
            <w:left w:val="none" w:sz="0" w:space="0" w:color="auto"/>
            <w:bottom w:val="none" w:sz="0" w:space="0" w:color="auto"/>
            <w:right w:val="none" w:sz="0" w:space="0" w:color="auto"/>
          </w:divBdr>
          <w:divsChild>
            <w:div w:id="2069718352">
              <w:marLeft w:val="-75"/>
              <w:marRight w:val="0"/>
              <w:marTop w:val="30"/>
              <w:marBottom w:val="30"/>
              <w:divBdr>
                <w:top w:val="none" w:sz="0" w:space="0" w:color="auto"/>
                <w:left w:val="none" w:sz="0" w:space="0" w:color="auto"/>
                <w:bottom w:val="none" w:sz="0" w:space="0" w:color="auto"/>
                <w:right w:val="none" w:sz="0" w:space="0" w:color="auto"/>
              </w:divBdr>
              <w:divsChild>
                <w:div w:id="7678132">
                  <w:marLeft w:val="0"/>
                  <w:marRight w:val="0"/>
                  <w:marTop w:val="0"/>
                  <w:marBottom w:val="0"/>
                  <w:divBdr>
                    <w:top w:val="none" w:sz="0" w:space="0" w:color="auto"/>
                    <w:left w:val="none" w:sz="0" w:space="0" w:color="auto"/>
                    <w:bottom w:val="none" w:sz="0" w:space="0" w:color="auto"/>
                    <w:right w:val="none" w:sz="0" w:space="0" w:color="auto"/>
                  </w:divBdr>
                  <w:divsChild>
                    <w:div w:id="1280259769">
                      <w:marLeft w:val="0"/>
                      <w:marRight w:val="0"/>
                      <w:marTop w:val="0"/>
                      <w:marBottom w:val="0"/>
                      <w:divBdr>
                        <w:top w:val="none" w:sz="0" w:space="0" w:color="auto"/>
                        <w:left w:val="none" w:sz="0" w:space="0" w:color="auto"/>
                        <w:bottom w:val="none" w:sz="0" w:space="0" w:color="auto"/>
                        <w:right w:val="none" w:sz="0" w:space="0" w:color="auto"/>
                      </w:divBdr>
                    </w:div>
                  </w:divsChild>
                </w:div>
                <w:div w:id="10500215">
                  <w:marLeft w:val="0"/>
                  <w:marRight w:val="0"/>
                  <w:marTop w:val="0"/>
                  <w:marBottom w:val="0"/>
                  <w:divBdr>
                    <w:top w:val="none" w:sz="0" w:space="0" w:color="auto"/>
                    <w:left w:val="none" w:sz="0" w:space="0" w:color="auto"/>
                    <w:bottom w:val="none" w:sz="0" w:space="0" w:color="auto"/>
                    <w:right w:val="none" w:sz="0" w:space="0" w:color="auto"/>
                  </w:divBdr>
                  <w:divsChild>
                    <w:div w:id="1566724265">
                      <w:marLeft w:val="0"/>
                      <w:marRight w:val="0"/>
                      <w:marTop w:val="0"/>
                      <w:marBottom w:val="0"/>
                      <w:divBdr>
                        <w:top w:val="none" w:sz="0" w:space="0" w:color="auto"/>
                        <w:left w:val="none" w:sz="0" w:space="0" w:color="auto"/>
                        <w:bottom w:val="none" w:sz="0" w:space="0" w:color="auto"/>
                        <w:right w:val="none" w:sz="0" w:space="0" w:color="auto"/>
                      </w:divBdr>
                    </w:div>
                  </w:divsChild>
                </w:div>
                <w:div w:id="10958509">
                  <w:marLeft w:val="0"/>
                  <w:marRight w:val="0"/>
                  <w:marTop w:val="0"/>
                  <w:marBottom w:val="0"/>
                  <w:divBdr>
                    <w:top w:val="none" w:sz="0" w:space="0" w:color="auto"/>
                    <w:left w:val="none" w:sz="0" w:space="0" w:color="auto"/>
                    <w:bottom w:val="none" w:sz="0" w:space="0" w:color="auto"/>
                    <w:right w:val="none" w:sz="0" w:space="0" w:color="auto"/>
                  </w:divBdr>
                  <w:divsChild>
                    <w:div w:id="529295631">
                      <w:marLeft w:val="0"/>
                      <w:marRight w:val="0"/>
                      <w:marTop w:val="0"/>
                      <w:marBottom w:val="0"/>
                      <w:divBdr>
                        <w:top w:val="none" w:sz="0" w:space="0" w:color="auto"/>
                        <w:left w:val="none" w:sz="0" w:space="0" w:color="auto"/>
                        <w:bottom w:val="none" w:sz="0" w:space="0" w:color="auto"/>
                        <w:right w:val="none" w:sz="0" w:space="0" w:color="auto"/>
                      </w:divBdr>
                    </w:div>
                  </w:divsChild>
                </w:div>
                <w:div w:id="14775878">
                  <w:marLeft w:val="0"/>
                  <w:marRight w:val="0"/>
                  <w:marTop w:val="0"/>
                  <w:marBottom w:val="0"/>
                  <w:divBdr>
                    <w:top w:val="none" w:sz="0" w:space="0" w:color="auto"/>
                    <w:left w:val="none" w:sz="0" w:space="0" w:color="auto"/>
                    <w:bottom w:val="none" w:sz="0" w:space="0" w:color="auto"/>
                    <w:right w:val="none" w:sz="0" w:space="0" w:color="auto"/>
                  </w:divBdr>
                  <w:divsChild>
                    <w:div w:id="1253125253">
                      <w:marLeft w:val="0"/>
                      <w:marRight w:val="0"/>
                      <w:marTop w:val="0"/>
                      <w:marBottom w:val="0"/>
                      <w:divBdr>
                        <w:top w:val="none" w:sz="0" w:space="0" w:color="auto"/>
                        <w:left w:val="none" w:sz="0" w:space="0" w:color="auto"/>
                        <w:bottom w:val="none" w:sz="0" w:space="0" w:color="auto"/>
                        <w:right w:val="none" w:sz="0" w:space="0" w:color="auto"/>
                      </w:divBdr>
                    </w:div>
                  </w:divsChild>
                </w:div>
                <w:div w:id="55512960">
                  <w:marLeft w:val="0"/>
                  <w:marRight w:val="0"/>
                  <w:marTop w:val="0"/>
                  <w:marBottom w:val="0"/>
                  <w:divBdr>
                    <w:top w:val="none" w:sz="0" w:space="0" w:color="auto"/>
                    <w:left w:val="none" w:sz="0" w:space="0" w:color="auto"/>
                    <w:bottom w:val="none" w:sz="0" w:space="0" w:color="auto"/>
                    <w:right w:val="none" w:sz="0" w:space="0" w:color="auto"/>
                  </w:divBdr>
                  <w:divsChild>
                    <w:div w:id="166679281">
                      <w:marLeft w:val="0"/>
                      <w:marRight w:val="0"/>
                      <w:marTop w:val="0"/>
                      <w:marBottom w:val="0"/>
                      <w:divBdr>
                        <w:top w:val="none" w:sz="0" w:space="0" w:color="auto"/>
                        <w:left w:val="none" w:sz="0" w:space="0" w:color="auto"/>
                        <w:bottom w:val="none" w:sz="0" w:space="0" w:color="auto"/>
                        <w:right w:val="none" w:sz="0" w:space="0" w:color="auto"/>
                      </w:divBdr>
                    </w:div>
                  </w:divsChild>
                </w:div>
                <w:div w:id="55780787">
                  <w:marLeft w:val="0"/>
                  <w:marRight w:val="0"/>
                  <w:marTop w:val="0"/>
                  <w:marBottom w:val="0"/>
                  <w:divBdr>
                    <w:top w:val="none" w:sz="0" w:space="0" w:color="auto"/>
                    <w:left w:val="none" w:sz="0" w:space="0" w:color="auto"/>
                    <w:bottom w:val="none" w:sz="0" w:space="0" w:color="auto"/>
                    <w:right w:val="none" w:sz="0" w:space="0" w:color="auto"/>
                  </w:divBdr>
                  <w:divsChild>
                    <w:div w:id="1027754800">
                      <w:marLeft w:val="0"/>
                      <w:marRight w:val="0"/>
                      <w:marTop w:val="0"/>
                      <w:marBottom w:val="0"/>
                      <w:divBdr>
                        <w:top w:val="none" w:sz="0" w:space="0" w:color="auto"/>
                        <w:left w:val="none" w:sz="0" w:space="0" w:color="auto"/>
                        <w:bottom w:val="none" w:sz="0" w:space="0" w:color="auto"/>
                        <w:right w:val="none" w:sz="0" w:space="0" w:color="auto"/>
                      </w:divBdr>
                    </w:div>
                  </w:divsChild>
                </w:div>
                <w:div w:id="62607875">
                  <w:marLeft w:val="0"/>
                  <w:marRight w:val="0"/>
                  <w:marTop w:val="0"/>
                  <w:marBottom w:val="0"/>
                  <w:divBdr>
                    <w:top w:val="none" w:sz="0" w:space="0" w:color="auto"/>
                    <w:left w:val="none" w:sz="0" w:space="0" w:color="auto"/>
                    <w:bottom w:val="none" w:sz="0" w:space="0" w:color="auto"/>
                    <w:right w:val="none" w:sz="0" w:space="0" w:color="auto"/>
                  </w:divBdr>
                  <w:divsChild>
                    <w:div w:id="513347111">
                      <w:marLeft w:val="0"/>
                      <w:marRight w:val="0"/>
                      <w:marTop w:val="0"/>
                      <w:marBottom w:val="0"/>
                      <w:divBdr>
                        <w:top w:val="none" w:sz="0" w:space="0" w:color="auto"/>
                        <w:left w:val="none" w:sz="0" w:space="0" w:color="auto"/>
                        <w:bottom w:val="none" w:sz="0" w:space="0" w:color="auto"/>
                        <w:right w:val="none" w:sz="0" w:space="0" w:color="auto"/>
                      </w:divBdr>
                    </w:div>
                  </w:divsChild>
                </w:div>
                <w:div w:id="67849768">
                  <w:marLeft w:val="0"/>
                  <w:marRight w:val="0"/>
                  <w:marTop w:val="0"/>
                  <w:marBottom w:val="0"/>
                  <w:divBdr>
                    <w:top w:val="none" w:sz="0" w:space="0" w:color="auto"/>
                    <w:left w:val="none" w:sz="0" w:space="0" w:color="auto"/>
                    <w:bottom w:val="none" w:sz="0" w:space="0" w:color="auto"/>
                    <w:right w:val="none" w:sz="0" w:space="0" w:color="auto"/>
                  </w:divBdr>
                  <w:divsChild>
                    <w:div w:id="1277177402">
                      <w:marLeft w:val="0"/>
                      <w:marRight w:val="0"/>
                      <w:marTop w:val="0"/>
                      <w:marBottom w:val="0"/>
                      <w:divBdr>
                        <w:top w:val="none" w:sz="0" w:space="0" w:color="auto"/>
                        <w:left w:val="none" w:sz="0" w:space="0" w:color="auto"/>
                        <w:bottom w:val="none" w:sz="0" w:space="0" w:color="auto"/>
                        <w:right w:val="none" w:sz="0" w:space="0" w:color="auto"/>
                      </w:divBdr>
                    </w:div>
                  </w:divsChild>
                </w:div>
                <w:div w:id="77026908">
                  <w:marLeft w:val="0"/>
                  <w:marRight w:val="0"/>
                  <w:marTop w:val="0"/>
                  <w:marBottom w:val="0"/>
                  <w:divBdr>
                    <w:top w:val="none" w:sz="0" w:space="0" w:color="auto"/>
                    <w:left w:val="none" w:sz="0" w:space="0" w:color="auto"/>
                    <w:bottom w:val="none" w:sz="0" w:space="0" w:color="auto"/>
                    <w:right w:val="none" w:sz="0" w:space="0" w:color="auto"/>
                  </w:divBdr>
                  <w:divsChild>
                    <w:div w:id="465926129">
                      <w:marLeft w:val="0"/>
                      <w:marRight w:val="0"/>
                      <w:marTop w:val="0"/>
                      <w:marBottom w:val="0"/>
                      <w:divBdr>
                        <w:top w:val="none" w:sz="0" w:space="0" w:color="auto"/>
                        <w:left w:val="none" w:sz="0" w:space="0" w:color="auto"/>
                        <w:bottom w:val="none" w:sz="0" w:space="0" w:color="auto"/>
                        <w:right w:val="none" w:sz="0" w:space="0" w:color="auto"/>
                      </w:divBdr>
                    </w:div>
                  </w:divsChild>
                </w:div>
                <w:div w:id="90005192">
                  <w:marLeft w:val="0"/>
                  <w:marRight w:val="0"/>
                  <w:marTop w:val="0"/>
                  <w:marBottom w:val="0"/>
                  <w:divBdr>
                    <w:top w:val="none" w:sz="0" w:space="0" w:color="auto"/>
                    <w:left w:val="none" w:sz="0" w:space="0" w:color="auto"/>
                    <w:bottom w:val="none" w:sz="0" w:space="0" w:color="auto"/>
                    <w:right w:val="none" w:sz="0" w:space="0" w:color="auto"/>
                  </w:divBdr>
                  <w:divsChild>
                    <w:div w:id="1926766020">
                      <w:marLeft w:val="0"/>
                      <w:marRight w:val="0"/>
                      <w:marTop w:val="0"/>
                      <w:marBottom w:val="0"/>
                      <w:divBdr>
                        <w:top w:val="none" w:sz="0" w:space="0" w:color="auto"/>
                        <w:left w:val="none" w:sz="0" w:space="0" w:color="auto"/>
                        <w:bottom w:val="none" w:sz="0" w:space="0" w:color="auto"/>
                        <w:right w:val="none" w:sz="0" w:space="0" w:color="auto"/>
                      </w:divBdr>
                    </w:div>
                  </w:divsChild>
                </w:div>
                <w:div w:id="100104279">
                  <w:marLeft w:val="0"/>
                  <w:marRight w:val="0"/>
                  <w:marTop w:val="0"/>
                  <w:marBottom w:val="0"/>
                  <w:divBdr>
                    <w:top w:val="none" w:sz="0" w:space="0" w:color="auto"/>
                    <w:left w:val="none" w:sz="0" w:space="0" w:color="auto"/>
                    <w:bottom w:val="none" w:sz="0" w:space="0" w:color="auto"/>
                    <w:right w:val="none" w:sz="0" w:space="0" w:color="auto"/>
                  </w:divBdr>
                  <w:divsChild>
                    <w:div w:id="1624383760">
                      <w:marLeft w:val="0"/>
                      <w:marRight w:val="0"/>
                      <w:marTop w:val="0"/>
                      <w:marBottom w:val="0"/>
                      <w:divBdr>
                        <w:top w:val="none" w:sz="0" w:space="0" w:color="auto"/>
                        <w:left w:val="none" w:sz="0" w:space="0" w:color="auto"/>
                        <w:bottom w:val="none" w:sz="0" w:space="0" w:color="auto"/>
                        <w:right w:val="none" w:sz="0" w:space="0" w:color="auto"/>
                      </w:divBdr>
                    </w:div>
                  </w:divsChild>
                </w:div>
                <w:div w:id="114711853">
                  <w:marLeft w:val="0"/>
                  <w:marRight w:val="0"/>
                  <w:marTop w:val="0"/>
                  <w:marBottom w:val="0"/>
                  <w:divBdr>
                    <w:top w:val="none" w:sz="0" w:space="0" w:color="auto"/>
                    <w:left w:val="none" w:sz="0" w:space="0" w:color="auto"/>
                    <w:bottom w:val="none" w:sz="0" w:space="0" w:color="auto"/>
                    <w:right w:val="none" w:sz="0" w:space="0" w:color="auto"/>
                  </w:divBdr>
                  <w:divsChild>
                    <w:div w:id="1920751238">
                      <w:marLeft w:val="0"/>
                      <w:marRight w:val="0"/>
                      <w:marTop w:val="0"/>
                      <w:marBottom w:val="0"/>
                      <w:divBdr>
                        <w:top w:val="none" w:sz="0" w:space="0" w:color="auto"/>
                        <w:left w:val="none" w:sz="0" w:space="0" w:color="auto"/>
                        <w:bottom w:val="none" w:sz="0" w:space="0" w:color="auto"/>
                        <w:right w:val="none" w:sz="0" w:space="0" w:color="auto"/>
                      </w:divBdr>
                    </w:div>
                  </w:divsChild>
                </w:div>
                <w:div w:id="152794220">
                  <w:marLeft w:val="0"/>
                  <w:marRight w:val="0"/>
                  <w:marTop w:val="0"/>
                  <w:marBottom w:val="0"/>
                  <w:divBdr>
                    <w:top w:val="none" w:sz="0" w:space="0" w:color="auto"/>
                    <w:left w:val="none" w:sz="0" w:space="0" w:color="auto"/>
                    <w:bottom w:val="none" w:sz="0" w:space="0" w:color="auto"/>
                    <w:right w:val="none" w:sz="0" w:space="0" w:color="auto"/>
                  </w:divBdr>
                  <w:divsChild>
                    <w:div w:id="1139808661">
                      <w:marLeft w:val="0"/>
                      <w:marRight w:val="0"/>
                      <w:marTop w:val="0"/>
                      <w:marBottom w:val="0"/>
                      <w:divBdr>
                        <w:top w:val="none" w:sz="0" w:space="0" w:color="auto"/>
                        <w:left w:val="none" w:sz="0" w:space="0" w:color="auto"/>
                        <w:bottom w:val="none" w:sz="0" w:space="0" w:color="auto"/>
                        <w:right w:val="none" w:sz="0" w:space="0" w:color="auto"/>
                      </w:divBdr>
                    </w:div>
                  </w:divsChild>
                </w:div>
                <w:div w:id="185873974">
                  <w:marLeft w:val="0"/>
                  <w:marRight w:val="0"/>
                  <w:marTop w:val="0"/>
                  <w:marBottom w:val="0"/>
                  <w:divBdr>
                    <w:top w:val="none" w:sz="0" w:space="0" w:color="auto"/>
                    <w:left w:val="none" w:sz="0" w:space="0" w:color="auto"/>
                    <w:bottom w:val="none" w:sz="0" w:space="0" w:color="auto"/>
                    <w:right w:val="none" w:sz="0" w:space="0" w:color="auto"/>
                  </w:divBdr>
                  <w:divsChild>
                    <w:div w:id="608902219">
                      <w:marLeft w:val="0"/>
                      <w:marRight w:val="0"/>
                      <w:marTop w:val="0"/>
                      <w:marBottom w:val="0"/>
                      <w:divBdr>
                        <w:top w:val="none" w:sz="0" w:space="0" w:color="auto"/>
                        <w:left w:val="none" w:sz="0" w:space="0" w:color="auto"/>
                        <w:bottom w:val="none" w:sz="0" w:space="0" w:color="auto"/>
                        <w:right w:val="none" w:sz="0" w:space="0" w:color="auto"/>
                      </w:divBdr>
                    </w:div>
                  </w:divsChild>
                </w:div>
                <w:div w:id="192500918">
                  <w:marLeft w:val="0"/>
                  <w:marRight w:val="0"/>
                  <w:marTop w:val="0"/>
                  <w:marBottom w:val="0"/>
                  <w:divBdr>
                    <w:top w:val="none" w:sz="0" w:space="0" w:color="auto"/>
                    <w:left w:val="none" w:sz="0" w:space="0" w:color="auto"/>
                    <w:bottom w:val="none" w:sz="0" w:space="0" w:color="auto"/>
                    <w:right w:val="none" w:sz="0" w:space="0" w:color="auto"/>
                  </w:divBdr>
                  <w:divsChild>
                    <w:div w:id="2116363046">
                      <w:marLeft w:val="0"/>
                      <w:marRight w:val="0"/>
                      <w:marTop w:val="0"/>
                      <w:marBottom w:val="0"/>
                      <w:divBdr>
                        <w:top w:val="none" w:sz="0" w:space="0" w:color="auto"/>
                        <w:left w:val="none" w:sz="0" w:space="0" w:color="auto"/>
                        <w:bottom w:val="none" w:sz="0" w:space="0" w:color="auto"/>
                        <w:right w:val="none" w:sz="0" w:space="0" w:color="auto"/>
                      </w:divBdr>
                    </w:div>
                  </w:divsChild>
                </w:div>
                <w:div w:id="209659403">
                  <w:marLeft w:val="0"/>
                  <w:marRight w:val="0"/>
                  <w:marTop w:val="0"/>
                  <w:marBottom w:val="0"/>
                  <w:divBdr>
                    <w:top w:val="none" w:sz="0" w:space="0" w:color="auto"/>
                    <w:left w:val="none" w:sz="0" w:space="0" w:color="auto"/>
                    <w:bottom w:val="none" w:sz="0" w:space="0" w:color="auto"/>
                    <w:right w:val="none" w:sz="0" w:space="0" w:color="auto"/>
                  </w:divBdr>
                  <w:divsChild>
                    <w:div w:id="1525434777">
                      <w:marLeft w:val="0"/>
                      <w:marRight w:val="0"/>
                      <w:marTop w:val="0"/>
                      <w:marBottom w:val="0"/>
                      <w:divBdr>
                        <w:top w:val="none" w:sz="0" w:space="0" w:color="auto"/>
                        <w:left w:val="none" w:sz="0" w:space="0" w:color="auto"/>
                        <w:bottom w:val="none" w:sz="0" w:space="0" w:color="auto"/>
                        <w:right w:val="none" w:sz="0" w:space="0" w:color="auto"/>
                      </w:divBdr>
                    </w:div>
                  </w:divsChild>
                </w:div>
                <w:div w:id="215092340">
                  <w:marLeft w:val="0"/>
                  <w:marRight w:val="0"/>
                  <w:marTop w:val="0"/>
                  <w:marBottom w:val="0"/>
                  <w:divBdr>
                    <w:top w:val="none" w:sz="0" w:space="0" w:color="auto"/>
                    <w:left w:val="none" w:sz="0" w:space="0" w:color="auto"/>
                    <w:bottom w:val="none" w:sz="0" w:space="0" w:color="auto"/>
                    <w:right w:val="none" w:sz="0" w:space="0" w:color="auto"/>
                  </w:divBdr>
                  <w:divsChild>
                    <w:div w:id="413018122">
                      <w:marLeft w:val="0"/>
                      <w:marRight w:val="0"/>
                      <w:marTop w:val="0"/>
                      <w:marBottom w:val="0"/>
                      <w:divBdr>
                        <w:top w:val="none" w:sz="0" w:space="0" w:color="auto"/>
                        <w:left w:val="none" w:sz="0" w:space="0" w:color="auto"/>
                        <w:bottom w:val="none" w:sz="0" w:space="0" w:color="auto"/>
                        <w:right w:val="none" w:sz="0" w:space="0" w:color="auto"/>
                      </w:divBdr>
                    </w:div>
                  </w:divsChild>
                </w:div>
                <w:div w:id="247928585">
                  <w:marLeft w:val="0"/>
                  <w:marRight w:val="0"/>
                  <w:marTop w:val="0"/>
                  <w:marBottom w:val="0"/>
                  <w:divBdr>
                    <w:top w:val="none" w:sz="0" w:space="0" w:color="auto"/>
                    <w:left w:val="none" w:sz="0" w:space="0" w:color="auto"/>
                    <w:bottom w:val="none" w:sz="0" w:space="0" w:color="auto"/>
                    <w:right w:val="none" w:sz="0" w:space="0" w:color="auto"/>
                  </w:divBdr>
                  <w:divsChild>
                    <w:div w:id="400637266">
                      <w:marLeft w:val="0"/>
                      <w:marRight w:val="0"/>
                      <w:marTop w:val="0"/>
                      <w:marBottom w:val="0"/>
                      <w:divBdr>
                        <w:top w:val="none" w:sz="0" w:space="0" w:color="auto"/>
                        <w:left w:val="none" w:sz="0" w:space="0" w:color="auto"/>
                        <w:bottom w:val="none" w:sz="0" w:space="0" w:color="auto"/>
                        <w:right w:val="none" w:sz="0" w:space="0" w:color="auto"/>
                      </w:divBdr>
                    </w:div>
                  </w:divsChild>
                </w:div>
                <w:div w:id="279267151">
                  <w:marLeft w:val="0"/>
                  <w:marRight w:val="0"/>
                  <w:marTop w:val="0"/>
                  <w:marBottom w:val="0"/>
                  <w:divBdr>
                    <w:top w:val="none" w:sz="0" w:space="0" w:color="auto"/>
                    <w:left w:val="none" w:sz="0" w:space="0" w:color="auto"/>
                    <w:bottom w:val="none" w:sz="0" w:space="0" w:color="auto"/>
                    <w:right w:val="none" w:sz="0" w:space="0" w:color="auto"/>
                  </w:divBdr>
                  <w:divsChild>
                    <w:div w:id="1463419711">
                      <w:marLeft w:val="0"/>
                      <w:marRight w:val="0"/>
                      <w:marTop w:val="0"/>
                      <w:marBottom w:val="0"/>
                      <w:divBdr>
                        <w:top w:val="none" w:sz="0" w:space="0" w:color="auto"/>
                        <w:left w:val="none" w:sz="0" w:space="0" w:color="auto"/>
                        <w:bottom w:val="none" w:sz="0" w:space="0" w:color="auto"/>
                        <w:right w:val="none" w:sz="0" w:space="0" w:color="auto"/>
                      </w:divBdr>
                    </w:div>
                  </w:divsChild>
                </w:div>
                <w:div w:id="281152423">
                  <w:marLeft w:val="0"/>
                  <w:marRight w:val="0"/>
                  <w:marTop w:val="0"/>
                  <w:marBottom w:val="0"/>
                  <w:divBdr>
                    <w:top w:val="none" w:sz="0" w:space="0" w:color="auto"/>
                    <w:left w:val="none" w:sz="0" w:space="0" w:color="auto"/>
                    <w:bottom w:val="none" w:sz="0" w:space="0" w:color="auto"/>
                    <w:right w:val="none" w:sz="0" w:space="0" w:color="auto"/>
                  </w:divBdr>
                  <w:divsChild>
                    <w:div w:id="1133668707">
                      <w:marLeft w:val="0"/>
                      <w:marRight w:val="0"/>
                      <w:marTop w:val="0"/>
                      <w:marBottom w:val="0"/>
                      <w:divBdr>
                        <w:top w:val="none" w:sz="0" w:space="0" w:color="auto"/>
                        <w:left w:val="none" w:sz="0" w:space="0" w:color="auto"/>
                        <w:bottom w:val="none" w:sz="0" w:space="0" w:color="auto"/>
                        <w:right w:val="none" w:sz="0" w:space="0" w:color="auto"/>
                      </w:divBdr>
                    </w:div>
                  </w:divsChild>
                </w:div>
                <w:div w:id="304744033">
                  <w:marLeft w:val="0"/>
                  <w:marRight w:val="0"/>
                  <w:marTop w:val="0"/>
                  <w:marBottom w:val="0"/>
                  <w:divBdr>
                    <w:top w:val="none" w:sz="0" w:space="0" w:color="auto"/>
                    <w:left w:val="none" w:sz="0" w:space="0" w:color="auto"/>
                    <w:bottom w:val="none" w:sz="0" w:space="0" w:color="auto"/>
                    <w:right w:val="none" w:sz="0" w:space="0" w:color="auto"/>
                  </w:divBdr>
                  <w:divsChild>
                    <w:div w:id="1105887208">
                      <w:marLeft w:val="0"/>
                      <w:marRight w:val="0"/>
                      <w:marTop w:val="0"/>
                      <w:marBottom w:val="0"/>
                      <w:divBdr>
                        <w:top w:val="none" w:sz="0" w:space="0" w:color="auto"/>
                        <w:left w:val="none" w:sz="0" w:space="0" w:color="auto"/>
                        <w:bottom w:val="none" w:sz="0" w:space="0" w:color="auto"/>
                        <w:right w:val="none" w:sz="0" w:space="0" w:color="auto"/>
                      </w:divBdr>
                    </w:div>
                  </w:divsChild>
                </w:div>
                <w:div w:id="311064150">
                  <w:marLeft w:val="0"/>
                  <w:marRight w:val="0"/>
                  <w:marTop w:val="0"/>
                  <w:marBottom w:val="0"/>
                  <w:divBdr>
                    <w:top w:val="none" w:sz="0" w:space="0" w:color="auto"/>
                    <w:left w:val="none" w:sz="0" w:space="0" w:color="auto"/>
                    <w:bottom w:val="none" w:sz="0" w:space="0" w:color="auto"/>
                    <w:right w:val="none" w:sz="0" w:space="0" w:color="auto"/>
                  </w:divBdr>
                  <w:divsChild>
                    <w:div w:id="1085958919">
                      <w:marLeft w:val="0"/>
                      <w:marRight w:val="0"/>
                      <w:marTop w:val="0"/>
                      <w:marBottom w:val="0"/>
                      <w:divBdr>
                        <w:top w:val="none" w:sz="0" w:space="0" w:color="auto"/>
                        <w:left w:val="none" w:sz="0" w:space="0" w:color="auto"/>
                        <w:bottom w:val="none" w:sz="0" w:space="0" w:color="auto"/>
                        <w:right w:val="none" w:sz="0" w:space="0" w:color="auto"/>
                      </w:divBdr>
                    </w:div>
                  </w:divsChild>
                </w:div>
                <w:div w:id="313872617">
                  <w:marLeft w:val="0"/>
                  <w:marRight w:val="0"/>
                  <w:marTop w:val="0"/>
                  <w:marBottom w:val="0"/>
                  <w:divBdr>
                    <w:top w:val="none" w:sz="0" w:space="0" w:color="auto"/>
                    <w:left w:val="none" w:sz="0" w:space="0" w:color="auto"/>
                    <w:bottom w:val="none" w:sz="0" w:space="0" w:color="auto"/>
                    <w:right w:val="none" w:sz="0" w:space="0" w:color="auto"/>
                  </w:divBdr>
                  <w:divsChild>
                    <w:div w:id="1950506932">
                      <w:marLeft w:val="0"/>
                      <w:marRight w:val="0"/>
                      <w:marTop w:val="0"/>
                      <w:marBottom w:val="0"/>
                      <w:divBdr>
                        <w:top w:val="none" w:sz="0" w:space="0" w:color="auto"/>
                        <w:left w:val="none" w:sz="0" w:space="0" w:color="auto"/>
                        <w:bottom w:val="none" w:sz="0" w:space="0" w:color="auto"/>
                        <w:right w:val="none" w:sz="0" w:space="0" w:color="auto"/>
                      </w:divBdr>
                    </w:div>
                  </w:divsChild>
                </w:div>
                <w:div w:id="319775202">
                  <w:marLeft w:val="0"/>
                  <w:marRight w:val="0"/>
                  <w:marTop w:val="0"/>
                  <w:marBottom w:val="0"/>
                  <w:divBdr>
                    <w:top w:val="none" w:sz="0" w:space="0" w:color="auto"/>
                    <w:left w:val="none" w:sz="0" w:space="0" w:color="auto"/>
                    <w:bottom w:val="none" w:sz="0" w:space="0" w:color="auto"/>
                    <w:right w:val="none" w:sz="0" w:space="0" w:color="auto"/>
                  </w:divBdr>
                  <w:divsChild>
                    <w:div w:id="171115187">
                      <w:marLeft w:val="0"/>
                      <w:marRight w:val="0"/>
                      <w:marTop w:val="0"/>
                      <w:marBottom w:val="0"/>
                      <w:divBdr>
                        <w:top w:val="none" w:sz="0" w:space="0" w:color="auto"/>
                        <w:left w:val="none" w:sz="0" w:space="0" w:color="auto"/>
                        <w:bottom w:val="none" w:sz="0" w:space="0" w:color="auto"/>
                        <w:right w:val="none" w:sz="0" w:space="0" w:color="auto"/>
                      </w:divBdr>
                    </w:div>
                  </w:divsChild>
                </w:div>
                <w:div w:id="326835046">
                  <w:marLeft w:val="0"/>
                  <w:marRight w:val="0"/>
                  <w:marTop w:val="0"/>
                  <w:marBottom w:val="0"/>
                  <w:divBdr>
                    <w:top w:val="none" w:sz="0" w:space="0" w:color="auto"/>
                    <w:left w:val="none" w:sz="0" w:space="0" w:color="auto"/>
                    <w:bottom w:val="none" w:sz="0" w:space="0" w:color="auto"/>
                    <w:right w:val="none" w:sz="0" w:space="0" w:color="auto"/>
                  </w:divBdr>
                  <w:divsChild>
                    <w:div w:id="2006738715">
                      <w:marLeft w:val="0"/>
                      <w:marRight w:val="0"/>
                      <w:marTop w:val="0"/>
                      <w:marBottom w:val="0"/>
                      <w:divBdr>
                        <w:top w:val="none" w:sz="0" w:space="0" w:color="auto"/>
                        <w:left w:val="none" w:sz="0" w:space="0" w:color="auto"/>
                        <w:bottom w:val="none" w:sz="0" w:space="0" w:color="auto"/>
                        <w:right w:val="none" w:sz="0" w:space="0" w:color="auto"/>
                      </w:divBdr>
                    </w:div>
                  </w:divsChild>
                </w:div>
                <w:div w:id="332533244">
                  <w:marLeft w:val="0"/>
                  <w:marRight w:val="0"/>
                  <w:marTop w:val="0"/>
                  <w:marBottom w:val="0"/>
                  <w:divBdr>
                    <w:top w:val="none" w:sz="0" w:space="0" w:color="auto"/>
                    <w:left w:val="none" w:sz="0" w:space="0" w:color="auto"/>
                    <w:bottom w:val="none" w:sz="0" w:space="0" w:color="auto"/>
                    <w:right w:val="none" w:sz="0" w:space="0" w:color="auto"/>
                  </w:divBdr>
                  <w:divsChild>
                    <w:div w:id="852036489">
                      <w:marLeft w:val="0"/>
                      <w:marRight w:val="0"/>
                      <w:marTop w:val="0"/>
                      <w:marBottom w:val="0"/>
                      <w:divBdr>
                        <w:top w:val="none" w:sz="0" w:space="0" w:color="auto"/>
                        <w:left w:val="none" w:sz="0" w:space="0" w:color="auto"/>
                        <w:bottom w:val="none" w:sz="0" w:space="0" w:color="auto"/>
                        <w:right w:val="none" w:sz="0" w:space="0" w:color="auto"/>
                      </w:divBdr>
                    </w:div>
                  </w:divsChild>
                </w:div>
                <w:div w:id="356587995">
                  <w:marLeft w:val="0"/>
                  <w:marRight w:val="0"/>
                  <w:marTop w:val="0"/>
                  <w:marBottom w:val="0"/>
                  <w:divBdr>
                    <w:top w:val="none" w:sz="0" w:space="0" w:color="auto"/>
                    <w:left w:val="none" w:sz="0" w:space="0" w:color="auto"/>
                    <w:bottom w:val="none" w:sz="0" w:space="0" w:color="auto"/>
                    <w:right w:val="none" w:sz="0" w:space="0" w:color="auto"/>
                  </w:divBdr>
                  <w:divsChild>
                    <w:div w:id="1081754012">
                      <w:marLeft w:val="0"/>
                      <w:marRight w:val="0"/>
                      <w:marTop w:val="0"/>
                      <w:marBottom w:val="0"/>
                      <w:divBdr>
                        <w:top w:val="none" w:sz="0" w:space="0" w:color="auto"/>
                        <w:left w:val="none" w:sz="0" w:space="0" w:color="auto"/>
                        <w:bottom w:val="none" w:sz="0" w:space="0" w:color="auto"/>
                        <w:right w:val="none" w:sz="0" w:space="0" w:color="auto"/>
                      </w:divBdr>
                    </w:div>
                  </w:divsChild>
                </w:div>
                <w:div w:id="357007241">
                  <w:marLeft w:val="0"/>
                  <w:marRight w:val="0"/>
                  <w:marTop w:val="0"/>
                  <w:marBottom w:val="0"/>
                  <w:divBdr>
                    <w:top w:val="none" w:sz="0" w:space="0" w:color="auto"/>
                    <w:left w:val="none" w:sz="0" w:space="0" w:color="auto"/>
                    <w:bottom w:val="none" w:sz="0" w:space="0" w:color="auto"/>
                    <w:right w:val="none" w:sz="0" w:space="0" w:color="auto"/>
                  </w:divBdr>
                  <w:divsChild>
                    <w:div w:id="2106534832">
                      <w:marLeft w:val="0"/>
                      <w:marRight w:val="0"/>
                      <w:marTop w:val="0"/>
                      <w:marBottom w:val="0"/>
                      <w:divBdr>
                        <w:top w:val="none" w:sz="0" w:space="0" w:color="auto"/>
                        <w:left w:val="none" w:sz="0" w:space="0" w:color="auto"/>
                        <w:bottom w:val="none" w:sz="0" w:space="0" w:color="auto"/>
                        <w:right w:val="none" w:sz="0" w:space="0" w:color="auto"/>
                      </w:divBdr>
                    </w:div>
                  </w:divsChild>
                </w:div>
                <w:div w:id="367725559">
                  <w:marLeft w:val="0"/>
                  <w:marRight w:val="0"/>
                  <w:marTop w:val="0"/>
                  <w:marBottom w:val="0"/>
                  <w:divBdr>
                    <w:top w:val="none" w:sz="0" w:space="0" w:color="auto"/>
                    <w:left w:val="none" w:sz="0" w:space="0" w:color="auto"/>
                    <w:bottom w:val="none" w:sz="0" w:space="0" w:color="auto"/>
                    <w:right w:val="none" w:sz="0" w:space="0" w:color="auto"/>
                  </w:divBdr>
                  <w:divsChild>
                    <w:div w:id="1910844583">
                      <w:marLeft w:val="0"/>
                      <w:marRight w:val="0"/>
                      <w:marTop w:val="0"/>
                      <w:marBottom w:val="0"/>
                      <w:divBdr>
                        <w:top w:val="none" w:sz="0" w:space="0" w:color="auto"/>
                        <w:left w:val="none" w:sz="0" w:space="0" w:color="auto"/>
                        <w:bottom w:val="none" w:sz="0" w:space="0" w:color="auto"/>
                        <w:right w:val="none" w:sz="0" w:space="0" w:color="auto"/>
                      </w:divBdr>
                    </w:div>
                  </w:divsChild>
                </w:div>
                <w:div w:id="368915146">
                  <w:marLeft w:val="0"/>
                  <w:marRight w:val="0"/>
                  <w:marTop w:val="0"/>
                  <w:marBottom w:val="0"/>
                  <w:divBdr>
                    <w:top w:val="none" w:sz="0" w:space="0" w:color="auto"/>
                    <w:left w:val="none" w:sz="0" w:space="0" w:color="auto"/>
                    <w:bottom w:val="none" w:sz="0" w:space="0" w:color="auto"/>
                    <w:right w:val="none" w:sz="0" w:space="0" w:color="auto"/>
                  </w:divBdr>
                  <w:divsChild>
                    <w:div w:id="1876847881">
                      <w:marLeft w:val="0"/>
                      <w:marRight w:val="0"/>
                      <w:marTop w:val="0"/>
                      <w:marBottom w:val="0"/>
                      <w:divBdr>
                        <w:top w:val="none" w:sz="0" w:space="0" w:color="auto"/>
                        <w:left w:val="none" w:sz="0" w:space="0" w:color="auto"/>
                        <w:bottom w:val="none" w:sz="0" w:space="0" w:color="auto"/>
                        <w:right w:val="none" w:sz="0" w:space="0" w:color="auto"/>
                      </w:divBdr>
                    </w:div>
                  </w:divsChild>
                </w:div>
                <w:div w:id="373971721">
                  <w:marLeft w:val="0"/>
                  <w:marRight w:val="0"/>
                  <w:marTop w:val="0"/>
                  <w:marBottom w:val="0"/>
                  <w:divBdr>
                    <w:top w:val="none" w:sz="0" w:space="0" w:color="auto"/>
                    <w:left w:val="none" w:sz="0" w:space="0" w:color="auto"/>
                    <w:bottom w:val="none" w:sz="0" w:space="0" w:color="auto"/>
                    <w:right w:val="none" w:sz="0" w:space="0" w:color="auto"/>
                  </w:divBdr>
                  <w:divsChild>
                    <w:div w:id="1871187846">
                      <w:marLeft w:val="0"/>
                      <w:marRight w:val="0"/>
                      <w:marTop w:val="0"/>
                      <w:marBottom w:val="0"/>
                      <w:divBdr>
                        <w:top w:val="none" w:sz="0" w:space="0" w:color="auto"/>
                        <w:left w:val="none" w:sz="0" w:space="0" w:color="auto"/>
                        <w:bottom w:val="none" w:sz="0" w:space="0" w:color="auto"/>
                        <w:right w:val="none" w:sz="0" w:space="0" w:color="auto"/>
                      </w:divBdr>
                    </w:div>
                  </w:divsChild>
                </w:div>
                <w:div w:id="386028535">
                  <w:marLeft w:val="0"/>
                  <w:marRight w:val="0"/>
                  <w:marTop w:val="0"/>
                  <w:marBottom w:val="0"/>
                  <w:divBdr>
                    <w:top w:val="none" w:sz="0" w:space="0" w:color="auto"/>
                    <w:left w:val="none" w:sz="0" w:space="0" w:color="auto"/>
                    <w:bottom w:val="none" w:sz="0" w:space="0" w:color="auto"/>
                    <w:right w:val="none" w:sz="0" w:space="0" w:color="auto"/>
                  </w:divBdr>
                  <w:divsChild>
                    <w:div w:id="707027595">
                      <w:marLeft w:val="0"/>
                      <w:marRight w:val="0"/>
                      <w:marTop w:val="0"/>
                      <w:marBottom w:val="0"/>
                      <w:divBdr>
                        <w:top w:val="none" w:sz="0" w:space="0" w:color="auto"/>
                        <w:left w:val="none" w:sz="0" w:space="0" w:color="auto"/>
                        <w:bottom w:val="none" w:sz="0" w:space="0" w:color="auto"/>
                        <w:right w:val="none" w:sz="0" w:space="0" w:color="auto"/>
                      </w:divBdr>
                    </w:div>
                  </w:divsChild>
                </w:div>
                <w:div w:id="387920467">
                  <w:marLeft w:val="0"/>
                  <w:marRight w:val="0"/>
                  <w:marTop w:val="0"/>
                  <w:marBottom w:val="0"/>
                  <w:divBdr>
                    <w:top w:val="none" w:sz="0" w:space="0" w:color="auto"/>
                    <w:left w:val="none" w:sz="0" w:space="0" w:color="auto"/>
                    <w:bottom w:val="none" w:sz="0" w:space="0" w:color="auto"/>
                    <w:right w:val="none" w:sz="0" w:space="0" w:color="auto"/>
                  </w:divBdr>
                  <w:divsChild>
                    <w:div w:id="549534775">
                      <w:marLeft w:val="0"/>
                      <w:marRight w:val="0"/>
                      <w:marTop w:val="0"/>
                      <w:marBottom w:val="0"/>
                      <w:divBdr>
                        <w:top w:val="none" w:sz="0" w:space="0" w:color="auto"/>
                        <w:left w:val="none" w:sz="0" w:space="0" w:color="auto"/>
                        <w:bottom w:val="none" w:sz="0" w:space="0" w:color="auto"/>
                        <w:right w:val="none" w:sz="0" w:space="0" w:color="auto"/>
                      </w:divBdr>
                    </w:div>
                  </w:divsChild>
                </w:div>
                <w:div w:id="390538132">
                  <w:marLeft w:val="0"/>
                  <w:marRight w:val="0"/>
                  <w:marTop w:val="0"/>
                  <w:marBottom w:val="0"/>
                  <w:divBdr>
                    <w:top w:val="none" w:sz="0" w:space="0" w:color="auto"/>
                    <w:left w:val="none" w:sz="0" w:space="0" w:color="auto"/>
                    <w:bottom w:val="none" w:sz="0" w:space="0" w:color="auto"/>
                    <w:right w:val="none" w:sz="0" w:space="0" w:color="auto"/>
                  </w:divBdr>
                  <w:divsChild>
                    <w:div w:id="2014603986">
                      <w:marLeft w:val="0"/>
                      <w:marRight w:val="0"/>
                      <w:marTop w:val="0"/>
                      <w:marBottom w:val="0"/>
                      <w:divBdr>
                        <w:top w:val="none" w:sz="0" w:space="0" w:color="auto"/>
                        <w:left w:val="none" w:sz="0" w:space="0" w:color="auto"/>
                        <w:bottom w:val="none" w:sz="0" w:space="0" w:color="auto"/>
                        <w:right w:val="none" w:sz="0" w:space="0" w:color="auto"/>
                      </w:divBdr>
                    </w:div>
                  </w:divsChild>
                </w:div>
                <w:div w:id="421029688">
                  <w:marLeft w:val="0"/>
                  <w:marRight w:val="0"/>
                  <w:marTop w:val="0"/>
                  <w:marBottom w:val="0"/>
                  <w:divBdr>
                    <w:top w:val="none" w:sz="0" w:space="0" w:color="auto"/>
                    <w:left w:val="none" w:sz="0" w:space="0" w:color="auto"/>
                    <w:bottom w:val="none" w:sz="0" w:space="0" w:color="auto"/>
                    <w:right w:val="none" w:sz="0" w:space="0" w:color="auto"/>
                  </w:divBdr>
                  <w:divsChild>
                    <w:div w:id="94401054">
                      <w:marLeft w:val="0"/>
                      <w:marRight w:val="0"/>
                      <w:marTop w:val="0"/>
                      <w:marBottom w:val="0"/>
                      <w:divBdr>
                        <w:top w:val="none" w:sz="0" w:space="0" w:color="auto"/>
                        <w:left w:val="none" w:sz="0" w:space="0" w:color="auto"/>
                        <w:bottom w:val="none" w:sz="0" w:space="0" w:color="auto"/>
                        <w:right w:val="none" w:sz="0" w:space="0" w:color="auto"/>
                      </w:divBdr>
                    </w:div>
                  </w:divsChild>
                </w:div>
                <w:div w:id="456066649">
                  <w:marLeft w:val="0"/>
                  <w:marRight w:val="0"/>
                  <w:marTop w:val="0"/>
                  <w:marBottom w:val="0"/>
                  <w:divBdr>
                    <w:top w:val="none" w:sz="0" w:space="0" w:color="auto"/>
                    <w:left w:val="none" w:sz="0" w:space="0" w:color="auto"/>
                    <w:bottom w:val="none" w:sz="0" w:space="0" w:color="auto"/>
                    <w:right w:val="none" w:sz="0" w:space="0" w:color="auto"/>
                  </w:divBdr>
                  <w:divsChild>
                    <w:div w:id="277643163">
                      <w:marLeft w:val="0"/>
                      <w:marRight w:val="0"/>
                      <w:marTop w:val="0"/>
                      <w:marBottom w:val="0"/>
                      <w:divBdr>
                        <w:top w:val="none" w:sz="0" w:space="0" w:color="auto"/>
                        <w:left w:val="none" w:sz="0" w:space="0" w:color="auto"/>
                        <w:bottom w:val="none" w:sz="0" w:space="0" w:color="auto"/>
                        <w:right w:val="none" w:sz="0" w:space="0" w:color="auto"/>
                      </w:divBdr>
                    </w:div>
                  </w:divsChild>
                </w:div>
                <w:div w:id="483358785">
                  <w:marLeft w:val="0"/>
                  <w:marRight w:val="0"/>
                  <w:marTop w:val="0"/>
                  <w:marBottom w:val="0"/>
                  <w:divBdr>
                    <w:top w:val="none" w:sz="0" w:space="0" w:color="auto"/>
                    <w:left w:val="none" w:sz="0" w:space="0" w:color="auto"/>
                    <w:bottom w:val="none" w:sz="0" w:space="0" w:color="auto"/>
                    <w:right w:val="none" w:sz="0" w:space="0" w:color="auto"/>
                  </w:divBdr>
                  <w:divsChild>
                    <w:div w:id="1668940390">
                      <w:marLeft w:val="0"/>
                      <w:marRight w:val="0"/>
                      <w:marTop w:val="0"/>
                      <w:marBottom w:val="0"/>
                      <w:divBdr>
                        <w:top w:val="none" w:sz="0" w:space="0" w:color="auto"/>
                        <w:left w:val="none" w:sz="0" w:space="0" w:color="auto"/>
                        <w:bottom w:val="none" w:sz="0" w:space="0" w:color="auto"/>
                        <w:right w:val="none" w:sz="0" w:space="0" w:color="auto"/>
                      </w:divBdr>
                    </w:div>
                  </w:divsChild>
                </w:div>
                <w:div w:id="494342869">
                  <w:marLeft w:val="0"/>
                  <w:marRight w:val="0"/>
                  <w:marTop w:val="0"/>
                  <w:marBottom w:val="0"/>
                  <w:divBdr>
                    <w:top w:val="none" w:sz="0" w:space="0" w:color="auto"/>
                    <w:left w:val="none" w:sz="0" w:space="0" w:color="auto"/>
                    <w:bottom w:val="none" w:sz="0" w:space="0" w:color="auto"/>
                    <w:right w:val="none" w:sz="0" w:space="0" w:color="auto"/>
                  </w:divBdr>
                  <w:divsChild>
                    <w:div w:id="1551922825">
                      <w:marLeft w:val="0"/>
                      <w:marRight w:val="0"/>
                      <w:marTop w:val="0"/>
                      <w:marBottom w:val="0"/>
                      <w:divBdr>
                        <w:top w:val="none" w:sz="0" w:space="0" w:color="auto"/>
                        <w:left w:val="none" w:sz="0" w:space="0" w:color="auto"/>
                        <w:bottom w:val="none" w:sz="0" w:space="0" w:color="auto"/>
                        <w:right w:val="none" w:sz="0" w:space="0" w:color="auto"/>
                      </w:divBdr>
                    </w:div>
                  </w:divsChild>
                </w:div>
                <w:div w:id="502400032">
                  <w:marLeft w:val="0"/>
                  <w:marRight w:val="0"/>
                  <w:marTop w:val="0"/>
                  <w:marBottom w:val="0"/>
                  <w:divBdr>
                    <w:top w:val="none" w:sz="0" w:space="0" w:color="auto"/>
                    <w:left w:val="none" w:sz="0" w:space="0" w:color="auto"/>
                    <w:bottom w:val="none" w:sz="0" w:space="0" w:color="auto"/>
                    <w:right w:val="none" w:sz="0" w:space="0" w:color="auto"/>
                  </w:divBdr>
                  <w:divsChild>
                    <w:div w:id="901915411">
                      <w:marLeft w:val="0"/>
                      <w:marRight w:val="0"/>
                      <w:marTop w:val="0"/>
                      <w:marBottom w:val="0"/>
                      <w:divBdr>
                        <w:top w:val="none" w:sz="0" w:space="0" w:color="auto"/>
                        <w:left w:val="none" w:sz="0" w:space="0" w:color="auto"/>
                        <w:bottom w:val="none" w:sz="0" w:space="0" w:color="auto"/>
                        <w:right w:val="none" w:sz="0" w:space="0" w:color="auto"/>
                      </w:divBdr>
                    </w:div>
                  </w:divsChild>
                </w:div>
                <w:div w:id="509294846">
                  <w:marLeft w:val="0"/>
                  <w:marRight w:val="0"/>
                  <w:marTop w:val="0"/>
                  <w:marBottom w:val="0"/>
                  <w:divBdr>
                    <w:top w:val="none" w:sz="0" w:space="0" w:color="auto"/>
                    <w:left w:val="none" w:sz="0" w:space="0" w:color="auto"/>
                    <w:bottom w:val="none" w:sz="0" w:space="0" w:color="auto"/>
                    <w:right w:val="none" w:sz="0" w:space="0" w:color="auto"/>
                  </w:divBdr>
                  <w:divsChild>
                    <w:div w:id="770079680">
                      <w:marLeft w:val="0"/>
                      <w:marRight w:val="0"/>
                      <w:marTop w:val="0"/>
                      <w:marBottom w:val="0"/>
                      <w:divBdr>
                        <w:top w:val="none" w:sz="0" w:space="0" w:color="auto"/>
                        <w:left w:val="none" w:sz="0" w:space="0" w:color="auto"/>
                        <w:bottom w:val="none" w:sz="0" w:space="0" w:color="auto"/>
                        <w:right w:val="none" w:sz="0" w:space="0" w:color="auto"/>
                      </w:divBdr>
                    </w:div>
                  </w:divsChild>
                </w:div>
                <w:div w:id="512427049">
                  <w:marLeft w:val="0"/>
                  <w:marRight w:val="0"/>
                  <w:marTop w:val="0"/>
                  <w:marBottom w:val="0"/>
                  <w:divBdr>
                    <w:top w:val="none" w:sz="0" w:space="0" w:color="auto"/>
                    <w:left w:val="none" w:sz="0" w:space="0" w:color="auto"/>
                    <w:bottom w:val="none" w:sz="0" w:space="0" w:color="auto"/>
                    <w:right w:val="none" w:sz="0" w:space="0" w:color="auto"/>
                  </w:divBdr>
                  <w:divsChild>
                    <w:div w:id="208733916">
                      <w:marLeft w:val="0"/>
                      <w:marRight w:val="0"/>
                      <w:marTop w:val="0"/>
                      <w:marBottom w:val="0"/>
                      <w:divBdr>
                        <w:top w:val="none" w:sz="0" w:space="0" w:color="auto"/>
                        <w:left w:val="none" w:sz="0" w:space="0" w:color="auto"/>
                        <w:bottom w:val="none" w:sz="0" w:space="0" w:color="auto"/>
                        <w:right w:val="none" w:sz="0" w:space="0" w:color="auto"/>
                      </w:divBdr>
                    </w:div>
                  </w:divsChild>
                </w:div>
                <w:div w:id="515119269">
                  <w:marLeft w:val="0"/>
                  <w:marRight w:val="0"/>
                  <w:marTop w:val="0"/>
                  <w:marBottom w:val="0"/>
                  <w:divBdr>
                    <w:top w:val="none" w:sz="0" w:space="0" w:color="auto"/>
                    <w:left w:val="none" w:sz="0" w:space="0" w:color="auto"/>
                    <w:bottom w:val="none" w:sz="0" w:space="0" w:color="auto"/>
                    <w:right w:val="none" w:sz="0" w:space="0" w:color="auto"/>
                  </w:divBdr>
                  <w:divsChild>
                    <w:div w:id="823278313">
                      <w:marLeft w:val="0"/>
                      <w:marRight w:val="0"/>
                      <w:marTop w:val="0"/>
                      <w:marBottom w:val="0"/>
                      <w:divBdr>
                        <w:top w:val="none" w:sz="0" w:space="0" w:color="auto"/>
                        <w:left w:val="none" w:sz="0" w:space="0" w:color="auto"/>
                        <w:bottom w:val="none" w:sz="0" w:space="0" w:color="auto"/>
                        <w:right w:val="none" w:sz="0" w:space="0" w:color="auto"/>
                      </w:divBdr>
                    </w:div>
                  </w:divsChild>
                </w:div>
                <w:div w:id="519977959">
                  <w:marLeft w:val="0"/>
                  <w:marRight w:val="0"/>
                  <w:marTop w:val="0"/>
                  <w:marBottom w:val="0"/>
                  <w:divBdr>
                    <w:top w:val="none" w:sz="0" w:space="0" w:color="auto"/>
                    <w:left w:val="none" w:sz="0" w:space="0" w:color="auto"/>
                    <w:bottom w:val="none" w:sz="0" w:space="0" w:color="auto"/>
                    <w:right w:val="none" w:sz="0" w:space="0" w:color="auto"/>
                  </w:divBdr>
                  <w:divsChild>
                    <w:div w:id="1496996060">
                      <w:marLeft w:val="0"/>
                      <w:marRight w:val="0"/>
                      <w:marTop w:val="0"/>
                      <w:marBottom w:val="0"/>
                      <w:divBdr>
                        <w:top w:val="none" w:sz="0" w:space="0" w:color="auto"/>
                        <w:left w:val="none" w:sz="0" w:space="0" w:color="auto"/>
                        <w:bottom w:val="none" w:sz="0" w:space="0" w:color="auto"/>
                        <w:right w:val="none" w:sz="0" w:space="0" w:color="auto"/>
                      </w:divBdr>
                    </w:div>
                  </w:divsChild>
                </w:div>
                <w:div w:id="528227853">
                  <w:marLeft w:val="0"/>
                  <w:marRight w:val="0"/>
                  <w:marTop w:val="0"/>
                  <w:marBottom w:val="0"/>
                  <w:divBdr>
                    <w:top w:val="none" w:sz="0" w:space="0" w:color="auto"/>
                    <w:left w:val="none" w:sz="0" w:space="0" w:color="auto"/>
                    <w:bottom w:val="none" w:sz="0" w:space="0" w:color="auto"/>
                    <w:right w:val="none" w:sz="0" w:space="0" w:color="auto"/>
                  </w:divBdr>
                  <w:divsChild>
                    <w:div w:id="1211264676">
                      <w:marLeft w:val="0"/>
                      <w:marRight w:val="0"/>
                      <w:marTop w:val="0"/>
                      <w:marBottom w:val="0"/>
                      <w:divBdr>
                        <w:top w:val="none" w:sz="0" w:space="0" w:color="auto"/>
                        <w:left w:val="none" w:sz="0" w:space="0" w:color="auto"/>
                        <w:bottom w:val="none" w:sz="0" w:space="0" w:color="auto"/>
                        <w:right w:val="none" w:sz="0" w:space="0" w:color="auto"/>
                      </w:divBdr>
                    </w:div>
                  </w:divsChild>
                </w:div>
                <w:div w:id="531000151">
                  <w:marLeft w:val="0"/>
                  <w:marRight w:val="0"/>
                  <w:marTop w:val="0"/>
                  <w:marBottom w:val="0"/>
                  <w:divBdr>
                    <w:top w:val="none" w:sz="0" w:space="0" w:color="auto"/>
                    <w:left w:val="none" w:sz="0" w:space="0" w:color="auto"/>
                    <w:bottom w:val="none" w:sz="0" w:space="0" w:color="auto"/>
                    <w:right w:val="none" w:sz="0" w:space="0" w:color="auto"/>
                  </w:divBdr>
                  <w:divsChild>
                    <w:div w:id="437335278">
                      <w:marLeft w:val="0"/>
                      <w:marRight w:val="0"/>
                      <w:marTop w:val="0"/>
                      <w:marBottom w:val="0"/>
                      <w:divBdr>
                        <w:top w:val="none" w:sz="0" w:space="0" w:color="auto"/>
                        <w:left w:val="none" w:sz="0" w:space="0" w:color="auto"/>
                        <w:bottom w:val="none" w:sz="0" w:space="0" w:color="auto"/>
                        <w:right w:val="none" w:sz="0" w:space="0" w:color="auto"/>
                      </w:divBdr>
                    </w:div>
                  </w:divsChild>
                </w:div>
                <w:div w:id="551112009">
                  <w:marLeft w:val="0"/>
                  <w:marRight w:val="0"/>
                  <w:marTop w:val="0"/>
                  <w:marBottom w:val="0"/>
                  <w:divBdr>
                    <w:top w:val="none" w:sz="0" w:space="0" w:color="auto"/>
                    <w:left w:val="none" w:sz="0" w:space="0" w:color="auto"/>
                    <w:bottom w:val="none" w:sz="0" w:space="0" w:color="auto"/>
                    <w:right w:val="none" w:sz="0" w:space="0" w:color="auto"/>
                  </w:divBdr>
                  <w:divsChild>
                    <w:div w:id="1141270566">
                      <w:marLeft w:val="0"/>
                      <w:marRight w:val="0"/>
                      <w:marTop w:val="0"/>
                      <w:marBottom w:val="0"/>
                      <w:divBdr>
                        <w:top w:val="none" w:sz="0" w:space="0" w:color="auto"/>
                        <w:left w:val="none" w:sz="0" w:space="0" w:color="auto"/>
                        <w:bottom w:val="none" w:sz="0" w:space="0" w:color="auto"/>
                        <w:right w:val="none" w:sz="0" w:space="0" w:color="auto"/>
                      </w:divBdr>
                    </w:div>
                  </w:divsChild>
                </w:div>
                <w:div w:id="571163172">
                  <w:marLeft w:val="0"/>
                  <w:marRight w:val="0"/>
                  <w:marTop w:val="0"/>
                  <w:marBottom w:val="0"/>
                  <w:divBdr>
                    <w:top w:val="none" w:sz="0" w:space="0" w:color="auto"/>
                    <w:left w:val="none" w:sz="0" w:space="0" w:color="auto"/>
                    <w:bottom w:val="none" w:sz="0" w:space="0" w:color="auto"/>
                    <w:right w:val="none" w:sz="0" w:space="0" w:color="auto"/>
                  </w:divBdr>
                  <w:divsChild>
                    <w:div w:id="121848924">
                      <w:marLeft w:val="0"/>
                      <w:marRight w:val="0"/>
                      <w:marTop w:val="0"/>
                      <w:marBottom w:val="0"/>
                      <w:divBdr>
                        <w:top w:val="none" w:sz="0" w:space="0" w:color="auto"/>
                        <w:left w:val="none" w:sz="0" w:space="0" w:color="auto"/>
                        <w:bottom w:val="none" w:sz="0" w:space="0" w:color="auto"/>
                        <w:right w:val="none" w:sz="0" w:space="0" w:color="auto"/>
                      </w:divBdr>
                    </w:div>
                  </w:divsChild>
                </w:div>
                <w:div w:id="572744026">
                  <w:marLeft w:val="0"/>
                  <w:marRight w:val="0"/>
                  <w:marTop w:val="0"/>
                  <w:marBottom w:val="0"/>
                  <w:divBdr>
                    <w:top w:val="none" w:sz="0" w:space="0" w:color="auto"/>
                    <w:left w:val="none" w:sz="0" w:space="0" w:color="auto"/>
                    <w:bottom w:val="none" w:sz="0" w:space="0" w:color="auto"/>
                    <w:right w:val="none" w:sz="0" w:space="0" w:color="auto"/>
                  </w:divBdr>
                  <w:divsChild>
                    <w:div w:id="755437426">
                      <w:marLeft w:val="0"/>
                      <w:marRight w:val="0"/>
                      <w:marTop w:val="0"/>
                      <w:marBottom w:val="0"/>
                      <w:divBdr>
                        <w:top w:val="none" w:sz="0" w:space="0" w:color="auto"/>
                        <w:left w:val="none" w:sz="0" w:space="0" w:color="auto"/>
                        <w:bottom w:val="none" w:sz="0" w:space="0" w:color="auto"/>
                        <w:right w:val="none" w:sz="0" w:space="0" w:color="auto"/>
                      </w:divBdr>
                    </w:div>
                  </w:divsChild>
                </w:div>
                <w:div w:id="573197703">
                  <w:marLeft w:val="0"/>
                  <w:marRight w:val="0"/>
                  <w:marTop w:val="0"/>
                  <w:marBottom w:val="0"/>
                  <w:divBdr>
                    <w:top w:val="none" w:sz="0" w:space="0" w:color="auto"/>
                    <w:left w:val="none" w:sz="0" w:space="0" w:color="auto"/>
                    <w:bottom w:val="none" w:sz="0" w:space="0" w:color="auto"/>
                    <w:right w:val="none" w:sz="0" w:space="0" w:color="auto"/>
                  </w:divBdr>
                  <w:divsChild>
                    <w:div w:id="168839577">
                      <w:marLeft w:val="0"/>
                      <w:marRight w:val="0"/>
                      <w:marTop w:val="0"/>
                      <w:marBottom w:val="0"/>
                      <w:divBdr>
                        <w:top w:val="none" w:sz="0" w:space="0" w:color="auto"/>
                        <w:left w:val="none" w:sz="0" w:space="0" w:color="auto"/>
                        <w:bottom w:val="none" w:sz="0" w:space="0" w:color="auto"/>
                        <w:right w:val="none" w:sz="0" w:space="0" w:color="auto"/>
                      </w:divBdr>
                    </w:div>
                  </w:divsChild>
                </w:div>
                <w:div w:id="600339351">
                  <w:marLeft w:val="0"/>
                  <w:marRight w:val="0"/>
                  <w:marTop w:val="0"/>
                  <w:marBottom w:val="0"/>
                  <w:divBdr>
                    <w:top w:val="none" w:sz="0" w:space="0" w:color="auto"/>
                    <w:left w:val="none" w:sz="0" w:space="0" w:color="auto"/>
                    <w:bottom w:val="none" w:sz="0" w:space="0" w:color="auto"/>
                    <w:right w:val="none" w:sz="0" w:space="0" w:color="auto"/>
                  </w:divBdr>
                  <w:divsChild>
                    <w:div w:id="1302687619">
                      <w:marLeft w:val="0"/>
                      <w:marRight w:val="0"/>
                      <w:marTop w:val="0"/>
                      <w:marBottom w:val="0"/>
                      <w:divBdr>
                        <w:top w:val="none" w:sz="0" w:space="0" w:color="auto"/>
                        <w:left w:val="none" w:sz="0" w:space="0" w:color="auto"/>
                        <w:bottom w:val="none" w:sz="0" w:space="0" w:color="auto"/>
                        <w:right w:val="none" w:sz="0" w:space="0" w:color="auto"/>
                      </w:divBdr>
                    </w:div>
                  </w:divsChild>
                </w:div>
                <w:div w:id="603462832">
                  <w:marLeft w:val="0"/>
                  <w:marRight w:val="0"/>
                  <w:marTop w:val="0"/>
                  <w:marBottom w:val="0"/>
                  <w:divBdr>
                    <w:top w:val="none" w:sz="0" w:space="0" w:color="auto"/>
                    <w:left w:val="none" w:sz="0" w:space="0" w:color="auto"/>
                    <w:bottom w:val="none" w:sz="0" w:space="0" w:color="auto"/>
                    <w:right w:val="none" w:sz="0" w:space="0" w:color="auto"/>
                  </w:divBdr>
                  <w:divsChild>
                    <w:div w:id="2080129249">
                      <w:marLeft w:val="0"/>
                      <w:marRight w:val="0"/>
                      <w:marTop w:val="0"/>
                      <w:marBottom w:val="0"/>
                      <w:divBdr>
                        <w:top w:val="none" w:sz="0" w:space="0" w:color="auto"/>
                        <w:left w:val="none" w:sz="0" w:space="0" w:color="auto"/>
                        <w:bottom w:val="none" w:sz="0" w:space="0" w:color="auto"/>
                        <w:right w:val="none" w:sz="0" w:space="0" w:color="auto"/>
                      </w:divBdr>
                    </w:div>
                  </w:divsChild>
                </w:div>
                <w:div w:id="609823425">
                  <w:marLeft w:val="0"/>
                  <w:marRight w:val="0"/>
                  <w:marTop w:val="0"/>
                  <w:marBottom w:val="0"/>
                  <w:divBdr>
                    <w:top w:val="none" w:sz="0" w:space="0" w:color="auto"/>
                    <w:left w:val="none" w:sz="0" w:space="0" w:color="auto"/>
                    <w:bottom w:val="none" w:sz="0" w:space="0" w:color="auto"/>
                    <w:right w:val="none" w:sz="0" w:space="0" w:color="auto"/>
                  </w:divBdr>
                  <w:divsChild>
                    <w:div w:id="2096582762">
                      <w:marLeft w:val="0"/>
                      <w:marRight w:val="0"/>
                      <w:marTop w:val="0"/>
                      <w:marBottom w:val="0"/>
                      <w:divBdr>
                        <w:top w:val="none" w:sz="0" w:space="0" w:color="auto"/>
                        <w:left w:val="none" w:sz="0" w:space="0" w:color="auto"/>
                        <w:bottom w:val="none" w:sz="0" w:space="0" w:color="auto"/>
                        <w:right w:val="none" w:sz="0" w:space="0" w:color="auto"/>
                      </w:divBdr>
                    </w:div>
                  </w:divsChild>
                </w:div>
                <w:div w:id="611210201">
                  <w:marLeft w:val="0"/>
                  <w:marRight w:val="0"/>
                  <w:marTop w:val="0"/>
                  <w:marBottom w:val="0"/>
                  <w:divBdr>
                    <w:top w:val="none" w:sz="0" w:space="0" w:color="auto"/>
                    <w:left w:val="none" w:sz="0" w:space="0" w:color="auto"/>
                    <w:bottom w:val="none" w:sz="0" w:space="0" w:color="auto"/>
                    <w:right w:val="none" w:sz="0" w:space="0" w:color="auto"/>
                  </w:divBdr>
                  <w:divsChild>
                    <w:div w:id="47263171">
                      <w:marLeft w:val="0"/>
                      <w:marRight w:val="0"/>
                      <w:marTop w:val="0"/>
                      <w:marBottom w:val="0"/>
                      <w:divBdr>
                        <w:top w:val="none" w:sz="0" w:space="0" w:color="auto"/>
                        <w:left w:val="none" w:sz="0" w:space="0" w:color="auto"/>
                        <w:bottom w:val="none" w:sz="0" w:space="0" w:color="auto"/>
                        <w:right w:val="none" w:sz="0" w:space="0" w:color="auto"/>
                      </w:divBdr>
                    </w:div>
                  </w:divsChild>
                </w:div>
                <w:div w:id="663893590">
                  <w:marLeft w:val="0"/>
                  <w:marRight w:val="0"/>
                  <w:marTop w:val="0"/>
                  <w:marBottom w:val="0"/>
                  <w:divBdr>
                    <w:top w:val="none" w:sz="0" w:space="0" w:color="auto"/>
                    <w:left w:val="none" w:sz="0" w:space="0" w:color="auto"/>
                    <w:bottom w:val="none" w:sz="0" w:space="0" w:color="auto"/>
                    <w:right w:val="none" w:sz="0" w:space="0" w:color="auto"/>
                  </w:divBdr>
                  <w:divsChild>
                    <w:div w:id="1379085266">
                      <w:marLeft w:val="0"/>
                      <w:marRight w:val="0"/>
                      <w:marTop w:val="0"/>
                      <w:marBottom w:val="0"/>
                      <w:divBdr>
                        <w:top w:val="none" w:sz="0" w:space="0" w:color="auto"/>
                        <w:left w:val="none" w:sz="0" w:space="0" w:color="auto"/>
                        <w:bottom w:val="none" w:sz="0" w:space="0" w:color="auto"/>
                        <w:right w:val="none" w:sz="0" w:space="0" w:color="auto"/>
                      </w:divBdr>
                    </w:div>
                  </w:divsChild>
                </w:div>
                <w:div w:id="665523693">
                  <w:marLeft w:val="0"/>
                  <w:marRight w:val="0"/>
                  <w:marTop w:val="0"/>
                  <w:marBottom w:val="0"/>
                  <w:divBdr>
                    <w:top w:val="none" w:sz="0" w:space="0" w:color="auto"/>
                    <w:left w:val="none" w:sz="0" w:space="0" w:color="auto"/>
                    <w:bottom w:val="none" w:sz="0" w:space="0" w:color="auto"/>
                    <w:right w:val="none" w:sz="0" w:space="0" w:color="auto"/>
                  </w:divBdr>
                  <w:divsChild>
                    <w:div w:id="1815491528">
                      <w:marLeft w:val="0"/>
                      <w:marRight w:val="0"/>
                      <w:marTop w:val="0"/>
                      <w:marBottom w:val="0"/>
                      <w:divBdr>
                        <w:top w:val="none" w:sz="0" w:space="0" w:color="auto"/>
                        <w:left w:val="none" w:sz="0" w:space="0" w:color="auto"/>
                        <w:bottom w:val="none" w:sz="0" w:space="0" w:color="auto"/>
                        <w:right w:val="none" w:sz="0" w:space="0" w:color="auto"/>
                      </w:divBdr>
                    </w:div>
                  </w:divsChild>
                </w:div>
                <w:div w:id="674915350">
                  <w:marLeft w:val="0"/>
                  <w:marRight w:val="0"/>
                  <w:marTop w:val="0"/>
                  <w:marBottom w:val="0"/>
                  <w:divBdr>
                    <w:top w:val="none" w:sz="0" w:space="0" w:color="auto"/>
                    <w:left w:val="none" w:sz="0" w:space="0" w:color="auto"/>
                    <w:bottom w:val="none" w:sz="0" w:space="0" w:color="auto"/>
                    <w:right w:val="none" w:sz="0" w:space="0" w:color="auto"/>
                  </w:divBdr>
                  <w:divsChild>
                    <w:div w:id="577248996">
                      <w:marLeft w:val="0"/>
                      <w:marRight w:val="0"/>
                      <w:marTop w:val="0"/>
                      <w:marBottom w:val="0"/>
                      <w:divBdr>
                        <w:top w:val="none" w:sz="0" w:space="0" w:color="auto"/>
                        <w:left w:val="none" w:sz="0" w:space="0" w:color="auto"/>
                        <w:bottom w:val="none" w:sz="0" w:space="0" w:color="auto"/>
                        <w:right w:val="none" w:sz="0" w:space="0" w:color="auto"/>
                      </w:divBdr>
                    </w:div>
                  </w:divsChild>
                </w:div>
                <w:div w:id="681132552">
                  <w:marLeft w:val="0"/>
                  <w:marRight w:val="0"/>
                  <w:marTop w:val="0"/>
                  <w:marBottom w:val="0"/>
                  <w:divBdr>
                    <w:top w:val="none" w:sz="0" w:space="0" w:color="auto"/>
                    <w:left w:val="none" w:sz="0" w:space="0" w:color="auto"/>
                    <w:bottom w:val="none" w:sz="0" w:space="0" w:color="auto"/>
                    <w:right w:val="none" w:sz="0" w:space="0" w:color="auto"/>
                  </w:divBdr>
                  <w:divsChild>
                    <w:div w:id="504437800">
                      <w:marLeft w:val="0"/>
                      <w:marRight w:val="0"/>
                      <w:marTop w:val="0"/>
                      <w:marBottom w:val="0"/>
                      <w:divBdr>
                        <w:top w:val="none" w:sz="0" w:space="0" w:color="auto"/>
                        <w:left w:val="none" w:sz="0" w:space="0" w:color="auto"/>
                        <w:bottom w:val="none" w:sz="0" w:space="0" w:color="auto"/>
                        <w:right w:val="none" w:sz="0" w:space="0" w:color="auto"/>
                      </w:divBdr>
                    </w:div>
                  </w:divsChild>
                </w:div>
                <w:div w:id="683093205">
                  <w:marLeft w:val="0"/>
                  <w:marRight w:val="0"/>
                  <w:marTop w:val="0"/>
                  <w:marBottom w:val="0"/>
                  <w:divBdr>
                    <w:top w:val="none" w:sz="0" w:space="0" w:color="auto"/>
                    <w:left w:val="none" w:sz="0" w:space="0" w:color="auto"/>
                    <w:bottom w:val="none" w:sz="0" w:space="0" w:color="auto"/>
                    <w:right w:val="none" w:sz="0" w:space="0" w:color="auto"/>
                  </w:divBdr>
                  <w:divsChild>
                    <w:div w:id="1897080802">
                      <w:marLeft w:val="0"/>
                      <w:marRight w:val="0"/>
                      <w:marTop w:val="0"/>
                      <w:marBottom w:val="0"/>
                      <w:divBdr>
                        <w:top w:val="none" w:sz="0" w:space="0" w:color="auto"/>
                        <w:left w:val="none" w:sz="0" w:space="0" w:color="auto"/>
                        <w:bottom w:val="none" w:sz="0" w:space="0" w:color="auto"/>
                        <w:right w:val="none" w:sz="0" w:space="0" w:color="auto"/>
                      </w:divBdr>
                    </w:div>
                  </w:divsChild>
                </w:div>
                <w:div w:id="701245201">
                  <w:marLeft w:val="0"/>
                  <w:marRight w:val="0"/>
                  <w:marTop w:val="0"/>
                  <w:marBottom w:val="0"/>
                  <w:divBdr>
                    <w:top w:val="none" w:sz="0" w:space="0" w:color="auto"/>
                    <w:left w:val="none" w:sz="0" w:space="0" w:color="auto"/>
                    <w:bottom w:val="none" w:sz="0" w:space="0" w:color="auto"/>
                    <w:right w:val="none" w:sz="0" w:space="0" w:color="auto"/>
                  </w:divBdr>
                  <w:divsChild>
                    <w:div w:id="2099986117">
                      <w:marLeft w:val="0"/>
                      <w:marRight w:val="0"/>
                      <w:marTop w:val="0"/>
                      <w:marBottom w:val="0"/>
                      <w:divBdr>
                        <w:top w:val="none" w:sz="0" w:space="0" w:color="auto"/>
                        <w:left w:val="none" w:sz="0" w:space="0" w:color="auto"/>
                        <w:bottom w:val="none" w:sz="0" w:space="0" w:color="auto"/>
                        <w:right w:val="none" w:sz="0" w:space="0" w:color="auto"/>
                      </w:divBdr>
                    </w:div>
                  </w:divsChild>
                </w:div>
                <w:div w:id="712771295">
                  <w:marLeft w:val="0"/>
                  <w:marRight w:val="0"/>
                  <w:marTop w:val="0"/>
                  <w:marBottom w:val="0"/>
                  <w:divBdr>
                    <w:top w:val="none" w:sz="0" w:space="0" w:color="auto"/>
                    <w:left w:val="none" w:sz="0" w:space="0" w:color="auto"/>
                    <w:bottom w:val="none" w:sz="0" w:space="0" w:color="auto"/>
                    <w:right w:val="none" w:sz="0" w:space="0" w:color="auto"/>
                  </w:divBdr>
                  <w:divsChild>
                    <w:div w:id="605818759">
                      <w:marLeft w:val="0"/>
                      <w:marRight w:val="0"/>
                      <w:marTop w:val="0"/>
                      <w:marBottom w:val="0"/>
                      <w:divBdr>
                        <w:top w:val="none" w:sz="0" w:space="0" w:color="auto"/>
                        <w:left w:val="none" w:sz="0" w:space="0" w:color="auto"/>
                        <w:bottom w:val="none" w:sz="0" w:space="0" w:color="auto"/>
                        <w:right w:val="none" w:sz="0" w:space="0" w:color="auto"/>
                      </w:divBdr>
                    </w:div>
                  </w:divsChild>
                </w:div>
                <w:div w:id="734819819">
                  <w:marLeft w:val="0"/>
                  <w:marRight w:val="0"/>
                  <w:marTop w:val="0"/>
                  <w:marBottom w:val="0"/>
                  <w:divBdr>
                    <w:top w:val="none" w:sz="0" w:space="0" w:color="auto"/>
                    <w:left w:val="none" w:sz="0" w:space="0" w:color="auto"/>
                    <w:bottom w:val="none" w:sz="0" w:space="0" w:color="auto"/>
                    <w:right w:val="none" w:sz="0" w:space="0" w:color="auto"/>
                  </w:divBdr>
                  <w:divsChild>
                    <w:div w:id="1725059252">
                      <w:marLeft w:val="0"/>
                      <w:marRight w:val="0"/>
                      <w:marTop w:val="0"/>
                      <w:marBottom w:val="0"/>
                      <w:divBdr>
                        <w:top w:val="none" w:sz="0" w:space="0" w:color="auto"/>
                        <w:left w:val="none" w:sz="0" w:space="0" w:color="auto"/>
                        <w:bottom w:val="none" w:sz="0" w:space="0" w:color="auto"/>
                        <w:right w:val="none" w:sz="0" w:space="0" w:color="auto"/>
                      </w:divBdr>
                    </w:div>
                  </w:divsChild>
                </w:div>
                <w:div w:id="737094494">
                  <w:marLeft w:val="0"/>
                  <w:marRight w:val="0"/>
                  <w:marTop w:val="0"/>
                  <w:marBottom w:val="0"/>
                  <w:divBdr>
                    <w:top w:val="none" w:sz="0" w:space="0" w:color="auto"/>
                    <w:left w:val="none" w:sz="0" w:space="0" w:color="auto"/>
                    <w:bottom w:val="none" w:sz="0" w:space="0" w:color="auto"/>
                    <w:right w:val="none" w:sz="0" w:space="0" w:color="auto"/>
                  </w:divBdr>
                  <w:divsChild>
                    <w:div w:id="1830174308">
                      <w:marLeft w:val="0"/>
                      <w:marRight w:val="0"/>
                      <w:marTop w:val="0"/>
                      <w:marBottom w:val="0"/>
                      <w:divBdr>
                        <w:top w:val="none" w:sz="0" w:space="0" w:color="auto"/>
                        <w:left w:val="none" w:sz="0" w:space="0" w:color="auto"/>
                        <w:bottom w:val="none" w:sz="0" w:space="0" w:color="auto"/>
                        <w:right w:val="none" w:sz="0" w:space="0" w:color="auto"/>
                      </w:divBdr>
                    </w:div>
                  </w:divsChild>
                </w:div>
                <w:div w:id="741879404">
                  <w:marLeft w:val="0"/>
                  <w:marRight w:val="0"/>
                  <w:marTop w:val="0"/>
                  <w:marBottom w:val="0"/>
                  <w:divBdr>
                    <w:top w:val="none" w:sz="0" w:space="0" w:color="auto"/>
                    <w:left w:val="none" w:sz="0" w:space="0" w:color="auto"/>
                    <w:bottom w:val="none" w:sz="0" w:space="0" w:color="auto"/>
                    <w:right w:val="none" w:sz="0" w:space="0" w:color="auto"/>
                  </w:divBdr>
                  <w:divsChild>
                    <w:div w:id="1938096403">
                      <w:marLeft w:val="0"/>
                      <w:marRight w:val="0"/>
                      <w:marTop w:val="0"/>
                      <w:marBottom w:val="0"/>
                      <w:divBdr>
                        <w:top w:val="none" w:sz="0" w:space="0" w:color="auto"/>
                        <w:left w:val="none" w:sz="0" w:space="0" w:color="auto"/>
                        <w:bottom w:val="none" w:sz="0" w:space="0" w:color="auto"/>
                        <w:right w:val="none" w:sz="0" w:space="0" w:color="auto"/>
                      </w:divBdr>
                    </w:div>
                  </w:divsChild>
                </w:div>
                <w:div w:id="742794328">
                  <w:marLeft w:val="0"/>
                  <w:marRight w:val="0"/>
                  <w:marTop w:val="0"/>
                  <w:marBottom w:val="0"/>
                  <w:divBdr>
                    <w:top w:val="none" w:sz="0" w:space="0" w:color="auto"/>
                    <w:left w:val="none" w:sz="0" w:space="0" w:color="auto"/>
                    <w:bottom w:val="none" w:sz="0" w:space="0" w:color="auto"/>
                    <w:right w:val="none" w:sz="0" w:space="0" w:color="auto"/>
                  </w:divBdr>
                  <w:divsChild>
                    <w:div w:id="1575358509">
                      <w:marLeft w:val="0"/>
                      <w:marRight w:val="0"/>
                      <w:marTop w:val="0"/>
                      <w:marBottom w:val="0"/>
                      <w:divBdr>
                        <w:top w:val="none" w:sz="0" w:space="0" w:color="auto"/>
                        <w:left w:val="none" w:sz="0" w:space="0" w:color="auto"/>
                        <w:bottom w:val="none" w:sz="0" w:space="0" w:color="auto"/>
                        <w:right w:val="none" w:sz="0" w:space="0" w:color="auto"/>
                      </w:divBdr>
                    </w:div>
                  </w:divsChild>
                </w:div>
                <w:div w:id="746921988">
                  <w:marLeft w:val="0"/>
                  <w:marRight w:val="0"/>
                  <w:marTop w:val="0"/>
                  <w:marBottom w:val="0"/>
                  <w:divBdr>
                    <w:top w:val="none" w:sz="0" w:space="0" w:color="auto"/>
                    <w:left w:val="none" w:sz="0" w:space="0" w:color="auto"/>
                    <w:bottom w:val="none" w:sz="0" w:space="0" w:color="auto"/>
                    <w:right w:val="none" w:sz="0" w:space="0" w:color="auto"/>
                  </w:divBdr>
                  <w:divsChild>
                    <w:div w:id="838428470">
                      <w:marLeft w:val="0"/>
                      <w:marRight w:val="0"/>
                      <w:marTop w:val="0"/>
                      <w:marBottom w:val="0"/>
                      <w:divBdr>
                        <w:top w:val="none" w:sz="0" w:space="0" w:color="auto"/>
                        <w:left w:val="none" w:sz="0" w:space="0" w:color="auto"/>
                        <w:bottom w:val="none" w:sz="0" w:space="0" w:color="auto"/>
                        <w:right w:val="none" w:sz="0" w:space="0" w:color="auto"/>
                      </w:divBdr>
                    </w:div>
                  </w:divsChild>
                </w:div>
                <w:div w:id="759564246">
                  <w:marLeft w:val="0"/>
                  <w:marRight w:val="0"/>
                  <w:marTop w:val="0"/>
                  <w:marBottom w:val="0"/>
                  <w:divBdr>
                    <w:top w:val="none" w:sz="0" w:space="0" w:color="auto"/>
                    <w:left w:val="none" w:sz="0" w:space="0" w:color="auto"/>
                    <w:bottom w:val="none" w:sz="0" w:space="0" w:color="auto"/>
                    <w:right w:val="none" w:sz="0" w:space="0" w:color="auto"/>
                  </w:divBdr>
                  <w:divsChild>
                    <w:div w:id="1065764717">
                      <w:marLeft w:val="0"/>
                      <w:marRight w:val="0"/>
                      <w:marTop w:val="0"/>
                      <w:marBottom w:val="0"/>
                      <w:divBdr>
                        <w:top w:val="none" w:sz="0" w:space="0" w:color="auto"/>
                        <w:left w:val="none" w:sz="0" w:space="0" w:color="auto"/>
                        <w:bottom w:val="none" w:sz="0" w:space="0" w:color="auto"/>
                        <w:right w:val="none" w:sz="0" w:space="0" w:color="auto"/>
                      </w:divBdr>
                    </w:div>
                  </w:divsChild>
                </w:div>
                <w:div w:id="762840672">
                  <w:marLeft w:val="0"/>
                  <w:marRight w:val="0"/>
                  <w:marTop w:val="0"/>
                  <w:marBottom w:val="0"/>
                  <w:divBdr>
                    <w:top w:val="none" w:sz="0" w:space="0" w:color="auto"/>
                    <w:left w:val="none" w:sz="0" w:space="0" w:color="auto"/>
                    <w:bottom w:val="none" w:sz="0" w:space="0" w:color="auto"/>
                    <w:right w:val="none" w:sz="0" w:space="0" w:color="auto"/>
                  </w:divBdr>
                  <w:divsChild>
                    <w:div w:id="88087345">
                      <w:marLeft w:val="0"/>
                      <w:marRight w:val="0"/>
                      <w:marTop w:val="0"/>
                      <w:marBottom w:val="0"/>
                      <w:divBdr>
                        <w:top w:val="none" w:sz="0" w:space="0" w:color="auto"/>
                        <w:left w:val="none" w:sz="0" w:space="0" w:color="auto"/>
                        <w:bottom w:val="none" w:sz="0" w:space="0" w:color="auto"/>
                        <w:right w:val="none" w:sz="0" w:space="0" w:color="auto"/>
                      </w:divBdr>
                    </w:div>
                  </w:divsChild>
                </w:div>
                <w:div w:id="771706647">
                  <w:marLeft w:val="0"/>
                  <w:marRight w:val="0"/>
                  <w:marTop w:val="0"/>
                  <w:marBottom w:val="0"/>
                  <w:divBdr>
                    <w:top w:val="none" w:sz="0" w:space="0" w:color="auto"/>
                    <w:left w:val="none" w:sz="0" w:space="0" w:color="auto"/>
                    <w:bottom w:val="none" w:sz="0" w:space="0" w:color="auto"/>
                    <w:right w:val="none" w:sz="0" w:space="0" w:color="auto"/>
                  </w:divBdr>
                  <w:divsChild>
                    <w:div w:id="1326980059">
                      <w:marLeft w:val="0"/>
                      <w:marRight w:val="0"/>
                      <w:marTop w:val="0"/>
                      <w:marBottom w:val="0"/>
                      <w:divBdr>
                        <w:top w:val="none" w:sz="0" w:space="0" w:color="auto"/>
                        <w:left w:val="none" w:sz="0" w:space="0" w:color="auto"/>
                        <w:bottom w:val="none" w:sz="0" w:space="0" w:color="auto"/>
                        <w:right w:val="none" w:sz="0" w:space="0" w:color="auto"/>
                      </w:divBdr>
                    </w:div>
                  </w:divsChild>
                </w:div>
                <w:div w:id="776368051">
                  <w:marLeft w:val="0"/>
                  <w:marRight w:val="0"/>
                  <w:marTop w:val="0"/>
                  <w:marBottom w:val="0"/>
                  <w:divBdr>
                    <w:top w:val="none" w:sz="0" w:space="0" w:color="auto"/>
                    <w:left w:val="none" w:sz="0" w:space="0" w:color="auto"/>
                    <w:bottom w:val="none" w:sz="0" w:space="0" w:color="auto"/>
                    <w:right w:val="none" w:sz="0" w:space="0" w:color="auto"/>
                  </w:divBdr>
                  <w:divsChild>
                    <w:div w:id="1998260626">
                      <w:marLeft w:val="0"/>
                      <w:marRight w:val="0"/>
                      <w:marTop w:val="0"/>
                      <w:marBottom w:val="0"/>
                      <w:divBdr>
                        <w:top w:val="none" w:sz="0" w:space="0" w:color="auto"/>
                        <w:left w:val="none" w:sz="0" w:space="0" w:color="auto"/>
                        <w:bottom w:val="none" w:sz="0" w:space="0" w:color="auto"/>
                        <w:right w:val="none" w:sz="0" w:space="0" w:color="auto"/>
                      </w:divBdr>
                    </w:div>
                  </w:divsChild>
                </w:div>
                <w:div w:id="780413689">
                  <w:marLeft w:val="0"/>
                  <w:marRight w:val="0"/>
                  <w:marTop w:val="0"/>
                  <w:marBottom w:val="0"/>
                  <w:divBdr>
                    <w:top w:val="none" w:sz="0" w:space="0" w:color="auto"/>
                    <w:left w:val="none" w:sz="0" w:space="0" w:color="auto"/>
                    <w:bottom w:val="none" w:sz="0" w:space="0" w:color="auto"/>
                    <w:right w:val="none" w:sz="0" w:space="0" w:color="auto"/>
                  </w:divBdr>
                  <w:divsChild>
                    <w:div w:id="1346127117">
                      <w:marLeft w:val="0"/>
                      <w:marRight w:val="0"/>
                      <w:marTop w:val="0"/>
                      <w:marBottom w:val="0"/>
                      <w:divBdr>
                        <w:top w:val="none" w:sz="0" w:space="0" w:color="auto"/>
                        <w:left w:val="none" w:sz="0" w:space="0" w:color="auto"/>
                        <w:bottom w:val="none" w:sz="0" w:space="0" w:color="auto"/>
                        <w:right w:val="none" w:sz="0" w:space="0" w:color="auto"/>
                      </w:divBdr>
                    </w:div>
                  </w:divsChild>
                </w:div>
                <w:div w:id="788354648">
                  <w:marLeft w:val="0"/>
                  <w:marRight w:val="0"/>
                  <w:marTop w:val="0"/>
                  <w:marBottom w:val="0"/>
                  <w:divBdr>
                    <w:top w:val="none" w:sz="0" w:space="0" w:color="auto"/>
                    <w:left w:val="none" w:sz="0" w:space="0" w:color="auto"/>
                    <w:bottom w:val="none" w:sz="0" w:space="0" w:color="auto"/>
                    <w:right w:val="none" w:sz="0" w:space="0" w:color="auto"/>
                  </w:divBdr>
                  <w:divsChild>
                    <w:div w:id="506748202">
                      <w:marLeft w:val="0"/>
                      <w:marRight w:val="0"/>
                      <w:marTop w:val="0"/>
                      <w:marBottom w:val="0"/>
                      <w:divBdr>
                        <w:top w:val="none" w:sz="0" w:space="0" w:color="auto"/>
                        <w:left w:val="none" w:sz="0" w:space="0" w:color="auto"/>
                        <w:bottom w:val="none" w:sz="0" w:space="0" w:color="auto"/>
                        <w:right w:val="none" w:sz="0" w:space="0" w:color="auto"/>
                      </w:divBdr>
                    </w:div>
                  </w:divsChild>
                </w:div>
                <w:div w:id="789279604">
                  <w:marLeft w:val="0"/>
                  <w:marRight w:val="0"/>
                  <w:marTop w:val="0"/>
                  <w:marBottom w:val="0"/>
                  <w:divBdr>
                    <w:top w:val="none" w:sz="0" w:space="0" w:color="auto"/>
                    <w:left w:val="none" w:sz="0" w:space="0" w:color="auto"/>
                    <w:bottom w:val="none" w:sz="0" w:space="0" w:color="auto"/>
                    <w:right w:val="none" w:sz="0" w:space="0" w:color="auto"/>
                  </w:divBdr>
                  <w:divsChild>
                    <w:div w:id="919749831">
                      <w:marLeft w:val="0"/>
                      <w:marRight w:val="0"/>
                      <w:marTop w:val="0"/>
                      <w:marBottom w:val="0"/>
                      <w:divBdr>
                        <w:top w:val="none" w:sz="0" w:space="0" w:color="auto"/>
                        <w:left w:val="none" w:sz="0" w:space="0" w:color="auto"/>
                        <w:bottom w:val="none" w:sz="0" w:space="0" w:color="auto"/>
                        <w:right w:val="none" w:sz="0" w:space="0" w:color="auto"/>
                      </w:divBdr>
                    </w:div>
                  </w:divsChild>
                </w:div>
                <w:div w:id="798111211">
                  <w:marLeft w:val="0"/>
                  <w:marRight w:val="0"/>
                  <w:marTop w:val="0"/>
                  <w:marBottom w:val="0"/>
                  <w:divBdr>
                    <w:top w:val="none" w:sz="0" w:space="0" w:color="auto"/>
                    <w:left w:val="none" w:sz="0" w:space="0" w:color="auto"/>
                    <w:bottom w:val="none" w:sz="0" w:space="0" w:color="auto"/>
                    <w:right w:val="none" w:sz="0" w:space="0" w:color="auto"/>
                  </w:divBdr>
                  <w:divsChild>
                    <w:div w:id="602034453">
                      <w:marLeft w:val="0"/>
                      <w:marRight w:val="0"/>
                      <w:marTop w:val="0"/>
                      <w:marBottom w:val="0"/>
                      <w:divBdr>
                        <w:top w:val="none" w:sz="0" w:space="0" w:color="auto"/>
                        <w:left w:val="none" w:sz="0" w:space="0" w:color="auto"/>
                        <w:bottom w:val="none" w:sz="0" w:space="0" w:color="auto"/>
                        <w:right w:val="none" w:sz="0" w:space="0" w:color="auto"/>
                      </w:divBdr>
                    </w:div>
                  </w:divsChild>
                </w:div>
                <w:div w:id="800921194">
                  <w:marLeft w:val="0"/>
                  <w:marRight w:val="0"/>
                  <w:marTop w:val="0"/>
                  <w:marBottom w:val="0"/>
                  <w:divBdr>
                    <w:top w:val="none" w:sz="0" w:space="0" w:color="auto"/>
                    <w:left w:val="none" w:sz="0" w:space="0" w:color="auto"/>
                    <w:bottom w:val="none" w:sz="0" w:space="0" w:color="auto"/>
                    <w:right w:val="none" w:sz="0" w:space="0" w:color="auto"/>
                  </w:divBdr>
                  <w:divsChild>
                    <w:div w:id="1637182323">
                      <w:marLeft w:val="0"/>
                      <w:marRight w:val="0"/>
                      <w:marTop w:val="0"/>
                      <w:marBottom w:val="0"/>
                      <w:divBdr>
                        <w:top w:val="none" w:sz="0" w:space="0" w:color="auto"/>
                        <w:left w:val="none" w:sz="0" w:space="0" w:color="auto"/>
                        <w:bottom w:val="none" w:sz="0" w:space="0" w:color="auto"/>
                        <w:right w:val="none" w:sz="0" w:space="0" w:color="auto"/>
                      </w:divBdr>
                    </w:div>
                  </w:divsChild>
                </w:div>
                <w:div w:id="807019377">
                  <w:marLeft w:val="0"/>
                  <w:marRight w:val="0"/>
                  <w:marTop w:val="0"/>
                  <w:marBottom w:val="0"/>
                  <w:divBdr>
                    <w:top w:val="none" w:sz="0" w:space="0" w:color="auto"/>
                    <w:left w:val="none" w:sz="0" w:space="0" w:color="auto"/>
                    <w:bottom w:val="none" w:sz="0" w:space="0" w:color="auto"/>
                    <w:right w:val="none" w:sz="0" w:space="0" w:color="auto"/>
                  </w:divBdr>
                  <w:divsChild>
                    <w:div w:id="1824199199">
                      <w:marLeft w:val="0"/>
                      <w:marRight w:val="0"/>
                      <w:marTop w:val="0"/>
                      <w:marBottom w:val="0"/>
                      <w:divBdr>
                        <w:top w:val="none" w:sz="0" w:space="0" w:color="auto"/>
                        <w:left w:val="none" w:sz="0" w:space="0" w:color="auto"/>
                        <w:bottom w:val="none" w:sz="0" w:space="0" w:color="auto"/>
                        <w:right w:val="none" w:sz="0" w:space="0" w:color="auto"/>
                      </w:divBdr>
                    </w:div>
                  </w:divsChild>
                </w:div>
                <w:div w:id="812521698">
                  <w:marLeft w:val="0"/>
                  <w:marRight w:val="0"/>
                  <w:marTop w:val="0"/>
                  <w:marBottom w:val="0"/>
                  <w:divBdr>
                    <w:top w:val="none" w:sz="0" w:space="0" w:color="auto"/>
                    <w:left w:val="none" w:sz="0" w:space="0" w:color="auto"/>
                    <w:bottom w:val="none" w:sz="0" w:space="0" w:color="auto"/>
                    <w:right w:val="none" w:sz="0" w:space="0" w:color="auto"/>
                  </w:divBdr>
                  <w:divsChild>
                    <w:div w:id="1985619114">
                      <w:marLeft w:val="0"/>
                      <w:marRight w:val="0"/>
                      <w:marTop w:val="0"/>
                      <w:marBottom w:val="0"/>
                      <w:divBdr>
                        <w:top w:val="none" w:sz="0" w:space="0" w:color="auto"/>
                        <w:left w:val="none" w:sz="0" w:space="0" w:color="auto"/>
                        <w:bottom w:val="none" w:sz="0" w:space="0" w:color="auto"/>
                        <w:right w:val="none" w:sz="0" w:space="0" w:color="auto"/>
                      </w:divBdr>
                    </w:div>
                  </w:divsChild>
                </w:div>
                <w:div w:id="829638372">
                  <w:marLeft w:val="0"/>
                  <w:marRight w:val="0"/>
                  <w:marTop w:val="0"/>
                  <w:marBottom w:val="0"/>
                  <w:divBdr>
                    <w:top w:val="none" w:sz="0" w:space="0" w:color="auto"/>
                    <w:left w:val="none" w:sz="0" w:space="0" w:color="auto"/>
                    <w:bottom w:val="none" w:sz="0" w:space="0" w:color="auto"/>
                    <w:right w:val="none" w:sz="0" w:space="0" w:color="auto"/>
                  </w:divBdr>
                  <w:divsChild>
                    <w:div w:id="797185243">
                      <w:marLeft w:val="0"/>
                      <w:marRight w:val="0"/>
                      <w:marTop w:val="0"/>
                      <w:marBottom w:val="0"/>
                      <w:divBdr>
                        <w:top w:val="none" w:sz="0" w:space="0" w:color="auto"/>
                        <w:left w:val="none" w:sz="0" w:space="0" w:color="auto"/>
                        <w:bottom w:val="none" w:sz="0" w:space="0" w:color="auto"/>
                        <w:right w:val="none" w:sz="0" w:space="0" w:color="auto"/>
                      </w:divBdr>
                    </w:div>
                  </w:divsChild>
                </w:div>
                <w:div w:id="854661166">
                  <w:marLeft w:val="0"/>
                  <w:marRight w:val="0"/>
                  <w:marTop w:val="0"/>
                  <w:marBottom w:val="0"/>
                  <w:divBdr>
                    <w:top w:val="none" w:sz="0" w:space="0" w:color="auto"/>
                    <w:left w:val="none" w:sz="0" w:space="0" w:color="auto"/>
                    <w:bottom w:val="none" w:sz="0" w:space="0" w:color="auto"/>
                    <w:right w:val="none" w:sz="0" w:space="0" w:color="auto"/>
                  </w:divBdr>
                  <w:divsChild>
                    <w:div w:id="1938950676">
                      <w:marLeft w:val="0"/>
                      <w:marRight w:val="0"/>
                      <w:marTop w:val="0"/>
                      <w:marBottom w:val="0"/>
                      <w:divBdr>
                        <w:top w:val="none" w:sz="0" w:space="0" w:color="auto"/>
                        <w:left w:val="none" w:sz="0" w:space="0" w:color="auto"/>
                        <w:bottom w:val="none" w:sz="0" w:space="0" w:color="auto"/>
                        <w:right w:val="none" w:sz="0" w:space="0" w:color="auto"/>
                      </w:divBdr>
                    </w:div>
                  </w:divsChild>
                </w:div>
                <w:div w:id="857279478">
                  <w:marLeft w:val="0"/>
                  <w:marRight w:val="0"/>
                  <w:marTop w:val="0"/>
                  <w:marBottom w:val="0"/>
                  <w:divBdr>
                    <w:top w:val="none" w:sz="0" w:space="0" w:color="auto"/>
                    <w:left w:val="none" w:sz="0" w:space="0" w:color="auto"/>
                    <w:bottom w:val="none" w:sz="0" w:space="0" w:color="auto"/>
                    <w:right w:val="none" w:sz="0" w:space="0" w:color="auto"/>
                  </w:divBdr>
                  <w:divsChild>
                    <w:div w:id="878010940">
                      <w:marLeft w:val="0"/>
                      <w:marRight w:val="0"/>
                      <w:marTop w:val="0"/>
                      <w:marBottom w:val="0"/>
                      <w:divBdr>
                        <w:top w:val="none" w:sz="0" w:space="0" w:color="auto"/>
                        <w:left w:val="none" w:sz="0" w:space="0" w:color="auto"/>
                        <w:bottom w:val="none" w:sz="0" w:space="0" w:color="auto"/>
                        <w:right w:val="none" w:sz="0" w:space="0" w:color="auto"/>
                      </w:divBdr>
                    </w:div>
                  </w:divsChild>
                </w:div>
                <w:div w:id="873036858">
                  <w:marLeft w:val="0"/>
                  <w:marRight w:val="0"/>
                  <w:marTop w:val="0"/>
                  <w:marBottom w:val="0"/>
                  <w:divBdr>
                    <w:top w:val="none" w:sz="0" w:space="0" w:color="auto"/>
                    <w:left w:val="none" w:sz="0" w:space="0" w:color="auto"/>
                    <w:bottom w:val="none" w:sz="0" w:space="0" w:color="auto"/>
                    <w:right w:val="none" w:sz="0" w:space="0" w:color="auto"/>
                  </w:divBdr>
                  <w:divsChild>
                    <w:div w:id="1583687254">
                      <w:marLeft w:val="0"/>
                      <w:marRight w:val="0"/>
                      <w:marTop w:val="0"/>
                      <w:marBottom w:val="0"/>
                      <w:divBdr>
                        <w:top w:val="none" w:sz="0" w:space="0" w:color="auto"/>
                        <w:left w:val="none" w:sz="0" w:space="0" w:color="auto"/>
                        <w:bottom w:val="none" w:sz="0" w:space="0" w:color="auto"/>
                        <w:right w:val="none" w:sz="0" w:space="0" w:color="auto"/>
                      </w:divBdr>
                    </w:div>
                  </w:divsChild>
                </w:div>
                <w:div w:id="881477332">
                  <w:marLeft w:val="0"/>
                  <w:marRight w:val="0"/>
                  <w:marTop w:val="0"/>
                  <w:marBottom w:val="0"/>
                  <w:divBdr>
                    <w:top w:val="none" w:sz="0" w:space="0" w:color="auto"/>
                    <w:left w:val="none" w:sz="0" w:space="0" w:color="auto"/>
                    <w:bottom w:val="none" w:sz="0" w:space="0" w:color="auto"/>
                    <w:right w:val="none" w:sz="0" w:space="0" w:color="auto"/>
                  </w:divBdr>
                  <w:divsChild>
                    <w:div w:id="184637347">
                      <w:marLeft w:val="0"/>
                      <w:marRight w:val="0"/>
                      <w:marTop w:val="0"/>
                      <w:marBottom w:val="0"/>
                      <w:divBdr>
                        <w:top w:val="none" w:sz="0" w:space="0" w:color="auto"/>
                        <w:left w:val="none" w:sz="0" w:space="0" w:color="auto"/>
                        <w:bottom w:val="none" w:sz="0" w:space="0" w:color="auto"/>
                        <w:right w:val="none" w:sz="0" w:space="0" w:color="auto"/>
                      </w:divBdr>
                    </w:div>
                  </w:divsChild>
                </w:div>
                <w:div w:id="888497383">
                  <w:marLeft w:val="0"/>
                  <w:marRight w:val="0"/>
                  <w:marTop w:val="0"/>
                  <w:marBottom w:val="0"/>
                  <w:divBdr>
                    <w:top w:val="none" w:sz="0" w:space="0" w:color="auto"/>
                    <w:left w:val="none" w:sz="0" w:space="0" w:color="auto"/>
                    <w:bottom w:val="none" w:sz="0" w:space="0" w:color="auto"/>
                    <w:right w:val="none" w:sz="0" w:space="0" w:color="auto"/>
                  </w:divBdr>
                  <w:divsChild>
                    <w:div w:id="93332053">
                      <w:marLeft w:val="0"/>
                      <w:marRight w:val="0"/>
                      <w:marTop w:val="0"/>
                      <w:marBottom w:val="0"/>
                      <w:divBdr>
                        <w:top w:val="none" w:sz="0" w:space="0" w:color="auto"/>
                        <w:left w:val="none" w:sz="0" w:space="0" w:color="auto"/>
                        <w:bottom w:val="none" w:sz="0" w:space="0" w:color="auto"/>
                        <w:right w:val="none" w:sz="0" w:space="0" w:color="auto"/>
                      </w:divBdr>
                    </w:div>
                  </w:divsChild>
                </w:div>
                <w:div w:id="922566758">
                  <w:marLeft w:val="0"/>
                  <w:marRight w:val="0"/>
                  <w:marTop w:val="0"/>
                  <w:marBottom w:val="0"/>
                  <w:divBdr>
                    <w:top w:val="none" w:sz="0" w:space="0" w:color="auto"/>
                    <w:left w:val="none" w:sz="0" w:space="0" w:color="auto"/>
                    <w:bottom w:val="none" w:sz="0" w:space="0" w:color="auto"/>
                    <w:right w:val="none" w:sz="0" w:space="0" w:color="auto"/>
                  </w:divBdr>
                  <w:divsChild>
                    <w:div w:id="804927760">
                      <w:marLeft w:val="0"/>
                      <w:marRight w:val="0"/>
                      <w:marTop w:val="0"/>
                      <w:marBottom w:val="0"/>
                      <w:divBdr>
                        <w:top w:val="none" w:sz="0" w:space="0" w:color="auto"/>
                        <w:left w:val="none" w:sz="0" w:space="0" w:color="auto"/>
                        <w:bottom w:val="none" w:sz="0" w:space="0" w:color="auto"/>
                        <w:right w:val="none" w:sz="0" w:space="0" w:color="auto"/>
                      </w:divBdr>
                    </w:div>
                  </w:divsChild>
                </w:div>
                <w:div w:id="924874795">
                  <w:marLeft w:val="0"/>
                  <w:marRight w:val="0"/>
                  <w:marTop w:val="0"/>
                  <w:marBottom w:val="0"/>
                  <w:divBdr>
                    <w:top w:val="none" w:sz="0" w:space="0" w:color="auto"/>
                    <w:left w:val="none" w:sz="0" w:space="0" w:color="auto"/>
                    <w:bottom w:val="none" w:sz="0" w:space="0" w:color="auto"/>
                    <w:right w:val="none" w:sz="0" w:space="0" w:color="auto"/>
                  </w:divBdr>
                  <w:divsChild>
                    <w:div w:id="1404257543">
                      <w:marLeft w:val="0"/>
                      <w:marRight w:val="0"/>
                      <w:marTop w:val="0"/>
                      <w:marBottom w:val="0"/>
                      <w:divBdr>
                        <w:top w:val="none" w:sz="0" w:space="0" w:color="auto"/>
                        <w:left w:val="none" w:sz="0" w:space="0" w:color="auto"/>
                        <w:bottom w:val="none" w:sz="0" w:space="0" w:color="auto"/>
                        <w:right w:val="none" w:sz="0" w:space="0" w:color="auto"/>
                      </w:divBdr>
                    </w:div>
                  </w:divsChild>
                </w:div>
                <w:div w:id="945650967">
                  <w:marLeft w:val="0"/>
                  <w:marRight w:val="0"/>
                  <w:marTop w:val="0"/>
                  <w:marBottom w:val="0"/>
                  <w:divBdr>
                    <w:top w:val="none" w:sz="0" w:space="0" w:color="auto"/>
                    <w:left w:val="none" w:sz="0" w:space="0" w:color="auto"/>
                    <w:bottom w:val="none" w:sz="0" w:space="0" w:color="auto"/>
                    <w:right w:val="none" w:sz="0" w:space="0" w:color="auto"/>
                  </w:divBdr>
                  <w:divsChild>
                    <w:div w:id="1002467427">
                      <w:marLeft w:val="0"/>
                      <w:marRight w:val="0"/>
                      <w:marTop w:val="0"/>
                      <w:marBottom w:val="0"/>
                      <w:divBdr>
                        <w:top w:val="none" w:sz="0" w:space="0" w:color="auto"/>
                        <w:left w:val="none" w:sz="0" w:space="0" w:color="auto"/>
                        <w:bottom w:val="none" w:sz="0" w:space="0" w:color="auto"/>
                        <w:right w:val="none" w:sz="0" w:space="0" w:color="auto"/>
                      </w:divBdr>
                    </w:div>
                  </w:divsChild>
                </w:div>
                <w:div w:id="956260019">
                  <w:marLeft w:val="0"/>
                  <w:marRight w:val="0"/>
                  <w:marTop w:val="0"/>
                  <w:marBottom w:val="0"/>
                  <w:divBdr>
                    <w:top w:val="none" w:sz="0" w:space="0" w:color="auto"/>
                    <w:left w:val="none" w:sz="0" w:space="0" w:color="auto"/>
                    <w:bottom w:val="none" w:sz="0" w:space="0" w:color="auto"/>
                    <w:right w:val="none" w:sz="0" w:space="0" w:color="auto"/>
                  </w:divBdr>
                  <w:divsChild>
                    <w:div w:id="1515992803">
                      <w:marLeft w:val="0"/>
                      <w:marRight w:val="0"/>
                      <w:marTop w:val="0"/>
                      <w:marBottom w:val="0"/>
                      <w:divBdr>
                        <w:top w:val="none" w:sz="0" w:space="0" w:color="auto"/>
                        <w:left w:val="none" w:sz="0" w:space="0" w:color="auto"/>
                        <w:bottom w:val="none" w:sz="0" w:space="0" w:color="auto"/>
                        <w:right w:val="none" w:sz="0" w:space="0" w:color="auto"/>
                      </w:divBdr>
                    </w:div>
                  </w:divsChild>
                </w:div>
                <w:div w:id="993488405">
                  <w:marLeft w:val="0"/>
                  <w:marRight w:val="0"/>
                  <w:marTop w:val="0"/>
                  <w:marBottom w:val="0"/>
                  <w:divBdr>
                    <w:top w:val="none" w:sz="0" w:space="0" w:color="auto"/>
                    <w:left w:val="none" w:sz="0" w:space="0" w:color="auto"/>
                    <w:bottom w:val="none" w:sz="0" w:space="0" w:color="auto"/>
                    <w:right w:val="none" w:sz="0" w:space="0" w:color="auto"/>
                  </w:divBdr>
                  <w:divsChild>
                    <w:div w:id="723219536">
                      <w:marLeft w:val="0"/>
                      <w:marRight w:val="0"/>
                      <w:marTop w:val="0"/>
                      <w:marBottom w:val="0"/>
                      <w:divBdr>
                        <w:top w:val="none" w:sz="0" w:space="0" w:color="auto"/>
                        <w:left w:val="none" w:sz="0" w:space="0" w:color="auto"/>
                        <w:bottom w:val="none" w:sz="0" w:space="0" w:color="auto"/>
                        <w:right w:val="none" w:sz="0" w:space="0" w:color="auto"/>
                      </w:divBdr>
                    </w:div>
                  </w:divsChild>
                </w:div>
                <w:div w:id="1002313267">
                  <w:marLeft w:val="0"/>
                  <w:marRight w:val="0"/>
                  <w:marTop w:val="0"/>
                  <w:marBottom w:val="0"/>
                  <w:divBdr>
                    <w:top w:val="none" w:sz="0" w:space="0" w:color="auto"/>
                    <w:left w:val="none" w:sz="0" w:space="0" w:color="auto"/>
                    <w:bottom w:val="none" w:sz="0" w:space="0" w:color="auto"/>
                    <w:right w:val="none" w:sz="0" w:space="0" w:color="auto"/>
                  </w:divBdr>
                  <w:divsChild>
                    <w:div w:id="1300763277">
                      <w:marLeft w:val="0"/>
                      <w:marRight w:val="0"/>
                      <w:marTop w:val="0"/>
                      <w:marBottom w:val="0"/>
                      <w:divBdr>
                        <w:top w:val="none" w:sz="0" w:space="0" w:color="auto"/>
                        <w:left w:val="none" w:sz="0" w:space="0" w:color="auto"/>
                        <w:bottom w:val="none" w:sz="0" w:space="0" w:color="auto"/>
                        <w:right w:val="none" w:sz="0" w:space="0" w:color="auto"/>
                      </w:divBdr>
                    </w:div>
                  </w:divsChild>
                </w:div>
                <w:div w:id="1024593658">
                  <w:marLeft w:val="0"/>
                  <w:marRight w:val="0"/>
                  <w:marTop w:val="0"/>
                  <w:marBottom w:val="0"/>
                  <w:divBdr>
                    <w:top w:val="none" w:sz="0" w:space="0" w:color="auto"/>
                    <w:left w:val="none" w:sz="0" w:space="0" w:color="auto"/>
                    <w:bottom w:val="none" w:sz="0" w:space="0" w:color="auto"/>
                    <w:right w:val="none" w:sz="0" w:space="0" w:color="auto"/>
                  </w:divBdr>
                  <w:divsChild>
                    <w:div w:id="1167595103">
                      <w:marLeft w:val="0"/>
                      <w:marRight w:val="0"/>
                      <w:marTop w:val="0"/>
                      <w:marBottom w:val="0"/>
                      <w:divBdr>
                        <w:top w:val="none" w:sz="0" w:space="0" w:color="auto"/>
                        <w:left w:val="none" w:sz="0" w:space="0" w:color="auto"/>
                        <w:bottom w:val="none" w:sz="0" w:space="0" w:color="auto"/>
                        <w:right w:val="none" w:sz="0" w:space="0" w:color="auto"/>
                      </w:divBdr>
                    </w:div>
                  </w:divsChild>
                </w:div>
                <w:div w:id="1028331613">
                  <w:marLeft w:val="0"/>
                  <w:marRight w:val="0"/>
                  <w:marTop w:val="0"/>
                  <w:marBottom w:val="0"/>
                  <w:divBdr>
                    <w:top w:val="none" w:sz="0" w:space="0" w:color="auto"/>
                    <w:left w:val="none" w:sz="0" w:space="0" w:color="auto"/>
                    <w:bottom w:val="none" w:sz="0" w:space="0" w:color="auto"/>
                    <w:right w:val="none" w:sz="0" w:space="0" w:color="auto"/>
                  </w:divBdr>
                  <w:divsChild>
                    <w:div w:id="1734154877">
                      <w:marLeft w:val="0"/>
                      <w:marRight w:val="0"/>
                      <w:marTop w:val="0"/>
                      <w:marBottom w:val="0"/>
                      <w:divBdr>
                        <w:top w:val="none" w:sz="0" w:space="0" w:color="auto"/>
                        <w:left w:val="none" w:sz="0" w:space="0" w:color="auto"/>
                        <w:bottom w:val="none" w:sz="0" w:space="0" w:color="auto"/>
                        <w:right w:val="none" w:sz="0" w:space="0" w:color="auto"/>
                      </w:divBdr>
                    </w:div>
                  </w:divsChild>
                </w:div>
                <w:div w:id="1029574020">
                  <w:marLeft w:val="0"/>
                  <w:marRight w:val="0"/>
                  <w:marTop w:val="0"/>
                  <w:marBottom w:val="0"/>
                  <w:divBdr>
                    <w:top w:val="none" w:sz="0" w:space="0" w:color="auto"/>
                    <w:left w:val="none" w:sz="0" w:space="0" w:color="auto"/>
                    <w:bottom w:val="none" w:sz="0" w:space="0" w:color="auto"/>
                    <w:right w:val="none" w:sz="0" w:space="0" w:color="auto"/>
                  </w:divBdr>
                  <w:divsChild>
                    <w:div w:id="476193292">
                      <w:marLeft w:val="0"/>
                      <w:marRight w:val="0"/>
                      <w:marTop w:val="0"/>
                      <w:marBottom w:val="0"/>
                      <w:divBdr>
                        <w:top w:val="none" w:sz="0" w:space="0" w:color="auto"/>
                        <w:left w:val="none" w:sz="0" w:space="0" w:color="auto"/>
                        <w:bottom w:val="none" w:sz="0" w:space="0" w:color="auto"/>
                        <w:right w:val="none" w:sz="0" w:space="0" w:color="auto"/>
                      </w:divBdr>
                    </w:div>
                  </w:divsChild>
                </w:div>
                <w:div w:id="1036346366">
                  <w:marLeft w:val="0"/>
                  <w:marRight w:val="0"/>
                  <w:marTop w:val="0"/>
                  <w:marBottom w:val="0"/>
                  <w:divBdr>
                    <w:top w:val="none" w:sz="0" w:space="0" w:color="auto"/>
                    <w:left w:val="none" w:sz="0" w:space="0" w:color="auto"/>
                    <w:bottom w:val="none" w:sz="0" w:space="0" w:color="auto"/>
                    <w:right w:val="none" w:sz="0" w:space="0" w:color="auto"/>
                  </w:divBdr>
                  <w:divsChild>
                    <w:div w:id="1844199373">
                      <w:marLeft w:val="0"/>
                      <w:marRight w:val="0"/>
                      <w:marTop w:val="0"/>
                      <w:marBottom w:val="0"/>
                      <w:divBdr>
                        <w:top w:val="none" w:sz="0" w:space="0" w:color="auto"/>
                        <w:left w:val="none" w:sz="0" w:space="0" w:color="auto"/>
                        <w:bottom w:val="none" w:sz="0" w:space="0" w:color="auto"/>
                        <w:right w:val="none" w:sz="0" w:space="0" w:color="auto"/>
                      </w:divBdr>
                    </w:div>
                  </w:divsChild>
                </w:div>
                <w:div w:id="1041589528">
                  <w:marLeft w:val="0"/>
                  <w:marRight w:val="0"/>
                  <w:marTop w:val="0"/>
                  <w:marBottom w:val="0"/>
                  <w:divBdr>
                    <w:top w:val="none" w:sz="0" w:space="0" w:color="auto"/>
                    <w:left w:val="none" w:sz="0" w:space="0" w:color="auto"/>
                    <w:bottom w:val="none" w:sz="0" w:space="0" w:color="auto"/>
                    <w:right w:val="none" w:sz="0" w:space="0" w:color="auto"/>
                  </w:divBdr>
                  <w:divsChild>
                    <w:div w:id="1416122762">
                      <w:marLeft w:val="0"/>
                      <w:marRight w:val="0"/>
                      <w:marTop w:val="0"/>
                      <w:marBottom w:val="0"/>
                      <w:divBdr>
                        <w:top w:val="none" w:sz="0" w:space="0" w:color="auto"/>
                        <w:left w:val="none" w:sz="0" w:space="0" w:color="auto"/>
                        <w:bottom w:val="none" w:sz="0" w:space="0" w:color="auto"/>
                        <w:right w:val="none" w:sz="0" w:space="0" w:color="auto"/>
                      </w:divBdr>
                    </w:div>
                  </w:divsChild>
                </w:div>
                <w:div w:id="1060597792">
                  <w:marLeft w:val="0"/>
                  <w:marRight w:val="0"/>
                  <w:marTop w:val="0"/>
                  <w:marBottom w:val="0"/>
                  <w:divBdr>
                    <w:top w:val="none" w:sz="0" w:space="0" w:color="auto"/>
                    <w:left w:val="none" w:sz="0" w:space="0" w:color="auto"/>
                    <w:bottom w:val="none" w:sz="0" w:space="0" w:color="auto"/>
                    <w:right w:val="none" w:sz="0" w:space="0" w:color="auto"/>
                  </w:divBdr>
                  <w:divsChild>
                    <w:div w:id="2024938760">
                      <w:marLeft w:val="0"/>
                      <w:marRight w:val="0"/>
                      <w:marTop w:val="0"/>
                      <w:marBottom w:val="0"/>
                      <w:divBdr>
                        <w:top w:val="none" w:sz="0" w:space="0" w:color="auto"/>
                        <w:left w:val="none" w:sz="0" w:space="0" w:color="auto"/>
                        <w:bottom w:val="none" w:sz="0" w:space="0" w:color="auto"/>
                        <w:right w:val="none" w:sz="0" w:space="0" w:color="auto"/>
                      </w:divBdr>
                    </w:div>
                  </w:divsChild>
                </w:div>
                <w:div w:id="1083769191">
                  <w:marLeft w:val="0"/>
                  <w:marRight w:val="0"/>
                  <w:marTop w:val="0"/>
                  <w:marBottom w:val="0"/>
                  <w:divBdr>
                    <w:top w:val="none" w:sz="0" w:space="0" w:color="auto"/>
                    <w:left w:val="none" w:sz="0" w:space="0" w:color="auto"/>
                    <w:bottom w:val="none" w:sz="0" w:space="0" w:color="auto"/>
                    <w:right w:val="none" w:sz="0" w:space="0" w:color="auto"/>
                  </w:divBdr>
                  <w:divsChild>
                    <w:div w:id="497162560">
                      <w:marLeft w:val="0"/>
                      <w:marRight w:val="0"/>
                      <w:marTop w:val="0"/>
                      <w:marBottom w:val="0"/>
                      <w:divBdr>
                        <w:top w:val="none" w:sz="0" w:space="0" w:color="auto"/>
                        <w:left w:val="none" w:sz="0" w:space="0" w:color="auto"/>
                        <w:bottom w:val="none" w:sz="0" w:space="0" w:color="auto"/>
                        <w:right w:val="none" w:sz="0" w:space="0" w:color="auto"/>
                      </w:divBdr>
                    </w:div>
                  </w:divsChild>
                </w:div>
                <w:div w:id="1094089440">
                  <w:marLeft w:val="0"/>
                  <w:marRight w:val="0"/>
                  <w:marTop w:val="0"/>
                  <w:marBottom w:val="0"/>
                  <w:divBdr>
                    <w:top w:val="none" w:sz="0" w:space="0" w:color="auto"/>
                    <w:left w:val="none" w:sz="0" w:space="0" w:color="auto"/>
                    <w:bottom w:val="none" w:sz="0" w:space="0" w:color="auto"/>
                    <w:right w:val="none" w:sz="0" w:space="0" w:color="auto"/>
                  </w:divBdr>
                  <w:divsChild>
                    <w:div w:id="848132770">
                      <w:marLeft w:val="0"/>
                      <w:marRight w:val="0"/>
                      <w:marTop w:val="0"/>
                      <w:marBottom w:val="0"/>
                      <w:divBdr>
                        <w:top w:val="none" w:sz="0" w:space="0" w:color="auto"/>
                        <w:left w:val="none" w:sz="0" w:space="0" w:color="auto"/>
                        <w:bottom w:val="none" w:sz="0" w:space="0" w:color="auto"/>
                        <w:right w:val="none" w:sz="0" w:space="0" w:color="auto"/>
                      </w:divBdr>
                    </w:div>
                  </w:divsChild>
                </w:div>
                <w:div w:id="1097822028">
                  <w:marLeft w:val="0"/>
                  <w:marRight w:val="0"/>
                  <w:marTop w:val="0"/>
                  <w:marBottom w:val="0"/>
                  <w:divBdr>
                    <w:top w:val="none" w:sz="0" w:space="0" w:color="auto"/>
                    <w:left w:val="none" w:sz="0" w:space="0" w:color="auto"/>
                    <w:bottom w:val="none" w:sz="0" w:space="0" w:color="auto"/>
                    <w:right w:val="none" w:sz="0" w:space="0" w:color="auto"/>
                  </w:divBdr>
                  <w:divsChild>
                    <w:div w:id="1410812615">
                      <w:marLeft w:val="0"/>
                      <w:marRight w:val="0"/>
                      <w:marTop w:val="0"/>
                      <w:marBottom w:val="0"/>
                      <w:divBdr>
                        <w:top w:val="none" w:sz="0" w:space="0" w:color="auto"/>
                        <w:left w:val="none" w:sz="0" w:space="0" w:color="auto"/>
                        <w:bottom w:val="none" w:sz="0" w:space="0" w:color="auto"/>
                        <w:right w:val="none" w:sz="0" w:space="0" w:color="auto"/>
                      </w:divBdr>
                    </w:div>
                  </w:divsChild>
                </w:div>
                <w:div w:id="1120997735">
                  <w:marLeft w:val="0"/>
                  <w:marRight w:val="0"/>
                  <w:marTop w:val="0"/>
                  <w:marBottom w:val="0"/>
                  <w:divBdr>
                    <w:top w:val="none" w:sz="0" w:space="0" w:color="auto"/>
                    <w:left w:val="none" w:sz="0" w:space="0" w:color="auto"/>
                    <w:bottom w:val="none" w:sz="0" w:space="0" w:color="auto"/>
                    <w:right w:val="none" w:sz="0" w:space="0" w:color="auto"/>
                  </w:divBdr>
                  <w:divsChild>
                    <w:div w:id="672344492">
                      <w:marLeft w:val="0"/>
                      <w:marRight w:val="0"/>
                      <w:marTop w:val="0"/>
                      <w:marBottom w:val="0"/>
                      <w:divBdr>
                        <w:top w:val="none" w:sz="0" w:space="0" w:color="auto"/>
                        <w:left w:val="none" w:sz="0" w:space="0" w:color="auto"/>
                        <w:bottom w:val="none" w:sz="0" w:space="0" w:color="auto"/>
                        <w:right w:val="none" w:sz="0" w:space="0" w:color="auto"/>
                      </w:divBdr>
                    </w:div>
                  </w:divsChild>
                </w:div>
                <w:div w:id="1138765736">
                  <w:marLeft w:val="0"/>
                  <w:marRight w:val="0"/>
                  <w:marTop w:val="0"/>
                  <w:marBottom w:val="0"/>
                  <w:divBdr>
                    <w:top w:val="none" w:sz="0" w:space="0" w:color="auto"/>
                    <w:left w:val="none" w:sz="0" w:space="0" w:color="auto"/>
                    <w:bottom w:val="none" w:sz="0" w:space="0" w:color="auto"/>
                    <w:right w:val="none" w:sz="0" w:space="0" w:color="auto"/>
                  </w:divBdr>
                  <w:divsChild>
                    <w:div w:id="684137719">
                      <w:marLeft w:val="0"/>
                      <w:marRight w:val="0"/>
                      <w:marTop w:val="0"/>
                      <w:marBottom w:val="0"/>
                      <w:divBdr>
                        <w:top w:val="none" w:sz="0" w:space="0" w:color="auto"/>
                        <w:left w:val="none" w:sz="0" w:space="0" w:color="auto"/>
                        <w:bottom w:val="none" w:sz="0" w:space="0" w:color="auto"/>
                        <w:right w:val="none" w:sz="0" w:space="0" w:color="auto"/>
                      </w:divBdr>
                    </w:div>
                  </w:divsChild>
                </w:div>
                <w:div w:id="1151747292">
                  <w:marLeft w:val="0"/>
                  <w:marRight w:val="0"/>
                  <w:marTop w:val="0"/>
                  <w:marBottom w:val="0"/>
                  <w:divBdr>
                    <w:top w:val="none" w:sz="0" w:space="0" w:color="auto"/>
                    <w:left w:val="none" w:sz="0" w:space="0" w:color="auto"/>
                    <w:bottom w:val="none" w:sz="0" w:space="0" w:color="auto"/>
                    <w:right w:val="none" w:sz="0" w:space="0" w:color="auto"/>
                  </w:divBdr>
                  <w:divsChild>
                    <w:div w:id="1635405811">
                      <w:marLeft w:val="0"/>
                      <w:marRight w:val="0"/>
                      <w:marTop w:val="0"/>
                      <w:marBottom w:val="0"/>
                      <w:divBdr>
                        <w:top w:val="none" w:sz="0" w:space="0" w:color="auto"/>
                        <w:left w:val="none" w:sz="0" w:space="0" w:color="auto"/>
                        <w:bottom w:val="none" w:sz="0" w:space="0" w:color="auto"/>
                        <w:right w:val="none" w:sz="0" w:space="0" w:color="auto"/>
                      </w:divBdr>
                    </w:div>
                  </w:divsChild>
                </w:div>
                <w:div w:id="1151866352">
                  <w:marLeft w:val="0"/>
                  <w:marRight w:val="0"/>
                  <w:marTop w:val="0"/>
                  <w:marBottom w:val="0"/>
                  <w:divBdr>
                    <w:top w:val="none" w:sz="0" w:space="0" w:color="auto"/>
                    <w:left w:val="none" w:sz="0" w:space="0" w:color="auto"/>
                    <w:bottom w:val="none" w:sz="0" w:space="0" w:color="auto"/>
                    <w:right w:val="none" w:sz="0" w:space="0" w:color="auto"/>
                  </w:divBdr>
                  <w:divsChild>
                    <w:div w:id="883449734">
                      <w:marLeft w:val="0"/>
                      <w:marRight w:val="0"/>
                      <w:marTop w:val="0"/>
                      <w:marBottom w:val="0"/>
                      <w:divBdr>
                        <w:top w:val="none" w:sz="0" w:space="0" w:color="auto"/>
                        <w:left w:val="none" w:sz="0" w:space="0" w:color="auto"/>
                        <w:bottom w:val="none" w:sz="0" w:space="0" w:color="auto"/>
                        <w:right w:val="none" w:sz="0" w:space="0" w:color="auto"/>
                      </w:divBdr>
                    </w:div>
                  </w:divsChild>
                </w:div>
                <w:div w:id="1163854698">
                  <w:marLeft w:val="0"/>
                  <w:marRight w:val="0"/>
                  <w:marTop w:val="0"/>
                  <w:marBottom w:val="0"/>
                  <w:divBdr>
                    <w:top w:val="none" w:sz="0" w:space="0" w:color="auto"/>
                    <w:left w:val="none" w:sz="0" w:space="0" w:color="auto"/>
                    <w:bottom w:val="none" w:sz="0" w:space="0" w:color="auto"/>
                    <w:right w:val="none" w:sz="0" w:space="0" w:color="auto"/>
                  </w:divBdr>
                  <w:divsChild>
                    <w:div w:id="710694773">
                      <w:marLeft w:val="0"/>
                      <w:marRight w:val="0"/>
                      <w:marTop w:val="0"/>
                      <w:marBottom w:val="0"/>
                      <w:divBdr>
                        <w:top w:val="none" w:sz="0" w:space="0" w:color="auto"/>
                        <w:left w:val="none" w:sz="0" w:space="0" w:color="auto"/>
                        <w:bottom w:val="none" w:sz="0" w:space="0" w:color="auto"/>
                        <w:right w:val="none" w:sz="0" w:space="0" w:color="auto"/>
                      </w:divBdr>
                    </w:div>
                  </w:divsChild>
                </w:div>
                <w:div w:id="1164131094">
                  <w:marLeft w:val="0"/>
                  <w:marRight w:val="0"/>
                  <w:marTop w:val="0"/>
                  <w:marBottom w:val="0"/>
                  <w:divBdr>
                    <w:top w:val="none" w:sz="0" w:space="0" w:color="auto"/>
                    <w:left w:val="none" w:sz="0" w:space="0" w:color="auto"/>
                    <w:bottom w:val="none" w:sz="0" w:space="0" w:color="auto"/>
                    <w:right w:val="none" w:sz="0" w:space="0" w:color="auto"/>
                  </w:divBdr>
                  <w:divsChild>
                    <w:div w:id="347870378">
                      <w:marLeft w:val="0"/>
                      <w:marRight w:val="0"/>
                      <w:marTop w:val="0"/>
                      <w:marBottom w:val="0"/>
                      <w:divBdr>
                        <w:top w:val="none" w:sz="0" w:space="0" w:color="auto"/>
                        <w:left w:val="none" w:sz="0" w:space="0" w:color="auto"/>
                        <w:bottom w:val="none" w:sz="0" w:space="0" w:color="auto"/>
                        <w:right w:val="none" w:sz="0" w:space="0" w:color="auto"/>
                      </w:divBdr>
                    </w:div>
                  </w:divsChild>
                </w:div>
                <w:div w:id="1173033669">
                  <w:marLeft w:val="0"/>
                  <w:marRight w:val="0"/>
                  <w:marTop w:val="0"/>
                  <w:marBottom w:val="0"/>
                  <w:divBdr>
                    <w:top w:val="none" w:sz="0" w:space="0" w:color="auto"/>
                    <w:left w:val="none" w:sz="0" w:space="0" w:color="auto"/>
                    <w:bottom w:val="none" w:sz="0" w:space="0" w:color="auto"/>
                    <w:right w:val="none" w:sz="0" w:space="0" w:color="auto"/>
                  </w:divBdr>
                  <w:divsChild>
                    <w:div w:id="1618104361">
                      <w:marLeft w:val="0"/>
                      <w:marRight w:val="0"/>
                      <w:marTop w:val="0"/>
                      <w:marBottom w:val="0"/>
                      <w:divBdr>
                        <w:top w:val="none" w:sz="0" w:space="0" w:color="auto"/>
                        <w:left w:val="none" w:sz="0" w:space="0" w:color="auto"/>
                        <w:bottom w:val="none" w:sz="0" w:space="0" w:color="auto"/>
                        <w:right w:val="none" w:sz="0" w:space="0" w:color="auto"/>
                      </w:divBdr>
                    </w:div>
                  </w:divsChild>
                </w:div>
                <w:div w:id="1178036724">
                  <w:marLeft w:val="0"/>
                  <w:marRight w:val="0"/>
                  <w:marTop w:val="0"/>
                  <w:marBottom w:val="0"/>
                  <w:divBdr>
                    <w:top w:val="none" w:sz="0" w:space="0" w:color="auto"/>
                    <w:left w:val="none" w:sz="0" w:space="0" w:color="auto"/>
                    <w:bottom w:val="none" w:sz="0" w:space="0" w:color="auto"/>
                    <w:right w:val="none" w:sz="0" w:space="0" w:color="auto"/>
                  </w:divBdr>
                  <w:divsChild>
                    <w:div w:id="380639933">
                      <w:marLeft w:val="0"/>
                      <w:marRight w:val="0"/>
                      <w:marTop w:val="0"/>
                      <w:marBottom w:val="0"/>
                      <w:divBdr>
                        <w:top w:val="none" w:sz="0" w:space="0" w:color="auto"/>
                        <w:left w:val="none" w:sz="0" w:space="0" w:color="auto"/>
                        <w:bottom w:val="none" w:sz="0" w:space="0" w:color="auto"/>
                        <w:right w:val="none" w:sz="0" w:space="0" w:color="auto"/>
                      </w:divBdr>
                    </w:div>
                  </w:divsChild>
                </w:div>
                <w:div w:id="1187134464">
                  <w:marLeft w:val="0"/>
                  <w:marRight w:val="0"/>
                  <w:marTop w:val="0"/>
                  <w:marBottom w:val="0"/>
                  <w:divBdr>
                    <w:top w:val="none" w:sz="0" w:space="0" w:color="auto"/>
                    <w:left w:val="none" w:sz="0" w:space="0" w:color="auto"/>
                    <w:bottom w:val="none" w:sz="0" w:space="0" w:color="auto"/>
                    <w:right w:val="none" w:sz="0" w:space="0" w:color="auto"/>
                  </w:divBdr>
                  <w:divsChild>
                    <w:div w:id="1135293696">
                      <w:marLeft w:val="0"/>
                      <w:marRight w:val="0"/>
                      <w:marTop w:val="0"/>
                      <w:marBottom w:val="0"/>
                      <w:divBdr>
                        <w:top w:val="none" w:sz="0" w:space="0" w:color="auto"/>
                        <w:left w:val="none" w:sz="0" w:space="0" w:color="auto"/>
                        <w:bottom w:val="none" w:sz="0" w:space="0" w:color="auto"/>
                        <w:right w:val="none" w:sz="0" w:space="0" w:color="auto"/>
                      </w:divBdr>
                    </w:div>
                  </w:divsChild>
                </w:div>
                <w:div w:id="1204093483">
                  <w:marLeft w:val="0"/>
                  <w:marRight w:val="0"/>
                  <w:marTop w:val="0"/>
                  <w:marBottom w:val="0"/>
                  <w:divBdr>
                    <w:top w:val="none" w:sz="0" w:space="0" w:color="auto"/>
                    <w:left w:val="none" w:sz="0" w:space="0" w:color="auto"/>
                    <w:bottom w:val="none" w:sz="0" w:space="0" w:color="auto"/>
                    <w:right w:val="none" w:sz="0" w:space="0" w:color="auto"/>
                  </w:divBdr>
                  <w:divsChild>
                    <w:div w:id="1691956279">
                      <w:marLeft w:val="0"/>
                      <w:marRight w:val="0"/>
                      <w:marTop w:val="0"/>
                      <w:marBottom w:val="0"/>
                      <w:divBdr>
                        <w:top w:val="none" w:sz="0" w:space="0" w:color="auto"/>
                        <w:left w:val="none" w:sz="0" w:space="0" w:color="auto"/>
                        <w:bottom w:val="none" w:sz="0" w:space="0" w:color="auto"/>
                        <w:right w:val="none" w:sz="0" w:space="0" w:color="auto"/>
                      </w:divBdr>
                    </w:div>
                  </w:divsChild>
                </w:div>
                <w:div w:id="1237131892">
                  <w:marLeft w:val="0"/>
                  <w:marRight w:val="0"/>
                  <w:marTop w:val="0"/>
                  <w:marBottom w:val="0"/>
                  <w:divBdr>
                    <w:top w:val="none" w:sz="0" w:space="0" w:color="auto"/>
                    <w:left w:val="none" w:sz="0" w:space="0" w:color="auto"/>
                    <w:bottom w:val="none" w:sz="0" w:space="0" w:color="auto"/>
                    <w:right w:val="none" w:sz="0" w:space="0" w:color="auto"/>
                  </w:divBdr>
                  <w:divsChild>
                    <w:div w:id="1328827456">
                      <w:marLeft w:val="0"/>
                      <w:marRight w:val="0"/>
                      <w:marTop w:val="0"/>
                      <w:marBottom w:val="0"/>
                      <w:divBdr>
                        <w:top w:val="none" w:sz="0" w:space="0" w:color="auto"/>
                        <w:left w:val="none" w:sz="0" w:space="0" w:color="auto"/>
                        <w:bottom w:val="none" w:sz="0" w:space="0" w:color="auto"/>
                        <w:right w:val="none" w:sz="0" w:space="0" w:color="auto"/>
                      </w:divBdr>
                    </w:div>
                  </w:divsChild>
                </w:div>
                <w:div w:id="1248686565">
                  <w:marLeft w:val="0"/>
                  <w:marRight w:val="0"/>
                  <w:marTop w:val="0"/>
                  <w:marBottom w:val="0"/>
                  <w:divBdr>
                    <w:top w:val="none" w:sz="0" w:space="0" w:color="auto"/>
                    <w:left w:val="none" w:sz="0" w:space="0" w:color="auto"/>
                    <w:bottom w:val="none" w:sz="0" w:space="0" w:color="auto"/>
                    <w:right w:val="none" w:sz="0" w:space="0" w:color="auto"/>
                  </w:divBdr>
                  <w:divsChild>
                    <w:div w:id="515383106">
                      <w:marLeft w:val="0"/>
                      <w:marRight w:val="0"/>
                      <w:marTop w:val="0"/>
                      <w:marBottom w:val="0"/>
                      <w:divBdr>
                        <w:top w:val="none" w:sz="0" w:space="0" w:color="auto"/>
                        <w:left w:val="none" w:sz="0" w:space="0" w:color="auto"/>
                        <w:bottom w:val="none" w:sz="0" w:space="0" w:color="auto"/>
                        <w:right w:val="none" w:sz="0" w:space="0" w:color="auto"/>
                      </w:divBdr>
                    </w:div>
                  </w:divsChild>
                </w:div>
                <w:div w:id="1253926517">
                  <w:marLeft w:val="0"/>
                  <w:marRight w:val="0"/>
                  <w:marTop w:val="0"/>
                  <w:marBottom w:val="0"/>
                  <w:divBdr>
                    <w:top w:val="none" w:sz="0" w:space="0" w:color="auto"/>
                    <w:left w:val="none" w:sz="0" w:space="0" w:color="auto"/>
                    <w:bottom w:val="none" w:sz="0" w:space="0" w:color="auto"/>
                    <w:right w:val="none" w:sz="0" w:space="0" w:color="auto"/>
                  </w:divBdr>
                  <w:divsChild>
                    <w:div w:id="491146354">
                      <w:marLeft w:val="0"/>
                      <w:marRight w:val="0"/>
                      <w:marTop w:val="0"/>
                      <w:marBottom w:val="0"/>
                      <w:divBdr>
                        <w:top w:val="none" w:sz="0" w:space="0" w:color="auto"/>
                        <w:left w:val="none" w:sz="0" w:space="0" w:color="auto"/>
                        <w:bottom w:val="none" w:sz="0" w:space="0" w:color="auto"/>
                        <w:right w:val="none" w:sz="0" w:space="0" w:color="auto"/>
                      </w:divBdr>
                    </w:div>
                  </w:divsChild>
                </w:div>
                <w:div w:id="1256550822">
                  <w:marLeft w:val="0"/>
                  <w:marRight w:val="0"/>
                  <w:marTop w:val="0"/>
                  <w:marBottom w:val="0"/>
                  <w:divBdr>
                    <w:top w:val="none" w:sz="0" w:space="0" w:color="auto"/>
                    <w:left w:val="none" w:sz="0" w:space="0" w:color="auto"/>
                    <w:bottom w:val="none" w:sz="0" w:space="0" w:color="auto"/>
                    <w:right w:val="none" w:sz="0" w:space="0" w:color="auto"/>
                  </w:divBdr>
                  <w:divsChild>
                    <w:div w:id="2084444043">
                      <w:marLeft w:val="0"/>
                      <w:marRight w:val="0"/>
                      <w:marTop w:val="0"/>
                      <w:marBottom w:val="0"/>
                      <w:divBdr>
                        <w:top w:val="none" w:sz="0" w:space="0" w:color="auto"/>
                        <w:left w:val="none" w:sz="0" w:space="0" w:color="auto"/>
                        <w:bottom w:val="none" w:sz="0" w:space="0" w:color="auto"/>
                        <w:right w:val="none" w:sz="0" w:space="0" w:color="auto"/>
                      </w:divBdr>
                    </w:div>
                  </w:divsChild>
                </w:div>
                <w:div w:id="1261137361">
                  <w:marLeft w:val="0"/>
                  <w:marRight w:val="0"/>
                  <w:marTop w:val="0"/>
                  <w:marBottom w:val="0"/>
                  <w:divBdr>
                    <w:top w:val="none" w:sz="0" w:space="0" w:color="auto"/>
                    <w:left w:val="none" w:sz="0" w:space="0" w:color="auto"/>
                    <w:bottom w:val="none" w:sz="0" w:space="0" w:color="auto"/>
                    <w:right w:val="none" w:sz="0" w:space="0" w:color="auto"/>
                  </w:divBdr>
                  <w:divsChild>
                    <w:div w:id="712772417">
                      <w:marLeft w:val="0"/>
                      <w:marRight w:val="0"/>
                      <w:marTop w:val="0"/>
                      <w:marBottom w:val="0"/>
                      <w:divBdr>
                        <w:top w:val="none" w:sz="0" w:space="0" w:color="auto"/>
                        <w:left w:val="none" w:sz="0" w:space="0" w:color="auto"/>
                        <w:bottom w:val="none" w:sz="0" w:space="0" w:color="auto"/>
                        <w:right w:val="none" w:sz="0" w:space="0" w:color="auto"/>
                      </w:divBdr>
                    </w:div>
                  </w:divsChild>
                </w:div>
                <w:div w:id="1262880461">
                  <w:marLeft w:val="0"/>
                  <w:marRight w:val="0"/>
                  <w:marTop w:val="0"/>
                  <w:marBottom w:val="0"/>
                  <w:divBdr>
                    <w:top w:val="none" w:sz="0" w:space="0" w:color="auto"/>
                    <w:left w:val="none" w:sz="0" w:space="0" w:color="auto"/>
                    <w:bottom w:val="none" w:sz="0" w:space="0" w:color="auto"/>
                    <w:right w:val="none" w:sz="0" w:space="0" w:color="auto"/>
                  </w:divBdr>
                  <w:divsChild>
                    <w:div w:id="1476331889">
                      <w:marLeft w:val="0"/>
                      <w:marRight w:val="0"/>
                      <w:marTop w:val="0"/>
                      <w:marBottom w:val="0"/>
                      <w:divBdr>
                        <w:top w:val="none" w:sz="0" w:space="0" w:color="auto"/>
                        <w:left w:val="none" w:sz="0" w:space="0" w:color="auto"/>
                        <w:bottom w:val="none" w:sz="0" w:space="0" w:color="auto"/>
                        <w:right w:val="none" w:sz="0" w:space="0" w:color="auto"/>
                      </w:divBdr>
                    </w:div>
                  </w:divsChild>
                </w:div>
                <w:div w:id="1273787493">
                  <w:marLeft w:val="0"/>
                  <w:marRight w:val="0"/>
                  <w:marTop w:val="0"/>
                  <w:marBottom w:val="0"/>
                  <w:divBdr>
                    <w:top w:val="none" w:sz="0" w:space="0" w:color="auto"/>
                    <w:left w:val="none" w:sz="0" w:space="0" w:color="auto"/>
                    <w:bottom w:val="none" w:sz="0" w:space="0" w:color="auto"/>
                    <w:right w:val="none" w:sz="0" w:space="0" w:color="auto"/>
                  </w:divBdr>
                  <w:divsChild>
                    <w:div w:id="1645887367">
                      <w:marLeft w:val="0"/>
                      <w:marRight w:val="0"/>
                      <w:marTop w:val="0"/>
                      <w:marBottom w:val="0"/>
                      <w:divBdr>
                        <w:top w:val="none" w:sz="0" w:space="0" w:color="auto"/>
                        <w:left w:val="none" w:sz="0" w:space="0" w:color="auto"/>
                        <w:bottom w:val="none" w:sz="0" w:space="0" w:color="auto"/>
                        <w:right w:val="none" w:sz="0" w:space="0" w:color="auto"/>
                      </w:divBdr>
                    </w:div>
                  </w:divsChild>
                </w:div>
                <w:div w:id="1302661989">
                  <w:marLeft w:val="0"/>
                  <w:marRight w:val="0"/>
                  <w:marTop w:val="0"/>
                  <w:marBottom w:val="0"/>
                  <w:divBdr>
                    <w:top w:val="none" w:sz="0" w:space="0" w:color="auto"/>
                    <w:left w:val="none" w:sz="0" w:space="0" w:color="auto"/>
                    <w:bottom w:val="none" w:sz="0" w:space="0" w:color="auto"/>
                    <w:right w:val="none" w:sz="0" w:space="0" w:color="auto"/>
                  </w:divBdr>
                  <w:divsChild>
                    <w:div w:id="472068922">
                      <w:marLeft w:val="0"/>
                      <w:marRight w:val="0"/>
                      <w:marTop w:val="0"/>
                      <w:marBottom w:val="0"/>
                      <w:divBdr>
                        <w:top w:val="none" w:sz="0" w:space="0" w:color="auto"/>
                        <w:left w:val="none" w:sz="0" w:space="0" w:color="auto"/>
                        <w:bottom w:val="none" w:sz="0" w:space="0" w:color="auto"/>
                        <w:right w:val="none" w:sz="0" w:space="0" w:color="auto"/>
                      </w:divBdr>
                    </w:div>
                  </w:divsChild>
                </w:div>
                <w:div w:id="1303122974">
                  <w:marLeft w:val="0"/>
                  <w:marRight w:val="0"/>
                  <w:marTop w:val="0"/>
                  <w:marBottom w:val="0"/>
                  <w:divBdr>
                    <w:top w:val="none" w:sz="0" w:space="0" w:color="auto"/>
                    <w:left w:val="none" w:sz="0" w:space="0" w:color="auto"/>
                    <w:bottom w:val="none" w:sz="0" w:space="0" w:color="auto"/>
                    <w:right w:val="none" w:sz="0" w:space="0" w:color="auto"/>
                  </w:divBdr>
                  <w:divsChild>
                    <w:div w:id="617613755">
                      <w:marLeft w:val="0"/>
                      <w:marRight w:val="0"/>
                      <w:marTop w:val="0"/>
                      <w:marBottom w:val="0"/>
                      <w:divBdr>
                        <w:top w:val="none" w:sz="0" w:space="0" w:color="auto"/>
                        <w:left w:val="none" w:sz="0" w:space="0" w:color="auto"/>
                        <w:bottom w:val="none" w:sz="0" w:space="0" w:color="auto"/>
                        <w:right w:val="none" w:sz="0" w:space="0" w:color="auto"/>
                      </w:divBdr>
                    </w:div>
                  </w:divsChild>
                </w:div>
                <w:div w:id="1337541681">
                  <w:marLeft w:val="0"/>
                  <w:marRight w:val="0"/>
                  <w:marTop w:val="0"/>
                  <w:marBottom w:val="0"/>
                  <w:divBdr>
                    <w:top w:val="none" w:sz="0" w:space="0" w:color="auto"/>
                    <w:left w:val="none" w:sz="0" w:space="0" w:color="auto"/>
                    <w:bottom w:val="none" w:sz="0" w:space="0" w:color="auto"/>
                    <w:right w:val="none" w:sz="0" w:space="0" w:color="auto"/>
                  </w:divBdr>
                  <w:divsChild>
                    <w:div w:id="1730567610">
                      <w:marLeft w:val="0"/>
                      <w:marRight w:val="0"/>
                      <w:marTop w:val="0"/>
                      <w:marBottom w:val="0"/>
                      <w:divBdr>
                        <w:top w:val="none" w:sz="0" w:space="0" w:color="auto"/>
                        <w:left w:val="none" w:sz="0" w:space="0" w:color="auto"/>
                        <w:bottom w:val="none" w:sz="0" w:space="0" w:color="auto"/>
                        <w:right w:val="none" w:sz="0" w:space="0" w:color="auto"/>
                      </w:divBdr>
                    </w:div>
                  </w:divsChild>
                </w:div>
                <w:div w:id="1348866395">
                  <w:marLeft w:val="0"/>
                  <w:marRight w:val="0"/>
                  <w:marTop w:val="0"/>
                  <w:marBottom w:val="0"/>
                  <w:divBdr>
                    <w:top w:val="none" w:sz="0" w:space="0" w:color="auto"/>
                    <w:left w:val="none" w:sz="0" w:space="0" w:color="auto"/>
                    <w:bottom w:val="none" w:sz="0" w:space="0" w:color="auto"/>
                    <w:right w:val="none" w:sz="0" w:space="0" w:color="auto"/>
                  </w:divBdr>
                  <w:divsChild>
                    <w:div w:id="1758944788">
                      <w:marLeft w:val="0"/>
                      <w:marRight w:val="0"/>
                      <w:marTop w:val="0"/>
                      <w:marBottom w:val="0"/>
                      <w:divBdr>
                        <w:top w:val="none" w:sz="0" w:space="0" w:color="auto"/>
                        <w:left w:val="none" w:sz="0" w:space="0" w:color="auto"/>
                        <w:bottom w:val="none" w:sz="0" w:space="0" w:color="auto"/>
                        <w:right w:val="none" w:sz="0" w:space="0" w:color="auto"/>
                      </w:divBdr>
                    </w:div>
                  </w:divsChild>
                </w:div>
                <w:div w:id="1351686175">
                  <w:marLeft w:val="0"/>
                  <w:marRight w:val="0"/>
                  <w:marTop w:val="0"/>
                  <w:marBottom w:val="0"/>
                  <w:divBdr>
                    <w:top w:val="none" w:sz="0" w:space="0" w:color="auto"/>
                    <w:left w:val="none" w:sz="0" w:space="0" w:color="auto"/>
                    <w:bottom w:val="none" w:sz="0" w:space="0" w:color="auto"/>
                    <w:right w:val="none" w:sz="0" w:space="0" w:color="auto"/>
                  </w:divBdr>
                  <w:divsChild>
                    <w:div w:id="735590089">
                      <w:marLeft w:val="0"/>
                      <w:marRight w:val="0"/>
                      <w:marTop w:val="0"/>
                      <w:marBottom w:val="0"/>
                      <w:divBdr>
                        <w:top w:val="none" w:sz="0" w:space="0" w:color="auto"/>
                        <w:left w:val="none" w:sz="0" w:space="0" w:color="auto"/>
                        <w:bottom w:val="none" w:sz="0" w:space="0" w:color="auto"/>
                        <w:right w:val="none" w:sz="0" w:space="0" w:color="auto"/>
                      </w:divBdr>
                    </w:div>
                  </w:divsChild>
                </w:div>
                <w:div w:id="1359431892">
                  <w:marLeft w:val="0"/>
                  <w:marRight w:val="0"/>
                  <w:marTop w:val="0"/>
                  <w:marBottom w:val="0"/>
                  <w:divBdr>
                    <w:top w:val="none" w:sz="0" w:space="0" w:color="auto"/>
                    <w:left w:val="none" w:sz="0" w:space="0" w:color="auto"/>
                    <w:bottom w:val="none" w:sz="0" w:space="0" w:color="auto"/>
                    <w:right w:val="none" w:sz="0" w:space="0" w:color="auto"/>
                  </w:divBdr>
                  <w:divsChild>
                    <w:div w:id="1636986139">
                      <w:marLeft w:val="0"/>
                      <w:marRight w:val="0"/>
                      <w:marTop w:val="0"/>
                      <w:marBottom w:val="0"/>
                      <w:divBdr>
                        <w:top w:val="none" w:sz="0" w:space="0" w:color="auto"/>
                        <w:left w:val="none" w:sz="0" w:space="0" w:color="auto"/>
                        <w:bottom w:val="none" w:sz="0" w:space="0" w:color="auto"/>
                        <w:right w:val="none" w:sz="0" w:space="0" w:color="auto"/>
                      </w:divBdr>
                    </w:div>
                  </w:divsChild>
                </w:div>
                <w:div w:id="1389840025">
                  <w:marLeft w:val="0"/>
                  <w:marRight w:val="0"/>
                  <w:marTop w:val="0"/>
                  <w:marBottom w:val="0"/>
                  <w:divBdr>
                    <w:top w:val="none" w:sz="0" w:space="0" w:color="auto"/>
                    <w:left w:val="none" w:sz="0" w:space="0" w:color="auto"/>
                    <w:bottom w:val="none" w:sz="0" w:space="0" w:color="auto"/>
                    <w:right w:val="none" w:sz="0" w:space="0" w:color="auto"/>
                  </w:divBdr>
                  <w:divsChild>
                    <w:div w:id="1035349087">
                      <w:marLeft w:val="0"/>
                      <w:marRight w:val="0"/>
                      <w:marTop w:val="0"/>
                      <w:marBottom w:val="0"/>
                      <w:divBdr>
                        <w:top w:val="none" w:sz="0" w:space="0" w:color="auto"/>
                        <w:left w:val="none" w:sz="0" w:space="0" w:color="auto"/>
                        <w:bottom w:val="none" w:sz="0" w:space="0" w:color="auto"/>
                        <w:right w:val="none" w:sz="0" w:space="0" w:color="auto"/>
                      </w:divBdr>
                    </w:div>
                  </w:divsChild>
                </w:div>
                <w:div w:id="1391153338">
                  <w:marLeft w:val="0"/>
                  <w:marRight w:val="0"/>
                  <w:marTop w:val="0"/>
                  <w:marBottom w:val="0"/>
                  <w:divBdr>
                    <w:top w:val="none" w:sz="0" w:space="0" w:color="auto"/>
                    <w:left w:val="none" w:sz="0" w:space="0" w:color="auto"/>
                    <w:bottom w:val="none" w:sz="0" w:space="0" w:color="auto"/>
                    <w:right w:val="none" w:sz="0" w:space="0" w:color="auto"/>
                  </w:divBdr>
                  <w:divsChild>
                    <w:div w:id="440341551">
                      <w:marLeft w:val="0"/>
                      <w:marRight w:val="0"/>
                      <w:marTop w:val="0"/>
                      <w:marBottom w:val="0"/>
                      <w:divBdr>
                        <w:top w:val="none" w:sz="0" w:space="0" w:color="auto"/>
                        <w:left w:val="none" w:sz="0" w:space="0" w:color="auto"/>
                        <w:bottom w:val="none" w:sz="0" w:space="0" w:color="auto"/>
                        <w:right w:val="none" w:sz="0" w:space="0" w:color="auto"/>
                      </w:divBdr>
                    </w:div>
                  </w:divsChild>
                </w:div>
                <w:div w:id="1393582936">
                  <w:marLeft w:val="0"/>
                  <w:marRight w:val="0"/>
                  <w:marTop w:val="0"/>
                  <w:marBottom w:val="0"/>
                  <w:divBdr>
                    <w:top w:val="none" w:sz="0" w:space="0" w:color="auto"/>
                    <w:left w:val="none" w:sz="0" w:space="0" w:color="auto"/>
                    <w:bottom w:val="none" w:sz="0" w:space="0" w:color="auto"/>
                    <w:right w:val="none" w:sz="0" w:space="0" w:color="auto"/>
                  </w:divBdr>
                  <w:divsChild>
                    <w:div w:id="1572153659">
                      <w:marLeft w:val="0"/>
                      <w:marRight w:val="0"/>
                      <w:marTop w:val="0"/>
                      <w:marBottom w:val="0"/>
                      <w:divBdr>
                        <w:top w:val="none" w:sz="0" w:space="0" w:color="auto"/>
                        <w:left w:val="none" w:sz="0" w:space="0" w:color="auto"/>
                        <w:bottom w:val="none" w:sz="0" w:space="0" w:color="auto"/>
                        <w:right w:val="none" w:sz="0" w:space="0" w:color="auto"/>
                      </w:divBdr>
                    </w:div>
                  </w:divsChild>
                </w:div>
                <w:div w:id="1421179831">
                  <w:marLeft w:val="0"/>
                  <w:marRight w:val="0"/>
                  <w:marTop w:val="0"/>
                  <w:marBottom w:val="0"/>
                  <w:divBdr>
                    <w:top w:val="none" w:sz="0" w:space="0" w:color="auto"/>
                    <w:left w:val="none" w:sz="0" w:space="0" w:color="auto"/>
                    <w:bottom w:val="none" w:sz="0" w:space="0" w:color="auto"/>
                    <w:right w:val="none" w:sz="0" w:space="0" w:color="auto"/>
                  </w:divBdr>
                  <w:divsChild>
                    <w:div w:id="558399022">
                      <w:marLeft w:val="0"/>
                      <w:marRight w:val="0"/>
                      <w:marTop w:val="0"/>
                      <w:marBottom w:val="0"/>
                      <w:divBdr>
                        <w:top w:val="none" w:sz="0" w:space="0" w:color="auto"/>
                        <w:left w:val="none" w:sz="0" w:space="0" w:color="auto"/>
                        <w:bottom w:val="none" w:sz="0" w:space="0" w:color="auto"/>
                        <w:right w:val="none" w:sz="0" w:space="0" w:color="auto"/>
                      </w:divBdr>
                    </w:div>
                  </w:divsChild>
                </w:div>
                <w:div w:id="1429734697">
                  <w:marLeft w:val="0"/>
                  <w:marRight w:val="0"/>
                  <w:marTop w:val="0"/>
                  <w:marBottom w:val="0"/>
                  <w:divBdr>
                    <w:top w:val="none" w:sz="0" w:space="0" w:color="auto"/>
                    <w:left w:val="none" w:sz="0" w:space="0" w:color="auto"/>
                    <w:bottom w:val="none" w:sz="0" w:space="0" w:color="auto"/>
                    <w:right w:val="none" w:sz="0" w:space="0" w:color="auto"/>
                  </w:divBdr>
                  <w:divsChild>
                    <w:div w:id="707754475">
                      <w:marLeft w:val="0"/>
                      <w:marRight w:val="0"/>
                      <w:marTop w:val="0"/>
                      <w:marBottom w:val="0"/>
                      <w:divBdr>
                        <w:top w:val="none" w:sz="0" w:space="0" w:color="auto"/>
                        <w:left w:val="none" w:sz="0" w:space="0" w:color="auto"/>
                        <w:bottom w:val="none" w:sz="0" w:space="0" w:color="auto"/>
                        <w:right w:val="none" w:sz="0" w:space="0" w:color="auto"/>
                      </w:divBdr>
                    </w:div>
                  </w:divsChild>
                </w:div>
                <w:div w:id="1437217806">
                  <w:marLeft w:val="0"/>
                  <w:marRight w:val="0"/>
                  <w:marTop w:val="0"/>
                  <w:marBottom w:val="0"/>
                  <w:divBdr>
                    <w:top w:val="none" w:sz="0" w:space="0" w:color="auto"/>
                    <w:left w:val="none" w:sz="0" w:space="0" w:color="auto"/>
                    <w:bottom w:val="none" w:sz="0" w:space="0" w:color="auto"/>
                    <w:right w:val="none" w:sz="0" w:space="0" w:color="auto"/>
                  </w:divBdr>
                  <w:divsChild>
                    <w:div w:id="1542472491">
                      <w:marLeft w:val="0"/>
                      <w:marRight w:val="0"/>
                      <w:marTop w:val="0"/>
                      <w:marBottom w:val="0"/>
                      <w:divBdr>
                        <w:top w:val="none" w:sz="0" w:space="0" w:color="auto"/>
                        <w:left w:val="none" w:sz="0" w:space="0" w:color="auto"/>
                        <w:bottom w:val="none" w:sz="0" w:space="0" w:color="auto"/>
                        <w:right w:val="none" w:sz="0" w:space="0" w:color="auto"/>
                      </w:divBdr>
                    </w:div>
                  </w:divsChild>
                </w:div>
                <w:div w:id="1440372269">
                  <w:marLeft w:val="0"/>
                  <w:marRight w:val="0"/>
                  <w:marTop w:val="0"/>
                  <w:marBottom w:val="0"/>
                  <w:divBdr>
                    <w:top w:val="none" w:sz="0" w:space="0" w:color="auto"/>
                    <w:left w:val="none" w:sz="0" w:space="0" w:color="auto"/>
                    <w:bottom w:val="none" w:sz="0" w:space="0" w:color="auto"/>
                    <w:right w:val="none" w:sz="0" w:space="0" w:color="auto"/>
                  </w:divBdr>
                  <w:divsChild>
                    <w:div w:id="1848711736">
                      <w:marLeft w:val="0"/>
                      <w:marRight w:val="0"/>
                      <w:marTop w:val="0"/>
                      <w:marBottom w:val="0"/>
                      <w:divBdr>
                        <w:top w:val="none" w:sz="0" w:space="0" w:color="auto"/>
                        <w:left w:val="none" w:sz="0" w:space="0" w:color="auto"/>
                        <w:bottom w:val="none" w:sz="0" w:space="0" w:color="auto"/>
                        <w:right w:val="none" w:sz="0" w:space="0" w:color="auto"/>
                      </w:divBdr>
                    </w:div>
                  </w:divsChild>
                </w:div>
                <w:div w:id="1459031969">
                  <w:marLeft w:val="0"/>
                  <w:marRight w:val="0"/>
                  <w:marTop w:val="0"/>
                  <w:marBottom w:val="0"/>
                  <w:divBdr>
                    <w:top w:val="none" w:sz="0" w:space="0" w:color="auto"/>
                    <w:left w:val="none" w:sz="0" w:space="0" w:color="auto"/>
                    <w:bottom w:val="none" w:sz="0" w:space="0" w:color="auto"/>
                    <w:right w:val="none" w:sz="0" w:space="0" w:color="auto"/>
                  </w:divBdr>
                  <w:divsChild>
                    <w:div w:id="1035815303">
                      <w:marLeft w:val="0"/>
                      <w:marRight w:val="0"/>
                      <w:marTop w:val="0"/>
                      <w:marBottom w:val="0"/>
                      <w:divBdr>
                        <w:top w:val="none" w:sz="0" w:space="0" w:color="auto"/>
                        <w:left w:val="none" w:sz="0" w:space="0" w:color="auto"/>
                        <w:bottom w:val="none" w:sz="0" w:space="0" w:color="auto"/>
                        <w:right w:val="none" w:sz="0" w:space="0" w:color="auto"/>
                      </w:divBdr>
                    </w:div>
                  </w:divsChild>
                </w:div>
                <w:div w:id="1464543325">
                  <w:marLeft w:val="0"/>
                  <w:marRight w:val="0"/>
                  <w:marTop w:val="0"/>
                  <w:marBottom w:val="0"/>
                  <w:divBdr>
                    <w:top w:val="none" w:sz="0" w:space="0" w:color="auto"/>
                    <w:left w:val="none" w:sz="0" w:space="0" w:color="auto"/>
                    <w:bottom w:val="none" w:sz="0" w:space="0" w:color="auto"/>
                    <w:right w:val="none" w:sz="0" w:space="0" w:color="auto"/>
                  </w:divBdr>
                  <w:divsChild>
                    <w:div w:id="1980380926">
                      <w:marLeft w:val="0"/>
                      <w:marRight w:val="0"/>
                      <w:marTop w:val="0"/>
                      <w:marBottom w:val="0"/>
                      <w:divBdr>
                        <w:top w:val="none" w:sz="0" w:space="0" w:color="auto"/>
                        <w:left w:val="none" w:sz="0" w:space="0" w:color="auto"/>
                        <w:bottom w:val="none" w:sz="0" w:space="0" w:color="auto"/>
                        <w:right w:val="none" w:sz="0" w:space="0" w:color="auto"/>
                      </w:divBdr>
                    </w:div>
                  </w:divsChild>
                </w:div>
                <w:div w:id="1485664715">
                  <w:marLeft w:val="0"/>
                  <w:marRight w:val="0"/>
                  <w:marTop w:val="0"/>
                  <w:marBottom w:val="0"/>
                  <w:divBdr>
                    <w:top w:val="none" w:sz="0" w:space="0" w:color="auto"/>
                    <w:left w:val="none" w:sz="0" w:space="0" w:color="auto"/>
                    <w:bottom w:val="none" w:sz="0" w:space="0" w:color="auto"/>
                    <w:right w:val="none" w:sz="0" w:space="0" w:color="auto"/>
                  </w:divBdr>
                  <w:divsChild>
                    <w:div w:id="895240039">
                      <w:marLeft w:val="0"/>
                      <w:marRight w:val="0"/>
                      <w:marTop w:val="0"/>
                      <w:marBottom w:val="0"/>
                      <w:divBdr>
                        <w:top w:val="none" w:sz="0" w:space="0" w:color="auto"/>
                        <w:left w:val="none" w:sz="0" w:space="0" w:color="auto"/>
                        <w:bottom w:val="none" w:sz="0" w:space="0" w:color="auto"/>
                        <w:right w:val="none" w:sz="0" w:space="0" w:color="auto"/>
                      </w:divBdr>
                    </w:div>
                  </w:divsChild>
                </w:div>
                <w:div w:id="1488743769">
                  <w:marLeft w:val="0"/>
                  <w:marRight w:val="0"/>
                  <w:marTop w:val="0"/>
                  <w:marBottom w:val="0"/>
                  <w:divBdr>
                    <w:top w:val="none" w:sz="0" w:space="0" w:color="auto"/>
                    <w:left w:val="none" w:sz="0" w:space="0" w:color="auto"/>
                    <w:bottom w:val="none" w:sz="0" w:space="0" w:color="auto"/>
                    <w:right w:val="none" w:sz="0" w:space="0" w:color="auto"/>
                  </w:divBdr>
                  <w:divsChild>
                    <w:div w:id="519052102">
                      <w:marLeft w:val="0"/>
                      <w:marRight w:val="0"/>
                      <w:marTop w:val="0"/>
                      <w:marBottom w:val="0"/>
                      <w:divBdr>
                        <w:top w:val="none" w:sz="0" w:space="0" w:color="auto"/>
                        <w:left w:val="none" w:sz="0" w:space="0" w:color="auto"/>
                        <w:bottom w:val="none" w:sz="0" w:space="0" w:color="auto"/>
                        <w:right w:val="none" w:sz="0" w:space="0" w:color="auto"/>
                      </w:divBdr>
                    </w:div>
                  </w:divsChild>
                </w:div>
                <w:div w:id="1497191180">
                  <w:marLeft w:val="0"/>
                  <w:marRight w:val="0"/>
                  <w:marTop w:val="0"/>
                  <w:marBottom w:val="0"/>
                  <w:divBdr>
                    <w:top w:val="none" w:sz="0" w:space="0" w:color="auto"/>
                    <w:left w:val="none" w:sz="0" w:space="0" w:color="auto"/>
                    <w:bottom w:val="none" w:sz="0" w:space="0" w:color="auto"/>
                    <w:right w:val="none" w:sz="0" w:space="0" w:color="auto"/>
                  </w:divBdr>
                  <w:divsChild>
                    <w:div w:id="62879501">
                      <w:marLeft w:val="0"/>
                      <w:marRight w:val="0"/>
                      <w:marTop w:val="0"/>
                      <w:marBottom w:val="0"/>
                      <w:divBdr>
                        <w:top w:val="none" w:sz="0" w:space="0" w:color="auto"/>
                        <w:left w:val="none" w:sz="0" w:space="0" w:color="auto"/>
                        <w:bottom w:val="none" w:sz="0" w:space="0" w:color="auto"/>
                        <w:right w:val="none" w:sz="0" w:space="0" w:color="auto"/>
                      </w:divBdr>
                    </w:div>
                  </w:divsChild>
                </w:div>
                <w:div w:id="1518621147">
                  <w:marLeft w:val="0"/>
                  <w:marRight w:val="0"/>
                  <w:marTop w:val="0"/>
                  <w:marBottom w:val="0"/>
                  <w:divBdr>
                    <w:top w:val="none" w:sz="0" w:space="0" w:color="auto"/>
                    <w:left w:val="none" w:sz="0" w:space="0" w:color="auto"/>
                    <w:bottom w:val="none" w:sz="0" w:space="0" w:color="auto"/>
                    <w:right w:val="none" w:sz="0" w:space="0" w:color="auto"/>
                  </w:divBdr>
                  <w:divsChild>
                    <w:div w:id="1858538789">
                      <w:marLeft w:val="0"/>
                      <w:marRight w:val="0"/>
                      <w:marTop w:val="0"/>
                      <w:marBottom w:val="0"/>
                      <w:divBdr>
                        <w:top w:val="none" w:sz="0" w:space="0" w:color="auto"/>
                        <w:left w:val="none" w:sz="0" w:space="0" w:color="auto"/>
                        <w:bottom w:val="none" w:sz="0" w:space="0" w:color="auto"/>
                        <w:right w:val="none" w:sz="0" w:space="0" w:color="auto"/>
                      </w:divBdr>
                    </w:div>
                  </w:divsChild>
                </w:div>
                <w:div w:id="1523515790">
                  <w:marLeft w:val="0"/>
                  <w:marRight w:val="0"/>
                  <w:marTop w:val="0"/>
                  <w:marBottom w:val="0"/>
                  <w:divBdr>
                    <w:top w:val="none" w:sz="0" w:space="0" w:color="auto"/>
                    <w:left w:val="none" w:sz="0" w:space="0" w:color="auto"/>
                    <w:bottom w:val="none" w:sz="0" w:space="0" w:color="auto"/>
                    <w:right w:val="none" w:sz="0" w:space="0" w:color="auto"/>
                  </w:divBdr>
                  <w:divsChild>
                    <w:div w:id="2023386672">
                      <w:marLeft w:val="0"/>
                      <w:marRight w:val="0"/>
                      <w:marTop w:val="0"/>
                      <w:marBottom w:val="0"/>
                      <w:divBdr>
                        <w:top w:val="none" w:sz="0" w:space="0" w:color="auto"/>
                        <w:left w:val="none" w:sz="0" w:space="0" w:color="auto"/>
                        <w:bottom w:val="none" w:sz="0" w:space="0" w:color="auto"/>
                        <w:right w:val="none" w:sz="0" w:space="0" w:color="auto"/>
                      </w:divBdr>
                    </w:div>
                  </w:divsChild>
                </w:div>
                <w:div w:id="1525632529">
                  <w:marLeft w:val="0"/>
                  <w:marRight w:val="0"/>
                  <w:marTop w:val="0"/>
                  <w:marBottom w:val="0"/>
                  <w:divBdr>
                    <w:top w:val="none" w:sz="0" w:space="0" w:color="auto"/>
                    <w:left w:val="none" w:sz="0" w:space="0" w:color="auto"/>
                    <w:bottom w:val="none" w:sz="0" w:space="0" w:color="auto"/>
                    <w:right w:val="none" w:sz="0" w:space="0" w:color="auto"/>
                  </w:divBdr>
                  <w:divsChild>
                    <w:div w:id="389695519">
                      <w:marLeft w:val="0"/>
                      <w:marRight w:val="0"/>
                      <w:marTop w:val="0"/>
                      <w:marBottom w:val="0"/>
                      <w:divBdr>
                        <w:top w:val="none" w:sz="0" w:space="0" w:color="auto"/>
                        <w:left w:val="none" w:sz="0" w:space="0" w:color="auto"/>
                        <w:bottom w:val="none" w:sz="0" w:space="0" w:color="auto"/>
                        <w:right w:val="none" w:sz="0" w:space="0" w:color="auto"/>
                      </w:divBdr>
                    </w:div>
                  </w:divsChild>
                </w:div>
                <w:div w:id="1525944857">
                  <w:marLeft w:val="0"/>
                  <w:marRight w:val="0"/>
                  <w:marTop w:val="0"/>
                  <w:marBottom w:val="0"/>
                  <w:divBdr>
                    <w:top w:val="none" w:sz="0" w:space="0" w:color="auto"/>
                    <w:left w:val="none" w:sz="0" w:space="0" w:color="auto"/>
                    <w:bottom w:val="none" w:sz="0" w:space="0" w:color="auto"/>
                    <w:right w:val="none" w:sz="0" w:space="0" w:color="auto"/>
                  </w:divBdr>
                  <w:divsChild>
                    <w:div w:id="948514942">
                      <w:marLeft w:val="0"/>
                      <w:marRight w:val="0"/>
                      <w:marTop w:val="0"/>
                      <w:marBottom w:val="0"/>
                      <w:divBdr>
                        <w:top w:val="none" w:sz="0" w:space="0" w:color="auto"/>
                        <w:left w:val="none" w:sz="0" w:space="0" w:color="auto"/>
                        <w:bottom w:val="none" w:sz="0" w:space="0" w:color="auto"/>
                        <w:right w:val="none" w:sz="0" w:space="0" w:color="auto"/>
                      </w:divBdr>
                    </w:div>
                  </w:divsChild>
                </w:div>
                <w:div w:id="1527601985">
                  <w:marLeft w:val="0"/>
                  <w:marRight w:val="0"/>
                  <w:marTop w:val="0"/>
                  <w:marBottom w:val="0"/>
                  <w:divBdr>
                    <w:top w:val="none" w:sz="0" w:space="0" w:color="auto"/>
                    <w:left w:val="none" w:sz="0" w:space="0" w:color="auto"/>
                    <w:bottom w:val="none" w:sz="0" w:space="0" w:color="auto"/>
                    <w:right w:val="none" w:sz="0" w:space="0" w:color="auto"/>
                  </w:divBdr>
                  <w:divsChild>
                    <w:div w:id="695469796">
                      <w:marLeft w:val="0"/>
                      <w:marRight w:val="0"/>
                      <w:marTop w:val="0"/>
                      <w:marBottom w:val="0"/>
                      <w:divBdr>
                        <w:top w:val="none" w:sz="0" w:space="0" w:color="auto"/>
                        <w:left w:val="none" w:sz="0" w:space="0" w:color="auto"/>
                        <w:bottom w:val="none" w:sz="0" w:space="0" w:color="auto"/>
                        <w:right w:val="none" w:sz="0" w:space="0" w:color="auto"/>
                      </w:divBdr>
                    </w:div>
                  </w:divsChild>
                </w:div>
                <w:div w:id="1527714894">
                  <w:marLeft w:val="0"/>
                  <w:marRight w:val="0"/>
                  <w:marTop w:val="0"/>
                  <w:marBottom w:val="0"/>
                  <w:divBdr>
                    <w:top w:val="none" w:sz="0" w:space="0" w:color="auto"/>
                    <w:left w:val="none" w:sz="0" w:space="0" w:color="auto"/>
                    <w:bottom w:val="none" w:sz="0" w:space="0" w:color="auto"/>
                    <w:right w:val="none" w:sz="0" w:space="0" w:color="auto"/>
                  </w:divBdr>
                  <w:divsChild>
                    <w:div w:id="1946844618">
                      <w:marLeft w:val="0"/>
                      <w:marRight w:val="0"/>
                      <w:marTop w:val="0"/>
                      <w:marBottom w:val="0"/>
                      <w:divBdr>
                        <w:top w:val="none" w:sz="0" w:space="0" w:color="auto"/>
                        <w:left w:val="none" w:sz="0" w:space="0" w:color="auto"/>
                        <w:bottom w:val="none" w:sz="0" w:space="0" w:color="auto"/>
                        <w:right w:val="none" w:sz="0" w:space="0" w:color="auto"/>
                      </w:divBdr>
                    </w:div>
                  </w:divsChild>
                </w:div>
                <w:div w:id="1528636708">
                  <w:marLeft w:val="0"/>
                  <w:marRight w:val="0"/>
                  <w:marTop w:val="0"/>
                  <w:marBottom w:val="0"/>
                  <w:divBdr>
                    <w:top w:val="none" w:sz="0" w:space="0" w:color="auto"/>
                    <w:left w:val="none" w:sz="0" w:space="0" w:color="auto"/>
                    <w:bottom w:val="none" w:sz="0" w:space="0" w:color="auto"/>
                    <w:right w:val="none" w:sz="0" w:space="0" w:color="auto"/>
                  </w:divBdr>
                  <w:divsChild>
                    <w:div w:id="1584993547">
                      <w:marLeft w:val="0"/>
                      <w:marRight w:val="0"/>
                      <w:marTop w:val="0"/>
                      <w:marBottom w:val="0"/>
                      <w:divBdr>
                        <w:top w:val="none" w:sz="0" w:space="0" w:color="auto"/>
                        <w:left w:val="none" w:sz="0" w:space="0" w:color="auto"/>
                        <w:bottom w:val="none" w:sz="0" w:space="0" w:color="auto"/>
                        <w:right w:val="none" w:sz="0" w:space="0" w:color="auto"/>
                      </w:divBdr>
                    </w:div>
                  </w:divsChild>
                </w:div>
                <w:div w:id="1533299872">
                  <w:marLeft w:val="0"/>
                  <w:marRight w:val="0"/>
                  <w:marTop w:val="0"/>
                  <w:marBottom w:val="0"/>
                  <w:divBdr>
                    <w:top w:val="none" w:sz="0" w:space="0" w:color="auto"/>
                    <w:left w:val="none" w:sz="0" w:space="0" w:color="auto"/>
                    <w:bottom w:val="none" w:sz="0" w:space="0" w:color="auto"/>
                    <w:right w:val="none" w:sz="0" w:space="0" w:color="auto"/>
                  </w:divBdr>
                  <w:divsChild>
                    <w:div w:id="1602103428">
                      <w:marLeft w:val="0"/>
                      <w:marRight w:val="0"/>
                      <w:marTop w:val="0"/>
                      <w:marBottom w:val="0"/>
                      <w:divBdr>
                        <w:top w:val="none" w:sz="0" w:space="0" w:color="auto"/>
                        <w:left w:val="none" w:sz="0" w:space="0" w:color="auto"/>
                        <w:bottom w:val="none" w:sz="0" w:space="0" w:color="auto"/>
                        <w:right w:val="none" w:sz="0" w:space="0" w:color="auto"/>
                      </w:divBdr>
                    </w:div>
                  </w:divsChild>
                </w:div>
                <w:div w:id="1537156566">
                  <w:marLeft w:val="0"/>
                  <w:marRight w:val="0"/>
                  <w:marTop w:val="0"/>
                  <w:marBottom w:val="0"/>
                  <w:divBdr>
                    <w:top w:val="none" w:sz="0" w:space="0" w:color="auto"/>
                    <w:left w:val="none" w:sz="0" w:space="0" w:color="auto"/>
                    <w:bottom w:val="none" w:sz="0" w:space="0" w:color="auto"/>
                    <w:right w:val="none" w:sz="0" w:space="0" w:color="auto"/>
                  </w:divBdr>
                  <w:divsChild>
                    <w:div w:id="840268287">
                      <w:marLeft w:val="0"/>
                      <w:marRight w:val="0"/>
                      <w:marTop w:val="0"/>
                      <w:marBottom w:val="0"/>
                      <w:divBdr>
                        <w:top w:val="none" w:sz="0" w:space="0" w:color="auto"/>
                        <w:left w:val="none" w:sz="0" w:space="0" w:color="auto"/>
                        <w:bottom w:val="none" w:sz="0" w:space="0" w:color="auto"/>
                        <w:right w:val="none" w:sz="0" w:space="0" w:color="auto"/>
                      </w:divBdr>
                    </w:div>
                  </w:divsChild>
                </w:div>
                <w:div w:id="1539388918">
                  <w:marLeft w:val="0"/>
                  <w:marRight w:val="0"/>
                  <w:marTop w:val="0"/>
                  <w:marBottom w:val="0"/>
                  <w:divBdr>
                    <w:top w:val="none" w:sz="0" w:space="0" w:color="auto"/>
                    <w:left w:val="none" w:sz="0" w:space="0" w:color="auto"/>
                    <w:bottom w:val="none" w:sz="0" w:space="0" w:color="auto"/>
                    <w:right w:val="none" w:sz="0" w:space="0" w:color="auto"/>
                  </w:divBdr>
                  <w:divsChild>
                    <w:div w:id="1244799020">
                      <w:marLeft w:val="0"/>
                      <w:marRight w:val="0"/>
                      <w:marTop w:val="0"/>
                      <w:marBottom w:val="0"/>
                      <w:divBdr>
                        <w:top w:val="none" w:sz="0" w:space="0" w:color="auto"/>
                        <w:left w:val="none" w:sz="0" w:space="0" w:color="auto"/>
                        <w:bottom w:val="none" w:sz="0" w:space="0" w:color="auto"/>
                        <w:right w:val="none" w:sz="0" w:space="0" w:color="auto"/>
                      </w:divBdr>
                    </w:div>
                  </w:divsChild>
                </w:div>
                <w:div w:id="1586527472">
                  <w:marLeft w:val="0"/>
                  <w:marRight w:val="0"/>
                  <w:marTop w:val="0"/>
                  <w:marBottom w:val="0"/>
                  <w:divBdr>
                    <w:top w:val="none" w:sz="0" w:space="0" w:color="auto"/>
                    <w:left w:val="none" w:sz="0" w:space="0" w:color="auto"/>
                    <w:bottom w:val="none" w:sz="0" w:space="0" w:color="auto"/>
                    <w:right w:val="none" w:sz="0" w:space="0" w:color="auto"/>
                  </w:divBdr>
                  <w:divsChild>
                    <w:div w:id="1641108138">
                      <w:marLeft w:val="0"/>
                      <w:marRight w:val="0"/>
                      <w:marTop w:val="0"/>
                      <w:marBottom w:val="0"/>
                      <w:divBdr>
                        <w:top w:val="none" w:sz="0" w:space="0" w:color="auto"/>
                        <w:left w:val="none" w:sz="0" w:space="0" w:color="auto"/>
                        <w:bottom w:val="none" w:sz="0" w:space="0" w:color="auto"/>
                        <w:right w:val="none" w:sz="0" w:space="0" w:color="auto"/>
                      </w:divBdr>
                    </w:div>
                  </w:divsChild>
                </w:div>
                <w:div w:id="1592006757">
                  <w:marLeft w:val="0"/>
                  <w:marRight w:val="0"/>
                  <w:marTop w:val="0"/>
                  <w:marBottom w:val="0"/>
                  <w:divBdr>
                    <w:top w:val="none" w:sz="0" w:space="0" w:color="auto"/>
                    <w:left w:val="none" w:sz="0" w:space="0" w:color="auto"/>
                    <w:bottom w:val="none" w:sz="0" w:space="0" w:color="auto"/>
                    <w:right w:val="none" w:sz="0" w:space="0" w:color="auto"/>
                  </w:divBdr>
                  <w:divsChild>
                    <w:div w:id="232201734">
                      <w:marLeft w:val="0"/>
                      <w:marRight w:val="0"/>
                      <w:marTop w:val="0"/>
                      <w:marBottom w:val="0"/>
                      <w:divBdr>
                        <w:top w:val="none" w:sz="0" w:space="0" w:color="auto"/>
                        <w:left w:val="none" w:sz="0" w:space="0" w:color="auto"/>
                        <w:bottom w:val="none" w:sz="0" w:space="0" w:color="auto"/>
                        <w:right w:val="none" w:sz="0" w:space="0" w:color="auto"/>
                      </w:divBdr>
                    </w:div>
                  </w:divsChild>
                </w:div>
                <w:div w:id="1624967547">
                  <w:marLeft w:val="0"/>
                  <w:marRight w:val="0"/>
                  <w:marTop w:val="0"/>
                  <w:marBottom w:val="0"/>
                  <w:divBdr>
                    <w:top w:val="none" w:sz="0" w:space="0" w:color="auto"/>
                    <w:left w:val="none" w:sz="0" w:space="0" w:color="auto"/>
                    <w:bottom w:val="none" w:sz="0" w:space="0" w:color="auto"/>
                    <w:right w:val="none" w:sz="0" w:space="0" w:color="auto"/>
                  </w:divBdr>
                  <w:divsChild>
                    <w:div w:id="476537889">
                      <w:marLeft w:val="0"/>
                      <w:marRight w:val="0"/>
                      <w:marTop w:val="0"/>
                      <w:marBottom w:val="0"/>
                      <w:divBdr>
                        <w:top w:val="none" w:sz="0" w:space="0" w:color="auto"/>
                        <w:left w:val="none" w:sz="0" w:space="0" w:color="auto"/>
                        <w:bottom w:val="none" w:sz="0" w:space="0" w:color="auto"/>
                        <w:right w:val="none" w:sz="0" w:space="0" w:color="auto"/>
                      </w:divBdr>
                    </w:div>
                  </w:divsChild>
                </w:div>
                <w:div w:id="1625384686">
                  <w:marLeft w:val="0"/>
                  <w:marRight w:val="0"/>
                  <w:marTop w:val="0"/>
                  <w:marBottom w:val="0"/>
                  <w:divBdr>
                    <w:top w:val="none" w:sz="0" w:space="0" w:color="auto"/>
                    <w:left w:val="none" w:sz="0" w:space="0" w:color="auto"/>
                    <w:bottom w:val="none" w:sz="0" w:space="0" w:color="auto"/>
                    <w:right w:val="none" w:sz="0" w:space="0" w:color="auto"/>
                  </w:divBdr>
                  <w:divsChild>
                    <w:div w:id="1835564390">
                      <w:marLeft w:val="0"/>
                      <w:marRight w:val="0"/>
                      <w:marTop w:val="0"/>
                      <w:marBottom w:val="0"/>
                      <w:divBdr>
                        <w:top w:val="none" w:sz="0" w:space="0" w:color="auto"/>
                        <w:left w:val="none" w:sz="0" w:space="0" w:color="auto"/>
                        <w:bottom w:val="none" w:sz="0" w:space="0" w:color="auto"/>
                        <w:right w:val="none" w:sz="0" w:space="0" w:color="auto"/>
                      </w:divBdr>
                    </w:div>
                  </w:divsChild>
                </w:div>
                <w:div w:id="1647196487">
                  <w:marLeft w:val="0"/>
                  <w:marRight w:val="0"/>
                  <w:marTop w:val="0"/>
                  <w:marBottom w:val="0"/>
                  <w:divBdr>
                    <w:top w:val="none" w:sz="0" w:space="0" w:color="auto"/>
                    <w:left w:val="none" w:sz="0" w:space="0" w:color="auto"/>
                    <w:bottom w:val="none" w:sz="0" w:space="0" w:color="auto"/>
                    <w:right w:val="none" w:sz="0" w:space="0" w:color="auto"/>
                  </w:divBdr>
                  <w:divsChild>
                    <w:div w:id="838932708">
                      <w:marLeft w:val="0"/>
                      <w:marRight w:val="0"/>
                      <w:marTop w:val="0"/>
                      <w:marBottom w:val="0"/>
                      <w:divBdr>
                        <w:top w:val="none" w:sz="0" w:space="0" w:color="auto"/>
                        <w:left w:val="none" w:sz="0" w:space="0" w:color="auto"/>
                        <w:bottom w:val="none" w:sz="0" w:space="0" w:color="auto"/>
                        <w:right w:val="none" w:sz="0" w:space="0" w:color="auto"/>
                      </w:divBdr>
                    </w:div>
                  </w:divsChild>
                </w:div>
                <w:div w:id="1652758073">
                  <w:marLeft w:val="0"/>
                  <w:marRight w:val="0"/>
                  <w:marTop w:val="0"/>
                  <w:marBottom w:val="0"/>
                  <w:divBdr>
                    <w:top w:val="none" w:sz="0" w:space="0" w:color="auto"/>
                    <w:left w:val="none" w:sz="0" w:space="0" w:color="auto"/>
                    <w:bottom w:val="none" w:sz="0" w:space="0" w:color="auto"/>
                    <w:right w:val="none" w:sz="0" w:space="0" w:color="auto"/>
                  </w:divBdr>
                  <w:divsChild>
                    <w:div w:id="2003853068">
                      <w:marLeft w:val="0"/>
                      <w:marRight w:val="0"/>
                      <w:marTop w:val="0"/>
                      <w:marBottom w:val="0"/>
                      <w:divBdr>
                        <w:top w:val="none" w:sz="0" w:space="0" w:color="auto"/>
                        <w:left w:val="none" w:sz="0" w:space="0" w:color="auto"/>
                        <w:bottom w:val="none" w:sz="0" w:space="0" w:color="auto"/>
                        <w:right w:val="none" w:sz="0" w:space="0" w:color="auto"/>
                      </w:divBdr>
                    </w:div>
                  </w:divsChild>
                </w:div>
                <w:div w:id="1674142970">
                  <w:marLeft w:val="0"/>
                  <w:marRight w:val="0"/>
                  <w:marTop w:val="0"/>
                  <w:marBottom w:val="0"/>
                  <w:divBdr>
                    <w:top w:val="none" w:sz="0" w:space="0" w:color="auto"/>
                    <w:left w:val="none" w:sz="0" w:space="0" w:color="auto"/>
                    <w:bottom w:val="none" w:sz="0" w:space="0" w:color="auto"/>
                    <w:right w:val="none" w:sz="0" w:space="0" w:color="auto"/>
                  </w:divBdr>
                  <w:divsChild>
                    <w:div w:id="728918016">
                      <w:marLeft w:val="0"/>
                      <w:marRight w:val="0"/>
                      <w:marTop w:val="0"/>
                      <w:marBottom w:val="0"/>
                      <w:divBdr>
                        <w:top w:val="none" w:sz="0" w:space="0" w:color="auto"/>
                        <w:left w:val="none" w:sz="0" w:space="0" w:color="auto"/>
                        <w:bottom w:val="none" w:sz="0" w:space="0" w:color="auto"/>
                        <w:right w:val="none" w:sz="0" w:space="0" w:color="auto"/>
                      </w:divBdr>
                    </w:div>
                  </w:divsChild>
                </w:div>
                <w:div w:id="1690983529">
                  <w:marLeft w:val="0"/>
                  <w:marRight w:val="0"/>
                  <w:marTop w:val="0"/>
                  <w:marBottom w:val="0"/>
                  <w:divBdr>
                    <w:top w:val="none" w:sz="0" w:space="0" w:color="auto"/>
                    <w:left w:val="none" w:sz="0" w:space="0" w:color="auto"/>
                    <w:bottom w:val="none" w:sz="0" w:space="0" w:color="auto"/>
                    <w:right w:val="none" w:sz="0" w:space="0" w:color="auto"/>
                  </w:divBdr>
                  <w:divsChild>
                    <w:div w:id="774323847">
                      <w:marLeft w:val="0"/>
                      <w:marRight w:val="0"/>
                      <w:marTop w:val="0"/>
                      <w:marBottom w:val="0"/>
                      <w:divBdr>
                        <w:top w:val="none" w:sz="0" w:space="0" w:color="auto"/>
                        <w:left w:val="none" w:sz="0" w:space="0" w:color="auto"/>
                        <w:bottom w:val="none" w:sz="0" w:space="0" w:color="auto"/>
                        <w:right w:val="none" w:sz="0" w:space="0" w:color="auto"/>
                      </w:divBdr>
                    </w:div>
                  </w:divsChild>
                </w:div>
                <w:div w:id="1695768843">
                  <w:marLeft w:val="0"/>
                  <w:marRight w:val="0"/>
                  <w:marTop w:val="0"/>
                  <w:marBottom w:val="0"/>
                  <w:divBdr>
                    <w:top w:val="none" w:sz="0" w:space="0" w:color="auto"/>
                    <w:left w:val="none" w:sz="0" w:space="0" w:color="auto"/>
                    <w:bottom w:val="none" w:sz="0" w:space="0" w:color="auto"/>
                    <w:right w:val="none" w:sz="0" w:space="0" w:color="auto"/>
                  </w:divBdr>
                  <w:divsChild>
                    <w:div w:id="1778134752">
                      <w:marLeft w:val="0"/>
                      <w:marRight w:val="0"/>
                      <w:marTop w:val="0"/>
                      <w:marBottom w:val="0"/>
                      <w:divBdr>
                        <w:top w:val="none" w:sz="0" w:space="0" w:color="auto"/>
                        <w:left w:val="none" w:sz="0" w:space="0" w:color="auto"/>
                        <w:bottom w:val="none" w:sz="0" w:space="0" w:color="auto"/>
                        <w:right w:val="none" w:sz="0" w:space="0" w:color="auto"/>
                      </w:divBdr>
                    </w:div>
                  </w:divsChild>
                </w:div>
                <w:div w:id="1696419178">
                  <w:marLeft w:val="0"/>
                  <w:marRight w:val="0"/>
                  <w:marTop w:val="0"/>
                  <w:marBottom w:val="0"/>
                  <w:divBdr>
                    <w:top w:val="none" w:sz="0" w:space="0" w:color="auto"/>
                    <w:left w:val="none" w:sz="0" w:space="0" w:color="auto"/>
                    <w:bottom w:val="none" w:sz="0" w:space="0" w:color="auto"/>
                    <w:right w:val="none" w:sz="0" w:space="0" w:color="auto"/>
                  </w:divBdr>
                  <w:divsChild>
                    <w:div w:id="1565800711">
                      <w:marLeft w:val="0"/>
                      <w:marRight w:val="0"/>
                      <w:marTop w:val="0"/>
                      <w:marBottom w:val="0"/>
                      <w:divBdr>
                        <w:top w:val="none" w:sz="0" w:space="0" w:color="auto"/>
                        <w:left w:val="none" w:sz="0" w:space="0" w:color="auto"/>
                        <w:bottom w:val="none" w:sz="0" w:space="0" w:color="auto"/>
                        <w:right w:val="none" w:sz="0" w:space="0" w:color="auto"/>
                      </w:divBdr>
                    </w:div>
                  </w:divsChild>
                </w:div>
                <w:div w:id="1699114367">
                  <w:marLeft w:val="0"/>
                  <w:marRight w:val="0"/>
                  <w:marTop w:val="0"/>
                  <w:marBottom w:val="0"/>
                  <w:divBdr>
                    <w:top w:val="none" w:sz="0" w:space="0" w:color="auto"/>
                    <w:left w:val="none" w:sz="0" w:space="0" w:color="auto"/>
                    <w:bottom w:val="none" w:sz="0" w:space="0" w:color="auto"/>
                    <w:right w:val="none" w:sz="0" w:space="0" w:color="auto"/>
                  </w:divBdr>
                  <w:divsChild>
                    <w:div w:id="868372058">
                      <w:marLeft w:val="0"/>
                      <w:marRight w:val="0"/>
                      <w:marTop w:val="0"/>
                      <w:marBottom w:val="0"/>
                      <w:divBdr>
                        <w:top w:val="none" w:sz="0" w:space="0" w:color="auto"/>
                        <w:left w:val="none" w:sz="0" w:space="0" w:color="auto"/>
                        <w:bottom w:val="none" w:sz="0" w:space="0" w:color="auto"/>
                        <w:right w:val="none" w:sz="0" w:space="0" w:color="auto"/>
                      </w:divBdr>
                    </w:div>
                  </w:divsChild>
                </w:div>
                <w:div w:id="1729762328">
                  <w:marLeft w:val="0"/>
                  <w:marRight w:val="0"/>
                  <w:marTop w:val="0"/>
                  <w:marBottom w:val="0"/>
                  <w:divBdr>
                    <w:top w:val="none" w:sz="0" w:space="0" w:color="auto"/>
                    <w:left w:val="none" w:sz="0" w:space="0" w:color="auto"/>
                    <w:bottom w:val="none" w:sz="0" w:space="0" w:color="auto"/>
                    <w:right w:val="none" w:sz="0" w:space="0" w:color="auto"/>
                  </w:divBdr>
                  <w:divsChild>
                    <w:div w:id="1685477878">
                      <w:marLeft w:val="0"/>
                      <w:marRight w:val="0"/>
                      <w:marTop w:val="0"/>
                      <w:marBottom w:val="0"/>
                      <w:divBdr>
                        <w:top w:val="none" w:sz="0" w:space="0" w:color="auto"/>
                        <w:left w:val="none" w:sz="0" w:space="0" w:color="auto"/>
                        <w:bottom w:val="none" w:sz="0" w:space="0" w:color="auto"/>
                        <w:right w:val="none" w:sz="0" w:space="0" w:color="auto"/>
                      </w:divBdr>
                    </w:div>
                  </w:divsChild>
                </w:div>
                <w:div w:id="1741829756">
                  <w:marLeft w:val="0"/>
                  <w:marRight w:val="0"/>
                  <w:marTop w:val="0"/>
                  <w:marBottom w:val="0"/>
                  <w:divBdr>
                    <w:top w:val="none" w:sz="0" w:space="0" w:color="auto"/>
                    <w:left w:val="none" w:sz="0" w:space="0" w:color="auto"/>
                    <w:bottom w:val="none" w:sz="0" w:space="0" w:color="auto"/>
                    <w:right w:val="none" w:sz="0" w:space="0" w:color="auto"/>
                  </w:divBdr>
                  <w:divsChild>
                    <w:div w:id="1876497746">
                      <w:marLeft w:val="0"/>
                      <w:marRight w:val="0"/>
                      <w:marTop w:val="0"/>
                      <w:marBottom w:val="0"/>
                      <w:divBdr>
                        <w:top w:val="none" w:sz="0" w:space="0" w:color="auto"/>
                        <w:left w:val="none" w:sz="0" w:space="0" w:color="auto"/>
                        <w:bottom w:val="none" w:sz="0" w:space="0" w:color="auto"/>
                        <w:right w:val="none" w:sz="0" w:space="0" w:color="auto"/>
                      </w:divBdr>
                    </w:div>
                  </w:divsChild>
                </w:div>
                <w:div w:id="1743332607">
                  <w:marLeft w:val="0"/>
                  <w:marRight w:val="0"/>
                  <w:marTop w:val="0"/>
                  <w:marBottom w:val="0"/>
                  <w:divBdr>
                    <w:top w:val="none" w:sz="0" w:space="0" w:color="auto"/>
                    <w:left w:val="none" w:sz="0" w:space="0" w:color="auto"/>
                    <w:bottom w:val="none" w:sz="0" w:space="0" w:color="auto"/>
                    <w:right w:val="none" w:sz="0" w:space="0" w:color="auto"/>
                  </w:divBdr>
                  <w:divsChild>
                    <w:div w:id="357388646">
                      <w:marLeft w:val="0"/>
                      <w:marRight w:val="0"/>
                      <w:marTop w:val="0"/>
                      <w:marBottom w:val="0"/>
                      <w:divBdr>
                        <w:top w:val="none" w:sz="0" w:space="0" w:color="auto"/>
                        <w:left w:val="none" w:sz="0" w:space="0" w:color="auto"/>
                        <w:bottom w:val="none" w:sz="0" w:space="0" w:color="auto"/>
                        <w:right w:val="none" w:sz="0" w:space="0" w:color="auto"/>
                      </w:divBdr>
                    </w:div>
                  </w:divsChild>
                </w:div>
                <w:div w:id="1754736363">
                  <w:marLeft w:val="0"/>
                  <w:marRight w:val="0"/>
                  <w:marTop w:val="0"/>
                  <w:marBottom w:val="0"/>
                  <w:divBdr>
                    <w:top w:val="none" w:sz="0" w:space="0" w:color="auto"/>
                    <w:left w:val="none" w:sz="0" w:space="0" w:color="auto"/>
                    <w:bottom w:val="none" w:sz="0" w:space="0" w:color="auto"/>
                    <w:right w:val="none" w:sz="0" w:space="0" w:color="auto"/>
                  </w:divBdr>
                  <w:divsChild>
                    <w:div w:id="1724406279">
                      <w:marLeft w:val="0"/>
                      <w:marRight w:val="0"/>
                      <w:marTop w:val="0"/>
                      <w:marBottom w:val="0"/>
                      <w:divBdr>
                        <w:top w:val="none" w:sz="0" w:space="0" w:color="auto"/>
                        <w:left w:val="none" w:sz="0" w:space="0" w:color="auto"/>
                        <w:bottom w:val="none" w:sz="0" w:space="0" w:color="auto"/>
                        <w:right w:val="none" w:sz="0" w:space="0" w:color="auto"/>
                      </w:divBdr>
                    </w:div>
                  </w:divsChild>
                </w:div>
                <w:div w:id="1767535727">
                  <w:marLeft w:val="0"/>
                  <w:marRight w:val="0"/>
                  <w:marTop w:val="0"/>
                  <w:marBottom w:val="0"/>
                  <w:divBdr>
                    <w:top w:val="none" w:sz="0" w:space="0" w:color="auto"/>
                    <w:left w:val="none" w:sz="0" w:space="0" w:color="auto"/>
                    <w:bottom w:val="none" w:sz="0" w:space="0" w:color="auto"/>
                    <w:right w:val="none" w:sz="0" w:space="0" w:color="auto"/>
                  </w:divBdr>
                  <w:divsChild>
                    <w:div w:id="1880047039">
                      <w:marLeft w:val="0"/>
                      <w:marRight w:val="0"/>
                      <w:marTop w:val="0"/>
                      <w:marBottom w:val="0"/>
                      <w:divBdr>
                        <w:top w:val="none" w:sz="0" w:space="0" w:color="auto"/>
                        <w:left w:val="none" w:sz="0" w:space="0" w:color="auto"/>
                        <w:bottom w:val="none" w:sz="0" w:space="0" w:color="auto"/>
                        <w:right w:val="none" w:sz="0" w:space="0" w:color="auto"/>
                      </w:divBdr>
                    </w:div>
                  </w:divsChild>
                </w:div>
                <w:div w:id="1772236245">
                  <w:marLeft w:val="0"/>
                  <w:marRight w:val="0"/>
                  <w:marTop w:val="0"/>
                  <w:marBottom w:val="0"/>
                  <w:divBdr>
                    <w:top w:val="none" w:sz="0" w:space="0" w:color="auto"/>
                    <w:left w:val="none" w:sz="0" w:space="0" w:color="auto"/>
                    <w:bottom w:val="none" w:sz="0" w:space="0" w:color="auto"/>
                    <w:right w:val="none" w:sz="0" w:space="0" w:color="auto"/>
                  </w:divBdr>
                  <w:divsChild>
                    <w:div w:id="552424593">
                      <w:marLeft w:val="0"/>
                      <w:marRight w:val="0"/>
                      <w:marTop w:val="0"/>
                      <w:marBottom w:val="0"/>
                      <w:divBdr>
                        <w:top w:val="none" w:sz="0" w:space="0" w:color="auto"/>
                        <w:left w:val="none" w:sz="0" w:space="0" w:color="auto"/>
                        <w:bottom w:val="none" w:sz="0" w:space="0" w:color="auto"/>
                        <w:right w:val="none" w:sz="0" w:space="0" w:color="auto"/>
                      </w:divBdr>
                    </w:div>
                  </w:divsChild>
                </w:div>
                <w:div w:id="1790859484">
                  <w:marLeft w:val="0"/>
                  <w:marRight w:val="0"/>
                  <w:marTop w:val="0"/>
                  <w:marBottom w:val="0"/>
                  <w:divBdr>
                    <w:top w:val="none" w:sz="0" w:space="0" w:color="auto"/>
                    <w:left w:val="none" w:sz="0" w:space="0" w:color="auto"/>
                    <w:bottom w:val="none" w:sz="0" w:space="0" w:color="auto"/>
                    <w:right w:val="none" w:sz="0" w:space="0" w:color="auto"/>
                  </w:divBdr>
                  <w:divsChild>
                    <w:div w:id="1914898632">
                      <w:marLeft w:val="0"/>
                      <w:marRight w:val="0"/>
                      <w:marTop w:val="0"/>
                      <w:marBottom w:val="0"/>
                      <w:divBdr>
                        <w:top w:val="none" w:sz="0" w:space="0" w:color="auto"/>
                        <w:left w:val="none" w:sz="0" w:space="0" w:color="auto"/>
                        <w:bottom w:val="none" w:sz="0" w:space="0" w:color="auto"/>
                        <w:right w:val="none" w:sz="0" w:space="0" w:color="auto"/>
                      </w:divBdr>
                    </w:div>
                  </w:divsChild>
                </w:div>
                <w:div w:id="1802382923">
                  <w:marLeft w:val="0"/>
                  <w:marRight w:val="0"/>
                  <w:marTop w:val="0"/>
                  <w:marBottom w:val="0"/>
                  <w:divBdr>
                    <w:top w:val="none" w:sz="0" w:space="0" w:color="auto"/>
                    <w:left w:val="none" w:sz="0" w:space="0" w:color="auto"/>
                    <w:bottom w:val="none" w:sz="0" w:space="0" w:color="auto"/>
                    <w:right w:val="none" w:sz="0" w:space="0" w:color="auto"/>
                  </w:divBdr>
                  <w:divsChild>
                    <w:div w:id="1512717229">
                      <w:marLeft w:val="0"/>
                      <w:marRight w:val="0"/>
                      <w:marTop w:val="0"/>
                      <w:marBottom w:val="0"/>
                      <w:divBdr>
                        <w:top w:val="none" w:sz="0" w:space="0" w:color="auto"/>
                        <w:left w:val="none" w:sz="0" w:space="0" w:color="auto"/>
                        <w:bottom w:val="none" w:sz="0" w:space="0" w:color="auto"/>
                        <w:right w:val="none" w:sz="0" w:space="0" w:color="auto"/>
                      </w:divBdr>
                    </w:div>
                  </w:divsChild>
                </w:div>
                <w:div w:id="1835145617">
                  <w:marLeft w:val="0"/>
                  <w:marRight w:val="0"/>
                  <w:marTop w:val="0"/>
                  <w:marBottom w:val="0"/>
                  <w:divBdr>
                    <w:top w:val="none" w:sz="0" w:space="0" w:color="auto"/>
                    <w:left w:val="none" w:sz="0" w:space="0" w:color="auto"/>
                    <w:bottom w:val="none" w:sz="0" w:space="0" w:color="auto"/>
                    <w:right w:val="none" w:sz="0" w:space="0" w:color="auto"/>
                  </w:divBdr>
                  <w:divsChild>
                    <w:div w:id="1627347780">
                      <w:marLeft w:val="0"/>
                      <w:marRight w:val="0"/>
                      <w:marTop w:val="0"/>
                      <w:marBottom w:val="0"/>
                      <w:divBdr>
                        <w:top w:val="none" w:sz="0" w:space="0" w:color="auto"/>
                        <w:left w:val="none" w:sz="0" w:space="0" w:color="auto"/>
                        <w:bottom w:val="none" w:sz="0" w:space="0" w:color="auto"/>
                        <w:right w:val="none" w:sz="0" w:space="0" w:color="auto"/>
                      </w:divBdr>
                    </w:div>
                  </w:divsChild>
                </w:div>
                <w:div w:id="1848014011">
                  <w:marLeft w:val="0"/>
                  <w:marRight w:val="0"/>
                  <w:marTop w:val="0"/>
                  <w:marBottom w:val="0"/>
                  <w:divBdr>
                    <w:top w:val="none" w:sz="0" w:space="0" w:color="auto"/>
                    <w:left w:val="none" w:sz="0" w:space="0" w:color="auto"/>
                    <w:bottom w:val="none" w:sz="0" w:space="0" w:color="auto"/>
                    <w:right w:val="none" w:sz="0" w:space="0" w:color="auto"/>
                  </w:divBdr>
                  <w:divsChild>
                    <w:div w:id="943269520">
                      <w:marLeft w:val="0"/>
                      <w:marRight w:val="0"/>
                      <w:marTop w:val="0"/>
                      <w:marBottom w:val="0"/>
                      <w:divBdr>
                        <w:top w:val="none" w:sz="0" w:space="0" w:color="auto"/>
                        <w:left w:val="none" w:sz="0" w:space="0" w:color="auto"/>
                        <w:bottom w:val="none" w:sz="0" w:space="0" w:color="auto"/>
                        <w:right w:val="none" w:sz="0" w:space="0" w:color="auto"/>
                      </w:divBdr>
                    </w:div>
                  </w:divsChild>
                </w:div>
                <w:div w:id="1855417230">
                  <w:marLeft w:val="0"/>
                  <w:marRight w:val="0"/>
                  <w:marTop w:val="0"/>
                  <w:marBottom w:val="0"/>
                  <w:divBdr>
                    <w:top w:val="none" w:sz="0" w:space="0" w:color="auto"/>
                    <w:left w:val="none" w:sz="0" w:space="0" w:color="auto"/>
                    <w:bottom w:val="none" w:sz="0" w:space="0" w:color="auto"/>
                    <w:right w:val="none" w:sz="0" w:space="0" w:color="auto"/>
                  </w:divBdr>
                  <w:divsChild>
                    <w:div w:id="1552158197">
                      <w:marLeft w:val="0"/>
                      <w:marRight w:val="0"/>
                      <w:marTop w:val="0"/>
                      <w:marBottom w:val="0"/>
                      <w:divBdr>
                        <w:top w:val="none" w:sz="0" w:space="0" w:color="auto"/>
                        <w:left w:val="none" w:sz="0" w:space="0" w:color="auto"/>
                        <w:bottom w:val="none" w:sz="0" w:space="0" w:color="auto"/>
                        <w:right w:val="none" w:sz="0" w:space="0" w:color="auto"/>
                      </w:divBdr>
                    </w:div>
                  </w:divsChild>
                </w:div>
                <w:div w:id="1873181984">
                  <w:marLeft w:val="0"/>
                  <w:marRight w:val="0"/>
                  <w:marTop w:val="0"/>
                  <w:marBottom w:val="0"/>
                  <w:divBdr>
                    <w:top w:val="none" w:sz="0" w:space="0" w:color="auto"/>
                    <w:left w:val="none" w:sz="0" w:space="0" w:color="auto"/>
                    <w:bottom w:val="none" w:sz="0" w:space="0" w:color="auto"/>
                    <w:right w:val="none" w:sz="0" w:space="0" w:color="auto"/>
                  </w:divBdr>
                  <w:divsChild>
                    <w:div w:id="1404988159">
                      <w:marLeft w:val="0"/>
                      <w:marRight w:val="0"/>
                      <w:marTop w:val="0"/>
                      <w:marBottom w:val="0"/>
                      <w:divBdr>
                        <w:top w:val="none" w:sz="0" w:space="0" w:color="auto"/>
                        <w:left w:val="none" w:sz="0" w:space="0" w:color="auto"/>
                        <w:bottom w:val="none" w:sz="0" w:space="0" w:color="auto"/>
                        <w:right w:val="none" w:sz="0" w:space="0" w:color="auto"/>
                      </w:divBdr>
                    </w:div>
                  </w:divsChild>
                </w:div>
                <w:div w:id="1890606079">
                  <w:marLeft w:val="0"/>
                  <w:marRight w:val="0"/>
                  <w:marTop w:val="0"/>
                  <w:marBottom w:val="0"/>
                  <w:divBdr>
                    <w:top w:val="none" w:sz="0" w:space="0" w:color="auto"/>
                    <w:left w:val="none" w:sz="0" w:space="0" w:color="auto"/>
                    <w:bottom w:val="none" w:sz="0" w:space="0" w:color="auto"/>
                    <w:right w:val="none" w:sz="0" w:space="0" w:color="auto"/>
                  </w:divBdr>
                  <w:divsChild>
                    <w:div w:id="1589002281">
                      <w:marLeft w:val="0"/>
                      <w:marRight w:val="0"/>
                      <w:marTop w:val="0"/>
                      <w:marBottom w:val="0"/>
                      <w:divBdr>
                        <w:top w:val="none" w:sz="0" w:space="0" w:color="auto"/>
                        <w:left w:val="none" w:sz="0" w:space="0" w:color="auto"/>
                        <w:bottom w:val="none" w:sz="0" w:space="0" w:color="auto"/>
                        <w:right w:val="none" w:sz="0" w:space="0" w:color="auto"/>
                      </w:divBdr>
                    </w:div>
                  </w:divsChild>
                </w:div>
                <w:div w:id="1895580948">
                  <w:marLeft w:val="0"/>
                  <w:marRight w:val="0"/>
                  <w:marTop w:val="0"/>
                  <w:marBottom w:val="0"/>
                  <w:divBdr>
                    <w:top w:val="none" w:sz="0" w:space="0" w:color="auto"/>
                    <w:left w:val="none" w:sz="0" w:space="0" w:color="auto"/>
                    <w:bottom w:val="none" w:sz="0" w:space="0" w:color="auto"/>
                    <w:right w:val="none" w:sz="0" w:space="0" w:color="auto"/>
                  </w:divBdr>
                  <w:divsChild>
                    <w:div w:id="1580597451">
                      <w:marLeft w:val="0"/>
                      <w:marRight w:val="0"/>
                      <w:marTop w:val="0"/>
                      <w:marBottom w:val="0"/>
                      <w:divBdr>
                        <w:top w:val="none" w:sz="0" w:space="0" w:color="auto"/>
                        <w:left w:val="none" w:sz="0" w:space="0" w:color="auto"/>
                        <w:bottom w:val="none" w:sz="0" w:space="0" w:color="auto"/>
                        <w:right w:val="none" w:sz="0" w:space="0" w:color="auto"/>
                      </w:divBdr>
                    </w:div>
                  </w:divsChild>
                </w:div>
                <w:div w:id="1905989569">
                  <w:marLeft w:val="0"/>
                  <w:marRight w:val="0"/>
                  <w:marTop w:val="0"/>
                  <w:marBottom w:val="0"/>
                  <w:divBdr>
                    <w:top w:val="none" w:sz="0" w:space="0" w:color="auto"/>
                    <w:left w:val="none" w:sz="0" w:space="0" w:color="auto"/>
                    <w:bottom w:val="none" w:sz="0" w:space="0" w:color="auto"/>
                    <w:right w:val="none" w:sz="0" w:space="0" w:color="auto"/>
                  </w:divBdr>
                  <w:divsChild>
                    <w:div w:id="950747253">
                      <w:marLeft w:val="0"/>
                      <w:marRight w:val="0"/>
                      <w:marTop w:val="0"/>
                      <w:marBottom w:val="0"/>
                      <w:divBdr>
                        <w:top w:val="none" w:sz="0" w:space="0" w:color="auto"/>
                        <w:left w:val="none" w:sz="0" w:space="0" w:color="auto"/>
                        <w:bottom w:val="none" w:sz="0" w:space="0" w:color="auto"/>
                        <w:right w:val="none" w:sz="0" w:space="0" w:color="auto"/>
                      </w:divBdr>
                    </w:div>
                  </w:divsChild>
                </w:div>
                <w:div w:id="1942374972">
                  <w:marLeft w:val="0"/>
                  <w:marRight w:val="0"/>
                  <w:marTop w:val="0"/>
                  <w:marBottom w:val="0"/>
                  <w:divBdr>
                    <w:top w:val="none" w:sz="0" w:space="0" w:color="auto"/>
                    <w:left w:val="none" w:sz="0" w:space="0" w:color="auto"/>
                    <w:bottom w:val="none" w:sz="0" w:space="0" w:color="auto"/>
                    <w:right w:val="none" w:sz="0" w:space="0" w:color="auto"/>
                  </w:divBdr>
                  <w:divsChild>
                    <w:div w:id="1724988767">
                      <w:marLeft w:val="0"/>
                      <w:marRight w:val="0"/>
                      <w:marTop w:val="0"/>
                      <w:marBottom w:val="0"/>
                      <w:divBdr>
                        <w:top w:val="none" w:sz="0" w:space="0" w:color="auto"/>
                        <w:left w:val="none" w:sz="0" w:space="0" w:color="auto"/>
                        <w:bottom w:val="none" w:sz="0" w:space="0" w:color="auto"/>
                        <w:right w:val="none" w:sz="0" w:space="0" w:color="auto"/>
                      </w:divBdr>
                    </w:div>
                  </w:divsChild>
                </w:div>
                <w:div w:id="1946420470">
                  <w:marLeft w:val="0"/>
                  <w:marRight w:val="0"/>
                  <w:marTop w:val="0"/>
                  <w:marBottom w:val="0"/>
                  <w:divBdr>
                    <w:top w:val="none" w:sz="0" w:space="0" w:color="auto"/>
                    <w:left w:val="none" w:sz="0" w:space="0" w:color="auto"/>
                    <w:bottom w:val="none" w:sz="0" w:space="0" w:color="auto"/>
                    <w:right w:val="none" w:sz="0" w:space="0" w:color="auto"/>
                  </w:divBdr>
                  <w:divsChild>
                    <w:div w:id="669335523">
                      <w:marLeft w:val="0"/>
                      <w:marRight w:val="0"/>
                      <w:marTop w:val="0"/>
                      <w:marBottom w:val="0"/>
                      <w:divBdr>
                        <w:top w:val="none" w:sz="0" w:space="0" w:color="auto"/>
                        <w:left w:val="none" w:sz="0" w:space="0" w:color="auto"/>
                        <w:bottom w:val="none" w:sz="0" w:space="0" w:color="auto"/>
                        <w:right w:val="none" w:sz="0" w:space="0" w:color="auto"/>
                      </w:divBdr>
                    </w:div>
                  </w:divsChild>
                </w:div>
                <w:div w:id="1969504224">
                  <w:marLeft w:val="0"/>
                  <w:marRight w:val="0"/>
                  <w:marTop w:val="0"/>
                  <w:marBottom w:val="0"/>
                  <w:divBdr>
                    <w:top w:val="none" w:sz="0" w:space="0" w:color="auto"/>
                    <w:left w:val="none" w:sz="0" w:space="0" w:color="auto"/>
                    <w:bottom w:val="none" w:sz="0" w:space="0" w:color="auto"/>
                    <w:right w:val="none" w:sz="0" w:space="0" w:color="auto"/>
                  </w:divBdr>
                  <w:divsChild>
                    <w:div w:id="528878666">
                      <w:marLeft w:val="0"/>
                      <w:marRight w:val="0"/>
                      <w:marTop w:val="0"/>
                      <w:marBottom w:val="0"/>
                      <w:divBdr>
                        <w:top w:val="none" w:sz="0" w:space="0" w:color="auto"/>
                        <w:left w:val="none" w:sz="0" w:space="0" w:color="auto"/>
                        <w:bottom w:val="none" w:sz="0" w:space="0" w:color="auto"/>
                        <w:right w:val="none" w:sz="0" w:space="0" w:color="auto"/>
                      </w:divBdr>
                    </w:div>
                  </w:divsChild>
                </w:div>
                <w:div w:id="1973050000">
                  <w:marLeft w:val="0"/>
                  <w:marRight w:val="0"/>
                  <w:marTop w:val="0"/>
                  <w:marBottom w:val="0"/>
                  <w:divBdr>
                    <w:top w:val="none" w:sz="0" w:space="0" w:color="auto"/>
                    <w:left w:val="none" w:sz="0" w:space="0" w:color="auto"/>
                    <w:bottom w:val="none" w:sz="0" w:space="0" w:color="auto"/>
                    <w:right w:val="none" w:sz="0" w:space="0" w:color="auto"/>
                  </w:divBdr>
                  <w:divsChild>
                    <w:div w:id="1986615705">
                      <w:marLeft w:val="0"/>
                      <w:marRight w:val="0"/>
                      <w:marTop w:val="0"/>
                      <w:marBottom w:val="0"/>
                      <w:divBdr>
                        <w:top w:val="none" w:sz="0" w:space="0" w:color="auto"/>
                        <w:left w:val="none" w:sz="0" w:space="0" w:color="auto"/>
                        <w:bottom w:val="none" w:sz="0" w:space="0" w:color="auto"/>
                        <w:right w:val="none" w:sz="0" w:space="0" w:color="auto"/>
                      </w:divBdr>
                    </w:div>
                  </w:divsChild>
                </w:div>
                <w:div w:id="1978299992">
                  <w:marLeft w:val="0"/>
                  <w:marRight w:val="0"/>
                  <w:marTop w:val="0"/>
                  <w:marBottom w:val="0"/>
                  <w:divBdr>
                    <w:top w:val="none" w:sz="0" w:space="0" w:color="auto"/>
                    <w:left w:val="none" w:sz="0" w:space="0" w:color="auto"/>
                    <w:bottom w:val="none" w:sz="0" w:space="0" w:color="auto"/>
                    <w:right w:val="none" w:sz="0" w:space="0" w:color="auto"/>
                  </w:divBdr>
                  <w:divsChild>
                    <w:div w:id="835726025">
                      <w:marLeft w:val="0"/>
                      <w:marRight w:val="0"/>
                      <w:marTop w:val="0"/>
                      <w:marBottom w:val="0"/>
                      <w:divBdr>
                        <w:top w:val="none" w:sz="0" w:space="0" w:color="auto"/>
                        <w:left w:val="none" w:sz="0" w:space="0" w:color="auto"/>
                        <w:bottom w:val="none" w:sz="0" w:space="0" w:color="auto"/>
                        <w:right w:val="none" w:sz="0" w:space="0" w:color="auto"/>
                      </w:divBdr>
                    </w:div>
                  </w:divsChild>
                </w:div>
                <w:div w:id="2002342393">
                  <w:marLeft w:val="0"/>
                  <w:marRight w:val="0"/>
                  <w:marTop w:val="0"/>
                  <w:marBottom w:val="0"/>
                  <w:divBdr>
                    <w:top w:val="none" w:sz="0" w:space="0" w:color="auto"/>
                    <w:left w:val="none" w:sz="0" w:space="0" w:color="auto"/>
                    <w:bottom w:val="none" w:sz="0" w:space="0" w:color="auto"/>
                    <w:right w:val="none" w:sz="0" w:space="0" w:color="auto"/>
                  </w:divBdr>
                  <w:divsChild>
                    <w:div w:id="2035954197">
                      <w:marLeft w:val="0"/>
                      <w:marRight w:val="0"/>
                      <w:marTop w:val="0"/>
                      <w:marBottom w:val="0"/>
                      <w:divBdr>
                        <w:top w:val="none" w:sz="0" w:space="0" w:color="auto"/>
                        <w:left w:val="none" w:sz="0" w:space="0" w:color="auto"/>
                        <w:bottom w:val="none" w:sz="0" w:space="0" w:color="auto"/>
                        <w:right w:val="none" w:sz="0" w:space="0" w:color="auto"/>
                      </w:divBdr>
                    </w:div>
                  </w:divsChild>
                </w:div>
                <w:div w:id="2023243618">
                  <w:marLeft w:val="0"/>
                  <w:marRight w:val="0"/>
                  <w:marTop w:val="0"/>
                  <w:marBottom w:val="0"/>
                  <w:divBdr>
                    <w:top w:val="none" w:sz="0" w:space="0" w:color="auto"/>
                    <w:left w:val="none" w:sz="0" w:space="0" w:color="auto"/>
                    <w:bottom w:val="none" w:sz="0" w:space="0" w:color="auto"/>
                    <w:right w:val="none" w:sz="0" w:space="0" w:color="auto"/>
                  </w:divBdr>
                  <w:divsChild>
                    <w:div w:id="1450467561">
                      <w:marLeft w:val="0"/>
                      <w:marRight w:val="0"/>
                      <w:marTop w:val="0"/>
                      <w:marBottom w:val="0"/>
                      <w:divBdr>
                        <w:top w:val="none" w:sz="0" w:space="0" w:color="auto"/>
                        <w:left w:val="none" w:sz="0" w:space="0" w:color="auto"/>
                        <w:bottom w:val="none" w:sz="0" w:space="0" w:color="auto"/>
                        <w:right w:val="none" w:sz="0" w:space="0" w:color="auto"/>
                      </w:divBdr>
                    </w:div>
                  </w:divsChild>
                </w:div>
                <w:div w:id="2029525686">
                  <w:marLeft w:val="0"/>
                  <w:marRight w:val="0"/>
                  <w:marTop w:val="0"/>
                  <w:marBottom w:val="0"/>
                  <w:divBdr>
                    <w:top w:val="none" w:sz="0" w:space="0" w:color="auto"/>
                    <w:left w:val="none" w:sz="0" w:space="0" w:color="auto"/>
                    <w:bottom w:val="none" w:sz="0" w:space="0" w:color="auto"/>
                    <w:right w:val="none" w:sz="0" w:space="0" w:color="auto"/>
                  </w:divBdr>
                  <w:divsChild>
                    <w:div w:id="119302892">
                      <w:marLeft w:val="0"/>
                      <w:marRight w:val="0"/>
                      <w:marTop w:val="0"/>
                      <w:marBottom w:val="0"/>
                      <w:divBdr>
                        <w:top w:val="none" w:sz="0" w:space="0" w:color="auto"/>
                        <w:left w:val="none" w:sz="0" w:space="0" w:color="auto"/>
                        <w:bottom w:val="none" w:sz="0" w:space="0" w:color="auto"/>
                        <w:right w:val="none" w:sz="0" w:space="0" w:color="auto"/>
                      </w:divBdr>
                    </w:div>
                  </w:divsChild>
                </w:div>
                <w:div w:id="2029942631">
                  <w:marLeft w:val="0"/>
                  <w:marRight w:val="0"/>
                  <w:marTop w:val="0"/>
                  <w:marBottom w:val="0"/>
                  <w:divBdr>
                    <w:top w:val="none" w:sz="0" w:space="0" w:color="auto"/>
                    <w:left w:val="none" w:sz="0" w:space="0" w:color="auto"/>
                    <w:bottom w:val="none" w:sz="0" w:space="0" w:color="auto"/>
                    <w:right w:val="none" w:sz="0" w:space="0" w:color="auto"/>
                  </w:divBdr>
                  <w:divsChild>
                    <w:div w:id="21593550">
                      <w:marLeft w:val="0"/>
                      <w:marRight w:val="0"/>
                      <w:marTop w:val="0"/>
                      <w:marBottom w:val="0"/>
                      <w:divBdr>
                        <w:top w:val="none" w:sz="0" w:space="0" w:color="auto"/>
                        <w:left w:val="none" w:sz="0" w:space="0" w:color="auto"/>
                        <w:bottom w:val="none" w:sz="0" w:space="0" w:color="auto"/>
                        <w:right w:val="none" w:sz="0" w:space="0" w:color="auto"/>
                      </w:divBdr>
                    </w:div>
                  </w:divsChild>
                </w:div>
                <w:div w:id="2034958948">
                  <w:marLeft w:val="0"/>
                  <w:marRight w:val="0"/>
                  <w:marTop w:val="0"/>
                  <w:marBottom w:val="0"/>
                  <w:divBdr>
                    <w:top w:val="none" w:sz="0" w:space="0" w:color="auto"/>
                    <w:left w:val="none" w:sz="0" w:space="0" w:color="auto"/>
                    <w:bottom w:val="none" w:sz="0" w:space="0" w:color="auto"/>
                    <w:right w:val="none" w:sz="0" w:space="0" w:color="auto"/>
                  </w:divBdr>
                  <w:divsChild>
                    <w:div w:id="598833127">
                      <w:marLeft w:val="0"/>
                      <w:marRight w:val="0"/>
                      <w:marTop w:val="0"/>
                      <w:marBottom w:val="0"/>
                      <w:divBdr>
                        <w:top w:val="none" w:sz="0" w:space="0" w:color="auto"/>
                        <w:left w:val="none" w:sz="0" w:space="0" w:color="auto"/>
                        <w:bottom w:val="none" w:sz="0" w:space="0" w:color="auto"/>
                        <w:right w:val="none" w:sz="0" w:space="0" w:color="auto"/>
                      </w:divBdr>
                    </w:div>
                  </w:divsChild>
                </w:div>
                <w:div w:id="2035301504">
                  <w:marLeft w:val="0"/>
                  <w:marRight w:val="0"/>
                  <w:marTop w:val="0"/>
                  <w:marBottom w:val="0"/>
                  <w:divBdr>
                    <w:top w:val="none" w:sz="0" w:space="0" w:color="auto"/>
                    <w:left w:val="none" w:sz="0" w:space="0" w:color="auto"/>
                    <w:bottom w:val="none" w:sz="0" w:space="0" w:color="auto"/>
                    <w:right w:val="none" w:sz="0" w:space="0" w:color="auto"/>
                  </w:divBdr>
                  <w:divsChild>
                    <w:div w:id="1119493115">
                      <w:marLeft w:val="0"/>
                      <w:marRight w:val="0"/>
                      <w:marTop w:val="0"/>
                      <w:marBottom w:val="0"/>
                      <w:divBdr>
                        <w:top w:val="none" w:sz="0" w:space="0" w:color="auto"/>
                        <w:left w:val="none" w:sz="0" w:space="0" w:color="auto"/>
                        <w:bottom w:val="none" w:sz="0" w:space="0" w:color="auto"/>
                        <w:right w:val="none" w:sz="0" w:space="0" w:color="auto"/>
                      </w:divBdr>
                    </w:div>
                  </w:divsChild>
                </w:div>
                <w:div w:id="2045595701">
                  <w:marLeft w:val="0"/>
                  <w:marRight w:val="0"/>
                  <w:marTop w:val="0"/>
                  <w:marBottom w:val="0"/>
                  <w:divBdr>
                    <w:top w:val="none" w:sz="0" w:space="0" w:color="auto"/>
                    <w:left w:val="none" w:sz="0" w:space="0" w:color="auto"/>
                    <w:bottom w:val="none" w:sz="0" w:space="0" w:color="auto"/>
                    <w:right w:val="none" w:sz="0" w:space="0" w:color="auto"/>
                  </w:divBdr>
                  <w:divsChild>
                    <w:div w:id="1872064092">
                      <w:marLeft w:val="0"/>
                      <w:marRight w:val="0"/>
                      <w:marTop w:val="0"/>
                      <w:marBottom w:val="0"/>
                      <w:divBdr>
                        <w:top w:val="none" w:sz="0" w:space="0" w:color="auto"/>
                        <w:left w:val="none" w:sz="0" w:space="0" w:color="auto"/>
                        <w:bottom w:val="none" w:sz="0" w:space="0" w:color="auto"/>
                        <w:right w:val="none" w:sz="0" w:space="0" w:color="auto"/>
                      </w:divBdr>
                    </w:div>
                  </w:divsChild>
                </w:div>
                <w:div w:id="2054453105">
                  <w:marLeft w:val="0"/>
                  <w:marRight w:val="0"/>
                  <w:marTop w:val="0"/>
                  <w:marBottom w:val="0"/>
                  <w:divBdr>
                    <w:top w:val="none" w:sz="0" w:space="0" w:color="auto"/>
                    <w:left w:val="none" w:sz="0" w:space="0" w:color="auto"/>
                    <w:bottom w:val="none" w:sz="0" w:space="0" w:color="auto"/>
                    <w:right w:val="none" w:sz="0" w:space="0" w:color="auto"/>
                  </w:divBdr>
                  <w:divsChild>
                    <w:div w:id="1929075848">
                      <w:marLeft w:val="0"/>
                      <w:marRight w:val="0"/>
                      <w:marTop w:val="0"/>
                      <w:marBottom w:val="0"/>
                      <w:divBdr>
                        <w:top w:val="none" w:sz="0" w:space="0" w:color="auto"/>
                        <w:left w:val="none" w:sz="0" w:space="0" w:color="auto"/>
                        <w:bottom w:val="none" w:sz="0" w:space="0" w:color="auto"/>
                        <w:right w:val="none" w:sz="0" w:space="0" w:color="auto"/>
                      </w:divBdr>
                    </w:div>
                  </w:divsChild>
                </w:div>
                <w:div w:id="2063091187">
                  <w:marLeft w:val="0"/>
                  <w:marRight w:val="0"/>
                  <w:marTop w:val="0"/>
                  <w:marBottom w:val="0"/>
                  <w:divBdr>
                    <w:top w:val="none" w:sz="0" w:space="0" w:color="auto"/>
                    <w:left w:val="none" w:sz="0" w:space="0" w:color="auto"/>
                    <w:bottom w:val="none" w:sz="0" w:space="0" w:color="auto"/>
                    <w:right w:val="none" w:sz="0" w:space="0" w:color="auto"/>
                  </w:divBdr>
                  <w:divsChild>
                    <w:div w:id="592517405">
                      <w:marLeft w:val="0"/>
                      <w:marRight w:val="0"/>
                      <w:marTop w:val="0"/>
                      <w:marBottom w:val="0"/>
                      <w:divBdr>
                        <w:top w:val="none" w:sz="0" w:space="0" w:color="auto"/>
                        <w:left w:val="none" w:sz="0" w:space="0" w:color="auto"/>
                        <w:bottom w:val="none" w:sz="0" w:space="0" w:color="auto"/>
                        <w:right w:val="none" w:sz="0" w:space="0" w:color="auto"/>
                      </w:divBdr>
                    </w:div>
                  </w:divsChild>
                </w:div>
                <w:div w:id="2086222732">
                  <w:marLeft w:val="0"/>
                  <w:marRight w:val="0"/>
                  <w:marTop w:val="0"/>
                  <w:marBottom w:val="0"/>
                  <w:divBdr>
                    <w:top w:val="none" w:sz="0" w:space="0" w:color="auto"/>
                    <w:left w:val="none" w:sz="0" w:space="0" w:color="auto"/>
                    <w:bottom w:val="none" w:sz="0" w:space="0" w:color="auto"/>
                    <w:right w:val="none" w:sz="0" w:space="0" w:color="auto"/>
                  </w:divBdr>
                  <w:divsChild>
                    <w:div w:id="79911482">
                      <w:marLeft w:val="0"/>
                      <w:marRight w:val="0"/>
                      <w:marTop w:val="0"/>
                      <w:marBottom w:val="0"/>
                      <w:divBdr>
                        <w:top w:val="none" w:sz="0" w:space="0" w:color="auto"/>
                        <w:left w:val="none" w:sz="0" w:space="0" w:color="auto"/>
                        <w:bottom w:val="none" w:sz="0" w:space="0" w:color="auto"/>
                        <w:right w:val="none" w:sz="0" w:space="0" w:color="auto"/>
                      </w:divBdr>
                    </w:div>
                  </w:divsChild>
                </w:div>
                <w:div w:id="2115855634">
                  <w:marLeft w:val="0"/>
                  <w:marRight w:val="0"/>
                  <w:marTop w:val="0"/>
                  <w:marBottom w:val="0"/>
                  <w:divBdr>
                    <w:top w:val="none" w:sz="0" w:space="0" w:color="auto"/>
                    <w:left w:val="none" w:sz="0" w:space="0" w:color="auto"/>
                    <w:bottom w:val="none" w:sz="0" w:space="0" w:color="auto"/>
                    <w:right w:val="none" w:sz="0" w:space="0" w:color="auto"/>
                  </w:divBdr>
                  <w:divsChild>
                    <w:div w:id="1162507706">
                      <w:marLeft w:val="0"/>
                      <w:marRight w:val="0"/>
                      <w:marTop w:val="0"/>
                      <w:marBottom w:val="0"/>
                      <w:divBdr>
                        <w:top w:val="none" w:sz="0" w:space="0" w:color="auto"/>
                        <w:left w:val="none" w:sz="0" w:space="0" w:color="auto"/>
                        <w:bottom w:val="none" w:sz="0" w:space="0" w:color="auto"/>
                        <w:right w:val="none" w:sz="0" w:space="0" w:color="auto"/>
                      </w:divBdr>
                    </w:div>
                  </w:divsChild>
                </w:div>
                <w:div w:id="2122993271">
                  <w:marLeft w:val="0"/>
                  <w:marRight w:val="0"/>
                  <w:marTop w:val="0"/>
                  <w:marBottom w:val="0"/>
                  <w:divBdr>
                    <w:top w:val="none" w:sz="0" w:space="0" w:color="auto"/>
                    <w:left w:val="none" w:sz="0" w:space="0" w:color="auto"/>
                    <w:bottom w:val="none" w:sz="0" w:space="0" w:color="auto"/>
                    <w:right w:val="none" w:sz="0" w:space="0" w:color="auto"/>
                  </w:divBdr>
                  <w:divsChild>
                    <w:div w:id="1219321062">
                      <w:marLeft w:val="0"/>
                      <w:marRight w:val="0"/>
                      <w:marTop w:val="0"/>
                      <w:marBottom w:val="0"/>
                      <w:divBdr>
                        <w:top w:val="none" w:sz="0" w:space="0" w:color="auto"/>
                        <w:left w:val="none" w:sz="0" w:space="0" w:color="auto"/>
                        <w:bottom w:val="none" w:sz="0" w:space="0" w:color="auto"/>
                        <w:right w:val="none" w:sz="0" w:space="0" w:color="auto"/>
                      </w:divBdr>
                    </w:div>
                  </w:divsChild>
                </w:div>
                <w:div w:id="2124956179">
                  <w:marLeft w:val="0"/>
                  <w:marRight w:val="0"/>
                  <w:marTop w:val="0"/>
                  <w:marBottom w:val="0"/>
                  <w:divBdr>
                    <w:top w:val="none" w:sz="0" w:space="0" w:color="auto"/>
                    <w:left w:val="none" w:sz="0" w:space="0" w:color="auto"/>
                    <w:bottom w:val="none" w:sz="0" w:space="0" w:color="auto"/>
                    <w:right w:val="none" w:sz="0" w:space="0" w:color="auto"/>
                  </w:divBdr>
                  <w:divsChild>
                    <w:div w:id="262425191">
                      <w:marLeft w:val="0"/>
                      <w:marRight w:val="0"/>
                      <w:marTop w:val="0"/>
                      <w:marBottom w:val="0"/>
                      <w:divBdr>
                        <w:top w:val="none" w:sz="0" w:space="0" w:color="auto"/>
                        <w:left w:val="none" w:sz="0" w:space="0" w:color="auto"/>
                        <w:bottom w:val="none" w:sz="0" w:space="0" w:color="auto"/>
                        <w:right w:val="none" w:sz="0" w:space="0" w:color="auto"/>
                      </w:divBdr>
                    </w:div>
                  </w:divsChild>
                </w:div>
                <w:div w:id="2133592151">
                  <w:marLeft w:val="0"/>
                  <w:marRight w:val="0"/>
                  <w:marTop w:val="0"/>
                  <w:marBottom w:val="0"/>
                  <w:divBdr>
                    <w:top w:val="none" w:sz="0" w:space="0" w:color="auto"/>
                    <w:left w:val="none" w:sz="0" w:space="0" w:color="auto"/>
                    <w:bottom w:val="none" w:sz="0" w:space="0" w:color="auto"/>
                    <w:right w:val="none" w:sz="0" w:space="0" w:color="auto"/>
                  </w:divBdr>
                  <w:divsChild>
                    <w:div w:id="353700488">
                      <w:marLeft w:val="0"/>
                      <w:marRight w:val="0"/>
                      <w:marTop w:val="0"/>
                      <w:marBottom w:val="0"/>
                      <w:divBdr>
                        <w:top w:val="none" w:sz="0" w:space="0" w:color="auto"/>
                        <w:left w:val="none" w:sz="0" w:space="0" w:color="auto"/>
                        <w:bottom w:val="none" w:sz="0" w:space="0" w:color="auto"/>
                        <w:right w:val="none" w:sz="0" w:space="0" w:color="auto"/>
                      </w:divBdr>
                    </w:div>
                  </w:divsChild>
                </w:div>
                <w:div w:id="2139297926">
                  <w:marLeft w:val="0"/>
                  <w:marRight w:val="0"/>
                  <w:marTop w:val="0"/>
                  <w:marBottom w:val="0"/>
                  <w:divBdr>
                    <w:top w:val="none" w:sz="0" w:space="0" w:color="auto"/>
                    <w:left w:val="none" w:sz="0" w:space="0" w:color="auto"/>
                    <w:bottom w:val="none" w:sz="0" w:space="0" w:color="auto"/>
                    <w:right w:val="none" w:sz="0" w:space="0" w:color="auto"/>
                  </w:divBdr>
                  <w:divsChild>
                    <w:div w:id="50941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19114">
      <w:bodyDiv w:val="1"/>
      <w:marLeft w:val="0"/>
      <w:marRight w:val="0"/>
      <w:marTop w:val="0"/>
      <w:marBottom w:val="0"/>
      <w:divBdr>
        <w:top w:val="none" w:sz="0" w:space="0" w:color="auto"/>
        <w:left w:val="none" w:sz="0" w:space="0" w:color="auto"/>
        <w:bottom w:val="none" w:sz="0" w:space="0" w:color="auto"/>
        <w:right w:val="none" w:sz="0" w:space="0" w:color="auto"/>
      </w:divBdr>
    </w:div>
    <w:div w:id="150674595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6923">
      <w:bodyDiv w:val="1"/>
      <w:marLeft w:val="0"/>
      <w:marRight w:val="0"/>
      <w:marTop w:val="0"/>
      <w:marBottom w:val="0"/>
      <w:divBdr>
        <w:top w:val="none" w:sz="0" w:space="0" w:color="auto"/>
        <w:left w:val="none" w:sz="0" w:space="0" w:color="auto"/>
        <w:bottom w:val="none" w:sz="0" w:space="0" w:color="auto"/>
        <w:right w:val="none" w:sz="0" w:space="0" w:color="auto"/>
      </w:divBdr>
    </w:div>
    <w:div w:id="1809543020">
      <w:bodyDiv w:val="1"/>
      <w:marLeft w:val="0"/>
      <w:marRight w:val="0"/>
      <w:marTop w:val="0"/>
      <w:marBottom w:val="0"/>
      <w:divBdr>
        <w:top w:val="none" w:sz="0" w:space="0" w:color="auto"/>
        <w:left w:val="none" w:sz="0" w:space="0" w:color="auto"/>
        <w:bottom w:val="none" w:sz="0" w:space="0" w:color="auto"/>
        <w:right w:val="none" w:sz="0" w:space="0" w:color="auto"/>
      </w:divBdr>
      <w:divsChild>
        <w:div w:id="25716367">
          <w:marLeft w:val="0"/>
          <w:marRight w:val="0"/>
          <w:marTop w:val="0"/>
          <w:marBottom w:val="0"/>
          <w:divBdr>
            <w:top w:val="none" w:sz="0" w:space="0" w:color="auto"/>
            <w:left w:val="none" w:sz="0" w:space="0" w:color="auto"/>
            <w:bottom w:val="none" w:sz="0" w:space="0" w:color="auto"/>
            <w:right w:val="none" w:sz="0" w:space="0" w:color="auto"/>
          </w:divBdr>
        </w:div>
        <w:div w:id="462885730">
          <w:marLeft w:val="0"/>
          <w:marRight w:val="0"/>
          <w:marTop w:val="0"/>
          <w:marBottom w:val="0"/>
          <w:divBdr>
            <w:top w:val="none" w:sz="0" w:space="0" w:color="auto"/>
            <w:left w:val="none" w:sz="0" w:space="0" w:color="auto"/>
            <w:bottom w:val="none" w:sz="0" w:space="0" w:color="auto"/>
            <w:right w:val="none" w:sz="0" w:space="0" w:color="auto"/>
          </w:divBdr>
        </w:div>
        <w:div w:id="478152173">
          <w:marLeft w:val="0"/>
          <w:marRight w:val="0"/>
          <w:marTop w:val="0"/>
          <w:marBottom w:val="0"/>
          <w:divBdr>
            <w:top w:val="none" w:sz="0" w:space="0" w:color="auto"/>
            <w:left w:val="none" w:sz="0" w:space="0" w:color="auto"/>
            <w:bottom w:val="none" w:sz="0" w:space="0" w:color="auto"/>
            <w:right w:val="none" w:sz="0" w:space="0" w:color="auto"/>
          </w:divBdr>
        </w:div>
        <w:div w:id="537007938">
          <w:marLeft w:val="0"/>
          <w:marRight w:val="0"/>
          <w:marTop w:val="0"/>
          <w:marBottom w:val="0"/>
          <w:divBdr>
            <w:top w:val="none" w:sz="0" w:space="0" w:color="auto"/>
            <w:left w:val="none" w:sz="0" w:space="0" w:color="auto"/>
            <w:bottom w:val="none" w:sz="0" w:space="0" w:color="auto"/>
            <w:right w:val="none" w:sz="0" w:space="0" w:color="auto"/>
          </w:divBdr>
        </w:div>
        <w:div w:id="708409570">
          <w:marLeft w:val="0"/>
          <w:marRight w:val="0"/>
          <w:marTop w:val="0"/>
          <w:marBottom w:val="0"/>
          <w:divBdr>
            <w:top w:val="none" w:sz="0" w:space="0" w:color="auto"/>
            <w:left w:val="none" w:sz="0" w:space="0" w:color="auto"/>
            <w:bottom w:val="none" w:sz="0" w:space="0" w:color="auto"/>
            <w:right w:val="none" w:sz="0" w:space="0" w:color="auto"/>
          </w:divBdr>
        </w:div>
        <w:div w:id="727535156">
          <w:marLeft w:val="0"/>
          <w:marRight w:val="0"/>
          <w:marTop w:val="0"/>
          <w:marBottom w:val="0"/>
          <w:divBdr>
            <w:top w:val="none" w:sz="0" w:space="0" w:color="auto"/>
            <w:left w:val="none" w:sz="0" w:space="0" w:color="auto"/>
            <w:bottom w:val="none" w:sz="0" w:space="0" w:color="auto"/>
            <w:right w:val="none" w:sz="0" w:space="0" w:color="auto"/>
          </w:divBdr>
        </w:div>
        <w:div w:id="847404417">
          <w:marLeft w:val="0"/>
          <w:marRight w:val="0"/>
          <w:marTop w:val="0"/>
          <w:marBottom w:val="0"/>
          <w:divBdr>
            <w:top w:val="none" w:sz="0" w:space="0" w:color="auto"/>
            <w:left w:val="none" w:sz="0" w:space="0" w:color="auto"/>
            <w:bottom w:val="none" w:sz="0" w:space="0" w:color="auto"/>
            <w:right w:val="none" w:sz="0" w:space="0" w:color="auto"/>
          </w:divBdr>
        </w:div>
        <w:div w:id="1201745655">
          <w:marLeft w:val="0"/>
          <w:marRight w:val="0"/>
          <w:marTop w:val="0"/>
          <w:marBottom w:val="0"/>
          <w:divBdr>
            <w:top w:val="none" w:sz="0" w:space="0" w:color="auto"/>
            <w:left w:val="none" w:sz="0" w:space="0" w:color="auto"/>
            <w:bottom w:val="none" w:sz="0" w:space="0" w:color="auto"/>
            <w:right w:val="none" w:sz="0" w:space="0" w:color="auto"/>
          </w:divBdr>
        </w:div>
        <w:div w:id="1339692064">
          <w:marLeft w:val="0"/>
          <w:marRight w:val="0"/>
          <w:marTop w:val="0"/>
          <w:marBottom w:val="0"/>
          <w:divBdr>
            <w:top w:val="none" w:sz="0" w:space="0" w:color="auto"/>
            <w:left w:val="none" w:sz="0" w:space="0" w:color="auto"/>
            <w:bottom w:val="none" w:sz="0" w:space="0" w:color="auto"/>
            <w:right w:val="none" w:sz="0" w:space="0" w:color="auto"/>
          </w:divBdr>
        </w:div>
        <w:div w:id="1845971882">
          <w:marLeft w:val="0"/>
          <w:marRight w:val="0"/>
          <w:marTop w:val="0"/>
          <w:marBottom w:val="0"/>
          <w:divBdr>
            <w:top w:val="none" w:sz="0" w:space="0" w:color="auto"/>
            <w:left w:val="none" w:sz="0" w:space="0" w:color="auto"/>
            <w:bottom w:val="none" w:sz="0" w:space="0" w:color="auto"/>
            <w:right w:val="none" w:sz="0" w:space="0" w:color="auto"/>
          </w:divBdr>
        </w:div>
      </w:divsChild>
    </w:div>
    <w:div w:id="1851987049">
      <w:bodyDiv w:val="1"/>
      <w:marLeft w:val="0"/>
      <w:marRight w:val="0"/>
      <w:marTop w:val="0"/>
      <w:marBottom w:val="0"/>
      <w:divBdr>
        <w:top w:val="none" w:sz="0" w:space="0" w:color="auto"/>
        <w:left w:val="none" w:sz="0" w:space="0" w:color="auto"/>
        <w:bottom w:val="none" w:sz="0" w:space="0" w:color="auto"/>
        <w:right w:val="none" w:sz="0" w:space="0" w:color="auto"/>
      </w:divBdr>
      <w:divsChild>
        <w:div w:id="145325049">
          <w:marLeft w:val="0"/>
          <w:marRight w:val="0"/>
          <w:marTop w:val="0"/>
          <w:marBottom w:val="0"/>
          <w:divBdr>
            <w:top w:val="none" w:sz="0" w:space="0" w:color="auto"/>
            <w:left w:val="none" w:sz="0" w:space="0" w:color="auto"/>
            <w:bottom w:val="none" w:sz="0" w:space="0" w:color="auto"/>
            <w:right w:val="none" w:sz="0" w:space="0" w:color="auto"/>
          </w:divBdr>
        </w:div>
        <w:div w:id="740712403">
          <w:marLeft w:val="0"/>
          <w:marRight w:val="0"/>
          <w:marTop w:val="0"/>
          <w:marBottom w:val="0"/>
          <w:divBdr>
            <w:top w:val="none" w:sz="0" w:space="0" w:color="auto"/>
            <w:left w:val="none" w:sz="0" w:space="0" w:color="auto"/>
            <w:bottom w:val="none" w:sz="0" w:space="0" w:color="auto"/>
            <w:right w:val="none" w:sz="0" w:space="0" w:color="auto"/>
          </w:divBdr>
        </w:div>
        <w:div w:id="947854034">
          <w:marLeft w:val="0"/>
          <w:marRight w:val="0"/>
          <w:marTop w:val="0"/>
          <w:marBottom w:val="0"/>
          <w:divBdr>
            <w:top w:val="none" w:sz="0" w:space="0" w:color="auto"/>
            <w:left w:val="none" w:sz="0" w:space="0" w:color="auto"/>
            <w:bottom w:val="none" w:sz="0" w:space="0" w:color="auto"/>
            <w:right w:val="none" w:sz="0" w:space="0" w:color="auto"/>
          </w:divBdr>
        </w:div>
        <w:div w:id="1288315329">
          <w:marLeft w:val="0"/>
          <w:marRight w:val="0"/>
          <w:marTop w:val="0"/>
          <w:marBottom w:val="0"/>
          <w:divBdr>
            <w:top w:val="none" w:sz="0" w:space="0" w:color="auto"/>
            <w:left w:val="none" w:sz="0" w:space="0" w:color="auto"/>
            <w:bottom w:val="none" w:sz="0" w:space="0" w:color="auto"/>
            <w:right w:val="none" w:sz="0" w:space="0" w:color="auto"/>
          </w:divBdr>
          <w:divsChild>
            <w:div w:id="197008945">
              <w:marLeft w:val="-75"/>
              <w:marRight w:val="0"/>
              <w:marTop w:val="30"/>
              <w:marBottom w:val="30"/>
              <w:divBdr>
                <w:top w:val="none" w:sz="0" w:space="0" w:color="auto"/>
                <w:left w:val="none" w:sz="0" w:space="0" w:color="auto"/>
                <w:bottom w:val="none" w:sz="0" w:space="0" w:color="auto"/>
                <w:right w:val="none" w:sz="0" w:space="0" w:color="auto"/>
              </w:divBdr>
              <w:divsChild>
                <w:div w:id="4216038">
                  <w:marLeft w:val="0"/>
                  <w:marRight w:val="0"/>
                  <w:marTop w:val="0"/>
                  <w:marBottom w:val="0"/>
                  <w:divBdr>
                    <w:top w:val="none" w:sz="0" w:space="0" w:color="auto"/>
                    <w:left w:val="none" w:sz="0" w:space="0" w:color="auto"/>
                    <w:bottom w:val="none" w:sz="0" w:space="0" w:color="auto"/>
                    <w:right w:val="none" w:sz="0" w:space="0" w:color="auto"/>
                  </w:divBdr>
                  <w:divsChild>
                    <w:div w:id="834299714">
                      <w:marLeft w:val="0"/>
                      <w:marRight w:val="0"/>
                      <w:marTop w:val="0"/>
                      <w:marBottom w:val="0"/>
                      <w:divBdr>
                        <w:top w:val="none" w:sz="0" w:space="0" w:color="auto"/>
                        <w:left w:val="none" w:sz="0" w:space="0" w:color="auto"/>
                        <w:bottom w:val="none" w:sz="0" w:space="0" w:color="auto"/>
                        <w:right w:val="none" w:sz="0" w:space="0" w:color="auto"/>
                      </w:divBdr>
                    </w:div>
                  </w:divsChild>
                </w:div>
                <w:div w:id="6753489">
                  <w:marLeft w:val="0"/>
                  <w:marRight w:val="0"/>
                  <w:marTop w:val="0"/>
                  <w:marBottom w:val="0"/>
                  <w:divBdr>
                    <w:top w:val="none" w:sz="0" w:space="0" w:color="auto"/>
                    <w:left w:val="none" w:sz="0" w:space="0" w:color="auto"/>
                    <w:bottom w:val="none" w:sz="0" w:space="0" w:color="auto"/>
                    <w:right w:val="none" w:sz="0" w:space="0" w:color="auto"/>
                  </w:divBdr>
                  <w:divsChild>
                    <w:div w:id="866219126">
                      <w:marLeft w:val="0"/>
                      <w:marRight w:val="0"/>
                      <w:marTop w:val="0"/>
                      <w:marBottom w:val="0"/>
                      <w:divBdr>
                        <w:top w:val="none" w:sz="0" w:space="0" w:color="auto"/>
                        <w:left w:val="none" w:sz="0" w:space="0" w:color="auto"/>
                        <w:bottom w:val="none" w:sz="0" w:space="0" w:color="auto"/>
                        <w:right w:val="none" w:sz="0" w:space="0" w:color="auto"/>
                      </w:divBdr>
                    </w:div>
                  </w:divsChild>
                </w:div>
                <w:div w:id="8261712">
                  <w:marLeft w:val="0"/>
                  <w:marRight w:val="0"/>
                  <w:marTop w:val="0"/>
                  <w:marBottom w:val="0"/>
                  <w:divBdr>
                    <w:top w:val="none" w:sz="0" w:space="0" w:color="auto"/>
                    <w:left w:val="none" w:sz="0" w:space="0" w:color="auto"/>
                    <w:bottom w:val="none" w:sz="0" w:space="0" w:color="auto"/>
                    <w:right w:val="none" w:sz="0" w:space="0" w:color="auto"/>
                  </w:divBdr>
                  <w:divsChild>
                    <w:div w:id="1339038328">
                      <w:marLeft w:val="0"/>
                      <w:marRight w:val="0"/>
                      <w:marTop w:val="0"/>
                      <w:marBottom w:val="0"/>
                      <w:divBdr>
                        <w:top w:val="none" w:sz="0" w:space="0" w:color="auto"/>
                        <w:left w:val="none" w:sz="0" w:space="0" w:color="auto"/>
                        <w:bottom w:val="none" w:sz="0" w:space="0" w:color="auto"/>
                        <w:right w:val="none" w:sz="0" w:space="0" w:color="auto"/>
                      </w:divBdr>
                    </w:div>
                  </w:divsChild>
                </w:div>
                <w:div w:id="15079223">
                  <w:marLeft w:val="0"/>
                  <w:marRight w:val="0"/>
                  <w:marTop w:val="0"/>
                  <w:marBottom w:val="0"/>
                  <w:divBdr>
                    <w:top w:val="none" w:sz="0" w:space="0" w:color="auto"/>
                    <w:left w:val="none" w:sz="0" w:space="0" w:color="auto"/>
                    <w:bottom w:val="none" w:sz="0" w:space="0" w:color="auto"/>
                    <w:right w:val="none" w:sz="0" w:space="0" w:color="auto"/>
                  </w:divBdr>
                  <w:divsChild>
                    <w:div w:id="2115206693">
                      <w:marLeft w:val="0"/>
                      <w:marRight w:val="0"/>
                      <w:marTop w:val="0"/>
                      <w:marBottom w:val="0"/>
                      <w:divBdr>
                        <w:top w:val="none" w:sz="0" w:space="0" w:color="auto"/>
                        <w:left w:val="none" w:sz="0" w:space="0" w:color="auto"/>
                        <w:bottom w:val="none" w:sz="0" w:space="0" w:color="auto"/>
                        <w:right w:val="none" w:sz="0" w:space="0" w:color="auto"/>
                      </w:divBdr>
                    </w:div>
                  </w:divsChild>
                </w:div>
                <w:div w:id="22290518">
                  <w:marLeft w:val="0"/>
                  <w:marRight w:val="0"/>
                  <w:marTop w:val="0"/>
                  <w:marBottom w:val="0"/>
                  <w:divBdr>
                    <w:top w:val="none" w:sz="0" w:space="0" w:color="auto"/>
                    <w:left w:val="none" w:sz="0" w:space="0" w:color="auto"/>
                    <w:bottom w:val="none" w:sz="0" w:space="0" w:color="auto"/>
                    <w:right w:val="none" w:sz="0" w:space="0" w:color="auto"/>
                  </w:divBdr>
                  <w:divsChild>
                    <w:div w:id="1382250331">
                      <w:marLeft w:val="0"/>
                      <w:marRight w:val="0"/>
                      <w:marTop w:val="0"/>
                      <w:marBottom w:val="0"/>
                      <w:divBdr>
                        <w:top w:val="none" w:sz="0" w:space="0" w:color="auto"/>
                        <w:left w:val="none" w:sz="0" w:space="0" w:color="auto"/>
                        <w:bottom w:val="none" w:sz="0" w:space="0" w:color="auto"/>
                        <w:right w:val="none" w:sz="0" w:space="0" w:color="auto"/>
                      </w:divBdr>
                    </w:div>
                  </w:divsChild>
                </w:div>
                <w:div w:id="35085163">
                  <w:marLeft w:val="0"/>
                  <w:marRight w:val="0"/>
                  <w:marTop w:val="0"/>
                  <w:marBottom w:val="0"/>
                  <w:divBdr>
                    <w:top w:val="none" w:sz="0" w:space="0" w:color="auto"/>
                    <w:left w:val="none" w:sz="0" w:space="0" w:color="auto"/>
                    <w:bottom w:val="none" w:sz="0" w:space="0" w:color="auto"/>
                    <w:right w:val="none" w:sz="0" w:space="0" w:color="auto"/>
                  </w:divBdr>
                  <w:divsChild>
                    <w:div w:id="2095396144">
                      <w:marLeft w:val="0"/>
                      <w:marRight w:val="0"/>
                      <w:marTop w:val="0"/>
                      <w:marBottom w:val="0"/>
                      <w:divBdr>
                        <w:top w:val="none" w:sz="0" w:space="0" w:color="auto"/>
                        <w:left w:val="none" w:sz="0" w:space="0" w:color="auto"/>
                        <w:bottom w:val="none" w:sz="0" w:space="0" w:color="auto"/>
                        <w:right w:val="none" w:sz="0" w:space="0" w:color="auto"/>
                      </w:divBdr>
                    </w:div>
                  </w:divsChild>
                </w:div>
                <w:div w:id="37708715">
                  <w:marLeft w:val="0"/>
                  <w:marRight w:val="0"/>
                  <w:marTop w:val="0"/>
                  <w:marBottom w:val="0"/>
                  <w:divBdr>
                    <w:top w:val="none" w:sz="0" w:space="0" w:color="auto"/>
                    <w:left w:val="none" w:sz="0" w:space="0" w:color="auto"/>
                    <w:bottom w:val="none" w:sz="0" w:space="0" w:color="auto"/>
                    <w:right w:val="none" w:sz="0" w:space="0" w:color="auto"/>
                  </w:divBdr>
                  <w:divsChild>
                    <w:div w:id="784078045">
                      <w:marLeft w:val="0"/>
                      <w:marRight w:val="0"/>
                      <w:marTop w:val="0"/>
                      <w:marBottom w:val="0"/>
                      <w:divBdr>
                        <w:top w:val="none" w:sz="0" w:space="0" w:color="auto"/>
                        <w:left w:val="none" w:sz="0" w:space="0" w:color="auto"/>
                        <w:bottom w:val="none" w:sz="0" w:space="0" w:color="auto"/>
                        <w:right w:val="none" w:sz="0" w:space="0" w:color="auto"/>
                      </w:divBdr>
                    </w:div>
                  </w:divsChild>
                </w:div>
                <w:div w:id="61802698">
                  <w:marLeft w:val="0"/>
                  <w:marRight w:val="0"/>
                  <w:marTop w:val="0"/>
                  <w:marBottom w:val="0"/>
                  <w:divBdr>
                    <w:top w:val="none" w:sz="0" w:space="0" w:color="auto"/>
                    <w:left w:val="none" w:sz="0" w:space="0" w:color="auto"/>
                    <w:bottom w:val="none" w:sz="0" w:space="0" w:color="auto"/>
                    <w:right w:val="none" w:sz="0" w:space="0" w:color="auto"/>
                  </w:divBdr>
                  <w:divsChild>
                    <w:div w:id="358432509">
                      <w:marLeft w:val="0"/>
                      <w:marRight w:val="0"/>
                      <w:marTop w:val="0"/>
                      <w:marBottom w:val="0"/>
                      <w:divBdr>
                        <w:top w:val="none" w:sz="0" w:space="0" w:color="auto"/>
                        <w:left w:val="none" w:sz="0" w:space="0" w:color="auto"/>
                        <w:bottom w:val="none" w:sz="0" w:space="0" w:color="auto"/>
                        <w:right w:val="none" w:sz="0" w:space="0" w:color="auto"/>
                      </w:divBdr>
                    </w:div>
                  </w:divsChild>
                </w:div>
                <w:div w:id="77600056">
                  <w:marLeft w:val="0"/>
                  <w:marRight w:val="0"/>
                  <w:marTop w:val="0"/>
                  <w:marBottom w:val="0"/>
                  <w:divBdr>
                    <w:top w:val="none" w:sz="0" w:space="0" w:color="auto"/>
                    <w:left w:val="none" w:sz="0" w:space="0" w:color="auto"/>
                    <w:bottom w:val="none" w:sz="0" w:space="0" w:color="auto"/>
                    <w:right w:val="none" w:sz="0" w:space="0" w:color="auto"/>
                  </w:divBdr>
                  <w:divsChild>
                    <w:div w:id="1262910186">
                      <w:marLeft w:val="0"/>
                      <w:marRight w:val="0"/>
                      <w:marTop w:val="0"/>
                      <w:marBottom w:val="0"/>
                      <w:divBdr>
                        <w:top w:val="none" w:sz="0" w:space="0" w:color="auto"/>
                        <w:left w:val="none" w:sz="0" w:space="0" w:color="auto"/>
                        <w:bottom w:val="none" w:sz="0" w:space="0" w:color="auto"/>
                        <w:right w:val="none" w:sz="0" w:space="0" w:color="auto"/>
                      </w:divBdr>
                    </w:div>
                  </w:divsChild>
                </w:div>
                <w:div w:id="90054194">
                  <w:marLeft w:val="0"/>
                  <w:marRight w:val="0"/>
                  <w:marTop w:val="0"/>
                  <w:marBottom w:val="0"/>
                  <w:divBdr>
                    <w:top w:val="none" w:sz="0" w:space="0" w:color="auto"/>
                    <w:left w:val="none" w:sz="0" w:space="0" w:color="auto"/>
                    <w:bottom w:val="none" w:sz="0" w:space="0" w:color="auto"/>
                    <w:right w:val="none" w:sz="0" w:space="0" w:color="auto"/>
                  </w:divBdr>
                  <w:divsChild>
                    <w:div w:id="1372655734">
                      <w:marLeft w:val="0"/>
                      <w:marRight w:val="0"/>
                      <w:marTop w:val="0"/>
                      <w:marBottom w:val="0"/>
                      <w:divBdr>
                        <w:top w:val="none" w:sz="0" w:space="0" w:color="auto"/>
                        <w:left w:val="none" w:sz="0" w:space="0" w:color="auto"/>
                        <w:bottom w:val="none" w:sz="0" w:space="0" w:color="auto"/>
                        <w:right w:val="none" w:sz="0" w:space="0" w:color="auto"/>
                      </w:divBdr>
                    </w:div>
                  </w:divsChild>
                </w:div>
                <w:div w:id="90593533">
                  <w:marLeft w:val="0"/>
                  <w:marRight w:val="0"/>
                  <w:marTop w:val="0"/>
                  <w:marBottom w:val="0"/>
                  <w:divBdr>
                    <w:top w:val="none" w:sz="0" w:space="0" w:color="auto"/>
                    <w:left w:val="none" w:sz="0" w:space="0" w:color="auto"/>
                    <w:bottom w:val="none" w:sz="0" w:space="0" w:color="auto"/>
                    <w:right w:val="none" w:sz="0" w:space="0" w:color="auto"/>
                  </w:divBdr>
                  <w:divsChild>
                    <w:div w:id="2039039771">
                      <w:marLeft w:val="0"/>
                      <w:marRight w:val="0"/>
                      <w:marTop w:val="0"/>
                      <w:marBottom w:val="0"/>
                      <w:divBdr>
                        <w:top w:val="none" w:sz="0" w:space="0" w:color="auto"/>
                        <w:left w:val="none" w:sz="0" w:space="0" w:color="auto"/>
                        <w:bottom w:val="none" w:sz="0" w:space="0" w:color="auto"/>
                        <w:right w:val="none" w:sz="0" w:space="0" w:color="auto"/>
                      </w:divBdr>
                    </w:div>
                  </w:divsChild>
                </w:div>
                <w:div w:id="95950285">
                  <w:marLeft w:val="0"/>
                  <w:marRight w:val="0"/>
                  <w:marTop w:val="0"/>
                  <w:marBottom w:val="0"/>
                  <w:divBdr>
                    <w:top w:val="none" w:sz="0" w:space="0" w:color="auto"/>
                    <w:left w:val="none" w:sz="0" w:space="0" w:color="auto"/>
                    <w:bottom w:val="none" w:sz="0" w:space="0" w:color="auto"/>
                    <w:right w:val="none" w:sz="0" w:space="0" w:color="auto"/>
                  </w:divBdr>
                  <w:divsChild>
                    <w:div w:id="705326852">
                      <w:marLeft w:val="0"/>
                      <w:marRight w:val="0"/>
                      <w:marTop w:val="0"/>
                      <w:marBottom w:val="0"/>
                      <w:divBdr>
                        <w:top w:val="none" w:sz="0" w:space="0" w:color="auto"/>
                        <w:left w:val="none" w:sz="0" w:space="0" w:color="auto"/>
                        <w:bottom w:val="none" w:sz="0" w:space="0" w:color="auto"/>
                        <w:right w:val="none" w:sz="0" w:space="0" w:color="auto"/>
                      </w:divBdr>
                    </w:div>
                  </w:divsChild>
                </w:div>
                <w:div w:id="102849020">
                  <w:marLeft w:val="0"/>
                  <w:marRight w:val="0"/>
                  <w:marTop w:val="0"/>
                  <w:marBottom w:val="0"/>
                  <w:divBdr>
                    <w:top w:val="none" w:sz="0" w:space="0" w:color="auto"/>
                    <w:left w:val="none" w:sz="0" w:space="0" w:color="auto"/>
                    <w:bottom w:val="none" w:sz="0" w:space="0" w:color="auto"/>
                    <w:right w:val="none" w:sz="0" w:space="0" w:color="auto"/>
                  </w:divBdr>
                  <w:divsChild>
                    <w:div w:id="604651107">
                      <w:marLeft w:val="0"/>
                      <w:marRight w:val="0"/>
                      <w:marTop w:val="0"/>
                      <w:marBottom w:val="0"/>
                      <w:divBdr>
                        <w:top w:val="none" w:sz="0" w:space="0" w:color="auto"/>
                        <w:left w:val="none" w:sz="0" w:space="0" w:color="auto"/>
                        <w:bottom w:val="none" w:sz="0" w:space="0" w:color="auto"/>
                        <w:right w:val="none" w:sz="0" w:space="0" w:color="auto"/>
                      </w:divBdr>
                    </w:div>
                  </w:divsChild>
                </w:div>
                <w:div w:id="107699396">
                  <w:marLeft w:val="0"/>
                  <w:marRight w:val="0"/>
                  <w:marTop w:val="0"/>
                  <w:marBottom w:val="0"/>
                  <w:divBdr>
                    <w:top w:val="none" w:sz="0" w:space="0" w:color="auto"/>
                    <w:left w:val="none" w:sz="0" w:space="0" w:color="auto"/>
                    <w:bottom w:val="none" w:sz="0" w:space="0" w:color="auto"/>
                    <w:right w:val="none" w:sz="0" w:space="0" w:color="auto"/>
                  </w:divBdr>
                  <w:divsChild>
                    <w:div w:id="1458258585">
                      <w:marLeft w:val="0"/>
                      <w:marRight w:val="0"/>
                      <w:marTop w:val="0"/>
                      <w:marBottom w:val="0"/>
                      <w:divBdr>
                        <w:top w:val="none" w:sz="0" w:space="0" w:color="auto"/>
                        <w:left w:val="none" w:sz="0" w:space="0" w:color="auto"/>
                        <w:bottom w:val="none" w:sz="0" w:space="0" w:color="auto"/>
                        <w:right w:val="none" w:sz="0" w:space="0" w:color="auto"/>
                      </w:divBdr>
                    </w:div>
                  </w:divsChild>
                </w:div>
                <w:div w:id="108818317">
                  <w:marLeft w:val="0"/>
                  <w:marRight w:val="0"/>
                  <w:marTop w:val="0"/>
                  <w:marBottom w:val="0"/>
                  <w:divBdr>
                    <w:top w:val="none" w:sz="0" w:space="0" w:color="auto"/>
                    <w:left w:val="none" w:sz="0" w:space="0" w:color="auto"/>
                    <w:bottom w:val="none" w:sz="0" w:space="0" w:color="auto"/>
                    <w:right w:val="none" w:sz="0" w:space="0" w:color="auto"/>
                  </w:divBdr>
                  <w:divsChild>
                    <w:div w:id="1394162876">
                      <w:marLeft w:val="0"/>
                      <w:marRight w:val="0"/>
                      <w:marTop w:val="0"/>
                      <w:marBottom w:val="0"/>
                      <w:divBdr>
                        <w:top w:val="none" w:sz="0" w:space="0" w:color="auto"/>
                        <w:left w:val="none" w:sz="0" w:space="0" w:color="auto"/>
                        <w:bottom w:val="none" w:sz="0" w:space="0" w:color="auto"/>
                        <w:right w:val="none" w:sz="0" w:space="0" w:color="auto"/>
                      </w:divBdr>
                    </w:div>
                  </w:divsChild>
                </w:div>
                <w:div w:id="110712322">
                  <w:marLeft w:val="0"/>
                  <w:marRight w:val="0"/>
                  <w:marTop w:val="0"/>
                  <w:marBottom w:val="0"/>
                  <w:divBdr>
                    <w:top w:val="none" w:sz="0" w:space="0" w:color="auto"/>
                    <w:left w:val="none" w:sz="0" w:space="0" w:color="auto"/>
                    <w:bottom w:val="none" w:sz="0" w:space="0" w:color="auto"/>
                    <w:right w:val="none" w:sz="0" w:space="0" w:color="auto"/>
                  </w:divBdr>
                  <w:divsChild>
                    <w:div w:id="1478455988">
                      <w:marLeft w:val="0"/>
                      <w:marRight w:val="0"/>
                      <w:marTop w:val="0"/>
                      <w:marBottom w:val="0"/>
                      <w:divBdr>
                        <w:top w:val="none" w:sz="0" w:space="0" w:color="auto"/>
                        <w:left w:val="none" w:sz="0" w:space="0" w:color="auto"/>
                        <w:bottom w:val="none" w:sz="0" w:space="0" w:color="auto"/>
                        <w:right w:val="none" w:sz="0" w:space="0" w:color="auto"/>
                      </w:divBdr>
                    </w:div>
                  </w:divsChild>
                </w:div>
                <w:div w:id="180289723">
                  <w:marLeft w:val="0"/>
                  <w:marRight w:val="0"/>
                  <w:marTop w:val="0"/>
                  <w:marBottom w:val="0"/>
                  <w:divBdr>
                    <w:top w:val="none" w:sz="0" w:space="0" w:color="auto"/>
                    <w:left w:val="none" w:sz="0" w:space="0" w:color="auto"/>
                    <w:bottom w:val="none" w:sz="0" w:space="0" w:color="auto"/>
                    <w:right w:val="none" w:sz="0" w:space="0" w:color="auto"/>
                  </w:divBdr>
                  <w:divsChild>
                    <w:div w:id="1922254753">
                      <w:marLeft w:val="0"/>
                      <w:marRight w:val="0"/>
                      <w:marTop w:val="0"/>
                      <w:marBottom w:val="0"/>
                      <w:divBdr>
                        <w:top w:val="none" w:sz="0" w:space="0" w:color="auto"/>
                        <w:left w:val="none" w:sz="0" w:space="0" w:color="auto"/>
                        <w:bottom w:val="none" w:sz="0" w:space="0" w:color="auto"/>
                        <w:right w:val="none" w:sz="0" w:space="0" w:color="auto"/>
                      </w:divBdr>
                    </w:div>
                  </w:divsChild>
                </w:div>
                <w:div w:id="206378028">
                  <w:marLeft w:val="0"/>
                  <w:marRight w:val="0"/>
                  <w:marTop w:val="0"/>
                  <w:marBottom w:val="0"/>
                  <w:divBdr>
                    <w:top w:val="none" w:sz="0" w:space="0" w:color="auto"/>
                    <w:left w:val="none" w:sz="0" w:space="0" w:color="auto"/>
                    <w:bottom w:val="none" w:sz="0" w:space="0" w:color="auto"/>
                    <w:right w:val="none" w:sz="0" w:space="0" w:color="auto"/>
                  </w:divBdr>
                  <w:divsChild>
                    <w:div w:id="325522067">
                      <w:marLeft w:val="0"/>
                      <w:marRight w:val="0"/>
                      <w:marTop w:val="0"/>
                      <w:marBottom w:val="0"/>
                      <w:divBdr>
                        <w:top w:val="none" w:sz="0" w:space="0" w:color="auto"/>
                        <w:left w:val="none" w:sz="0" w:space="0" w:color="auto"/>
                        <w:bottom w:val="none" w:sz="0" w:space="0" w:color="auto"/>
                        <w:right w:val="none" w:sz="0" w:space="0" w:color="auto"/>
                      </w:divBdr>
                    </w:div>
                  </w:divsChild>
                </w:div>
                <w:div w:id="213930071">
                  <w:marLeft w:val="0"/>
                  <w:marRight w:val="0"/>
                  <w:marTop w:val="0"/>
                  <w:marBottom w:val="0"/>
                  <w:divBdr>
                    <w:top w:val="none" w:sz="0" w:space="0" w:color="auto"/>
                    <w:left w:val="none" w:sz="0" w:space="0" w:color="auto"/>
                    <w:bottom w:val="none" w:sz="0" w:space="0" w:color="auto"/>
                    <w:right w:val="none" w:sz="0" w:space="0" w:color="auto"/>
                  </w:divBdr>
                  <w:divsChild>
                    <w:div w:id="1519735090">
                      <w:marLeft w:val="0"/>
                      <w:marRight w:val="0"/>
                      <w:marTop w:val="0"/>
                      <w:marBottom w:val="0"/>
                      <w:divBdr>
                        <w:top w:val="none" w:sz="0" w:space="0" w:color="auto"/>
                        <w:left w:val="none" w:sz="0" w:space="0" w:color="auto"/>
                        <w:bottom w:val="none" w:sz="0" w:space="0" w:color="auto"/>
                        <w:right w:val="none" w:sz="0" w:space="0" w:color="auto"/>
                      </w:divBdr>
                    </w:div>
                  </w:divsChild>
                </w:div>
                <w:div w:id="217668634">
                  <w:marLeft w:val="0"/>
                  <w:marRight w:val="0"/>
                  <w:marTop w:val="0"/>
                  <w:marBottom w:val="0"/>
                  <w:divBdr>
                    <w:top w:val="none" w:sz="0" w:space="0" w:color="auto"/>
                    <w:left w:val="none" w:sz="0" w:space="0" w:color="auto"/>
                    <w:bottom w:val="none" w:sz="0" w:space="0" w:color="auto"/>
                    <w:right w:val="none" w:sz="0" w:space="0" w:color="auto"/>
                  </w:divBdr>
                  <w:divsChild>
                    <w:div w:id="1005666169">
                      <w:marLeft w:val="0"/>
                      <w:marRight w:val="0"/>
                      <w:marTop w:val="0"/>
                      <w:marBottom w:val="0"/>
                      <w:divBdr>
                        <w:top w:val="none" w:sz="0" w:space="0" w:color="auto"/>
                        <w:left w:val="none" w:sz="0" w:space="0" w:color="auto"/>
                        <w:bottom w:val="none" w:sz="0" w:space="0" w:color="auto"/>
                        <w:right w:val="none" w:sz="0" w:space="0" w:color="auto"/>
                      </w:divBdr>
                    </w:div>
                  </w:divsChild>
                </w:div>
                <w:div w:id="218636555">
                  <w:marLeft w:val="0"/>
                  <w:marRight w:val="0"/>
                  <w:marTop w:val="0"/>
                  <w:marBottom w:val="0"/>
                  <w:divBdr>
                    <w:top w:val="none" w:sz="0" w:space="0" w:color="auto"/>
                    <w:left w:val="none" w:sz="0" w:space="0" w:color="auto"/>
                    <w:bottom w:val="none" w:sz="0" w:space="0" w:color="auto"/>
                    <w:right w:val="none" w:sz="0" w:space="0" w:color="auto"/>
                  </w:divBdr>
                  <w:divsChild>
                    <w:div w:id="1173301034">
                      <w:marLeft w:val="0"/>
                      <w:marRight w:val="0"/>
                      <w:marTop w:val="0"/>
                      <w:marBottom w:val="0"/>
                      <w:divBdr>
                        <w:top w:val="none" w:sz="0" w:space="0" w:color="auto"/>
                        <w:left w:val="none" w:sz="0" w:space="0" w:color="auto"/>
                        <w:bottom w:val="none" w:sz="0" w:space="0" w:color="auto"/>
                        <w:right w:val="none" w:sz="0" w:space="0" w:color="auto"/>
                      </w:divBdr>
                    </w:div>
                  </w:divsChild>
                </w:div>
                <w:div w:id="231504210">
                  <w:marLeft w:val="0"/>
                  <w:marRight w:val="0"/>
                  <w:marTop w:val="0"/>
                  <w:marBottom w:val="0"/>
                  <w:divBdr>
                    <w:top w:val="none" w:sz="0" w:space="0" w:color="auto"/>
                    <w:left w:val="none" w:sz="0" w:space="0" w:color="auto"/>
                    <w:bottom w:val="none" w:sz="0" w:space="0" w:color="auto"/>
                    <w:right w:val="none" w:sz="0" w:space="0" w:color="auto"/>
                  </w:divBdr>
                  <w:divsChild>
                    <w:div w:id="1017731202">
                      <w:marLeft w:val="0"/>
                      <w:marRight w:val="0"/>
                      <w:marTop w:val="0"/>
                      <w:marBottom w:val="0"/>
                      <w:divBdr>
                        <w:top w:val="none" w:sz="0" w:space="0" w:color="auto"/>
                        <w:left w:val="none" w:sz="0" w:space="0" w:color="auto"/>
                        <w:bottom w:val="none" w:sz="0" w:space="0" w:color="auto"/>
                        <w:right w:val="none" w:sz="0" w:space="0" w:color="auto"/>
                      </w:divBdr>
                    </w:div>
                  </w:divsChild>
                </w:div>
                <w:div w:id="240287736">
                  <w:marLeft w:val="0"/>
                  <w:marRight w:val="0"/>
                  <w:marTop w:val="0"/>
                  <w:marBottom w:val="0"/>
                  <w:divBdr>
                    <w:top w:val="none" w:sz="0" w:space="0" w:color="auto"/>
                    <w:left w:val="none" w:sz="0" w:space="0" w:color="auto"/>
                    <w:bottom w:val="none" w:sz="0" w:space="0" w:color="auto"/>
                    <w:right w:val="none" w:sz="0" w:space="0" w:color="auto"/>
                  </w:divBdr>
                  <w:divsChild>
                    <w:div w:id="1216965780">
                      <w:marLeft w:val="0"/>
                      <w:marRight w:val="0"/>
                      <w:marTop w:val="0"/>
                      <w:marBottom w:val="0"/>
                      <w:divBdr>
                        <w:top w:val="none" w:sz="0" w:space="0" w:color="auto"/>
                        <w:left w:val="none" w:sz="0" w:space="0" w:color="auto"/>
                        <w:bottom w:val="none" w:sz="0" w:space="0" w:color="auto"/>
                        <w:right w:val="none" w:sz="0" w:space="0" w:color="auto"/>
                      </w:divBdr>
                    </w:div>
                  </w:divsChild>
                </w:div>
                <w:div w:id="252780700">
                  <w:marLeft w:val="0"/>
                  <w:marRight w:val="0"/>
                  <w:marTop w:val="0"/>
                  <w:marBottom w:val="0"/>
                  <w:divBdr>
                    <w:top w:val="none" w:sz="0" w:space="0" w:color="auto"/>
                    <w:left w:val="none" w:sz="0" w:space="0" w:color="auto"/>
                    <w:bottom w:val="none" w:sz="0" w:space="0" w:color="auto"/>
                    <w:right w:val="none" w:sz="0" w:space="0" w:color="auto"/>
                  </w:divBdr>
                  <w:divsChild>
                    <w:div w:id="1170950900">
                      <w:marLeft w:val="0"/>
                      <w:marRight w:val="0"/>
                      <w:marTop w:val="0"/>
                      <w:marBottom w:val="0"/>
                      <w:divBdr>
                        <w:top w:val="none" w:sz="0" w:space="0" w:color="auto"/>
                        <w:left w:val="none" w:sz="0" w:space="0" w:color="auto"/>
                        <w:bottom w:val="none" w:sz="0" w:space="0" w:color="auto"/>
                        <w:right w:val="none" w:sz="0" w:space="0" w:color="auto"/>
                      </w:divBdr>
                    </w:div>
                  </w:divsChild>
                </w:div>
                <w:div w:id="260603439">
                  <w:marLeft w:val="0"/>
                  <w:marRight w:val="0"/>
                  <w:marTop w:val="0"/>
                  <w:marBottom w:val="0"/>
                  <w:divBdr>
                    <w:top w:val="none" w:sz="0" w:space="0" w:color="auto"/>
                    <w:left w:val="none" w:sz="0" w:space="0" w:color="auto"/>
                    <w:bottom w:val="none" w:sz="0" w:space="0" w:color="auto"/>
                    <w:right w:val="none" w:sz="0" w:space="0" w:color="auto"/>
                  </w:divBdr>
                  <w:divsChild>
                    <w:div w:id="1571383337">
                      <w:marLeft w:val="0"/>
                      <w:marRight w:val="0"/>
                      <w:marTop w:val="0"/>
                      <w:marBottom w:val="0"/>
                      <w:divBdr>
                        <w:top w:val="none" w:sz="0" w:space="0" w:color="auto"/>
                        <w:left w:val="none" w:sz="0" w:space="0" w:color="auto"/>
                        <w:bottom w:val="none" w:sz="0" w:space="0" w:color="auto"/>
                        <w:right w:val="none" w:sz="0" w:space="0" w:color="auto"/>
                      </w:divBdr>
                    </w:div>
                  </w:divsChild>
                </w:div>
                <w:div w:id="272060047">
                  <w:marLeft w:val="0"/>
                  <w:marRight w:val="0"/>
                  <w:marTop w:val="0"/>
                  <w:marBottom w:val="0"/>
                  <w:divBdr>
                    <w:top w:val="none" w:sz="0" w:space="0" w:color="auto"/>
                    <w:left w:val="none" w:sz="0" w:space="0" w:color="auto"/>
                    <w:bottom w:val="none" w:sz="0" w:space="0" w:color="auto"/>
                    <w:right w:val="none" w:sz="0" w:space="0" w:color="auto"/>
                  </w:divBdr>
                  <w:divsChild>
                    <w:div w:id="1556891840">
                      <w:marLeft w:val="0"/>
                      <w:marRight w:val="0"/>
                      <w:marTop w:val="0"/>
                      <w:marBottom w:val="0"/>
                      <w:divBdr>
                        <w:top w:val="none" w:sz="0" w:space="0" w:color="auto"/>
                        <w:left w:val="none" w:sz="0" w:space="0" w:color="auto"/>
                        <w:bottom w:val="none" w:sz="0" w:space="0" w:color="auto"/>
                        <w:right w:val="none" w:sz="0" w:space="0" w:color="auto"/>
                      </w:divBdr>
                    </w:div>
                  </w:divsChild>
                </w:div>
                <w:div w:id="283658852">
                  <w:marLeft w:val="0"/>
                  <w:marRight w:val="0"/>
                  <w:marTop w:val="0"/>
                  <w:marBottom w:val="0"/>
                  <w:divBdr>
                    <w:top w:val="none" w:sz="0" w:space="0" w:color="auto"/>
                    <w:left w:val="none" w:sz="0" w:space="0" w:color="auto"/>
                    <w:bottom w:val="none" w:sz="0" w:space="0" w:color="auto"/>
                    <w:right w:val="none" w:sz="0" w:space="0" w:color="auto"/>
                  </w:divBdr>
                  <w:divsChild>
                    <w:div w:id="1166437124">
                      <w:marLeft w:val="0"/>
                      <w:marRight w:val="0"/>
                      <w:marTop w:val="0"/>
                      <w:marBottom w:val="0"/>
                      <w:divBdr>
                        <w:top w:val="none" w:sz="0" w:space="0" w:color="auto"/>
                        <w:left w:val="none" w:sz="0" w:space="0" w:color="auto"/>
                        <w:bottom w:val="none" w:sz="0" w:space="0" w:color="auto"/>
                        <w:right w:val="none" w:sz="0" w:space="0" w:color="auto"/>
                      </w:divBdr>
                    </w:div>
                  </w:divsChild>
                </w:div>
                <w:div w:id="310257326">
                  <w:marLeft w:val="0"/>
                  <w:marRight w:val="0"/>
                  <w:marTop w:val="0"/>
                  <w:marBottom w:val="0"/>
                  <w:divBdr>
                    <w:top w:val="none" w:sz="0" w:space="0" w:color="auto"/>
                    <w:left w:val="none" w:sz="0" w:space="0" w:color="auto"/>
                    <w:bottom w:val="none" w:sz="0" w:space="0" w:color="auto"/>
                    <w:right w:val="none" w:sz="0" w:space="0" w:color="auto"/>
                  </w:divBdr>
                  <w:divsChild>
                    <w:div w:id="348259809">
                      <w:marLeft w:val="0"/>
                      <w:marRight w:val="0"/>
                      <w:marTop w:val="0"/>
                      <w:marBottom w:val="0"/>
                      <w:divBdr>
                        <w:top w:val="none" w:sz="0" w:space="0" w:color="auto"/>
                        <w:left w:val="none" w:sz="0" w:space="0" w:color="auto"/>
                        <w:bottom w:val="none" w:sz="0" w:space="0" w:color="auto"/>
                        <w:right w:val="none" w:sz="0" w:space="0" w:color="auto"/>
                      </w:divBdr>
                    </w:div>
                  </w:divsChild>
                </w:div>
                <w:div w:id="312373971">
                  <w:marLeft w:val="0"/>
                  <w:marRight w:val="0"/>
                  <w:marTop w:val="0"/>
                  <w:marBottom w:val="0"/>
                  <w:divBdr>
                    <w:top w:val="none" w:sz="0" w:space="0" w:color="auto"/>
                    <w:left w:val="none" w:sz="0" w:space="0" w:color="auto"/>
                    <w:bottom w:val="none" w:sz="0" w:space="0" w:color="auto"/>
                    <w:right w:val="none" w:sz="0" w:space="0" w:color="auto"/>
                  </w:divBdr>
                  <w:divsChild>
                    <w:div w:id="961494261">
                      <w:marLeft w:val="0"/>
                      <w:marRight w:val="0"/>
                      <w:marTop w:val="0"/>
                      <w:marBottom w:val="0"/>
                      <w:divBdr>
                        <w:top w:val="none" w:sz="0" w:space="0" w:color="auto"/>
                        <w:left w:val="none" w:sz="0" w:space="0" w:color="auto"/>
                        <w:bottom w:val="none" w:sz="0" w:space="0" w:color="auto"/>
                        <w:right w:val="none" w:sz="0" w:space="0" w:color="auto"/>
                      </w:divBdr>
                    </w:div>
                  </w:divsChild>
                </w:div>
                <w:div w:id="321855622">
                  <w:marLeft w:val="0"/>
                  <w:marRight w:val="0"/>
                  <w:marTop w:val="0"/>
                  <w:marBottom w:val="0"/>
                  <w:divBdr>
                    <w:top w:val="none" w:sz="0" w:space="0" w:color="auto"/>
                    <w:left w:val="none" w:sz="0" w:space="0" w:color="auto"/>
                    <w:bottom w:val="none" w:sz="0" w:space="0" w:color="auto"/>
                    <w:right w:val="none" w:sz="0" w:space="0" w:color="auto"/>
                  </w:divBdr>
                  <w:divsChild>
                    <w:div w:id="112134395">
                      <w:marLeft w:val="0"/>
                      <w:marRight w:val="0"/>
                      <w:marTop w:val="0"/>
                      <w:marBottom w:val="0"/>
                      <w:divBdr>
                        <w:top w:val="none" w:sz="0" w:space="0" w:color="auto"/>
                        <w:left w:val="none" w:sz="0" w:space="0" w:color="auto"/>
                        <w:bottom w:val="none" w:sz="0" w:space="0" w:color="auto"/>
                        <w:right w:val="none" w:sz="0" w:space="0" w:color="auto"/>
                      </w:divBdr>
                    </w:div>
                  </w:divsChild>
                </w:div>
                <w:div w:id="340855021">
                  <w:marLeft w:val="0"/>
                  <w:marRight w:val="0"/>
                  <w:marTop w:val="0"/>
                  <w:marBottom w:val="0"/>
                  <w:divBdr>
                    <w:top w:val="none" w:sz="0" w:space="0" w:color="auto"/>
                    <w:left w:val="none" w:sz="0" w:space="0" w:color="auto"/>
                    <w:bottom w:val="none" w:sz="0" w:space="0" w:color="auto"/>
                    <w:right w:val="none" w:sz="0" w:space="0" w:color="auto"/>
                  </w:divBdr>
                  <w:divsChild>
                    <w:div w:id="173034325">
                      <w:marLeft w:val="0"/>
                      <w:marRight w:val="0"/>
                      <w:marTop w:val="0"/>
                      <w:marBottom w:val="0"/>
                      <w:divBdr>
                        <w:top w:val="none" w:sz="0" w:space="0" w:color="auto"/>
                        <w:left w:val="none" w:sz="0" w:space="0" w:color="auto"/>
                        <w:bottom w:val="none" w:sz="0" w:space="0" w:color="auto"/>
                        <w:right w:val="none" w:sz="0" w:space="0" w:color="auto"/>
                      </w:divBdr>
                    </w:div>
                  </w:divsChild>
                </w:div>
                <w:div w:id="349571489">
                  <w:marLeft w:val="0"/>
                  <w:marRight w:val="0"/>
                  <w:marTop w:val="0"/>
                  <w:marBottom w:val="0"/>
                  <w:divBdr>
                    <w:top w:val="none" w:sz="0" w:space="0" w:color="auto"/>
                    <w:left w:val="none" w:sz="0" w:space="0" w:color="auto"/>
                    <w:bottom w:val="none" w:sz="0" w:space="0" w:color="auto"/>
                    <w:right w:val="none" w:sz="0" w:space="0" w:color="auto"/>
                  </w:divBdr>
                  <w:divsChild>
                    <w:div w:id="970133345">
                      <w:marLeft w:val="0"/>
                      <w:marRight w:val="0"/>
                      <w:marTop w:val="0"/>
                      <w:marBottom w:val="0"/>
                      <w:divBdr>
                        <w:top w:val="none" w:sz="0" w:space="0" w:color="auto"/>
                        <w:left w:val="none" w:sz="0" w:space="0" w:color="auto"/>
                        <w:bottom w:val="none" w:sz="0" w:space="0" w:color="auto"/>
                        <w:right w:val="none" w:sz="0" w:space="0" w:color="auto"/>
                      </w:divBdr>
                    </w:div>
                  </w:divsChild>
                </w:div>
                <w:div w:id="370881164">
                  <w:marLeft w:val="0"/>
                  <w:marRight w:val="0"/>
                  <w:marTop w:val="0"/>
                  <w:marBottom w:val="0"/>
                  <w:divBdr>
                    <w:top w:val="none" w:sz="0" w:space="0" w:color="auto"/>
                    <w:left w:val="none" w:sz="0" w:space="0" w:color="auto"/>
                    <w:bottom w:val="none" w:sz="0" w:space="0" w:color="auto"/>
                    <w:right w:val="none" w:sz="0" w:space="0" w:color="auto"/>
                  </w:divBdr>
                  <w:divsChild>
                    <w:div w:id="1073629119">
                      <w:marLeft w:val="0"/>
                      <w:marRight w:val="0"/>
                      <w:marTop w:val="0"/>
                      <w:marBottom w:val="0"/>
                      <w:divBdr>
                        <w:top w:val="none" w:sz="0" w:space="0" w:color="auto"/>
                        <w:left w:val="none" w:sz="0" w:space="0" w:color="auto"/>
                        <w:bottom w:val="none" w:sz="0" w:space="0" w:color="auto"/>
                        <w:right w:val="none" w:sz="0" w:space="0" w:color="auto"/>
                      </w:divBdr>
                    </w:div>
                  </w:divsChild>
                </w:div>
                <w:div w:id="383065676">
                  <w:marLeft w:val="0"/>
                  <w:marRight w:val="0"/>
                  <w:marTop w:val="0"/>
                  <w:marBottom w:val="0"/>
                  <w:divBdr>
                    <w:top w:val="none" w:sz="0" w:space="0" w:color="auto"/>
                    <w:left w:val="none" w:sz="0" w:space="0" w:color="auto"/>
                    <w:bottom w:val="none" w:sz="0" w:space="0" w:color="auto"/>
                    <w:right w:val="none" w:sz="0" w:space="0" w:color="auto"/>
                  </w:divBdr>
                  <w:divsChild>
                    <w:div w:id="1029914312">
                      <w:marLeft w:val="0"/>
                      <w:marRight w:val="0"/>
                      <w:marTop w:val="0"/>
                      <w:marBottom w:val="0"/>
                      <w:divBdr>
                        <w:top w:val="none" w:sz="0" w:space="0" w:color="auto"/>
                        <w:left w:val="none" w:sz="0" w:space="0" w:color="auto"/>
                        <w:bottom w:val="none" w:sz="0" w:space="0" w:color="auto"/>
                        <w:right w:val="none" w:sz="0" w:space="0" w:color="auto"/>
                      </w:divBdr>
                    </w:div>
                  </w:divsChild>
                </w:div>
                <w:div w:id="383716643">
                  <w:marLeft w:val="0"/>
                  <w:marRight w:val="0"/>
                  <w:marTop w:val="0"/>
                  <w:marBottom w:val="0"/>
                  <w:divBdr>
                    <w:top w:val="none" w:sz="0" w:space="0" w:color="auto"/>
                    <w:left w:val="none" w:sz="0" w:space="0" w:color="auto"/>
                    <w:bottom w:val="none" w:sz="0" w:space="0" w:color="auto"/>
                    <w:right w:val="none" w:sz="0" w:space="0" w:color="auto"/>
                  </w:divBdr>
                  <w:divsChild>
                    <w:div w:id="826095327">
                      <w:marLeft w:val="0"/>
                      <w:marRight w:val="0"/>
                      <w:marTop w:val="0"/>
                      <w:marBottom w:val="0"/>
                      <w:divBdr>
                        <w:top w:val="none" w:sz="0" w:space="0" w:color="auto"/>
                        <w:left w:val="none" w:sz="0" w:space="0" w:color="auto"/>
                        <w:bottom w:val="none" w:sz="0" w:space="0" w:color="auto"/>
                        <w:right w:val="none" w:sz="0" w:space="0" w:color="auto"/>
                      </w:divBdr>
                    </w:div>
                  </w:divsChild>
                </w:div>
                <w:div w:id="397872851">
                  <w:marLeft w:val="0"/>
                  <w:marRight w:val="0"/>
                  <w:marTop w:val="0"/>
                  <w:marBottom w:val="0"/>
                  <w:divBdr>
                    <w:top w:val="none" w:sz="0" w:space="0" w:color="auto"/>
                    <w:left w:val="none" w:sz="0" w:space="0" w:color="auto"/>
                    <w:bottom w:val="none" w:sz="0" w:space="0" w:color="auto"/>
                    <w:right w:val="none" w:sz="0" w:space="0" w:color="auto"/>
                  </w:divBdr>
                  <w:divsChild>
                    <w:div w:id="1349261204">
                      <w:marLeft w:val="0"/>
                      <w:marRight w:val="0"/>
                      <w:marTop w:val="0"/>
                      <w:marBottom w:val="0"/>
                      <w:divBdr>
                        <w:top w:val="none" w:sz="0" w:space="0" w:color="auto"/>
                        <w:left w:val="none" w:sz="0" w:space="0" w:color="auto"/>
                        <w:bottom w:val="none" w:sz="0" w:space="0" w:color="auto"/>
                        <w:right w:val="none" w:sz="0" w:space="0" w:color="auto"/>
                      </w:divBdr>
                    </w:div>
                  </w:divsChild>
                </w:div>
                <w:div w:id="398672089">
                  <w:marLeft w:val="0"/>
                  <w:marRight w:val="0"/>
                  <w:marTop w:val="0"/>
                  <w:marBottom w:val="0"/>
                  <w:divBdr>
                    <w:top w:val="none" w:sz="0" w:space="0" w:color="auto"/>
                    <w:left w:val="none" w:sz="0" w:space="0" w:color="auto"/>
                    <w:bottom w:val="none" w:sz="0" w:space="0" w:color="auto"/>
                    <w:right w:val="none" w:sz="0" w:space="0" w:color="auto"/>
                  </w:divBdr>
                  <w:divsChild>
                    <w:div w:id="197861188">
                      <w:marLeft w:val="0"/>
                      <w:marRight w:val="0"/>
                      <w:marTop w:val="0"/>
                      <w:marBottom w:val="0"/>
                      <w:divBdr>
                        <w:top w:val="none" w:sz="0" w:space="0" w:color="auto"/>
                        <w:left w:val="none" w:sz="0" w:space="0" w:color="auto"/>
                        <w:bottom w:val="none" w:sz="0" w:space="0" w:color="auto"/>
                        <w:right w:val="none" w:sz="0" w:space="0" w:color="auto"/>
                      </w:divBdr>
                    </w:div>
                  </w:divsChild>
                </w:div>
                <w:div w:id="407265321">
                  <w:marLeft w:val="0"/>
                  <w:marRight w:val="0"/>
                  <w:marTop w:val="0"/>
                  <w:marBottom w:val="0"/>
                  <w:divBdr>
                    <w:top w:val="none" w:sz="0" w:space="0" w:color="auto"/>
                    <w:left w:val="none" w:sz="0" w:space="0" w:color="auto"/>
                    <w:bottom w:val="none" w:sz="0" w:space="0" w:color="auto"/>
                    <w:right w:val="none" w:sz="0" w:space="0" w:color="auto"/>
                  </w:divBdr>
                  <w:divsChild>
                    <w:div w:id="1996378392">
                      <w:marLeft w:val="0"/>
                      <w:marRight w:val="0"/>
                      <w:marTop w:val="0"/>
                      <w:marBottom w:val="0"/>
                      <w:divBdr>
                        <w:top w:val="none" w:sz="0" w:space="0" w:color="auto"/>
                        <w:left w:val="none" w:sz="0" w:space="0" w:color="auto"/>
                        <w:bottom w:val="none" w:sz="0" w:space="0" w:color="auto"/>
                        <w:right w:val="none" w:sz="0" w:space="0" w:color="auto"/>
                      </w:divBdr>
                    </w:div>
                  </w:divsChild>
                </w:div>
                <w:div w:id="414477334">
                  <w:marLeft w:val="0"/>
                  <w:marRight w:val="0"/>
                  <w:marTop w:val="0"/>
                  <w:marBottom w:val="0"/>
                  <w:divBdr>
                    <w:top w:val="none" w:sz="0" w:space="0" w:color="auto"/>
                    <w:left w:val="none" w:sz="0" w:space="0" w:color="auto"/>
                    <w:bottom w:val="none" w:sz="0" w:space="0" w:color="auto"/>
                    <w:right w:val="none" w:sz="0" w:space="0" w:color="auto"/>
                  </w:divBdr>
                  <w:divsChild>
                    <w:div w:id="1498810542">
                      <w:marLeft w:val="0"/>
                      <w:marRight w:val="0"/>
                      <w:marTop w:val="0"/>
                      <w:marBottom w:val="0"/>
                      <w:divBdr>
                        <w:top w:val="none" w:sz="0" w:space="0" w:color="auto"/>
                        <w:left w:val="none" w:sz="0" w:space="0" w:color="auto"/>
                        <w:bottom w:val="none" w:sz="0" w:space="0" w:color="auto"/>
                        <w:right w:val="none" w:sz="0" w:space="0" w:color="auto"/>
                      </w:divBdr>
                    </w:div>
                  </w:divsChild>
                </w:div>
                <w:div w:id="414742247">
                  <w:marLeft w:val="0"/>
                  <w:marRight w:val="0"/>
                  <w:marTop w:val="0"/>
                  <w:marBottom w:val="0"/>
                  <w:divBdr>
                    <w:top w:val="none" w:sz="0" w:space="0" w:color="auto"/>
                    <w:left w:val="none" w:sz="0" w:space="0" w:color="auto"/>
                    <w:bottom w:val="none" w:sz="0" w:space="0" w:color="auto"/>
                    <w:right w:val="none" w:sz="0" w:space="0" w:color="auto"/>
                  </w:divBdr>
                  <w:divsChild>
                    <w:div w:id="994069747">
                      <w:marLeft w:val="0"/>
                      <w:marRight w:val="0"/>
                      <w:marTop w:val="0"/>
                      <w:marBottom w:val="0"/>
                      <w:divBdr>
                        <w:top w:val="none" w:sz="0" w:space="0" w:color="auto"/>
                        <w:left w:val="none" w:sz="0" w:space="0" w:color="auto"/>
                        <w:bottom w:val="none" w:sz="0" w:space="0" w:color="auto"/>
                        <w:right w:val="none" w:sz="0" w:space="0" w:color="auto"/>
                      </w:divBdr>
                    </w:div>
                  </w:divsChild>
                </w:div>
                <w:div w:id="423185382">
                  <w:marLeft w:val="0"/>
                  <w:marRight w:val="0"/>
                  <w:marTop w:val="0"/>
                  <w:marBottom w:val="0"/>
                  <w:divBdr>
                    <w:top w:val="none" w:sz="0" w:space="0" w:color="auto"/>
                    <w:left w:val="none" w:sz="0" w:space="0" w:color="auto"/>
                    <w:bottom w:val="none" w:sz="0" w:space="0" w:color="auto"/>
                    <w:right w:val="none" w:sz="0" w:space="0" w:color="auto"/>
                  </w:divBdr>
                  <w:divsChild>
                    <w:div w:id="1542591597">
                      <w:marLeft w:val="0"/>
                      <w:marRight w:val="0"/>
                      <w:marTop w:val="0"/>
                      <w:marBottom w:val="0"/>
                      <w:divBdr>
                        <w:top w:val="none" w:sz="0" w:space="0" w:color="auto"/>
                        <w:left w:val="none" w:sz="0" w:space="0" w:color="auto"/>
                        <w:bottom w:val="none" w:sz="0" w:space="0" w:color="auto"/>
                        <w:right w:val="none" w:sz="0" w:space="0" w:color="auto"/>
                      </w:divBdr>
                    </w:div>
                  </w:divsChild>
                </w:div>
                <w:div w:id="428504033">
                  <w:marLeft w:val="0"/>
                  <w:marRight w:val="0"/>
                  <w:marTop w:val="0"/>
                  <w:marBottom w:val="0"/>
                  <w:divBdr>
                    <w:top w:val="none" w:sz="0" w:space="0" w:color="auto"/>
                    <w:left w:val="none" w:sz="0" w:space="0" w:color="auto"/>
                    <w:bottom w:val="none" w:sz="0" w:space="0" w:color="auto"/>
                    <w:right w:val="none" w:sz="0" w:space="0" w:color="auto"/>
                  </w:divBdr>
                  <w:divsChild>
                    <w:div w:id="748233287">
                      <w:marLeft w:val="0"/>
                      <w:marRight w:val="0"/>
                      <w:marTop w:val="0"/>
                      <w:marBottom w:val="0"/>
                      <w:divBdr>
                        <w:top w:val="none" w:sz="0" w:space="0" w:color="auto"/>
                        <w:left w:val="none" w:sz="0" w:space="0" w:color="auto"/>
                        <w:bottom w:val="none" w:sz="0" w:space="0" w:color="auto"/>
                        <w:right w:val="none" w:sz="0" w:space="0" w:color="auto"/>
                      </w:divBdr>
                    </w:div>
                  </w:divsChild>
                </w:div>
                <w:div w:id="455103245">
                  <w:marLeft w:val="0"/>
                  <w:marRight w:val="0"/>
                  <w:marTop w:val="0"/>
                  <w:marBottom w:val="0"/>
                  <w:divBdr>
                    <w:top w:val="none" w:sz="0" w:space="0" w:color="auto"/>
                    <w:left w:val="none" w:sz="0" w:space="0" w:color="auto"/>
                    <w:bottom w:val="none" w:sz="0" w:space="0" w:color="auto"/>
                    <w:right w:val="none" w:sz="0" w:space="0" w:color="auto"/>
                  </w:divBdr>
                  <w:divsChild>
                    <w:div w:id="1836653781">
                      <w:marLeft w:val="0"/>
                      <w:marRight w:val="0"/>
                      <w:marTop w:val="0"/>
                      <w:marBottom w:val="0"/>
                      <w:divBdr>
                        <w:top w:val="none" w:sz="0" w:space="0" w:color="auto"/>
                        <w:left w:val="none" w:sz="0" w:space="0" w:color="auto"/>
                        <w:bottom w:val="none" w:sz="0" w:space="0" w:color="auto"/>
                        <w:right w:val="none" w:sz="0" w:space="0" w:color="auto"/>
                      </w:divBdr>
                    </w:div>
                  </w:divsChild>
                </w:div>
                <w:div w:id="473983538">
                  <w:marLeft w:val="0"/>
                  <w:marRight w:val="0"/>
                  <w:marTop w:val="0"/>
                  <w:marBottom w:val="0"/>
                  <w:divBdr>
                    <w:top w:val="none" w:sz="0" w:space="0" w:color="auto"/>
                    <w:left w:val="none" w:sz="0" w:space="0" w:color="auto"/>
                    <w:bottom w:val="none" w:sz="0" w:space="0" w:color="auto"/>
                    <w:right w:val="none" w:sz="0" w:space="0" w:color="auto"/>
                  </w:divBdr>
                  <w:divsChild>
                    <w:div w:id="1951932532">
                      <w:marLeft w:val="0"/>
                      <w:marRight w:val="0"/>
                      <w:marTop w:val="0"/>
                      <w:marBottom w:val="0"/>
                      <w:divBdr>
                        <w:top w:val="none" w:sz="0" w:space="0" w:color="auto"/>
                        <w:left w:val="none" w:sz="0" w:space="0" w:color="auto"/>
                        <w:bottom w:val="none" w:sz="0" w:space="0" w:color="auto"/>
                        <w:right w:val="none" w:sz="0" w:space="0" w:color="auto"/>
                      </w:divBdr>
                    </w:div>
                  </w:divsChild>
                </w:div>
                <w:div w:id="480119649">
                  <w:marLeft w:val="0"/>
                  <w:marRight w:val="0"/>
                  <w:marTop w:val="0"/>
                  <w:marBottom w:val="0"/>
                  <w:divBdr>
                    <w:top w:val="none" w:sz="0" w:space="0" w:color="auto"/>
                    <w:left w:val="none" w:sz="0" w:space="0" w:color="auto"/>
                    <w:bottom w:val="none" w:sz="0" w:space="0" w:color="auto"/>
                    <w:right w:val="none" w:sz="0" w:space="0" w:color="auto"/>
                  </w:divBdr>
                  <w:divsChild>
                    <w:div w:id="1693191800">
                      <w:marLeft w:val="0"/>
                      <w:marRight w:val="0"/>
                      <w:marTop w:val="0"/>
                      <w:marBottom w:val="0"/>
                      <w:divBdr>
                        <w:top w:val="none" w:sz="0" w:space="0" w:color="auto"/>
                        <w:left w:val="none" w:sz="0" w:space="0" w:color="auto"/>
                        <w:bottom w:val="none" w:sz="0" w:space="0" w:color="auto"/>
                        <w:right w:val="none" w:sz="0" w:space="0" w:color="auto"/>
                      </w:divBdr>
                    </w:div>
                  </w:divsChild>
                </w:div>
                <w:div w:id="483357829">
                  <w:marLeft w:val="0"/>
                  <w:marRight w:val="0"/>
                  <w:marTop w:val="0"/>
                  <w:marBottom w:val="0"/>
                  <w:divBdr>
                    <w:top w:val="none" w:sz="0" w:space="0" w:color="auto"/>
                    <w:left w:val="none" w:sz="0" w:space="0" w:color="auto"/>
                    <w:bottom w:val="none" w:sz="0" w:space="0" w:color="auto"/>
                    <w:right w:val="none" w:sz="0" w:space="0" w:color="auto"/>
                  </w:divBdr>
                  <w:divsChild>
                    <w:div w:id="568929424">
                      <w:marLeft w:val="0"/>
                      <w:marRight w:val="0"/>
                      <w:marTop w:val="0"/>
                      <w:marBottom w:val="0"/>
                      <w:divBdr>
                        <w:top w:val="none" w:sz="0" w:space="0" w:color="auto"/>
                        <w:left w:val="none" w:sz="0" w:space="0" w:color="auto"/>
                        <w:bottom w:val="none" w:sz="0" w:space="0" w:color="auto"/>
                        <w:right w:val="none" w:sz="0" w:space="0" w:color="auto"/>
                      </w:divBdr>
                    </w:div>
                  </w:divsChild>
                </w:div>
                <w:div w:id="491217005">
                  <w:marLeft w:val="0"/>
                  <w:marRight w:val="0"/>
                  <w:marTop w:val="0"/>
                  <w:marBottom w:val="0"/>
                  <w:divBdr>
                    <w:top w:val="none" w:sz="0" w:space="0" w:color="auto"/>
                    <w:left w:val="none" w:sz="0" w:space="0" w:color="auto"/>
                    <w:bottom w:val="none" w:sz="0" w:space="0" w:color="auto"/>
                    <w:right w:val="none" w:sz="0" w:space="0" w:color="auto"/>
                  </w:divBdr>
                  <w:divsChild>
                    <w:div w:id="1714768855">
                      <w:marLeft w:val="0"/>
                      <w:marRight w:val="0"/>
                      <w:marTop w:val="0"/>
                      <w:marBottom w:val="0"/>
                      <w:divBdr>
                        <w:top w:val="none" w:sz="0" w:space="0" w:color="auto"/>
                        <w:left w:val="none" w:sz="0" w:space="0" w:color="auto"/>
                        <w:bottom w:val="none" w:sz="0" w:space="0" w:color="auto"/>
                        <w:right w:val="none" w:sz="0" w:space="0" w:color="auto"/>
                      </w:divBdr>
                    </w:div>
                  </w:divsChild>
                </w:div>
                <w:div w:id="492839837">
                  <w:marLeft w:val="0"/>
                  <w:marRight w:val="0"/>
                  <w:marTop w:val="0"/>
                  <w:marBottom w:val="0"/>
                  <w:divBdr>
                    <w:top w:val="none" w:sz="0" w:space="0" w:color="auto"/>
                    <w:left w:val="none" w:sz="0" w:space="0" w:color="auto"/>
                    <w:bottom w:val="none" w:sz="0" w:space="0" w:color="auto"/>
                    <w:right w:val="none" w:sz="0" w:space="0" w:color="auto"/>
                  </w:divBdr>
                  <w:divsChild>
                    <w:div w:id="588926432">
                      <w:marLeft w:val="0"/>
                      <w:marRight w:val="0"/>
                      <w:marTop w:val="0"/>
                      <w:marBottom w:val="0"/>
                      <w:divBdr>
                        <w:top w:val="none" w:sz="0" w:space="0" w:color="auto"/>
                        <w:left w:val="none" w:sz="0" w:space="0" w:color="auto"/>
                        <w:bottom w:val="none" w:sz="0" w:space="0" w:color="auto"/>
                        <w:right w:val="none" w:sz="0" w:space="0" w:color="auto"/>
                      </w:divBdr>
                    </w:div>
                  </w:divsChild>
                </w:div>
                <w:div w:id="509415426">
                  <w:marLeft w:val="0"/>
                  <w:marRight w:val="0"/>
                  <w:marTop w:val="0"/>
                  <w:marBottom w:val="0"/>
                  <w:divBdr>
                    <w:top w:val="none" w:sz="0" w:space="0" w:color="auto"/>
                    <w:left w:val="none" w:sz="0" w:space="0" w:color="auto"/>
                    <w:bottom w:val="none" w:sz="0" w:space="0" w:color="auto"/>
                    <w:right w:val="none" w:sz="0" w:space="0" w:color="auto"/>
                  </w:divBdr>
                  <w:divsChild>
                    <w:div w:id="242494578">
                      <w:marLeft w:val="0"/>
                      <w:marRight w:val="0"/>
                      <w:marTop w:val="0"/>
                      <w:marBottom w:val="0"/>
                      <w:divBdr>
                        <w:top w:val="none" w:sz="0" w:space="0" w:color="auto"/>
                        <w:left w:val="none" w:sz="0" w:space="0" w:color="auto"/>
                        <w:bottom w:val="none" w:sz="0" w:space="0" w:color="auto"/>
                        <w:right w:val="none" w:sz="0" w:space="0" w:color="auto"/>
                      </w:divBdr>
                    </w:div>
                  </w:divsChild>
                </w:div>
                <w:div w:id="528227866">
                  <w:marLeft w:val="0"/>
                  <w:marRight w:val="0"/>
                  <w:marTop w:val="0"/>
                  <w:marBottom w:val="0"/>
                  <w:divBdr>
                    <w:top w:val="none" w:sz="0" w:space="0" w:color="auto"/>
                    <w:left w:val="none" w:sz="0" w:space="0" w:color="auto"/>
                    <w:bottom w:val="none" w:sz="0" w:space="0" w:color="auto"/>
                    <w:right w:val="none" w:sz="0" w:space="0" w:color="auto"/>
                  </w:divBdr>
                  <w:divsChild>
                    <w:div w:id="1232812961">
                      <w:marLeft w:val="0"/>
                      <w:marRight w:val="0"/>
                      <w:marTop w:val="0"/>
                      <w:marBottom w:val="0"/>
                      <w:divBdr>
                        <w:top w:val="none" w:sz="0" w:space="0" w:color="auto"/>
                        <w:left w:val="none" w:sz="0" w:space="0" w:color="auto"/>
                        <w:bottom w:val="none" w:sz="0" w:space="0" w:color="auto"/>
                        <w:right w:val="none" w:sz="0" w:space="0" w:color="auto"/>
                      </w:divBdr>
                    </w:div>
                  </w:divsChild>
                </w:div>
                <w:div w:id="530415292">
                  <w:marLeft w:val="0"/>
                  <w:marRight w:val="0"/>
                  <w:marTop w:val="0"/>
                  <w:marBottom w:val="0"/>
                  <w:divBdr>
                    <w:top w:val="none" w:sz="0" w:space="0" w:color="auto"/>
                    <w:left w:val="none" w:sz="0" w:space="0" w:color="auto"/>
                    <w:bottom w:val="none" w:sz="0" w:space="0" w:color="auto"/>
                    <w:right w:val="none" w:sz="0" w:space="0" w:color="auto"/>
                  </w:divBdr>
                  <w:divsChild>
                    <w:div w:id="2126997242">
                      <w:marLeft w:val="0"/>
                      <w:marRight w:val="0"/>
                      <w:marTop w:val="0"/>
                      <w:marBottom w:val="0"/>
                      <w:divBdr>
                        <w:top w:val="none" w:sz="0" w:space="0" w:color="auto"/>
                        <w:left w:val="none" w:sz="0" w:space="0" w:color="auto"/>
                        <w:bottom w:val="none" w:sz="0" w:space="0" w:color="auto"/>
                        <w:right w:val="none" w:sz="0" w:space="0" w:color="auto"/>
                      </w:divBdr>
                    </w:div>
                  </w:divsChild>
                </w:div>
                <w:div w:id="534199604">
                  <w:marLeft w:val="0"/>
                  <w:marRight w:val="0"/>
                  <w:marTop w:val="0"/>
                  <w:marBottom w:val="0"/>
                  <w:divBdr>
                    <w:top w:val="none" w:sz="0" w:space="0" w:color="auto"/>
                    <w:left w:val="none" w:sz="0" w:space="0" w:color="auto"/>
                    <w:bottom w:val="none" w:sz="0" w:space="0" w:color="auto"/>
                    <w:right w:val="none" w:sz="0" w:space="0" w:color="auto"/>
                  </w:divBdr>
                  <w:divsChild>
                    <w:div w:id="1068192047">
                      <w:marLeft w:val="0"/>
                      <w:marRight w:val="0"/>
                      <w:marTop w:val="0"/>
                      <w:marBottom w:val="0"/>
                      <w:divBdr>
                        <w:top w:val="none" w:sz="0" w:space="0" w:color="auto"/>
                        <w:left w:val="none" w:sz="0" w:space="0" w:color="auto"/>
                        <w:bottom w:val="none" w:sz="0" w:space="0" w:color="auto"/>
                        <w:right w:val="none" w:sz="0" w:space="0" w:color="auto"/>
                      </w:divBdr>
                    </w:div>
                  </w:divsChild>
                </w:div>
                <w:div w:id="541090295">
                  <w:marLeft w:val="0"/>
                  <w:marRight w:val="0"/>
                  <w:marTop w:val="0"/>
                  <w:marBottom w:val="0"/>
                  <w:divBdr>
                    <w:top w:val="none" w:sz="0" w:space="0" w:color="auto"/>
                    <w:left w:val="none" w:sz="0" w:space="0" w:color="auto"/>
                    <w:bottom w:val="none" w:sz="0" w:space="0" w:color="auto"/>
                    <w:right w:val="none" w:sz="0" w:space="0" w:color="auto"/>
                  </w:divBdr>
                  <w:divsChild>
                    <w:div w:id="1258903369">
                      <w:marLeft w:val="0"/>
                      <w:marRight w:val="0"/>
                      <w:marTop w:val="0"/>
                      <w:marBottom w:val="0"/>
                      <w:divBdr>
                        <w:top w:val="none" w:sz="0" w:space="0" w:color="auto"/>
                        <w:left w:val="none" w:sz="0" w:space="0" w:color="auto"/>
                        <w:bottom w:val="none" w:sz="0" w:space="0" w:color="auto"/>
                        <w:right w:val="none" w:sz="0" w:space="0" w:color="auto"/>
                      </w:divBdr>
                    </w:div>
                  </w:divsChild>
                </w:div>
                <w:div w:id="582186309">
                  <w:marLeft w:val="0"/>
                  <w:marRight w:val="0"/>
                  <w:marTop w:val="0"/>
                  <w:marBottom w:val="0"/>
                  <w:divBdr>
                    <w:top w:val="none" w:sz="0" w:space="0" w:color="auto"/>
                    <w:left w:val="none" w:sz="0" w:space="0" w:color="auto"/>
                    <w:bottom w:val="none" w:sz="0" w:space="0" w:color="auto"/>
                    <w:right w:val="none" w:sz="0" w:space="0" w:color="auto"/>
                  </w:divBdr>
                  <w:divsChild>
                    <w:div w:id="1738358536">
                      <w:marLeft w:val="0"/>
                      <w:marRight w:val="0"/>
                      <w:marTop w:val="0"/>
                      <w:marBottom w:val="0"/>
                      <w:divBdr>
                        <w:top w:val="none" w:sz="0" w:space="0" w:color="auto"/>
                        <w:left w:val="none" w:sz="0" w:space="0" w:color="auto"/>
                        <w:bottom w:val="none" w:sz="0" w:space="0" w:color="auto"/>
                        <w:right w:val="none" w:sz="0" w:space="0" w:color="auto"/>
                      </w:divBdr>
                    </w:div>
                  </w:divsChild>
                </w:div>
                <w:div w:id="595283663">
                  <w:marLeft w:val="0"/>
                  <w:marRight w:val="0"/>
                  <w:marTop w:val="0"/>
                  <w:marBottom w:val="0"/>
                  <w:divBdr>
                    <w:top w:val="none" w:sz="0" w:space="0" w:color="auto"/>
                    <w:left w:val="none" w:sz="0" w:space="0" w:color="auto"/>
                    <w:bottom w:val="none" w:sz="0" w:space="0" w:color="auto"/>
                    <w:right w:val="none" w:sz="0" w:space="0" w:color="auto"/>
                  </w:divBdr>
                  <w:divsChild>
                    <w:div w:id="1783572457">
                      <w:marLeft w:val="0"/>
                      <w:marRight w:val="0"/>
                      <w:marTop w:val="0"/>
                      <w:marBottom w:val="0"/>
                      <w:divBdr>
                        <w:top w:val="none" w:sz="0" w:space="0" w:color="auto"/>
                        <w:left w:val="none" w:sz="0" w:space="0" w:color="auto"/>
                        <w:bottom w:val="none" w:sz="0" w:space="0" w:color="auto"/>
                        <w:right w:val="none" w:sz="0" w:space="0" w:color="auto"/>
                      </w:divBdr>
                    </w:div>
                  </w:divsChild>
                </w:div>
                <w:div w:id="606042005">
                  <w:marLeft w:val="0"/>
                  <w:marRight w:val="0"/>
                  <w:marTop w:val="0"/>
                  <w:marBottom w:val="0"/>
                  <w:divBdr>
                    <w:top w:val="none" w:sz="0" w:space="0" w:color="auto"/>
                    <w:left w:val="none" w:sz="0" w:space="0" w:color="auto"/>
                    <w:bottom w:val="none" w:sz="0" w:space="0" w:color="auto"/>
                    <w:right w:val="none" w:sz="0" w:space="0" w:color="auto"/>
                  </w:divBdr>
                  <w:divsChild>
                    <w:div w:id="1664815413">
                      <w:marLeft w:val="0"/>
                      <w:marRight w:val="0"/>
                      <w:marTop w:val="0"/>
                      <w:marBottom w:val="0"/>
                      <w:divBdr>
                        <w:top w:val="none" w:sz="0" w:space="0" w:color="auto"/>
                        <w:left w:val="none" w:sz="0" w:space="0" w:color="auto"/>
                        <w:bottom w:val="none" w:sz="0" w:space="0" w:color="auto"/>
                        <w:right w:val="none" w:sz="0" w:space="0" w:color="auto"/>
                      </w:divBdr>
                    </w:div>
                  </w:divsChild>
                </w:div>
                <w:div w:id="613902269">
                  <w:marLeft w:val="0"/>
                  <w:marRight w:val="0"/>
                  <w:marTop w:val="0"/>
                  <w:marBottom w:val="0"/>
                  <w:divBdr>
                    <w:top w:val="none" w:sz="0" w:space="0" w:color="auto"/>
                    <w:left w:val="none" w:sz="0" w:space="0" w:color="auto"/>
                    <w:bottom w:val="none" w:sz="0" w:space="0" w:color="auto"/>
                    <w:right w:val="none" w:sz="0" w:space="0" w:color="auto"/>
                  </w:divBdr>
                  <w:divsChild>
                    <w:div w:id="657685140">
                      <w:marLeft w:val="0"/>
                      <w:marRight w:val="0"/>
                      <w:marTop w:val="0"/>
                      <w:marBottom w:val="0"/>
                      <w:divBdr>
                        <w:top w:val="none" w:sz="0" w:space="0" w:color="auto"/>
                        <w:left w:val="none" w:sz="0" w:space="0" w:color="auto"/>
                        <w:bottom w:val="none" w:sz="0" w:space="0" w:color="auto"/>
                        <w:right w:val="none" w:sz="0" w:space="0" w:color="auto"/>
                      </w:divBdr>
                    </w:div>
                  </w:divsChild>
                </w:div>
                <w:div w:id="651252651">
                  <w:marLeft w:val="0"/>
                  <w:marRight w:val="0"/>
                  <w:marTop w:val="0"/>
                  <w:marBottom w:val="0"/>
                  <w:divBdr>
                    <w:top w:val="none" w:sz="0" w:space="0" w:color="auto"/>
                    <w:left w:val="none" w:sz="0" w:space="0" w:color="auto"/>
                    <w:bottom w:val="none" w:sz="0" w:space="0" w:color="auto"/>
                    <w:right w:val="none" w:sz="0" w:space="0" w:color="auto"/>
                  </w:divBdr>
                  <w:divsChild>
                    <w:div w:id="685405396">
                      <w:marLeft w:val="0"/>
                      <w:marRight w:val="0"/>
                      <w:marTop w:val="0"/>
                      <w:marBottom w:val="0"/>
                      <w:divBdr>
                        <w:top w:val="none" w:sz="0" w:space="0" w:color="auto"/>
                        <w:left w:val="none" w:sz="0" w:space="0" w:color="auto"/>
                        <w:bottom w:val="none" w:sz="0" w:space="0" w:color="auto"/>
                        <w:right w:val="none" w:sz="0" w:space="0" w:color="auto"/>
                      </w:divBdr>
                    </w:div>
                  </w:divsChild>
                </w:div>
                <w:div w:id="660623202">
                  <w:marLeft w:val="0"/>
                  <w:marRight w:val="0"/>
                  <w:marTop w:val="0"/>
                  <w:marBottom w:val="0"/>
                  <w:divBdr>
                    <w:top w:val="none" w:sz="0" w:space="0" w:color="auto"/>
                    <w:left w:val="none" w:sz="0" w:space="0" w:color="auto"/>
                    <w:bottom w:val="none" w:sz="0" w:space="0" w:color="auto"/>
                    <w:right w:val="none" w:sz="0" w:space="0" w:color="auto"/>
                  </w:divBdr>
                  <w:divsChild>
                    <w:div w:id="1387294872">
                      <w:marLeft w:val="0"/>
                      <w:marRight w:val="0"/>
                      <w:marTop w:val="0"/>
                      <w:marBottom w:val="0"/>
                      <w:divBdr>
                        <w:top w:val="none" w:sz="0" w:space="0" w:color="auto"/>
                        <w:left w:val="none" w:sz="0" w:space="0" w:color="auto"/>
                        <w:bottom w:val="none" w:sz="0" w:space="0" w:color="auto"/>
                        <w:right w:val="none" w:sz="0" w:space="0" w:color="auto"/>
                      </w:divBdr>
                    </w:div>
                  </w:divsChild>
                </w:div>
                <w:div w:id="674117525">
                  <w:marLeft w:val="0"/>
                  <w:marRight w:val="0"/>
                  <w:marTop w:val="0"/>
                  <w:marBottom w:val="0"/>
                  <w:divBdr>
                    <w:top w:val="none" w:sz="0" w:space="0" w:color="auto"/>
                    <w:left w:val="none" w:sz="0" w:space="0" w:color="auto"/>
                    <w:bottom w:val="none" w:sz="0" w:space="0" w:color="auto"/>
                    <w:right w:val="none" w:sz="0" w:space="0" w:color="auto"/>
                  </w:divBdr>
                  <w:divsChild>
                    <w:div w:id="1859081139">
                      <w:marLeft w:val="0"/>
                      <w:marRight w:val="0"/>
                      <w:marTop w:val="0"/>
                      <w:marBottom w:val="0"/>
                      <w:divBdr>
                        <w:top w:val="none" w:sz="0" w:space="0" w:color="auto"/>
                        <w:left w:val="none" w:sz="0" w:space="0" w:color="auto"/>
                        <w:bottom w:val="none" w:sz="0" w:space="0" w:color="auto"/>
                        <w:right w:val="none" w:sz="0" w:space="0" w:color="auto"/>
                      </w:divBdr>
                    </w:div>
                  </w:divsChild>
                </w:div>
                <w:div w:id="685252425">
                  <w:marLeft w:val="0"/>
                  <w:marRight w:val="0"/>
                  <w:marTop w:val="0"/>
                  <w:marBottom w:val="0"/>
                  <w:divBdr>
                    <w:top w:val="none" w:sz="0" w:space="0" w:color="auto"/>
                    <w:left w:val="none" w:sz="0" w:space="0" w:color="auto"/>
                    <w:bottom w:val="none" w:sz="0" w:space="0" w:color="auto"/>
                    <w:right w:val="none" w:sz="0" w:space="0" w:color="auto"/>
                  </w:divBdr>
                  <w:divsChild>
                    <w:div w:id="1275213952">
                      <w:marLeft w:val="0"/>
                      <w:marRight w:val="0"/>
                      <w:marTop w:val="0"/>
                      <w:marBottom w:val="0"/>
                      <w:divBdr>
                        <w:top w:val="none" w:sz="0" w:space="0" w:color="auto"/>
                        <w:left w:val="none" w:sz="0" w:space="0" w:color="auto"/>
                        <w:bottom w:val="none" w:sz="0" w:space="0" w:color="auto"/>
                        <w:right w:val="none" w:sz="0" w:space="0" w:color="auto"/>
                      </w:divBdr>
                    </w:div>
                  </w:divsChild>
                </w:div>
                <w:div w:id="712925564">
                  <w:marLeft w:val="0"/>
                  <w:marRight w:val="0"/>
                  <w:marTop w:val="0"/>
                  <w:marBottom w:val="0"/>
                  <w:divBdr>
                    <w:top w:val="none" w:sz="0" w:space="0" w:color="auto"/>
                    <w:left w:val="none" w:sz="0" w:space="0" w:color="auto"/>
                    <w:bottom w:val="none" w:sz="0" w:space="0" w:color="auto"/>
                    <w:right w:val="none" w:sz="0" w:space="0" w:color="auto"/>
                  </w:divBdr>
                  <w:divsChild>
                    <w:div w:id="2073237904">
                      <w:marLeft w:val="0"/>
                      <w:marRight w:val="0"/>
                      <w:marTop w:val="0"/>
                      <w:marBottom w:val="0"/>
                      <w:divBdr>
                        <w:top w:val="none" w:sz="0" w:space="0" w:color="auto"/>
                        <w:left w:val="none" w:sz="0" w:space="0" w:color="auto"/>
                        <w:bottom w:val="none" w:sz="0" w:space="0" w:color="auto"/>
                        <w:right w:val="none" w:sz="0" w:space="0" w:color="auto"/>
                      </w:divBdr>
                    </w:div>
                  </w:divsChild>
                </w:div>
                <w:div w:id="742793921">
                  <w:marLeft w:val="0"/>
                  <w:marRight w:val="0"/>
                  <w:marTop w:val="0"/>
                  <w:marBottom w:val="0"/>
                  <w:divBdr>
                    <w:top w:val="none" w:sz="0" w:space="0" w:color="auto"/>
                    <w:left w:val="none" w:sz="0" w:space="0" w:color="auto"/>
                    <w:bottom w:val="none" w:sz="0" w:space="0" w:color="auto"/>
                    <w:right w:val="none" w:sz="0" w:space="0" w:color="auto"/>
                  </w:divBdr>
                  <w:divsChild>
                    <w:div w:id="125393844">
                      <w:marLeft w:val="0"/>
                      <w:marRight w:val="0"/>
                      <w:marTop w:val="0"/>
                      <w:marBottom w:val="0"/>
                      <w:divBdr>
                        <w:top w:val="none" w:sz="0" w:space="0" w:color="auto"/>
                        <w:left w:val="none" w:sz="0" w:space="0" w:color="auto"/>
                        <w:bottom w:val="none" w:sz="0" w:space="0" w:color="auto"/>
                        <w:right w:val="none" w:sz="0" w:space="0" w:color="auto"/>
                      </w:divBdr>
                    </w:div>
                  </w:divsChild>
                </w:div>
                <w:div w:id="744953667">
                  <w:marLeft w:val="0"/>
                  <w:marRight w:val="0"/>
                  <w:marTop w:val="0"/>
                  <w:marBottom w:val="0"/>
                  <w:divBdr>
                    <w:top w:val="none" w:sz="0" w:space="0" w:color="auto"/>
                    <w:left w:val="none" w:sz="0" w:space="0" w:color="auto"/>
                    <w:bottom w:val="none" w:sz="0" w:space="0" w:color="auto"/>
                    <w:right w:val="none" w:sz="0" w:space="0" w:color="auto"/>
                  </w:divBdr>
                  <w:divsChild>
                    <w:div w:id="1306930190">
                      <w:marLeft w:val="0"/>
                      <w:marRight w:val="0"/>
                      <w:marTop w:val="0"/>
                      <w:marBottom w:val="0"/>
                      <w:divBdr>
                        <w:top w:val="none" w:sz="0" w:space="0" w:color="auto"/>
                        <w:left w:val="none" w:sz="0" w:space="0" w:color="auto"/>
                        <w:bottom w:val="none" w:sz="0" w:space="0" w:color="auto"/>
                        <w:right w:val="none" w:sz="0" w:space="0" w:color="auto"/>
                      </w:divBdr>
                    </w:div>
                  </w:divsChild>
                </w:div>
                <w:div w:id="749154131">
                  <w:marLeft w:val="0"/>
                  <w:marRight w:val="0"/>
                  <w:marTop w:val="0"/>
                  <w:marBottom w:val="0"/>
                  <w:divBdr>
                    <w:top w:val="none" w:sz="0" w:space="0" w:color="auto"/>
                    <w:left w:val="none" w:sz="0" w:space="0" w:color="auto"/>
                    <w:bottom w:val="none" w:sz="0" w:space="0" w:color="auto"/>
                    <w:right w:val="none" w:sz="0" w:space="0" w:color="auto"/>
                  </w:divBdr>
                  <w:divsChild>
                    <w:div w:id="1954287264">
                      <w:marLeft w:val="0"/>
                      <w:marRight w:val="0"/>
                      <w:marTop w:val="0"/>
                      <w:marBottom w:val="0"/>
                      <w:divBdr>
                        <w:top w:val="none" w:sz="0" w:space="0" w:color="auto"/>
                        <w:left w:val="none" w:sz="0" w:space="0" w:color="auto"/>
                        <w:bottom w:val="none" w:sz="0" w:space="0" w:color="auto"/>
                        <w:right w:val="none" w:sz="0" w:space="0" w:color="auto"/>
                      </w:divBdr>
                    </w:div>
                  </w:divsChild>
                </w:div>
                <w:div w:id="752118399">
                  <w:marLeft w:val="0"/>
                  <w:marRight w:val="0"/>
                  <w:marTop w:val="0"/>
                  <w:marBottom w:val="0"/>
                  <w:divBdr>
                    <w:top w:val="none" w:sz="0" w:space="0" w:color="auto"/>
                    <w:left w:val="none" w:sz="0" w:space="0" w:color="auto"/>
                    <w:bottom w:val="none" w:sz="0" w:space="0" w:color="auto"/>
                    <w:right w:val="none" w:sz="0" w:space="0" w:color="auto"/>
                  </w:divBdr>
                  <w:divsChild>
                    <w:div w:id="1283420559">
                      <w:marLeft w:val="0"/>
                      <w:marRight w:val="0"/>
                      <w:marTop w:val="0"/>
                      <w:marBottom w:val="0"/>
                      <w:divBdr>
                        <w:top w:val="none" w:sz="0" w:space="0" w:color="auto"/>
                        <w:left w:val="none" w:sz="0" w:space="0" w:color="auto"/>
                        <w:bottom w:val="none" w:sz="0" w:space="0" w:color="auto"/>
                        <w:right w:val="none" w:sz="0" w:space="0" w:color="auto"/>
                      </w:divBdr>
                    </w:div>
                  </w:divsChild>
                </w:div>
                <w:div w:id="761877964">
                  <w:marLeft w:val="0"/>
                  <w:marRight w:val="0"/>
                  <w:marTop w:val="0"/>
                  <w:marBottom w:val="0"/>
                  <w:divBdr>
                    <w:top w:val="none" w:sz="0" w:space="0" w:color="auto"/>
                    <w:left w:val="none" w:sz="0" w:space="0" w:color="auto"/>
                    <w:bottom w:val="none" w:sz="0" w:space="0" w:color="auto"/>
                    <w:right w:val="none" w:sz="0" w:space="0" w:color="auto"/>
                  </w:divBdr>
                  <w:divsChild>
                    <w:div w:id="541527536">
                      <w:marLeft w:val="0"/>
                      <w:marRight w:val="0"/>
                      <w:marTop w:val="0"/>
                      <w:marBottom w:val="0"/>
                      <w:divBdr>
                        <w:top w:val="none" w:sz="0" w:space="0" w:color="auto"/>
                        <w:left w:val="none" w:sz="0" w:space="0" w:color="auto"/>
                        <w:bottom w:val="none" w:sz="0" w:space="0" w:color="auto"/>
                        <w:right w:val="none" w:sz="0" w:space="0" w:color="auto"/>
                      </w:divBdr>
                    </w:div>
                  </w:divsChild>
                </w:div>
                <w:div w:id="768811495">
                  <w:marLeft w:val="0"/>
                  <w:marRight w:val="0"/>
                  <w:marTop w:val="0"/>
                  <w:marBottom w:val="0"/>
                  <w:divBdr>
                    <w:top w:val="none" w:sz="0" w:space="0" w:color="auto"/>
                    <w:left w:val="none" w:sz="0" w:space="0" w:color="auto"/>
                    <w:bottom w:val="none" w:sz="0" w:space="0" w:color="auto"/>
                    <w:right w:val="none" w:sz="0" w:space="0" w:color="auto"/>
                  </w:divBdr>
                  <w:divsChild>
                    <w:div w:id="844592024">
                      <w:marLeft w:val="0"/>
                      <w:marRight w:val="0"/>
                      <w:marTop w:val="0"/>
                      <w:marBottom w:val="0"/>
                      <w:divBdr>
                        <w:top w:val="none" w:sz="0" w:space="0" w:color="auto"/>
                        <w:left w:val="none" w:sz="0" w:space="0" w:color="auto"/>
                        <w:bottom w:val="none" w:sz="0" w:space="0" w:color="auto"/>
                        <w:right w:val="none" w:sz="0" w:space="0" w:color="auto"/>
                      </w:divBdr>
                    </w:div>
                  </w:divsChild>
                </w:div>
                <w:div w:id="770131214">
                  <w:marLeft w:val="0"/>
                  <w:marRight w:val="0"/>
                  <w:marTop w:val="0"/>
                  <w:marBottom w:val="0"/>
                  <w:divBdr>
                    <w:top w:val="none" w:sz="0" w:space="0" w:color="auto"/>
                    <w:left w:val="none" w:sz="0" w:space="0" w:color="auto"/>
                    <w:bottom w:val="none" w:sz="0" w:space="0" w:color="auto"/>
                    <w:right w:val="none" w:sz="0" w:space="0" w:color="auto"/>
                  </w:divBdr>
                  <w:divsChild>
                    <w:div w:id="543449890">
                      <w:marLeft w:val="0"/>
                      <w:marRight w:val="0"/>
                      <w:marTop w:val="0"/>
                      <w:marBottom w:val="0"/>
                      <w:divBdr>
                        <w:top w:val="none" w:sz="0" w:space="0" w:color="auto"/>
                        <w:left w:val="none" w:sz="0" w:space="0" w:color="auto"/>
                        <w:bottom w:val="none" w:sz="0" w:space="0" w:color="auto"/>
                        <w:right w:val="none" w:sz="0" w:space="0" w:color="auto"/>
                      </w:divBdr>
                    </w:div>
                  </w:divsChild>
                </w:div>
                <w:div w:id="776943059">
                  <w:marLeft w:val="0"/>
                  <w:marRight w:val="0"/>
                  <w:marTop w:val="0"/>
                  <w:marBottom w:val="0"/>
                  <w:divBdr>
                    <w:top w:val="none" w:sz="0" w:space="0" w:color="auto"/>
                    <w:left w:val="none" w:sz="0" w:space="0" w:color="auto"/>
                    <w:bottom w:val="none" w:sz="0" w:space="0" w:color="auto"/>
                    <w:right w:val="none" w:sz="0" w:space="0" w:color="auto"/>
                  </w:divBdr>
                  <w:divsChild>
                    <w:div w:id="1342968124">
                      <w:marLeft w:val="0"/>
                      <w:marRight w:val="0"/>
                      <w:marTop w:val="0"/>
                      <w:marBottom w:val="0"/>
                      <w:divBdr>
                        <w:top w:val="none" w:sz="0" w:space="0" w:color="auto"/>
                        <w:left w:val="none" w:sz="0" w:space="0" w:color="auto"/>
                        <w:bottom w:val="none" w:sz="0" w:space="0" w:color="auto"/>
                        <w:right w:val="none" w:sz="0" w:space="0" w:color="auto"/>
                      </w:divBdr>
                    </w:div>
                  </w:divsChild>
                </w:div>
                <w:div w:id="795148490">
                  <w:marLeft w:val="0"/>
                  <w:marRight w:val="0"/>
                  <w:marTop w:val="0"/>
                  <w:marBottom w:val="0"/>
                  <w:divBdr>
                    <w:top w:val="none" w:sz="0" w:space="0" w:color="auto"/>
                    <w:left w:val="none" w:sz="0" w:space="0" w:color="auto"/>
                    <w:bottom w:val="none" w:sz="0" w:space="0" w:color="auto"/>
                    <w:right w:val="none" w:sz="0" w:space="0" w:color="auto"/>
                  </w:divBdr>
                  <w:divsChild>
                    <w:div w:id="1201359261">
                      <w:marLeft w:val="0"/>
                      <w:marRight w:val="0"/>
                      <w:marTop w:val="0"/>
                      <w:marBottom w:val="0"/>
                      <w:divBdr>
                        <w:top w:val="none" w:sz="0" w:space="0" w:color="auto"/>
                        <w:left w:val="none" w:sz="0" w:space="0" w:color="auto"/>
                        <w:bottom w:val="none" w:sz="0" w:space="0" w:color="auto"/>
                        <w:right w:val="none" w:sz="0" w:space="0" w:color="auto"/>
                      </w:divBdr>
                    </w:div>
                  </w:divsChild>
                </w:div>
                <w:div w:id="812720659">
                  <w:marLeft w:val="0"/>
                  <w:marRight w:val="0"/>
                  <w:marTop w:val="0"/>
                  <w:marBottom w:val="0"/>
                  <w:divBdr>
                    <w:top w:val="none" w:sz="0" w:space="0" w:color="auto"/>
                    <w:left w:val="none" w:sz="0" w:space="0" w:color="auto"/>
                    <w:bottom w:val="none" w:sz="0" w:space="0" w:color="auto"/>
                    <w:right w:val="none" w:sz="0" w:space="0" w:color="auto"/>
                  </w:divBdr>
                  <w:divsChild>
                    <w:div w:id="361051438">
                      <w:marLeft w:val="0"/>
                      <w:marRight w:val="0"/>
                      <w:marTop w:val="0"/>
                      <w:marBottom w:val="0"/>
                      <w:divBdr>
                        <w:top w:val="none" w:sz="0" w:space="0" w:color="auto"/>
                        <w:left w:val="none" w:sz="0" w:space="0" w:color="auto"/>
                        <w:bottom w:val="none" w:sz="0" w:space="0" w:color="auto"/>
                        <w:right w:val="none" w:sz="0" w:space="0" w:color="auto"/>
                      </w:divBdr>
                    </w:div>
                  </w:divsChild>
                </w:div>
                <w:div w:id="813328979">
                  <w:marLeft w:val="0"/>
                  <w:marRight w:val="0"/>
                  <w:marTop w:val="0"/>
                  <w:marBottom w:val="0"/>
                  <w:divBdr>
                    <w:top w:val="none" w:sz="0" w:space="0" w:color="auto"/>
                    <w:left w:val="none" w:sz="0" w:space="0" w:color="auto"/>
                    <w:bottom w:val="none" w:sz="0" w:space="0" w:color="auto"/>
                    <w:right w:val="none" w:sz="0" w:space="0" w:color="auto"/>
                  </w:divBdr>
                  <w:divsChild>
                    <w:div w:id="562520839">
                      <w:marLeft w:val="0"/>
                      <w:marRight w:val="0"/>
                      <w:marTop w:val="0"/>
                      <w:marBottom w:val="0"/>
                      <w:divBdr>
                        <w:top w:val="none" w:sz="0" w:space="0" w:color="auto"/>
                        <w:left w:val="none" w:sz="0" w:space="0" w:color="auto"/>
                        <w:bottom w:val="none" w:sz="0" w:space="0" w:color="auto"/>
                        <w:right w:val="none" w:sz="0" w:space="0" w:color="auto"/>
                      </w:divBdr>
                    </w:div>
                  </w:divsChild>
                </w:div>
                <w:div w:id="815955092">
                  <w:marLeft w:val="0"/>
                  <w:marRight w:val="0"/>
                  <w:marTop w:val="0"/>
                  <w:marBottom w:val="0"/>
                  <w:divBdr>
                    <w:top w:val="none" w:sz="0" w:space="0" w:color="auto"/>
                    <w:left w:val="none" w:sz="0" w:space="0" w:color="auto"/>
                    <w:bottom w:val="none" w:sz="0" w:space="0" w:color="auto"/>
                    <w:right w:val="none" w:sz="0" w:space="0" w:color="auto"/>
                  </w:divBdr>
                  <w:divsChild>
                    <w:div w:id="2129816718">
                      <w:marLeft w:val="0"/>
                      <w:marRight w:val="0"/>
                      <w:marTop w:val="0"/>
                      <w:marBottom w:val="0"/>
                      <w:divBdr>
                        <w:top w:val="none" w:sz="0" w:space="0" w:color="auto"/>
                        <w:left w:val="none" w:sz="0" w:space="0" w:color="auto"/>
                        <w:bottom w:val="none" w:sz="0" w:space="0" w:color="auto"/>
                        <w:right w:val="none" w:sz="0" w:space="0" w:color="auto"/>
                      </w:divBdr>
                    </w:div>
                  </w:divsChild>
                </w:div>
                <w:div w:id="819687887">
                  <w:marLeft w:val="0"/>
                  <w:marRight w:val="0"/>
                  <w:marTop w:val="0"/>
                  <w:marBottom w:val="0"/>
                  <w:divBdr>
                    <w:top w:val="none" w:sz="0" w:space="0" w:color="auto"/>
                    <w:left w:val="none" w:sz="0" w:space="0" w:color="auto"/>
                    <w:bottom w:val="none" w:sz="0" w:space="0" w:color="auto"/>
                    <w:right w:val="none" w:sz="0" w:space="0" w:color="auto"/>
                  </w:divBdr>
                  <w:divsChild>
                    <w:div w:id="1150901839">
                      <w:marLeft w:val="0"/>
                      <w:marRight w:val="0"/>
                      <w:marTop w:val="0"/>
                      <w:marBottom w:val="0"/>
                      <w:divBdr>
                        <w:top w:val="none" w:sz="0" w:space="0" w:color="auto"/>
                        <w:left w:val="none" w:sz="0" w:space="0" w:color="auto"/>
                        <w:bottom w:val="none" w:sz="0" w:space="0" w:color="auto"/>
                        <w:right w:val="none" w:sz="0" w:space="0" w:color="auto"/>
                      </w:divBdr>
                    </w:div>
                  </w:divsChild>
                </w:div>
                <w:div w:id="836307317">
                  <w:marLeft w:val="0"/>
                  <w:marRight w:val="0"/>
                  <w:marTop w:val="0"/>
                  <w:marBottom w:val="0"/>
                  <w:divBdr>
                    <w:top w:val="none" w:sz="0" w:space="0" w:color="auto"/>
                    <w:left w:val="none" w:sz="0" w:space="0" w:color="auto"/>
                    <w:bottom w:val="none" w:sz="0" w:space="0" w:color="auto"/>
                    <w:right w:val="none" w:sz="0" w:space="0" w:color="auto"/>
                  </w:divBdr>
                  <w:divsChild>
                    <w:div w:id="568927953">
                      <w:marLeft w:val="0"/>
                      <w:marRight w:val="0"/>
                      <w:marTop w:val="0"/>
                      <w:marBottom w:val="0"/>
                      <w:divBdr>
                        <w:top w:val="none" w:sz="0" w:space="0" w:color="auto"/>
                        <w:left w:val="none" w:sz="0" w:space="0" w:color="auto"/>
                        <w:bottom w:val="none" w:sz="0" w:space="0" w:color="auto"/>
                        <w:right w:val="none" w:sz="0" w:space="0" w:color="auto"/>
                      </w:divBdr>
                    </w:div>
                  </w:divsChild>
                </w:div>
                <w:div w:id="857431468">
                  <w:marLeft w:val="0"/>
                  <w:marRight w:val="0"/>
                  <w:marTop w:val="0"/>
                  <w:marBottom w:val="0"/>
                  <w:divBdr>
                    <w:top w:val="none" w:sz="0" w:space="0" w:color="auto"/>
                    <w:left w:val="none" w:sz="0" w:space="0" w:color="auto"/>
                    <w:bottom w:val="none" w:sz="0" w:space="0" w:color="auto"/>
                    <w:right w:val="none" w:sz="0" w:space="0" w:color="auto"/>
                  </w:divBdr>
                  <w:divsChild>
                    <w:div w:id="240069583">
                      <w:marLeft w:val="0"/>
                      <w:marRight w:val="0"/>
                      <w:marTop w:val="0"/>
                      <w:marBottom w:val="0"/>
                      <w:divBdr>
                        <w:top w:val="none" w:sz="0" w:space="0" w:color="auto"/>
                        <w:left w:val="none" w:sz="0" w:space="0" w:color="auto"/>
                        <w:bottom w:val="none" w:sz="0" w:space="0" w:color="auto"/>
                        <w:right w:val="none" w:sz="0" w:space="0" w:color="auto"/>
                      </w:divBdr>
                    </w:div>
                  </w:divsChild>
                </w:div>
                <w:div w:id="876167024">
                  <w:marLeft w:val="0"/>
                  <w:marRight w:val="0"/>
                  <w:marTop w:val="0"/>
                  <w:marBottom w:val="0"/>
                  <w:divBdr>
                    <w:top w:val="none" w:sz="0" w:space="0" w:color="auto"/>
                    <w:left w:val="none" w:sz="0" w:space="0" w:color="auto"/>
                    <w:bottom w:val="none" w:sz="0" w:space="0" w:color="auto"/>
                    <w:right w:val="none" w:sz="0" w:space="0" w:color="auto"/>
                  </w:divBdr>
                  <w:divsChild>
                    <w:div w:id="12266627">
                      <w:marLeft w:val="0"/>
                      <w:marRight w:val="0"/>
                      <w:marTop w:val="0"/>
                      <w:marBottom w:val="0"/>
                      <w:divBdr>
                        <w:top w:val="none" w:sz="0" w:space="0" w:color="auto"/>
                        <w:left w:val="none" w:sz="0" w:space="0" w:color="auto"/>
                        <w:bottom w:val="none" w:sz="0" w:space="0" w:color="auto"/>
                        <w:right w:val="none" w:sz="0" w:space="0" w:color="auto"/>
                      </w:divBdr>
                    </w:div>
                  </w:divsChild>
                </w:div>
                <w:div w:id="882474232">
                  <w:marLeft w:val="0"/>
                  <w:marRight w:val="0"/>
                  <w:marTop w:val="0"/>
                  <w:marBottom w:val="0"/>
                  <w:divBdr>
                    <w:top w:val="none" w:sz="0" w:space="0" w:color="auto"/>
                    <w:left w:val="none" w:sz="0" w:space="0" w:color="auto"/>
                    <w:bottom w:val="none" w:sz="0" w:space="0" w:color="auto"/>
                    <w:right w:val="none" w:sz="0" w:space="0" w:color="auto"/>
                  </w:divBdr>
                  <w:divsChild>
                    <w:div w:id="472718986">
                      <w:marLeft w:val="0"/>
                      <w:marRight w:val="0"/>
                      <w:marTop w:val="0"/>
                      <w:marBottom w:val="0"/>
                      <w:divBdr>
                        <w:top w:val="none" w:sz="0" w:space="0" w:color="auto"/>
                        <w:left w:val="none" w:sz="0" w:space="0" w:color="auto"/>
                        <w:bottom w:val="none" w:sz="0" w:space="0" w:color="auto"/>
                        <w:right w:val="none" w:sz="0" w:space="0" w:color="auto"/>
                      </w:divBdr>
                    </w:div>
                  </w:divsChild>
                </w:div>
                <w:div w:id="884760955">
                  <w:marLeft w:val="0"/>
                  <w:marRight w:val="0"/>
                  <w:marTop w:val="0"/>
                  <w:marBottom w:val="0"/>
                  <w:divBdr>
                    <w:top w:val="none" w:sz="0" w:space="0" w:color="auto"/>
                    <w:left w:val="none" w:sz="0" w:space="0" w:color="auto"/>
                    <w:bottom w:val="none" w:sz="0" w:space="0" w:color="auto"/>
                    <w:right w:val="none" w:sz="0" w:space="0" w:color="auto"/>
                  </w:divBdr>
                  <w:divsChild>
                    <w:div w:id="1775978859">
                      <w:marLeft w:val="0"/>
                      <w:marRight w:val="0"/>
                      <w:marTop w:val="0"/>
                      <w:marBottom w:val="0"/>
                      <w:divBdr>
                        <w:top w:val="none" w:sz="0" w:space="0" w:color="auto"/>
                        <w:left w:val="none" w:sz="0" w:space="0" w:color="auto"/>
                        <w:bottom w:val="none" w:sz="0" w:space="0" w:color="auto"/>
                        <w:right w:val="none" w:sz="0" w:space="0" w:color="auto"/>
                      </w:divBdr>
                    </w:div>
                  </w:divsChild>
                </w:div>
                <w:div w:id="893539209">
                  <w:marLeft w:val="0"/>
                  <w:marRight w:val="0"/>
                  <w:marTop w:val="0"/>
                  <w:marBottom w:val="0"/>
                  <w:divBdr>
                    <w:top w:val="none" w:sz="0" w:space="0" w:color="auto"/>
                    <w:left w:val="none" w:sz="0" w:space="0" w:color="auto"/>
                    <w:bottom w:val="none" w:sz="0" w:space="0" w:color="auto"/>
                    <w:right w:val="none" w:sz="0" w:space="0" w:color="auto"/>
                  </w:divBdr>
                  <w:divsChild>
                    <w:div w:id="439491604">
                      <w:marLeft w:val="0"/>
                      <w:marRight w:val="0"/>
                      <w:marTop w:val="0"/>
                      <w:marBottom w:val="0"/>
                      <w:divBdr>
                        <w:top w:val="none" w:sz="0" w:space="0" w:color="auto"/>
                        <w:left w:val="none" w:sz="0" w:space="0" w:color="auto"/>
                        <w:bottom w:val="none" w:sz="0" w:space="0" w:color="auto"/>
                        <w:right w:val="none" w:sz="0" w:space="0" w:color="auto"/>
                      </w:divBdr>
                    </w:div>
                  </w:divsChild>
                </w:div>
                <w:div w:id="948240577">
                  <w:marLeft w:val="0"/>
                  <w:marRight w:val="0"/>
                  <w:marTop w:val="0"/>
                  <w:marBottom w:val="0"/>
                  <w:divBdr>
                    <w:top w:val="none" w:sz="0" w:space="0" w:color="auto"/>
                    <w:left w:val="none" w:sz="0" w:space="0" w:color="auto"/>
                    <w:bottom w:val="none" w:sz="0" w:space="0" w:color="auto"/>
                    <w:right w:val="none" w:sz="0" w:space="0" w:color="auto"/>
                  </w:divBdr>
                  <w:divsChild>
                    <w:div w:id="1653413657">
                      <w:marLeft w:val="0"/>
                      <w:marRight w:val="0"/>
                      <w:marTop w:val="0"/>
                      <w:marBottom w:val="0"/>
                      <w:divBdr>
                        <w:top w:val="none" w:sz="0" w:space="0" w:color="auto"/>
                        <w:left w:val="none" w:sz="0" w:space="0" w:color="auto"/>
                        <w:bottom w:val="none" w:sz="0" w:space="0" w:color="auto"/>
                        <w:right w:val="none" w:sz="0" w:space="0" w:color="auto"/>
                      </w:divBdr>
                    </w:div>
                  </w:divsChild>
                </w:div>
                <w:div w:id="952636718">
                  <w:marLeft w:val="0"/>
                  <w:marRight w:val="0"/>
                  <w:marTop w:val="0"/>
                  <w:marBottom w:val="0"/>
                  <w:divBdr>
                    <w:top w:val="none" w:sz="0" w:space="0" w:color="auto"/>
                    <w:left w:val="none" w:sz="0" w:space="0" w:color="auto"/>
                    <w:bottom w:val="none" w:sz="0" w:space="0" w:color="auto"/>
                    <w:right w:val="none" w:sz="0" w:space="0" w:color="auto"/>
                  </w:divBdr>
                  <w:divsChild>
                    <w:div w:id="557210331">
                      <w:marLeft w:val="0"/>
                      <w:marRight w:val="0"/>
                      <w:marTop w:val="0"/>
                      <w:marBottom w:val="0"/>
                      <w:divBdr>
                        <w:top w:val="none" w:sz="0" w:space="0" w:color="auto"/>
                        <w:left w:val="none" w:sz="0" w:space="0" w:color="auto"/>
                        <w:bottom w:val="none" w:sz="0" w:space="0" w:color="auto"/>
                        <w:right w:val="none" w:sz="0" w:space="0" w:color="auto"/>
                      </w:divBdr>
                    </w:div>
                  </w:divsChild>
                </w:div>
                <w:div w:id="969289657">
                  <w:marLeft w:val="0"/>
                  <w:marRight w:val="0"/>
                  <w:marTop w:val="0"/>
                  <w:marBottom w:val="0"/>
                  <w:divBdr>
                    <w:top w:val="none" w:sz="0" w:space="0" w:color="auto"/>
                    <w:left w:val="none" w:sz="0" w:space="0" w:color="auto"/>
                    <w:bottom w:val="none" w:sz="0" w:space="0" w:color="auto"/>
                    <w:right w:val="none" w:sz="0" w:space="0" w:color="auto"/>
                  </w:divBdr>
                  <w:divsChild>
                    <w:div w:id="863639098">
                      <w:marLeft w:val="0"/>
                      <w:marRight w:val="0"/>
                      <w:marTop w:val="0"/>
                      <w:marBottom w:val="0"/>
                      <w:divBdr>
                        <w:top w:val="none" w:sz="0" w:space="0" w:color="auto"/>
                        <w:left w:val="none" w:sz="0" w:space="0" w:color="auto"/>
                        <w:bottom w:val="none" w:sz="0" w:space="0" w:color="auto"/>
                        <w:right w:val="none" w:sz="0" w:space="0" w:color="auto"/>
                      </w:divBdr>
                    </w:div>
                  </w:divsChild>
                </w:div>
                <w:div w:id="982471319">
                  <w:marLeft w:val="0"/>
                  <w:marRight w:val="0"/>
                  <w:marTop w:val="0"/>
                  <w:marBottom w:val="0"/>
                  <w:divBdr>
                    <w:top w:val="none" w:sz="0" w:space="0" w:color="auto"/>
                    <w:left w:val="none" w:sz="0" w:space="0" w:color="auto"/>
                    <w:bottom w:val="none" w:sz="0" w:space="0" w:color="auto"/>
                    <w:right w:val="none" w:sz="0" w:space="0" w:color="auto"/>
                  </w:divBdr>
                  <w:divsChild>
                    <w:div w:id="1350255782">
                      <w:marLeft w:val="0"/>
                      <w:marRight w:val="0"/>
                      <w:marTop w:val="0"/>
                      <w:marBottom w:val="0"/>
                      <w:divBdr>
                        <w:top w:val="none" w:sz="0" w:space="0" w:color="auto"/>
                        <w:left w:val="none" w:sz="0" w:space="0" w:color="auto"/>
                        <w:bottom w:val="none" w:sz="0" w:space="0" w:color="auto"/>
                        <w:right w:val="none" w:sz="0" w:space="0" w:color="auto"/>
                      </w:divBdr>
                    </w:div>
                  </w:divsChild>
                </w:div>
                <w:div w:id="988630406">
                  <w:marLeft w:val="0"/>
                  <w:marRight w:val="0"/>
                  <w:marTop w:val="0"/>
                  <w:marBottom w:val="0"/>
                  <w:divBdr>
                    <w:top w:val="none" w:sz="0" w:space="0" w:color="auto"/>
                    <w:left w:val="none" w:sz="0" w:space="0" w:color="auto"/>
                    <w:bottom w:val="none" w:sz="0" w:space="0" w:color="auto"/>
                    <w:right w:val="none" w:sz="0" w:space="0" w:color="auto"/>
                  </w:divBdr>
                  <w:divsChild>
                    <w:div w:id="1032271577">
                      <w:marLeft w:val="0"/>
                      <w:marRight w:val="0"/>
                      <w:marTop w:val="0"/>
                      <w:marBottom w:val="0"/>
                      <w:divBdr>
                        <w:top w:val="none" w:sz="0" w:space="0" w:color="auto"/>
                        <w:left w:val="none" w:sz="0" w:space="0" w:color="auto"/>
                        <w:bottom w:val="none" w:sz="0" w:space="0" w:color="auto"/>
                        <w:right w:val="none" w:sz="0" w:space="0" w:color="auto"/>
                      </w:divBdr>
                    </w:div>
                  </w:divsChild>
                </w:div>
                <w:div w:id="988821592">
                  <w:marLeft w:val="0"/>
                  <w:marRight w:val="0"/>
                  <w:marTop w:val="0"/>
                  <w:marBottom w:val="0"/>
                  <w:divBdr>
                    <w:top w:val="none" w:sz="0" w:space="0" w:color="auto"/>
                    <w:left w:val="none" w:sz="0" w:space="0" w:color="auto"/>
                    <w:bottom w:val="none" w:sz="0" w:space="0" w:color="auto"/>
                    <w:right w:val="none" w:sz="0" w:space="0" w:color="auto"/>
                  </w:divBdr>
                  <w:divsChild>
                    <w:div w:id="754933241">
                      <w:marLeft w:val="0"/>
                      <w:marRight w:val="0"/>
                      <w:marTop w:val="0"/>
                      <w:marBottom w:val="0"/>
                      <w:divBdr>
                        <w:top w:val="none" w:sz="0" w:space="0" w:color="auto"/>
                        <w:left w:val="none" w:sz="0" w:space="0" w:color="auto"/>
                        <w:bottom w:val="none" w:sz="0" w:space="0" w:color="auto"/>
                        <w:right w:val="none" w:sz="0" w:space="0" w:color="auto"/>
                      </w:divBdr>
                    </w:div>
                  </w:divsChild>
                </w:div>
                <w:div w:id="1006518936">
                  <w:marLeft w:val="0"/>
                  <w:marRight w:val="0"/>
                  <w:marTop w:val="0"/>
                  <w:marBottom w:val="0"/>
                  <w:divBdr>
                    <w:top w:val="none" w:sz="0" w:space="0" w:color="auto"/>
                    <w:left w:val="none" w:sz="0" w:space="0" w:color="auto"/>
                    <w:bottom w:val="none" w:sz="0" w:space="0" w:color="auto"/>
                    <w:right w:val="none" w:sz="0" w:space="0" w:color="auto"/>
                  </w:divBdr>
                  <w:divsChild>
                    <w:div w:id="653919587">
                      <w:marLeft w:val="0"/>
                      <w:marRight w:val="0"/>
                      <w:marTop w:val="0"/>
                      <w:marBottom w:val="0"/>
                      <w:divBdr>
                        <w:top w:val="none" w:sz="0" w:space="0" w:color="auto"/>
                        <w:left w:val="none" w:sz="0" w:space="0" w:color="auto"/>
                        <w:bottom w:val="none" w:sz="0" w:space="0" w:color="auto"/>
                        <w:right w:val="none" w:sz="0" w:space="0" w:color="auto"/>
                      </w:divBdr>
                    </w:div>
                  </w:divsChild>
                </w:div>
                <w:div w:id="1011833814">
                  <w:marLeft w:val="0"/>
                  <w:marRight w:val="0"/>
                  <w:marTop w:val="0"/>
                  <w:marBottom w:val="0"/>
                  <w:divBdr>
                    <w:top w:val="none" w:sz="0" w:space="0" w:color="auto"/>
                    <w:left w:val="none" w:sz="0" w:space="0" w:color="auto"/>
                    <w:bottom w:val="none" w:sz="0" w:space="0" w:color="auto"/>
                    <w:right w:val="none" w:sz="0" w:space="0" w:color="auto"/>
                  </w:divBdr>
                  <w:divsChild>
                    <w:div w:id="487592793">
                      <w:marLeft w:val="0"/>
                      <w:marRight w:val="0"/>
                      <w:marTop w:val="0"/>
                      <w:marBottom w:val="0"/>
                      <w:divBdr>
                        <w:top w:val="none" w:sz="0" w:space="0" w:color="auto"/>
                        <w:left w:val="none" w:sz="0" w:space="0" w:color="auto"/>
                        <w:bottom w:val="none" w:sz="0" w:space="0" w:color="auto"/>
                        <w:right w:val="none" w:sz="0" w:space="0" w:color="auto"/>
                      </w:divBdr>
                    </w:div>
                  </w:divsChild>
                </w:div>
                <w:div w:id="1015038421">
                  <w:marLeft w:val="0"/>
                  <w:marRight w:val="0"/>
                  <w:marTop w:val="0"/>
                  <w:marBottom w:val="0"/>
                  <w:divBdr>
                    <w:top w:val="none" w:sz="0" w:space="0" w:color="auto"/>
                    <w:left w:val="none" w:sz="0" w:space="0" w:color="auto"/>
                    <w:bottom w:val="none" w:sz="0" w:space="0" w:color="auto"/>
                    <w:right w:val="none" w:sz="0" w:space="0" w:color="auto"/>
                  </w:divBdr>
                  <w:divsChild>
                    <w:div w:id="1737974042">
                      <w:marLeft w:val="0"/>
                      <w:marRight w:val="0"/>
                      <w:marTop w:val="0"/>
                      <w:marBottom w:val="0"/>
                      <w:divBdr>
                        <w:top w:val="none" w:sz="0" w:space="0" w:color="auto"/>
                        <w:left w:val="none" w:sz="0" w:space="0" w:color="auto"/>
                        <w:bottom w:val="none" w:sz="0" w:space="0" w:color="auto"/>
                        <w:right w:val="none" w:sz="0" w:space="0" w:color="auto"/>
                      </w:divBdr>
                    </w:div>
                  </w:divsChild>
                </w:div>
                <w:div w:id="1018115091">
                  <w:marLeft w:val="0"/>
                  <w:marRight w:val="0"/>
                  <w:marTop w:val="0"/>
                  <w:marBottom w:val="0"/>
                  <w:divBdr>
                    <w:top w:val="none" w:sz="0" w:space="0" w:color="auto"/>
                    <w:left w:val="none" w:sz="0" w:space="0" w:color="auto"/>
                    <w:bottom w:val="none" w:sz="0" w:space="0" w:color="auto"/>
                    <w:right w:val="none" w:sz="0" w:space="0" w:color="auto"/>
                  </w:divBdr>
                  <w:divsChild>
                    <w:div w:id="515386623">
                      <w:marLeft w:val="0"/>
                      <w:marRight w:val="0"/>
                      <w:marTop w:val="0"/>
                      <w:marBottom w:val="0"/>
                      <w:divBdr>
                        <w:top w:val="none" w:sz="0" w:space="0" w:color="auto"/>
                        <w:left w:val="none" w:sz="0" w:space="0" w:color="auto"/>
                        <w:bottom w:val="none" w:sz="0" w:space="0" w:color="auto"/>
                        <w:right w:val="none" w:sz="0" w:space="0" w:color="auto"/>
                      </w:divBdr>
                    </w:div>
                  </w:divsChild>
                </w:div>
                <w:div w:id="1021006624">
                  <w:marLeft w:val="0"/>
                  <w:marRight w:val="0"/>
                  <w:marTop w:val="0"/>
                  <w:marBottom w:val="0"/>
                  <w:divBdr>
                    <w:top w:val="none" w:sz="0" w:space="0" w:color="auto"/>
                    <w:left w:val="none" w:sz="0" w:space="0" w:color="auto"/>
                    <w:bottom w:val="none" w:sz="0" w:space="0" w:color="auto"/>
                    <w:right w:val="none" w:sz="0" w:space="0" w:color="auto"/>
                  </w:divBdr>
                  <w:divsChild>
                    <w:div w:id="724331065">
                      <w:marLeft w:val="0"/>
                      <w:marRight w:val="0"/>
                      <w:marTop w:val="0"/>
                      <w:marBottom w:val="0"/>
                      <w:divBdr>
                        <w:top w:val="none" w:sz="0" w:space="0" w:color="auto"/>
                        <w:left w:val="none" w:sz="0" w:space="0" w:color="auto"/>
                        <w:bottom w:val="none" w:sz="0" w:space="0" w:color="auto"/>
                        <w:right w:val="none" w:sz="0" w:space="0" w:color="auto"/>
                      </w:divBdr>
                    </w:div>
                  </w:divsChild>
                </w:div>
                <w:div w:id="1021707857">
                  <w:marLeft w:val="0"/>
                  <w:marRight w:val="0"/>
                  <w:marTop w:val="0"/>
                  <w:marBottom w:val="0"/>
                  <w:divBdr>
                    <w:top w:val="none" w:sz="0" w:space="0" w:color="auto"/>
                    <w:left w:val="none" w:sz="0" w:space="0" w:color="auto"/>
                    <w:bottom w:val="none" w:sz="0" w:space="0" w:color="auto"/>
                    <w:right w:val="none" w:sz="0" w:space="0" w:color="auto"/>
                  </w:divBdr>
                  <w:divsChild>
                    <w:div w:id="6449771">
                      <w:marLeft w:val="0"/>
                      <w:marRight w:val="0"/>
                      <w:marTop w:val="0"/>
                      <w:marBottom w:val="0"/>
                      <w:divBdr>
                        <w:top w:val="none" w:sz="0" w:space="0" w:color="auto"/>
                        <w:left w:val="none" w:sz="0" w:space="0" w:color="auto"/>
                        <w:bottom w:val="none" w:sz="0" w:space="0" w:color="auto"/>
                        <w:right w:val="none" w:sz="0" w:space="0" w:color="auto"/>
                      </w:divBdr>
                    </w:div>
                  </w:divsChild>
                </w:div>
                <w:div w:id="1038819999">
                  <w:marLeft w:val="0"/>
                  <w:marRight w:val="0"/>
                  <w:marTop w:val="0"/>
                  <w:marBottom w:val="0"/>
                  <w:divBdr>
                    <w:top w:val="none" w:sz="0" w:space="0" w:color="auto"/>
                    <w:left w:val="none" w:sz="0" w:space="0" w:color="auto"/>
                    <w:bottom w:val="none" w:sz="0" w:space="0" w:color="auto"/>
                    <w:right w:val="none" w:sz="0" w:space="0" w:color="auto"/>
                  </w:divBdr>
                  <w:divsChild>
                    <w:div w:id="28341448">
                      <w:marLeft w:val="0"/>
                      <w:marRight w:val="0"/>
                      <w:marTop w:val="0"/>
                      <w:marBottom w:val="0"/>
                      <w:divBdr>
                        <w:top w:val="none" w:sz="0" w:space="0" w:color="auto"/>
                        <w:left w:val="none" w:sz="0" w:space="0" w:color="auto"/>
                        <w:bottom w:val="none" w:sz="0" w:space="0" w:color="auto"/>
                        <w:right w:val="none" w:sz="0" w:space="0" w:color="auto"/>
                      </w:divBdr>
                    </w:div>
                  </w:divsChild>
                </w:div>
                <w:div w:id="1041634933">
                  <w:marLeft w:val="0"/>
                  <w:marRight w:val="0"/>
                  <w:marTop w:val="0"/>
                  <w:marBottom w:val="0"/>
                  <w:divBdr>
                    <w:top w:val="none" w:sz="0" w:space="0" w:color="auto"/>
                    <w:left w:val="none" w:sz="0" w:space="0" w:color="auto"/>
                    <w:bottom w:val="none" w:sz="0" w:space="0" w:color="auto"/>
                    <w:right w:val="none" w:sz="0" w:space="0" w:color="auto"/>
                  </w:divBdr>
                  <w:divsChild>
                    <w:div w:id="467671350">
                      <w:marLeft w:val="0"/>
                      <w:marRight w:val="0"/>
                      <w:marTop w:val="0"/>
                      <w:marBottom w:val="0"/>
                      <w:divBdr>
                        <w:top w:val="none" w:sz="0" w:space="0" w:color="auto"/>
                        <w:left w:val="none" w:sz="0" w:space="0" w:color="auto"/>
                        <w:bottom w:val="none" w:sz="0" w:space="0" w:color="auto"/>
                        <w:right w:val="none" w:sz="0" w:space="0" w:color="auto"/>
                      </w:divBdr>
                    </w:div>
                  </w:divsChild>
                </w:div>
                <w:div w:id="1061557337">
                  <w:marLeft w:val="0"/>
                  <w:marRight w:val="0"/>
                  <w:marTop w:val="0"/>
                  <w:marBottom w:val="0"/>
                  <w:divBdr>
                    <w:top w:val="none" w:sz="0" w:space="0" w:color="auto"/>
                    <w:left w:val="none" w:sz="0" w:space="0" w:color="auto"/>
                    <w:bottom w:val="none" w:sz="0" w:space="0" w:color="auto"/>
                    <w:right w:val="none" w:sz="0" w:space="0" w:color="auto"/>
                  </w:divBdr>
                  <w:divsChild>
                    <w:div w:id="1233585077">
                      <w:marLeft w:val="0"/>
                      <w:marRight w:val="0"/>
                      <w:marTop w:val="0"/>
                      <w:marBottom w:val="0"/>
                      <w:divBdr>
                        <w:top w:val="none" w:sz="0" w:space="0" w:color="auto"/>
                        <w:left w:val="none" w:sz="0" w:space="0" w:color="auto"/>
                        <w:bottom w:val="none" w:sz="0" w:space="0" w:color="auto"/>
                        <w:right w:val="none" w:sz="0" w:space="0" w:color="auto"/>
                      </w:divBdr>
                    </w:div>
                  </w:divsChild>
                </w:div>
                <w:div w:id="1063022556">
                  <w:marLeft w:val="0"/>
                  <w:marRight w:val="0"/>
                  <w:marTop w:val="0"/>
                  <w:marBottom w:val="0"/>
                  <w:divBdr>
                    <w:top w:val="none" w:sz="0" w:space="0" w:color="auto"/>
                    <w:left w:val="none" w:sz="0" w:space="0" w:color="auto"/>
                    <w:bottom w:val="none" w:sz="0" w:space="0" w:color="auto"/>
                    <w:right w:val="none" w:sz="0" w:space="0" w:color="auto"/>
                  </w:divBdr>
                  <w:divsChild>
                    <w:div w:id="167333528">
                      <w:marLeft w:val="0"/>
                      <w:marRight w:val="0"/>
                      <w:marTop w:val="0"/>
                      <w:marBottom w:val="0"/>
                      <w:divBdr>
                        <w:top w:val="none" w:sz="0" w:space="0" w:color="auto"/>
                        <w:left w:val="none" w:sz="0" w:space="0" w:color="auto"/>
                        <w:bottom w:val="none" w:sz="0" w:space="0" w:color="auto"/>
                        <w:right w:val="none" w:sz="0" w:space="0" w:color="auto"/>
                      </w:divBdr>
                    </w:div>
                  </w:divsChild>
                </w:div>
                <w:div w:id="1084760899">
                  <w:marLeft w:val="0"/>
                  <w:marRight w:val="0"/>
                  <w:marTop w:val="0"/>
                  <w:marBottom w:val="0"/>
                  <w:divBdr>
                    <w:top w:val="none" w:sz="0" w:space="0" w:color="auto"/>
                    <w:left w:val="none" w:sz="0" w:space="0" w:color="auto"/>
                    <w:bottom w:val="none" w:sz="0" w:space="0" w:color="auto"/>
                    <w:right w:val="none" w:sz="0" w:space="0" w:color="auto"/>
                  </w:divBdr>
                  <w:divsChild>
                    <w:div w:id="952858027">
                      <w:marLeft w:val="0"/>
                      <w:marRight w:val="0"/>
                      <w:marTop w:val="0"/>
                      <w:marBottom w:val="0"/>
                      <w:divBdr>
                        <w:top w:val="none" w:sz="0" w:space="0" w:color="auto"/>
                        <w:left w:val="none" w:sz="0" w:space="0" w:color="auto"/>
                        <w:bottom w:val="none" w:sz="0" w:space="0" w:color="auto"/>
                        <w:right w:val="none" w:sz="0" w:space="0" w:color="auto"/>
                      </w:divBdr>
                    </w:div>
                  </w:divsChild>
                </w:div>
                <w:div w:id="1098402557">
                  <w:marLeft w:val="0"/>
                  <w:marRight w:val="0"/>
                  <w:marTop w:val="0"/>
                  <w:marBottom w:val="0"/>
                  <w:divBdr>
                    <w:top w:val="none" w:sz="0" w:space="0" w:color="auto"/>
                    <w:left w:val="none" w:sz="0" w:space="0" w:color="auto"/>
                    <w:bottom w:val="none" w:sz="0" w:space="0" w:color="auto"/>
                    <w:right w:val="none" w:sz="0" w:space="0" w:color="auto"/>
                  </w:divBdr>
                  <w:divsChild>
                    <w:div w:id="484007781">
                      <w:marLeft w:val="0"/>
                      <w:marRight w:val="0"/>
                      <w:marTop w:val="0"/>
                      <w:marBottom w:val="0"/>
                      <w:divBdr>
                        <w:top w:val="none" w:sz="0" w:space="0" w:color="auto"/>
                        <w:left w:val="none" w:sz="0" w:space="0" w:color="auto"/>
                        <w:bottom w:val="none" w:sz="0" w:space="0" w:color="auto"/>
                        <w:right w:val="none" w:sz="0" w:space="0" w:color="auto"/>
                      </w:divBdr>
                    </w:div>
                  </w:divsChild>
                </w:div>
                <w:div w:id="1109859660">
                  <w:marLeft w:val="0"/>
                  <w:marRight w:val="0"/>
                  <w:marTop w:val="0"/>
                  <w:marBottom w:val="0"/>
                  <w:divBdr>
                    <w:top w:val="none" w:sz="0" w:space="0" w:color="auto"/>
                    <w:left w:val="none" w:sz="0" w:space="0" w:color="auto"/>
                    <w:bottom w:val="none" w:sz="0" w:space="0" w:color="auto"/>
                    <w:right w:val="none" w:sz="0" w:space="0" w:color="auto"/>
                  </w:divBdr>
                  <w:divsChild>
                    <w:div w:id="775052863">
                      <w:marLeft w:val="0"/>
                      <w:marRight w:val="0"/>
                      <w:marTop w:val="0"/>
                      <w:marBottom w:val="0"/>
                      <w:divBdr>
                        <w:top w:val="none" w:sz="0" w:space="0" w:color="auto"/>
                        <w:left w:val="none" w:sz="0" w:space="0" w:color="auto"/>
                        <w:bottom w:val="none" w:sz="0" w:space="0" w:color="auto"/>
                        <w:right w:val="none" w:sz="0" w:space="0" w:color="auto"/>
                      </w:divBdr>
                    </w:div>
                  </w:divsChild>
                </w:div>
                <w:div w:id="1139806998">
                  <w:marLeft w:val="0"/>
                  <w:marRight w:val="0"/>
                  <w:marTop w:val="0"/>
                  <w:marBottom w:val="0"/>
                  <w:divBdr>
                    <w:top w:val="none" w:sz="0" w:space="0" w:color="auto"/>
                    <w:left w:val="none" w:sz="0" w:space="0" w:color="auto"/>
                    <w:bottom w:val="none" w:sz="0" w:space="0" w:color="auto"/>
                    <w:right w:val="none" w:sz="0" w:space="0" w:color="auto"/>
                  </w:divBdr>
                  <w:divsChild>
                    <w:div w:id="605356844">
                      <w:marLeft w:val="0"/>
                      <w:marRight w:val="0"/>
                      <w:marTop w:val="0"/>
                      <w:marBottom w:val="0"/>
                      <w:divBdr>
                        <w:top w:val="none" w:sz="0" w:space="0" w:color="auto"/>
                        <w:left w:val="none" w:sz="0" w:space="0" w:color="auto"/>
                        <w:bottom w:val="none" w:sz="0" w:space="0" w:color="auto"/>
                        <w:right w:val="none" w:sz="0" w:space="0" w:color="auto"/>
                      </w:divBdr>
                    </w:div>
                  </w:divsChild>
                </w:div>
                <w:div w:id="1177429005">
                  <w:marLeft w:val="0"/>
                  <w:marRight w:val="0"/>
                  <w:marTop w:val="0"/>
                  <w:marBottom w:val="0"/>
                  <w:divBdr>
                    <w:top w:val="none" w:sz="0" w:space="0" w:color="auto"/>
                    <w:left w:val="none" w:sz="0" w:space="0" w:color="auto"/>
                    <w:bottom w:val="none" w:sz="0" w:space="0" w:color="auto"/>
                    <w:right w:val="none" w:sz="0" w:space="0" w:color="auto"/>
                  </w:divBdr>
                  <w:divsChild>
                    <w:div w:id="2090691226">
                      <w:marLeft w:val="0"/>
                      <w:marRight w:val="0"/>
                      <w:marTop w:val="0"/>
                      <w:marBottom w:val="0"/>
                      <w:divBdr>
                        <w:top w:val="none" w:sz="0" w:space="0" w:color="auto"/>
                        <w:left w:val="none" w:sz="0" w:space="0" w:color="auto"/>
                        <w:bottom w:val="none" w:sz="0" w:space="0" w:color="auto"/>
                        <w:right w:val="none" w:sz="0" w:space="0" w:color="auto"/>
                      </w:divBdr>
                    </w:div>
                  </w:divsChild>
                </w:div>
                <w:div w:id="1219508669">
                  <w:marLeft w:val="0"/>
                  <w:marRight w:val="0"/>
                  <w:marTop w:val="0"/>
                  <w:marBottom w:val="0"/>
                  <w:divBdr>
                    <w:top w:val="none" w:sz="0" w:space="0" w:color="auto"/>
                    <w:left w:val="none" w:sz="0" w:space="0" w:color="auto"/>
                    <w:bottom w:val="none" w:sz="0" w:space="0" w:color="auto"/>
                    <w:right w:val="none" w:sz="0" w:space="0" w:color="auto"/>
                  </w:divBdr>
                  <w:divsChild>
                    <w:div w:id="1713921946">
                      <w:marLeft w:val="0"/>
                      <w:marRight w:val="0"/>
                      <w:marTop w:val="0"/>
                      <w:marBottom w:val="0"/>
                      <w:divBdr>
                        <w:top w:val="none" w:sz="0" w:space="0" w:color="auto"/>
                        <w:left w:val="none" w:sz="0" w:space="0" w:color="auto"/>
                        <w:bottom w:val="none" w:sz="0" w:space="0" w:color="auto"/>
                        <w:right w:val="none" w:sz="0" w:space="0" w:color="auto"/>
                      </w:divBdr>
                    </w:div>
                  </w:divsChild>
                </w:div>
                <w:div w:id="1224948702">
                  <w:marLeft w:val="0"/>
                  <w:marRight w:val="0"/>
                  <w:marTop w:val="0"/>
                  <w:marBottom w:val="0"/>
                  <w:divBdr>
                    <w:top w:val="none" w:sz="0" w:space="0" w:color="auto"/>
                    <w:left w:val="none" w:sz="0" w:space="0" w:color="auto"/>
                    <w:bottom w:val="none" w:sz="0" w:space="0" w:color="auto"/>
                    <w:right w:val="none" w:sz="0" w:space="0" w:color="auto"/>
                  </w:divBdr>
                  <w:divsChild>
                    <w:div w:id="1683052208">
                      <w:marLeft w:val="0"/>
                      <w:marRight w:val="0"/>
                      <w:marTop w:val="0"/>
                      <w:marBottom w:val="0"/>
                      <w:divBdr>
                        <w:top w:val="none" w:sz="0" w:space="0" w:color="auto"/>
                        <w:left w:val="none" w:sz="0" w:space="0" w:color="auto"/>
                        <w:bottom w:val="none" w:sz="0" w:space="0" w:color="auto"/>
                        <w:right w:val="none" w:sz="0" w:space="0" w:color="auto"/>
                      </w:divBdr>
                    </w:div>
                  </w:divsChild>
                </w:div>
                <w:div w:id="1237283249">
                  <w:marLeft w:val="0"/>
                  <w:marRight w:val="0"/>
                  <w:marTop w:val="0"/>
                  <w:marBottom w:val="0"/>
                  <w:divBdr>
                    <w:top w:val="none" w:sz="0" w:space="0" w:color="auto"/>
                    <w:left w:val="none" w:sz="0" w:space="0" w:color="auto"/>
                    <w:bottom w:val="none" w:sz="0" w:space="0" w:color="auto"/>
                    <w:right w:val="none" w:sz="0" w:space="0" w:color="auto"/>
                  </w:divBdr>
                  <w:divsChild>
                    <w:div w:id="232470640">
                      <w:marLeft w:val="0"/>
                      <w:marRight w:val="0"/>
                      <w:marTop w:val="0"/>
                      <w:marBottom w:val="0"/>
                      <w:divBdr>
                        <w:top w:val="none" w:sz="0" w:space="0" w:color="auto"/>
                        <w:left w:val="none" w:sz="0" w:space="0" w:color="auto"/>
                        <w:bottom w:val="none" w:sz="0" w:space="0" w:color="auto"/>
                        <w:right w:val="none" w:sz="0" w:space="0" w:color="auto"/>
                      </w:divBdr>
                    </w:div>
                  </w:divsChild>
                </w:div>
                <w:div w:id="1252742263">
                  <w:marLeft w:val="0"/>
                  <w:marRight w:val="0"/>
                  <w:marTop w:val="0"/>
                  <w:marBottom w:val="0"/>
                  <w:divBdr>
                    <w:top w:val="none" w:sz="0" w:space="0" w:color="auto"/>
                    <w:left w:val="none" w:sz="0" w:space="0" w:color="auto"/>
                    <w:bottom w:val="none" w:sz="0" w:space="0" w:color="auto"/>
                    <w:right w:val="none" w:sz="0" w:space="0" w:color="auto"/>
                  </w:divBdr>
                  <w:divsChild>
                    <w:div w:id="1264802174">
                      <w:marLeft w:val="0"/>
                      <w:marRight w:val="0"/>
                      <w:marTop w:val="0"/>
                      <w:marBottom w:val="0"/>
                      <w:divBdr>
                        <w:top w:val="none" w:sz="0" w:space="0" w:color="auto"/>
                        <w:left w:val="none" w:sz="0" w:space="0" w:color="auto"/>
                        <w:bottom w:val="none" w:sz="0" w:space="0" w:color="auto"/>
                        <w:right w:val="none" w:sz="0" w:space="0" w:color="auto"/>
                      </w:divBdr>
                    </w:div>
                  </w:divsChild>
                </w:div>
                <w:div w:id="1272664438">
                  <w:marLeft w:val="0"/>
                  <w:marRight w:val="0"/>
                  <w:marTop w:val="0"/>
                  <w:marBottom w:val="0"/>
                  <w:divBdr>
                    <w:top w:val="none" w:sz="0" w:space="0" w:color="auto"/>
                    <w:left w:val="none" w:sz="0" w:space="0" w:color="auto"/>
                    <w:bottom w:val="none" w:sz="0" w:space="0" w:color="auto"/>
                    <w:right w:val="none" w:sz="0" w:space="0" w:color="auto"/>
                  </w:divBdr>
                  <w:divsChild>
                    <w:div w:id="2045907447">
                      <w:marLeft w:val="0"/>
                      <w:marRight w:val="0"/>
                      <w:marTop w:val="0"/>
                      <w:marBottom w:val="0"/>
                      <w:divBdr>
                        <w:top w:val="none" w:sz="0" w:space="0" w:color="auto"/>
                        <w:left w:val="none" w:sz="0" w:space="0" w:color="auto"/>
                        <w:bottom w:val="none" w:sz="0" w:space="0" w:color="auto"/>
                        <w:right w:val="none" w:sz="0" w:space="0" w:color="auto"/>
                      </w:divBdr>
                    </w:div>
                  </w:divsChild>
                </w:div>
                <w:div w:id="1282881754">
                  <w:marLeft w:val="0"/>
                  <w:marRight w:val="0"/>
                  <w:marTop w:val="0"/>
                  <w:marBottom w:val="0"/>
                  <w:divBdr>
                    <w:top w:val="none" w:sz="0" w:space="0" w:color="auto"/>
                    <w:left w:val="none" w:sz="0" w:space="0" w:color="auto"/>
                    <w:bottom w:val="none" w:sz="0" w:space="0" w:color="auto"/>
                    <w:right w:val="none" w:sz="0" w:space="0" w:color="auto"/>
                  </w:divBdr>
                  <w:divsChild>
                    <w:div w:id="1674799090">
                      <w:marLeft w:val="0"/>
                      <w:marRight w:val="0"/>
                      <w:marTop w:val="0"/>
                      <w:marBottom w:val="0"/>
                      <w:divBdr>
                        <w:top w:val="none" w:sz="0" w:space="0" w:color="auto"/>
                        <w:left w:val="none" w:sz="0" w:space="0" w:color="auto"/>
                        <w:bottom w:val="none" w:sz="0" w:space="0" w:color="auto"/>
                        <w:right w:val="none" w:sz="0" w:space="0" w:color="auto"/>
                      </w:divBdr>
                    </w:div>
                  </w:divsChild>
                </w:div>
                <w:div w:id="1298335142">
                  <w:marLeft w:val="0"/>
                  <w:marRight w:val="0"/>
                  <w:marTop w:val="0"/>
                  <w:marBottom w:val="0"/>
                  <w:divBdr>
                    <w:top w:val="none" w:sz="0" w:space="0" w:color="auto"/>
                    <w:left w:val="none" w:sz="0" w:space="0" w:color="auto"/>
                    <w:bottom w:val="none" w:sz="0" w:space="0" w:color="auto"/>
                    <w:right w:val="none" w:sz="0" w:space="0" w:color="auto"/>
                  </w:divBdr>
                  <w:divsChild>
                    <w:div w:id="226694664">
                      <w:marLeft w:val="0"/>
                      <w:marRight w:val="0"/>
                      <w:marTop w:val="0"/>
                      <w:marBottom w:val="0"/>
                      <w:divBdr>
                        <w:top w:val="none" w:sz="0" w:space="0" w:color="auto"/>
                        <w:left w:val="none" w:sz="0" w:space="0" w:color="auto"/>
                        <w:bottom w:val="none" w:sz="0" w:space="0" w:color="auto"/>
                        <w:right w:val="none" w:sz="0" w:space="0" w:color="auto"/>
                      </w:divBdr>
                    </w:div>
                  </w:divsChild>
                </w:div>
                <w:div w:id="1299218168">
                  <w:marLeft w:val="0"/>
                  <w:marRight w:val="0"/>
                  <w:marTop w:val="0"/>
                  <w:marBottom w:val="0"/>
                  <w:divBdr>
                    <w:top w:val="none" w:sz="0" w:space="0" w:color="auto"/>
                    <w:left w:val="none" w:sz="0" w:space="0" w:color="auto"/>
                    <w:bottom w:val="none" w:sz="0" w:space="0" w:color="auto"/>
                    <w:right w:val="none" w:sz="0" w:space="0" w:color="auto"/>
                  </w:divBdr>
                  <w:divsChild>
                    <w:div w:id="1072971339">
                      <w:marLeft w:val="0"/>
                      <w:marRight w:val="0"/>
                      <w:marTop w:val="0"/>
                      <w:marBottom w:val="0"/>
                      <w:divBdr>
                        <w:top w:val="none" w:sz="0" w:space="0" w:color="auto"/>
                        <w:left w:val="none" w:sz="0" w:space="0" w:color="auto"/>
                        <w:bottom w:val="none" w:sz="0" w:space="0" w:color="auto"/>
                        <w:right w:val="none" w:sz="0" w:space="0" w:color="auto"/>
                      </w:divBdr>
                    </w:div>
                  </w:divsChild>
                </w:div>
                <w:div w:id="1302535720">
                  <w:marLeft w:val="0"/>
                  <w:marRight w:val="0"/>
                  <w:marTop w:val="0"/>
                  <w:marBottom w:val="0"/>
                  <w:divBdr>
                    <w:top w:val="none" w:sz="0" w:space="0" w:color="auto"/>
                    <w:left w:val="none" w:sz="0" w:space="0" w:color="auto"/>
                    <w:bottom w:val="none" w:sz="0" w:space="0" w:color="auto"/>
                    <w:right w:val="none" w:sz="0" w:space="0" w:color="auto"/>
                  </w:divBdr>
                  <w:divsChild>
                    <w:div w:id="1914852033">
                      <w:marLeft w:val="0"/>
                      <w:marRight w:val="0"/>
                      <w:marTop w:val="0"/>
                      <w:marBottom w:val="0"/>
                      <w:divBdr>
                        <w:top w:val="none" w:sz="0" w:space="0" w:color="auto"/>
                        <w:left w:val="none" w:sz="0" w:space="0" w:color="auto"/>
                        <w:bottom w:val="none" w:sz="0" w:space="0" w:color="auto"/>
                        <w:right w:val="none" w:sz="0" w:space="0" w:color="auto"/>
                      </w:divBdr>
                    </w:div>
                  </w:divsChild>
                </w:div>
                <w:div w:id="1307666410">
                  <w:marLeft w:val="0"/>
                  <w:marRight w:val="0"/>
                  <w:marTop w:val="0"/>
                  <w:marBottom w:val="0"/>
                  <w:divBdr>
                    <w:top w:val="none" w:sz="0" w:space="0" w:color="auto"/>
                    <w:left w:val="none" w:sz="0" w:space="0" w:color="auto"/>
                    <w:bottom w:val="none" w:sz="0" w:space="0" w:color="auto"/>
                    <w:right w:val="none" w:sz="0" w:space="0" w:color="auto"/>
                  </w:divBdr>
                  <w:divsChild>
                    <w:div w:id="1945065166">
                      <w:marLeft w:val="0"/>
                      <w:marRight w:val="0"/>
                      <w:marTop w:val="0"/>
                      <w:marBottom w:val="0"/>
                      <w:divBdr>
                        <w:top w:val="none" w:sz="0" w:space="0" w:color="auto"/>
                        <w:left w:val="none" w:sz="0" w:space="0" w:color="auto"/>
                        <w:bottom w:val="none" w:sz="0" w:space="0" w:color="auto"/>
                        <w:right w:val="none" w:sz="0" w:space="0" w:color="auto"/>
                      </w:divBdr>
                    </w:div>
                  </w:divsChild>
                </w:div>
                <w:div w:id="1326930053">
                  <w:marLeft w:val="0"/>
                  <w:marRight w:val="0"/>
                  <w:marTop w:val="0"/>
                  <w:marBottom w:val="0"/>
                  <w:divBdr>
                    <w:top w:val="none" w:sz="0" w:space="0" w:color="auto"/>
                    <w:left w:val="none" w:sz="0" w:space="0" w:color="auto"/>
                    <w:bottom w:val="none" w:sz="0" w:space="0" w:color="auto"/>
                    <w:right w:val="none" w:sz="0" w:space="0" w:color="auto"/>
                  </w:divBdr>
                  <w:divsChild>
                    <w:div w:id="1765760709">
                      <w:marLeft w:val="0"/>
                      <w:marRight w:val="0"/>
                      <w:marTop w:val="0"/>
                      <w:marBottom w:val="0"/>
                      <w:divBdr>
                        <w:top w:val="none" w:sz="0" w:space="0" w:color="auto"/>
                        <w:left w:val="none" w:sz="0" w:space="0" w:color="auto"/>
                        <w:bottom w:val="none" w:sz="0" w:space="0" w:color="auto"/>
                        <w:right w:val="none" w:sz="0" w:space="0" w:color="auto"/>
                      </w:divBdr>
                    </w:div>
                  </w:divsChild>
                </w:div>
                <w:div w:id="1333796128">
                  <w:marLeft w:val="0"/>
                  <w:marRight w:val="0"/>
                  <w:marTop w:val="0"/>
                  <w:marBottom w:val="0"/>
                  <w:divBdr>
                    <w:top w:val="none" w:sz="0" w:space="0" w:color="auto"/>
                    <w:left w:val="none" w:sz="0" w:space="0" w:color="auto"/>
                    <w:bottom w:val="none" w:sz="0" w:space="0" w:color="auto"/>
                    <w:right w:val="none" w:sz="0" w:space="0" w:color="auto"/>
                  </w:divBdr>
                  <w:divsChild>
                    <w:div w:id="1136684222">
                      <w:marLeft w:val="0"/>
                      <w:marRight w:val="0"/>
                      <w:marTop w:val="0"/>
                      <w:marBottom w:val="0"/>
                      <w:divBdr>
                        <w:top w:val="none" w:sz="0" w:space="0" w:color="auto"/>
                        <w:left w:val="none" w:sz="0" w:space="0" w:color="auto"/>
                        <w:bottom w:val="none" w:sz="0" w:space="0" w:color="auto"/>
                        <w:right w:val="none" w:sz="0" w:space="0" w:color="auto"/>
                      </w:divBdr>
                    </w:div>
                  </w:divsChild>
                </w:div>
                <w:div w:id="1360744550">
                  <w:marLeft w:val="0"/>
                  <w:marRight w:val="0"/>
                  <w:marTop w:val="0"/>
                  <w:marBottom w:val="0"/>
                  <w:divBdr>
                    <w:top w:val="none" w:sz="0" w:space="0" w:color="auto"/>
                    <w:left w:val="none" w:sz="0" w:space="0" w:color="auto"/>
                    <w:bottom w:val="none" w:sz="0" w:space="0" w:color="auto"/>
                    <w:right w:val="none" w:sz="0" w:space="0" w:color="auto"/>
                  </w:divBdr>
                  <w:divsChild>
                    <w:div w:id="1503468611">
                      <w:marLeft w:val="0"/>
                      <w:marRight w:val="0"/>
                      <w:marTop w:val="0"/>
                      <w:marBottom w:val="0"/>
                      <w:divBdr>
                        <w:top w:val="none" w:sz="0" w:space="0" w:color="auto"/>
                        <w:left w:val="none" w:sz="0" w:space="0" w:color="auto"/>
                        <w:bottom w:val="none" w:sz="0" w:space="0" w:color="auto"/>
                        <w:right w:val="none" w:sz="0" w:space="0" w:color="auto"/>
                      </w:divBdr>
                    </w:div>
                  </w:divsChild>
                </w:div>
                <w:div w:id="1388533475">
                  <w:marLeft w:val="0"/>
                  <w:marRight w:val="0"/>
                  <w:marTop w:val="0"/>
                  <w:marBottom w:val="0"/>
                  <w:divBdr>
                    <w:top w:val="none" w:sz="0" w:space="0" w:color="auto"/>
                    <w:left w:val="none" w:sz="0" w:space="0" w:color="auto"/>
                    <w:bottom w:val="none" w:sz="0" w:space="0" w:color="auto"/>
                    <w:right w:val="none" w:sz="0" w:space="0" w:color="auto"/>
                  </w:divBdr>
                  <w:divsChild>
                    <w:div w:id="2044014577">
                      <w:marLeft w:val="0"/>
                      <w:marRight w:val="0"/>
                      <w:marTop w:val="0"/>
                      <w:marBottom w:val="0"/>
                      <w:divBdr>
                        <w:top w:val="none" w:sz="0" w:space="0" w:color="auto"/>
                        <w:left w:val="none" w:sz="0" w:space="0" w:color="auto"/>
                        <w:bottom w:val="none" w:sz="0" w:space="0" w:color="auto"/>
                        <w:right w:val="none" w:sz="0" w:space="0" w:color="auto"/>
                      </w:divBdr>
                    </w:div>
                  </w:divsChild>
                </w:div>
                <w:div w:id="1392457398">
                  <w:marLeft w:val="0"/>
                  <w:marRight w:val="0"/>
                  <w:marTop w:val="0"/>
                  <w:marBottom w:val="0"/>
                  <w:divBdr>
                    <w:top w:val="none" w:sz="0" w:space="0" w:color="auto"/>
                    <w:left w:val="none" w:sz="0" w:space="0" w:color="auto"/>
                    <w:bottom w:val="none" w:sz="0" w:space="0" w:color="auto"/>
                    <w:right w:val="none" w:sz="0" w:space="0" w:color="auto"/>
                  </w:divBdr>
                  <w:divsChild>
                    <w:div w:id="1628317848">
                      <w:marLeft w:val="0"/>
                      <w:marRight w:val="0"/>
                      <w:marTop w:val="0"/>
                      <w:marBottom w:val="0"/>
                      <w:divBdr>
                        <w:top w:val="none" w:sz="0" w:space="0" w:color="auto"/>
                        <w:left w:val="none" w:sz="0" w:space="0" w:color="auto"/>
                        <w:bottom w:val="none" w:sz="0" w:space="0" w:color="auto"/>
                        <w:right w:val="none" w:sz="0" w:space="0" w:color="auto"/>
                      </w:divBdr>
                    </w:div>
                  </w:divsChild>
                </w:div>
                <w:div w:id="1412121144">
                  <w:marLeft w:val="0"/>
                  <w:marRight w:val="0"/>
                  <w:marTop w:val="0"/>
                  <w:marBottom w:val="0"/>
                  <w:divBdr>
                    <w:top w:val="none" w:sz="0" w:space="0" w:color="auto"/>
                    <w:left w:val="none" w:sz="0" w:space="0" w:color="auto"/>
                    <w:bottom w:val="none" w:sz="0" w:space="0" w:color="auto"/>
                    <w:right w:val="none" w:sz="0" w:space="0" w:color="auto"/>
                  </w:divBdr>
                  <w:divsChild>
                    <w:div w:id="331298939">
                      <w:marLeft w:val="0"/>
                      <w:marRight w:val="0"/>
                      <w:marTop w:val="0"/>
                      <w:marBottom w:val="0"/>
                      <w:divBdr>
                        <w:top w:val="none" w:sz="0" w:space="0" w:color="auto"/>
                        <w:left w:val="none" w:sz="0" w:space="0" w:color="auto"/>
                        <w:bottom w:val="none" w:sz="0" w:space="0" w:color="auto"/>
                        <w:right w:val="none" w:sz="0" w:space="0" w:color="auto"/>
                      </w:divBdr>
                    </w:div>
                  </w:divsChild>
                </w:div>
                <w:div w:id="1415394950">
                  <w:marLeft w:val="0"/>
                  <w:marRight w:val="0"/>
                  <w:marTop w:val="0"/>
                  <w:marBottom w:val="0"/>
                  <w:divBdr>
                    <w:top w:val="none" w:sz="0" w:space="0" w:color="auto"/>
                    <w:left w:val="none" w:sz="0" w:space="0" w:color="auto"/>
                    <w:bottom w:val="none" w:sz="0" w:space="0" w:color="auto"/>
                    <w:right w:val="none" w:sz="0" w:space="0" w:color="auto"/>
                  </w:divBdr>
                  <w:divsChild>
                    <w:div w:id="636030305">
                      <w:marLeft w:val="0"/>
                      <w:marRight w:val="0"/>
                      <w:marTop w:val="0"/>
                      <w:marBottom w:val="0"/>
                      <w:divBdr>
                        <w:top w:val="none" w:sz="0" w:space="0" w:color="auto"/>
                        <w:left w:val="none" w:sz="0" w:space="0" w:color="auto"/>
                        <w:bottom w:val="none" w:sz="0" w:space="0" w:color="auto"/>
                        <w:right w:val="none" w:sz="0" w:space="0" w:color="auto"/>
                      </w:divBdr>
                    </w:div>
                  </w:divsChild>
                </w:div>
                <w:div w:id="1427193046">
                  <w:marLeft w:val="0"/>
                  <w:marRight w:val="0"/>
                  <w:marTop w:val="0"/>
                  <w:marBottom w:val="0"/>
                  <w:divBdr>
                    <w:top w:val="none" w:sz="0" w:space="0" w:color="auto"/>
                    <w:left w:val="none" w:sz="0" w:space="0" w:color="auto"/>
                    <w:bottom w:val="none" w:sz="0" w:space="0" w:color="auto"/>
                    <w:right w:val="none" w:sz="0" w:space="0" w:color="auto"/>
                  </w:divBdr>
                  <w:divsChild>
                    <w:div w:id="1617634696">
                      <w:marLeft w:val="0"/>
                      <w:marRight w:val="0"/>
                      <w:marTop w:val="0"/>
                      <w:marBottom w:val="0"/>
                      <w:divBdr>
                        <w:top w:val="none" w:sz="0" w:space="0" w:color="auto"/>
                        <w:left w:val="none" w:sz="0" w:space="0" w:color="auto"/>
                        <w:bottom w:val="none" w:sz="0" w:space="0" w:color="auto"/>
                        <w:right w:val="none" w:sz="0" w:space="0" w:color="auto"/>
                      </w:divBdr>
                    </w:div>
                  </w:divsChild>
                </w:div>
                <w:div w:id="1457063296">
                  <w:marLeft w:val="0"/>
                  <w:marRight w:val="0"/>
                  <w:marTop w:val="0"/>
                  <w:marBottom w:val="0"/>
                  <w:divBdr>
                    <w:top w:val="none" w:sz="0" w:space="0" w:color="auto"/>
                    <w:left w:val="none" w:sz="0" w:space="0" w:color="auto"/>
                    <w:bottom w:val="none" w:sz="0" w:space="0" w:color="auto"/>
                    <w:right w:val="none" w:sz="0" w:space="0" w:color="auto"/>
                  </w:divBdr>
                  <w:divsChild>
                    <w:div w:id="623660880">
                      <w:marLeft w:val="0"/>
                      <w:marRight w:val="0"/>
                      <w:marTop w:val="0"/>
                      <w:marBottom w:val="0"/>
                      <w:divBdr>
                        <w:top w:val="none" w:sz="0" w:space="0" w:color="auto"/>
                        <w:left w:val="none" w:sz="0" w:space="0" w:color="auto"/>
                        <w:bottom w:val="none" w:sz="0" w:space="0" w:color="auto"/>
                        <w:right w:val="none" w:sz="0" w:space="0" w:color="auto"/>
                      </w:divBdr>
                    </w:div>
                  </w:divsChild>
                </w:div>
                <w:div w:id="1467548264">
                  <w:marLeft w:val="0"/>
                  <w:marRight w:val="0"/>
                  <w:marTop w:val="0"/>
                  <w:marBottom w:val="0"/>
                  <w:divBdr>
                    <w:top w:val="none" w:sz="0" w:space="0" w:color="auto"/>
                    <w:left w:val="none" w:sz="0" w:space="0" w:color="auto"/>
                    <w:bottom w:val="none" w:sz="0" w:space="0" w:color="auto"/>
                    <w:right w:val="none" w:sz="0" w:space="0" w:color="auto"/>
                  </w:divBdr>
                  <w:divsChild>
                    <w:div w:id="1238438602">
                      <w:marLeft w:val="0"/>
                      <w:marRight w:val="0"/>
                      <w:marTop w:val="0"/>
                      <w:marBottom w:val="0"/>
                      <w:divBdr>
                        <w:top w:val="none" w:sz="0" w:space="0" w:color="auto"/>
                        <w:left w:val="none" w:sz="0" w:space="0" w:color="auto"/>
                        <w:bottom w:val="none" w:sz="0" w:space="0" w:color="auto"/>
                        <w:right w:val="none" w:sz="0" w:space="0" w:color="auto"/>
                      </w:divBdr>
                    </w:div>
                  </w:divsChild>
                </w:div>
                <w:div w:id="1473255895">
                  <w:marLeft w:val="0"/>
                  <w:marRight w:val="0"/>
                  <w:marTop w:val="0"/>
                  <w:marBottom w:val="0"/>
                  <w:divBdr>
                    <w:top w:val="none" w:sz="0" w:space="0" w:color="auto"/>
                    <w:left w:val="none" w:sz="0" w:space="0" w:color="auto"/>
                    <w:bottom w:val="none" w:sz="0" w:space="0" w:color="auto"/>
                    <w:right w:val="none" w:sz="0" w:space="0" w:color="auto"/>
                  </w:divBdr>
                  <w:divsChild>
                    <w:div w:id="2044934921">
                      <w:marLeft w:val="0"/>
                      <w:marRight w:val="0"/>
                      <w:marTop w:val="0"/>
                      <w:marBottom w:val="0"/>
                      <w:divBdr>
                        <w:top w:val="none" w:sz="0" w:space="0" w:color="auto"/>
                        <w:left w:val="none" w:sz="0" w:space="0" w:color="auto"/>
                        <w:bottom w:val="none" w:sz="0" w:space="0" w:color="auto"/>
                        <w:right w:val="none" w:sz="0" w:space="0" w:color="auto"/>
                      </w:divBdr>
                    </w:div>
                  </w:divsChild>
                </w:div>
                <w:div w:id="1473256779">
                  <w:marLeft w:val="0"/>
                  <w:marRight w:val="0"/>
                  <w:marTop w:val="0"/>
                  <w:marBottom w:val="0"/>
                  <w:divBdr>
                    <w:top w:val="none" w:sz="0" w:space="0" w:color="auto"/>
                    <w:left w:val="none" w:sz="0" w:space="0" w:color="auto"/>
                    <w:bottom w:val="none" w:sz="0" w:space="0" w:color="auto"/>
                    <w:right w:val="none" w:sz="0" w:space="0" w:color="auto"/>
                  </w:divBdr>
                  <w:divsChild>
                    <w:div w:id="1666392489">
                      <w:marLeft w:val="0"/>
                      <w:marRight w:val="0"/>
                      <w:marTop w:val="0"/>
                      <w:marBottom w:val="0"/>
                      <w:divBdr>
                        <w:top w:val="none" w:sz="0" w:space="0" w:color="auto"/>
                        <w:left w:val="none" w:sz="0" w:space="0" w:color="auto"/>
                        <w:bottom w:val="none" w:sz="0" w:space="0" w:color="auto"/>
                        <w:right w:val="none" w:sz="0" w:space="0" w:color="auto"/>
                      </w:divBdr>
                    </w:div>
                  </w:divsChild>
                </w:div>
                <w:div w:id="1498227729">
                  <w:marLeft w:val="0"/>
                  <w:marRight w:val="0"/>
                  <w:marTop w:val="0"/>
                  <w:marBottom w:val="0"/>
                  <w:divBdr>
                    <w:top w:val="none" w:sz="0" w:space="0" w:color="auto"/>
                    <w:left w:val="none" w:sz="0" w:space="0" w:color="auto"/>
                    <w:bottom w:val="none" w:sz="0" w:space="0" w:color="auto"/>
                    <w:right w:val="none" w:sz="0" w:space="0" w:color="auto"/>
                  </w:divBdr>
                  <w:divsChild>
                    <w:div w:id="1373505322">
                      <w:marLeft w:val="0"/>
                      <w:marRight w:val="0"/>
                      <w:marTop w:val="0"/>
                      <w:marBottom w:val="0"/>
                      <w:divBdr>
                        <w:top w:val="none" w:sz="0" w:space="0" w:color="auto"/>
                        <w:left w:val="none" w:sz="0" w:space="0" w:color="auto"/>
                        <w:bottom w:val="none" w:sz="0" w:space="0" w:color="auto"/>
                        <w:right w:val="none" w:sz="0" w:space="0" w:color="auto"/>
                      </w:divBdr>
                    </w:div>
                  </w:divsChild>
                </w:div>
                <w:div w:id="1499152814">
                  <w:marLeft w:val="0"/>
                  <w:marRight w:val="0"/>
                  <w:marTop w:val="0"/>
                  <w:marBottom w:val="0"/>
                  <w:divBdr>
                    <w:top w:val="none" w:sz="0" w:space="0" w:color="auto"/>
                    <w:left w:val="none" w:sz="0" w:space="0" w:color="auto"/>
                    <w:bottom w:val="none" w:sz="0" w:space="0" w:color="auto"/>
                    <w:right w:val="none" w:sz="0" w:space="0" w:color="auto"/>
                  </w:divBdr>
                  <w:divsChild>
                    <w:div w:id="1813063618">
                      <w:marLeft w:val="0"/>
                      <w:marRight w:val="0"/>
                      <w:marTop w:val="0"/>
                      <w:marBottom w:val="0"/>
                      <w:divBdr>
                        <w:top w:val="none" w:sz="0" w:space="0" w:color="auto"/>
                        <w:left w:val="none" w:sz="0" w:space="0" w:color="auto"/>
                        <w:bottom w:val="none" w:sz="0" w:space="0" w:color="auto"/>
                        <w:right w:val="none" w:sz="0" w:space="0" w:color="auto"/>
                      </w:divBdr>
                    </w:div>
                  </w:divsChild>
                </w:div>
                <w:div w:id="1508864793">
                  <w:marLeft w:val="0"/>
                  <w:marRight w:val="0"/>
                  <w:marTop w:val="0"/>
                  <w:marBottom w:val="0"/>
                  <w:divBdr>
                    <w:top w:val="none" w:sz="0" w:space="0" w:color="auto"/>
                    <w:left w:val="none" w:sz="0" w:space="0" w:color="auto"/>
                    <w:bottom w:val="none" w:sz="0" w:space="0" w:color="auto"/>
                    <w:right w:val="none" w:sz="0" w:space="0" w:color="auto"/>
                  </w:divBdr>
                  <w:divsChild>
                    <w:div w:id="25182962">
                      <w:marLeft w:val="0"/>
                      <w:marRight w:val="0"/>
                      <w:marTop w:val="0"/>
                      <w:marBottom w:val="0"/>
                      <w:divBdr>
                        <w:top w:val="none" w:sz="0" w:space="0" w:color="auto"/>
                        <w:left w:val="none" w:sz="0" w:space="0" w:color="auto"/>
                        <w:bottom w:val="none" w:sz="0" w:space="0" w:color="auto"/>
                        <w:right w:val="none" w:sz="0" w:space="0" w:color="auto"/>
                      </w:divBdr>
                    </w:div>
                  </w:divsChild>
                </w:div>
                <w:div w:id="1520582770">
                  <w:marLeft w:val="0"/>
                  <w:marRight w:val="0"/>
                  <w:marTop w:val="0"/>
                  <w:marBottom w:val="0"/>
                  <w:divBdr>
                    <w:top w:val="none" w:sz="0" w:space="0" w:color="auto"/>
                    <w:left w:val="none" w:sz="0" w:space="0" w:color="auto"/>
                    <w:bottom w:val="none" w:sz="0" w:space="0" w:color="auto"/>
                    <w:right w:val="none" w:sz="0" w:space="0" w:color="auto"/>
                  </w:divBdr>
                  <w:divsChild>
                    <w:div w:id="59908094">
                      <w:marLeft w:val="0"/>
                      <w:marRight w:val="0"/>
                      <w:marTop w:val="0"/>
                      <w:marBottom w:val="0"/>
                      <w:divBdr>
                        <w:top w:val="none" w:sz="0" w:space="0" w:color="auto"/>
                        <w:left w:val="none" w:sz="0" w:space="0" w:color="auto"/>
                        <w:bottom w:val="none" w:sz="0" w:space="0" w:color="auto"/>
                        <w:right w:val="none" w:sz="0" w:space="0" w:color="auto"/>
                      </w:divBdr>
                    </w:div>
                  </w:divsChild>
                </w:div>
                <w:div w:id="1522009609">
                  <w:marLeft w:val="0"/>
                  <w:marRight w:val="0"/>
                  <w:marTop w:val="0"/>
                  <w:marBottom w:val="0"/>
                  <w:divBdr>
                    <w:top w:val="none" w:sz="0" w:space="0" w:color="auto"/>
                    <w:left w:val="none" w:sz="0" w:space="0" w:color="auto"/>
                    <w:bottom w:val="none" w:sz="0" w:space="0" w:color="auto"/>
                    <w:right w:val="none" w:sz="0" w:space="0" w:color="auto"/>
                  </w:divBdr>
                  <w:divsChild>
                    <w:div w:id="629483488">
                      <w:marLeft w:val="0"/>
                      <w:marRight w:val="0"/>
                      <w:marTop w:val="0"/>
                      <w:marBottom w:val="0"/>
                      <w:divBdr>
                        <w:top w:val="none" w:sz="0" w:space="0" w:color="auto"/>
                        <w:left w:val="none" w:sz="0" w:space="0" w:color="auto"/>
                        <w:bottom w:val="none" w:sz="0" w:space="0" w:color="auto"/>
                        <w:right w:val="none" w:sz="0" w:space="0" w:color="auto"/>
                      </w:divBdr>
                    </w:div>
                  </w:divsChild>
                </w:div>
                <w:div w:id="1535918868">
                  <w:marLeft w:val="0"/>
                  <w:marRight w:val="0"/>
                  <w:marTop w:val="0"/>
                  <w:marBottom w:val="0"/>
                  <w:divBdr>
                    <w:top w:val="none" w:sz="0" w:space="0" w:color="auto"/>
                    <w:left w:val="none" w:sz="0" w:space="0" w:color="auto"/>
                    <w:bottom w:val="none" w:sz="0" w:space="0" w:color="auto"/>
                    <w:right w:val="none" w:sz="0" w:space="0" w:color="auto"/>
                  </w:divBdr>
                  <w:divsChild>
                    <w:div w:id="1378511802">
                      <w:marLeft w:val="0"/>
                      <w:marRight w:val="0"/>
                      <w:marTop w:val="0"/>
                      <w:marBottom w:val="0"/>
                      <w:divBdr>
                        <w:top w:val="none" w:sz="0" w:space="0" w:color="auto"/>
                        <w:left w:val="none" w:sz="0" w:space="0" w:color="auto"/>
                        <w:bottom w:val="none" w:sz="0" w:space="0" w:color="auto"/>
                        <w:right w:val="none" w:sz="0" w:space="0" w:color="auto"/>
                      </w:divBdr>
                    </w:div>
                  </w:divsChild>
                </w:div>
                <w:div w:id="1546138034">
                  <w:marLeft w:val="0"/>
                  <w:marRight w:val="0"/>
                  <w:marTop w:val="0"/>
                  <w:marBottom w:val="0"/>
                  <w:divBdr>
                    <w:top w:val="none" w:sz="0" w:space="0" w:color="auto"/>
                    <w:left w:val="none" w:sz="0" w:space="0" w:color="auto"/>
                    <w:bottom w:val="none" w:sz="0" w:space="0" w:color="auto"/>
                    <w:right w:val="none" w:sz="0" w:space="0" w:color="auto"/>
                  </w:divBdr>
                  <w:divsChild>
                    <w:div w:id="1220092185">
                      <w:marLeft w:val="0"/>
                      <w:marRight w:val="0"/>
                      <w:marTop w:val="0"/>
                      <w:marBottom w:val="0"/>
                      <w:divBdr>
                        <w:top w:val="none" w:sz="0" w:space="0" w:color="auto"/>
                        <w:left w:val="none" w:sz="0" w:space="0" w:color="auto"/>
                        <w:bottom w:val="none" w:sz="0" w:space="0" w:color="auto"/>
                        <w:right w:val="none" w:sz="0" w:space="0" w:color="auto"/>
                      </w:divBdr>
                    </w:div>
                  </w:divsChild>
                </w:div>
                <w:div w:id="1547833192">
                  <w:marLeft w:val="0"/>
                  <w:marRight w:val="0"/>
                  <w:marTop w:val="0"/>
                  <w:marBottom w:val="0"/>
                  <w:divBdr>
                    <w:top w:val="none" w:sz="0" w:space="0" w:color="auto"/>
                    <w:left w:val="none" w:sz="0" w:space="0" w:color="auto"/>
                    <w:bottom w:val="none" w:sz="0" w:space="0" w:color="auto"/>
                    <w:right w:val="none" w:sz="0" w:space="0" w:color="auto"/>
                  </w:divBdr>
                  <w:divsChild>
                    <w:div w:id="540560328">
                      <w:marLeft w:val="0"/>
                      <w:marRight w:val="0"/>
                      <w:marTop w:val="0"/>
                      <w:marBottom w:val="0"/>
                      <w:divBdr>
                        <w:top w:val="none" w:sz="0" w:space="0" w:color="auto"/>
                        <w:left w:val="none" w:sz="0" w:space="0" w:color="auto"/>
                        <w:bottom w:val="none" w:sz="0" w:space="0" w:color="auto"/>
                        <w:right w:val="none" w:sz="0" w:space="0" w:color="auto"/>
                      </w:divBdr>
                    </w:div>
                  </w:divsChild>
                </w:div>
                <w:div w:id="1558935874">
                  <w:marLeft w:val="0"/>
                  <w:marRight w:val="0"/>
                  <w:marTop w:val="0"/>
                  <w:marBottom w:val="0"/>
                  <w:divBdr>
                    <w:top w:val="none" w:sz="0" w:space="0" w:color="auto"/>
                    <w:left w:val="none" w:sz="0" w:space="0" w:color="auto"/>
                    <w:bottom w:val="none" w:sz="0" w:space="0" w:color="auto"/>
                    <w:right w:val="none" w:sz="0" w:space="0" w:color="auto"/>
                  </w:divBdr>
                  <w:divsChild>
                    <w:div w:id="1023944225">
                      <w:marLeft w:val="0"/>
                      <w:marRight w:val="0"/>
                      <w:marTop w:val="0"/>
                      <w:marBottom w:val="0"/>
                      <w:divBdr>
                        <w:top w:val="none" w:sz="0" w:space="0" w:color="auto"/>
                        <w:left w:val="none" w:sz="0" w:space="0" w:color="auto"/>
                        <w:bottom w:val="none" w:sz="0" w:space="0" w:color="auto"/>
                        <w:right w:val="none" w:sz="0" w:space="0" w:color="auto"/>
                      </w:divBdr>
                    </w:div>
                  </w:divsChild>
                </w:div>
                <w:div w:id="1573660888">
                  <w:marLeft w:val="0"/>
                  <w:marRight w:val="0"/>
                  <w:marTop w:val="0"/>
                  <w:marBottom w:val="0"/>
                  <w:divBdr>
                    <w:top w:val="none" w:sz="0" w:space="0" w:color="auto"/>
                    <w:left w:val="none" w:sz="0" w:space="0" w:color="auto"/>
                    <w:bottom w:val="none" w:sz="0" w:space="0" w:color="auto"/>
                    <w:right w:val="none" w:sz="0" w:space="0" w:color="auto"/>
                  </w:divBdr>
                  <w:divsChild>
                    <w:div w:id="1787894765">
                      <w:marLeft w:val="0"/>
                      <w:marRight w:val="0"/>
                      <w:marTop w:val="0"/>
                      <w:marBottom w:val="0"/>
                      <w:divBdr>
                        <w:top w:val="none" w:sz="0" w:space="0" w:color="auto"/>
                        <w:left w:val="none" w:sz="0" w:space="0" w:color="auto"/>
                        <w:bottom w:val="none" w:sz="0" w:space="0" w:color="auto"/>
                        <w:right w:val="none" w:sz="0" w:space="0" w:color="auto"/>
                      </w:divBdr>
                    </w:div>
                  </w:divsChild>
                </w:div>
                <w:div w:id="1580673158">
                  <w:marLeft w:val="0"/>
                  <w:marRight w:val="0"/>
                  <w:marTop w:val="0"/>
                  <w:marBottom w:val="0"/>
                  <w:divBdr>
                    <w:top w:val="none" w:sz="0" w:space="0" w:color="auto"/>
                    <w:left w:val="none" w:sz="0" w:space="0" w:color="auto"/>
                    <w:bottom w:val="none" w:sz="0" w:space="0" w:color="auto"/>
                    <w:right w:val="none" w:sz="0" w:space="0" w:color="auto"/>
                  </w:divBdr>
                  <w:divsChild>
                    <w:div w:id="131138886">
                      <w:marLeft w:val="0"/>
                      <w:marRight w:val="0"/>
                      <w:marTop w:val="0"/>
                      <w:marBottom w:val="0"/>
                      <w:divBdr>
                        <w:top w:val="none" w:sz="0" w:space="0" w:color="auto"/>
                        <w:left w:val="none" w:sz="0" w:space="0" w:color="auto"/>
                        <w:bottom w:val="none" w:sz="0" w:space="0" w:color="auto"/>
                        <w:right w:val="none" w:sz="0" w:space="0" w:color="auto"/>
                      </w:divBdr>
                    </w:div>
                  </w:divsChild>
                </w:div>
                <w:div w:id="1584222357">
                  <w:marLeft w:val="0"/>
                  <w:marRight w:val="0"/>
                  <w:marTop w:val="0"/>
                  <w:marBottom w:val="0"/>
                  <w:divBdr>
                    <w:top w:val="none" w:sz="0" w:space="0" w:color="auto"/>
                    <w:left w:val="none" w:sz="0" w:space="0" w:color="auto"/>
                    <w:bottom w:val="none" w:sz="0" w:space="0" w:color="auto"/>
                    <w:right w:val="none" w:sz="0" w:space="0" w:color="auto"/>
                  </w:divBdr>
                  <w:divsChild>
                    <w:div w:id="1399087433">
                      <w:marLeft w:val="0"/>
                      <w:marRight w:val="0"/>
                      <w:marTop w:val="0"/>
                      <w:marBottom w:val="0"/>
                      <w:divBdr>
                        <w:top w:val="none" w:sz="0" w:space="0" w:color="auto"/>
                        <w:left w:val="none" w:sz="0" w:space="0" w:color="auto"/>
                        <w:bottom w:val="none" w:sz="0" w:space="0" w:color="auto"/>
                        <w:right w:val="none" w:sz="0" w:space="0" w:color="auto"/>
                      </w:divBdr>
                    </w:div>
                  </w:divsChild>
                </w:div>
                <w:div w:id="1584488304">
                  <w:marLeft w:val="0"/>
                  <w:marRight w:val="0"/>
                  <w:marTop w:val="0"/>
                  <w:marBottom w:val="0"/>
                  <w:divBdr>
                    <w:top w:val="none" w:sz="0" w:space="0" w:color="auto"/>
                    <w:left w:val="none" w:sz="0" w:space="0" w:color="auto"/>
                    <w:bottom w:val="none" w:sz="0" w:space="0" w:color="auto"/>
                    <w:right w:val="none" w:sz="0" w:space="0" w:color="auto"/>
                  </w:divBdr>
                  <w:divsChild>
                    <w:div w:id="1555001017">
                      <w:marLeft w:val="0"/>
                      <w:marRight w:val="0"/>
                      <w:marTop w:val="0"/>
                      <w:marBottom w:val="0"/>
                      <w:divBdr>
                        <w:top w:val="none" w:sz="0" w:space="0" w:color="auto"/>
                        <w:left w:val="none" w:sz="0" w:space="0" w:color="auto"/>
                        <w:bottom w:val="none" w:sz="0" w:space="0" w:color="auto"/>
                        <w:right w:val="none" w:sz="0" w:space="0" w:color="auto"/>
                      </w:divBdr>
                    </w:div>
                  </w:divsChild>
                </w:div>
                <w:div w:id="1605110600">
                  <w:marLeft w:val="0"/>
                  <w:marRight w:val="0"/>
                  <w:marTop w:val="0"/>
                  <w:marBottom w:val="0"/>
                  <w:divBdr>
                    <w:top w:val="none" w:sz="0" w:space="0" w:color="auto"/>
                    <w:left w:val="none" w:sz="0" w:space="0" w:color="auto"/>
                    <w:bottom w:val="none" w:sz="0" w:space="0" w:color="auto"/>
                    <w:right w:val="none" w:sz="0" w:space="0" w:color="auto"/>
                  </w:divBdr>
                  <w:divsChild>
                    <w:div w:id="779032427">
                      <w:marLeft w:val="0"/>
                      <w:marRight w:val="0"/>
                      <w:marTop w:val="0"/>
                      <w:marBottom w:val="0"/>
                      <w:divBdr>
                        <w:top w:val="none" w:sz="0" w:space="0" w:color="auto"/>
                        <w:left w:val="none" w:sz="0" w:space="0" w:color="auto"/>
                        <w:bottom w:val="none" w:sz="0" w:space="0" w:color="auto"/>
                        <w:right w:val="none" w:sz="0" w:space="0" w:color="auto"/>
                      </w:divBdr>
                    </w:div>
                  </w:divsChild>
                </w:div>
                <w:div w:id="1640569004">
                  <w:marLeft w:val="0"/>
                  <w:marRight w:val="0"/>
                  <w:marTop w:val="0"/>
                  <w:marBottom w:val="0"/>
                  <w:divBdr>
                    <w:top w:val="none" w:sz="0" w:space="0" w:color="auto"/>
                    <w:left w:val="none" w:sz="0" w:space="0" w:color="auto"/>
                    <w:bottom w:val="none" w:sz="0" w:space="0" w:color="auto"/>
                    <w:right w:val="none" w:sz="0" w:space="0" w:color="auto"/>
                  </w:divBdr>
                  <w:divsChild>
                    <w:div w:id="1135026134">
                      <w:marLeft w:val="0"/>
                      <w:marRight w:val="0"/>
                      <w:marTop w:val="0"/>
                      <w:marBottom w:val="0"/>
                      <w:divBdr>
                        <w:top w:val="none" w:sz="0" w:space="0" w:color="auto"/>
                        <w:left w:val="none" w:sz="0" w:space="0" w:color="auto"/>
                        <w:bottom w:val="none" w:sz="0" w:space="0" w:color="auto"/>
                        <w:right w:val="none" w:sz="0" w:space="0" w:color="auto"/>
                      </w:divBdr>
                    </w:div>
                  </w:divsChild>
                </w:div>
                <w:div w:id="1650474559">
                  <w:marLeft w:val="0"/>
                  <w:marRight w:val="0"/>
                  <w:marTop w:val="0"/>
                  <w:marBottom w:val="0"/>
                  <w:divBdr>
                    <w:top w:val="none" w:sz="0" w:space="0" w:color="auto"/>
                    <w:left w:val="none" w:sz="0" w:space="0" w:color="auto"/>
                    <w:bottom w:val="none" w:sz="0" w:space="0" w:color="auto"/>
                    <w:right w:val="none" w:sz="0" w:space="0" w:color="auto"/>
                  </w:divBdr>
                  <w:divsChild>
                    <w:div w:id="1745835443">
                      <w:marLeft w:val="0"/>
                      <w:marRight w:val="0"/>
                      <w:marTop w:val="0"/>
                      <w:marBottom w:val="0"/>
                      <w:divBdr>
                        <w:top w:val="none" w:sz="0" w:space="0" w:color="auto"/>
                        <w:left w:val="none" w:sz="0" w:space="0" w:color="auto"/>
                        <w:bottom w:val="none" w:sz="0" w:space="0" w:color="auto"/>
                        <w:right w:val="none" w:sz="0" w:space="0" w:color="auto"/>
                      </w:divBdr>
                    </w:div>
                  </w:divsChild>
                </w:div>
                <w:div w:id="1663391262">
                  <w:marLeft w:val="0"/>
                  <w:marRight w:val="0"/>
                  <w:marTop w:val="0"/>
                  <w:marBottom w:val="0"/>
                  <w:divBdr>
                    <w:top w:val="none" w:sz="0" w:space="0" w:color="auto"/>
                    <w:left w:val="none" w:sz="0" w:space="0" w:color="auto"/>
                    <w:bottom w:val="none" w:sz="0" w:space="0" w:color="auto"/>
                    <w:right w:val="none" w:sz="0" w:space="0" w:color="auto"/>
                  </w:divBdr>
                  <w:divsChild>
                    <w:div w:id="1370762145">
                      <w:marLeft w:val="0"/>
                      <w:marRight w:val="0"/>
                      <w:marTop w:val="0"/>
                      <w:marBottom w:val="0"/>
                      <w:divBdr>
                        <w:top w:val="none" w:sz="0" w:space="0" w:color="auto"/>
                        <w:left w:val="none" w:sz="0" w:space="0" w:color="auto"/>
                        <w:bottom w:val="none" w:sz="0" w:space="0" w:color="auto"/>
                        <w:right w:val="none" w:sz="0" w:space="0" w:color="auto"/>
                      </w:divBdr>
                    </w:div>
                  </w:divsChild>
                </w:div>
                <w:div w:id="1675376435">
                  <w:marLeft w:val="0"/>
                  <w:marRight w:val="0"/>
                  <w:marTop w:val="0"/>
                  <w:marBottom w:val="0"/>
                  <w:divBdr>
                    <w:top w:val="none" w:sz="0" w:space="0" w:color="auto"/>
                    <w:left w:val="none" w:sz="0" w:space="0" w:color="auto"/>
                    <w:bottom w:val="none" w:sz="0" w:space="0" w:color="auto"/>
                    <w:right w:val="none" w:sz="0" w:space="0" w:color="auto"/>
                  </w:divBdr>
                  <w:divsChild>
                    <w:div w:id="185487408">
                      <w:marLeft w:val="0"/>
                      <w:marRight w:val="0"/>
                      <w:marTop w:val="0"/>
                      <w:marBottom w:val="0"/>
                      <w:divBdr>
                        <w:top w:val="none" w:sz="0" w:space="0" w:color="auto"/>
                        <w:left w:val="none" w:sz="0" w:space="0" w:color="auto"/>
                        <w:bottom w:val="none" w:sz="0" w:space="0" w:color="auto"/>
                        <w:right w:val="none" w:sz="0" w:space="0" w:color="auto"/>
                      </w:divBdr>
                    </w:div>
                  </w:divsChild>
                </w:div>
                <w:div w:id="1683193685">
                  <w:marLeft w:val="0"/>
                  <w:marRight w:val="0"/>
                  <w:marTop w:val="0"/>
                  <w:marBottom w:val="0"/>
                  <w:divBdr>
                    <w:top w:val="none" w:sz="0" w:space="0" w:color="auto"/>
                    <w:left w:val="none" w:sz="0" w:space="0" w:color="auto"/>
                    <w:bottom w:val="none" w:sz="0" w:space="0" w:color="auto"/>
                    <w:right w:val="none" w:sz="0" w:space="0" w:color="auto"/>
                  </w:divBdr>
                  <w:divsChild>
                    <w:div w:id="2141415827">
                      <w:marLeft w:val="0"/>
                      <w:marRight w:val="0"/>
                      <w:marTop w:val="0"/>
                      <w:marBottom w:val="0"/>
                      <w:divBdr>
                        <w:top w:val="none" w:sz="0" w:space="0" w:color="auto"/>
                        <w:left w:val="none" w:sz="0" w:space="0" w:color="auto"/>
                        <w:bottom w:val="none" w:sz="0" w:space="0" w:color="auto"/>
                        <w:right w:val="none" w:sz="0" w:space="0" w:color="auto"/>
                      </w:divBdr>
                    </w:div>
                  </w:divsChild>
                </w:div>
                <w:div w:id="1704137438">
                  <w:marLeft w:val="0"/>
                  <w:marRight w:val="0"/>
                  <w:marTop w:val="0"/>
                  <w:marBottom w:val="0"/>
                  <w:divBdr>
                    <w:top w:val="none" w:sz="0" w:space="0" w:color="auto"/>
                    <w:left w:val="none" w:sz="0" w:space="0" w:color="auto"/>
                    <w:bottom w:val="none" w:sz="0" w:space="0" w:color="auto"/>
                    <w:right w:val="none" w:sz="0" w:space="0" w:color="auto"/>
                  </w:divBdr>
                  <w:divsChild>
                    <w:div w:id="3093360">
                      <w:marLeft w:val="0"/>
                      <w:marRight w:val="0"/>
                      <w:marTop w:val="0"/>
                      <w:marBottom w:val="0"/>
                      <w:divBdr>
                        <w:top w:val="none" w:sz="0" w:space="0" w:color="auto"/>
                        <w:left w:val="none" w:sz="0" w:space="0" w:color="auto"/>
                        <w:bottom w:val="none" w:sz="0" w:space="0" w:color="auto"/>
                        <w:right w:val="none" w:sz="0" w:space="0" w:color="auto"/>
                      </w:divBdr>
                    </w:div>
                  </w:divsChild>
                </w:div>
                <w:div w:id="1710035587">
                  <w:marLeft w:val="0"/>
                  <w:marRight w:val="0"/>
                  <w:marTop w:val="0"/>
                  <w:marBottom w:val="0"/>
                  <w:divBdr>
                    <w:top w:val="none" w:sz="0" w:space="0" w:color="auto"/>
                    <w:left w:val="none" w:sz="0" w:space="0" w:color="auto"/>
                    <w:bottom w:val="none" w:sz="0" w:space="0" w:color="auto"/>
                    <w:right w:val="none" w:sz="0" w:space="0" w:color="auto"/>
                  </w:divBdr>
                  <w:divsChild>
                    <w:div w:id="476535196">
                      <w:marLeft w:val="0"/>
                      <w:marRight w:val="0"/>
                      <w:marTop w:val="0"/>
                      <w:marBottom w:val="0"/>
                      <w:divBdr>
                        <w:top w:val="none" w:sz="0" w:space="0" w:color="auto"/>
                        <w:left w:val="none" w:sz="0" w:space="0" w:color="auto"/>
                        <w:bottom w:val="none" w:sz="0" w:space="0" w:color="auto"/>
                        <w:right w:val="none" w:sz="0" w:space="0" w:color="auto"/>
                      </w:divBdr>
                    </w:div>
                  </w:divsChild>
                </w:div>
                <w:div w:id="1712995562">
                  <w:marLeft w:val="0"/>
                  <w:marRight w:val="0"/>
                  <w:marTop w:val="0"/>
                  <w:marBottom w:val="0"/>
                  <w:divBdr>
                    <w:top w:val="none" w:sz="0" w:space="0" w:color="auto"/>
                    <w:left w:val="none" w:sz="0" w:space="0" w:color="auto"/>
                    <w:bottom w:val="none" w:sz="0" w:space="0" w:color="auto"/>
                    <w:right w:val="none" w:sz="0" w:space="0" w:color="auto"/>
                  </w:divBdr>
                  <w:divsChild>
                    <w:div w:id="285082710">
                      <w:marLeft w:val="0"/>
                      <w:marRight w:val="0"/>
                      <w:marTop w:val="0"/>
                      <w:marBottom w:val="0"/>
                      <w:divBdr>
                        <w:top w:val="none" w:sz="0" w:space="0" w:color="auto"/>
                        <w:left w:val="none" w:sz="0" w:space="0" w:color="auto"/>
                        <w:bottom w:val="none" w:sz="0" w:space="0" w:color="auto"/>
                        <w:right w:val="none" w:sz="0" w:space="0" w:color="auto"/>
                      </w:divBdr>
                    </w:div>
                  </w:divsChild>
                </w:div>
                <w:div w:id="1728643991">
                  <w:marLeft w:val="0"/>
                  <w:marRight w:val="0"/>
                  <w:marTop w:val="0"/>
                  <w:marBottom w:val="0"/>
                  <w:divBdr>
                    <w:top w:val="none" w:sz="0" w:space="0" w:color="auto"/>
                    <w:left w:val="none" w:sz="0" w:space="0" w:color="auto"/>
                    <w:bottom w:val="none" w:sz="0" w:space="0" w:color="auto"/>
                    <w:right w:val="none" w:sz="0" w:space="0" w:color="auto"/>
                  </w:divBdr>
                  <w:divsChild>
                    <w:div w:id="273943412">
                      <w:marLeft w:val="0"/>
                      <w:marRight w:val="0"/>
                      <w:marTop w:val="0"/>
                      <w:marBottom w:val="0"/>
                      <w:divBdr>
                        <w:top w:val="none" w:sz="0" w:space="0" w:color="auto"/>
                        <w:left w:val="none" w:sz="0" w:space="0" w:color="auto"/>
                        <w:bottom w:val="none" w:sz="0" w:space="0" w:color="auto"/>
                        <w:right w:val="none" w:sz="0" w:space="0" w:color="auto"/>
                      </w:divBdr>
                    </w:div>
                  </w:divsChild>
                </w:div>
                <w:div w:id="1738938201">
                  <w:marLeft w:val="0"/>
                  <w:marRight w:val="0"/>
                  <w:marTop w:val="0"/>
                  <w:marBottom w:val="0"/>
                  <w:divBdr>
                    <w:top w:val="none" w:sz="0" w:space="0" w:color="auto"/>
                    <w:left w:val="none" w:sz="0" w:space="0" w:color="auto"/>
                    <w:bottom w:val="none" w:sz="0" w:space="0" w:color="auto"/>
                    <w:right w:val="none" w:sz="0" w:space="0" w:color="auto"/>
                  </w:divBdr>
                  <w:divsChild>
                    <w:div w:id="1867059954">
                      <w:marLeft w:val="0"/>
                      <w:marRight w:val="0"/>
                      <w:marTop w:val="0"/>
                      <w:marBottom w:val="0"/>
                      <w:divBdr>
                        <w:top w:val="none" w:sz="0" w:space="0" w:color="auto"/>
                        <w:left w:val="none" w:sz="0" w:space="0" w:color="auto"/>
                        <w:bottom w:val="none" w:sz="0" w:space="0" w:color="auto"/>
                        <w:right w:val="none" w:sz="0" w:space="0" w:color="auto"/>
                      </w:divBdr>
                    </w:div>
                  </w:divsChild>
                </w:div>
                <w:div w:id="1744182697">
                  <w:marLeft w:val="0"/>
                  <w:marRight w:val="0"/>
                  <w:marTop w:val="0"/>
                  <w:marBottom w:val="0"/>
                  <w:divBdr>
                    <w:top w:val="none" w:sz="0" w:space="0" w:color="auto"/>
                    <w:left w:val="none" w:sz="0" w:space="0" w:color="auto"/>
                    <w:bottom w:val="none" w:sz="0" w:space="0" w:color="auto"/>
                    <w:right w:val="none" w:sz="0" w:space="0" w:color="auto"/>
                  </w:divBdr>
                  <w:divsChild>
                    <w:div w:id="789319787">
                      <w:marLeft w:val="0"/>
                      <w:marRight w:val="0"/>
                      <w:marTop w:val="0"/>
                      <w:marBottom w:val="0"/>
                      <w:divBdr>
                        <w:top w:val="none" w:sz="0" w:space="0" w:color="auto"/>
                        <w:left w:val="none" w:sz="0" w:space="0" w:color="auto"/>
                        <w:bottom w:val="none" w:sz="0" w:space="0" w:color="auto"/>
                        <w:right w:val="none" w:sz="0" w:space="0" w:color="auto"/>
                      </w:divBdr>
                    </w:div>
                  </w:divsChild>
                </w:div>
                <w:div w:id="1755935116">
                  <w:marLeft w:val="0"/>
                  <w:marRight w:val="0"/>
                  <w:marTop w:val="0"/>
                  <w:marBottom w:val="0"/>
                  <w:divBdr>
                    <w:top w:val="none" w:sz="0" w:space="0" w:color="auto"/>
                    <w:left w:val="none" w:sz="0" w:space="0" w:color="auto"/>
                    <w:bottom w:val="none" w:sz="0" w:space="0" w:color="auto"/>
                    <w:right w:val="none" w:sz="0" w:space="0" w:color="auto"/>
                  </w:divBdr>
                  <w:divsChild>
                    <w:div w:id="677853251">
                      <w:marLeft w:val="0"/>
                      <w:marRight w:val="0"/>
                      <w:marTop w:val="0"/>
                      <w:marBottom w:val="0"/>
                      <w:divBdr>
                        <w:top w:val="none" w:sz="0" w:space="0" w:color="auto"/>
                        <w:left w:val="none" w:sz="0" w:space="0" w:color="auto"/>
                        <w:bottom w:val="none" w:sz="0" w:space="0" w:color="auto"/>
                        <w:right w:val="none" w:sz="0" w:space="0" w:color="auto"/>
                      </w:divBdr>
                    </w:div>
                  </w:divsChild>
                </w:div>
                <w:div w:id="1772966194">
                  <w:marLeft w:val="0"/>
                  <w:marRight w:val="0"/>
                  <w:marTop w:val="0"/>
                  <w:marBottom w:val="0"/>
                  <w:divBdr>
                    <w:top w:val="none" w:sz="0" w:space="0" w:color="auto"/>
                    <w:left w:val="none" w:sz="0" w:space="0" w:color="auto"/>
                    <w:bottom w:val="none" w:sz="0" w:space="0" w:color="auto"/>
                    <w:right w:val="none" w:sz="0" w:space="0" w:color="auto"/>
                  </w:divBdr>
                  <w:divsChild>
                    <w:div w:id="1798253700">
                      <w:marLeft w:val="0"/>
                      <w:marRight w:val="0"/>
                      <w:marTop w:val="0"/>
                      <w:marBottom w:val="0"/>
                      <w:divBdr>
                        <w:top w:val="none" w:sz="0" w:space="0" w:color="auto"/>
                        <w:left w:val="none" w:sz="0" w:space="0" w:color="auto"/>
                        <w:bottom w:val="none" w:sz="0" w:space="0" w:color="auto"/>
                        <w:right w:val="none" w:sz="0" w:space="0" w:color="auto"/>
                      </w:divBdr>
                    </w:div>
                  </w:divsChild>
                </w:div>
                <w:div w:id="1784686283">
                  <w:marLeft w:val="0"/>
                  <w:marRight w:val="0"/>
                  <w:marTop w:val="0"/>
                  <w:marBottom w:val="0"/>
                  <w:divBdr>
                    <w:top w:val="none" w:sz="0" w:space="0" w:color="auto"/>
                    <w:left w:val="none" w:sz="0" w:space="0" w:color="auto"/>
                    <w:bottom w:val="none" w:sz="0" w:space="0" w:color="auto"/>
                    <w:right w:val="none" w:sz="0" w:space="0" w:color="auto"/>
                  </w:divBdr>
                  <w:divsChild>
                    <w:div w:id="1242132574">
                      <w:marLeft w:val="0"/>
                      <w:marRight w:val="0"/>
                      <w:marTop w:val="0"/>
                      <w:marBottom w:val="0"/>
                      <w:divBdr>
                        <w:top w:val="none" w:sz="0" w:space="0" w:color="auto"/>
                        <w:left w:val="none" w:sz="0" w:space="0" w:color="auto"/>
                        <w:bottom w:val="none" w:sz="0" w:space="0" w:color="auto"/>
                        <w:right w:val="none" w:sz="0" w:space="0" w:color="auto"/>
                      </w:divBdr>
                    </w:div>
                  </w:divsChild>
                </w:div>
                <w:div w:id="1786273332">
                  <w:marLeft w:val="0"/>
                  <w:marRight w:val="0"/>
                  <w:marTop w:val="0"/>
                  <w:marBottom w:val="0"/>
                  <w:divBdr>
                    <w:top w:val="none" w:sz="0" w:space="0" w:color="auto"/>
                    <w:left w:val="none" w:sz="0" w:space="0" w:color="auto"/>
                    <w:bottom w:val="none" w:sz="0" w:space="0" w:color="auto"/>
                    <w:right w:val="none" w:sz="0" w:space="0" w:color="auto"/>
                  </w:divBdr>
                  <w:divsChild>
                    <w:div w:id="917901506">
                      <w:marLeft w:val="0"/>
                      <w:marRight w:val="0"/>
                      <w:marTop w:val="0"/>
                      <w:marBottom w:val="0"/>
                      <w:divBdr>
                        <w:top w:val="none" w:sz="0" w:space="0" w:color="auto"/>
                        <w:left w:val="none" w:sz="0" w:space="0" w:color="auto"/>
                        <w:bottom w:val="none" w:sz="0" w:space="0" w:color="auto"/>
                        <w:right w:val="none" w:sz="0" w:space="0" w:color="auto"/>
                      </w:divBdr>
                    </w:div>
                  </w:divsChild>
                </w:div>
                <w:div w:id="1799444857">
                  <w:marLeft w:val="0"/>
                  <w:marRight w:val="0"/>
                  <w:marTop w:val="0"/>
                  <w:marBottom w:val="0"/>
                  <w:divBdr>
                    <w:top w:val="none" w:sz="0" w:space="0" w:color="auto"/>
                    <w:left w:val="none" w:sz="0" w:space="0" w:color="auto"/>
                    <w:bottom w:val="none" w:sz="0" w:space="0" w:color="auto"/>
                    <w:right w:val="none" w:sz="0" w:space="0" w:color="auto"/>
                  </w:divBdr>
                  <w:divsChild>
                    <w:div w:id="1946965044">
                      <w:marLeft w:val="0"/>
                      <w:marRight w:val="0"/>
                      <w:marTop w:val="0"/>
                      <w:marBottom w:val="0"/>
                      <w:divBdr>
                        <w:top w:val="none" w:sz="0" w:space="0" w:color="auto"/>
                        <w:left w:val="none" w:sz="0" w:space="0" w:color="auto"/>
                        <w:bottom w:val="none" w:sz="0" w:space="0" w:color="auto"/>
                        <w:right w:val="none" w:sz="0" w:space="0" w:color="auto"/>
                      </w:divBdr>
                    </w:div>
                  </w:divsChild>
                </w:div>
                <w:div w:id="1812823271">
                  <w:marLeft w:val="0"/>
                  <w:marRight w:val="0"/>
                  <w:marTop w:val="0"/>
                  <w:marBottom w:val="0"/>
                  <w:divBdr>
                    <w:top w:val="none" w:sz="0" w:space="0" w:color="auto"/>
                    <w:left w:val="none" w:sz="0" w:space="0" w:color="auto"/>
                    <w:bottom w:val="none" w:sz="0" w:space="0" w:color="auto"/>
                    <w:right w:val="none" w:sz="0" w:space="0" w:color="auto"/>
                  </w:divBdr>
                  <w:divsChild>
                    <w:div w:id="1009522195">
                      <w:marLeft w:val="0"/>
                      <w:marRight w:val="0"/>
                      <w:marTop w:val="0"/>
                      <w:marBottom w:val="0"/>
                      <w:divBdr>
                        <w:top w:val="none" w:sz="0" w:space="0" w:color="auto"/>
                        <w:left w:val="none" w:sz="0" w:space="0" w:color="auto"/>
                        <w:bottom w:val="none" w:sz="0" w:space="0" w:color="auto"/>
                        <w:right w:val="none" w:sz="0" w:space="0" w:color="auto"/>
                      </w:divBdr>
                    </w:div>
                  </w:divsChild>
                </w:div>
                <w:div w:id="1830748688">
                  <w:marLeft w:val="0"/>
                  <w:marRight w:val="0"/>
                  <w:marTop w:val="0"/>
                  <w:marBottom w:val="0"/>
                  <w:divBdr>
                    <w:top w:val="none" w:sz="0" w:space="0" w:color="auto"/>
                    <w:left w:val="none" w:sz="0" w:space="0" w:color="auto"/>
                    <w:bottom w:val="none" w:sz="0" w:space="0" w:color="auto"/>
                    <w:right w:val="none" w:sz="0" w:space="0" w:color="auto"/>
                  </w:divBdr>
                  <w:divsChild>
                    <w:div w:id="2011977700">
                      <w:marLeft w:val="0"/>
                      <w:marRight w:val="0"/>
                      <w:marTop w:val="0"/>
                      <w:marBottom w:val="0"/>
                      <w:divBdr>
                        <w:top w:val="none" w:sz="0" w:space="0" w:color="auto"/>
                        <w:left w:val="none" w:sz="0" w:space="0" w:color="auto"/>
                        <w:bottom w:val="none" w:sz="0" w:space="0" w:color="auto"/>
                        <w:right w:val="none" w:sz="0" w:space="0" w:color="auto"/>
                      </w:divBdr>
                    </w:div>
                  </w:divsChild>
                </w:div>
                <w:div w:id="1840074638">
                  <w:marLeft w:val="0"/>
                  <w:marRight w:val="0"/>
                  <w:marTop w:val="0"/>
                  <w:marBottom w:val="0"/>
                  <w:divBdr>
                    <w:top w:val="none" w:sz="0" w:space="0" w:color="auto"/>
                    <w:left w:val="none" w:sz="0" w:space="0" w:color="auto"/>
                    <w:bottom w:val="none" w:sz="0" w:space="0" w:color="auto"/>
                    <w:right w:val="none" w:sz="0" w:space="0" w:color="auto"/>
                  </w:divBdr>
                  <w:divsChild>
                    <w:div w:id="1933707367">
                      <w:marLeft w:val="0"/>
                      <w:marRight w:val="0"/>
                      <w:marTop w:val="0"/>
                      <w:marBottom w:val="0"/>
                      <w:divBdr>
                        <w:top w:val="none" w:sz="0" w:space="0" w:color="auto"/>
                        <w:left w:val="none" w:sz="0" w:space="0" w:color="auto"/>
                        <w:bottom w:val="none" w:sz="0" w:space="0" w:color="auto"/>
                        <w:right w:val="none" w:sz="0" w:space="0" w:color="auto"/>
                      </w:divBdr>
                    </w:div>
                  </w:divsChild>
                </w:div>
                <w:div w:id="1852063206">
                  <w:marLeft w:val="0"/>
                  <w:marRight w:val="0"/>
                  <w:marTop w:val="0"/>
                  <w:marBottom w:val="0"/>
                  <w:divBdr>
                    <w:top w:val="none" w:sz="0" w:space="0" w:color="auto"/>
                    <w:left w:val="none" w:sz="0" w:space="0" w:color="auto"/>
                    <w:bottom w:val="none" w:sz="0" w:space="0" w:color="auto"/>
                    <w:right w:val="none" w:sz="0" w:space="0" w:color="auto"/>
                  </w:divBdr>
                  <w:divsChild>
                    <w:div w:id="1956324981">
                      <w:marLeft w:val="0"/>
                      <w:marRight w:val="0"/>
                      <w:marTop w:val="0"/>
                      <w:marBottom w:val="0"/>
                      <w:divBdr>
                        <w:top w:val="none" w:sz="0" w:space="0" w:color="auto"/>
                        <w:left w:val="none" w:sz="0" w:space="0" w:color="auto"/>
                        <w:bottom w:val="none" w:sz="0" w:space="0" w:color="auto"/>
                        <w:right w:val="none" w:sz="0" w:space="0" w:color="auto"/>
                      </w:divBdr>
                    </w:div>
                  </w:divsChild>
                </w:div>
                <w:div w:id="1864128129">
                  <w:marLeft w:val="0"/>
                  <w:marRight w:val="0"/>
                  <w:marTop w:val="0"/>
                  <w:marBottom w:val="0"/>
                  <w:divBdr>
                    <w:top w:val="none" w:sz="0" w:space="0" w:color="auto"/>
                    <w:left w:val="none" w:sz="0" w:space="0" w:color="auto"/>
                    <w:bottom w:val="none" w:sz="0" w:space="0" w:color="auto"/>
                    <w:right w:val="none" w:sz="0" w:space="0" w:color="auto"/>
                  </w:divBdr>
                  <w:divsChild>
                    <w:div w:id="1918635539">
                      <w:marLeft w:val="0"/>
                      <w:marRight w:val="0"/>
                      <w:marTop w:val="0"/>
                      <w:marBottom w:val="0"/>
                      <w:divBdr>
                        <w:top w:val="none" w:sz="0" w:space="0" w:color="auto"/>
                        <w:left w:val="none" w:sz="0" w:space="0" w:color="auto"/>
                        <w:bottom w:val="none" w:sz="0" w:space="0" w:color="auto"/>
                        <w:right w:val="none" w:sz="0" w:space="0" w:color="auto"/>
                      </w:divBdr>
                    </w:div>
                  </w:divsChild>
                </w:div>
                <w:div w:id="1866357912">
                  <w:marLeft w:val="0"/>
                  <w:marRight w:val="0"/>
                  <w:marTop w:val="0"/>
                  <w:marBottom w:val="0"/>
                  <w:divBdr>
                    <w:top w:val="none" w:sz="0" w:space="0" w:color="auto"/>
                    <w:left w:val="none" w:sz="0" w:space="0" w:color="auto"/>
                    <w:bottom w:val="none" w:sz="0" w:space="0" w:color="auto"/>
                    <w:right w:val="none" w:sz="0" w:space="0" w:color="auto"/>
                  </w:divBdr>
                  <w:divsChild>
                    <w:div w:id="1128158076">
                      <w:marLeft w:val="0"/>
                      <w:marRight w:val="0"/>
                      <w:marTop w:val="0"/>
                      <w:marBottom w:val="0"/>
                      <w:divBdr>
                        <w:top w:val="none" w:sz="0" w:space="0" w:color="auto"/>
                        <w:left w:val="none" w:sz="0" w:space="0" w:color="auto"/>
                        <w:bottom w:val="none" w:sz="0" w:space="0" w:color="auto"/>
                        <w:right w:val="none" w:sz="0" w:space="0" w:color="auto"/>
                      </w:divBdr>
                    </w:div>
                  </w:divsChild>
                </w:div>
                <w:div w:id="1867596918">
                  <w:marLeft w:val="0"/>
                  <w:marRight w:val="0"/>
                  <w:marTop w:val="0"/>
                  <w:marBottom w:val="0"/>
                  <w:divBdr>
                    <w:top w:val="none" w:sz="0" w:space="0" w:color="auto"/>
                    <w:left w:val="none" w:sz="0" w:space="0" w:color="auto"/>
                    <w:bottom w:val="none" w:sz="0" w:space="0" w:color="auto"/>
                    <w:right w:val="none" w:sz="0" w:space="0" w:color="auto"/>
                  </w:divBdr>
                  <w:divsChild>
                    <w:div w:id="1630940943">
                      <w:marLeft w:val="0"/>
                      <w:marRight w:val="0"/>
                      <w:marTop w:val="0"/>
                      <w:marBottom w:val="0"/>
                      <w:divBdr>
                        <w:top w:val="none" w:sz="0" w:space="0" w:color="auto"/>
                        <w:left w:val="none" w:sz="0" w:space="0" w:color="auto"/>
                        <w:bottom w:val="none" w:sz="0" w:space="0" w:color="auto"/>
                        <w:right w:val="none" w:sz="0" w:space="0" w:color="auto"/>
                      </w:divBdr>
                    </w:div>
                  </w:divsChild>
                </w:div>
                <w:div w:id="1898127003">
                  <w:marLeft w:val="0"/>
                  <w:marRight w:val="0"/>
                  <w:marTop w:val="0"/>
                  <w:marBottom w:val="0"/>
                  <w:divBdr>
                    <w:top w:val="none" w:sz="0" w:space="0" w:color="auto"/>
                    <w:left w:val="none" w:sz="0" w:space="0" w:color="auto"/>
                    <w:bottom w:val="none" w:sz="0" w:space="0" w:color="auto"/>
                    <w:right w:val="none" w:sz="0" w:space="0" w:color="auto"/>
                  </w:divBdr>
                  <w:divsChild>
                    <w:div w:id="1338119983">
                      <w:marLeft w:val="0"/>
                      <w:marRight w:val="0"/>
                      <w:marTop w:val="0"/>
                      <w:marBottom w:val="0"/>
                      <w:divBdr>
                        <w:top w:val="none" w:sz="0" w:space="0" w:color="auto"/>
                        <w:left w:val="none" w:sz="0" w:space="0" w:color="auto"/>
                        <w:bottom w:val="none" w:sz="0" w:space="0" w:color="auto"/>
                        <w:right w:val="none" w:sz="0" w:space="0" w:color="auto"/>
                      </w:divBdr>
                    </w:div>
                  </w:divsChild>
                </w:div>
                <w:div w:id="1924334152">
                  <w:marLeft w:val="0"/>
                  <w:marRight w:val="0"/>
                  <w:marTop w:val="0"/>
                  <w:marBottom w:val="0"/>
                  <w:divBdr>
                    <w:top w:val="none" w:sz="0" w:space="0" w:color="auto"/>
                    <w:left w:val="none" w:sz="0" w:space="0" w:color="auto"/>
                    <w:bottom w:val="none" w:sz="0" w:space="0" w:color="auto"/>
                    <w:right w:val="none" w:sz="0" w:space="0" w:color="auto"/>
                  </w:divBdr>
                  <w:divsChild>
                    <w:div w:id="501942486">
                      <w:marLeft w:val="0"/>
                      <w:marRight w:val="0"/>
                      <w:marTop w:val="0"/>
                      <w:marBottom w:val="0"/>
                      <w:divBdr>
                        <w:top w:val="none" w:sz="0" w:space="0" w:color="auto"/>
                        <w:left w:val="none" w:sz="0" w:space="0" w:color="auto"/>
                        <w:bottom w:val="none" w:sz="0" w:space="0" w:color="auto"/>
                        <w:right w:val="none" w:sz="0" w:space="0" w:color="auto"/>
                      </w:divBdr>
                    </w:div>
                  </w:divsChild>
                </w:div>
                <w:div w:id="1941141471">
                  <w:marLeft w:val="0"/>
                  <w:marRight w:val="0"/>
                  <w:marTop w:val="0"/>
                  <w:marBottom w:val="0"/>
                  <w:divBdr>
                    <w:top w:val="none" w:sz="0" w:space="0" w:color="auto"/>
                    <w:left w:val="none" w:sz="0" w:space="0" w:color="auto"/>
                    <w:bottom w:val="none" w:sz="0" w:space="0" w:color="auto"/>
                    <w:right w:val="none" w:sz="0" w:space="0" w:color="auto"/>
                  </w:divBdr>
                  <w:divsChild>
                    <w:div w:id="1114976689">
                      <w:marLeft w:val="0"/>
                      <w:marRight w:val="0"/>
                      <w:marTop w:val="0"/>
                      <w:marBottom w:val="0"/>
                      <w:divBdr>
                        <w:top w:val="none" w:sz="0" w:space="0" w:color="auto"/>
                        <w:left w:val="none" w:sz="0" w:space="0" w:color="auto"/>
                        <w:bottom w:val="none" w:sz="0" w:space="0" w:color="auto"/>
                        <w:right w:val="none" w:sz="0" w:space="0" w:color="auto"/>
                      </w:divBdr>
                    </w:div>
                  </w:divsChild>
                </w:div>
                <w:div w:id="1951277728">
                  <w:marLeft w:val="0"/>
                  <w:marRight w:val="0"/>
                  <w:marTop w:val="0"/>
                  <w:marBottom w:val="0"/>
                  <w:divBdr>
                    <w:top w:val="none" w:sz="0" w:space="0" w:color="auto"/>
                    <w:left w:val="none" w:sz="0" w:space="0" w:color="auto"/>
                    <w:bottom w:val="none" w:sz="0" w:space="0" w:color="auto"/>
                    <w:right w:val="none" w:sz="0" w:space="0" w:color="auto"/>
                  </w:divBdr>
                  <w:divsChild>
                    <w:div w:id="744912917">
                      <w:marLeft w:val="0"/>
                      <w:marRight w:val="0"/>
                      <w:marTop w:val="0"/>
                      <w:marBottom w:val="0"/>
                      <w:divBdr>
                        <w:top w:val="none" w:sz="0" w:space="0" w:color="auto"/>
                        <w:left w:val="none" w:sz="0" w:space="0" w:color="auto"/>
                        <w:bottom w:val="none" w:sz="0" w:space="0" w:color="auto"/>
                        <w:right w:val="none" w:sz="0" w:space="0" w:color="auto"/>
                      </w:divBdr>
                    </w:div>
                  </w:divsChild>
                </w:div>
                <w:div w:id="1969508825">
                  <w:marLeft w:val="0"/>
                  <w:marRight w:val="0"/>
                  <w:marTop w:val="0"/>
                  <w:marBottom w:val="0"/>
                  <w:divBdr>
                    <w:top w:val="none" w:sz="0" w:space="0" w:color="auto"/>
                    <w:left w:val="none" w:sz="0" w:space="0" w:color="auto"/>
                    <w:bottom w:val="none" w:sz="0" w:space="0" w:color="auto"/>
                    <w:right w:val="none" w:sz="0" w:space="0" w:color="auto"/>
                  </w:divBdr>
                  <w:divsChild>
                    <w:div w:id="1467892116">
                      <w:marLeft w:val="0"/>
                      <w:marRight w:val="0"/>
                      <w:marTop w:val="0"/>
                      <w:marBottom w:val="0"/>
                      <w:divBdr>
                        <w:top w:val="none" w:sz="0" w:space="0" w:color="auto"/>
                        <w:left w:val="none" w:sz="0" w:space="0" w:color="auto"/>
                        <w:bottom w:val="none" w:sz="0" w:space="0" w:color="auto"/>
                        <w:right w:val="none" w:sz="0" w:space="0" w:color="auto"/>
                      </w:divBdr>
                    </w:div>
                  </w:divsChild>
                </w:div>
                <w:div w:id="1978755998">
                  <w:marLeft w:val="0"/>
                  <w:marRight w:val="0"/>
                  <w:marTop w:val="0"/>
                  <w:marBottom w:val="0"/>
                  <w:divBdr>
                    <w:top w:val="none" w:sz="0" w:space="0" w:color="auto"/>
                    <w:left w:val="none" w:sz="0" w:space="0" w:color="auto"/>
                    <w:bottom w:val="none" w:sz="0" w:space="0" w:color="auto"/>
                    <w:right w:val="none" w:sz="0" w:space="0" w:color="auto"/>
                  </w:divBdr>
                  <w:divsChild>
                    <w:div w:id="291520316">
                      <w:marLeft w:val="0"/>
                      <w:marRight w:val="0"/>
                      <w:marTop w:val="0"/>
                      <w:marBottom w:val="0"/>
                      <w:divBdr>
                        <w:top w:val="none" w:sz="0" w:space="0" w:color="auto"/>
                        <w:left w:val="none" w:sz="0" w:space="0" w:color="auto"/>
                        <w:bottom w:val="none" w:sz="0" w:space="0" w:color="auto"/>
                        <w:right w:val="none" w:sz="0" w:space="0" w:color="auto"/>
                      </w:divBdr>
                    </w:div>
                  </w:divsChild>
                </w:div>
                <w:div w:id="1982687979">
                  <w:marLeft w:val="0"/>
                  <w:marRight w:val="0"/>
                  <w:marTop w:val="0"/>
                  <w:marBottom w:val="0"/>
                  <w:divBdr>
                    <w:top w:val="none" w:sz="0" w:space="0" w:color="auto"/>
                    <w:left w:val="none" w:sz="0" w:space="0" w:color="auto"/>
                    <w:bottom w:val="none" w:sz="0" w:space="0" w:color="auto"/>
                    <w:right w:val="none" w:sz="0" w:space="0" w:color="auto"/>
                  </w:divBdr>
                  <w:divsChild>
                    <w:div w:id="1957717716">
                      <w:marLeft w:val="0"/>
                      <w:marRight w:val="0"/>
                      <w:marTop w:val="0"/>
                      <w:marBottom w:val="0"/>
                      <w:divBdr>
                        <w:top w:val="none" w:sz="0" w:space="0" w:color="auto"/>
                        <w:left w:val="none" w:sz="0" w:space="0" w:color="auto"/>
                        <w:bottom w:val="none" w:sz="0" w:space="0" w:color="auto"/>
                        <w:right w:val="none" w:sz="0" w:space="0" w:color="auto"/>
                      </w:divBdr>
                    </w:div>
                  </w:divsChild>
                </w:div>
                <w:div w:id="1990741650">
                  <w:marLeft w:val="0"/>
                  <w:marRight w:val="0"/>
                  <w:marTop w:val="0"/>
                  <w:marBottom w:val="0"/>
                  <w:divBdr>
                    <w:top w:val="none" w:sz="0" w:space="0" w:color="auto"/>
                    <w:left w:val="none" w:sz="0" w:space="0" w:color="auto"/>
                    <w:bottom w:val="none" w:sz="0" w:space="0" w:color="auto"/>
                    <w:right w:val="none" w:sz="0" w:space="0" w:color="auto"/>
                  </w:divBdr>
                  <w:divsChild>
                    <w:div w:id="365378200">
                      <w:marLeft w:val="0"/>
                      <w:marRight w:val="0"/>
                      <w:marTop w:val="0"/>
                      <w:marBottom w:val="0"/>
                      <w:divBdr>
                        <w:top w:val="none" w:sz="0" w:space="0" w:color="auto"/>
                        <w:left w:val="none" w:sz="0" w:space="0" w:color="auto"/>
                        <w:bottom w:val="none" w:sz="0" w:space="0" w:color="auto"/>
                        <w:right w:val="none" w:sz="0" w:space="0" w:color="auto"/>
                      </w:divBdr>
                    </w:div>
                  </w:divsChild>
                </w:div>
                <w:div w:id="1995599615">
                  <w:marLeft w:val="0"/>
                  <w:marRight w:val="0"/>
                  <w:marTop w:val="0"/>
                  <w:marBottom w:val="0"/>
                  <w:divBdr>
                    <w:top w:val="none" w:sz="0" w:space="0" w:color="auto"/>
                    <w:left w:val="none" w:sz="0" w:space="0" w:color="auto"/>
                    <w:bottom w:val="none" w:sz="0" w:space="0" w:color="auto"/>
                    <w:right w:val="none" w:sz="0" w:space="0" w:color="auto"/>
                  </w:divBdr>
                  <w:divsChild>
                    <w:div w:id="451173235">
                      <w:marLeft w:val="0"/>
                      <w:marRight w:val="0"/>
                      <w:marTop w:val="0"/>
                      <w:marBottom w:val="0"/>
                      <w:divBdr>
                        <w:top w:val="none" w:sz="0" w:space="0" w:color="auto"/>
                        <w:left w:val="none" w:sz="0" w:space="0" w:color="auto"/>
                        <w:bottom w:val="none" w:sz="0" w:space="0" w:color="auto"/>
                        <w:right w:val="none" w:sz="0" w:space="0" w:color="auto"/>
                      </w:divBdr>
                    </w:div>
                  </w:divsChild>
                </w:div>
                <w:div w:id="2001880938">
                  <w:marLeft w:val="0"/>
                  <w:marRight w:val="0"/>
                  <w:marTop w:val="0"/>
                  <w:marBottom w:val="0"/>
                  <w:divBdr>
                    <w:top w:val="none" w:sz="0" w:space="0" w:color="auto"/>
                    <w:left w:val="none" w:sz="0" w:space="0" w:color="auto"/>
                    <w:bottom w:val="none" w:sz="0" w:space="0" w:color="auto"/>
                    <w:right w:val="none" w:sz="0" w:space="0" w:color="auto"/>
                  </w:divBdr>
                  <w:divsChild>
                    <w:div w:id="326714886">
                      <w:marLeft w:val="0"/>
                      <w:marRight w:val="0"/>
                      <w:marTop w:val="0"/>
                      <w:marBottom w:val="0"/>
                      <w:divBdr>
                        <w:top w:val="none" w:sz="0" w:space="0" w:color="auto"/>
                        <w:left w:val="none" w:sz="0" w:space="0" w:color="auto"/>
                        <w:bottom w:val="none" w:sz="0" w:space="0" w:color="auto"/>
                        <w:right w:val="none" w:sz="0" w:space="0" w:color="auto"/>
                      </w:divBdr>
                    </w:div>
                  </w:divsChild>
                </w:div>
                <w:div w:id="2008095062">
                  <w:marLeft w:val="0"/>
                  <w:marRight w:val="0"/>
                  <w:marTop w:val="0"/>
                  <w:marBottom w:val="0"/>
                  <w:divBdr>
                    <w:top w:val="none" w:sz="0" w:space="0" w:color="auto"/>
                    <w:left w:val="none" w:sz="0" w:space="0" w:color="auto"/>
                    <w:bottom w:val="none" w:sz="0" w:space="0" w:color="auto"/>
                    <w:right w:val="none" w:sz="0" w:space="0" w:color="auto"/>
                  </w:divBdr>
                  <w:divsChild>
                    <w:div w:id="1291596650">
                      <w:marLeft w:val="0"/>
                      <w:marRight w:val="0"/>
                      <w:marTop w:val="0"/>
                      <w:marBottom w:val="0"/>
                      <w:divBdr>
                        <w:top w:val="none" w:sz="0" w:space="0" w:color="auto"/>
                        <w:left w:val="none" w:sz="0" w:space="0" w:color="auto"/>
                        <w:bottom w:val="none" w:sz="0" w:space="0" w:color="auto"/>
                        <w:right w:val="none" w:sz="0" w:space="0" w:color="auto"/>
                      </w:divBdr>
                    </w:div>
                  </w:divsChild>
                </w:div>
                <w:div w:id="2009745363">
                  <w:marLeft w:val="0"/>
                  <w:marRight w:val="0"/>
                  <w:marTop w:val="0"/>
                  <w:marBottom w:val="0"/>
                  <w:divBdr>
                    <w:top w:val="none" w:sz="0" w:space="0" w:color="auto"/>
                    <w:left w:val="none" w:sz="0" w:space="0" w:color="auto"/>
                    <w:bottom w:val="none" w:sz="0" w:space="0" w:color="auto"/>
                    <w:right w:val="none" w:sz="0" w:space="0" w:color="auto"/>
                  </w:divBdr>
                  <w:divsChild>
                    <w:div w:id="161940930">
                      <w:marLeft w:val="0"/>
                      <w:marRight w:val="0"/>
                      <w:marTop w:val="0"/>
                      <w:marBottom w:val="0"/>
                      <w:divBdr>
                        <w:top w:val="none" w:sz="0" w:space="0" w:color="auto"/>
                        <w:left w:val="none" w:sz="0" w:space="0" w:color="auto"/>
                        <w:bottom w:val="none" w:sz="0" w:space="0" w:color="auto"/>
                        <w:right w:val="none" w:sz="0" w:space="0" w:color="auto"/>
                      </w:divBdr>
                    </w:div>
                  </w:divsChild>
                </w:div>
                <w:div w:id="2012759896">
                  <w:marLeft w:val="0"/>
                  <w:marRight w:val="0"/>
                  <w:marTop w:val="0"/>
                  <w:marBottom w:val="0"/>
                  <w:divBdr>
                    <w:top w:val="none" w:sz="0" w:space="0" w:color="auto"/>
                    <w:left w:val="none" w:sz="0" w:space="0" w:color="auto"/>
                    <w:bottom w:val="none" w:sz="0" w:space="0" w:color="auto"/>
                    <w:right w:val="none" w:sz="0" w:space="0" w:color="auto"/>
                  </w:divBdr>
                  <w:divsChild>
                    <w:div w:id="656032862">
                      <w:marLeft w:val="0"/>
                      <w:marRight w:val="0"/>
                      <w:marTop w:val="0"/>
                      <w:marBottom w:val="0"/>
                      <w:divBdr>
                        <w:top w:val="none" w:sz="0" w:space="0" w:color="auto"/>
                        <w:left w:val="none" w:sz="0" w:space="0" w:color="auto"/>
                        <w:bottom w:val="none" w:sz="0" w:space="0" w:color="auto"/>
                        <w:right w:val="none" w:sz="0" w:space="0" w:color="auto"/>
                      </w:divBdr>
                    </w:div>
                  </w:divsChild>
                </w:div>
                <w:div w:id="2024745950">
                  <w:marLeft w:val="0"/>
                  <w:marRight w:val="0"/>
                  <w:marTop w:val="0"/>
                  <w:marBottom w:val="0"/>
                  <w:divBdr>
                    <w:top w:val="none" w:sz="0" w:space="0" w:color="auto"/>
                    <w:left w:val="none" w:sz="0" w:space="0" w:color="auto"/>
                    <w:bottom w:val="none" w:sz="0" w:space="0" w:color="auto"/>
                    <w:right w:val="none" w:sz="0" w:space="0" w:color="auto"/>
                  </w:divBdr>
                  <w:divsChild>
                    <w:div w:id="304091834">
                      <w:marLeft w:val="0"/>
                      <w:marRight w:val="0"/>
                      <w:marTop w:val="0"/>
                      <w:marBottom w:val="0"/>
                      <w:divBdr>
                        <w:top w:val="none" w:sz="0" w:space="0" w:color="auto"/>
                        <w:left w:val="none" w:sz="0" w:space="0" w:color="auto"/>
                        <w:bottom w:val="none" w:sz="0" w:space="0" w:color="auto"/>
                        <w:right w:val="none" w:sz="0" w:space="0" w:color="auto"/>
                      </w:divBdr>
                    </w:div>
                  </w:divsChild>
                </w:div>
                <w:div w:id="2026056491">
                  <w:marLeft w:val="0"/>
                  <w:marRight w:val="0"/>
                  <w:marTop w:val="0"/>
                  <w:marBottom w:val="0"/>
                  <w:divBdr>
                    <w:top w:val="none" w:sz="0" w:space="0" w:color="auto"/>
                    <w:left w:val="none" w:sz="0" w:space="0" w:color="auto"/>
                    <w:bottom w:val="none" w:sz="0" w:space="0" w:color="auto"/>
                    <w:right w:val="none" w:sz="0" w:space="0" w:color="auto"/>
                  </w:divBdr>
                  <w:divsChild>
                    <w:div w:id="962081859">
                      <w:marLeft w:val="0"/>
                      <w:marRight w:val="0"/>
                      <w:marTop w:val="0"/>
                      <w:marBottom w:val="0"/>
                      <w:divBdr>
                        <w:top w:val="none" w:sz="0" w:space="0" w:color="auto"/>
                        <w:left w:val="none" w:sz="0" w:space="0" w:color="auto"/>
                        <w:bottom w:val="none" w:sz="0" w:space="0" w:color="auto"/>
                        <w:right w:val="none" w:sz="0" w:space="0" w:color="auto"/>
                      </w:divBdr>
                    </w:div>
                  </w:divsChild>
                </w:div>
                <w:div w:id="2026323615">
                  <w:marLeft w:val="0"/>
                  <w:marRight w:val="0"/>
                  <w:marTop w:val="0"/>
                  <w:marBottom w:val="0"/>
                  <w:divBdr>
                    <w:top w:val="none" w:sz="0" w:space="0" w:color="auto"/>
                    <w:left w:val="none" w:sz="0" w:space="0" w:color="auto"/>
                    <w:bottom w:val="none" w:sz="0" w:space="0" w:color="auto"/>
                    <w:right w:val="none" w:sz="0" w:space="0" w:color="auto"/>
                  </w:divBdr>
                  <w:divsChild>
                    <w:div w:id="1426927199">
                      <w:marLeft w:val="0"/>
                      <w:marRight w:val="0"/>
                      <w:marTop w:val="0"/>
                      <w:marBottom w:val="0"/>
                      <w:divBdr>
                        <w:top w:val="none" w:sz="0" w:space="0" w:color="auto"/>
                        <w:left w:val="none" w:sz="0" w:space="0" w:color="auto"/>
                        <w:bottom w:val="none" w:sz="0" w:space="0" w:color="auto"/>
                        <w:right w:val="none" w:sz="0" w:space="0" w:color="auto"/>
                      </w:divBdr>
                    </w:div>
                  </w:divsChild>
                </w:div>
                <w:div w:id="2055494307">
                  <w:marLeft w:val="0"/>
                  <w:marRight w:val="0"/>
                  <w:marTop w:val="0"/>
                  <w:marBottom w:val="0"/>
                  <w:divBdr>
                    <w:top w:val="none" w:sz="0" w:space="0" w:color="auto"/>
                    <w:left w:val="none" w:sz="0" w:space="0" w:color="auto"/>
                    <w:bottom w:val="none" w:sz="0" w:space="0" w:color="auto"/>
                    <w:right w:val="none" w:sz="0" w:space="0" w:color="auto"/>
                  </w:divBdr>
                  <w:divsChild>
                    <w:div w:id="1638413749">
                      <w:marLeft w:val="0"/>
                      <w:marRight w:val="0"/>
                      <w:marTop w:val="0"/>
                      <w:marBottom w:val="0"/>
                      <w:divBdr>
                        <w:top w:val="none" w:sz="0" w:space="0" w:color="auto"/>
                        <w:left w:val="none" w:sz="0" w:space="0" w:color="auto"/>
                        <w:bottom w:val="none" w:sz="0" w:space="0" w:color="auto"/>
                        <w:right w:val="none" w:sz="0" w:space="0" w:color="auto"/>
                      </w:divBdr>
                    </w:div>
                  </w:divsChild>
                </w:div>
                <w:div w:id="2057654846">
                  <w:marLeft w:val="0"/>
                  <w:marRight w:val="0"/>
                  <w:marTop w:val="0"/>
                  <w:marBottom w:val="0"/>
                  <w:divBdr>
                    <w:top w:val="none" w:sz="0" w:space="0" w:color="auto"/>
                    <w:left w:val="none" w:sz="0" w:space="0" w:color="auto"/>
                    <w:bottom w:val="none" w:sz="0" w:space="0" w:color="auto"/>
                    <w:right w:val="none" w:sz="0" w:space="0" w:color="auto"/>
                  </w:divBdr>
                  <w:divsChild>
                    <w:div w:id="178660464">
                      <w:marLeft w:val="0"/>
                      <w:marRight w:val="0"/>
                      <w:marTop w:val="0"/>
                      <w:marBottom w:val="0"/>
                      <w:divBdr>
                        <w:top w:val="none" w:sz="0" w:space="0" w:color="auto"/>
                        <w:left w:val="none" w:sz="0" w:space="0" w:color="auto"/>
                        <w:bottom w:val="none" w:sz="0" w:space="0" w:color="auto"/>
                        <w:right w:val="none" w:sz="0" w:space="0" w:color="auto"/>
                      </w:divBdr>
                    </w:div>
                  </w:divsChild>
                </w:div>
                <w:div w:id="2060784167">
                  <w:marLeft w:val="0"/>
                  <w:marRight w:val="0"/>
                  <w:marTop w:val="0"/>
                  <w:marBottom w:val="0"/>
                  <w:divBdr>
                    <w:top w:val="none" w:sz="0" w:space="0" w:color="auto"/>
                    <w:left w:val="none" w:sz="0" w:space="0" w:color="auto"/>
                    <w:bottom w:val="none" w:sz="0" w:space="0" w:color="auto"/>
                    <w:right w:val="none" w:sz="0" w:space="0" w:color="auto"/>
                  </w:divBdr>
                  <w:divsChild>
                    <w:div w:id="1700356670">
                      <w:marLeft w:val="0"/>
                      <w:marRight w:val="0"/>
                      <w:marTop w:val="0"/>
                      <w:marBottom w:val="0"/>
                      <w:divBdr>
                        <w:top w:val="none" w:sz="0" w:space="0" w:color="auto"/>
                        <w:left w:val="none" w:sz="0" w:space="0" w:color="auto"/>
                        <w:bottom w:val="none" w:sz="0" w:space="0" w:color="auto"/>
                        <w:right w:val="none" w:sz="0" w:space="0" w:color="auto"/>
                      </w:divBdr>
                    </w:div>
                  </w:divsChild>
                </w:div>
                <w:div w:id="2096172710">
                  <w:marLeft w:val="0"/>
                  <w:marRight w:val="0"/>
                  <w:marTop w:val="0"/>
                  <w:marBottom w:val="0"/>
                  <w:divBdr>
                    <w:top w:val="none" w:sz="0" w:space="0" w:color="auto"/>
                    <w:left w:val="none" w:sz="0" w:space="0" w:color="auto"/>
                    <w:bottom w:val="none" w:sz="0" w:space="0" w:color="auto"/>
                    <w:right w:val="none" w:sz="0" w:space="0" w:color="auto"/>
                  </w:divBdr>
                  <w:divsChild>
                    <w:div w:id="1136950227">
                      <w:marLeft w:val="0"/>
                      <w:marRight w:val="0"/>
                      <w:marTop w:val="0"/>
                      <w:marBottom w:val="0"/>
                      <w:divBdr>
                        <w:top w:val="none" w:sz="0" w:space="0" w:color="auto"/>
                        <w:left w:val="none" w:sz="0" w:space="0" w:color="auto"/>
                        <w:bottom w:val="none" w:sz="0" w:space="0" w:color="auto"/>
                        <w:right w:val="none" w:sz="0" w:space="0" w:color="auto"/>
                      </w:divBdr>
                    </w:div>
                  </w:divsChild>
                </w:div>
                <w:div w:id="2105150148">
                  <w:marLeft w:val="0"/>
                  <w:marRight w:val="0"/>
                  <w:marTop w:val="0"/>
                  <w:marBottom w:val="0"/>
                  <w:divBdr>
                    <w:top w:val="none" w:sz="0" w:space="0" w:color="auto"/>
                    <w:left w:val="none" w:sz="0" w:space="0" w:color="auto"/>
                    <w:bottom w:val="none" w:sz="0" w:space="0" w:color="auto"/>
                    <w:right w:val="none" w:sz="0" w:space="0" w:color="auto"/>
                  </w:divBdr>
                  <w:divsChild>
                    <w:div w:id="1499149379">
                      <w:marLeft w:val="0"/>
                      <w:marRight w:val="0"/>
                      <w:marTop w:val="0"/>
                      <w:marBottom w:val="0"/>
                      <w:divBdr>
                        <w:top w:val="none" w:sz="0" w:space="0" w:color="auto"/>
                        <w:left w:val="none" w:sz="0" w:space="0" w:color="auto"/>
                        <w:bottom w:val="none" w:sz="0" w:space="0" w:color="auto"/>
                        <w:right w:val="none" w:sz="0" w:space="0" w:color="auto"/>
                      </w:divBdr>
                    </w:div>
                  </w:divsChild>
                </w:div>
                <w:div w:id="2105764466">
                  <w:marLeft w:val="0"/>
                  <w:marRight w:val="0"/>
                  <w:marTop w:val="0"/>
                  <w:marBottom w:val="0"/>
                  <w:divBdr>
                    <w:top w:val="none" w:sz="0" w:space="0" w:color="auto"/>
                    <w:left w:val="none" w:sz="0" w:space="0" w:color="auto"/>
                    <w:bottom w:val="none" w:sz="0" w:space="0" w:color="auto"/>
                    <w:right w:val="none" w:sz="0" w:space="0" w:color="auto"/>
                  </w:divBdr>
                  <w:divsChild>
                    <w:div w:id="2002922589">
                      <w:marLeft w:val="0"/>
                      <w:marRight w:val="0"/>
                      <w:marTop w:val="0"/>
                      <w:marBottom w:val="0"/>
                      <w:divBdr>
                        <w:top w:val="none" w:sz="0" w:space="0" w:color="auto"/>
                        <w:left w:val="none" w:sz="0" w:space="0" w:color="auto"/>
                        <w:bottom w:val="none" w:sz="0" w:space="0" w:color="auto"/>
                        <w:right w:val="none" w:sz="0" w:space="0" w:color="auto"/>
                      </w:divBdr>
                    </w:div>
                  </w:divsChild>
                </w:div>
                <w:div w:id="2108503683">
                  <w:marLeft w:val="0"/>
                  <w:marRight w:val="0"/>
                  <w:marTop w:val="0"/>
                  <w:marBottom w:val="0"/>
                  <w:divBdr>
                    <w:top w:val="none" w:sz="0" w:space="0" w:color="auto"/>
                    <w:left w:val="none" w:sz="0" w:space="0" w:color="auto"/>
                    <w:bottom w:val="none" w:sz="0" w:space="0" w:color="auto"/>
                    <w:right w:val="none" w:sz="0" w:space="0" w:color="auto"/>
                  </w:divBdr>
                  <w:divsChild>
                    <w:div w:id="1645625959">
                      <w:marLeft w:val="0"/>
                      <w:marRight w:val="0"/>
                      <w:marTop w:val="0"/>
                      <w:marBottom w:val="0"/>
                      <w:divBdr>
                        <w:top w:val="none" w:sz="0" w:space="0" w:color="auto"/>
                        <w:left w:val="none" w:sz="0" w:space="0" w:color="auto"/>
                        <w:bottom w:val="none" w:sz="0" w:space="0" w:color="auto"/>
                        <w:right w:val="none" w:sz="0" w:space="0" w:color="auto"/>
                      </w:divBdr>
                    </w:div>
                  </w:divsChild>
                </w:div>
                <w:div w:id="2111317284">
                  <w:marLeft w:val="0"/>
                  <w:marRight w:val="0"/>
                  <w:marTop w:val="0"/>
                  <w:marBottom w:val="0"/>
                  <w:divBdr>
                    <w:top w:val="none" w:sz="0" w:space="0" w:color="auto"/>
                    <w:left w:val="none" w:sz="0" w:space="0" w:color="auto"/>
                    <w:bottom w:val="none" w:sz="0" w:space="0" w:color="auto"/>
                    <w:right w:val="none" w:sz="0" w:space="0" w:color="auto"/>
                  </w:divBdr>
                  <w:divsChild>
                    <w:div w:id="843284112">
                      <w:marLeft w:val="0"/>
                      <w:marRight w:val="0"/>
                      <w:marTop w:val="0"/>
                      <w:marBottom w:val="0"/>
                      <w:divBdr>
                        <w:top w:val="none" w:sz="0" w:space="0" w:color="auto"/>
                        <w:left w:val="none" w:sz="0" w:space="0" w:color="auto"/>
                        <w:bottom w:val="none" w:sz="0" w:space="0" w:color="auto"/>
                        <w:right w:val="none" w:sz="0" w:space="0" w:color="auto"/>
                      </w:divBdr>
                    </w:div>
                  </w:divsChild>
                </w:div>
                <w:div w:id="2113746611">
                  <w:marLeft w:val="0"/>
                  <w:marRight w:val="0"/>
                  <w:marTop w:val="0"/>
                  <w:marBottom w:val="0"/>
                  <w:divBdr>
                    <w:top w:val="none" w:sz="0" w:space="0" w:color="auto"/>
                    <w:left w:val="none" w:sz="0" w:space="0" w:color="auto"/>
                    <w:bottom w:val="none" w:sz="0" w:space="0" w:color="auto"/>
                    <w:right w:val="none" w:sz="0" w:space="0" w:color="auto"/>
                  </w:divBdr>
                  <w:divsChild>
                    <w:div w:id="204548">
                      <w:marLeft w:val="0"/>
                      <w:marRight w:val="0"/>
                      <w:marTop w:val="0"/>
                      <w:marBottom w:val="0"/>
                      <w:divBdr>
                        <w:top w:val="none" w:sz="0" w:space="0" w:color="auto"/>
                        <w:left w:val="none" w:sz="0" w:space="0" w:color="auto"/>
                        <w:bottom w:val="none" w:sz="0" w:space="0" w:color="auto"/>
                        <w:right w:val="none" w:sz="0" w:space="0" w:color="auto"/>
                      </w:divBdr>
                    </w:div>
                  </w:divsChild>
                </w:div>
                <w:div w:id="2127692062">
                  <w:marLeft w:val="0"/>
                  <w:marRight w:val="0"/>
                  <w:marTop w:val="0"/>
                  <w:marBottom w:val="0"/>
                  <w:divBdr>
                    <w:top w:val="none" w:sz="0" w:space="0" w:color="auto"/>
                    <w:left w:val="none" w:sz="0" w:space="0" w:color="auto"/>
                    <w:bottom w:val="none" w:sz="0" w:space="0" w:color="auto"/>
                    <w:right w:val="none" w:sz="0" w:space="0" w:color="auto"/>
                  </w:divBdr>
                  <w:divsChild>
                    <w:div w:id="1258170938">
                      <w:marLeft w:val="0"/>
                      <w:marRight w:val="0"/>
                      <w:marTop w:val="0"/>
                      <w:marBottom w:val="0"/>
                      <w:divBdr>
                        <w:top w:val="none" w:sz="0" w:space="0" w:color="auto"/>
                        <w:left w:val="none" w:sz="0" w:space="0" w:color="auto"/>
                        <w:bottom w:val="none" w:sz="0" w:space="0" w:color="auto"/>
                        <w:right w:val="none" w:sz="0" w:space="0" w:color="auto"/>
                      </w:divBdr>
                    </w:div>
                  </w:divsChild>
                </w:div>
                <w:div w:id="2131048616">
                  <w:marLeft w:val="0"/>
                  <w:marRight w:val="0"/>
                  <w:marTop w:val="0"/>
                  <w:marBottom w:val="0"/>
                  <w:divBdr>
                    <w:top w:val="none" w:sz="0" w:space="0" w:color="auto"/>
                    <w:left w:val="none" w:sz="0" w:space="0" w:color="auto"/>
                    <w:bottom w:val="none" w:sz="0" w:space="0" w:color="auto"/>
                    <w:right w:val="none" w:sz="0" w:space="0" w:color="auto"/>
                  </w:divBdr>
                  <w:divsChild>
                    <w:div w:id="17548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001090">
      <w:bodyDiv w:val="1"/>
      <w:marLeft w:val="0"/>
      <w:marRight w:val="0"/>
      <w:marTop w:val="0"/>
      <w:marBottom w:val="0"/>
      <w:divBdr>
        <w:top w:val="none" w:sz="0" w:space="0" w:color="auto"/>
        <w:left w:val="none" w:sz="0" w:space="0" w:color="auto"/>
        <w:bottom w:val="none" w:sz="0" w:space="0" w:color="auto"/>
        <w:right w:val="none" w:sz="0" w:space="0" w:color="auto"/>
      </w:divBdr>
      <w:divsChild>
        <w:div w:id="854266410">
          <w:marLeft w:val="0"/>
          <w:marRight w:val="0"/>
          <w:marTop w:val="0"/>
          <w:marBottom w:val="0"/>
          <w:divBdr>
            <w:top w:val="none" w:sz="0" w:space="0" w:color="auto"/>
            <w:left w:val="none" w:sz="0" w:space="0" w:color="auto"/>
            <w:bottom w:val="none" w:sz="0" w:space="0" w:color="auto"/>
            <w:right w:val="none" w:sz="0" w:space="0" w:color="auto"/>
          </w:divBdr>
        </w:div>
        <w:div w:id="1479886037">
          <w:marLeft w:val="0"/>
          <w:marRight w:val="0"/>
          <w:marTop w:val="0"/>
          <w:marBottom w:val="0"/>
          <w:divBdr>
            <w:top w:val="none" w:sz="0" w:space="0" w:color="auto"/>
            <w:left w:val="none" w:sz="0" w:space="0" w:color="auto"/>
            <w:bottom w:val="none" w:sz="0" w:space="0" w:color="auto"/>
            <w:right w:val="none" w:sz="0" w:space="0" w:color="auto"/>
          </w:divBdr>
        </w:div>
        <w:div w:id="1669013190">
          <w:marLeft w:val="0"/>
          <w:marRight w:val="0"/>
          <w:marTop w:val="0"/>
          <w:marBottom w:val="0"/>
          <w:divBdr>
            <w:top w:val="none" w:sz="0" w:space="0" w:color="auto"/>
            <w:left w:val="none" w:sz="0" w:space="0" w:color="auto"/>
            <w:bottom w:val="none" w:sz="0" w:space="0" w:color="auto"/>
            <w:right w:val="none" w:sz="0" w:space="0" w:color="auto"/>
          </w:divBdr>
        </w:div>
        <w:div w:id="1921518422">
          <w:marLeft w:val="0"/>
          <w:marRight w:val="0"/>
          <w:marTop w:val="0"/>
          <w:marBottom w:val="0"/>
          <w:divBdr>
            <w:top w:val="none" w:sz="0" w:space="0" w:color="auto"/>
            <w:left w:val="none" w:sz="0" w:space="0" w:color="auto"/>
            <w:bottom w:val="none" w:sz="0" w:space="0" w:color="auto"/>
            <w:right w:val="none" w:sz="0" w:space="0" w:color="auto"/>
          </w:divBdr>
          <w:divsChild>
            <w:div w:id="929503607">
              <w:marLeft w:val="-75"/>
              <w:marRight w:val="0"/>
              <w:marTop w:val="30"/>
              <w:marBottom w:val="30"/>
              <w:divBdr>
                <w:top w:val="none" w:sz="0" w:space="0" w:color="auto"/>
                <w:left w:val="none" w:sz="0" w:space="0" w:color="auto"/>
                <w:bottom w:val="none" w:sz="0" w:space="0" w:color="auto"/>
                <w:right w:val="none" w:sz="0" w:space="0" w:color="auto"/>
              </w:divBdr>
              <w:divsChild>
                <w:div w:id="11106415">
                  <w:marLeft w:val="0"/>
                  <w:marRight w:val="0"/>
                  <w:marTop w:val="0"/>
                  <w:marBottom w:val="0"/>
                  <w:divBdr>
                    <w:top w:val="none" w:sz="0" w:space="0" w:color="auto"/>
                    <w:left w:val="none" w:sz="0" w:space="0" w:color="auto"/>
                    <w:bottom w:val="none" w:sz="0" w:space="0" w:color="auto"/>
                    <w:right w:val="none" w:sz="0" w:space="0" w:color="auto"/>
                  </w:divBdr>
                  <w:divsChild>
                    <w:div w:id="710497339">
                      <w:marLeft w:val="0"/>
                      <w:marRight w:val="0"/>
                      <w:marTop w:val="0"/>
                      <w:marBottom w:val="0"/>
                      <w:divBdr>
                        <w:top w:val="none" w:sz="0" w:space="0" w:color="auto"/>
                        <w:left w:val="none" w:sz="0" w:space="0" w:color="auto"/>
                        <w:bottom w:val="none" w:sz="0" w:space="0" w:color="auto"/>
                        <w:right w:val="none" w:sz="0" w:space="0" w:color="auto"/>
                      </w:divBdr>
                    </w:div>
                  </w:divsChild>
                </w:div>
                <w:div w:id="16273635">
                  <w:marLeft w:val="0"/>
                  <w:marRight w:val="0"/>
                  <w:marTop w:val="0"/>
                  <w:marBottom w:val="0"/>
                  <w:divBdr>
                    <w:top w:val="none" w:sz="0" w:space="0" w:color="auto"/>
                    <w:left w:val="none" w:sz="0" w:space="0" w:color="auto"/>
                    <w:bottom w:val="none" w:sz="0" w:space="0" w:color="auto"/>
                    <w:right w:val="none" w:sz="0" w:space="0" w:color="auto"/>
                  </w:divBdr>
                  <w:divsChild>
                    <w:div w:id="196159994">
                      <w:marLeft w:val="0"/>
                      <w:marRight w:val="0"/>
                      <w:marTop w:val="0"/>
                      <w:marBottom w:val="0"/>
                      <w:divBdr>
                        <w:top w:val="none" w:sz="0" w:space="0" w:color="auto"/>
                        <w:left w:val="none" w:sz="0" w:space="0" w:color="auto"/>
                        <w:bottom w:val="none" w:sz="0" w:space="0" w:color="auto"/>
                        <w:right w:val="none" w:sz="0" w:space="0" w:color="auto"/>
                      </w:divBdr>
                    </w:div>
                  </w:divsChild>
                </w:div>
                <w:div w:id="28191289">
                  <w:marLeft w:val="0"/>
                  <w:marRight w:val="0"/>
                  <w:marTop w:val="0"/>
                  <w:marBottom w:val="0"/>
                  <w:divBdr>
                    <w:top w:val="none" w:sz="0" w:space="0" w:color="auto"/>
                    <w:left w:val="none" w:sz="0" w:space="0" w:color="auto"/>
                    <w:bottom w:val="none" w:sz="0" w:space="0" w:color="auto"/>
                    <w:right w:val="none" w:sz="0" w:space="0" w:color="auto"/>
                  </w:divBdr>
                  <w:divsChild>
                    <w:div w:id="331101675">
                      <w:marLeft w:val="0"/>
                      <w:marRight w:val="0"/>
                      <w:marTop w:val="0"/>
                      <w:marBottom w:val="0"/>
                      <w:divBdr>
                        <w:top w:val="none" w:sz="0" w:space="0" w:color="auto"/>
                        <w:left w:val="none" w:sz="0" w:space="0" w:color="auto"/>
                        <w:bottom w:val="none" w:sz="0" w:space="0" w:color="auto"/>
                        <w:right w:val="none" w:sz="0" w:space="0" w:color="auto"/>
                      </w:divBdr>
                    </w:div>
                  </w:divsChild>
                </w:div>
                <w:div w:id="56057577">
                  <w:marLeft w:val="0"/>
                  <w:marRight w:val="0"/>
                  <w:marTop w:val="0"/>
                  <w:marBottom w:val="0"/>
                  <w:divBdr>
                    <w:top w:val="none" w:sz="0" w:space="0" w:color="auto"/>
                    <w:left w:val="none" w:sz="0" w:space="0" w:color="auto"/>
                    <w:bottom w:val="none" w:sz="0" w:space="0" w:color="auto"/>
                    <w:right w:val="none" w:sz="0" w:space="0" w:color="auto"/>
                  </w:divBdr>
                  <w:divsChild>
                    <w:div w:id="788667447">
                      <w:marLeft w:val="0"/>
                      <w:marRight w:val="0"/>
                      <w:marTop w:val="0"/>
                      <w:marBottom w:val="0"/>
                      <w:divBdr>
                        <w:top w:val="none" w:sz="0" w:space="0" w:color="auto"/>
                        <w:left w:val="none" w:sz="0" w:space="0" w:color="auto"/>
                        <w:bottom w:val="none" w:sz="0" w:space="0" w:color="auto"/>
                        <w:right w:val="none" w:sz="0" w:space="0" w:color="auto"/>
                      </w:divBdr>
                    </w:div>
                  </w:divsChild>
                </w:div>
                <w:div w:id="66078652">
                  <w:marLeft w:val="0"/>
                  <w:marRight w:val="0"/>
                  <w:marTop w:val="0"/>
                  <w:marBottom w:val="0"/>
                  <w:divBdr>
                    <w:top w:val="none" w:sz="0" w:space="0" w:color="auto"/>
                    <w:left w:val="none" w:sz="0" w:space="0" w:color="auto"/>
                    <w:bottom w:val="none" w:sz="0" w:space="0" w:color="auto"/>
                    <w:right w:val="none" w:sz="0" w:space="0" w:color="auto"/>
                  </w:divBdr>
                  <w:divsChild>
                    <w:div w:id="1086338315">
                      <w:marLeft w:val="0"/>
                      <w:marRight w:val="0"/>
                      <w:marTop w:val="0"/>
                      <w:marBottom w:val="0"/>
                      <w:divBdr>
                        <w:top w:val="none" w:sz="0" w:space="0" w:color="auto"/>
                        <w:left w:val="none" w:sz="0" w:space="0" w:color="auto"/>
                        <w:bottom w:val="none" w:sz="0" w:space="0" w:color="auto"/>
                        <w:right w:val="none" w:sz="0" w:space="0" w:color="auto"/>
                      </w:divBdr>
                    </w:div>
                  </w:divsChild>
                </w:div>
                <w:div w:id="81337272">
                  <w:marLeft w:val="0"/>
                  <w:marRight w:val="0"/>
                  <w:marTop w:val="0"/>
                  <w:marBottom w:val="0"/>
                  <w:divBdr>
                    <w:top w:val="none" w:sz="0" w:space="0" w:color="auto"/>
                    <w:left w:val="none" w:sz="0" w:space="0" w:color="auto"/>
                    <w:bottom w:val="none" w:sz="0" w:space="0" w:color="auto"/>
                    <w:right w:val="none" w:sz="0" w:space="0" w:color="auto"/>
                  </w:divBdr>
                  <w:divsChild>
                    <w:div w:id="358361698">
                      <w:marLeft w:val="0"/>
                      <w:marRight w:val="0"/>
                      <w:marTop w:val="0"/>
                      <w:marBottom w:val="0"/>
                      <w:divBdr>
                        <w:top w:val="none" w:sz="0" w:space="0" w:color="auto"/>
                        <w:left w:val="none" w:sz="0" w:space="0" w:color="auto"/>
                        <w:bottom w:val="none" w:sz="0" w:space="0" w:color="auto"/>
                        <w:right w:val="none" w:sz="0" w:space="0" w:color="auto"/>
                      </w:divBdr>
                    </w:div>
                  </w:divsChild>
                </w:div>
                <w:div w:id="97146098">
                  <w:marLeft w:val="0"/>
                  <w:marRight w:val="0"/>
                  <w:marTop w:val="0"/>
                  <w:marBottom w:val="0"/>
                  <w:divBdr>
                    <w:top w:val="none" w:sz="0" w:space="0" w:color="auto"/>
                    <w:left w:val="none" w:sz="0" w:space="0" w:color="auto"/>
                    <w:bottom w:val="none" w:sz="0" w:space="0" w:color="auto"/>
                    <w:right w:val="none" w:sz="0" w:space="0" w:color="auto"/>
                  </w:divBdr>
                  <w:divsChild>
                    <w:div w:id="1542980111">
                      <w:marLeft w:val="0"/>
                      <w:marRight w:val="0"/>
                      <w:marTop w:val="0"/>
                      <w:marBottom w:val="0"/>
                      <w:divBdr>
                        <w:top w:val="none" w:sz="0" w:space="0" w:color="auto"/>
                        <w:left w:val="none" w:sz="0" w:space="0" w:color="auto"/>
                        <w:bottom w:val="none" w:sz="0" w:space="0" w:color="auto"/>
                        <w:right w:val="none" w:sz="0" w:space="0" w:color="auto"/>
                      </w:divBdr>
                    </w:div>
                  </w:divsChild>
                </w:div>
                <w:div w:id="99765639">
                  <w:marLeft w:val="0"/>
                  <w:marRight w:val="0"/>
                  <w:marTop w:val="0"/>
                  <w:marBottom w:val="0"/>
                  <w:divBdr>
                    <w:top w:val="none" w:sz="0" w:space="0" w:color="auto"/>
                    <w:left w:val="none" w:sz="0" w:space="0" w:color="auto"/>
                    <w:bottom w:val="none" w:sz="0" w:space="0" w:color="auto"/>
                    <w:right w:val="none" w:sz="0" w:space="0" w:color="auto"/>
                  </w:divBdr>
                  <w:divsChild>
                    <w:div w:id="221410265">
                      <w:marLeft w:val="0"/>
                      <w:marRight w:val="0"/>
                      <w:marTop w:val="0"/>
                      <w:marBottom w:val="0"/>
                      <w:divBdr>
                        <w:top w:val="none" w:sz="0" w:space="0" w:color="auto"/>
                        <w:left w:val="none" w:sz="0" w:space="0" w:color="auto"/>
                        <w:bottom w:val="none" w:sz="0" w:space="0" w:color="auto"/>
                        <w:right w:val="none" w:sz="0" w:space="0" w:color="auto"/>
                      </w:divBdr>
                    </w:div>
                  </w:divsChild>
                </w:div>
                <w:div w:id="100802159">
                  <w:marLeft w:val="0"/>
                  <w:marRight w:val="0"/>
                  <w:marTop w:val="0"/>
                  <w:marBottom w:val="0"/>
                  <w:divBdr>
                    <w:top w:val="none" w:sz="0" w:space="0" w:color="auto"/>
                    <w:left w:val="none" w:sz="0" w:space="0" w:color="auto"/>
                    <w:bottom w:val="none" w:sz="0" w:space="0" w:color="auto"/>
                    <w:right w:val="none" w:sz="0" w:space="0" w:color="auto"/>
                  </w:divBdr>
                  <w:divsChild>
                    <w:div w:id="1436439077">
                      <w:marLeft w:val="0"/>
                      <w:marRight w:val="0"/>
                      <w:marTop w:val="0"/>
                      <w:marBottom w:val="0"/>
                      <w:divBdr>
                        <w:top w:val="none" w:sz="0" w:space="0" w:color="auto"/>
                        <w:left w:val="none" w:sz="0" w:space="0" w:color="auto"/>
                        <w:bottom w:val="none" w:sz="0" w:space="0" w:color="auto"/>
                        <w:right w:val="none" w:sz="0" w:space="0" w:color="auto"/>
                      </w:divBdr>
                    </w:div>
                  </w:divsChild>
                </w:div>
                <w:div w:id="123280729">
                  <w:marLeft w:val="0"/>
                  <w:marRight w:val="0"/>
                  <w:marTop w:val="0"/>
                  <w:marBottom w:val="0"/>
                  <w:divBdr>
                    <w:top w:val="none" w:sz="0" w:space="0" w:color="auto"/>
                    <w:left w:val="none" w:sz="0" w:space="0" w:color="auto"/>
                    <w:bottom w:val="none" w:sz="0" w:space="0" w:color="auto"/>
                    <w:right w:val="none" w:sz="0" w:space="0" w:color="auto"/>
                  </w:divBdr>
                  <w:divsChild>
                    <w:div w:id="1880506256">
                      <w:marLeft w:val="0"/>
                      <w:marRight w:val="0"/>
                      <w:marTop w:val="0"/>
                      <w:marBottom w:val="0"/>
                      <w:divBdr>
                        <w:top w:val="none" w:sz="0" w:space="0" w:color="auto"/>
                        <w:left w:val="none" w:sz="0" w:space="0" w:color="auto"/>
                        <w:bottom w:val="none" w:sz="0" w:space="0" w:color="auto"/>
                        <w:right w:val="none" w:sz="0" w:space="0" w:color="auto"/>
                      </w:divBdr>
                    </w:div>
                  </w:divsChild>
                </w:div>
                <w:div w:id="137498253">
                  <w:marLeft w:val="0"/>
                  <w:marRight w:val="0"/>
                  <w:marTop w:val="0"/>
                  <w:marBottom w:val="0"/>
                  <w:divBdr>
                    <w:top w:val="none" w:sz="0" w:space="0" w:color="auto"/>
                    <w:left w:val="none" w:sz="0" w:space="0" w:color="auto"/>
                    <w:bottom w:val="none" w:sz="0" w:space="0" w:color="auto"/>
                    <w:right w:val="none" w:sz="0" w:space="0" w:color="auto"/>
                  </w:divBdr>
                  <w:divsChild>
                    <w:div w:id="1336416241">
                      <w:marLeft w:val="0"/>
                      <w:marRight w:val="0"/>
                      <w:marTop w:val="0"/>
                      <w:marBottom w:val="0"/>
                      <w:divBdr>
                        <w:top w:val="none" w:sz="0" w:space="0" w:color="auto"/>
                        <w:left w:val="none" w:sz="0" w:space="0" w:color="auto"/>
                        <w:bottom w:val="none" w:sz="0" w:space="0" w:color="auto"/>
                        <w:right w:val="none" w:sz="0" w:space="0" w:color="auto"/>
                      </w:divBdr>
                    </w:div>
                  </w:divsChild>
                </w:div>
                <w:div w:id="138813141">
                  <w:marLeft w:val="0"/>
                  <w:marRight w:val="0"/>
                  <w:marTop w:val="0"/>
                  <w:marBottom w:val="0"/>
                  <w:divBdr>
                    <w:top w:val="none" w:sz="0" w:space="0" w:color="auto"/>
                    <w:left w:val="none" w:sz="0" w:space="0" w:color="auto"/>
                    <w:bottom w:val="none" w:sz="0" w:space="0" w:color="auto"/>
                    <w:right w:val="none" w:sz="0" w:space="0" w:color="auto"/>
                  </w:divBdr>
                  <w:divsChild>
                    <w:div w:id="347340994">
                      <w:marLeft w:val="0"/>
                      <w:marRight w:val="0"/>
                      <w:marTop w:val="0"/>
                      <w:marBottom w:val="0"/>
                      <w:divBdr>
                        <w:top w:val="none" w:sz="0" w:space="0" w:color="auto"/>
                        <w:left w:val="none" w:sz="0" w:space="0" w:color="auto"/>
                        <w:bottom w:val="none" w:sz="0" w:space="0" w:color="auto"/>
                        <w:right w:val="none" w:sz="0" w:space="0" w:color="auto"/>
                      </w:divBdr>
                    </w:div>
                  </w:divsChild>
                </w:div>
                <w:div w:id="152112672">
                  <w:marLeft w:val="0"/>
                  <w:marRight w:val="0"/>
                  <w:marTop w:val="0"/>
                  <w:marBottom w:val="0"/>
                  <w:divBdr>
                    <w:top w:val="none" w:sz="0" w:space="0" w:color="auto"/>
                    <w:left w:val="none" w:sz="0" w:space="0" w:color="auto"/>
                    <w:bottom w:val="none" w:sz="0" w:space="0" w:color="auto"/>
                    <w:right w:val="none" w:sz="0" w:space="0" w:color="auto"/>
                  </w:divBdr>
                  <w:divsChild>
                    <w:div w:id="2050688497">
                      <w:marLeft w:val="0"/>
                      <w:marRight w:val="0"/>
                      <w:marTop w:val="0"/>
                      <w:marBottom w:val="0"/>
                      <w:divBdr>
                        <w:top w:val="none" w:sz="0" w:space="0" w:color="auto"/>
                        <w:left w:val="none" w:sz="0" w:space="0" w:color="auto"/>
                        <w:bottom w:val="none" w:sz="0" w:space="0" w:color="auto"/>
                        <w:right w:val="none" w:sz="0" w:space="0" w:color="auto"/>
                      </w:divBdr>
                    </w:div>
                  </w:divsChild>
                </w:div>
                <w:div w:id="155387464">
                  <w:marLeft w:val="0"/>
                  <w:marRight w:val="0"/>
                  <w:marTop w:val="0"/>
                  <w:marBottom w:val="0"/>
                  <w:divBdr>
                    <w:top w:val="none" w:sz="0" w:space="0" w:color="auto"/>
                    <w:left w:val="none" w:sz="0" w:space="0" w:color="auto"/>
                    <w:bottom w:val="none" w:sz="0" w:space="0" w:color="auto"/>
                    <w:right w:val="none" w:sz="0" w:space="0" w:color="auto"/>
                  </w:divBdr>
                  <w:divsChild>
                    <w:div w:id="577978182">
                      <w:marLeft w:val="0"/>
                      <w:marRight w:val="0"/>
                      <w:marTop w:val="0"/>
                      <w:marBottom w:val="0"/>
                      <w:divBdr>
                        <w:top w:val="none" w:sz="0" w:space="0" w:color="auto"/>
                        <w:left w:val="none" w:sz="0" w:space="0" w:color="auto"/>
                        <w:bottom w:val="none" w:sz="0" w:space="0" w:color="auto"/>
                        <w:right w:val="none" w:sz="0" w:space="0" w:color="auto"/>
                      </w:divBdr>
                    </w:div>
                  </w:divsChild>
                </w:div>
                <w:div w:id="165638357">
                  <w:marLeft w:val="0"/>
                  <w:marRight w:val="0"/>
                  <w:marTop w:val="0"/>
                  <w:marBottom w:val="0"/>
                  <w:divBdr>
                    <w:top w:val="none" w:sz="0" w:space="0" w:color="auto"/>
                    <w:left w:val="none" w:sz="0" w:space="0" w:color="auto"/>
                    <w:bottom w:val="none" w:sz="0" w:space="0" w:color="auto"/>
                    <w:right w:val="none" w:sz="0" w:space="0" w:color="auto"/>
                  </w:divBdr>
                  <w:divsChild>
                    <w:div w:id="979573348">
                      <w:marLeft w:val="0"/>
                      <w:marRight w:val="0"/>
                      <w:marTop w:val="0"/>
                      <w:marBottom w:val="0"/>
                      <w:divBdr>
                        <w:top w:val="none" w:sz="0" w:space="0" w:color="auto"/>
                        <w:left w:val="none" w:sz="0" w:space="0" w:color="auto"/>
                        <w:bottom w:val="none" w:sz="0" w:space="0" w:color="auto"/>
                        <w:right w:val="none" w:sz="0" w:space="0" w:color="auto"/>
                      </w:divBdr>
                    </w:div>
                  </w:divsChild>
                </w:div>
                <w:div w:id="169031837">
                  <w:marLeft w:val="0"/>
                  <w:marRight w:val="0"/>
                  <w:marTop w:val="0"/>
                  <w:marBottom w:val="0"/>
                  <w:divBdr>
                    <w:top w:val="none" w:sz="0" w:space="0" w:color="auto"/>
                    <w:left w:val="none" w:sz="0" w:space="0" w:color="auto"/>
                    <w:bottom w:val="none" w:sz="0" w:space="0" w:color="auto"/>
                    <w:right w:val="none" w:sz="0" w:space="0" w:color="auto"/>
                  </w:divBdr>
                  <w:divsChild>
                    <w:div w:id="1148397511">
                      <w:marLeft w:val="0"/>
                      <w:marRight w:val="0"/>
                      <w:marTop w:val="0"/>
                      <w:marBottom w:val="0"/>
                      <w:divBdr>
                        <w:top w:val="none" w:sz="0" w:space="0" w:color="auto"/>
                        <w:left w:val="none" w:sz="0" w:space="0" w:color="auto"/>
                        <w:bottom w:val="none" w:sz="0" w:space="0" w:color="auto"/>
                        <w:right w:val="none" w:sz="0" w:space="0" w:color="auto"/>
                      </w:divBdr>
                    </w:div>
                  </w:divsChild>
                </w:div>
                <w:div w:id="173764250">
                  <w:marLeft w:val="0"/>
                  <w:marRight w:val="0"/>
                  <w:marTop w:val="0"/>
                  <w:marBottom w:val="0"/>
                  <w:divBdr>
                    <w:top w:val="none" w:sz="0" w:space="0" w:color="auto"/>
                    <w:left w:val="none" w:sz="0" w:space="0" w:color="auto"/>
                    <w:bottom w:val="none" w:sz="0" w:space="0" w:color="auto"/>
                    <w:right w:val="none" w:sz="0" w:space="0" w:color="auto"/>
                  </w:divBdr>
                  <w:divsChild>
                    <w:div w:id="455754460">
                      <w:marLeft w:val="0"/>
                      <w:marRight w:val="0"/>
                      <w:marTop w:val="0"/>
                      <w:marBottom w:val="0"/>
                      <w:divBdr>
                        <w:top w:val="none" w:sz="0" w:space="0" w:color="auto"/>
                        <w:left w:val="none" w:sz="0" w:space="0" w:color="auto"/>
                        <w:bottom w:val="none" w:sz="0" w:space="0" w:color="auto"/>
                        <w:right w:val="none" w:sz="0" w:space="0" w:color="auto"/>
                      </w:divBdr>
                    </w:div>
                  </w:divsChild>
                </w:div>
                <w:div w:id="177425305">
                  <w:marLeft w:val="0"/>
                  <w:marRight w:val="0"/>
                  <w:marTop w:val="0"/>
                  <w:marBottom w:val="0"/>
                  <w:divBdr>
                    <w:top w:val="none" w:sz="0" w:space="0" w:color="auto"/>
                    <w:left w:val="none" w:sz="0" w:space="0" w:color="auto"/>
                    <w:bottom w:val="none" w:sz="0" w:space="0" w:color="auto"/>
                    <w:right w:val="none" w:sz="0" w:space="0" w:color="auto"/>
                  </w:divBdr>
                  <w:divsChild>
                    <w:div w:id="1249853802">
                      <w:marLeft w:val="0"/>
                      <w:marRight w:val="0"/>
                      <w:marTop w:val="0"/>
                      <w:marBottom w:val="0"/>
                      <w:divBdr>
                        <w:top w:val="none" w:sz="0" w:space="0" w:color="auto"/>
                        <w:left w:val="none" w:sz="0" w:space="0" w:color="auto"/>
                        <w:bottom w:val="none" w:sz="0" w:space="0" w:color="auto"/>
                        <w:right w:val="none" w:sz="0" w:space="0" w:color="auto"/>
                      </w:divBdr>
                    </w:div>
                  </w:divsChild>
                </w:div>
                <w:div w:id="182671489">
                  <w:marLeft w:val="0"/>
                  <w:marRight w:val="0"/>
                  <w:marTop w:val="0"/>
                  <w:marBottom w:val="0"/>
                  <w:divBdr>
                    <w:top w:val="none" w:sz="0" w:space="0" w:color="auto"/>
                    <w:left w:val="none" w:sz="0" w:space="0" w:color="auto"/>
                    <w:bottom w:val="none" w:sz="0" w:space="0" w:color="auto"/>
                    <w:right w:val="none" w:sz="0" w:space="0" w:color="auto"/>
                  </w:divBdr>
                  <w:divsChild>
                    <w:div w:id="456336206">
                      <w:marLeft w:val="0"/>
                      <w:marRight w:val="0"/>
                      <w:marTop w:val="0"/>
                      <w:marBottom w:val="0"/>
                      <w:divBdr>
                        <w:top w:val="none" w:sz="0" w:space="0" w:color="auto"/>
                        <w:left w:val="none" w:sz="0" w:space="0" w:color="auto"/>
                        <w:bottom w:val="none" w:sz="0" w:space="0" w:color="auto"/>
                        <w:right w:val="none" w:sz="0" w:space="0" w:color="auto"/>
                      </w:divBdr>
                    </w:div>
                  </w:divsChild>
                </w:div>
                <w:div w:id="184750291">
                  <w:marLeft w:val="0"/>
                  <w:marRight w:val="0"/>
                  <w:marTop w:val="0"/>
                  <w:marBottom w:val="0"/>
                  <w:divBdr>
                    <w:top w:val="none" w:sz="0" w:space="0" w:color="auto"/>
                    <w:left w:val="none" w:sz="0" w:space="0" w:color="auto"/>
                    <w:bottom w:val="none" w:sz="0" w:space="0" w:color="auto"/>
                    <w:right w:val="none" w:sz="0" w:space="0" w:color="auto"/>
                  </w:divBdr>
                  <w:divsChild>
                    <w:div w:id="682781790">
                      <w:marLeft w:val="0"/>
                      <w:marRight w:val="0"/>
                      <w:marTop w:val="0"/>
                      <w:marBottom w:val="0"/>
                      <w:divBdr>
                        <w:top w:val="none" w:sz="0" w:space="0" w:color="auto"/>
                        <w:left w:val="none" w:sz="0" w:space="0" w:color="auto"/>
                        <w:bottom w:val="none" w:sz="0" w:space="0" w:color="auto"/>
                        <w:right w:val="none" w:sz="0" w:space="0" w:color="auto"/>
                      </w:divBdr>
                    </w:div>
                  </w:divsChild>
                </w:div>
                <w:div w:id="195701145">
                  <w:marLeft w:val="0"/>
                  <w:marRight w:val="0"/>
                  <w:marTop w:val="0"/>
                  <w:marBottom w:val="0"/>
                  <w:divBdr>
                    <w:top w:val="none" w:sz="0" w:space="0" w:color="auto"/>
                    <w:left w:val="none" w:sz="0" w:space="0" w:color="auto"/>
                    <w:bottom w:val="none" w:sz="0" w:space="0" w:color="auto"/>
                    <w:right w:val="none" w:sz="0" w:space="0" w:color="auto"/>
                  </w:divBdr>
                  <w:divsChild>
                    <w:div w:id="1503350553">
                      <w:marLeft w:val="0"/>
                      <w:marRight w:val="0"/>
                      <w:marTop w:val="0"/>
                      <w:marBottom w:val="0"/>
                      <w:divBdr>
                        <w:top w:val="none" w:sz="0" w:space="0" w:color="auto"/>
                        <w:left w:val="none" w:sz="0" w:space="0" w:color="auto"/>
                        <w:bottom w:val="none" w:sz="0" w:space="0" w:color="auto"/>
                        <w:right w:val="none" w:sz="0" w:space="0" w:color="auto"/>
                      </w:divBdr>
                    </w:div>
                  </w:divsChild>
                </w:div>
                <w:div w:id="202182372">
                  <w:marLeft w:val="0"/>
                  <w:marRight w:val="0"/>
                  <w:marTop w:val="0"/>
                  <w:marBottom w:val="0"/>
                  <w:divBdr>
                    <w:top w:val="none" w:sz="0" w:space="0" w:color="auto"/>
                    <w:left w:val="none" w:sz="0" w:space="0" w:color="auto"/>
                    <w:bottom w:val="none" w:sz="0" w:space="0" w:color="auto"/>
                    <w:right w:val="none" w:sz="0" w:space="0" w:color="auto"/>
                  </w:divBdr>
                  <w:divsChild>
                    <w:div w:id="55978698">
                      <w:marLeft w:val="0"/>
                      <w:marRight w:val="0"/>
                      <w:marTop w:val="0"/>
                      <w:marBottom w:val="0"/>
                      <w:divBdr>
                        <w:top w:val="none" w:sz="0" w:space="0" w:color="auto"/>
                        <w:left w:val="none" w:sz="0" w:space="0" w:color="auto"/>
                        <w:bottom w:val="none" w:sz="0" w:space="0" w:color="auto"/>
                        <w:right w:val="none" w:sz="0" w:space="0" w:color="auto"/>
                      </w:divBdr>
                    </w:div>
                  </w:divsChild>
                </w:div>
                <w:div w:id="211305342">
                  <w:marLeft w:val="0"/>
                  <w:marRight w:val="0"/>
                  <w:marTop w:val="0"/>
                  <w:marBottom w:val="0"/>
                  <w:divBdr>
                    <w:top w:val="none" w:sz="0" w:space="0" w:color="auto"/>
                    <w:left w:val="none" w:sz="0" w:space="0" w:color="auto"/>
                    <w:bottom w:val="none" w:sz="0" w:space="0" w:color="auto"/>
                    <w:right w:val="none" w:sz="0" w:space="0" w:color="auto"/>
                  </w:divBdr>
                  <w:divsChild>
                    <w:div w:id="1974745919">
                      <w:marLeft w:val="0"/>
                      <w:marRight w:val="0"/>
                      <w:marTop w:val="0"/>
                      <w:marBottom w:val="0"/>
                      <w:divBdr>
                        <w:top w:val="none" w:sz="0" w:space="0" w:color="auto"/>
                        <w:left w:val="none" w:sz="0" w:space="0" w:color="auto"/>
                        <w:bottom w:val="none" w:sz="0" w:space="0" w:color="auto"/>
                        <w:right w:val="none" w:sz="0" w:space="0" w:color="auto"/>
                      </w:divBdr>
                    </w:div>
                  </w:divsChild>
                </w:div>
                <w:div w:id="214391667">
                  <w:marLeft w:val="0"/>
                  <w:marRight w:val="0"/>
                  <w:marTop w:val="0"/>
                  <w:marBottom w:val="0"/>
                  <w:divBdr>
                    <w:top w:val="none" w:sz="0" w:space="0" w:color="auto"/>
                    <w:left w:val="none" w:sz="0" w:space="0" w:color="auto"/>
                    <w:bottom w:val="none" w:sz="0" w:space="0" w:color="auto"/>
                    <w:right w:val="none" w:sz="0" w:space="0" w:color="auto"/>
                  </w:divBdr>
                  <w:divsChild>
                    <w:div w:id="294407744">
                      <w:marLeft w:val="0"/>
                      <w:marRight w:val="0"/>
                      <w:marTop w:val="0"/>
                      <w:marBottom w:val="0"/>
                      <w:divBdr>
                        <w:top w:val="none" w:sz="0" w:space="0" w:color="auto"/>
                        <w:left w:val="none" w:sz="0" w:space="0" w:color="auto"/>
                        <w:bottom w:val="none" w:sz="0" w:space="0" w:color="auto"/>
                        <w:right w:val="none" w:sz="0" w:space="0" w:color="auto"/>
                      </w:divBdr>
                    </w:div>
                  </w:divsChild>
                </w:div>
                <w:div w:id="224536586">
                  <w:marLeft w:val="0"/>
                  <w:marRight w:val="0"/>
                  <w:marTop w:val="0"/>
                  <w:marBottom w:val="0"/>
                  <w:divBdr>
                    <w:top w:val="none" w:sz="0" w:space="0" w:color="auto"/>
                    <w:left w:val="none" w:sz="0" w:space="0" w:color="auto"/>
                    <w:bottom w:val="none" w:sz="0" w:space="0" w:color="auto"/>
                    <w:right w:val="none" w:sz="0" w:space="0" w:color="auto"/>
                  </w:divBdr>
                  <w:divsChild>
                    <w:div w:id="1941140055">
                      <w:marLeft w:val="0"/>
                      <w:marRight w:val="0"/>
                      <w:marTop w:val="0"/>
                      <w:marBottom w:val="0"/>
                      <w:divBdr>
                        <w:top w:val="none" w:sz="0" w:space="0" w:color="auto"/>
                        <w:left w:val="none" w:sz="0" w:space="0" w:color="auto"/>
                        <w:bottom w:val="none" w:sz="0" w:space="0" w:color="auto"/>
                        <w:right w:val="none" w:sz="0" w:space="0" w:color="auto"/>
                      </w:divBdr>
                    </w:div>
                  </w:divsChild>
                </w:div>
                <w:div w:id="234048906">
                  <w:marLeft w:val="0"/>
                  <w:marRight w:val="0"/>
                  <w:marTop w:val="0"/>
                  <w:marBottom w:val="0"/>
                  <w:divBdr>
                    <w:top w:val="none" w:sz="0" w:space="0" w:color="auto"/>
                    <w:left w:val="none" w:sz="0" w:space="0" w:color="auto"/>
                    <w:bottom w:val="none" w:sz="0" w:space="0" w:color="auto"/>
                    <w:right w:val="none" w:sz="0" w:space="0" w:color="auto"/>
                  </w:divBdr>
                  <w:divsChild>
                    <w:div w:id="830489812">
                      <w:marLeft w:val="0"/>
                      <w:marRight w:val="0"/>
                      <w:marTop w:val="0"/>
                      <w:marBottom w:val="0"/>
                      <w:divBdr>
                        <w:top w:val="none" w:sz="0" w:space="0" w:color="auto"/>
                        <w:left w:val="none" w:sz="0" w:space="0" w:color="auto"/>
                        <w:bottom w:val="none" w:sz="0" w:space="0" w:color="auto"/>
                        <w:right w:val="none" w:sz="0" w:space="0" w:color="auto"/>
                      </w:divBdr>
                    </w:div>
                  </w:divsChild>
                </w:div>
                <w:div w:id="239408043">
                  <w:marLeft w:val="0"/>
                  <w:marRight w:val="0"/>
                  <w:marTop w:val="0"/>
                  <w:marBottom w:val="0"/>
                  <w:divBdr>
                    <w:top w:val="none" w:sz="0" w:space="0" w:color="auto"/>
                    <w:left w:val="none" w:sz="0" w:space="0" w:color="auto"/>
                    <w:bottom w:val="none" w:sz="0" w:space="0" w:color="auto"/>
                    <w:right w:val="none" w:sz="0" w:space="0" w:color="auto"/>
                  </w:divBdr>
                  <w:divsChild>
                    <w:div w:id="1799564048">
                      <w:marLeft w:val="0"/>
                      <w:marRight w:val="0"/>
                      <w:marTop w:val="0"/>
                      <w:marBottom w:val="0"/>
                      <w:divBdr>
                        <w:top w:val="none" w:sz="0" w:space="0" w:color="auto"/>
                        <w:left w:val="none" w:sz="0" w:space="0" w:color="auto"/>
                        <w:bottom w:val="none" w:sz="0" w:space="0" w:color="auto"/>
                        <w:right w:val="none" w:sz="0" w:space="0" w:color="auto"/>
                      </w:divBdr>
                    </w:div>
                  </w:divsChild>
                </w:div>
                <w:div w:id="253169582">
                  <w:marLeft w:val="0"/>
                  <w:marRight w:val="0"/>
                  <w:marTop w:val="0"/>
                  <w:marBottom w:val="0"/>
                  <w:divBdr>
                    <w:top w:val="none" w:sz="0" w:space="0" w:color="auto"/>
                    <w:left w:val="none" w:sz="0" w:space="0" w:color="auto"/>
                    <w:bottom w:val="none" w:sz="0" w:space="0" w:color="auto"/>
                    <w:right w:val="none" w:sz="0" w:space="0" w:color="auto"/>
                  </w:divBdr>
                  <w:divsChild>
                    <w:div w:id="1863395101">
                      <w:marLeft w:val="0"/>
                      <w:marRight w:val="0"/>
                      <w:marTop w:val="0"/>
                      <w:marBottom w:val="0"/>
                      <w:divBdr>
                        <w:top w:val="none" w:sz="0" w:space="0" w:color="auto"/>
                        <w:left w:val="none" w:sz="0" w:space="0" w:color="auto"/>
                        <w:bottom w:val="none" w:sz="0" w:space="0" w:color="auto"/>
                        <w:right w:val="none" w:sz="0" w:space="0" w:color="auto"/>
                      </w:divBdr>
                    </w:div>
                  </w:divsChild>
                </w:div>
                <w:div w:id="253898977">
                  <w:marLeft w:val="0"/>
                  <w:marRight w:val="0"/>
                  <w:marTop w:val="0"/>
                  <w:marBottom w:val="0"/>
                  <w:divBdr>
                    <w:top w:val="none" w:sz="0" w:space="0" w:color="auto"/>
                    <w:left w:val="none" w:sz="0" w:space="0" w:color="auto"/>
                    <w:bottom w:val="none" w:sz="0" w:space="0" w:color="auto"/>
                    <w:right w:val="none" w:sz="0" w:space="0" w:color="auto"/>
                  </w:divBdr>
                  <w:divsChild>
                    <w:div w:id="694503189">
                      <w:marLeft w:val="0"/>
                      <w:marRight w:val="0"/>
                      <w:marTop w:val="0"/>
                      <w:marBottom w:val="0"/>
                      <w:divBdr>
                        <w:top w:val="none" w:sz="0" w:space="0" w:color="auto"/>
                        <w:left w:val="none" w:sz="0" w:space="0" w:color="auto"/>
                        <w:bottom w:val="none" w:sz="0" w:space="0" w:color="auto"/>
                        <w:right w:val="none" w:sz="0" w:space="0" w:color="auto"/>
                      </w:divBdr>
                    </w:div>
                  </w:divsChild>
                </w:div>
                <w:div w:id="293412825">
                  <w:marLeft w:val="0"/>
                  <w:marRight w:val="0"/>
                  <w:marTop w:val="0"/>
                  <w:marBottom w:val="0"/>
                  <w:divBdr>
                    <w:top w:val="none" w:sz="0" w:space="0" w:color="auto"/>
                    <w:left w:val="none" w:sz="0" w:space="0" w:color="auto"/>
                    <w:bottom w:val="none" w:sz="0" w:space="0" w:color="auto"/>
                    <w:right w:val="none" w:sz="0" w:space="0" w:color="auto"/>
                  </w:divBdr>
                  <w:divsChild>
                    <w:div w:id="1005478449">
                      <w:marLeft w:val="0"/>
                      <w:marRight w:val="0"/>
                      <w:marTop w:val="0"/>
                      <w:marBottom w:val="0"/>
                      <w:divBdr>
                        <w:top w:val="none" w:sz="0" w:space="0" w:color="auto"/>
                        <w:left w:val="none" w:sz="0" w:space="0" w:color="auto"/>
                        <w:bottom w:val="none" w:sz="0" w:space="0" w:color="auto"/>
                        <w:right w:val="none" w:sz="0" w:space="0" w:color="auto"/>
                      </w:divBdr>
                    </w:div>
                  </w:divsChild>
                </w:div>
                <w:div w:id="316151797">
                  <w:marLeft w:val="0"/>
                  <w:marRight w:val="0"/>
                  <w:marTop w:val="0"/>
                  <w:marBottom w:val="0"/>
                  <w:divBdr>
                    <w:top w:val="none" w:sz="0" w:space="0" w:color="auto"/>
                    <w:left w:val="none" w:sz="0" w:space="0" w:color="auto"/>
                    <w:bottom w:val="none" w:sz="0" w:space="0" w:color="auto"/>
                    <w:right w:val="none" w:sz="0" w:space="0" w:color="auto"/>
                  </w:divBdr>
                  <w:divsChild>
                    <w:div w:id="1351764027">
                      <w:marLeft w:val="0"/>
                      <w:marRight w:val="0"/>
                      <w:marTop w:val="0"/>
                      <w:marBottom w:val="0"/>
                      <w:divBdr>
                        <w:top w:val="none" w:sz="0" w:space="0" w:color="auto"/>
                        <w:left w:val="none" w:sz="0" w:space="0" w:color="auto"/>
                        <w:bottom w:val="none" w:sz="0" w:space="0" w:color="auto"/>
                        <w:right w:val="none" w:sz="0" w:space="0" w:color="auto"/>
                      </w:divBdr>
                    </w:div>
                  </w:divsChild>
                </w:div>
                <w:div w:id="339621816">
                  <w:marLeft w:val="0"/>
                  <w:marRight w:val="0"/>
                  <w:marTop w:val="0"/>
                  <w:marBottom w:val="0"/>
                  <w:divBdr>
                    <w:top w:val="none" w:sz="0" w:space="0" w:color="auto"/>
                    <w:left w:val="none" w:sz="0" w:space="0" w:color="auto"/>
                    <w:bottom w:val="none" w:sz="0" w:space="0" w:color="auto"/>
                    <w:right w:val="none" w:sz="0" w:space="0" w:color="auto"/>
                  </w:divBdr>
                  <w:divsChild>
                    <w:div w:id="924998649">
                      <w:marLeft w:val="0"/>
                      <w:marRight w:val="0"/>
                      <w:marTop w:val="0"/>
                      <w:marBottom w:val="0"/>
                      <w:divBdr>
                        <w:top w:val="none" w:sz="0" w:space="0" w:color="auto"/>
                        <w:left w:val="none" w:sz="0" w:space="0" w:color="auto"/>
                        <w:bottom w:val="none" w:sz="0" w:space="0" w:color="auto"/>
                        <w:right w:val="none" w:sz="0" w:space="0" w:color="auto"/>
                      </w:divBdr>
                    </w:div>
                  </w:divsChild>
                </w:div>
                <w:div w:id="348026932">
                  <w:marLeft w:val="0"/>
                  <w:marRight w:val="0"/>
                  <w:marTop w:val="0"/>
                  <w:marBottom w:val="0"/>
                  <w:divBdr>
                    <w:top w:val="none" w:sz="0" w:space="0" w:color="auto"/>
                    <w:left w:val="none" w:sz="0" w:space="0" w:color="auto"/>
                    <w:bottom w:val="none" w:sz="0" w:space="0" w:color="auto"/>
                    <w:right w:val="none" w:sz="0" w:space="0" w:color="auto"/>
                  </w:divBdr>
                  <w:divsChild>
                    <w:div w:id="1263100872">
                      <w:marLeft w:val="0"/>
                      <w:marRight w:val="0"/>
                      <w:marTop w:val="0"/>
                      <w:marBottom w:val="0"/>
                      <w:divBdr>
                        <w:top w:val="none" w:sz="0" w:space="0" w:color="auto"/>
                        <w:left w:val="none" w:sz="0" w:space="0" w:color="auto"/>
                        <w:bottom w:val="none" w:sz="0" w:space="0" w:color="auto"/>
                        <w:right w:val="none" w:sz="0" w:space="0" w:color="auto"/>
                      </w:divBdr>
                    </w:div>
                  </w:divsChild>
                </w:div>
                <w:div w:id="358942078">
                  <w:marLeft w:val="0"/>
                  <w:marRight w:val="0"/>
                  <w:marTop w:val="0"/>
                  <w:marBottom w:val="0"/>
                  <w:divBdr>
                    <w:top w:val="none" w:sz="0" w:space="0" w:color="auto"/>
                    <w:left w:val="none" w:sz="0" w:space="0" w:color="auto"/>
                    <w:bottom w:val="none" w:sz="0" w:space="0" w:color="auto"/>
                    <w:right w:val="none" w:sz="0" w:space="0" w:color="auto"/>
                  </w:divBdr>
                  <w:divsChild>
                    <w:div w:id="1025063504">
                      <w:marLeft w:val="0"/>
                      <w:marRight w:val="0"/>
                      <w:marTop w:val="0"/>
                      <w:marBottom w:val="0"/>
                      <w:divBdr>
                        <w:top w:val="none" w:sz="0" w:space="0" w:color="auto"/>
                        <w:left w:val="none" w:sz="0" w:space="0" w:color="auto"/>
                        <w:bottom w:val="none" w:sz="0" w:space="0" w:color="auto"/>
                        <w:right w:val="none" w:sz="0" w:space="0" w:color="auto"/>
                      </w:divBdr>
                    </w:div>
                  </w:divsChild>
                </w:div>
                <w:div w:id="373115599">
                  <w:marLeft w:val="0"/>
                  <w:marRight w:val="0"/>
                  <w:marTop w:val="0"/>
                  <w:marBottom w:val="0"/>
                  <w:divBdr>
                    <w:top w:val="none" w:sz="0" w:space="0" w:color="auto"/>
                    <w:left w:val="none" w:sz="0" w:space="0" w:color="auto"/>
                    <w:bottom w:val="none" w:sz="0" w:space="0" w:color="auto"/>
                    <w:right w:val="none" w:sz="0" w:space="0" w:color="auto"/>
                  </w:divBdr>
                  <w:divsChild>
                    <w:div w:id="1329407576">
                      <w:marLeft w:val="0"/>
                      <w:marRight w:val="0"/>
                      <w:marTop w:val="0"/>
                      <w:marBottom w:val="0"/>
                      <w:divBdr>
                        <w:top w:val="none" w:sz="0" w:space="0" w:color="auto"/>
                        <w:left w:val="none" w:sz="0" w:space="0" w:color="auto"/>
                        <w:bottom w:val="none" w:sz="0" w:space="0" w:color="auto"/>
                        <w:right w:val="none" w:sz="0" w:space="0" w:color="auto"/>
                      </w:divBdr>
                    </w:div>
                  </w:divsChild>
                </w:div>
                <w:div w:id="374156135">
                  <w:marLeft w:val="0"/>
                  <w:marRight w:val="0"/>
                  <w:marTop w:val="0"/>
                  <w:marBottom w:val="0"/>
                  <w:divBdr>
                    <w:top w:val="none" w:sz="0" w:space="0" w:color="auto"/>
                    <w:left w:val="none" w:sz="0" w:space="0" w:color="auto"/>
                    <w:bottom w:val="none" w:sz="0" w:space="0" w:color="auto"/>
                    <w:right w:val="none" w:sz="0" w:space="0" w:color="auto"/>
                  </w:divBdr>
                  <w:divsChild>
                    <w:div w:id="1683429655">
                      <w:marLeft w:val="0"/>
                      <w:marRight w:val="0"/>
                      <w:marTop w:val="0"/>
                      <w:marBottom w:val="0"/>
                      <w:divBdr>
                        <w:top w:val="none" w:sz="0" w:space="0" w:color="auto"/>
                        <w:left w:val="none" w:sz="0" w:space="0" w:color="auto"/>
                        <w:bottom w:val="none" w:sz="0" w:space="0" w:color="auto"/>
                        <w:right w:val="none" w:sz="0" w:space="0" w:color="auto"/>
                      </w:divBdr>
                    </w:div>
                  </w:divsChild>
                </w:div>
                <w:div w:id="375083629">
                  <w:marLeft w:val="0"/>
                  <w:marRight w:val="0"/>
                  <w:marTop w:val="0"/>
                  <w:marBottom w:val="0"/>
                  <w:divBdr>
                    <w:top w:val="none" w:sz="0" w:space="0" w:color="auto"/>
                    <w:left w:val="none" w:sz="0" w:space="0" w:color="auto"/>
                    <w:bottom w:val="none" w:sz="0" w:space="0" w:color="auto"/>
                    <w:right w:val="none" w:sz="0" w:space="0" w:color="auto"/>
                  </w:divBdr>
                  <w:divsChild>
                    <w:div w:id="1586261591">
                      <w:marLeft w:val="0"/>
                      <w:marRight w:val="0"/>
                      <w:marTop w:val="0"/>
                      <w:marBottom w:val="0"/>
                      <w:divBdr>
                        <w:top w:val="none" w:sz="0" w:space="0" w:color="auto"/>
                        <w:left w:val="none" w:sz="0" w:space="0" w:color="auto"/>
                        <w:bottom w:val="none" w:sz="0" w:space="0" w:color="auto"/>
                        <w:right w:val="none" w:sz="0" w:space="0" w:color="auto"/>
                      </w:divBdr>
                    </w:div>
                  </w:divsChild>
                </w:div>
                <w:div w:id="384794408">
                  <w:marLeft w:val="0"/>
                  <w:marRight w:val="0"/>
                  <w:marTop w:val="0"/>
                  <w:marBottom w:val="0"/>
                  <w:divBdr>
                    <w:top w:val="none" w:sz="0" w:space="0" w:color="auto"/>
                    <w:left w:val="none" w:sz="0" w:space="0" w:color="auto"/>
                    <w:bottom w:val="none" w:sz="0" w:space="0" w:color="auto"/>
                    <w:right w:val="none" w:sz="0" w:space="0" w:color="auto"/>
                  </w:divBdr>
                  <w:divsChild>
                    <w:div w:id="1684433458">
                      <w:marLeft w:val="0"/>
                      <w:marRight w:val="0"/>
                      <w:marTop w:val="0"/>
                      <w:marBottom w:val="0"/>
                      <w:divBdr>
                        <w:top w:val="none" w:sz="0" w:space="0" w:color="auto"/>
                        <w:left w:val="none" w:sz="0" w:space="0" w:color="auto"/>
                        <w:bottom w:val="none" w:sz="0" w:space="0" w:color="auto"/>
                        <w:right w:val="none" w:sz="0" w:space="0" w:color="auto"/>
                      </w:divBdr>
                    </w:div>
                  </w:divsChild>
                </w:div>
                <w:div w:id="389962567">
                  <w:marLeft w:val="0"/>
                  <w:marRight w:val="0"/>
                  <w:marTop w:val="0"/>
                  <w:marBottom w:val="0"/>
                  <w:divBdr>
                    <w:top w:val="none" w:sz="0" w:space="0" w:color="auto"/>
                    <w:left w:val="none" w:sz="0" w:space="0" w:color="auto"/>
                    <w:bottom w:val="none" w:sz="0" w:space="0" w:color="auto"/>
                    <w:right w:val="none" w:sz="0" w:space="0" w:color="auto"/>
                  </w:divBdr>
                  <w:divsChild>
                    <w:div w:id="1856770160">
                      <w:marLeft w:val="0"/>
                      <w:marRight w:val="0"/>
                      <w:marTop w:val="0"/>
                      <w:marBottom w:val="0"/>
                      <w:divBdr>
                        <w:top w:val="none" w:sz="0" w:space="0" w:color="auto"/>
                        <w:left w:val="none" w:sz="0" w:space="0" w:color="auto"/>
                        <w:bottom w:val="none" w:sz="0" w:space="0" w:color="auto"/>
                        <w:right w:val="none" w:sz="0" w:space="0" w:color="auto"/>
                      </w:divBdr>
                    </w:div>
                  </w:divsChild>
                </w:div>
                <w:div w:id="390420819">
                  <w:marLeft w:val="0"/>
                  <w:marRight w:val="0"/>
                  <w:marTop w:val="0"/>
                  <w:marBottom w:val="0"/>
                  <w:divBdr>
                    <w:top w:val="none" w:sz="0" w:space="0" w:color="auto"/>
                    <w:left w:val="none" w:sz="0" w:space="0" w:color="auto"/>
                    <w:bottom w:val="none" w:sz="0" w:space="0" w:color="auto"/>
                    <w:right w:val="none" w:sz="0" w:space="0" w:color="auto"/>
                  </w:divBdr>
                  <w:divsChild>
                    <w:div w:id="874390601">
                      <w:marLeft w:val="0"/>
                      <w:marRight w:val="0"/>
                      <w:marTop w:val="0"/>
                      <w:marBottom w:val="0"/>
                      <w:divBdr>
                        <w:top w:val="none" w:sz="0" w:space="0" w:color="auto"/>
                        <w:left w:val="none" w:sz="0" w:space="0" w:color="auto"/>
                        <w:bottom w:val="none" w:sz="0" w:space="0" w:color="auto"/>
                        <w:right w:val="none" w:sz="0" w:space="0" w:color="auto"/>
                      </w:divBdr>
                    </w:div>
                  </w:divsChild>
                </w:div>
                <w:div w:id="397245886">
                  <w:marLeft w:val="0"/>
                  <w:marRight w:val="0"/>
                  <w:marTop w:val="0"/>
                  <w:marBottom w:val="0"/>
                  <w:divBdr>
                    <w:top w:val="none" w:sz="0" w:space="0" w:color="auto"/>
                    <w:left w:val="none" w:sz="0" w:space="0" w:color="auto"/>
                    <w:bottom w:val="none" w:sz="0" w:space="0" w:color="auto"/>
                    <w:right w:val="none" w:sz="0" w:space="0" w:color="auto"/>
                  </w:divBdr>
                  <w:divsChild>
                    <w:div w:id="1703287247">
                      <w:marLeft w:val="0"/>
                      <w:marRight w:val="0"/>
                      <w:marTop w:val="0"/>
                      <w:marBottom w:val="0"/>
                      <w:divBdr>
                        <w:top w:val="none" w:sz="0" w:space="0" w:color="auto"/>
                        <w:left w:val="none" w:sz="0" w:space="0" w:color="auto"/>
                        <w:bottom w:val="none" w:sz="0" w:space="0" w:color="auto"/>
                        <w:right w:val="none" w:sz="0" w:space="0" w:color="auto"/>
                      </w:divBdr>
                    </w:div>
                  </w:divsChild>
                </w:div>
                <w:div w:id="401953727">
                  <w:marLeft w:val="0"/>
                  <w:marRight w:val="0"/>
                  <w:marTop w:val="0"/>
                  <w:marBottom w:val="0"/>
                  <w:divBdr>
                    <w:top w:val="none" w:sz="0" w:space="0" w:color="auto"/>
                    <w:left w:val="none" w:sz="0" w:space="0" w:color="auto"/>
                    <w:bottom w:val="none" w:sz="0" w:space="0" w:color="auto"/>
                    <w:right w:val="none" w:sz="0" w:space="0" w:color="auto"/>
                  </w:divBdr>
                  <w:divsChild>
                    <w:div w:id="1425347145">
                      <w:marLeft w:val="0"/>
                      <w:marRight w:val="0"/>
                      <w:marTop w:val="0"/>
                      <w:marBottom w:val="0"/>
                      <w:divBdr>
                        <w:top w:val="none" w:sz="0" w:space="0" w:color="auto"/>
                        <w:left w:val="none" w:sz="0" w:space="0" w:color="auto"/>
                        <w:bottom w:val="none" w:sz="0" w:space="0" w:color="auto"/>
                        <w:right w:val="none" w:sz="0" w:space="0" w:color="auto"/>
                      </w:divBdr>
                    </w:div>
                  </w:divsChild>
                </w:div>
                <w:div w:id="411197738">
                  <w:marLeft w:val="0"/>
                  <w:marRight w:val="0"/>
                  <w:marTop w:val="0"/>
                  <w:marBottom w:val="0"/>
                  <w:divBdr>
                    <w:top w:val="none" w:sz="0" w:space="0" w:color="auto"/>
                    <w:left w:val="none" w:sz="0" w:space="0" w:color="auto"/>
                    <w:bottom w:val="none" w:sz="0" w:space="0" w:color="auto"/>
                    <w:right w:val="none" w:sz="0" w:space="0" w:color="auto"/>
                  </w:divBdr>
                  <w:divsChild>
                    <w:div w:id="1654026946">
                      <w:marLeft w:val="0"/>
                      <w:marRight w:val="0"/>
                      <w:marTop w:val="0"/>
                      <w:marBottom w:val="0"/>
                      <w:divBdr>
                        <w:top w:val="none" w:sz="0" w:space="0" w:color="auto"/>
                        <w:left w:val="none" w:sz="0" w:space="0" w:color="auto"/>
                        <w:bottom w:val="none" w:sz="0" w:space="0" w:color="auto"/>
                        <w:right w:val="none" w:sz="0" w:space="0" w:color="auto"/>
                      </w:divBdr>
                    </w:div>
                  </w:divsChild>
                </w:div>
                <w:div w:id="416826088">
                  <w:marLeft w:val="0"/>
                  <w:marRight w:val="0"/>
                  <w:marTop w:val="0"/>
                  <w:marBottom w:val="0"/>
                  <w:divBdr>
                    <w:top w:val="none" w:sz="0" w:space="0" w:color="auto"/>
                    <w:left w:val="none" w:sz="0" w:space="0" w:color="auto"/>
                    <w:bottom w:val="none" w:sz="0" w:space="0" w:color="auto"/>
                    <w:right w:val="none" w:sz="0" w:space="0" w:color="auto"/>
                  </w:divBdr>
                  <w:divsChild>
                    <w:div w:id="221019289">
                      <w:marLeft w:val="0"/>
                      <w:marRight w:val="0"/>
                      <w:marTop w:val="0"/>
                      <w:marBottom w:val="0"/>
                      <w:divBdr>
                        <w:top w:val="none" w:sz="0" w:space="0" w:color="auto"/>
                        <w:left w:val="none" w:sz="0" w:space="0" w:color="auto"/>
                        <w:bottom w:val="none" w:sz="0" w:space="0" w:color="auto"/>
                        <w:right w:val="none" w:sz="0" w:space="0" w:color="auto"/>
                      </w:divBdr>
                    </w:div>
                  </w:divsChild>
                </w:div>
                <w:div w:id="420490620">
                  <w:marLeft w:val="0"/>
                  <w:marRight w:val="0"/>
                  <w:marTop w:val="0"/>
                  <w:marBottom w:val="0"/>
                  <w:divBdr>
                    <w:top w:val="none" w:sz="0" w:space="0" w:color="auto"/>
                    <w:left w:val="none" w:sz="0" w:space="0" w:color="auto"/>
                    <w:bottom w:val="none" w:sz="0" w:space="0" w:color="auto"/>
                    <w:right w:val="none" w:sz="0" w:space="0" w:color="auto"/>
                  </w:divBdr>
                  <w:divsChild>
                    <w:div w:id="1854761378">
                      <w:marLeft w:val="0"/>
                      <w:marRight w:val="0"/>
                      <w:marTop w:val="0"/>
                      <w:marBottom w:val="0"/>
                      <w:divBdr>
                        <w:top w:val="none" w:sz="0" w:space="0" w:color="auto"/>
                        <w:left w:val="none" w:sz="0" w:space="0" w:color="auto"/>
                        <w:bottom w:val="none" w:sz="0" w:space="0" w:color="auto"/>
                        <w:right w:val="none" w:sz="0" w:space="0" w:color="auto"/>
                      </w:divBdr>
                    </w:div>
                  </w:divsChild>
                </w:div>
                <w:div w:id="438573928">
                  <w:marLeft w:val="0"/>
                  <w:marRight w:val="0"/>
                  <w:marTop w:val="0"/>
                  <w:marBottom w:val="0"/>
                  <w:divBdr>
                    <w:top w:val="none" w:sz="0" w:space="0" w:color="auto"/>
                    <w:left w:val="none" w:sz="0" w:space="0" w:color="auto"/>
                    <w:bottom w:val="none" w:sz="0" w:space="0" w:color="auto"/>
                    <w:right w:val="none" w:sz="0" w:space="0" w:color="auto"/>
                  </w:divBdr>
                  <w:divsChild>
                    <w:div w:id="1910768507">
                      <w:marLeft w:val="0"/>
                      <w:marRight w:val="0"/>
                      <w:marTop w:val="0"/>
                      <w:marBottom w:val="0"/>
                      <w:divBdr>
                        <w:top w:val="none" w:sz="0" w:space="0" w:color="auto"/>
                        <w:left w:val="none" w:sz="0" w:space="0" w:color="auto"/>
                        <w:bottom w:val="none" w:sz="0" w:space="0" w:color="auto"/>
                        <w:right w:val="none" w:sz="0" w:space="0" w:color="auto"/>
                      </w:divBdr>
                    </w:div>
                  </w:divsChild>
                </w:div>
                <w:div w:id="457534957">
                  <w:marLeft w:val="0"/>
                  <w:marRight w:val="0"/>
                  <w:marTop w:val="0"/>
                  <w:marBottom w:val="0"/>
                  <w:divBdr>
                    <w:top w:val="none" w:sz="0" w:space="0" w:color="auto"/>
                    <w:left w:val="none" w:sz="0" w:space="0" w:color="auto"/>
                    <w:bottom w:val="none" w:sz="0" w:space="0" w:color="auto"/>
                    <w:right w:val="none" w:sz="0" w:space="0" w:color="auto"/>
                  </w:divBdr>
                  <w:divsChild>
                    <w:div w:id="2030334397">
                      <w:marLeft w:val="0"/>
                      <w:marRight w:val="0"/>
                      <w:marTop w:val="0"/>
                      <w:marBottom w:val="0"/>
                      <w:divBdr>
                        <w:top w:val="none" w:sz="0" w:space="0" w:color="auto"/>
                        <w:left w:val="none" w:sz="0" w:space="0" w:color="auto"/>
                        <w:bottom w:val="none" w:sz="0" w:space="0" w:color="auto"/>
                        <w:right w:val="none" w:sz="0" w:space="0" w:color="auto"/>
                      </w:divBdr>
                    </w:div>
                  </w:divsChild>
                </w:div>
                <w:div w:id="461853043">
                  <w:marLeft w:val="0"/>
                  <w:marRight w:val="0"/>
                  <w:marTop w:val="0"/>
                  <w:marBottom w:val="0"/>
                  <w:divBdr>
                    <w:top w:val="none" w:sz="0" w:space="0" w:color="auto"/>
                    <w:left w:val="none" w:sz="0" w:space="0" w:color="auto"/>
                    <w:bottom w:val="none" w:sz="0" w:space="0" w:color="auto"/>
                    <w:right w:val="none" w:sz="0" w:space="0" w:color="auto"/>
                  </w:divBdr>
                  <w:divsChild>
                    <w:div w:id="1027873778">
                      <w:marLeft w:val="0"/>
                      <w:marRight w:val="0"/>
                      <w:marTop w:val="0"/>
                      <w:marBottom w:val="0"/>
                      <w:divBdr>
                        <w:top w:val="none" w:sz="0" w:space="0" w:color="auto"/>
                        <w:left w:val="none" w:sz="0" w:space="0" w:color="auto"/>
                        <w:bottom w:val="none" w:sz="0" w:space="0" w:color="auto"/>
                        <w:right w:val="none" w:sz="0" w:space="0" w:color="auto"/>
                      </w:divBdr>
                    </w:div>
                  </w:divsChild>
                </w:div>
                <w:div w:id="486242213">
                  <w:marLeft w:val="0"/>
                  <w:marRight w:val="0"/>
                  <w:marTop w:val="0"/>
                  <w:marBottom w:val="0"/>
                  <w:divBdr>
                    <w:top w:val="none" w:sz="0" w:space="0" w:color="auto"/>
                    <w:left w:val="none" w:sz="0" w:space="0" w:color="auto"/>
                    <w:bottom w:val="none" w:sz="0" w:space="0" w:color="auto"/>
                    <w:right w:val="none" w:sz="0" w:space="0" w:color="auto"/>
                  </w:divBdr>
                  <w:divsChild>
                    <w:div w:id="2040079150">
                      <w:marLeft w:val="0"/>
                      <w:marRight w:val="0"/>
                      <w:marTop w:val="0"/>
                      <w:marBottom w:val="0"/>
                      <w:divBdr>
                        <w:top w:val="none" w:sz="0" w:space="0" w:color="auto"/>
                        <w:left w:val="none" w:sz="0" w:space="0" w:color="auto"/>
                        <w:bottom w:val="none" w:sz="0" w:space="0" w:color="auto"/>
                        <w:right w:val="none" w:sz="0" w:space="0" w:color="auto"/>
                      </w:divBdr>
                    </w:div>
                  </w:divsChild>
                </w:div>
                <w:div w:id="506677539">
                  <w:marLeft w:val="0"/>
                  <w:marRight w:val="0"/>
                  <w:marTop w:val="0"/>
                  <w:marBottom w:val="0"/>
                  <w:divBdr>
                    <w:top w:val="none" w:sz="0" w:space="0" w:color="auto"/>
                    <w:left w:val="none" w:sz="0" w:space="0" w:color="auto"/>
                    <w:bottom w:val="none" w:sz="0" w:space="0" w:color="auto"/>
                    <w:right w:val="none" w:sz="0" w:space="0" w:color="auto"/>
                  </w:divBdr>
                  <w:divsChild>
                    <w:div w:id="186142206">
                      <w:marLeft w:val="0"/>
                      <w:marRight w:val="0"/>
                      <w:marTop w:val="0"/>
                      <w:marBottom w:val="0"/>
                      <w:divBdr>
                        <w:top w:val="none" w:sz="0" w:space="0" w:color="auto"/>
                        <w:left w:val="none" w:sz="0" w:space="0" w:color="auto"/>
                        <w:bottom w:val="none" w:sz="0" w:space="0" w:color="auto"/>
                        <w:right w:val="none" w:sz="0" w:space="0" w:color="auto"/>
                      </w:divBdr>
                    </w:div>
                  </w:divsChild>
                </w:div>
                <w:div w:id="512382626">
                  <w:marLeft w:val="0"/>
                  <w:marRight w:val="0"/>
                  <w:marTop w:val="0"/>
                  <w:marBottom w:val="0"/>
                  <w:divBdr>
                    <w:top w:val="none" w:sz="0" w:space="0" w:color="auto"/>
                    <w:left w:val="none" w:sz="0" w:space="0" w:color="auto"/>
                    <w:bottom w:val="none" w:sz="0" w:space="0" w:color="auto"/>
                    <w:right w:val="none" w:sz="0" w:space="0" w:color="auto"/>
                  </w:divBdr>
                  <w:divsChild>
                    <w:div w:id="2147159886">
                      <w:marLeft w:val="0"/>
                      <w:marRight w:val="0"/>
                      <w:marTop w:val="0"/>
                      <w:marBottom w:val="0"/>
                      <w:divBdr>
                        <w:top w:val="none" w:sz="0" w:space="0" w:color="auto"/>
                        <w:left w:val="none" w:sz="0" w:space="0" w:color="auto"/>
                        <w:bottom w:val="none" w:sz="0" w:space="0" w:color="auto"/>
                        <w:right w:val="none" w:sz="0" w:space="0" w:color="auto"/>
                      </w:divBdr>
                    </w:div>
                  </w:divsChild>
                </w:div>
                <w:div w:id="514853290">
                  <w:marLeft w:val="0"/>
                  <w:marRight w:val="0"/>
                  <w:marTop w:val="0"/>
                  <w:marBottom w:val="0"/>
                  <w:divBdr>
                    <w:top w:val="none" w:sz="0" w:space="0" w:color="auto"/>
                    <w:left w:val="none" w:sz="0" w:space="0" w:color="auto"/>
                    <w:bottom w:val="none" w:sz="0" w:space="0" w:color="auto"/>
                    <w:right w:val="none" w:sz="0" w:space="0" w:color="auto"/>
                  </w:divBdr>
                  <w:divsChild>
                    <w:div w:id="551618761">
                      <w:marLeft w:val="0"/>
                      <w:marRight w:val="0"/>
                      <w:marTop w:val="0"/>
                      <w:marBottom w:val="0"/>
                      <w:divBdr>
                        <w:top w:val="none" w:sz="0" w:space="0" w:color="auto"/>
                        <w:left w:val="none" w:sz="0" w:space="0" w:color="auto"/>
                        <w:bottom w:val="none" w:sz="0" w:space="0" w:color="auto"/>
                        <w:right w:val="none" w:sz="0" w:space="0" w:color="auto"/>
                      </w:divBdr>
                    </w:div>
                  </w:divsChild>
                </w:div>
                <w:div w:id="557059563">
                  <w:marLeft w:val="0"/>
                  <w:marRight w:val="0"/>
                  <w:marTop w:val="0"/>
                  <w:marBottom w:val="0"/>
                  <w:divBdr>
                    <w:top w:val="none" w:sz="0" w:space="0" w:color="auto"/>
                    <w:left w:val="none" w:sz="0" w:space="0" w:color="auto"/>
                    <w:bottom w:val="none" w:sz="0" w:space="0" w:color="auto"/>
                    <w:right w:val="none" w:sz="0" w:space="0" w:color="auto"/>
                  </w:divBdr>
                  <w:divsChild>
                    <w:div w:id="236592985">
                      <w:marLeft w:val="0"/>
                      <w:marRight w:val="0"/>
                      <w:marTop w:val="0"/>
                      <w:marBottom w:val="0"/>
                      <w:divBdr>
                        <w:top w:val="none" w:sz="0" w:space="0" w:color="auto"/>
                        <w:left w:val="none" w:sz="0" w:space="0" w:color="auto"/>
                        <w:bottom w:val="none" w:sz="0" w:space="0" w:color="auto"/>
                        <w:right w:val="none" w:sz="0" w:space="0" w:color="auto"/>
                      </w:divBdr>
                    </w:div>
                  </w:divsChild>
                </w:div>
                <w:div w:id="564725285">
                  <w:marLeft w:val="0"/>
                  <w:marRight w:val="0"/>
                  <w:marTop w:val="0"/>
                  <w:marBottom w:val="0"/>
                  <w:divBdr>
                    <w:top w:val="none" w:sz="0" w:space="0" w:color="auto"/>
                    <w:left w:val="none" w:sz="0" w:space="0" w:color="auto"/>
                    <w:bottom w:val="none" w:sz="0" w:space="0" w:color="auto"/>
                    <w:right w:val="none" w:sz="0" w:space="0" w:color="auto"/>
                  </w:divBdr>
                  <w:divsChild>
                    <w:div w:id="122777745">
                      <w:marLeft w:val="0"/>
                      <w:marRight w:val="0"/>
                      <w:marTop w:val="0"/>
                      <w:marBottom w:val="0"/>
                      <w:divBdr>
                        <w:top w:val="none" w:sz="0" w:space="0" w:color="auto"/>
                        <w:left w:val="none" w:sz="0" w:space="0" w:color="auto"/>
                        <w:bottom w:val="none" w:sz="0" w:space="0" w:color="auto"/>
                        <w:right w:val="none" w:sz="0" w:space="0" w:color="auto"/>
                      </w:divBdr>
                    </w:div>
                  </w:divsChild>
                </w:div>
                <w:div w:id="630357245">
                  <w:marLeft w:val="0"/>
                  <w:marRight w:val="0"/>
                  <w:marTop w:val="0"/>
                  <w:marBottom w:val="0"/>
                  <w:divBdr>
                    <w:top w:val="none" w:sz="0" w:space="0" w:color="auto"/>
                    <w:left w:val="none" w:sz="0" w:space="0" w:color="auto"/>
                    <w:bottom w:val="none" w:sz="0" w:space="0" w:color="auto"/>
                    <w:right w:val="none" w:sz="0" w:space="0" w:color="auto"/>
                  </w:divBdr>
                  <w:divsChild>
                    <w:div w:id="754205988">
                      <w:marLeft w:val="0"/>
                      <w:marRight w:val="0"/>
                      <w:marTop w:val="0"/>
                      <w:marBottom w:val="0"/>
                      <w:divBdr>
                        <w:top w:val="none" w:sz="0" w:space="0" w:color="auto"/>
                        <w:left w:val="none" w:sz="0" w:space="0" w:color="auto"/>
                        <w:bottom w:val="none" w:sz="0" w:space="0" w:color="auto"/>
                        <w:right w:val="none" w:sz="0" w:space="0" w:color="auto"/>
                      </w:divBdr>
                    </w:div>
                  </w:divsChild>
                </w:div>
                <w:div w:id="634481704">
                  <w:marLeft w:val="0"/>
                  <w:marRight w:val="0"/>
                  <w:marTop w:val="0"/>
                  <w:marBottom w:val="0"/>
                  <w:divBdr>
                    <w:top w:val="none" w:sz="0" w:space="0" w:color="auto"/>
                    <w:left w:val="none" w:sz="0" w:space="0" w:color="auto"/>
                    <w:bottom w:val="none" w:sz="0" w:space="0" w:color="auto"/>
                    <w:right w:val="none" w:sz="0" w:space="0" w:color="auto"/>
                  </w:divBdr>
                  <w:divsChild>
                    <w:div w:id="621770581">
                      <w:marLeft w:val="0"/>
                      <w:marRight w:val="0"/>
                      <w:marTop w:val="0"/>
                      <w:marBottom w:val="0"/>
                      <w:divBdr>
                        <w:top w:val="none" w:sz="0" w:space="0" w:color="auto"/>
                        <w:left w:val="none" w:sz="0" w:space="0" w:color="auto"/>
                        <w:bottom w:val="none" w:sz="0" w:space="0" w:color="auto"/>
                        <w:right w:val="none" w:sz="0" w:space="0" w:color="auto"/>
                      </w:divBdr>
                    </w:div>
                  </w:divsChild>
                </w:div>
                <w:div w:id="635063741">
                  <w:marLeft w:val="0"/>
                  <w:marRight w:val="0"/>
                  <w:marTop w:val="0"/>
                  <w:marBottom w:val="0"/>
                  <w:divBdr>
                    <w:top w:val="none" w:sz="0" w:space="0" w:color="auto"/>
                    <w:left w:val="none" w:sz="0" w:space="0" w:color="auto"/>
                    <w:bottom w:val="none" w:sz="0" w:space="0" w:color="auto"/>
                    <w:right w:val="none" w:sz="0" w:space="0" w:color="auto"/>
                  </w:divBdr>
                  <w:divsChild>
                    <w:div w:id="565069660">
                      <w:marLeft w:val="0"/>
                      <w:marRight w:val="0"/>
                      <w:marTop w:val="0"/>
                      <w:marBottom w:val="0"/>
                      <w:divBdr>
                        <w:top w:val="none" w:sz="0" w:space="0" w:color="auto"/>
                        <w:left w:val="none" w:sz="0" w:space="0" w:color="auto"/>
                        <w:bottom w:val="none" w:sz="0" w:space="0" w:color="auto"/>
                        <w:right w:val="none" w:sz="0" w:space="0" w:color="auto"/>
                      </w:divBdr>
                    </w:div>
                  </w:divsChild>
                </w:div>
                <w:div w:id="657147689">
                  <w:marLeft w:val="0"/>
                  <w:marRight w:val="0"/>
                  <w:marTop w:val="0"/>
                  <w:marBottom w:val="0"/>
                  <w:divBdr>
                    <w:top w:val="none" w:sz="0" w:space="0" w:color="auto"/>
                    <w:left w:val="none" w:sz="0" w:space="0" w:color="auto"/>
                    <w:bottom w:val="none" w:sz="0" w:space="0" w:color="auto"/>
                    <w:right w:val="none" w:sz="0" w:space="0" w:color="auto"/>
                  </w:divBdr>
                  <w:divsChild>
                    <w:div w:id="2068188629">
                      <w:marLeft w:val="0"/>
                      <w:marRight w:val="0"/>
                      <w:marTop w:val="0"/>
                      <w:marBottom w:val="0"/>
                      <w:divBdr>
                        <w:top w:val="none" w:sz="0" w:space="0" w:color="auto"/>
                        <w:left w:val="none" w:sz="0" w:space="0" w:color="auto"/>
                        <w:bottom w:val="none" w:sz="0" w:space="0" w:color="auto"/>
                        <w:right w:val="none" w:sz="0" w:space="0" w:color="auto"/>
                      </w:divBdr>
                    </w:div>
                  </w:divsChild>
                </w:div>
                <w:div w:id="662044944">
                  <w:marLeft w:val="0"/>
                  <w:marRight w:val="0"/>
                  <w:marTop w:val="0"/>
                  <w:marBottom w:val="0"/>
                  <w:divBdr>
                    <w:top w:val="none" w:sz="0" w:space="0" w:color="auto"/>
                    <w:left w:val="none" w:sz="0" w:space="0" w:color="auto"/>
                    <w:bottom w:val="none" w:sz="0" w:space="0" w:color="auto"/>
                    <w:right w:val="none" w:sz="0" w:space="0" w:color="auto"/>
                  </w:divBdr>
                  <w:divsChild>
                    <w:div w:id="95951711">
                      <w:marLeft w:val="0"/>
                      <w:marRight w:val="0"/>
                      <w:marTop w:val="0"/>
                      <w:marBottom w:val="0"/>
                      <w:divBdr>
                        <w:top w:val="none" w:sz="0" w:space="0" w:color="auto"/>
                        <w:left w:val="none" w:sz="0" w:space="0" w:color="auto"/>
                        <w:bottom w:val="none" w:sz="0" w:space="0" w:color="auto"/>
                        <w:right w:val="none" w:sz="0" w:space="0" w:color="auto"/>
                      </w:divBdr>
                    </w:div>
                  </w:divsChild>
                </w:div>
                <w:div w:id="672031686">
                  <w:marLeft w:val="0"/>
                  <w:marRight w:val="0"/>
                  <w:marTop w:val="0"/>
                  <w:marBottom w:val="0"/>
                  <w:divBdr>
                    <w:top w:val="none" w:sz="0" w:space="0" w:color="auto"/>
                    <w:left w:val="none" w:sz="0" w:space="0" w:color="auto"/>
                    <w:bottom w:val="none" w:sz="0" w:space="0" w:color="auto"/>
                    <w:right w:val="none" w:sz="0" w:space="0" w:color="auto"/>
                  </w:divBdr>
                  <w:divsChild>
                    <w:div w:id="1555003151">
                      <w:marLeft w:val="0"/>
                      <w:marRight w:val="0"/>
                      <w:marTop w:val="0"/>
                      <w:marBottom w:val="0"/>
                      <w:divBdr>
                        <w:top w:val="none" w:sz="0" w:space="0" w:color="auto"/>
                        <w:left w:val="none" w:sz="0" w:space="0" w:color="auto"/>
                        <w:bottom w:val="none" w:sz="0" w:space="0" w:color="auto"/>
                        <w:right w:val="none" w:sz="0" w:space="0" w:color="auto"/>
                      </w:divBdr>
                    </w:div>
                  </w:divsChild>
                </w:div>
                <w:div w:id="677776275">
                  <w:marLeft w:val="0"/>
                  <w:marRight w:val="0"/>
                  <w:marTop w:val="0"/>
                  <w:marBottom w:val="0"/>
                  <w:divBdr>
                    <w:top w:val="none" w:sz="0" w:space="0" w:color="auto"/>
                    <w:left w:val="none" w:sz="0" w:space="0" w:color="auto"/>
                    <w:bottom w:val="none" w:sz="0" w:space="0" w:color="auto"/>
                    <w:right w:val="none" w:sz="0" w:space="0" w:color="auto"/>
                  </w:divBdr>
                  <w:divsChild>
                    <w:div w:id="771318592">
                      <w:marLeft w:val="0"/>
                      <w:marRight w:val="0"/>
                      <w:marTop w:val="0"/>
                      <w:marBottom w:val="0"/>
                      <w:divBdr>
                        <w:top w:val="none" w:sz="0" w:space="0" w:color="auto"/>
                        <w:left w:val="none" w:sz="0" w:space="0" w:color="auto"/>
                        <w:bottom w:val="none" w:sz="0" w:space="0" w:color="auto"/>
                        <w:right w:val="none" w:sz="0" w:space="0" w:color="auto"/>
                      </w:divBdr>
                    </w:div>
                  </w:divsChild>
                </w:div>
                <w:div w:id="680619170">
                  <w:marLeft w:val="0"/>
                  <w:marRight w:val="0"/>
                  <w:marTop w:val="0"/>
                  <w:marBottom w:val="0"/>
                  <w:divBdr>
                    <w:top w:val="none" w:sz="0" w:space="0" w:color="auto"/>
                    <w:left w:val="none" w:sz="0" w:space="0" w:color="auto"/>
                    <w:bottom w:val="none" w:sz="0" w:space="0" w:color="auto"/>
                    <w:right w:val="none" w:sz="0" w:space="0" w:color="auto"/>
                  </w:divBdr>
                  <w:divsChild>
                    <w:div w:id="1014112322">
                      <w:marLeft w:val="0"/>
                      <w:marRight w:val="0"/>
                      <w:marTop w:val="0"/>
                      <w:marBottom w:val="0"/>
                      <w:divBdr>
                        <w:top w:val="none" w:sz="0" w:space="0" w:color="auto"/>
                        <w:left w:val="none" w:sz="0" w:space="0" w:color="auto"/>
                        <w:bottom w:val="none" w:sz="0" w:space="0" w:color="auto"/>
                        <w:right w:val="none" w:sz="0" w:space="0" w:color="auto"/>
                      </w:divBdr>
                    </w:div>
                  </w:divsChild>
                </w:div>
                <w:div w:id="682823482">
                  <w:marLeft w:val="0"/>
                  <w:marRight w:val="0"/>
                  <w:marTop w:val="0"/>
                  <w:marBottom w:val="0"/>
                  <w:divBdr>
                    <w:top w:val="none" w:sz="0" w:space="0" w:color="auto"/>
                    <w:left w:val="none" w:sz="0" w:space="0" w:color="auto"/>
                    <w:bottom w:val="none" w:sz="0" w:space="0" w:color="auto"/>
                    <w:right w:val="none" w:sz="0" w:space="0" w:color="auto"/>
                  </w:divBdr>
                  <w:divsChild>
                    <w:div w:id="215318077">
                      <w:marLeft w:val="0"/>
                      <w:marRight w:val="0"/>
                      <w:marTop w:val="0"/>
                      <w:marBottom w:val="0"/>
                      <w:divBdr>
                        <w:top w:val="none" w:sz="0" w:space="0" w:color="auto"/>
                        <w:left w:val="none" w:sz="0" w:space="0" w:color="auto"/>
                        <w:bottom w:val="none" w:sz="0" w:space="0" w:color="auto"/>
                        <w:right w:val="none" w:sz="0" w:space="0" w:color="auto"/>
                      </w:divBdr>
                    </w:div>
                  </w:divsChild>
                </w:div>
                <w:div w:id="686566757">
                  <w:marLeft w:val="0"/>
                  <w:marRight w:val="0"/>
                  <w:marTop w:val="0"/>
                  <w:marBottom w:val="0"/>
                  <w:divBdr>
                    <w:top w:val="none" w:sz="0" w:space="0" w:color="auto"/>
                    <w:left w:val="none" w:sz="0" w:space="0" w:color="auto"/>
                    <w:bottom w:val="none" w:sz="0" w:space="0" w:color="auto"/>
                    <w:right w:val="none" w:sz="0" w:space="0" w:color="auto"/>
                  </w:divBdr>
                  <w:divsChild>
                    <w:div w:id="224292629">
                      <w:marLeft w:val="0"/>
                      <w:marRight w:val="0"/>
                      <w:marTop w:val="0"/>
                      <w:marBottom w:val="0"/>
                      <w:divBdr>
                        <w:top w:val="none" w:sz="0" w:space="0" w:color="auto"/>
                        <w:left w:val="none" w:sz="0" w:space="0" w:color="auto"/>
                        <w:bottom w:val="none" w:sz="0" w:space="0" w:color="auto"/>
                        <w:right w:val="none" w:sz="0" w:space="0" w:color="auto"/>
                      </w:divBdr>
                    </w:div>
                  </w:divsChild>
                </w:div>
                <w:div w:id="694384869">
                  <w:marLeft w:val="0"/>
                  <w:marRight w:val="0"/>
                  <w:marTop w:val="0"/>
                  <w:marBottom w:val="0"/>
                  <w:divBdr>
                    <w:top w:val="none" w:sz="0" w:space="0" w:color="auto"/>
                    <w:left w:val="none" w:sz="0" w:space="0" w:color="auto"/>
                    <w:bottom w:val="none" w:sz="0" w:space="0" w:color="auto"/>
                    <w:right w:val="none" w:sz="0" w:space="0" w:color="auto"/>
                  </w:divBdr>
                  <w:divsChild>
                    <w:div w:id="645858872">
                      <w:marLeft w:val="0"/>
                      <w:marRight w:val="0"/>
                      <w:marTop w:val="0"/>
                      <w:marBottom w:val="0"/>
                      <w:divBdr>
                        <w:top w:val="none" w:sz="0" w:space="0" w:color="auto"/>
                        <w:left w:val="none" w:sz="0" w:space="0" w:color="auto"/>
                        <w:bottom w:val="none" w:sz="0" w:space="0" w:color="auto"/>
                        <w:right w:val="none" w:sz="0" w:space="0" w:color="auto"/>
                      </w:divBdr>
                    </w:div>
                  </w:divsChild>
                </w:div>
                <w:div w:id="699403282">
                  <w:marLeft w:val="0"/>
                  <w:marRight w:val="0"/>
                  <w:marTop w:val="0"/>
                  <w:marBottom w:val="0"/>
                  <w:divBdr>
                    <w:top w:val="none" w:sz="0" w:space="0" w:color="auto"/>
                    <w:left w:val="none" w:sz="0" w:space="0" w:color="auto"/>
                    <w:bottom w:val="none" w:sz="0" w:space="0" w:color="auto"/>
                    <w:right w:val="none" w:sz="0" w:space="0" w:color="auto"/>
                  </w:divBdr>
                  <w:divsChild>
                    <w:div w:id="676614431">
                      <w:marLeft w:val="0"/>
                      <w:marRight w:val="0"/>
                      <w:marTop w:val="0"/>
                      <w:marBottom w:val="0"/>
                      <w:divBdr>
                        <w:top w:val="none" w:sz="0" w:space="0" w:color="auto"/>
                        <w:left w:val="none" w:sz="0" w:space="0" w:color="auto"/>
                        <w:bottom w:val="none" w:sz="0" w:space="0" w:color="auto"/>
                        <w:right w:val="none" w:sz="0" w:space="0" w:color="auto"/>
                      </w:divBdr>
                    </w:div>
                  </w:divsChild>
                </w:div>
                <w:div w:id="721636685">
                  <w:marLeft w:val="0"/>
                  <w:marRight w:val="0"/>
                  <w:marTop w:val="0"/>
                  <w:marBottom w:val="0"/>
                  <w:divBdr>
                    <w:top w:val="none" w:sz="0" w:space="0" w:color="auto"/>
                    <w:left w:val="none" w:sz="0" w:space="0" w:color="auto"/>
                    <w:bottom w:val="none" w:sz="0" w:space="0" w:color="auto"/>
                    <w:right w:val="none" w:sz="0" w:space="0" w:color="auto"/>
                  </w:divBdr>
                  <w:divsChild>
                    <w:div w:id="1155796837">
                      <w:marLeft w:val="0"/>
                      <w:marRight w:val="0"/>
                      <w:marTop w:val="0"/>
                      <w:marBottom w:val="0"/>
                      <w:divBdr>
                        <w:top w:val="none" w:sz="0" w:space="0" w:color="auto"/>
                        <w:left w:val="none" w:sz="0" w:space="0" w:color="auto"/>
                        <w:bottom w:val="none" w:sz="0" w:space="0" w:color="auto"/>
                        <w:right w:val="none" w:sz="0" w:space="0" w:color="auto"/>
                      </w:divBdr>
                    </w:div>
                  </w:divsChild>
                </w:div>
                <w:div w:id="729888057">
                  <w:marLeft w:val="0"/>
                  <w:marRight w:val="0"/>
                  <w:marTop w:val="0"/>
                  <w:marBottom w:val="0"/>
                  <w:divBdr>
                    <w:top w:val="none" w:sz="0" w:space="0" w:color="auto"/>
                    <w:left w:val="none" w:sz="0" w:space="0" w:color="auto"/>
                    <w:bottom w:val="none" w:sz="0" w:space="0" w:color="auto"/>
                    <w:right w:val="none" w:sz="0" w:space="0" w:color="auto"/>
                  </w:divBdr>
                  <w:divsChild>
                    <w:div w:id="55401369">
                      <w:marLeft w:val="0"/>
                      <w:marRight w:val="0"/>
                      <w:marTop w:val="0"/>
                      <w:marBottom w:val="0"/>
                      <w:divBdr>
                        <w:top w:val="none" w:sz="0" w:space="0" w:color="auto"/>
                        <w:left w:val="none" w:sz="0" w:space="0" w:color="auto"/>
                        <w:bottom w:val="none" w:sz="0" w:space="0" w:color="auto"/>
                        <w:right w:val="none" w:sz="0" w:space="0" w:color="auto"/>
                      </w:divBdr>
                    </w:div>
                  </w:divsChild>
                </w:div>
                <w:div w:id="733356866">
                  <w:marLeft w:val="0"/>
                  <w:marRight w:val="0"/>
                  <w:marTop w:val="0"/>
                  <w:marBottom w:val="0"/>
                  <w:divBdr>
                    <w:top w:val="none" w:sz="0" w:space="0" w:color="auto"/>
                    <w:left w:val="none" w:sz="0" w:space="0" w:color="auto"/>
                    <w:bottom w:val="none" w:sz="0" w:space="0" w:color="auto"/>
                    <w:right w:val="none" w:sz="0" w:space="0" w:color="auto"/>
                  </w:divBdr>
                  <w:divsChild>
                    <w:div w:id="1787307172">
                      <w:marLeft w:val="0"/>
                      <w:marRight w:val="0"/>
                      <w:marTop w:val="0"/>
                      <w:marBottom w:val="0"/>
                      <w:divBdr>
                        <w:top w:val="none" w:sz="0" w:space="0" w:color="auto"/>
                        <w:left w:val="none" w:sz="0" w:space="0" w:color="auto"/>
                        <w:bottom w:val="none" w:sz="0" w:space="0" w:color="auto"/>
                        <w:right w:val="none" w:sz="0" w:space="0" w:color="auto"/>
                      </w:divBdr>
                    </w:div>
                  </w:divsChild>
                </w:div>
                <w:div w:id="740099238">
                  <w:marLeft w:val="0"/>
                  <w:marRight w:val="0"/>
                  <w:marTop w:val="0"/>
                  <w:marBottom w:val="0"/>
                  <w:divBdr>
                    <w:top w:val="none" w:sz="0" w:space="0" w:color="auto"/>
                    <w:left w:val="none" w:sz="0" w:space="0" w:color="auto"/>
                    <w:bottom w:val="none" w:sz="0" w:space="0" w:color="auto"/>
                    <w:right w:val="none" w:sz="0" w:space="0" w:color="auto"/>
                  </w:divBdr>
                  <w:divsChild>
                    <w:div w:id="1512988389">
                      <w:marLeft w:val="0"/>
                      <w:marRight w:val="0"/>
                      <w:marTop w:val="0"/>
                      <w:marBottom w:val="0"/>
                      <w:divBdr>
                        <w:top w:val="none" w:sz="0" w:space="0" w:color="auto"/>
                        <w:left w:val="none" w:sz="0" w:space="0" w:color="auto"/>
                        <w:bottom w:val="none" w:sz="0" w:space="0" w:color="auto"/>
                        <w:right w:val="none" w:sz="0" w:space="0" w:color="auto"/>
                      </w:divBdr>
                    </w:div>
                  </w:divsChild>
                </w:div>
                <w:div w:id="768160514">
                  <w:marLeft w:val="0"/>
                  <w:marRight w:val="0"/>
                  <w:marTop w:val="0"/>
                  <w:marBottom w:val="0"/>
                  <w:divBdr>
                    <w:top w:val="none" w:sz="0" w:space="0" w:color="auto"/>
                    <w:left w:val="none" w:sz="0" w:space="0" w:color="auto"/>
                    <w:bottom w:val="none" w:sz="0" w:space="0" w:color="auto"/>
                    <w:right w:val="none" w:sz="0" w:space="0" w:color="auto"/>
                  </w:divBdr>
                  <w:divsChild>
                    <w:div w:id="1936554067">
                      <w:marLeft w:val="0"/>
                      <w:marRight w:val="0"/>
                      <w:marTop w:val="0"/>
                      <w:marBottom w:val="0"/>
                      <w:divBdr>
                        <w:top w:val="none" w:sz="0" w:space="0" w:color="auto"/>
                        <w:left w:val="none" w:sz="0" w:space="0" w:color="auto"/>
                        <w:bottom w:val="none" w:sz="0" w:space="0" w:color="auto"/>
                        <w:right w:val="none" w:sz="0" w:space="0" w:color="auto"/>
                      </w:divBdr>
                    </w:div>
                  </w:divsChild>
                </w:div>
                <w:div w:id="779225161">
                  <w:marLeft w:val="0"/>
                  <w:marRight w:val="0"/>
                  <w:marTop w:val="0"/>
                  <w:marBottom w:val="0"/>
                  <w:divBdr>
                    <w:top w:val="none" w:sz="0" w:space="0" w:color="auto"/>
                    <w:left w:val="none" w:sz="0" w:space="0" w:color="auto"/>
                    <w:bottom w:val="none" w:sz="0" w:space="0" w:color="auto"/>
                    <w:right w:val="none" w:sz="0" w:space="0" w:color="auto"/>
                  </w:divBdr>
                  <w:divsChild>
                    <w:div w:id="1928266239">
                      <w:marLeft w:val="0"/>
                      <w:marRight w:val="0"/>
                      <w:marTop w:val="0"/>
                      <w:marBottom w:val="0"/>
                      <w:divBdr>
                        <w:top w:val="none" w:sz="0" w:space="0" w:color="auto"/>
                        <w:left w:val="none" w:sz="0" w:space="0" w:color="auto"/>
                        <w:bottom w:val="none" w:sz="0" w:space="0" w:color="auto"/>
                        <w:right w:val="none" w:sz="0" w:space="0" w:color="auto"/>
                      </w:divBdr>
                    </w:div>
                  </w:divsChild>
                </w:div>
                <w:div w:id="779838522">
                  <w:marLeft w:val="0"/>
                  <w:marRight w:val="0"/>
                  <w:marTop w:val="0"/>
                  <w:marBottom w:val="0"/>
                  <w:divBdr>
                    <w:top w:val="none" w:sz="0" w:space="0" w:color="auto"/>
                    <w:left w:val="none" w:sz="0" w:space="0" w:color="auto"/>
                    <w:bottom w:val="none" w:sz="0" w:space="0" w:color="auto"/>
                    <w:right w:val="none" w:sz="0" w:space="0" w:color="auto"/>
                  </w:divBdr>
                  <w:divsChild>
                    <w:div w:id="544222596">
                      <w:marLeft w:val="0"/>
                      <w:marRight w:val="0"/>
                      <w:marTop w:val="0"/>
                      <w:marBottom w:val="0"/>
                      <w:divBdr>
                        <w:top w:val="none" w:sz="0" w:space="0" w:color="auto"/>
                        <w:left w:val="none" w:sz="0" w:space="0" w:color="auto"/>
                        <w:bottom w:val="none" w:sz="0" w:space="0" w:color="auto"/>
                        <w:right w:val="none" w:sz="0" w:space="0" w:color="auto"/>
                      </w:divBdr>
                    </w:div>
                  </w:divsChild>
                </w:div>
                <w:div w:id="789401218">
                  <w:marLeft w:val="0"/>
                  <w:marRight w:val="0"/>
                  <w:marTop w:val="0"/>
                  <w:marBottom w:val="0"/>
                  <w:divBdr>
                    <w:top w:val="none" w:sz="0" w:space="0" w:color="auto"/>
                    <w:left w:val="none" w:sz="0" w:space="0" w:color="auto"/>
                    <w:bottom w:val="none" w:sz="0" w:space="0" w:color="auto"/>
                    <w:right w:val="none" w:sz="0" w:space="0" w:color="auto"/>
                  </w:divBdr>
                  <w:divsChild>
                    <w:div w:id="1550610958">
                      <w:marLeft w:val="0"/>
                      <w:marRight w:val="0"/>
                      <w:marTop w:val="0"/>
                      <w:marBottom w:val="0"/>
                      <w:divBdr>
                        <w:top w:val="none" w:sz="0" w:space="0" w:color="auto"/>
                        <w:left w:val="none" w:sz="0" w:space="0" w:color="auto"/>
                        <w:bottom w:val="none" w:sz="0" w:space="0" w:color="auto"/>
                        <w:right w:val="none" w:sz="0" w:space="0" w:color="auto"/>
                      </w:divBdr>
                    </w:div>
                  </w:divsChild>
                </w:div>
                <w:div w:id="810637612">
                  <w:marLeft w:val="0"/>
                  <w:marRight w:val="0"/>
                  <w:marTop w:val="0"/>
                  <w:marBottom w:val="0"/>
                  <w:divBdr>
                    <w:top w:val="none" w:sz="0" w:space="0" w:color="auto"/>
                    <w:left w:val="none" w:sz="0" w:space="0" w:color="auto"/>
                    <w:bottom w:val="none" w:sz="0" w:space="0" w:color="auto"/>
                    <w:right w:val="none" w:sz="0" w:space="0" w:color="auto"/>
                  </w:divBdr>
                  <w:divsChild>
                    <w:div w:id="1974601253">
                      <w:marLeft w:val="0"/>
                      <w:marRight w:val="0"/>
                      <w:marTop w:val="0"/>
                      <w:marBottom w:val="0"/>
                      <w:divBdr>
                        <w:top w:val="none" w:sz="0" w:space="0" w:color="auto"/>
                        <w:left w:val="none" w:sz="0" w:space="0" w:color="auto"/>
                        <w:bottom w:val="none" w:sz="0" w:space="0" w:color="auto"/>
                        <w:right w:val="none" w:sz="0" w:space="0" w:color="auto"/>
                      </w:divBdr>
                    </w:div>
                  </w:divsChild>
                </w:div>
                <w:div w:id="812722156">
                  <w:marLeft w:val="0"/>
                  <w:marRight w:val="0"/>
                  <w:marTop w:val="0"/>
                  <w:marBottom w:val="0"/>
                  <w:divBdr>
                    <w:top w:val="none" w:sz="0" w:space="0" w:color="auto"/>
                    <w:left w:val="none" w:sz="0" w:space="0" w:color="auto"/>
                    <w:bottom w:val="none" w:sz="0" w:space="0" w:color="auto"/>
                    <w:right w:val="none" w:sz="0" w:space="0" w:color="auto"/>
                  </w:divBdr>
                  <w:divsChild>
                    <w:div w:id="1702054258">
                      <w:marLeft w:val="0"/>
                      <w:marRight w:val="0"/>
                      <w:marTop w:val="0"/>
                      <w:marBottom w:val="0"/>
                      <w:divBdr>
                        <w:top w:val="none" w:sz="0" w:space="0" w:color="auto"/>
                        <w:left w:val="none" w:sz="0" w:space="0" w:color="auto"/>
                        <w:bottom w:val="none" w:sz="0" w:space="0" w:color="auto"/>
                        <w:right w:val="none" w:sz="0" w:space="0" w:color="auto"/>
                      </w:divBdr>
                    </w:div>
                  </w:divsChild>
                </w:div>
                <w:div w:id="820854584">
                  <w:marLeft w:val="0"/>
                  <w:marRight w:val="0"/>
                  <w:marTop w:val="0"/>
                  <w:marBottom w:val="0"/>
                  <w:divBdr>
                    <w:top w:val="none" w:sz="0" w:space="0" w:color="auto"/>
                    <w:left w:val="none" w:sz="0" w:space="0" w:color="auto"/>
                    <w:bottom w:val="none" w:sz="0" w:space="0" w:color="auto"/>
                    <w:right w:val="none" w:sz="0" w:space="0" w:color="auto"/>
                  </w:divBdr>
                  <w:divsChild>
                    <w:div w:id="804391748">
                      <w:marLeft w:val="0"/>
                      <w:marRight w:val="0"/>
                      <w:marTop w:val="0"/>
                      <w:marBottom w:val="0"/>
                      <w:divBdr>
                        <w:top w:val="none" w:sz="0" w:space="0" w:color="auto"/>
                        <w:left w:val="none" w:sz="0" w:space="0" w:color="auto"/>
                        <w:bottom w:val="none" w:sz="0" w:space="0" w:color="auto"/>
                        <w:right w:val="none" w:sz="0" w:space="0" w:color="auto"/>
                      </w:divBdr>
                    </w:div>
                  </w:divsChild>
                </w:div>
                <w:div w:id="827020951">
                  <w:marLeft w:val="0"/>
                  <w:marRight w:val="0"/>
                  <w:marTop w:val="0"/>
                  <w:marBottom w:val="0"/>
                  <w:divBdr>
                    <w:top w:val="none" w:sz="0" w:space="0" w:color="auto"/>
                    <w:left w:val="none" w:sz="0" w:space="0" w:color="auto"/>
                    <w:bottom w:val="none" w:sz="0" w:space="0" w:color="auto"/>
                    <w:right w:val="none" w:sz="0" w:space="0" w:color="auto"/>
                  </w:divBdr>
                  <w:divsChild>
                    <w:div w:id="251088069">
                      <w:marLeft w:val="0"/>
                      <w:marRight w:val="0"/>
                      <w:marTop w:val="0"/>
                      <w:marBottom w:val="0"/>
                      <w:divBdr>
                        <w:top w:val="none" w:sz="0" w:space="0" w:color="auto"/>
                        <w:left w:val="none" w:sz="0" w:space="0" w:color="auto"/>
                        <w:bottom w:val="none" w:sz="0" w:space="0" w:color="auto"/>
                        <w:right w:val="none" w:sz="0" w:space="0" w:color="auto"/>
                      </w:divBdr>
                    </w:div>
                  </w:divsChild>
                </w:div>
                <w:div w:id="856390144">
                  <w:marLeft w:val="0"/>
                  <w:marRight w:val="0"/>
                  <w:marTop w:val="0"/>
                  <w:marBottom w:val="0"/>
                  <w:divBdr>
                    <w:top w:val="none" w:sz="0" w:space="0" w:color="auto"/>
                    <w:left w:val="none" w:sz="0" w:space="0" w:color="auto"/>
                    <w:bottom w:val="none" w:sz="0" w:space="0" w:color="auto"/>
                    <w:right w:val="none" w:sz="0" w:space="0" w:color="auto"/>
                  </w:divBdr>
                  <w:divsChild>
                    <w:div w:id="533882735">
                      <w:marLeft w:val="0"/>
                      <w:marRight w:val="0"/>
                      <w:marTop w:val="0"/>
                      <w:marBottom w:val="0"/>
                      <w:divBdr>
                        <w:top w:val="none" w:sz="0" w:space="0" w:color="auto"/>
                        <w:left w:val="none" w:sz="0" w:space="0" w:color="auto"/>
                        <w:bottom w:val="none" w:sz="0" w:space="0" w:color="auto"/>
                        <w:right w:val="none" w:sz="0" w:space="0" w:color="auto"/>
                      </w:divBdr>
                    </w:div>
                  </w:divsChild>
                </w:div>
                <w:div w:id="874004029">
                  <w:marLeft w:val="0"/>
                  <w:marRight w:val="0"/>
                  <w:marTop w:val="0"/>
                  <w:marBottom w:val="0"/>
                  <w:divBdr>
                    <w:top w:val="none" w:sz="0" w:space="0" w:color="auto"/>
                    <w:left w:val="none" w:sz="0" w:space="0" w:color="auto"/>
                    <w:bottom w:val="none" w:sz="0" w:space="0" w:color="auto"/>
                    <w:right w:val="none" w:sz="0" w:space="0" w:color="auto"/>
                  </w:divBdr>
                  <w:divsChild>
                    <w:div w:id="13962939">
                      <w:marLeft w:val="0"/>
                      <w:marRight w:val="0"/>
                      <w:marTop w:val="0"/>
                      <w:marBottom w:val="0"/>
                      <w:divBdr>
                        <w:top w:val="none" w:sz="0" w:space="0" w:color="auto"/>
                        <w:left w:val="none" w:sz="0" w:space="0" w:color="auto"/>
                        <w:bottom w:val="none" w:sz="0" w:space="0" w:color="auto"/>
                        <w:right w:val="none" w:sz="0" w:space="0" w:color="auto"/>
                      </w:divBdr>
                    </w:div>
                  </w:divsChild>
                </w:div>
                <w:div w:id="913709524">
                  <w:marLeft w:val="0"/>
                  <w:marRight w:val="0"/>
                  <w:marTop w:val="0"/>
                  <w:marBottom w:val="0"/>
                  <w:divBdr>
                    <w:top w:val="none" w:sz="0" w:space="0" w:color="auto"/>
                    <w:left w:val="none" w:sz="0" w:space="0" w:color="auto"/>
                    <w:bottom w:val="none" w:sz="0" w:space="0" w:color="auto"/>
                    <w:right w:val="none" w:sz="0" w:space="0" w:color="auto"/>
                  </w:divBdr>
                  <w:divsChild>
                    <w:div w:id="1892768569">
                      <w:marLeft w:val="0"/>
                      <w:marRight w:val="0"/>
                      <w:marTop w:val="0"/>
                      <w:marBottom w:val="0"/>
                      <w:divBdr>
                        <w:top w:val="none" w:sz="0" w:space="0" w:color="auto"/>
                        <w:left w:val="none" w:sz="0" w:space="0" w:color="auto"/>
                        <w:bottom w:val="none" w:sz="0" w:space="0" w:color="auto"/>
                        <w:right w:val="none" w:sz="0" w:space="0" w:color="auto"/>
                      </w:divBdr>
                    </w:div>
                  </w:divsChild>
                </w:div>
                <w:div w:id="913859399">
                  <w:marLeft w:val="0"/>
                  <w:marRight w:val="0"/>
                  <w:marTop w:val="0"/>
                  <w:marBottom w:val="0"/>
                  <w:divBdr>
                    <w:top w:val="none" w:sz="0" w:space="0" w:color="auto"/>
                    <w:left w:val="none" w:sz="0" w:space="0" w:color="auto"/>
                    <w:bottom w:val="none" w:sz="0" w:space="0" w:color="auto"/>
                    <w:right w:val="none" w:sz="0" w:space="0" w:color="auto"/>
                  </w:divBdr>
                  <w:divsChild>
                    <w:div w:id="1742947708">
                      <w:marLeft w:val="0"/>
                      <w:marRight w:val="0"/>
                      <w:marTop w:val="0"/>
                      <w:marBottom w:val="0"/>
                      <w:divBdr>
                        <w:top w:val="none" w:sz="0" w:space="0" w:color="auto"/>
                        <w:left w:val="none" w:sz="0" w:space="0" w:color="auto"/>
                        <w:bottom w:val="none" w:sz="0" w:space="0" w:color="auto"/>
                        <w:right w:val="none" w:sz="0" w:space="0" w:color="auto"/>
                      </w:divBdr>
                    </w:div>
                  </w:divsChild>
                </w:div>
                <w:div w:id="916473401">
                  <w:marLeft w:val="0"/>
                  <w:marRight w:val="0"/>
                  <w:marTop w:val="0"/>
                  <w:marBottom w:val="0"/>
                  <w:divBdr>
                    <w:top w:val="none" w:sz="0" w:space="0" w:color="auto"/>
                    <w:left w:val="none" w:sz="0" w:space="0" w:color="auto"/>
                    <w:bottom w:val="none" w:sz="0" w:space="0" w:color="auto"/>
                    <w:right w:val="none" w:sz="0" w:space="0" w:color="auto"/>
                  </w:divBdr>
                  <w:divsChild>
                    <w:div w:id="1546792141">
                      <w:marLeft w:val="0"/>
                      <w:marRight w:val="0"/>
                      <w:marTop w:val="0"/>
                      <w:marBottom w:val="0"/>
                      <w:divBdr>
                        <w:top w:val="none" w:sz="0" w:space="0" w:color="auto"/>
                        <w:left w:val="none" w:sz="0" w:space="0" w:color="auto"/>
                        <w:bottom w:val="none" w:sz="0" w:space="0" w:color="auto"/>
                        <w:right w:val="none" w:sz="0" w:space="0" w:color="auto"/>
                      </w:divBdr>
                    </w:div>
                  </w:divsChild>
                </w:div>
                <w:div w:id="918752703">
                  <w:marLeft w:val="0"/>
                  <w:marRight w:val="0"/>
                  <w:marTop w:val="0"/>
                  <w:marBottom w:val="0"/>
                  <w:divBdr>
                    <w:top w:val="none" w:sz="0" w:space="0" w:color="auto"/>
                    <w:left w:val="none" w:sz="0" w:space="0" w:color="auto"/>
                    <w:bottom w:val="none" w:sz="0" w:space="0" w:color="auto"/>
                    <w:right w:val="none" w:sz="0" w:space="0" w:color="auto"/>
                  </w:divBdr>
                  <w:divsChild>
                    <w:div w:id="2140412821">
                      <w:marLeft w:val="0"/>
                      <w:marRight w:val="0"/>
                      <w:marTop w:val="0"/>
                      <w:marBottom w:val="0"/>
                      <w:divBdr>
                        <w:top w:val="none" w:sz="0" w:space="0" w:color="auto"/>
                        <w:left w:val="none" w:sz="0" w:space="0" w:color="auto"/>
                        <w:bottom w:val="none" w:sz="0" w:space="0" w:color="auto"/>
                        <w:right w:val="none" w:sz="0" w:space="0" w:color="auto"/>
                      </w:divBdr>
                    </w:div>
                  </w:divsChild>
                </w:div>
                <w:div w:id="923222423">
                  <w:marLeft w:val="0"/>
                  <w:marRight w:val="0"/>
                  <w:marTop w:val="0"/>
                  <w:marBottom w:val="0"/>
                  <w:divBdr>
                    <w:top w:val="none" w:sz="0" w:space="0" w:color="auto"/>
                    <w:left w:val="none" w:sz="0" w:space="0" w:color="auto"/>
                    <w:bottom w:val="none" w:sz="0" w:space="0" w:color="auto"/>
                    <w:right w:val="none" w:sz="0" w:space="0" w:color="auto"/>
                  </w:divBdr>
                  <w:divsChild>
                    <w:div w:id="800003799">
                      <w:marLeft w:val="0"/>
                      <w:marRight w:val="0"/>
                      <w:marTop w:val="0"/>
                      <w:marBottom w:val="0"/>
                      <w:divBdr>
                        <w:top w:val="none" w:sz="0" w:space="0" w:color="auto"/>
                        <w:left w:val="none" w:sz="0" w:space="0" w:color="auto"/>
                        <w:bottom w:val="none" w:sz="0" w:space="0" w:color="auto"/>
                        <w:right w:val="none" w:sz="0" w:space="0" w:color="auto"/>
                      </w:divBdr>
                    </w:div>
                  </w:divsChild>
                </w:div>
                <w:div w:id="940069860">
                  <w:marLeft w:val="0"/>
                  <w:marRight w:val="0"/>
                  <w:marTop w:val="0"/>
                  <w:marBottom w:val="0"/>
                  <w:divBdr>
                    <w:top w:val="none" w:sz="0" w:space="0" w:color="auto"/>
                    <w:left w:val="none" w:sz="0" w:space="0" w:color="auto"/>
                    <w:bottom w:val="none" w:sz="0" w:space="0" w:color="auto"/>
                    <w:right w:val="none" w:sz="0" w:space="0" w:color="auto"/>
                  </w:divBdr>
                  <w:divsChild>
                    <w:div w:id="1677420850">
                      <w:marLeft w:val="0"/>
                      <w:marRight w:val="0"/>
                      <w:marTop w:val="0"/>
                      <w:marBottom w:val="0"/>
                      <w:divBdr>
                        <w:top w:val="none" w:sz="0" w:space="0" w:color="auto"/>
                        <w:left w:val="none" w:sz="0" w:space="0" w:color="auto"/>
                        <w:bottom w:val="none" w:sz="0" w:space="0" w:color="auto"/>
                        <w:right w:val="none" w:sz="0" w:space="0" w:color="auto"/>
                      </w:divBdr>
                    </w:div>
                  </w:divsChild>
                </w:div>
                <w:div w:id="941687710">
                  <w:marLeft w:val="0"/>
                  <w:marRight w:val="0"/>
                  <w:marTop w:val="0"/>
                  <w:marBottom w:val="0"/>
                  <w:divBdr>
                    <w:top w:val="none" w:sz="0" w:space="0" w:color="auto"/>
                    <w:left w:val="none" w:sz="0" w:space="0" w:color="auto"/>
                    <w:bottom w:val="none" w:sz="0" w:space="0" w:color="auto"/>
                    <w:right w:val="none" w:sz="0" w:space="0" w:color="auto"/>
                  </w:divBdr>
                  <w:divsChild>
                    <w:div w:id="1791703763">
                      <w:marLeft w:val="0"/>
                      <w:marRight w:val="0"/>
                      <w:marTop w:val="0"/>
                      <w:marBottom w:val="0"/>
                      <w:divBdr>
                        <w:top w:val="none" w:sz="0" w:space="0" w:color="auto"/>
                        <w:left w:val="none" w:sz="0" w:space="0" w:color="auto"/>
                        <w:bottom w:val="none" w:sz="0" w:space="0" w:color="auto"/>
                        <w:right w:val="none" w:sz="0" w:space="0" w:color="auto"/>
                      </w:divBdr>
                    </w:div>
                  </w:divsChild>
                </w:div>
                <w:div w:id="963925079">
                  <w:marLeft w:val="0"/>
                  <w:marRight w:val="0"/>
                  <w:marTop w:val="0"/>
                  <w:marBottom w:val="0"/>
                  <w:divBdr>
                    <w:top w:val="none" w:sz="0" w:space="0" w:color="auto"/>
                    <w:left w:val="none" w:sz="0" w:space="0" w:color="auto"/>
                    <w:bottom w:val="none" w:sz="0" w:space="0" w:color="auto"/>
                    <w:right w:val="none" w:sz="0" w:space="0" w:color="auto"/>
                  </w:divBdr>
                  <w:divsChild>
                    <w:div w:id="2067214291">
                      <w:marLeft w:val="0"/>
                      <w:marRight w:val="0"/>
                      <w:marTop w:val="0"/>
                      <w:marBottom w:val="0"/>
                      <w:divBdr>
                        <w:top w:val="none" w:sz="0" w:space="0" w:color="auto"/>
                        <w:left w:val="none" w:sz="0" w:space="0" w:color="auto"/>
                        <w:bottom w:val="none" w:sz="0" w:space="0" w:color="auto"/>
                        <w:right w:val="none" w:sz="0" w:space="0" w:color="auto"/>
                      </w:divBdr>
                    </w:div>
                  </w:divsChild>
                </w:div>
                <w:div w:id="977760127">
                  <w:marLeft w:val="0"/>
                  <w:marRight w:val="0"/>
                  <w:marTop w:val="0"/>
                  <w:marBottom w:val="0"/>
                  <w:divBdr>
                    <w:top w:val="none" w:sz="0" w:space="0" w:color="auto"/>
                    <w:left w:val="none" w:sz="0" w:space="0" w:color="auto"/>
                    <w:bottom w:val="none" w:sz="0" w:space="0" w:color="auto"/>
                    <w:right w:val="none" w:sz="0" w:space="0" w:color="auto"/>
                  </w:divBdr>
                  <w:divsChild>
                    <w:div w:id="86929467">
                      <w:marLeft w:val="0"/>
                      <w:marRight w:val="0"/>
                      <w:marTop w:val="0"/>
                      <w:marBottom w:val="0"/>
                      <w:divBdr>
                        <w:top w:val="none" w:sz="0" w:space="0" w:color="auto"/>
                        <w:left w:val="none" w:sz="0" w:space="0" w:color="auto"/>
                        <w:bottom w:val="none" w:sz="0" w:space="0" w:color="auto"/>
                        <w:right w:val="none" w:sz="0" w:space="0" w:color="auto"/>
                      </w:divBdr>
                    </w:div>
                  </w:divsChild>
                </w:div>
                <w:div w:id="979112961">
                  <w:marLeft w:val="0"/>
                  <w:marRight w:val="0"/>
                  <w:marTop w:val="0"/>
                  <w:marBottom w:val="0"/>
                  <w:divBdr>
                    <w:top w:val="none" w:sz="0" w:space="0" w:color="auto"/>
                    <w:left w:val="none" w:sz="0" w:space="0" w:color="auto"/>
                    <w:bottom w:val="none" w:sz="0" w:space="0" w:color="auto"/>
                    <w:right w:val="none" w:sz="0" w:space="0" w:color="auto"/>
                  </w:divBdr>
                  <w:divsChild>
                    <w:div w:id="934635806">
                      <w:marLeft w:val="0"/>
                      <w:marRight w:val="0"/>
                      <w:marTop w:val="0"/>
                      <w:marBottom w:val="0"/>
                      <w:divBdr>
                        <w:top w:val="none" w:sz="0" w:space="0" w:color="auto"/>
                        <w:left w:val="none" w:sz="0" w:space="0" w:color="auto"/>
                        <w:bottom w:val="none" w:sz="0" w:space="0" w:color="auto"/>
                        <w:right w:val="none" w:sz="0" w:space="0" w:color="auto"/>
                      </w:divBdr>
                    </w:div>
                  </w:divsChild>
                </w:div>
                <w:div w:id="979336928">
                  <w:marLeft w:val="0"/>
                  <w:marRight w:val="0"/>
                  <w:marTop w:val="0"/>
                  <w:marBottom w:val="0"/>
                  <w:divBdr>
                    <w:top w:val="none" w:sz="0" w:space="0" w:color="auto"/>
                    <w:left w:val="none" w:sz="0" w:space="0" w:color="auto"/>
                    <w:bottom w:val="none" w:sz="0" w:space="0" w:color="auto"/>
                    <w:right w:val="none" w:sz="0" w:space="0" w:color="auto"/>
                  </w:divBdr>
                  <w:divsChild>
                    <w:div w:id="1713382160">
                      <w:marLeft w:val="0"/>
                      <w:marRight w:val="0"/>
                      <w:marTop w:val="0"/>
                      <w:marBottom w:val="0"/>
                      <w:divBdr>
                        <w:top w:val="none" w:sz="0" w:space="0" w:color="auto"/>
                        <w:left w:val="none" w:sz="0" w:space="0" w:color="auto"/>
                        <w:bottom w:val="none" w:sz="0" w:space="0" w:color="auto"/>
                        <w:right w:val="none" w:sz="0" w:space="0" w:color="auto"/>
                      </w:divBdr>
                    </w:div>
                  </w:divsChild>
                </w:div>
                <w:div w:id="986517807">
                  <w:marLeft w:val="0"/>
                  <w:marRight w:val="0"/>
                  <w:marTop w:val="0"/>
                  <w:marBottom w:val="0"/>
                  <w:divBdr>
                    <w:top w:val="none" w:sz="0" w:space="0" w:color="auto"/>
                    <w:left w:val="none" w:sz="0" w:space="0" w:color="auto"/>
                    <w:bottom w:val="none" w:sz="0" w:space="0" w:color="auto"/>
                    <w:right w:val="none" w:sz="0" w:space="0" w:color="auto"/>
                  </w:divBdr>
                  <w:divsChild>
                    <w:div w:id="1829512439">
                      <w:marLeft w:val="0"/>
                      <w:marRight w:val="0"/>
                      <w:marTop w:val="0"/>
                      <w:marBottom w:val="0"/>
                      <w:divBdr>
                        <w:top w:val="none" w:sz="0" w:space="0" w:color="auto"/>
                        <w:left w:val="none" w:sz="0" w:space="0" w:color="auto"/>
                        <w:bottom w:val="none" w:sz="0" w:space="0" w:color="auto"/>
                        <w:right w:val="none" w:sz="0" w:space="0" w:color="auto"/>
                      </w:divBdr>
                    </w:div>
                  </w:divsChild>
                </w:div>
                <w:div w:id="991104973">
                  <w:marLeft w:val="0"/>
                  <w:marRight w:val="0"/>
                  <w:marTop w:val="0"/>
                  <w:marBottom w:val="0"/>
                  <w:divBdr>
                    <w:top w:val="none" w:sz="0" w:space="0" w:color="auto"/>
                    <w:left w:val="none" w:sz="0" w:space="0" w:color="auto"/>
                    <w:bottom w:val="none" w:sz="0" w:space="0" w:color="auto"/>
                    <w:right w:val="none" w:sz="0" w:space="0" w:color="auto"/>
                  </w:divBdr>
                  <w:divsChild>
                    <w:div w:id="282883926">
                      <w:marLeft w:val="0"/>
                      <w:marRight w:val="0"/>
                      <w:marTop w:val="0"/>
                      <w:marBottom w:val="0"/>
                      <w:divBdr>
                        <w:top w:val="none" w:sz="0" w:space="0" w:color="auto"/>
                        <w:left w:val="none" w:sz="0" w:space="0" w:color="auto"/>
                        <w:bottom w:val="none" w:sz="0" w:space="0" w:color="auto"/>
                        <w:right w:val="none" w:sz="0" w:space="0" w:color="auto"/>
                      </w:divBdr>
                    </w:div>
                  </w:divsChild>
                </w:div>
                <w:div w:id="997149197">
                  <w:marLeft w:val="0"/>
                  <w:marRight w:val="0"/>
                  <w:marTop w:val="0"/>
                  <w:marBottom w:val="0"/>
                  <w:divBdr>
                    <w:top w:val="none" w:sz="0" w:space="0" w:color="auto"/>
                    <w:left w:val="none" w:sz="0" w:space="0" w:color="auto"/>
                    <w:bottom w:val="none" w:sz="0" w:space="0" w:color="auto"/>
                    <w:right w:val="none" w:sz="0" w:space="0" w:color="auto"/>
                  </w:divBdr>
                  <w:divsChild>
                    <w:div w:id="456605668">
                      <w:marLeft w:val="0"/>
                      <w:marRight w:val="0"/>
                      <w:marTop w:val="0"/>
                      <w:marBottom w:val="0"/>
                      <w:divBdr>
                        <w:top w:val="none" w:sz="0" w:space="0" w:color="auto"/>
                        <w:left w:val="none" w:sz="0" w:space="0" w:color="auto"/>
                        <w:bottom w:val="none" w:sz="0" w:space="0" w:color="auto"/>
                        <w:right w:val="none" w:sz="0" w:space="0" w:color="auto"/>
                      </w:divBdr>
                    </w:div>
                  </w:divsChild>
                </w:div>
                <w:div w:id="999503817">
                  <w:marLeft w:val="0"/>
                  <w:marRight w:val="0"/>
                  <w:marTop w:val="0"/>
                  <w:marBottom w:val="0"/>
                  <w:divBdr>
                    <w:top w:val="none" w:sz="0" w:space="0" w:color="auto"/>
                    <w:left w:val="none" w:sz="0" w:space="0" w:color="auto"/>
                    <w:bottom w:val="none" w:sz="0" w:space="0" w:color="auto"/>
                    <w:right w:val="none" w:sz="0" w:space="0" w:color="auto"/>
                  </w:divBdr>
                  <w:divsChild>
                    <w:div w:id="950013337">
                      <w:marLeft w:val="0"/>
                      <w:marRight w:val="0"/>
                      <w:marTop w:val="0"/>
                      <w:marBottom w:val="0"/>
                      <w:divBdr>
                        <w:top w:val="none" w:sz="0" w:space="0" w:color="auto"/>
                        <w:left w:val="none" w:sz="0" w:space="0" w:color="auto"/>
                        <w:bottom w:val="none" w:sz="0" w:space="0" w:color="auto"/>
                        <w:right w:val="none" w:sz="0" w:space="0" w:color="auto"/>
                      </w:divBdr>
                    </w:div>
                  </w:divsChild>
                </w:div>
                <w:div w:id="1009988497">
                  <w:marLeft w:val="0"/>
                  <w:marRight w:val="0"/>
                  <w:marTop w:val="0"/>
                  <w:marBottom w:val="0"/>
                  <w:divBdr>
                    <w:top w:val="none" w:sz="0" w:space="0" w:color="auto"/>
                    <w:left w:val="none" w:sz="0" w:space="0" w:color="auto"/>
                    <w:bottom w:val="none" w:sz="0" w:space="0" w:color="auto"/>
                    <w:right w:val="none" w:sz="0" w:space="0" w:color="auto"/>
                  </w:divBdr>
                  <w:divsChild>
                    <w:div w:id="1844591365">
                      <w:marLeft w:val="0"/>
                      <w:marRight w:val="0"/>
                      <w:marTop w:val="0"/>
                      <w:marBottom w:val="0"/>
                      <w:divBdr>
                        <w:top w:val="none" w:sz="0" w:space="0" w:color="auto"/>
                        <w:left w:val="none" w:sz="0" w:space="0" w:color="auto"/>
                        <w:bottom w:val="none" w:sz="0" w:space="0" w:color="auto"/>
                        <w:right w:val="none" w:sz="0" w:space="0" w:color="auto"/>
                      </w:divBdr>
                    </w:div>
                  </w:divsChild>
                </w:div>
                <w:div w:id="1011030445">
                  <w:marLeft w:val="0"/>
                  <w:marRight w:val="0"/>
                  <w:marTop w:val="0"/>
                  <w:marBottom w:val="0"/>
                  <w:divBdr>
                    <w:top w:val="none" w:sz="0" w:space="0" w:color="auto"/>
                    <w:left w:val="none" w:sz="0" w:space="0" w:color="auto"/>
                    <w:bottom w:val="none" w:sz="0" w:space="0" w:color="auto"/>
                    <w:right w:val="none" w:sz="0" w:space="0" w:color="auto"/>
                  </w:divBdr>
                  <w:divsChild>
                    <w:div w:id="2012559996">
                      <w:marLeft w:val="0"/>
                      <w:marRight w:val="0"/>
                      <w:marTop w:val="0"/>
                      <w:marBottom w:val="0"/>
                      <w:divBdr>
                        <w:top w:val="none" w:sz="0" w:space="0" w:color="auto"/>
                        <w:left w:val="none" w:sz="0" w:space="0" w:color="auto"/>
                        <w:bottom w:val="none" w:sz="0" w:space="0" w:color="auto"/>
                        <w:right w:val="none" w:sz="0" w:space="0" w:color="auto"/>
                      </w:divBdr>
                    </w:div>
                  </w:divsChild>
                </w:div>
                <w:div w:id="1034579971">
                  <w:marLeft w:val="0"/>
                  <w:marRight w:val="0"/>
                  <w:marTop w:val="0"/>
                  <w:marBottom w:val="0"/>
                  <w:divBdr>
                    <w:top w:val="none" w:sz="0" w:space="0" w:color="auto"/>
                    <w:left w:val="none" w:sz="0" w:space="0" w:color="auto"/>
                    <w:bottom w:val="none" w:sz="0" w:space="0" w:color="auto"/>
                    <w:right w:val="none" w:sz="0" w:space="0" w:color="auto"/>
                  </w:divBdr>
                  <w:divsChild>
                    <w:div w:id="2063090681">
                      <w:marLeft w:val="0"/>
                      <w:marRight w:val="0"/>
                      <w:marTop w:val="0"/>
                      <w:marBottom w:val="0"/>
                      <w:divBdr>
                        <w:top w:val="none" w:sz="0" w:space="0" w:color="auto"/>
                        <w:left w:val="none" w:sz="0" w:space="0" w:color="auto"/>
                        <w:bottom w:val="none" w:sz="0" w:space="0" w:color="auto"/>
                        <w:right w:val="none" w:sz="0" w:space="0" w:color="auto"/>
                      </w:divBdr>
                    </w:div>
                  </w:divsChild>
                </w:div>
                <w:div w:id="1043603554">
                  <w:marLeft w:val="0"/>
                  <w:marRight w:val="0"/>
                  <w:marTop w:val="0"/>
                  <w:marBottom w:val="0"/>
                  <w:divBdr>
                    <w:top w:val="none" w:sz="0" w:space="0" w:color="auto"/>
                    <w:left w:val="none" w:sz="0" w:space="0" w:color="auto"/>
                    <w:bottom w:val="none" w:sz="0" w:space="0" w:color="auto"/>
                    <w:right w:val="none" w:sz="0" w:space="0" w:color="auto"/>
                  </w:divBdr>
                  <w:divsChild>
                    <w:div w:id="577205428">
                      <w:marLeft w:val="0"/>
                      <w:marRight w:val="0"/>
                      <w:marTop w:val="0"/>
                      <w:marBottom w:val="0"/>
                      <w:divBdr>
                        <w:top w:val="none" w:sz="0" w:space="0" w:color="auto"/>
                        <w:left w:val="none" w:sz="0" w:space="0" w:color="auto"/>
                        <w:bottom w:val="none" w:sz="0" w:space="0" w:color="auto"/>
                        <w:right w:val="none" w:sz="0" w:space="0" w:color="auto"/>
                      </w:divBdr>
                    </w:div>
                  </w:divsChild>
                </w:div>
                <w:div w:id="1080327327">
                  <w:marLeft w:val="0"/>
                  <w:marRight w:val="0"/>
                  <w:marTop w:val="0"/>
                  <w:marBottom w:val="0"/>
                  <w:divBdr>
                    <w:top w:val="none" w:sz="0" w:space="0" w:color="auto"/>
                    <w:left w:val="none" w:sz="0" w:space="0" w:color="auto"/>
                    <w:bottom w:val="none" w:sz="0" w:space="0" w:color="auto"/>
                    <w:right w:val="none" w:sz="0" w:space="0" w:color="auto"/>
                  </w:divBdr>
                  <w:divsChild>
                    <w:div w:id="2109277619">
                      <w:marLeft w:val="0"/>
                      <w:marRight w:val="0"/>
                      <w:marTop w:val="0"/>
                      <w:marBottom w:val="0"/>
                      <w:divBdr>
                        <w:top w:val="none" w:sz="0" w:space="0" w:color="auto"/>
                        <w:left w:val="none" w:sz="0" w:space="0" w:color="auto"/>
                        <w:bottom w:val="none" w:sz="0" w:space="0" w:color="auto"/>
                        <w:right w:val="none" w:sz="0" w:space="0" w:color="auto"/>
                      </w:divBdr>
                    </w:div>
                  </w:divsChild>
                </w:div>
                <w:div w:id="1088844534">
                  <w:marLeft w:val="0"/>
                  <w:marRight w:val="0"/>
                  <w:marTop w:val="0"/>
                  <w:marBottom w:val="0"/>
                  <w:divBdr>
                    <w:top w:val="none" w:sz="0" w:space="0" w:color="auto"/>
                    <w:left w:val="none" w:sz="0" w:space="0" w:color="auto"/>
                    <w:bottom w:val="none" w:sz="0" w:space="0" w:color="auto"/>
                    <w:right w:val="none" w:sz="0" w:space="0" w:color="auto"/>
                  </w:divBdr>
                  <w:divsChild>
                    <w:div w:id="1659765622">
                      <w:marLeft w:val="0"/>
                      <w:marRight w:val="0"/>
                      <w:marTop w:val="0"/>
                      <w:marBottom w:val="0"/>
                      <w:divBdr>
                        <w:top w:val="none" w:sz="0" w:space="0" w:color="auto"/>
                        <w:left w:val="none" w:sz="0" w:space="0" w:color="auto"/>
                        <w:bottom w:val="none" w:sz="0" w:space="0" w:color="auto"/>
                        <w:right w:val="none" w:sz="0" w:space="0" w:color="auto"/>
                      </w:divBdr>
                    </w:div>
                  </w:divsChild>
                </w:div>
                <w:div w:id="1107582390">
                  <w:marLeft w:val="0"/>
                  <w:marRight w:val="0"/>
                  <w:marTop w:val="0"/>
                  <w:marBottom w:val="0"/>
                  <w:divBdr>
                    <w:top w:val="none" w:sz="0" w:space="0" w:color="auto"/>
                    <w:left w:val="none" w:sz="0" w:space="0" w:color="auto"/>
                    <w:bottom w:val="none" w:sz="0" w:space="0" w:color="auto"/>
                    <w:right w:val="none" w:sz="0" w:space="0" w:color="auto"/>
                  </w:divBdr>
                  <w:divsChild>
                    <w:div w:id="1730229473">
                      <w:marLeft w:val="0"/>
                      <w:marRight w:val="0"/>
                      <w:marTop w:val="0"/>
                      <w:marBottom w:val="0"/>
                      <w:divBdr>
                        <w:top w:val="none" w:sz="0" w:space="0" w:color="auto"/>
                        <w:left w:val="none" w:sz="0" w:space="0" w:color="auto"/>
                        <w:bottom w:val="none" w:sz="0" w:space="0" w:color="auto"/>
                        <w:right w:val="none" w:sz="0" w:space="0" w:color="auto"/>
                      </w:divBdr>
                    </w:div>
                  </w:divsChild>
                </w:div>
                <w:div w:id="1110006073">
                  <w:marLeft w:val="0"/>
                  <w:marRight w:val="0"/>
                  <w:marTop w:val="0"/>
                  <w:marBottom w:val="0"/>
                  <w:divBdr>
                    <w:top w:val="none" w:sz="0" w:space="0" w:color="auto"/>
                    <w:left w:val="none" w:sz="0" w:space="0" w:color="auto"/>
                    <w:bottom w:val="none" w:sz="0" w:space="0" w:color="auto"/>
                    <w:right w:val="none" w:sz="0" w:space="0" w:color="auto"/>
                  </w:divBdr>
                  <w:divsChild>
                    <w:div w:id="20132425">
                      <w:marLeft w:val="0"/>
                      <w:marRight w:val="0"/>
                      <w:marTop w:val="0"/>
                      <w:marBottom w:val="0"/>
                      <w:divBdr>
                        <w:top w:val="none" w:sz="0" w:space="0" w:color="auto"/>
                        <w:left w:val="none" w:sz="0" w:space="0" w:color="auto"/>
                        <w:bottom w:val="none" w:sz="0" w:space="0" w:color="auto"/>
                        <w:right w:val="none" w:sz="0" w:space="0" w:color="auto"/>
                      </w:divBdr>
                    </w:div>
                  </w:divsChild>
                </w:div>
                <w:div w:id="1119688092">
                  <w:marLeft w:val="0"/>
                  <w:marRight w:val="0"/>
                  <w:marTop w:val="0"/>
                  <w:marBottom w:val="0"/>
                  <w:divBdr>
                    <w:top w:val="none" w:sz="0" w:space="0" w:color="auto"/>
                    <w:left w:val="none" w:sz="0" w:space="0" w:color="auto"/>
                    <w:bottom w:val="none" w:sz="0" w:space="0" w:color="auto"/>
                    <w:right w:val="none" w:sz="0" w:space="0" w:color="auto"/>
                  </w:divBdr>
                  <w:divsChild>
                    <w:div w:id="2027825270">
                      <w:marLeft w:val="0"/>
                      <w:marRight w:val="0"/>
                      <w:marTop w:val="0"/>
                      <w:marBottom w:val="0"/>
                      <w:divBdr>
                        <w:top w:val="none" w:sz="0" w:space="0" w:color="auto"/>
                        <w:left w:val="none" w:sz="0" w:space="0" w:color="auto"/>
                        <w:bottom w:val="none" w:sz="0" w:space="0" w:color="auto"/>
                        <w:right w:val="none" w:sz="0" w:space="0" w:color="auto"/>
                      </w:divBdr>
                    </w:div>
                  </w:divsChild>
                </w:div>
                <w:div w:id="1137840573">
                  <w:marLeft w:val="0"/>
                  <w:marRight w:val="0"/>
                  <w:marTop w:val="0"/>
                  <w:marBottom w:val="0"/>
                  <w:divBdr>
                    <w:top w:val="none" w:sz="0" w:space="0" w:color="auto"/>
                    <w:left w:val="none" w:sz="0" w:space="0" w:color="auto"/>
                    <w:bottom w:val="none" w:sz="0" w:space="0" w:color="auto"/>
                    <w:right w:val="none" w:sz="0" w:space="0" w:color="auto"/>
                  </w:divBdr>
                  <w:divsChild>
                    <w:div w:id="534928976">
                      <w:marLeft w:val="0"/>
                      <w:marRight w:val="0"/>
                      <w:marTop w:val="0"/>
                      <w:marBottom w:val="0"/>
                      <w:divBdr>
                        <w:top w:val="none" w:sz="0" w:space="0" w:color="auto"/>
                        <w:left w:val="none" w:sz="0" w:space="0" w:color="auto"/>
                        <w:bottom w:val="none" w:sz="0" w:space="0" w:color="auto"/>
                        <w:right w:val="none" w:sz="0" w:space="0" w:color="auto"/>
                      </w:divBdr>
                    </w:div>
                  </w:divsChild>
                </w:div>
                <w:div w:id="1142191389">
                  <w:marLeft w:val="0"/>
                  <w:marRight w:val="0"/>
                  <w:marTop w:val="0"/>
                  <w:marBottom w:val="0"/>
                  <w:divBdr>
                    <w:top w:val="none" w:sz="0" w:space="0" w:color="auto"/>
                    <w:left w:val="none" w:sz="0" w:space="0" w:color="auto"/>
                    <w:bottom w:val="none" w:sz="0" w:space="0" w:color="auto"/>
                    <w:right w:val="none" w:sz="0" w:space="0" w:color="auto"/>
                  </w:divBdr>
                  <w:divsChild>
                    <w:div w:id="1962344953">
                      <w:marLeft w:val="0"/>
                      <w:marRight w:val="0"/>
                      <w:marTop w:val="0"/>
                      <w:marBottom w:val="0"/>
                      <w:divBdr>
                        <w:top w:val="none" w:sz="0" w:space="0" w:color="auto"/>
                        <w:left w:val="none" w:sz="0" w:space="0" w:color="auto"/>
                        <w:bottom w:val="none" w:sz="0" w:space="0" w:color="auto"/>
                        <w:right w:val="none" w:sz="0" w:space="0" w:color="auto"/>
                      </w:divBdr>
                    </w:div>
                  </w:divsChild>
                </w:div>
                <w:div w:id="1181625704">
                  <w:marLeft w:val="0"/>
                  <w:marRight w:val="0"/>
                  <w:marTop w:val="0"/>
                  <w:marBottom w:val="0"/>
                  <w:divBdr>
                    <w:top w:val="none" w:sz="0" w:space="0" w:color="auto"/>
                    <w:left w:val="none" w:sz="0" w:space="0" w:color="auto"/>
                    <w:bottom w:val="none" w:sz="0" w:space="0" w:color="auto"/>
                    <w:right w:val="none" w:sz="0" w:space="0" w:color="auto"/>
                  </w:divBdr>
                  <w:divsChild>
                    <w:div w:id="141505007">
                      <w:marLeft w:val="0"/>
                      <w:marRight w:val="0"/>
                      <w:marTop w:val="0"/>
                      <w:marBottom w:val="0"/>
                      <w:divBdr>
                        <w:top w:val="none" w:sz="0" w:space="0" w:color="auto"/>
                        <w:left w:val="none" w:sz="0" w:space="0" w:color="auto"/>
                        <w:bottom w:val="none" w:sz="0" w:space="0" w:color="auto"/>
                        <w:right w:val="none" w:sz="0" w:space="0" w:color="auto"/>
                      </w:divBdr>
                    </w:div>
                  </w:divsChild>
                </w:div>
                <w:div w:id="1189221369">
                  <w:marLeft w:val="0"/>
                  <w:marRight w:val="0"/>
                  <w:marTop w:val="0"/>
                  <w:marBottom w:val="0"/>
                  <w:divBdr>
                    <w:top w:val="none" w:sz="0" w:space="0" w:color="auto"/>
                    <w:left w:val="none" w:sz="0" w:space="0" w:color="auto"/>
                    <w:bottom w:val="none" w:sz="0" w:space="0" w:color="auto"/>
                    <w:right w:val="none" w:sz="0" w:space="0" w:color="auto"/>
                  </w:divBdr>
                  <w:divsChild>
                    <w:div w:id="1327321586">
                      <w:marLeft w:val="0"/>
                      <w:marRight w:val="0"/>
                      <w:marTop w:val="0"/>
                      <w:marBottom w:val="0"/>
                      <w:divBdr>
                        <w:top w:val="none" w:sz="0" w:space="0" w:color="auto"/>
                        <w:left w:val="none" w:sz="0" w:space="0" w:color="auto"/>
                        <w:bottom w:val="none" w:sz="0" w:space="0" w:color="auto"/>
                        <w:right w:val="none" w:sz="0" w:space="0" w:color="auto"/>
                      </w:divBdr>
                    </w:div>
                  </w:divsChild>
                </w:div>
                <w:div w:id="1253129371">
                  <w:marLeft w:val="0"/>
                  <w:marRight w:val="0"/>
                  <w:marTop w:val="0"/>
                  <w:marBottom w:val="0"/>
                  <w:divBdr>
                    <w:top w:val="none" w:sz="0" w:space="0" w:color="auto"/>
                    <w:left w:val="none" w:sz="0" w:space="0" w:color="auto"/>
                    <w:bottom w:val="none" w:sz="0" w:space="0" w:color="auto"/>
                    <w:right w:val="none" w:sz="0" w:space="0" w:color="auto"/>
                  </w:divBdr>
                  <w:divsChild>
                    <w:div w:id="781337223">
                      <w:marLeft w:val="0"/>
                      <w:marRight w:val="0"/>
                      <w:marTop w:val="0"/>
                      <w:marBottom w:val="0"/>
                      <w:divBdr>
                        <w:top w:val="none" w:sz="0" w:space="0" w:color="auto"/>
                        <w:left w:val="none" w:sz="0" w:space="0" w:color="auto"/>
                        <w:bottom w:val="none" w:sz="0" w:space="0" w:color="auto"/>
                        <w:right w:val="none" w:sz="0" w:space="0" w:color="auto"/>
                      </w:divBdr>
                    </w:div>
                  </w:divsChild>
                </w:div>
                <w:div w:id="1272709616">
                  <w:marLeft w:val="0"/>
                  <w:marRight w:val="0"/>
                  <w:marTop w:val="0"/>
                  <w:marBottom w:val="0"/>
                  <w:divBdr>
                    <w:top w:val="none" w:sz="0" w:space="0" w:color="auto"/>
                    <w:left w:val="none" w:sz="0" w:space="0" w:color="auto"/>
                    <w:bottom w:val="none" w:sz="0" w:space="0" w:color="auto"/>
                    <w:right w:val="none" w:sz="0" w:space="0" w:color="auto"/>
                  </w:divBdr>
                  <w:divsChild>
                    <w:div w:id="1025257190">
                      <w:marLeft w:val="0"/>
                      <w:marRight w:val="0"/>
                      <w:marTop w:val="0"/>
                      <w:marBottom w:val="0"/>
                      <w:divBdr>
                        <w:top w:val="none" w:sz="0" w:space="0" w:color="auto"/>
                        <w:left w:val="none" w:sz="0" w:space="0" w:color="auto"/>
                        <w:bottom w:val="none" w:sz="0" w:space="0" w:color="auto"/>
                        <w:right w:val="none" w:sz="0" w:space="0" w:color="auto"/>
                      </w:divBdr>
                    </w:div>
                  </w:divsChild>
                </w:div>
                <w:div w:id="1280145996">
                  <w:marLeft w:val="0"/>
                  <w:marRight w:val="0"/>
                  <w:marTop w:val="0"/>
                  <w:marBottom w:val="0"/>
                  <w:divBdr>
                    <w:top w:val="none" w:sz="0" w:space="0" w:color="auto"/>
                    <w:left w:val="none" w:sz="0" w:space="0" w:color="auto"/>
                    <w:bottom w:val="none" w:sz="0" w:space="0" w:color="auto"/>
                    <w:right w:val="none" w:sz="0" w:space="0" w:color="auto"/>
                  </w:divBdr>
                  <w:divsChild>
                    <w:div w:id="753283131">
                      <w:marLeft w:val="0"/>
                      <w:marRight w:val="0"/>
                      <w:marTop w:val="0"/>
                      <w:marBottom w:val="0"/>
                      <w:divBdr>
                        <w:top w:val="none" w:sz="0" w:space="0" w:color="auto"/>
                        <w:left w:val="none" w:sz="0" w:space="0" w:color="auto"/>
                        <w:bottom w:val="none" w:sz="0" w:space="0" w:color="auto"/>
                        <w:right w:val="none" w:sz="0" w:space="0" w:color="auto"/>
                      </w:divBdr>
                    </w:div>
                  </w:divsChild>
                </w:div>
                <w:div w:id="1287159760">
                  <w:marLeft w:val="0"/>
                  <w:marRight w:val="0"/>
                  <w:marTop w:val="0"/>
                  <w:marBottom w:val="0"/>
                  <w:divBdr>
                    <w:top w:val="none" w:sz="0" w:space="0" w:color="auto"/>
                    <w:left w:val="none" w:sz="0" w:space="0" w:color="auto"/>
                    <w:bottom w:val="none" w:sz="0" w:space="0" w:color="auto"/>
                    <w:right w:val="none" w:sz="0" w:space="0" w:color="auto"/>
                  </w:divBdr>
                  <w:divsChild>
                    <w:div w:id="512380402">
                      <w:marLeft w:val="0"/>
                      <w:marRight w:val="0"/>
                      <w:marTop w:val="0"/>
                      <w:marBottom w:val="0"/>
                      <w:divBdr>
                        <w:top w:val="none" w:sz="0" w:space="0" w:color="auto"/>
                        <w:left w:val="none" w:sz="0" w:space="0" w:color="auto"/>
                        <w:bottom w:val="none" w:sz="0" w:space="0" w:color="auto"/>
                        <w:right w:val="none" w:sz="0" w:space="0" w:color="auto"/>
                      </w:divBdr>
                    </w:div>
                  </w:divsChild>
                </w:div>
                <w:div w:id="1298872548">
                  <w:marLeft w:val="0"/>
                  <w:marRight w:val="0"/>
                  <w:marTop w:val="0"/>
                  <w:marBottom w:val="0"/>
                  <w:divBdr>
                    <w:top w:val="none" w:sz="0" w:space="0" w:color="auto"/>
                    <w:left w:val="none" w:sz="0" w:space="0" w:color="auto"/>
                    <w:bottom w:val="none" w:sz="0" w:space="0" w:color="auto"/>
                    <w:right w:val="none" w:sz="0" w:space="0" w:color="auto"/>
                  </w:divBdr>
                  <w:divsChild>
                    <w:div w:id="1549101392">
                      <w:marLeft w:val="0"/>
                      <w:marRight w:val="0"/>
                      <w:marTop w:val="0"/>
                      <w:marBottom w:val="0"/>
                      <w:divBdr>
                        <w:top w:val="none" w:sz="0" w:space="0" w:color="auto"/>
                        <w:left w:val="none" w:sz="0" w:space="0" w:color="auto"/>
                        <w:bottom w:val="none" w:sz="0" w:space="0" w:color="auto"/>
                        <w:right w:val="none" w:sz="0" w:space="0" w:color="auto"/>
                      </w:divBdr>
                    </w:div>
                  </w:divsChild>
                </w:div>
                <w:div w:id="1300960083">
                  <w:marLeft w:val="0"/>
                  <w:marRight w:val="0"/>
                  <w:marTop w:val="0"/>
                  <w:marBottom w:val="0"/>
                  <w:divBdr>
                    <w:top w:val="none" w:sz="0" w:space="0" w:color="auto"/>
                    <w:left w:val="none" w:sz="0" w:space="0" w:color="auto"/>
                    <w:bottom w:val="none" w:sz="0" w:space="0" w:color="auto"/>
                    <w:right w:val="none" w:sz="0" w:space="0" w:color="auto"/>
                  </w:divBdr>
                  <w:divsChild>
                    <w:div w:id="1181548849">
                      <w:marLeft w:val="0"/>
                      <w:marRight w:val="0"/>
                      <w:marTop w:val="0"/>
                      <w:marBottom w:val="0"/>
                      <w:divBdr>
                        <w:top w:val="none" w:sz="0" w:space="0" w:color="auto"/>
                        <w:left w:val="none" w:sz="0" w:space="0" w:color="auto"/>
                        <w:bottom w:val="none" w:sz="0" w:space="0" w:color="auto"/>
                        <w:right w:val="none" w:sz="0" w:space="0" w:color="auto"/>
                      </w:divBdr>
                    </w:div>
                  </w:divsChild>
                </w:div>
                <w:div w:id="1319307129">
                  <w:marLeft w:val="0"/>
                  <w:marRight w:val="0"/>
                  <w:marTop w:val="0"/>
                  <w:marBottom w:val="0"/>
                  <w:divBdr>
                    <w:top w:val="none" w:sz="0" w:space="0" w:color="auto"/>
                    <w:left w:val="none" w:sz="0" w:space="0" w:color="auto"/>
                    <w:bottom w:val="none" w:sz="0" w:space="0" w:color="auto"/>
                    <w:right w:val="none" w:sz="0" w:space="0" w:color="auto"/>
                  </w:divBdr>
                  <w:divsChild>
                    <w:div w:id="1477994622">
                      <w:marLeft w:val="0"/>
                      <w:marRight w:val="0"/>
                      <w:marTop w:val="0"/>
                      <w:marBottom w:val="0"/>
                      <w:divBdr>
                        <w:top w:val="none" w:sz="0" w:space="0" w:color="auto"/>
                        <w:left w:val="none" w:sz="0" w:space="0" w:color="auto"/>
                        <w:bottom w:val="none" w:sz="0" w:space="0" w:color="auto"/>
                        <w:right w:val="none" w:sz="0" w:space="0" w:color="auto"/>
                      </w:divBdr>
                    </w:div>
                  </w:divsChild>
                </w:div>
                <w:div w:id="1327857117">
                  <w:marLeft w:val="0"/>
                  <w:marRight w:val="0"/>
                  <w:marTop w:val="0"/>
                  <w:marBottom w:val="0"/>
                  <w:divBdr>
                    <w:top w:val="none" w:sz="0" w:space="0" w:color="auto"/>
                    <w:left w:val="none" w:sz="0" w:space="0" w:color="auto"/>
                    <w:bottom w:val="none" w:sz="0" w:space="0" w:color="auto"/>
                    <w:right w:val="none" w:sz="0" w:space="0" w:color="auto"/>
                  </w:divBdr>
                  <w:divsChild>
                    <w:div w:id="1266963594">
                      <w:marLeft w:val="0"/>
                      <w:marRight w:val="0"/>
                      <w:marTop w:val="0"/>
                      <w:marBottom w:val="0"/>
                      <w:divBdr>
                        <w:top w:val="none" w:sz="0" w:space="0" w:color="auto"/>
                        <w:left w:val="none" w:sz="0" w:space="0" w:color="auto"/>
                        <w:bottom w:val="none" w:sz="0" w:space="0" w:color="auto"/>
                        <w:right w:val="none" w:sz="0" w:space="0" w:color="auto"/>
                      </w:divBdr>
                    </w:div>
                  </w:divsChild>
                </w:div>
                <w:div w:id="1349332250">
                  <w:marLeft w:val="0"/>
                  <w:marRight w:val="0"/>
                  <w:marTop w:val="0"/>
                  <w:marBottom w:val="0"/>
                  <w:divBdr>
                    <w:top w:val="none" w:sz="0" w:space="0" w:color="auto"/>
                    <w:left w:val="none" w:sz="0" w:space="0" w:color="auto"/>
                    <w:bottom w:val="none" w:sz="0" w:space="0" w:color="auto"/>
                    <w:right w:val="none" w:sz="0" w:space="0" w:color="auto"/>
                  </w:divBdr>
                  <w:divsChild>
                    <w:div w:id="623730637">
                      <w:marLeft w:val="0"/>
                      <w:marRight w:val="0"/>
                      <w:marTop w:val="0"/>
                      <w:marBottom w:val="0"/>
                      <w:divBdr>
                        <w:top w:val="none" w:sz="0" w:space="0" w:color="auto"/>
                        <w:left w:val="none" w:sz="0" w:space="0" w:color="auto"/>
                        <w:bottom w:val="none" w:sz="0" w:space="0" w:color="auto"/>
                        <w:right w:val="none" w:sz="0" w:space="0" w:color="auto"/>
                      </w:divBdr>
                    </w:div>
                  </w:divsChild>
                </w:div>
                <w:div w:id="1357464756">
                  <w:marLeft w:val="0"/>
                  <w:marRight w:val="0"/>
                  <w:marTop w:val="0"/>
                  <w:marBottom w:val="0"/>
                  <w:divBdr>
                    <w:top w:val="none" w:sz="0" w:space="0" w:color="auto"/>
                    <w:left w:val="none" w:sz="0" w:space="0" w:color="auto"/>
                    <w:bottom w:val="none" w:sz="0" w:space="0" w:color="auto"/>
                    <w:right w:val="none" w:sz="0" w:space="0" w:color="auto"/>
                  </w:divBdr>
                  <w:divsChild>
                    <w:div w:id="1162696572">
                      <w:marLeft w:val="0"/>
                      <w:marRight w:val="0"/>
                      <w:marTop w:val="0"/>
                      <w:marBottom w:val="0"/>
                      <w:divBdr>
                        <w:top w:val="none" w:sz="0" w:space="0" w:color="auto"/>
                        <w:left w:val="none" w:sz="0" w:space="0" w:color="auto"/>
                        <w:bottom w:val="none" w:sz="0" w:space="0" w:color="auto"/>
                        <w:right w:val="none" w:sz="0" w:space="0" w:color="auto"/>
                      </w:divBdr>
                    </w:div>
                  </w:divsChild>
                </w:div>
                <w:div w:id="1381171871">
                  <w:marLeft w:val="0"/>
                  <w:marRight w:val="0"/>
                  <w:marTop w:val="0"/>
                  <w:marBottom w:val="0"/>
                  <w:divBdr>
                    <w:top w:val="none" w:sz="0" w:space="0" w:color="auto"/>
                    <w:left w:val="none" w:sz="0" w:space="0" w:color="auto"/>
                    <w:bottom w:val="none" w:sz="0" w:space="0" w:color="auto"/>
                    <w:right w:val="none" w:sz="0" w:space="0" w:color="auto"/>
                  </w:divBdr>
                  <w:divsChild>
                    <w:div w:id="2119912962">
                      <w:marLeft w:val="0"/>
                      <w:marRight w:val="0"/>
                      <w:marTop w:val="0"/>
                      <w:marBottom w:val="0"/>
                      <w:divBdr>
                        <w:top w:val="none" w:sz="0" w:space="0" w:color="auto"/>
                        <w:left w:val="none" w:sz="0" w:space="0" w:color="auto"/>
                        <w:bottom w:val="none" w:sz="0" w:space="0" w:color="auto"/>
                        <w:right w:val="none" w:sz="0" w:space="0" w:color="auto"/>
                      </w:divBdr>
                    </w:div>
                  </w:divsChild>
                </w:div>
                <w:div w:id="1406948139">
                  <w:marLeft w:val="0"/>
                  <w:marRight w:val="0"/>
                  <w:marTop w:val="0"/>
                  <w:marBottom w:val="0"/>
                  <w:divBdr>
                    <w:top w:val="none" w:sz="0" w:space="0" w:color="auto"/>
                    <w:left w:val="none" w:sz="0" w:space="0" w:color="auto"/>
                    <w:bottom w:val="none" w:sz="0" w:space="0" w:color="auto"/>
                    <w:right w:val="none" w:sz="0" w:space="0" w:color="auto"/>
                  </w:divBdr>
                  <w:divsChild>
                    <w:div w:id="1405298629">
                      <w:marLeft w:val="0"/>
                      <w:marRight w:val="0"/>
                      <w:marTop w:val="0"/>
                      <w:marBottom w:val="0"/>
                      <w:divBdr>
                        <w:top w:val="none" w:sz="0" w:space="0" w:color="auto"/>
                        <w:left w:val="none" w:sz="0" w:space="0" w:color="auto"/>
                        <w:bottom w:val="none" w:sz="0" w:space="0" w:color="auto"/>
                        <w:right w:val="none" w:sz="0" w:space="0" w:color="auto"/>
                      </w:divBdr>
                    </w:div>
                  </w:divsChild>
                </w:div>
                <w:div w:id="1427001958">
                  <w:marLeft w:val="0"/>
                  <w:marRight w:val="0"/>
                  <w:marTop w:val="0"/>
                  <w:marBottom w:val="0"/>
                  <w:divBdr>
                    <w:top w:val="none" w:sz="0" w:space="0" w:color="auto"/>
                    <w:left w:val="none" w:sz="0" w:space="0" w:color="auto"/>
                    <w:bottom w:val="none" w:sz="0" w:space="0" w:color="auto"/>
                    <w:right w:val="none" w:sz="0" w:space="0" w:color="auto"/>
                  </w:divBdr>
                  <w:divsChild>
                    <w:div w:id="1051416891">
                      <w:marLeft w:val="0"/>
                      <w:marRight w:val="0"/>
                      <w:marTop w:val="0"/>
                      <w:marBottom w:val="0"/>
                      <w:divBdr>
                        <w:top w:val="none" w:sz="0" w:space="0" w:color="auto"/>
                        <w:left w:val="none" w:sz="0" w:space="0" w:color="auto"/>
                        <w:bottom w:val="none" w:sz="0" w:space="0" w:color="auto"/>
                        <w:right w:val="none" w:sz="0" w:space="0" w:color="auto"/>
                      </w:divBdr>
                    </w:div>
                  </w:divsChild>
                </w:div>
                <w:div w:id="1430588911">
                  <w:marLeft w:val="0"/>
                  <w:marRight w:val="0"/>
                  <w:marTop w:val="0"/>
                  <w:marBottom w:val="0"/>
                  <w:divBdr>
                    <w:top w:val="none" w:sz="0" w:space="0" w:color="auto"/>
                    <w:left w:val="none" w:sz="0" w:space="0" w:color="auto"/>
                    <w:bottom w:val="none" w:sz="0" w:space="0" w:color="auto"/>
                    <w:right w:val="none" w:sz="0" w:space="0" w:color="auto"/>
                  </w:divBdr>
                  <w:divsChild>
                    <w:div w:id="584850029">
                      <w:marLeft w:val="0"/>
                      <w:marRight w:val="0"/>
                      <w:marTop w:val="0"/>
                      <w:marBottom w:val="0"/>
                      <w:divBdr>
                        <w:top w:val="none" w:sz="0" w:space="0" w:color="auto"/>
                        <w:left w:val="none" w:sz="0" w:space="0" w:color="auto"/>
                        <w:bottom w:val="none" w:sz="0" w:space="0" w:color="auto"/>
                        <w:right w:val="none" w:sz="0" w:space="0" w:color="auto"/>
                      </w:divBdr>
                    </w:div>
                  </w:divsChild>
                </w:div>
                <w:div w:id="1443501205">
                  <w:marLeft w:val="0"/>
                  <w:marRight w:val="0"/>
                  <w:marTop w:val="0"/>
                  <w:marBottom w:val="0"/>
                  <w:divBdr>
                    <w:top w:val="none" w:sz="0" w:space="0" w:color="auto"/>
                    <w:left w:val="none" w:sz="0" w:space="0" w:color="auto"/>
                    <w:bottom w:val="none" w:sz="0" w:space="0" w:color="auto"/>
                    <w:right w:val="none" w:sz="0" w:space="0" w:color="auto"/>
                  </w:divBdr>
                  <w:divsChild>
                    <w:div w:id="416251638">
                      <w:marLeft w:val="0"/>
                      <w:marRight w:val="0"/>
                      <w:marTop w:val="0"/>
                      <w:marBottom w:val="0"/>
                      <w:divBdr>
                        <w:top w:val="none" w:sz="0" w:space="0" w:color="auto"/>
                        <w:left w:val="none" w:sz="0" w:space="0" w:color="auto"/>
                        <w:bottom w:val="none" w:sz="0" w:space="0" w:color="auto"/>
                        <w:right w:val="none" w:sz="0" w:space="0" w:color="auto"/>
                      </w:divBdr>
                    </w:div>
                  </w:divsChild>
                </w:div>
                <w:div w:id="1446727637">
                  <w:marLeft w:val="0"/>
                  <w:marRight w:val="0"/>
                  <w:marTop w:val="0"/>
                  <w:marBottom w:val="0"/>
                  <w:divBdr>
                    <w:top w:val="none" w:sz="0" w:space="0" w:color="auto"/>
                    <w:left w:val="none" w:sz="0" w:space="0" w:color="auto"/>
                    <w:bottom w:val="none" w:sz="0" w:space="0" w:color="auto"/>
                    <w:right w:val="none" w:sz="0" w:space="0" w:color="auto"/>
                  </w:divBdr>
                  <w:divsChild>
                    <w:div w:id="1179854639">
                      <w:marLeft w:val="0"/>
                      <w:marRight w:val="0"/>
                      <w:marTop w:val="0"/>
                      <w:marBottom w:val="0"/>
                      <w:divBdr>
                        <w:top w:val="none" w:sz="0" w:space="0" w:color="auto"/>
                        <w:left w:val="none" w:sz="0" w:space="0" w:color="auto"/>
                        <w:bottom w:val="none" w:sz="0" w:space="0" w:color="auto"/>
                        <w:right w:val="none" w:sz="0" w:space="0" w:color="auto"/>
                      </w:divBdr>
                    </w:div>
                  </w:divsChild>
                </w:div>
                <w:div w:id="1450784365">
                  <w:marLeft w:val="0"/>
                  <w:marRight w:val="0"/>
                  <w:marTop w:val="0"/>
                  <w:marBottom w:val="0"/>
                  <w:divBdr>
                    <w:top w:val="none" w:sz="0" w:space="0" w:color="auto"/>
                    <w:left w:val="none" w:sz="0" w:space="0" w:color="auto"/>
                    <w:bottom w:val="none" w:sz="0" w:space="0" w:color="auto"/>
                    <w:right w:val="none" w:sz="0" w:space="0" w:color="auto"/>
                  </w:divBdr>
                  <w:divsChild>
                    <w:div w:id="1190340583">
                      <w:marLeft w:val="0"/>
                      <w:marRight w:val="0"/>
                      <w:marTop w:val="0"/>
                      <w:marBottom w:val="0"/>
                      <w:divBdr>
                        <w:top w:val="none" w:sz="0" w:space="0" w:color="auto"/>
                        <w:left w:val="none" w:sz="0" w:space="0" w:color="auto"/>
                        <w:bottom w:val="none" w:sz="0" w:space="0" w:color="auto"/>
                        <w:right w:val="none" w:sz="0" w:space="0" w:color="auto"/>
                      </w:divBdr>
                    </w:div>
                  </w:divsChild>
                </w:div>
                <w:div w:id="1456631747">
                  <w:marLeft w:val="0"/>
                  <w:marRight w:val="0"/>
                  <w:marTop w:val="0"/>
                  <w:marBottom w:val="0"/>
                  <w:divBdr>
                    <w:top w:val="none" w:sz="0" w:space="0" w:color="auto"/>
                    <w:left w:val="none" w:sz="0" w:space="0" w:color="auto"/>
                    <w:bottom w:val="none" w:sz="0" w:space="0" w:color="auto"/>
                    <w:right w:val="none" w:sz="0" w:space="0" w:color="auto"/>
                  </w:divBdr>
                  <w:divsChild>
                    <w:div w:id="1423721679">
                      <w:marLeft w:val="0"/>
                      <w:marRight w:val="0"/>
                      <w:marTop w:val="0"/>
                      <w:marBottom w:val="0"/>
                      <w:divBdr>
                        <w:top w:val="none" w:sz="0" w:space="0" w:color="auto"/>
                        <w:left w:val="none" w:sz="0" w:space="0" w:color="auto"/>
                        <w:bottom w:val="none" w:sz="0" w:space="0" w:color="auto"/>
                        <w:right w:val="none" w:sz="0" w:space="0" w:color="auto"/>
                      </w:divBdr>
                    </w:div>
                  </w:divsChild>
                </w:div>
                <w:div w:id="1470200241">
                  <w:marLeft w:val="0"/>
                  <w:marRight w:val="0"/>
                  <w:marTop w:val="0"/>
                  <w:marBottom w:val="0"/>
                  <w:divBdr>
                    <w:top w:val="none" w:sz="0" w:space="0" w:color="auto"/>
                    <w:left w:val="none" w:sz="0" w:space="0" w:color="auto"/>
                    <w:bottom w:val="none" w:sz="0" w:space="0" w:color="auto"/>
                    <w:right w:val="none" w:sz="0" w:space="0" w:color="auto"/>
                  </w:divBdr>
                  <w:divsChild>
                    <w:div w:id="1540435430">
                      <w:marLeft w:val="0"/>
                      <w:marRight w:val="0"/>
                      <w:marTop w:val="0"/>
                      <w:marBottom w:val="0"/>
                      <w:divBdr>
                        <w:top w:val="none" w:sz="0" w:space="0" w:color="auto"/>
                        <w:left w:val="none" w:sz="0" w:space="0" w:color="auto"/>
                        <w:bottom w:val="none" w:sz="0" w:space="0" w:color="auto"/>
                        <w:right w:val="none" w:sz="0" w:space="0" w:color="auto"/>
                      </w:divBdr>
                    </w:div>
                  </w:divsChild>
                </w:div>
                <w:div w:id="1501626605">
                  <w:marLeft w:val="0"/>
                  <w:marRight w:val="0"/>
                  <w:marTop w:val="0"/>
                  <w:marBottom w:val="0"/>
                  <w:divBdr>
                    <w:top w:val="none" w:sz="0" w:space="0" w:color="auto"/>
                    <w:left w:val="none" w:sz="0" w:space="0" w:color="auto"/>
                    <w:bottom w:val="none" w:sz="0" w:space="0" w:color="auto"/>
                    <w:right w:val="none" w:sz="0" w:space="0" w:color="auto"/>
                  </w:divBdr>
                  <w:divsChild>
                    <w:div w:id="1428112144">
                      <w:marLeft w:val="0"/>
                      <w:marRight w:val="0"/>
                      <w:marTop w:val="0"/>
                      <w:marBottom w:val="0"/>
                      <w:divBdr>
                        <w:top w:val="none" w:sz="0" w:space="0" w:color="auto"/>
                        <w:left w:val="none" w:sz="0" w:space="0" w:color="auto"/>
                        <w:bottom w:val="none" w:sz="0" w:space="0" w:color="auto"/>
                        <w:right w:val="none" w:sz="0" w:space="0" w:color="auto"/>
                      </w:divBdr>
                    </w:div>
                  </w:divsChild>
                </w:div>
                <w:div w:id="1509445176">
                  <w:marLeft w:val="0"/>
                  <w:marRight w:val="0"/>
                  <w:marTop w:val="0"/>
                  <w:marBottom w:val="0"/>
                  <w:divBdr>
                    <w:top w:val="none" w:sz="0" w:space="0" w:color="auto"/>
                    <w:left w:val="none" w:sz="0" w:space="0" w:color="auto"/>
                    <w:bottom w:val="none" w:sz="0" w:space="0" w:color="auto"/>
                    <w:right w:val="none" w:sz="0" w:space="0" w:color="auto"/>
                  </w:divBdr>
                  <w:divsChild>
                    <w:div w:id="1274093709">
                      <w:marLeft w:val="0"/>
                      <w:marRight w:val="0"/>
                      <w:marTop w:val="0"/>
                      <w:marBottom w:val="0"/>
                      <w:divBdr>
                        <w:top w:val="none" w:sz="0" w:space="0" w:color="auto"/>
                        <w:left w:val="none" w:sz="0" w:space="0" w:color="auto"/>
                        <w:bottom w:val="none" w:sz="0" w:space="0" w:color="auto"/>
                        <w:right w:val="none" w:sz="0" w:space="0" w:color="auto"/>
                      </w:divBdr>
                    </w:div>
                  </w:divsChild>
                </w:div>
                <w:div w:id="1509518585">
                  <w:marLeft w:val="0"/>
                  <w:marRight w:val="0"/>
                  <w:marTop w:val="0"/>
                  <w:marBottom w:val="0"/>
                  <w:divBdr>
                    <w:top w:val="none" w:sz="0" w:space="0" w:color="auto"/>
                    <w:left w:val="none" w:sz="0" w:space="0" w:color="auto"/>
                    <w:bottom w:val="none" w:sz="0" w:space="0" w:color="auto"/>
                    <w:right w:val="none" w:sz="0" w:space="0" w:color="auto"/>
                  </w:divBdr>
                  <w:divsChild>
                    <w:div w:id="275528600">
                      <w:marLeft w:val="0"/>
                      <w:marRight w:val="0"/>
                      <w:marTop w:val="0"/>
                      <w:marBottom w:val="0"/>
                      <w:divBdr>
                        <w:top w:val="none" w:sz="0" w:space="0" w:color="auto"/>
                        <w:left w:val="none" w:sz="0" w:space="0" w:color="auto"/>
                        <w:bottom w:val="none" w:sz="0" w:space="0" w:color="auto"/>
                        <w:right w:val="none" w:sz="0" w:space="0" w:color="auto"/>
                      </w:divBdr>
                    </w:div>
                  </w:divsChild>
                </w:div>
                <w:div w:id="1511331863">
                  <w:marLeft w:val="0"/>
                  <w:marRight w:val="0"/>
                  <w:marTop w:val="0"/>
                  <w:marBottom w:val="0"/>
                  <w:divBdr>
                    <w:top w:val="none" w:sz="0" w:space="0" w:color="auto"/>
                    <w:left w:val="none" w:sz="0" w:space="0" w:color="auto"/>
                    <w:bottom w:val="none" w:sz="0" w:space="0" w:color="auto"/>
                    <w:right w:val="none" w:sz="0" w:space="0" w:color="auto"/>
                  </w:divBdr>
                  <w:divsChild>
                    <w:div w:id="1008212856">
                      <w:marLeft w:val="0"/>
                      <w:marRight w:val="0"/>
                      <w:marTop w:val="0"/>
                      <w:marBottom w:val="0"/>
                      <w:divBdr>
                        <w:top w:val="none" w:sz="0" w:space="0" w:color="auto"/>
                        <w:left w:val="none" w:sz="0" w:space="0" w:color="auto"/>
                        <w:bottom w:val="none" w:sz="0" w:space="0" w:color="auto"/>
                        <w:right w:val="none" w:sz="0" w:space="0" w:color="auto"/>
                      </w:divBdr>
                    </w:div>
                  </w:divsChild>
                </w:div>
                <w:div w:id="1550337087">
                  <w:marLeft w:val="0"/>
                  <w:marRight w:val="0"/>
                  <w:marTop w:val="0"/>
                  <w:marBottom w:val="0"/>
                  <w:divBdr>
                    <w:top w:val="none" w:sz="0" w:space="0" w:color="auto"/>
                    <w:left w:val="none" w:sz="0" w:space="0" w:color="auto"/>
                    <w:bottom w:val="none" w:sz="0" w:space="0" w:color="auto"/>
                    <w:right w:val="none" w:sz="0" w:space="0" w:color="auto"/>
                  </w:divBdr>
                  <w:divsChild>
                    <w:div w:id="297076705">
                      <w:marLeft w:val="0"/>
                      <w:marRight w:val="0"/>
                      <w:marTop w:val="0"/>
                      <w:marBottom w:val="0"/>
                      <w:divBdr>
                        <w:top w:val="none" w:sz="0" w:space="0" w:color="auto"/>
                        <w:left w:val="none" w:sz="0" w:space="0" w:color="auto"/>
                        <w:bottom w:val="none" w:sz="0" w:space="0" w:color="auto"/>
                        <w:right w:val="none" w:sz="0" w:space="0" w:color="auto"/>
                      </w:divBdr>
                    </w:div>
                  </w:divsChild>
                </w:div>
                <w:div w:id="1552695779">
                  <w:marLeft w:val="0"/>
                  <w:marRight w:val="0"/>
                  <w:marTop w:val="0"/>
                  <w:marBottom w:val="0"/>
                  <w:divBdr>
                    <w:top w:val="none" w:sz="0" w:space="0" w:color="auto"/>
                    <w:left w:val="none" w:sz="0" w:space="0" w:color="auto"/>
                    <w:bottom w:val="none" w:sz="0" w:space="0" w:color="auto"/>
                    <w:right w:val="none" w:sz="0" w:space="0" w:color="auto"/>
                  </w:divBdr>
                  <w:divsChild>
                    <w:div w:id="309558089">
                      <w:marLeft w:val="0"/>
                      <w:marRight w:val="0"/>
                      <w:marTop w:val="0"/>
                      <w:marBottom w:val="0"/>
                      <w:divBdr>
                        <w:top w:val="none" w:sz="0" w:space="0" w:color="auto"/>
                        <w:left w:val="none" w:sz="0" w:space="0" w:color="auto"/>
                        <w:bottom w:val="none" w:sz="0" w:space="0" w:color="auto"/>
                        <w:right w:val="none" w:sz="0" w:space="0" w:color="auto"/>
                      </w:divBdr>
                    </w:div>
                  </w:divsChild>
                </w:div>
                <w:div w:id="1554660334">
                  <w:marLeft w:val="0"/>
                  <w:marRight w:val="0"/>
                  <w:marTop w:val="0"/>
                  <w:marBottom w:val="0"/>
                  <w:divBdr>
                    <w:top w:val="none" w:sz="0" w:space="0" w:color="auto"/>
                    <w:left w:val="none" w:sz="0" w:space="0" w:color="auto"/>
                    <w:bottom w:val="none" w:sz="0" w:space="0" w:color="auto"/>
                    <w:right w:val="none" w:sz="0" w:space="0" w:color="auto"/>
                  </w:divBdr>
                  <w:divsChild>
                    <w:div w:id="298844819">
                      <w:marLeft w:val="0"/>
                      <w:marRight w:val="0"/>
                      <w:marTop w:val="0"/>
                      <w:marBottom w:val="0"/>
                      <w:divBdr>
                        <w:top w:val="none" w:sz="0" w:space="0" w:color="auto"/>
                        <w:left w:val="none" w:sz="0" w:space="0" w:color="auto"/>
                        <w:bottom w:val="none" w:sz="0" w:space="0" w:color="auto"/>
                        <w:right w:val="none" w:sz="0" w:space="0" w:color="auto"/>
                      </w:divBdr>
                    </w:div>
                  </w:divsChild>
                </w:div>
                <w:div w:id="1557621309">
                  <w:marLeft w:val="0"/>
                  <w:marRight w:val="0"/>
                  <w:marTop w:val="0"/>
                  <w:marBottom w:val="0"/>
                  <w:divBdr>
                    <w:top w:val="none" w:sz="0" w:space="0" w:color="auto"/>
                    <w:left w:val="none" w:sz="0" w:space="0" w:color="auto"/>
                    <w:bottom w:val="none" w:sz="0" w:space="0" w:color="auto"/>
                    <w:right w:val="none" w:sz="0" w:space="0" w:color="auto"/>
                  </w:divBdr>
                  <w:divsChild>
                    <w:div w:id="1516378720">
                      <w:marLeft w:val="0"/>
                      <w:marRight w:val="0"/>
                      <w:marTop w:val="0"/>
                      <w:marBottom w:val="0"/>
                      <w:divBdr>
                        <w:top w:val="none" w:sz="0" w:space="0" w:color="auto"/>
                        <w:left w:val="none" w:sz="0" w:space="0" w:color="auto"/>
                        <w:bottom w:val="none" w:sz="0" w:space="0" w:color="auto"/>
                        <w:right w:val="none" w:sz="0" w:space="0" w:color="auto"/>
                      </w:divBdr>
                    </w:div>
                  </w:divsChild>
                </w:div>
                <w:div w:id="1567183898">
                  <w:marLeft w:val="0"/>
                  <w:marRight w:val="0"/>
                  <w:marTop w:val="0"/>
                  <w:marBottom w:val="0"/>
                  <w:divBdr>
                    <w:top w:val="none" w:sz="0" w:space="0" w:color="auto"/>
                    <w:left w:val="none" w:sz="0" w:space="0" w:color="auto"/>
                    <w:bottom w:val="none" w:sz="0" w:space="0" w:color="auto"/>
                    <w:right w:val="none" w:sz="0" w:space="0" w:color="auto"/>
                  </w:divBdr>
                  <w:divsChild>
                    <w:div w:id="538929862">
                      <w:marLeft w:val="0"/>
                      <w:marRight w:val="0"/>
                      <w:marTop w:val="0"/>
                      <w:marBottom w:val="0"/>
                      <w:divBdr>
                        <w:top w:val="none" w:sz="0" w:space="0" w:color="auto"/>
                        <w:left w:val="none" w:sz="0" w:space="0" w:color="auto"/>
                        <w:bottom w:val="none" w:sz="0" w:space="0" w:color="auto"/>
                        <w:right w:val="none" w:sz="0" w:space="0" w:color="auto"/>
                      </w:divBdr>
                    </w:div>
                  </w:divsChild>
                </w:div>
                <w:div w:id="1588417317">
                  <w:marLeft w:val="0"/>
                  <w:marRight w:val="0"/>
                  <w:marTop w:val="0"/>
                  <w:marBottom w:val="0"/>
                  <w:divBdr>
                    <w:top w:val="none" w:sz="0" w:space="0" w:color="auto"/>
                    <w:left w:val="none" w:sz="0" w:space="0" w:color="auto"/>
                    <w:bottom w:val="none" w:sz="0" w:space="0" w:color="auto"/>
                    <w:right w:val="none" w:sz="0" w:space="0" w:color="auto"/>
                  </w:divBdr>
                  <w:divsChild>
                    <w:div w:id="1099373836">
                      <w:marLeft w:val="0"/>
                      <w:marRight w:val="0"/>
                      <w:marTop w:val="0"/>
                      <w:marBottom w:val="0"/>
                      <w:divBdr>
                        <w:top w:val="none" w:sz="0" w:space="0" w:color="auto"/>
                        <w:left w:val="none" w:sz="0" w:space="0" w:color="auto"/>
                        <w:bottom w:val="none" w:sz="0" w:space="0" w:color="auto"/>
                        <w:right w:val="none" w:sz="0" w:space="0" w:color="auto"/>
                      </w:divBdr>
                    </w:div>
                  </w:divsChild>
                </w:div>
                <w:div w:id="1596204820">
                  <w:marLeft w:val="0"/>
                  <w:marRight w:val="0"/>
                  <w:marTop w:val="0"/>
                  <w:marBottom w:val="0"/>
                  <w:divBdr>
                    <w:top w:val="none" w:sz="0" w:space="0" w:color="auto"/>
                    <w:left w:val="none" w:sz="0" w:space="0" w:color="auto"/>
                    <w:bottom w:val="none" w:sz="0" w:space="0" w:color="auto"/>
                    <w:right w:val="none" w:sz="0" w:space="0" w:color="auto"/>
                  </w:divBdr>
                  <w:divsChild>
                    <w:div w:id="348147543">
                      <w:marLeft w:val="0"/>
                      <w:marRight w:val="0"/>
                      <w:marTop w:val="0"/>
                      <w:marBottom w:val="0"/>
                      <w:divBdr>
                        <w:top w:val="none" w:sz="0" w:space="0" w:color="auto"/>
                        <w:left w:val="none" w:sz="0" w:space="0" w:color="auto"/>
                        <w:bottom w:val="none" w:sz="0" w:space="0" w:color="auto"/>
                        <w:right w:val="none" w:sz="0" w:space="0" w:color="auto"/>
                      </w:divBdr>
                    </w:div>
                  </w:divsChild>
                </w:div>
                <w:div w:id="1608536440">
                  <w:marLeft w:val="0"/>
                  <w:marRight w:val="0"/>
                  <w:marTop w:val="0"/>
                  <w:marBottom w:val="0"/>
                  <w:divBdr>
                    <w:top w:val="none" w:sz="0" w:space="0" w:color="auto"/>
                    <w:left w:val="none" w:sz="0" w:space="0" w:color="auto"/>
                    <w:bottom w:val="none" w:sz="0" w:space="0" w:color="auto"/>
                    <w:right w:val="none" w:sz="0" w:space="0" w:color="auto"/>
                  </w:divBdr>
                  <w:divsChild>
                    <w:div w:id="1690569004">
                      <w:marLeft w:val="0"/>
                      <w:marRight w:val="0"/>
                      <w:marTop w:val="0"/>
                      <w:marBottom w:val="0"/>
                      <w:divBdr>
                        <w:top w:val="none" w:sz="0" w:space="0" w:color="auto"/>
                        <w:left w:val="none" w:sz="0" w:space="0" w:color="auto"/>
                        <w:bottom w:val="none" w:sz="0" w:space="0" w:color="auto"/>
                        <w:right w:val="none" w:sz="0" w:space="0" w:color="auto"/>
                      </w:divBdr>
                    </w:div>
                  </w:divsChild>
                </w:div>
                <w:div w:id="1633711992">
                  <w:marLeft w:val="0"/>
                  <w:marRight w:val="0"/>
                  <w:marTop w:val="0"/>
                  <w:marBottom w:val="0"/>
                  <w:divBdr>
                    <w:top w:val="none" w:sz="0" w:space="0" w:color="auto"/>
                    <w:left w:val="none" w:sz="0" w:space="0" w:color="auto"/>
                    <w:bottom w:val="none" w:sz="0" w:space="0" w:color="auto"/>
                    <w:right w:val="none" w:sz="0" w:space="0" w:color="auto"/>
                  </w:divBdr>
                  <w:divsChild>
                    <w:div w:id="1223828745">
                      <w:marLeft w:val="0"/>
                      <w:marRight w:val="0"/>
                      <w:marTop w:val="0"/>
                      <w:marBottom w:val="0"/>
                      <w:divBdr>
                        <w:top w:val="none" w:sz="0" w:space="0" w:color="auto"/>
                        <w:left w:val="none" w:sz="0" w:space="0" w:color="auto"/>
                        <w:bottom w:val="none" w:sz="0" w:space="0" w:color="auto"/>
                        <w:right w:val="none" w:sz="0" w:space="0" w:color="auto"/>
                      </w:divBdr>
                    </w:div>
                  </w:divsChild>
                </w:div>
                <w:div w:id="1634097149">
                  <w:marLeft w:val="0"/>
                  <w:marRight w:val="0"/>
                  <w:marTop w:val="0"/>
                  <w:marBottom w:val="0"/>
                  <w:divBdr>
                    <w:top w:val="none" w:sz="0" w:space="0" w:color="auto"/>
                    <w:left w:val="none" w:sz="0" w:space="0" w:color="auto"/>
                    <w:bottom w:val="none" w:sz="0" w:space="0" w:color="auto"/>
                    <w:right w:val="none" w:sz="0" w:space="0" w:color="auto"/>
                  </w:divBdr>
                  <w:divsChild>
                    <w:div w:id="2136174502">
                      <w:marLeft w:val="0"/>
                      <w:marRight w:val="0"/>
                      <w:marTop w:val="0"/>
                      <w:marBottom w:val="0"/>
                      <w:divBdr>
                        <w:top w:val="none" w:sz="0" w:space="0" w:color="auto"/>
                        <w:left w:val="none" w:sz="0" w:space="0" w:color="auto"/>
                        <w:bottom w:val="none" w:sz="0" w:space="0" w:color="auto"/>
                        <w:right w:val="none" w:sz="0" w:space="0" w:color="auto"/>
                      </w:divBdr>
                    </w:div>
                  </w:divsChild>
                </w:div>
                <w:div w:id="1643463858">
                  <w:marLeft w:val="0"/>
                  <w:marRight w:val="0"/>
                  <w:marTop w:val="0"/>
                  <w:marBottom w:val="0"/>
                  <w:divBdr>
                    <w:top w:val="none" w:sz="0" w:space="0" w:color="auto"/>
                    <w:left w:val="none" w:sz="0" w:space="0" w:color="auto"/>
                    <w:bottom w:val="none" w:sz="0" w:space="0" w:color="auto"/>
                    <w:right w:val="none" w:sz="0" w:space="0" w:color="auto"/>
                  </w:divBdr>
                  <w:divsChild>
                    <w:div w:id="515772553">
                      <w:marLeft w:val="0"/>
                      <w:marRight w:val="0"/>
                      <w:marTop w:val="0"/>
                      <w:marBottom w:val="0"/>
                      <w:divBdr>
                        <w:top w:val="none" w:sz="0" w:space="0" w:color="auto"/>
                        <w:left w:val="none" w:sz="0" w:space="0" w:color="auto"/>
                        <w:bottom w:val="none" w:sz="0" w:space="0" w:color="auto"/>
                        <w:right w:val="none" w:sz="0" w:space="0" w:color="auto"/>
                      </w:divBdr>
                    </w:div>
                  </w:divsChild>
                </w:div>
                <w:div w:id="1644265406">
                  <w:marLeft w:val="0"/>
                  <w:marRight w:val="0"/>
                  <w:marTop w:val="0"/>
                  <w:marBottom w:val="0"/>
                  <w:divBdr>
                    <w:top w:val="none" w:sz="0" w:space="0" w:color="auto"/>
                    <w:left w:val="none" w:sz="0" w:space="0" w:color="auto"/>
                    <w:bottom w:val="none" w:sz="0" w:space="0" w:color="auto"/>
                    <w:right w:val="none" w:sz="0" w:space="0" w:color="auto"/>
                  </w:divBdr>
                  <w:divsChild>
                    <w:div w:id="1161197245">
                      <w:marLeft w:val="0"/>
                      <w:marRight w:val="0"/>
                      <w:marTop w:val="0"/>
                      <w:marBottom w:val="0"/>
                      <w:divBdr>
                        <w:top w:val="none" w:sz="0" w:space="0" w:color="auto"/>
                        <w:left w:val="none" w:sz="0" w:space="0" w:color="auto"/>
                        <w:bottom w:val="none" w:sz="0" w:space="0" w:color="auto"/>
                        <w:right w:val="none" w:sz="0" w:space="0" w:color="auto"/>
                      </w:divBdr>
                    </w:div>
                  </w:divsChild>
                </w:div>
                <w:div w:id="1664158951">
                  <w:marLeft w:val="0"/>
                  <w:marRight w:val="0"/>
                  <w:marTop w:val="0"/>
                  <w:marBottom w:val="0"/>
                  <w:divBdr>
                    <w:top w:val="none" w:sz="0" w:space="0" w:color="auto"/>
                    <w:left w:val="none" w:sz="0" w:space="0" w:color="auto"/>
                    <w:bottom w:val="none" w:sz="0" w:space="0" w:color="auto"/>
                    <w:right w:val="none" w:sz="0" w:space="0" w:color="auto"/>
                  </w:divBdr>
                  <w:divsChild>
                    <w:div w:id="412313199">
                      <w:marLeft w:val="0"/>
                      <w:marRight w:val="0"/>
                      <w:marTop w:val="0"/>
                      <w:marBottom w:val="0"/>
                      <w:divBdr>
                        <w:top w:val="none" w:sz="0" w:space="0" w:color="auto"/>
                        <w:left w:val="none" w:sz="0" w:space="0" w:color="auto"/>
                        <w:bottom w:val="none" w:sz="0" w:space="0" w:color="auto"/>
                        <w:right w:val="none" w:sz="0" w:space="0" w:color="auto"/>
                      </w:divBdr>
                    </w:div>
                  </w:divsChild>
                </w:div>
                <w:div w:id="1665359193">
                  <w:marLeft w:val="0"/>
                  <w:marRight w:val="0"/>
                  <w:marTop w:val="0"/>
                  <w:marBottom w:val="0"/>
                  <w:divBdr>
                    <w:top w:val="none" w:sz="0" w:space="0" w:color="auto"/>
                    <w:left w:val="none" w:sz="0" w:space="0" w:color="auto"/>
                    <w:bottom w:val="none" w:sz="0" w:space="0" w:color="auto"/>
                    <w:right w:val="none" w:sz="0" w:space="0" w:color="auto"/>
                  </w:divBdr>
                  <w:divsChild>
                    <w:div w:id="952713139">
                      <w:marLeft w:val="0"/>
                      <w:marRight w:val="0"/>
                      <w:marTop w:val="0"/>
                      <w:marBottom w:val="0"/>
                      <w:divBdr>
                        <w:top w:val="none" w:sz="0" w:space="0" w:color="auto"/>
                        <w:left w:val="none" w:sz="0" w:space="0" w:color="auto"/>
                        <w:bottom w:val="none" w:sz="0" w:space="0" w:color="auto"/>
                        <w:right w:val="none" w:sz="0" w:space="0" w:color="auto"/>
                      </w:divBdr>
                    </w:div>
                  </w:divsChild>
                </w:div>
                <w:div w:id="1665864149">
                  <w:marLeft w:val="0"/>
                  <w:marRight w:val="0"/>
                  <w:marTop w:val="0"/>
                  <w:marBottom w:val="0"/>
                  <w:divBdr>
                    <w:top w:val="none" w:sz="0" w:space="0" w:color="auto"/>
                    <w:left w:val="none" w:sz="0" w:space="0" w:color="auto"/>
                    <w:bottom w:val="none" w:sz="0" w:space="0" w:color="auto"/>
                    <w:right w:val="none" w:sz="0" w:space="0" w:color="auto"/>
                  </w:divBdr>
                  <w:divsChild>
                    <w:div w:id="1623994751">
                      <w:marLeft w:val="0"/>
                      <w:marRight w:val="0"/>
                      <w:marTop w:val="0"/>
                      <w:marBottom w:val="0"/>
                      <w:divBdr>
                        <w:top w:val="none" w:sz="0" w:space="0" w:color="auto"/>
                        <w:left w:val="none" w:sz="0" w:space="0" w:color="auto"/>
                        <w:bottom w:val="none" w:sz="0" w:space="0" w:color="auto"/>
                        <w:right w:val="none" w:sz="0" w:space="0" w:color="auto"/>
                      </w:divBdr>
                    </w:div>
                  </w:divsChild>
                </w:div>
                <w:div w:id="1668363034">
                  <w:marLeft w:val="0"/>
                  <w:marRight w:val="0"/>
                  <w:marTop w:val="0"/>
                  <w:marBottom w:val="0"/>
                  <w:divBdr>
                    <w:top w:val="none" w:sz="0" w:space="0" w:color="auto"/>
                    <w:left w:val="none" w:sz="0" w:space="0" w:color="auto"/>
                    <w:bottom w:val="none" w:sz="0" w:space="0" w:color="auto"/>
                    <w:right w:val="none" w:sz="0" w:space="0" w:color="auto"/>
                  </w:divBdr>
                  <w:divsChild>
                    <w:div w:id="2139495061">
                      <w:marLeft w:val="0"/>
                      <w:marRight w:val="0"/>
                      <w:marTop w:val="0"/>
                      <w:marBottom w:val="0"/>
                      <w:divBdr>
                        <w:top w:val="none" w:sz="0" w:space="0" w:color="auto"/>
                        <w:left w:val="none" w:sz="0" w:space="0" w:color="auto"/>
                        <w:bottom w:val="none" w:sz="0" w:space="0" w:color="auto"/>
                        <w:right w:val="none" w:sz="0" w:space="0" w:color="auto"/>
                      </w:divBdr>
                    </w:div>
                  </w:divsChild>
                </w:div>
                <w:div w:id="1675759564">
                  <w:marLeft w:val="0"/>
                  <w:marRight w:val="0"/>
                  <w:marTop w:val="0"/>
                  <w:marBottom w:val="0"/>
                  <w:divBdr>
                    <w:top w:val="none" w:sz="0" w:space="0" w:color="auto"/>
                    <w:left w:val="none" w:sz="0" w:space="0" w:color="auto"/>
                    <w:bottom w:val="none" w:sz="0" w:space="0" w:color="auto"/>
                    <w:right w:val="none" w:sz="0" w:space="0" w:color="auto"/>
                  </w:divBdr>
                  <w:divsChild>
                    <w:div w:id="1774671100">
                      <w:marLeft w:val="0"/>
                      <w:marRight w:val="0"/>
                      <w:marTop w:val="0"/>
                      <w:marBottom w:val="0"/>
                      <w:divBdr>
                        <w:top w:val="none" w:sz="0" w:space="0" w:color="auto"/>
                        <w:left w:val="none" w:sz="0" w:space="0" w:color="auto"/>
                        <w:bottom w:val="none" w:sz="0" w:space="0" w:color="auto"/>
                        <w:right w:val="none" w:sz="0" w:space="0" w:color="auto"/>
                      </w:divBdr>
                    </w:div>
                  </w:divsChild>
                </w:div>
                <w:div w:id="1684429351">
                  <w:marLeft w:val="0"/>
                  <w:marRight w:val="0"/>
                  <w:marTop w:val="0"/>
                  <w:marBottom w:val="0"/>
                  <w:divBdr>
                    <w:top w:val="none" w:sz="0" w:space="0" w:color="auto"/>
                    <w:left w:val="none" w:sz="0" w:space="0" w:color="auto"/>
                    <w:bottom w:val="none" w:sz="0" w:space="0" w:color="auto"/>
                    <w:right w:val="none" w:sz="0" w:space="0" w:color="auto"/>
                  </w:divBdr>
                  <w:divsChild>
                    <w:div w:id="442455465">
                      <w:marLeft w:val="0"/>
                      <w:marRight w:val="0"/>
                      <w:marTop w:val="0"/>
                      <w:marBottom w:val="0"/>
                      <w:divBdr>
                        <w:top w:val="none" w:sz="0" w:space="0" w:color="auto"/>
                        <w:left w:val="none" w:sz="0" w:space="0" w:color="auto"/>
                        <w:bottom w:val="none" w:sz="0" w:space="0" w:color="auto"/>
                        <w:right w:val="none" w:sz="0" w:space="0" w:color="auto"/>
                      </w:divBdr>
                    </w:div>
                  </w:divsChild>
                </w:div>
                <w:div w:id="1692758369">
                  <w:marLeft w:val="0"/>
                  <w:marRight w:val="0"/>
                  <w:marTop w:val="0"/>
                  <w:marBottom w:val="0"/>
                  <w:divBdr>
                    <w:top w:val="none" w:sz="0" w:space="0" w:color="auto"/>
                    <w:left w:val="none" w:sz="0" w:space="0" w:color="auto"/>
                    <w:bottom w:val="none" w:sz="0" w:space="0" w:color="auto"/>
                    <w:right w:val="none" w:sz="0" w:space="0" w:color="auto"/>
                  </w:divBdr>
                  <w:divsChild>
                    <w:div w:id="541407001">
                      <w:marLeft w:val="0"/>
                      <w:marRight w:val="0"/>
                      <w:marTop w:val="0"/>
                      <w:marBottom w:val="0"/>
                      <w:divBdr>
                        <w:top w:val="none" w:sz="0" w:space="0" w:color="auto"/>
                        <w:left w:val="none" w:sz="0" w:space="0" w:color="auto"/>
                        <w:bottom w:val="none" w:sz="0" w:space="0" w:color="auto"/>
                        <w:right w:val="none" w:sz="0" w:space="0" w:color="auto"/>
                      </w:divBdr>
                    </w:div>
                  </w:divsChild>
                </w:div>
                <w:div w:id="1698046413">
                  <w:marLeft w:val="0"/>
                  <w:marRight w:val="0"/>
                  <w:marTop w:val="0"/>
                  <w:marBottom w:val="0"/>
                  <w:divBdr>
                    <w:top w:val="none" w:sz="0" w:space="0" w:color="auto"/>
                    <w:left w:val="none" w:sz="0" w:space="0" w:color="auto"/>
                    <w:bottom w:val="none" w:sz="0" w:space="0" w:color="auto"/>
                    <w:right w:val="none" w:sz="0" w:space="0" w:color="auto"/>
                  </w:divBdr>
                  <w:divsChild>
                    <w:div w:id="1676153309">
                      <w:marLeft w:val="0"/>
                      <w:marRight w:val="0"/>
                      <w:marTop w:val="0"/>
                      <w:marBottom w:val="0"/>
                      <w:divBdr>
                        <w:top w:val="none" w:sz="0" w:space="0" w:color="auto"/>
                        <w:left w:val="none" w:sz="0" w:space="0" w:color="auto"/>
                        <w:bottom w:val="none" w:sz="0" w:space="0" w:color="auto"/>
                        <w:right w:val="none" w:sz="0" w:space="0" w:color="auto"/>
                      </w:divBdr>
                    </w:div>
                  </w:divsChild>
                </w:div>
                <w:div w:id="1699308112">
                  <w:marLeft w:val="0"/>
                  <w:marRight w:val="0"/>
                  <w:marTop w:val="0"/>
                  <w:marBottom w:val="0"/>
                  <w:divBdr>
                    <w:top w:val="none" w:sz="0" w:space="0" w:color="auto"/>
                    <w:left w:val="none" w:sz="0" w:space="0" w:color="auto"/>
                    <w:bottom w:val="none" w:sz="0" w:space="0" w:color="auto"/>
                    <w:right w:val="none" w:sz="0" w:space="0" w:color="auto"/>
                  </w:divBdr>
                  <w:divsChild>
                    <w:div w:id="1015156259">
                      <w:marLeft w:val="0"/>
                      <w:marRight w:val="0"/>
                      <w:marTop w:val="0"/>
                      <w:marBottom w:val="0"/>
                      <w:divBdr>
                        <w:top w:val="none" w:sz="0" w:space="0" w:color="auto"/>
                        <w:left w:val="none" w:sz="0" w:space="0" w:color="auto"/>
                        <w:bottom w:val="none" w:sz="0" w:space="0" w:color="auto"/>
                        <w:right w:val="none" w:sz="0" w:space="0" w:color="auto"/>
                      </w:divBdr>
                    </w:div>
                  </w:divsChild>
                </w:div>
                <w:div w:id="1725719501">
                  <w:marLeft w:val="0"/>
                  <w:marRight w:val="0"/>
                  <w:marTop w:val="0"/>
                  <w:marBottom w:val="0"/>
                  <w:divBdr>
                    <w:top w:val="none" w:sz="0" w:space="0" w:color="auto"/>
                    <w:left w:val="none" w:sz="0" w:space="0" w:color="auto"/>
                    <w:bottom w:val="none" w:sz="0" w:space="0" w:color="auto"/>
                    <w:right w:val="none" w:sz="0" w:space="0" w:color="auto"/>
                  </w:divBdr>
                  <w:divsChild>
                    <w:div w:id="1274023035">
                      <w:marLeft w:val="0"/>
                      <w:marRight w:val="0"/>
                      <w:marTop w:val="0"/>
                      <w:marBottom w:val="0"/>
                      <w:divBdr>
                        <w:top w:val="none" w:sz="0" w:space="0" w:color="auto"/>
                        <w:left w:val="none" w:sz="0" w:space="0" w:color="auto"/>
                        <w:bottom w:val="none" w:sz="0" w:space="0" w:color="auto"/>
                        <w:right w:val="none" w:sz="0" w:space="0" w:color="auto"/>
                      </w:divBdr>
                    </w:div>
                  </w:divsChild>
                </w:div>
                <w:div w:id="1731884580">
                  <w:marLeft w:val="0"/>
                  <w:marRight w:val="0"/>
                  <w:marTop w:val="0"/>
                  <w:marBottom w:val="0"/>
                  <w:divBdr>
                    <w:top w:val="none" w:sz="0" w:space="0" w:color="auto"/>
                    <w:left w:val="none" w:sz="0" w:space="0" w:color="auto"/>
                    <w:bottom w:val="none" w:sz="0" w:space="0" w:color="auto"/>
                    <w:right w:val="none" w:sz="0" w:space="0" w:color="auto"/>
                  </w:divBdr>
                  <w:divsChild>
                    <w:div w:id="1216241099">
                      <w:marLeft w:val="0"/>
                      <w:marRight w:val="0"/>
                      <w:marTop w:val="0"/>
                      <w:marBottom w:val="0"/>
                      <w:divBdr>
                        <w:top w:val="none" w:sz="0" w:space="0" w:color="auto"/>
                        <w:left w:val="none" w:sz="0" w:space="0" w:color="auto"/>
                        <w:bottom w:val="none" w:sz="0" w:space="0" w:color="auto"/>
                        <w:right w:val="none" w:sz="0" w:space="0" w:color="auto"/>
                      </w:divBdr>
                    </w:div>
                  </w:divsChild>
                </w:div>
                <w:div w:id="1736902259">
                  <w:marLeft w:val="0"/>
                  <w:marRight w:val="0"/>
                  <w:marTop w:val="0"/>
                  <w:marBottom w:val="0"/>
                  <w:divBdr>
                    <w:top w:val="none" w:sz="0" w:space="0" w:color="auto"/>
                    <w:left w:val="none" w:sz="0" w:space="0" w:color="auto"/>
                    <w:bottom w:val="none" w:sz="0" w:space="0" w:color="auto"/>
                    <w:right w:val="none" w:sz="0" w:space="0" w:color="auto"/>
                  </w:divBdr>
                  <w:divsChild>
                    <w:div w:id="608394723">
                      <w:marLeft w:val="0"/>
                      <w:marRight w:val="0"/>
                      <w:marTop w:val="0"/>
                      <w:marBottom w:val="0"/>
                      <w:divBdr>
                        <w:top w:val="none" w:sz="0" w:space="0" w:color="auto"/>
                        <w:left w:val="none" w:sz="0" w:space="0" w:color="auto"/>
                        <w:bottom w:val="none" w:sz="0" w:space="0" w:color="auto"/>
                        <w:right w:val="none" w:sz="0" w:space="0" w:color="auto"/>
                      </w:divBdr>
                    </w:div>
                  </w:divsChild>
                </w:div>
                <w:div w:id="1748961657">
                  <w:marLeft w:val="0"/>
                  <w:marRight w:val="0"/>
                  <w:marTop w:val="0"/>
                  <w:marBottom w:val="0"/>
                  <w:divBdr>
                    <w:top w:val="none" w:sz="0" w:space="0" w:color="auto"/>
                    <w:left w:val="none" w:sz="0" w:space="0" w:color="auto"/>
                    <w:bottom w:val="none" w:sz="0" w:space="0" w:color="auto"/>
                    <w:right w:val="none" w:sz="0" w:space="0" w:color="auto"/>
                  </w:divBdr>
                  <w:divsChild>
                    <w:div w:id="1269241707">
                      <w:marLeft w:val="0"/>
                      <w:marRight w:val="0"/>
                      <w:marTop w:val="0"/>
                      <w:marBottom w:val="0"/>
                      <w:divBdr>
                        <w:top w:val="none" w:sz="0" w:space="0" w:color="auto"/>
                        <w:left w:val="none" w:sz="0" w:space="0" w:color="auto"/>
                        <w:bottom w:val="none" w:sz="0" w:space="0" w:color="auto"/>
                        <w:right w:val="none" w:sz="0" w:space="0" w:color="auto"/>
                      </w:divBdr>
                    </w:div>
                  </w:divsChild>
                </w:div>
                <w:div w:id="1764065028">
                  <w:marLeft w:val="0"/>
                  <w:marRight w:val="0"/>
                  <w:marTop w:val="0"/>
                  <w:marBottom w:val="0"/>
                  <w:divBdr>
                    <w:top w:val="none" w:sz="0" w:space="0" w:color="auto"/>
                    <w:left w:val="none" w:sz="0" w:space="0" w:color="auto"/>
                    <w:bottom w:val="none" w:sz="0" w:space="0" w:color="auto"/>
                    <w:right w:val="none" w:sz="0" w:space="0" w:color="auto"/>
                  </w:divBdr>
                  <w:divsChild>
                    <w:div w:id="372652182">
                      <w:marLeft w:val="0"/>
                      <w:marRight w:val="0"/>
                      <w:marTop w:val="0"/>
                      <w:marBottom w:val="0"/>
                      <w:divBdr>
                        <w:top w:val="none" w:sz="0" w:space="0" w:color="auto"/>
                        <w:left w:val="none" w:sz="0" w:space="0" w:color="auto"/>
                        <w:bottom w:val="none" w:sz="0" w:space="0" w:color="auto"/>
                        <w:right w:val="none" w:sz="0" w:space="0" w:color="auto"/>
                      </w:divBdr>
                    </w:div>
                  </w:divsChild>
                </w:div>
                <w:div w:id="1797211590">
                  <w:marLeft w:val="0"/>
                  <w:marRight w:val="0"/>
                  <w:marTop w:val="0"/>
                  <w:marBottom w:val="0"/>
                  <w:divBdr>
                    <w:top w:val="none" w:sz="0" w:space="0" w:color="auto"/>
                    <w:left w:val="none" w:sz="0" w:space="0" w:color="auto"/>
                    <w:bottom w:val="none" w:sz="0" w:space="0" w:color="auto"/>
                    <w:right w:val="none" w:sz="0" w:space="0" w:color="auto"/>
                  </w:divBdr>
                  <w:divsChild>
                    <w:div w:id="2087412856">
                      <w:marLeft w:val="0"/>
                      <w:marRight w:val="0"/>
                      <w:marTop w:val="0"/>
                      <w:marBottom w:val="0"/>
                      <w:divBdr>
                        <w:top w:val="none" w:sz="0" w:space="0" w:color="auto"/>
                        <w:left w:val="none" w:sz="0" w:space="0" w:color="auto"/>
                        <w:bottom w:val="none" w:sz="0" w:space="0" w:color="auto"/>
                        <w:right w:val="none" w:sz="0" w:space="0" w:color="auto"/>
                      </w:divBdr>
                    </w:div>
                  </w:divsChild>
                </w:div>
                <w:div w:id="1805542068">
                  <w:marLeft w:val="0"/>
                  <w:marRight w:val="0"/>
                  <w:marTop w:val="0"/>
                  <w:marBottom w:val="0"/>
                  <w:divBdr>
                    <w:top w:val="none" w:sz="0" w:space="0" w:color="auto"/>
                    <w:left w:val="none" w:sz="0" w:space="0" w:color="auto"/>
                    <w:bottom w:val="none" w:sz="0" w:space="0" w:color="auto"/>
                    <w:right w:val="none" w:sz="0" w:space="0" w:color="auto"/>
                  </w:divBdr>
                  <w:divsChild>
                    <w:div w:id="1136726600">
                      <w:marLeft w:val="0"/>
                      <w:marRight w:val="0"/>
                      <w:marTop w:val="0"/>
                      <w:marBottom w:val="0"/>
                      <w:divBdr>
                        <w:top w:val="none" w:sz="0" w:space="0" w:color="auto"/>
                        <w:left w:val="none" w:sz="0" w:space="0" w:color="auto"/>
                        <w:bottom w:val="none" w:sz="0" w:space="0" w:color="auto"/>
                        <w:right w:val="none" w:sz="0" w:space="0" w:color="auto"/>
                      </w:divBdr>
                    </w:div>
                  </w:divsChild>
                </w:div>
                <w:div w:id="1814566240">
                  <w:marLeft w:val="0"/>
                  <w:marRight w:val="0"/>
                  <w:marTop w:val="0"/>
                  <w:marBottom w:val="0"/>
                  <w:divBdr>
                    <w:top w:val="none" w:sz="0" w:space="0" w:color="auto"/>
                    <w:left w:val="none" w:sz="0" w:space="0" w:color="auto"/>
                    <w:bottom w:val="none" w:sz="0" w:space="0" w:color="auto"/>
                    <w:right w:val="none" w:sz="0" w:space="0" w:color="auto"/>
                  </w:divBdr>
                  <w:divsChild>
                    <w:div w:id="1641380762">
                      <w:marLeft w:val="0"/>
                      <w:marRight w:val="0"/>
                      <w:marTop w:val="0"/>
                      <w:marBottom w:val="0"/>
                      <w:divBdr>
                        <w:top w:val="none" w:sz="0" w:space="0" w:color="auto"/>
                        <w:left w:val="none" w:sz="0" w:space="0" w:color="auto"/>
                        <w:bottom w:val="none" w:sz="0" w:space="0" w:color="auto"/>
                        <w:right w:val="none" w:sz="0" w:space="0" w:color="auto"/>
                      </w:divBdr>
                    </w:div>
                  </w:divsChild>
                </w:div>
                <w:div w:id="1827429096">
                  <w:marLeft w:val="0"/>
                  <w:marRight w:val="0"/>
                  <w:marTop w:val="0"/>
                  <w:marBottom w:val="0"/>
                  <w:divBdr>
                    <w:top w:val="none" w:sz="0" w:space="0" w:color="auto"/>
                    <w:left w:val="none" w:sz="0" w:space="0" w:color="auto"/>
                    <w:bottom w:val="none" w:sz="0" w:space="0" w:color="auto"/>
                    <w:right w:val="none" w:sz="0" w:space="0" w:color="auto"/>
                  </w:divBdr>
                  <w:divsChild>
                    <w:div w:id="1593271636">
                      <w:marLeft w:val="0"/>
                      <w:marRight w:val="0"/>
                      <w:marTop w:val="0"/>
                      <w:marBottom w:val="0"/>
                      <w:divBdr>
                        <w:top w:val="none" w:sz="0" w:space="0" w:color="auto"/>
                        <w:left w:val="none" w:sz="0" w:space="0" w:color="auto"/>
                        <w:bottom w:val="none" w:sz="0" w:space="0" w:color="auto"/>
                        <w:right w:val="none" w:sz="0" w:space="0" w:color="auto"/>
                      </w:divBdr>
                    </w:div>
                  </w:divsChild>
                </w:div>
                <w:div w:id="1843621923">
                  <w:marLeft w:val="0"/>
                  <w:marRight w:val="0"/>
                  <w:marTop w:val="0"/>
                  <w:marBottom w:val="0"/>
                  <w:divBdr>
                    <w:top w:val="none" w:sz="0" w:space="0" w:color="auto"/>
                    <w:left w:val="none" w:sz="0" w:space="0" w:color="auto"/>
                    <w:bottom w:val="none" w:sz="0" w:space="0" w:color="auto"/>
                    <w:right w:val="none" w:sz="0" w:space="0" w:color="auto"/>
                  </w:divBdr>
                  <w:divsChild>
                    <w:div w:id="441147391">
                      <w:marLeft w:val="0"/>
                      <w:marRight w:val="0"/>
                      <w:marTop w:val="0"/>
                      <w:marBottom w:val="0"/>
                      <w:divBdr>
                        <w:top w:val="none" w:sz="0" w:space="0" w:color="auto"/>
                        <w:left w:val="none" w:sz="0" w:space="0" w:color="auto"/>
                        <w:bottom w:val="none" w:sz="0" w:space="0" w:color="auto"/>
                        <w:right w:val="none" w:sz="0" w:space="0" w:color="auto"/>
                      </w:divBdr>
                    </w:div>
                  </w:divsChild>
                </w:div>
                <w:div w:id="1849128137">
                  <w:marLeft w:val="0"/>
                  <w:marRight w:val="0"/>
                  <w:marTop w:val="0"/>
                  <w:marBottom w:val="0"/>
                  <w:divBdr>
                    <w:top w:val="none" w:sz="0" w:space="0" w:color="auto"/>
                    <w:left w:val="none" w:sz="0" w:space="0" w:color="auto"/>
                    <w:bottom w:val="none" w:sz="0" w:space="0" w:color="auto"/>
                    <w:right w:val="none" w:sz="0" w:space="0" w:color="auto"/>
                  </w:divBdr>
                  <w:divsChild>
                    <w:div w:id="1810971074">
                      <w:marLeft w:val="0"/>
                      <w:marRight w:val="0"/>
                      <w:marTop w:val="0"/>
                      <w:marBottom w:val="0"/>
                      <w:divBdr>
                        <w:top w:val="none" w:sz="0" w:space="0" w:color="auto"/>
                        <w:left w:val="none" w:sz="0" w:space="0" w:color="auto"/>
                        <w:bottom w:val="none" w:sz="0" w:space="0" w:color="auto"/>
                        <w:right w:val="none" w:sz="0" w:space="0" w:color="auto"/>
                      </w:divBdr>
                    </w:div>
                  </w:divsChild>
                </w:div>
                <w:div w:id="1854145452">
                  <w:marLeft w:val="0"/>
                  <w:marRight w:val="0"/>
                  <w:marTop w:val="0"/>
                  <w:marBottom w:val="0"/>
                  <w:divBdr>
                    <w:top w:val="none" w:sz="0" w:space="0" w:color="auto"/>
                    <w:left w:val="none" w:sz="0" w:space="0" w:color="auto"/>
                    <w:bottom w:val="none" w:sz="0" w:space="0" w:color="auto"/>
                    <w:right w:val="none" w:sz="0" w:space="0" w:color="auto"/>
                  </w:divBdr>
                  <w:divsChild>
                    <w:div w:id="1551916648">
                      <w:marLeft w:val="0"/>
                      <w:marRight w:val="0"/>
                      <w:marTop w:val="0"/>
                      <w:marBottom w:val="0"/>
                      <w:divBdr>
                        <w:top w:val="none" w:sz="0" w:space="0" w:color="auto"/>
                        <w:left w:val="none" w:sz="0" w:space="0" w:color="auto"/>
                        <w:bottom w:val="none" w:sz="0" w:space="0" w:color="auto"/>
                        <w:right w:val="none" w:sz="0" w:space="0" w:color="auto"/>
                      </w:divBdr>
                    </w:div>
                  </w:divsChild>
                </w:div>
                <w:div w:id="1872065200">
                  <w:marLeft w:val="0"/>
                  <w:marRight w:val="0"/>
                  <w:marTop w:val="0"/>
                  <w:marBottom w:val="0"/>
                  <w:divBdr>
                    <w:top w:val="none" w:sz="0" w:space="0" w:color="auto"/>
                    <w:left w:val="none" w:sz="0" w:space="0" w:color="auto"/>
                    <w:bottom w:val="none" w:sz="0" w:space="0" w:color="auto"/>
                    <w:right w:val="none" w:sz="0" w:space="0" w:color="auto"/>
                  </w:divBdr>
                  <w:divsChild>
                    <w:div w:id="951084075">
                      <w:marLeft w:val="0"/>
                      <w:marRight w:val="0"/>
                      <w:marTop w:val="0"/>
                      <w:marBottom w:val="0"/>
                      <w:divBdr>
                        <w:top w:val="none" w:sz="0" w:space="0" w:color="auto"/>
                        <w:left w:val="none" w:sz="0" w:space="0" w:color="auto"/>
                        <w:bottom w:val="none" w:sz="0" w:space="0" w:color="auto"/>
                        <w:right w:val="none" w:sz="0" w:space="0" w:color="auto"/>
                      </w:divBdr>
                    </w:div>
                  </w:divsChild>
                </w:div>
                <w:div w:id="1913539268">
                  <w:marLeft w:val="0"/>
                  <w:marRight w:val="0"/>
                  <w:marTop w:val="0"/>
                  <w:marBottom w:val="0"/>
                  <w:divBdr>
                    <w:top w:val="none" w:sz="0" w:space="0" w:color="auto"/>
                    <w:left w:val="none" w:sz="0" w:space="0" w:color="auto"/>
                    <w:bottom w:val="none" w:sz="0" w:space="0" w:color="auto"/>
                    <w:right w:val="none" w:sz="0" w:space="0" w:color="auto"/>
                  </w:divBdr>
                  <w:divsChild>
                    <w:div w:id="1084566480">
                      <w:marLeft w:val="0"/>
                      <w:marRight w:val="0"/>
                      <w:marTop w:val="0"/>
                      <w:marBottom w:val="0"/>
                      <w:divBdr>
                        <w:top w:val="none" w:sz="0" w:space="0" w:color="auto"/>
                        <w:left w:val="none" w:sz="0" w:space="0" w:color="auto"/>
                        <w:bottom w:val="none" w:sz="0" w:space="0" w:color="auto"/>
                        <w:right w:val="none" w:sz="0" w:space="0" w:color="auto"/>
                      </w:divBdr>
                    </w:div>
                  </w:divsChild>
                </w:div>
                <w:div w:id="1923831146">
                  <w:marLeft w:val="0"/>
                  <w:marRight w:val="0"/>
                  <w:marTop w:val="0"/>
                  <w:marBottom w:val="0"/>
                  <w:divBdr>
                    <w:top w:val="none" w:sz="0" w:space="0" w:color="auto"/>
                    <w:left w:val="none" w:sz="0" w:space="0" w:color="auto"/>
                    <w:bottom w:val="none" w:sz="0" w:space="0" w:color="auto"/>
                    <w:right w:val="none" w:sz="0" w:space="0" w:color="auto"/>
                  </w:divBdr>
                  <w:divsChild>
                    <w:div w:id="556169004">
                      <w:marLeft w:val="0"/>
                      <w:marRight w:val="0"/>
                      <w:marTop w:val="0"/>
                      <w:marBottom w:val="0"/>
                      <w:divBdr>
                        <w:top w:val="none" w:sz="0" w:space="0" w:color="auto"/>
                        <w:left w:val="none" w:sz="0" w:space="0" w:color="auto"/>
                        <w:bottom w:val="none" w:sz="0" w:space="0" w:color="auto"/>
                        <w:right w:val="none" w:sz="0" w:space="0" w:color="auto"/>
                      </w:divBdr>
                    </w:div>
                  </w:divsChild>
                </w:div>
                <w:div w:id="1925651265">
                  <w:marLeft w:val="0"/>
                  <w:marRight w:val="0"/>
                  <w:marTop w:val="0"/>
                  <w:marBottom w:val="0"/>
                  <w:divBdr>
                    <w:top w:val="none" w:sz="0" w:space="0" w:color="auto"/>
                    <w:left w:val="none" w:sz="0" w:space="0" w:color="auto"/>
                    <w:bottom w:val="none" w:sz="0" w:space="0" w:color="auto"/>
                    <w:right w:val="none" w:sz="0" w:space="0" w:color="auto"/>
                  </w:divBdr>
                  <w:divsChild>
                    <w:div w:id="659819624">
                      <w:marLeft w:val="0"/>
                      <w:marRight w:val="0"/>
                      <w:marTop w:val="0"/>
                      <w:marBottom w:val="0"/>
                      <w:divBdr>
                        <w:top w:val="none" w:sz="0" w:space="0" w:color="auto"/>
                        <w:left w:val="none" w:sz="0" w:space="0" w:color="auto"/>
                        <w:bottom w:val="none" w:sz="0" w:space="0" w:color="auto"/>
                        <w:right w:val="none" w:sz="0" w:space="0" w:color="auto"/>
                      </w:divBdr>
                    </w:div>
                  </w:divsChild>
                </w:div>
                <w:div w:id="1925676519">
                  <w:marLeft w:val="0"/>
                  <w:marRight w:val="0"/>
                  <w:marTop w:val="0"/>
                  <w:marBottom w:val="0"/>
                  <w:divBdr>
                    <w:top w:val="none" w:sz="0" w:space="0" w:color="auto"/>
                    <w:left w:val="none" w:sz="0" w:space="0" w:color="auto"/>
                    <w:bottom w:val="none" w:sz="0" w:space="0" w:color="auto"/>
                    <w:right w:val="none" w:sz="0" w:space="0" w:color="auto"/>
                  </w:divBdr>
                  <w:divsChild>
                    <w:div w:id="1334531968">
                      <w:marLeft w:val="0"/>
                      <w:marRight w:val="0"/>
                      <w:marTop w:val="0"/>
                      <w:marBottom w:val="0"/>
                      <w:divBdr>
                        <w:top w:val="none" w:sz="0" w:space="0" w:color="auto"/>
                        <w:left w:val="none" w:sz="0" w:space="0" w:color="auto"/>
                        <w:bottom w:val="none" w:sz="0" w:space="0" w:color="auto"/>
                        <w:right w:val="none" w:sz="0" w:space="0" w:color="auto"/>
                      </w:divBdr>
                    </w:div>
                  </w:divsChild>
                </w:div>
                <w:div w:id="1937208493">
                  <w:marLeft w:val="0"/>
                  <w:marRight w:val="0"/>
                  <w:marTop w:val="0"/>
                  <w:marBottom w:val="0"/>
                  <w:divBdr>
                    <w:top w:val="none" w:sz="0" w:space="0" w:color="auto"/>
                    <w:left w:val="none" w:sz="0" w:space="0" w:color="auto"/>
                    <w:bottom w:val="none" w:sz="0" w:space="0" w:color="auto"/>
                    <w:right w:val="none" w:sz="0" w:space="0" w:color="auto"/>
                  </w:divBdr>
                  <w:divsChild>
                    <w:div w:id="925842756">
                      <w:marLeft w:val="0"/>
                      <w:marRight w:val="0"/>
                      <w:marTop w:val="0"/>
                      <w:marBottom w:val="0"/>
                      <w:divBdr>
                        <w:top w:val="none" w:sz="0" w:space="0" w:color="auto"/>
                        <w:left w:val="none" w:sz="0" w:space="0" w:color="auto"/>
                        <w:bottom w:val="none" w:sz="0" w:space="0" w:color="auto"/>
                        <w:right w:val="none" w:sz="0" w:space="0" w:color="auto"/>
                      </w:divBdr>
                    </w:div>
                  </w:divsChild>
                </w:div>
                <w:div w:id="1939825987">
                  <w:marLeft w:val="0"/>
                  <w:marRight w:val="0"/>
                  <w:marTop w:val="0"/>
                  <w:marBottom w:val="0"/>
                  <w:divBdr>
                    <w:top w:val="none" w:sz="0" w:space="0" w:color="auto"/>
                    <w:left w:val="none" w:sz="0" w:space="0" w:color="auto"/>
                    <w:bottom w:val="none" w:sz="0" w:space="0" w:color="auto"/>
                    <w:right w:val="none" w:sz="0" w:space="0" w:color="auto"/>
                  </w:divBdr>
                  <w:divsChild>
                    <w:div w:id="397019743">
                      <w:marLeft w:val="0"/>
                      <w:marRight w:val="0"/>
                      <w:marTop w:val="0"/>
                      <w:marBottom w:val="0"/>
                      <w:divBdr>
                        <w:top w:val="none" w:sz="0" w:space="0" w:color="auto"/>
                        <w:left w:val="none" w:sz="0" w:space="0" w:color="auto"/>
                        <w:bottom w:val="none" w:sz="0" w:space="0" w:color="auto"/>
                        <w:right w:val="none" w:sz="0" w:space="0" w:color="auto"/>
                      </w:divBdr>
                    </w:div>
                  </w:divsChild>
                </w:div>
                <w:div w:id="1961374197">
                  <w:marLeft w:val="0"/>
                  <w:marRight w:val="0"/>
                  <w:marTop w:val="0"/>
                  <w:marBottom w:val="0"/>
                  <w:divBdr>
                    <w:top w:val="none" w:sz="0" w:space="0" w:color="auto"/>
                    <w:left w:val="none" w:sz="0" w:space="0" w:color="auto"/>
                    <w:bottom w:val="none" w:sz="0" w:space="0" w:color="auto"/>
                    <w:right w:val="none" w:sz="0" w:space="0" w:color="auto"/>
                  </w:divBdr>
                  <w:divsChild>
                    <w:div w:id="773984500">
                      <w:marLeft w:val="0"/>
                      <w:marRight w:val="0"/>
                      <w:marTop w:val="0"/>
                      <w:marBottom w:val="0"/>
                      <w:divBdr>
                        <w:top w:val="none" w:sz="0" w:space="0" w:color="auto"/>
                        <w:left w:val="none" w:sz="0" w:space="0" w:color="auto"/>
                        <w:bottom w:val="none" w:sz="0" w:space="0" w:color="auto"/>
                        <w:right w:val="none" w:sz="0" w:space="0" w:color="auto"/>
                      </w:divBdr>
                    </w:div>
                  </w:divsChild>
                </w:div>
                <w:div w:id="1961719431">
                  <w:marLeft w:val="0"/>
                  <w:marRight w:val="0"/>
                  <w:marTop w:val="0"/>
                  <w:marBottom w:val="0"/>
                  <w:divBdr>
                    <w:top w:val="none" w:sz="0" w:space="0" w:color="auto"/>
                    <w:left w:val="none" w:sz="0" w:space="0" w:color="auto"/>
                    <w:bottom w:val="none" w:sz="0" w:space="0" w:color="auto"/>
                    <w:right w:val="none" w:sz="0" w:space="0" w:color="auto"/>
                  </w:divBdr>
                  <w:divsChild>
                    <w:div w:id="230580687">
                      <w:marLeft w:val="0"/>
                      <w:marRight w:val="0"/>
                      <w:marTop w:val="0"/>
                      <w:marBottom w:val="0"/>
                      <w:divBdr>
                        <w:top w:val="none" w:sz="0" w:space="0" w:color="auto"/>
                        <w:left w:val="none" w:sz="0" w:space="0" w:color="auto"/>
                        <w:bottom w:val="none" w:sz="0" w:space="0" w:color="auto"/>
                        <w:right w:val="none" w:sz="0" w:space="0" w:color="auto"/>
                      </w:divBdr>
                    </w:div>
                  </w:divsChild>
                </w:div>
                <w:div w:id="1968271901">
                  <w:marLeft w:val="0"/>
                  <w:marRight w:val="0"/>
                  <w:marTop w:val="0"/>
                  <w:marBottom w:val="0"/>
                  <w:divBdr>
                    <w:top w:val="none" w:sz="0" w:space="0" w:color="auto"/>
                    <w:left w:val="none" w:sz="0" w:space="0" w:color="auto"/>
                    <w:bottom w:val="none" w:sz="0" w:space="0" w:color="auto"/>
                    <w:right w:val="none" w:sz="0" w:space="0" w:color="auto"/>
                  </w:divBdr>
                  <w:divsChild>
                    <w:div w:id="804272028">
                      <w:marLeft w:val="0"/>
                      <w:marRight w:val="0"/>
                      <w:marTop w:val="0"/>
                      <w:marBottom w:val="0"/>
                      <w:divBdr>
                        <w:top w:val="none" w:sz="0" w:space="0" w:color="auto"/>
                        <w:left w:val="none" w:sz="0" w:space="0" w:color="auto"/>
                        <w:bottom w:val="none" w:sz="0" w:space="0" w:color="auto"/>
                        <w:right w:val="none" w:sz="0" w:space="0" w:color="auto"/>
                      </w:divBdr>
                    </w:div>
                  </w:divsChild>
                </w:div>
                <w:div w:id="1974096022">
                  <w:marLeft w:val="0"/>
                  <w:marRight w:val="0"/>
                  <w:marTop w:val="0"/>
                  <w:marBottom w:val="0"/>
                  <w:divBdr>
                    <w:top w:val="none" w:sz="0" w:space="0" w:color="auto"/>
                    <w:left w:val="none" w:sz="0" w:space="0" w:color="auto"/>
                    <w:bottom w:val="none" w:sz="0" w:space="0" w:color="auto"/>
                    <w:right w:val="none" w:sz="0" w:space="0" w:color="auto"/>
                  </w:divBdr>
                  <w:divsChild>
                    <w:div w:id="550458153">
                      <w:marLeft w:val="0"/>
                      <w:marRight w:val="0"/>
                      <w:marTop w:val="0"/>
                      <w:marBottom w:val="0"/>
                      <w:divBdr>
                        <w:top w:val="none" w:sz="0" w:space="0" w:color="auto"/>
                        <w:left w:val="none" w:sz="0" w:space="0" w:color="auto"/>
                        <w:bottom w:val="none" w:sz="0" w:space="0" w:color="auto"/>
                        <w:right w:val="none" w:sz="0" w:space="0" w:color="auto"/>
                      </w:divBdr>
                    </w:div>
                  </w:divsChild>
                </w:div>
                <w:div w:id="1982274092">
                  <w:marLeft w:val="0"/>
                  <w:marRight w:val="0"/>
                  <w:marTop w:val="0"/>
                  <w:marBottom w:val="0"/>
                  <w:divBdr>
                    <w:top w:val="none" w:sz="0" w:space="0" w:color="auto"/>
                    <w:left w:val="none" w:sz="0" w:space="0" w:color="auto"/>
                    <w:bottom w:val="none" w:sz="0" w:space="0" w:color="auto"/>
                    <w:right w:val="none" w:sz="0" w:space="0" w:color="auto"/>
                  </w:divBdr>
                  <w:divsChild>
                    <w:div w:id="1492059560">
                      <w:marLeft w:val="0"/>
                      <w:marRight w:val="0"/>
                      <w:marTop w:val="0"/>
                      <w:marBottom w:val="0"/>
                      <w:divBdr>
                        <w:top w:val="none" w:sz="0" w:space="0" w:color="auto"/>
                        <w:left w:val="none" w:sz="0" w:space="0" w:color="auto"/>
                        <w:bottom w:val="none" w:sz="0" w:space="0" w:color="auto"/>
                        <w:right w:val="none" w:sz="0" w:space="0" w:color="auto"/>
                      </w:divBdr>
                    </w:div>
                  </w:divsChild>
                </w:div>
                <w:div w:id="1990552272">
                  <w:marLeft w:val="0"/>
                  <w:marRight w:val="0"/>
                  <w:marTop w:val="0"/>
                  <w:marBottom w:val="0"/>
                  <w:divBdr>
                    <w:top w:val="none" w:sz="0" w:space="0" w:color="auto"/>
                    <w:left w:val="none" w:sz="0" w:space="0" w:color="auto"/>
                    <w:bottom w:val="none" w:sz="0" w:space="0" w:color="auto"/>
                    <w:right w:val="none" w:sz="0" w:space="0" w:color="auto"/>
                  </w:divBdr>
                  <w:divsChild>
                    <w:div w:id="554585894">
                      <w:marLeft w:val="0"/>
                      <w:marRight w:val="0"/>
                      <w:marTop w:val="0"/>
                      <w:marBottom w:val="0"/>
                      <w:divBdr>
                        <w:top w:val="none" w:sz="0" w:space="0" w:color="auto"/>
                        <w:left w:val="none" w:sz="0" w:space="0" w:color="auto"/>
                        <w:bottom w:val="none" w:sz="0" w:space="0" w:color="auto"/>
                        <w:right w:val="none" w:sz="0" w:space="0" w:color="auto"/>
                      </w:divBdr>
                    </w:div>
                  </w:divsChild>
                </w:div>
                <w:div w:id="2026247355">
                  <w:marLeft w:val="0"/>
                  <w:marRight w:val="0"/>
                  <w:marTop w:val="0"/>
                  <w:marBottom w:val="0"/>
                  <w:divBdr>
                    <w:top w:val="none" w:sz="0" w:space="0" w:color="auto"/>
                    <w:left w:val="none" w:sz="0" w:space="0" w:color="auto"/>
                    <w:bottom w:val="none" w:sz="0" w:space="0" w:color="auto"/>
                    <w:right w:val="none" w:sz="0" w:space="0" w:color="auto"/>
                  </w:divBdr>
                  <w:divsChild>
                    <w:div w:id="31149084">
                      <w:marLeft w:val="0"/>
                      <w:marRight w:val="0"/>
                      <w:marTop w:val="0"/>
                      <w:marBottom w:val="0"/>
                      <w:divBdr>
                        <w:top w:val="none" w:sz="0" w:space="0" w:color="auto"/>
                        <w:left w:val="none" w:sz="0" w:space="0" w:color="auto"/>
                        <w:bottom w:val="none" w:sz="0" w:space="0" w:color="auto"/>
                        <w:right w:val="none" w:sz="0" w:space="0" w:color="auto"/>
                      </w:divBdr>
                    </w:div>
                  </w:divsChild>
                </w:div>
                <w:div w:id="2026511807">
                  <w:marLeft w:val="0"/>
                  <w:marRight w:val="0"/>
                  <w:marTop w:val="0"/>
                  <w:marBottom w:val="0"/>
                  <w:divBdr>
                    <w:top w:val="none" w:sz="0" w:space="0" w:color="auto"/>
                    <w:left w:val="none" w:sz="0" w:space="0" w:color="auto"/>
                    <w:bottom w:val="none" w:sz="0" w:space="0" w:color="auto"/>
                    <w:right w:val="none" w:sz="0" w:space="0" w:color="auto"/>
                  </w:divBdr>
                  <w:divsChild>
                    <w:div w:id="807548251">
                      <w:marLeft w:val="0"/>
                      <w:marRight w:val="0"/>
                      <w:marTop w:val="0"/>
                      <w:marBottom w:val="0"/>
                      <w:divBdr>
                        <w:top w:val="none" w:sz="0" w:space="0" w:color="auto"/>
                        <w:left w:val="none" w:sz="0" w:space="0" w:color="auto"/>
                        <w:bottom w:val="none" w:sz="0" w:space="0" w:color="auto"/>
                        <w:right w:val="none" w:sz="0" w:space="0" w:color="auto"/>
                      </w:divBdr>
                    </w:div>
                  </w:divsChild>
                </w:div>
                <w:div w:id="2032103732">
                  <w:marLeft w:val="0"/>
                  <w:marRight w:val="0"/>
                  <w:marTop w:val="0"/>
                  <w:marBottom w:val="0"/>
                  <w:divBdr>
                    <w:top w:val="none" w:sz="0" w:space="0" w:color="auto"/>
                    <w:left w:val="none" w:sz="0" w:space="0" w:color="auto"/>
                    <w:bottom w:val="none" w:sz="0" w:space="0" w:color="auto"/>
                    <w:right w:val="none" w:sz="0" w:space="0" w:color="auto"/>
                  </w:divBdr>
                  <w:divsChild>
                    <w:div w:id="1902595317">
                      <w:marLeft w:val="0"/>
                      <w:marRight w:val="0"/>
                      <w:marTop w:val="0"/>
                      <w:marBottom w:val="0"/>
                      <w:divBdr>
                        <w:top w:val="none" w:sz="0" w:space="0" w:color="auto"/>
                        <w:left w:val="none" w:sz="0" w:space="0" w:color="auto"/>
                        <w:bottom w:val="none" w:sz="0" w:space="0" w:color="auto"/>
                        <w:right w:val="none" w:sz="0" w:space="0" w:color="auto"/>
                      </w:divBdr>
                    </w:div>
                  </w:divsChild>
                </w:div>
                <w:div w:id="2045787199">
                  <w:marLeft w:val="0"/>
                  <w:marRight w:val="0"/>
                  <w:marTop w:val="0"/>
                  <w:marBottom w:val="0"/>
                  <w:divBdr>
                    <w:top w:val="none" w:sz="0" w:space="0" w:color="auto"/>
                    <w:left w:val="none" w:sz="0" w:space="0" w:color="auto"/>
                    <w:bottom w:val="none" w:sz="0" w:space="0" w:color="auto"/>
                    <w:right w:val="none" w:sz="0" w:space="0" w:color="auto"/>
                  </w:divBdr>
                  <w:divsChild>
                    <w:div w:id="420874711">
                      <w:marLeft w:val="0"/>
                      <w:marRight w:val="0"/>
                      <w:marTop w:val="0"/>
                      <w:marBottom w:val="0"/>
                      <w:divBdr>
                        <w:top w:val="none" w:sz="0" w:space="0" w:color="auto"/>
                        <w:left w:val="none" w:sz="0" w:space="0" w:color="auto"/>
                        <w:bottom w:val="none" w:sz="0" w:space="0" w:color="auto"/>
                        <w:right w:val="none" w:sz="0" w:space="0" w:color="auto"/>
                      </w:divBdr>
                    </w:div>
                  </w:divsChild>
                </w:div>
                <w:div w:id="2056931958">
                  <w:marLeft w:val="0"/>
                  <w:marRight w:val="0"/>
                  <w:marTop w:val="0"/>
                  <w:marBottom w:val="0"/>
                  <w:divBdr>
                    <w:top w:val="none" w:sz="0" w:space="0" w:color="auto"/>
                    <w:left w:val="none" w:sz="0" w:space="0" w:color="auto"/>
                    <w:bottom w:val="none" w:sz="0" w:space="0" w:color="auto"/>
                    <w:right w:val="none" w:sz="0" w:space="0" w:color="auto"/>
                  </w:divBdr>
                  <w:divsChild>
                    <w:div w:id="1016271473">
                      <w:marLeft w:val="0"/>
                      <w:marRight w:val="0"/>
                      <w:marTop w:val="0"/>
                      <w:marBottom w:val="0"/>
                      <w:divBdr>
                        <w:top w:val="none" w:sz="0" w:space="0" w:color="auto"/>
                        <w:left w:val="none" w:sz="0" w:space="0" w:color="auto"/>
                        <w:bottom w:val="none" w:sz="0" w:space="0" w:color="auto"/>
                        <w:right w:val="none" w:sz="0" w:space="0" w:color="auto"/>
                      </w:divBdr>
                    </w:div>
                  </w:divsChild>
                </w:div>
                <w:div w:id="2074690835">
                  <w:marLeft w:val="0"/>
                  <w:marRight w:val="0"/>
                  <w:marTop w:val="0"/>
                  <w:marBottom w:val="0"/>
                  <w:divBdr>
                    <w:top w:val="none" w:sz="0" w:space="0" w:color="auto"/>
                    <w:left w:val="none" w:sz="0" w:space="0" w:color="auto"/>
                    <w:bottom w:val="none" w:sz="0" w:space="0" w:color="auto"/>
                    <w:right w:val="none" w:sz="0" w:space="0" w:color="auto"/>
                  </w:divBdr>
                  <w:divsChild>
                    <w:div w:id="599415200">
                      <w:marLeft w:val="0"/>
                      <w:marRight w:val="0"/>
                      <w:marTop w:val="0"/>
                      <w:marBottom w:val="0"/>
                      <w:divBdr>
                        <w:top w:val="none" w:sz="0" w:space="0" w:color="auto"/>
                        <w:left w:val="none" w:sz="0" w:space="0" w:color="auto"/>
                        <w:bottom w:val="none" w:sz="0" w:space="0" w:color="auto"/>
                        <w:right w:val="none" w:sz="0" w:space="0" w:color="auto"/>
                      </w:divBdr>
                    </w:div>
                  </w:divsChild>
                </w:div>
                <w:div w:id="2090150780">
                  <w:marLeft w:val="0"/>
                  <w:marRight w:val="0"/>
                  <w:marTop w:val="0"/>
                  <w:marBottom w:val="0"/>
                  <w:divBdr>
                    <w:top w:val="none" w:sz="0" w:space="0" w:color="auto"/>
                    <w:left w:val="none" w:sz="0" w:space="0" w:color="auto"/>
                    <w:bottom w:val="none" w:sz="0" w:space="0" w:color="auto"/>
                    <w:right w:val="none" w:sz="0" w:space="0" w:color="auto"/>
                  </w:divBdr>
                  <w:divsChild>
                    <w:div w:id="2124883156">
                      <w:marLeft w:val="0"/>
                      <w:marRight w:val="0"/>
                      <w:marTop w:val="0"/>
                      <w:marBottom w:val="0"/>
                      <w:divBdr>
                        <w:top w:val="none" w:sz="0" w:space="0" w:color="auto"/>
                        <w:left w:val="none" w:sz="0" w:space="0" w:color="auto"/>
                        <w:bottom w:val="none" w:sz="0" w:space="0" w:color="auto"/>
                        <w:right w:val="none" w:sz="0" w:space="0" w:color="auto"/>
                      </w:divBdr>
                    </w:div>
                  </w:divsChild>
                </w:div>
                <w:div w:id="2116705534">
                  <w:marLeft w:val="0"/>
                  <w:marRight w:val="0"/>
                  <w:marTop w:val="0"/>
                  <w:marBottom w:val="0"/>
                  <w:divBdr>
                    <w:top w:val="none" w:sz="0" w:space="0" w:color="auto"/>
                    <w:left w:val="none" w:sz="0" w:space="0" w:color="auto"/>
                    <w:bottom w:val="none" w:sz="0" w:space="0" w:color="auto"/>
                    <w:right w:val="none" w:sz="0" w:space="0" w:color="auto"/>
                  </w:divBdr>
                  <w:divsChild>
                    <w:div w:id="354037213">
                      <w:marLeft w:val="0"/>
                      <w:marRight w:val="0"/>
                      <w:marTop w:val="0"/>
                      <w:marBottom w:val="0"/>
                      <w:divBdr>
                        <w:top w:val="none" w:sz="0" w:space="0" w:color="auto"/>
                        <w:left w:val="none" w:sz="0" w:space="0" w:color="auto"/>
                        <w:bottom w:val="none" w:sz="0" w:space="0" w:color="auto"/>
                        <w:right w:val="none" w:sz="0" w:space="0" w:color="auto"/>
                      </w:divBdr>
                    </w:div>
                  </w:divsChild>
                </w:div>
                <w:div w:id="2117675572">
                  <w:marLeft w:val="0"/>
                  <w:marRight w:val="0"/>
                  <w:marTop w:val="0"/>
                  <w:marBottom w:val="0"/>
                  <w:divBdr>
                    <w:top w:val="none" w:sz="0" w:space="0" w:color="auto"/>
                    <w:left w:val="none" w:sz="0" w:space="0" w:color="auto"/>
                    <w:bottom w:val="none" w:sz="0" w:space="0" w:color="auto"/>
                    <w:right w:val="none" w:sz="0" w:space="0" w:color="auto"/>
                  </w:divBdr>
                  <w:divsChild>
                    <w:div w:id="1178885954">
                      <w:marLeft w:val="0"/>
                      <w:marRight w:val="0"/>
                      <w:marTop w:val="0"/>
                      <w:marBottom w:val="0"/>
                      <w:divBdr>
                        <w:top w:val="none" w:sz="0" w:space="0" w:color="auto"/>
                        <w:left w:val="none" w:sz="0" w:space="0" w:color="auto"/>
                        <w:bottom w:val="none" w:sz="0" w:space="0" w:color="auto"/>
                        <w:right w:val="none" w:sz="0" w:space="0" w:color="auto"/>
                      </w:divBdr>
                    </w:div>
                  </w:divsChild>
                </w:div>
                <w:div w:id="2131702943">
                  <w:marLeft w:val="0"/>
                  <w:marRight w:val="0"/>
                  <w:marTop w:val="0"/>
                  <w:marBottom w:val="0"/>
                  <w:divBdr>
                    <w:top w:val="none" w:sz="0" w:space="0" w:color="auto"/>
                    <w:left w:val="none" w:sz="0" w:space="0" w:color="auto"/>
                    <w:bottom w:val="none" w:sz="0" w:space="0" w:color="auto"/>
                    <w:right w:val="none" w:sz="0" w:space="0" w:color="auto"/>
                  </w:divBdr>
                  <w:divsChild>
                    <w:div w:id="63140922">
                      <w:marLeft w:val="0"/>
                      <w:marRight w:val="0"/>
                      <w:marTop w:val="0"/>
                      <w:marBottom w:val="0"/>
                      <w:divBdr>
                        <w:top w:val="none" w:sz="0" w:space="0" w:color="auto"/>
                        <w:left w:val="none" w:sz="0" w:space="0" w:color="auto"/>
                        <w:bottom w:val="none" w:sz="0" w:space="0" w:color="auto"/>
                        <w:right w:val="none" w:sz="0" w:space="0" w:color="auto"/>
                      </w:divBdr>
                    </w:div>
                  </w:divsChild>
                </w:div>
                <w:div w:id="2133092794">
                  <w:marLeft w:val="0"/>
                  <w:marRight w:val="0"/>
                  <w:marTop w:val="0"/>
                  <w:marBottom w:val="0"/>
                  <w:divBdr>
                    <w:top w:val="none" w:sz="0" w:space="0" w:color="auto"/>
                    <w:left w:val="none" w:sz="0" w:space="0" w:color="auto"/>
                    <w:bottom w:val="none" w:sz="0" w:space="0" w:color="auto"/>
                    <w:right w:val="none" w:sz="0" w:space="0" w:color="auto"/>
                  </w:divBdr>
                  <w:divsChild>
                    <w:div w:id="13282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929157">
      <w:bodyDiv w:val="1"/>
      <w:marLeft w:val="0"/>
      <w:marRight w:val="0"/>
      <w:marTop w:val="0"/>
      <w:marBottom w:val="0"/>
      <w:divBdr>
        <w:top w:val="none" w:sz="0" w:space="0" w:color="auto"/>
        <w:left w:val="none" w:sz="0" w:space="0" w:color="auto"/>
        <w:bottom w:val="none" w:sz="0" w:space="0" w:color="auto"/>
        <w:right w:val="none" w:sz="0" w:space="0" w:color="auto"/>
      </w:divBdr>
    </w:div>
    <w:div w:id="21385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ly07.grants.gov/apply/forms/sample/SF424_4_0-V4.0.pdf" TargetMode="External"/><Relationship Id="rId18" Type="http://schemas.openxmlformats.org/officeDocument/2006/relationships/hyperlink" Target="https://www.congress.gov/119/bills/hr5371/BILLS-119hr5371enr.pdf" TargetMode="External"/><Relationship Id="rId26" Type="http://schemas.openxmlformats.org/officeDocument/2006/relationships/hyperlink" Target="http://www.grants.gov" TargetMode="External"/><Relationship Id="rId39" Type="http://schemas.openxmlformats.org/officeDocument/2006/relationships/hyperlink" Target="mailto:program.intake@usda.gov" TargetMode="External"/><Relationship Id="rId21" Type="http://schemas.openxmlformats.org/officeDocument/2006/relationships/hyperlink" Target="https://www.ecfr.gov/current/title-2/subtitle-A/chapter-II/part-200/subpart-D/subject-group-ECFR45ddd4419ad436d?toc=1" TargetMode="External"/><Relationship Id="rId34" Type="http://schemas.openxmlformats.org/officeDocument/2006/relationships/hyperlink" Target="https://www.grants.gov/applicants/applicant-training" TargetMode="External"/><Relationship Id="rId42" Type="http://schemas.openxmlformats.org/officeDocument/2006/relationships/hyperlink" Target="mailto:anna.arrowsmith@usda.gov" TargetMode="Externa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pply07.grants.gov/apply/forms/sample/SFLLL_2_0-V2.0.pdf" TargetMode="External"/><Relationship Id="rId29"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Relationship Id="rId11" Type="http://schemas.openxmlformats.org/officeDocument/2006/relationships/image" Target="media/image1.png"/><Relationship Id="rId24" Type="http://schemas.openxmlformats.org/officeDocument/2006/relationships/hyperlink" Target="http://www.grants.gov/" TargetMode="External"/><Relationship Id="rId32" Type="http://schemas.openxmlformats.org/officeDocument/2006/relationships/hyperlink" Target="https://www.grants.gov/applicants/applicant-registration" TargetMode="External"/><Relationship Id="rId37" Type="http://schemas.openxmlformats.org/officeDocument/2006/relationships/hyperlink" Target="https://www.ecfr.gov/current/title-2/section-25.110" TargetMode="External"/><Relationship Id="rId40" Type="http://schemas.openxmlformats.org/officeDocument/2006/relationships/hyperlink" Target="https://www.usda.gov/privacy-policy" TargetMode="External"/><Relationship Id="rId45"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s://apply07.grants.gov/apply/forms/sample/SF424B-V1.1.pdf" TargetMode="External"/><Relationship Id="rId23" Type="http://schemas.openxmlformats.org/officeDocument/2006/relationships/hyperlink" Target="https://www.grants.gov/forms/forms-repository/sf-424-family" TargetMode="External"/><Relationship Id="rId28"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Relationship Id="rId36" Type="http://schemas.openxmlformats.org/officeDocument/2006/relationships/hyperlink" Target="http://www.sam.gov"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cfr.gov/current/title-2/subtitle-A/chapter-II/part-200/subpart-E" TargetMode="External"/><Relationship Id="rId31" Type="http://schemas.openxmlformats.org/officeDocument/2006/relationships/hyperlink" Target="https://sam.gov/content/home" TargetMode="External"/><Relationship Id="rId44"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ly07.grants.gov/apply/forms/sample/SF424A-V1.0.pdf" TargetMode="External"/><Relationship Id="rId22" Type="http://schemas.openxmlformats.org/officeDocument/2006/relationships/hyperlink" Target="https://www.fns.usda.gov/nslp/equipment-assistance-grants-installation-expenditures" TargetMode="External"/><Relationship Id="rId27" Type="http://schemas.openxmlformats.org/officeDocument/2006/relationships/hyperlink" Target="https://sam.gov/content/home" TargetMode="External"/><Relationship Id="rId30" Type="http://schemas.openxmlformats.org/officeDocument/2006/relationships/hyperlink" Target="https://sam.gov/content/home" TargetMode="External"/><Relationship Id="rId35" Type="http://schemas.openxmlformats.org/officeDocument/2006/relationships/hyperlink" Target="mailto:support@grants.gov" TargetMode="External"/><Relationship Id="rId43" Type="http://schemas.openxmlformats.org/officeDocument/2006/relationships/image" Target="media/image2.png"/><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grants.gov/" TargetMode="External"/><Relationship Id="rId17" Type="http://schemas.openxmlformats.org/officeDocument/2006/relationships/hyperlink" Target="https://www.congress.gov/bill/119th-congress/house-bill/1968/text?s=3&amp;r=1&amp;q=%7B%22search%22%3A%22Public+Law+119-4%22%7D" TargetMode="External"/><Relationship Id="rId25" Type="http://schemas.openxmlformats.org/officeDocument/2006/relationships/hyperlink" Target="mailto:support@grants.gov" TargetMode="External"/><Relationship Id="rId33" Type="http://schemas.openxmlformats.org/officeDocument/2006/relationships/hyperlink" Target="https://www.grants.gov/applicants/workspace-overview.html" TargetMode="External"/><Relationship Id="rId38" Type="http://schemas.openxmlformats.org/officeDocument/2006/relationships/hyperlink" Target="mailto:FOIA@usda.gov" TargetMode="External"/><Relationship Id="rId46" Type="http://schemas.openxmlformats.org/officeDocument/2006/relationships/image" Target="media/image5.png"/><Relationship Id="rId20" Type="http://schemas.openxmlformats.org/officeDocument/2006/relationships/hyperlink" Target="https://www.ecfr.gov/current/title-7/section-210.21" TargetMode="External"/><Relationship Id="rId41" Type="http://schemas.openxmlformats.org/officeDocument/2006/relationships/hyperlink" Target="https://fprs.fns.usda.gov/"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umberofitems xmlns="947b21cd-4129-4b0f-8f05-4520d1faf544" xsi:nil="true"/>
    <_ip_UnifiedCompliancePolicyUIAction xmlns="http://schemas.microsoft.com/sharepoint/v3" xsi:nil="true"/>
    <_ip_UnifiedCompliancePolicyProperties xmlns="http://schemas.microsoft.com/sharepoint/v3" xsi:nil="true"/>
    <lcf76f155ced4ddcb4097134ff3c332f xmlns="947b21cd-4129-4b0f-8f05-4520d1faf544">
      <Terms xmlns="http://schemas.microsoft.com/office/infopath/2007/PartnerControls"/>
    </lcf76f155ced4ddcb4097134ff3c332f>
    <TaxCatchAll xmlns="73fb875a-8af9-4255-b008-0995492d31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E82FA5AB1C664DB2B7AED9EDF62CEF" ma:contentTypeVersion="20" ma:contentTypeDescription="Create a new document." ma:contentTypeScope="" ma:versionID="a67f37feebf2c77b82526ff375b858fb">
  <xsd:schema xmlns:xsd="http://www.w3.org/2001/XMLSchema" xmlns:xs="http://www.w3.org/2001/XMLSchema" xmlns:p="http://schemas.microsoft.com/office/2006/metadata/properties" xmlns:ns1="http://schemas.microsoft.com/sharepoint/v3" xmlns:ns2="947b21cd-4129-4b0f-8f05-4520d1faf544" xmlns:ns3="8234a2bc-a965-4db7-a609-b7f31165cdf1" xmlns:ns4="73fb875a-8af9-4255-b008-0995492d31cd" targetNamespace="http://schemas.microsoft.com/office/2006/metadata/properties" ma:root="true" ma:fieldsID="3e5b021147a5340a9441a92c08d6e9b6" ns1:_="" ns2:_="" ns3:_="" ns4:_="">
    <xsd:import namespace="http://schemas.microsoft.com/sharepoint/v3"/>
    <xsd:import namespace="947b21cd-4129-4b0f-8f05-4520d1faf544"/>
    <xsd:import namespace="8234a2bc-a965-4db7-a609-b7f31165cdf1"/>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element ref="ns2:Numberofite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7b21cd-4129-4b0f-8f05-4520d1faf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Numberofitems" ma:index="27" nillable="true" ma:displayName="Number of items" ma:format="Dropdown" ma:internalName="Numberofitem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234a2bc-a965-4db7-a609-b7f31165cd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c81d734-2f58-46ba-99fa-04d88be8330b}" ma:internalName="TaxCatchAll" ma:showField="CatchAllData" ma:web="8234a2bc-a965-4db7-a609-b7f31165cd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2.xml><?xml version="1.0" encoding="utf-8"?>
<ds:datastoreItem xmlns:ds="http://schemas.openxmlformats.org/officeDocument/2006/customXml" ds:itemID="{B58CD215-909C-43F1-8FF1-CC1DF00DF507}">
  <ds:schemaRefs>
    <ds:schemaRef ds:uri="http://schemas.microsoft.com/office/2006/metadata/properties"/>
    <ds:schemaRef ds:uri="http://schemas.microsoft.com/office/infopath/2007/PartnerControls"/>
    <ds:schemaRef ds:uri="947b21cd-4129-4b0f-8f05-4520d1faf544"/>
    <ds:schemaRef ds:uri="http://schemas.microsoft.com/sharepoint/v3"/>
    <ds:schemaRef ds:uri="73fb875a-8af9-4255-b008-0995492d31cd"/>
  </ds:schemaRefs>
</ds:datastoreItem>
</file>

<file path=customXml/itemProps3.xml><?xml version="1.0" encoding="utf-8"?>
<ds:datastoreItem xmlns:ds="http://schemas.openxmlformats.org/officeDocument/2006/customXml" ds:itemID="{104D8450-A7F6-48CA-9996-5B2BBF25A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7b21cd-4129-4b0f-8f05-4520d1faf544"/>
    <ds:schemaRef ds:uri="8234a2bc-a965-4db7-a609-b7f31165cdf1"/>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D386C3-54AF-4AE9-8700-93573F43ADCB}">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33</Pages>
  <Words>9072</Words>
  <Characters>52628</Characters>
  <Application>Microsoft Office Word</Application>
  <DocSecurity>0</DocSecurity>
  <Lines>1523</Lines>
  <Paragraphs>708</Paragraphs>
  <ScaleCrop>false</ScaleCrop>
  <HeadingPairs>
    <vt:vector size="2" baseType="variant">
      <vt:variant>
        <vt:lpstr>Title</vt:lpstr>
      </vt:variant>
      <vt:variant>
        <vt:i4>1</vt:i4>
      </vt:variant>
    </vt:vector>
  </HeadingPairs>
  <TitlesOfParts>
    <vt:vector size="1" baseType="lpstr">
      <vt:lpstr>FY 2026 Child Nutrition NSLP EAG RFA</vt:lpstr>
    </vt:vector>
  </TitlesOfParts>
  <Company/>
  <LinksUpToDate>false</LinksUpToDate>
  <CharactersWithSpaces>61411</CharactersWithSpaces>
  <SharedDoc>false</SharedDoc>
  <HLinks>
    <vt:vector size="516" baseType="variant">
      <vt:variant>
        <vt:i4>8126477</vt:i4>
      </vt:variant>
      <vt:variant>
        <vt:i4>420</vt:i4>
      </vt:variant>
      <vt:variant>
        <vt:i4>0</vt:i4>
      </vt:variant>
      <vt:variant>
        <vt:i4>5</vt:i4>
      </vt:variant>
      <vt:variant>
        <vt:lpwstr>mailto:anna.arrowsmith@usda.gov</vt:lpwstr>
      </vt:variant>
      <vt:variant>
        <vt:lpwstr/>
      </vt:variant>
      <vt:variant>
        <vt:i4>7864377</vt:i4>
      </vt:variant>
      <vt:variant>
        <vt:i4>417</vt:i4>
      </vt:variant>
      <vt:variant>
        <vt:i4>0</vt:i4>
      </vt:variant>
      <vt:variant>
        <vt:i4>5</vt:i4>
      </vt:variant>
      <vt:variant>
        <vt:lpwstr>https://fprs.fns.usda.gov/</vt:lpwstr>
      </vt:variant>
      <vt:variant>
        <vt:lpwstr/>
      </vt:variant>
      <vt:variant>
        <vt:i4>3735565</vt:i4>
      </vt:variant>
      <vt:variant>
        <vt:i4>414</vt:i4>
      </vt:variant>
      <vt:variant>
        <vt:i4>0</vt:i4>
      </vt:variant>
      <vt:variant>
        <vt:i4>5</vt:i4>
      </vt:variant>
      <vt:variant>
        <vt:lpwstr/>
      </vt:variant>
      <vt:variant>
        <vt:lpwstr>_FEDERAL_AWARDING_AGENCY</vt:lpwstr>
      </vt:variant>
      <vt:variant>
        <vt:i4>3473523</vt:i4>
      </vt:variant>
      <vt:variant>
        <vt:i4>411</vt:i4>
      </vt:variant>
      <vt:variant>
        <vt:i4>0</vt:i4>
      </vt:variant>
      <vt:variant>
        <vt:i4>5</vt:i4>
      </vt:variant>
      <vt:variant>
        <vt:lpwstr>https://www.usda.gov/privacy-policy</vt:lpwstr>
      </vt:variant>
      <vt:variant>
        <vt:lpwstr/>
      </vt:variant>
      <vt:variant>
        <vt:i4>5701674</vt:i4>
      </vt:variant>
      <vt:variant>
        <vt:i4>408</vt:i4>
      </vt:variant>
      <vt:variant>
        <vt:i4>0</vt:i4>
      </vt:variant>
      <vt:variant>
        <vt:i4>5</vt:i4>
      </vt:variant>
      <vt:variant>
        <vt:lpwstr>mailto:program.intake@usda.gov</vt:lpwstr>
      </vt:variant>
      <vt:variant>
        <vt:lpwstr/>
      </vt:variant>
      <vt:variant>
        <vt:i4>3014676</vt:i4>
      </vt:variant>
      <vt:variant>
        <vt:i4>405</vt:i4>
      </vt:variant>
      <vt:variant>
        <vt:i4>0</vt:i4>
      </vt:variant>
      <vt:variant>
        <vt:i4>5</vt:i4>
      </vt:variant>
      <vt:variant>
        <vt:lpwstr>mailto:FOIA@usda.gov</vt:lpwstr>
      </vt:variant>
      <vt:variant>
        <vt:lpwstr/>
      </vt:variant>
      <vt:variant>
        <vt:i4>2424891</vt:i4>
      </vt:variant>
      <vt:variant>
        <vt:i4>402</vt:i4>
      </vt:variant>
      <vt:variant>
        <vt:i4>0</vt:i4>
      </vt:variant>
      <vt:variant>
        <vt:i4>5</vt:i4>
      </vt:variant>
      <vt:variant>
        <vt:lpwstr>https://www.ecfr.gov/current/title-2/section-25.110</vt:lpwstr>
      </vt:variant>
      <vt:variant>
        <vt:lpwstr/>
      </vt:variant>
      <vt:variant>
        <vt:i4>2359408</vt:i4>
      </vt:variant>
      <vt:variant>
        <vt:i4>399</vt:i4>
      </vt:variant>
      <vt:variant>
        <vt:i4>0</vt:i4>
      </vt:variant>
      <vt:variant>
        <vt:i4>5</vt:i4>
      </vt:variant>
      <vt:variant>
        <vt:lpwstr>http://www.sam.gov/</vt:lpwstr>
      </vt:variant>
      <vt:variant>
        <vt:lpwstr/>
      </vt:variant>
      <vt:variant>
        <vt:i4>4784245</vt:i4>
      </vt:variant>
      <vt:variant>
        <vt:i4>396</vt:i4>
      </vt:variant>
      <vt:variant>
        <vt:i4>0</vt:i4>
      </vt:variant>
      <vt:variant>
        <vt:i4>5</vt:i4>
      </vt:variant>
      <vt:variant>
        <vt:lpwstr>mailto:support@grants.gov</vt:lpwstr>
      </vt:variant>
      <vt:variant>
        <vt:lpwstr/>
      </vt:variant>
      <vt:variant>
        <vt:i4>6094918</vt:i4>
      </vt:variant>
      <vt:variant>
        <vt:i4>393</vt:i4>
      </vt:variant>
      <vt:variant>
        <vt:i4>0</vt:i4>
      </vt:variant>
      <vt:variant>
        <vt:i4>5</vt:i4>
      </vt:variant>
      <vt:variant>
        <vt:lpwstr>https://www.grants.gov/applicants/applicant-training</vt:lpwstr>
      </vt:variant>
      <vt:variant>
        <vt:lpwstr/>
      </vt:variant>
      <vt:variant>
        <vt:i4>5308431</vt:i4>
      </vt:variant>
      <vt:variant>
        <vt:i4>390</vt:i4>
      </vt:variant>
      <vt:variant>
        <vt:i4>0</vt:i4>
      </vt:variant>
      <vt:variant>
        <vt:i4>5</vt:i4>
      </vt:variant>
      <vt:variant>
        <vt:lpwstr>https://www.grants.gov/applicants/workspace-overview.html</vt:lpwstr>
      </vt:variant>
      <vt:variant>
        <vt:lpwstr/>
      </vt:variant>
      <vt:variant>
        <vt:i4>5636188</vt:i4>
      </vt:variant>
      <vt:variant>
        <vt:i4>387</vt:i4>
      </vt:variant>
      <vt:variant>
        <vt:i4>0</vt:i4>
      </vt:variant>
      <vt:variant>
        <vt:i4>5</vt:i4>
      </vt:variant>
      <vt:variant>
        <vt:lpwstr>https://www.grants.gov/applicants/applicant-registration</vt:lpwstr>
      </vt:variant>
      <vt:variant>
        <vt:lpwstr/>
      </vt:variant>
      <vt:variant>
        <vt:i4>5111894</vt:i4>
      </vt:variant>
      <vt:variant>
        <vt:i4>384</vt:i4>
      </vt:variant>
      <vt:variant>
        <vt:i4>0</vt:i4>
      </vt:variant>
      <vt:variant>
        <vt:i4>5</vt:i4>
      </vt:variant>
      <vt:variant>
        <vt:lpwstr>https://sam.gov/content/home</vt:lpwstr>
      </vt:variant>
      <vt:variant>
        <vt:lpwstr/>
      </vt:variant>
      <vt:variant>
        <vt:i4>5111894</vt:i4>
      </vt:variant>
      <vt:variant>
        <vt:i4>381</vt:i4>
      </vt:variant>
      <vt:variant>
        <vt:i4>0</vt:i4>
      </vt:variant>
      <vt:variant>
        <vt:i4>5</vt:i4>
      </vt:variant>
      <vt:variant>
        <vt:lpwstr>https://sam.gov/content/home</vt:lpwstr>
      </vt:variant>
      <vt:variant>
        <vt:lpwstr/>
      </vt:variant>
      <vt:variant>
        <vt:i4>2097190</vt:i4>
      </vt:variant>
      <vt:variant>
        <vt:i4>378</vt:i4>
      </vt:variant>
      <vt:variant>
        <vt:i4>0</vt:i4>
      </vt:variant>
      <vt:variant>
        <vt:i4>5</vt:i4>
      </vt:variant>
      <vt:variant>
        <vt:lpwstr>https://www.gsa.gov/about-us/organization/federal-acquisition-service/technology-transformation-services/office-of-systems-management/integrated-award-environment-iae/iae-systems-information-kit/unique-entity-identifier-update?gsaredirect=entityid</vt:lpwstr>
      </vt:variant>
      <vt:variant>
        <vt:lpwstr/>
      </vt:variant>
      <vt:variant>
        <vt:i4>2097190</vt:i4>
      </vt:variant>
      <vt:variant>
        <vt:i4>375</vt:i4>
      </vt:variant>
      <vt:variant>
        <vt:i4>0</vt:i4>
      </vt:variant>
      <vt:variant>
        <vt:i4>5</vt:i4>
      </vt:variant>
      <vt:variant>
        <vt:lpwstr>https://www.gsa.gov/about-us/organization/federal-acquisition-service/technology-transformation-services/office-of-systems-management/integrated-award-environment-iae/iae-systems-information-kit/unique-entity-identifier-update?gsaredirect=entityid</vt:lpwstr>
      </vt:variant>
      <vt:variant>
        <vt:lpwstr/>
      </vt:variant>
      <vt:variant>
        <vt:i4>5111894</vt:i4>
      </vt:variant>
      <vt:variant>
        <vt:i4>372</vt:i4>
      </vt:variant>
      <vt:variant>
        <vt:i4>0</vt:i4>
      </vt:variant>
      <vt:variant>
        <vt:i4>5</vt:i4>
      </vt:variant>
      <vt:variant>
        <vt:lpwstr>https://sam.gov/content/home</vt:lpwstr>
      </vt:variant>
      <vt:variant>
        <vt:lpwstr/>
      </vt:variant>
      <vt:variant>
        <vt:i4>3604526</vt:i4>
      </vt:variant>
      <vt:variant>
        <vt:i4>369</vt:i4>
      </vt:variant>
      <vt:variant>
        <vt:i4>0</vt:i4>
      </vt:variant>
      <vt:variant>
        <vt:i4>5</vt:i4>
      </vt:variant>
      <vt:variant>
        <vt:lpwstr>http://www.grants.gov/</vt:lpwstr>
      </vt:variant>
      <vt:variant>
        <vt:lpwstr/>
      </vt:variant>
      <vt:variant>
        <vt:i4>4784245</vt:i4>
      </vt:variant>
      <vt:variant>
        <vt:i4>366</vt:i4>
      </vt:variant>
      <vt:variant>
        <vt:i4>0</vt:i4>
      </vt:variant>
      <vt:variant>
        <vt:i4>5</vt:i4>
      </vt:variant>
      <vt:variant>
        <vt:lpwstr>mailto:support@grants.gov</vt:lpwstr>
      </vt:variant>
      <vt:variant>
        <vt:lpwstr/>
      </vt:variant>
      <vt:variant>
        <vt:i4>3604526</vt:i4>
      </vt:variant>
      <vt:variant>
        <vt:i4>363</vt:i4>
      </vt:variant>
      <vt:variant>
        <vt:i4>0</vt:i4>
      </vt:variant>
      <vt:variant>
        <vt:i4>5</vt:i4>
      </vt:variant>
      <vt:variant>
        <vt:lpwstr>http://www.grants.gov/</vt:lpwstr>
      </vt:variant>
      <vt:variant>
        <vt:lpwstr/>
      </vt:variant>
      <vt:variant>
        <vt:i4>7274594</vt:i4>
      </vt:variant>
      <vt:variant>
        <vt:i4>360</vt:i4>
      </vt:variant>
      <vt:variant>
        <vt:i4>0</vt:i4>
      </vt:variant>
      <vt:variant>
        <vt:i4>5</vt:i4>
      </vt:variant>
      <vt:variant>
        <vt:lpwstr>https://www.grants.gov/forms/forms-repository/sf-424-family</vt:lpwstr>
      </vt:variant>
      <vt:variant>
        <vt:lpwstr/>
      </vt:variant>
      <vt:variant>
        <vt:i4>3670055</vt:i4>
      </vt:variant>
      <vt:variant>
        <vt:i4>357</vt:i4>
      </vt:variant>
      <vt:variant>
        <vt:i4>0</vt:i4>
      </vt:variant>
      <vt:variant>
        <vt:i4>5</vt:i4>
      </vt:variant>
      <vt:variant>
        <vt:lpwstr>https://www.fns.usda.gov/nslp/equipment-assistance-grants-installation-expenditures</vt:lpwstr>
      </vt:variant>
      <vt:variant>
        <vt:lpwstr/>
      </vt:variant>
      <vt:variant>
        <vt:i4>4522062</vt:i4>
      </vt:variant>
      <vt:variant>
        <vt:i4>354</vt:i4>
      </vt:variant>
      <vt:variant>
        <vt:i4>0</vt:i4>
      </vt:variant>
      <vt:variant>
        <vt:i4>5</vt:i4>
      </vt:variant>
      <vt:variant>
        <vt:lpwstr>https://www.ecfr.gov/current/title-2/subtitle-A/chapter-II/part-200/subpart-D/subject-group-ECFR45ddd4419ad436d?toc=1</vt:lpwstr>
      </vt:variant>
      <vt:variant>
        <vt:lpwstr/>
      </vt:variant>
      <vt:variant>
        <vt:i4>3997728</vt:i4>
      </vt:variant>
      <vt:variant>
        <vt:i4>351</vt:i4>
      </vt:variant>
      <vt:variant>
        <vt:i4>0</vt:i4>
      </vt:variant>
      <vt:variant>
        <vt:i4>5</vt:i4>
      </vt:variant>
      <vt:variant>
        <vt:lpwstr>https://www.ecfr.gov/current/title-7/section-210.21</vt:lpwstr>
      </vt:variant>
      <vt:variant>
        <vt:lpwstr/>
      </vt:variant>
      <vt:variant>
        <vt:i4>5898316</vt:i4>
      </vt:variant>
      <vt:variant>
        <vt:i4>348</vt:i4>
      </vt:variant>
      <vt:variant>
        <vt:i4>0</vt:i4>
      </vt:variant>
      <vt:variant>
        <vt:i4>5</vt:i4>
      </vt:variant>
      <vt:variant>
        <vt:lpwstr>https://www.ecfr.gov/current/title-2/subtitle-A/chapter-II/part-200/subpart-E</vt:lpwstr>
      </vt:variant>
      <vt:variant>
        <vt:lpwstr/>
      </vt:variant>
      <vt:variant>
        <vt:i4>327751</vt:i4>
      </vt:variant>
      <vt:variant>
        <vt:i4>345</vt:i4>
      </vt:variant>
      <vt:variant>
        <vt:i4>0</vt:i4>
      </vt:variant>
      <vt:variant>
        <vt:i4>5</vt:i4>
      </vt:variant>
      <vt:variant>
        <vt:lpwstr>https://www.congress.gov/119/bills/hr5371/BILLS-119hr5371enr.pdf</vt:lpwstr>
      </vt:variant>
      <vt:variant>
        <vt:lpwstr/>
      </vt:variant>
      <vt:variant>
        <vt:i4>8061030</vt:i4>
      </vt:variant>
      <vt:variant>
        <vt:i4>342</vt:i4>
      </vt:variant>
      <vt:variant>
        <vt:i4>0</vt:i4>
      </vt:variant>
      <vt:variant>
        <vt:i4>5</vt:i4>
      </vt:variant>
      <vt:variant>
        <vt:lpwstr>https://www.congress.gov/bill/119th-congress/house-bill/1968/text?s=3&amp;r=1&amp;q=%7B%22search%22%3A%22Public+Law+119-4%22%7D</vt:lpwstr>
      </vt:variant>
      <vt:variant>
        <vt:lpwstr/>
      </vt:variant>
      <vt:variant>
        <vt:i4>1245232</vt:i4>
      </vt:variant>
      <vt:variant>
        <vt:i4>335</vt:i4>
      </vt:variant>
      <vt:variant>
        <vt:i4>0</vt:i4>
      </vt:variant>
      <vt:variant>
        <vt:i4>5</vt:i4>
      </vt:variant>
      <vt:variant>
        <vt:lpwstr/>
      </vt:variant>
      <vt:variant>
        <vt:lpwstr>_Toc205455250</vt:lpwstr>
      </vt:variant>
      <vt:variant>
        <vt:i4>1179696</vt:i4>
      </vt:variant>
      <vt:variant>
        <vt:i4>329</vt:i4>
      </vt:variant>
      <vt:variant>
        <vt:i4>0</vt:i4>
      </vt:variant>
      <vt:variant>
        <vt:i4>5</vt:i4>
      </vt:variant>
      <vt:variant>
        <vt:lpwstr/>
      </vt:variant>
      <vt:variant>
        <vt:lpwstr>_Toc205455249</vt:lpwstr>
      </vt:variant>
      <vt:variant>
        <vt:i4>1179696</vt:i4>
      </vt:variant>
      <vt:variant>
        <vt:i4>323</vt:i4>
      </vt:variant>
      <vt:variant>
        <vt:i4>0</vt:i4>
      </vt:variant>
      <vt:variant>
        <vt:i4>5</vt:i4>
      </vt:variant>
      <vt:variant>
        <vt:lpwstr/>
      </vt:variant>
      <vt:variant>
        <vt:lpwstr>_Toc205455248</vt:lpwstr>
      </vt:variant>
      <vt:variant>
        <vt:i4>1179696</vt:i4>
      </vt:variant>
      <vt:variant>
        <vt:i4>317</vt:i4>
      </vt:variant>
      <vt:variant>
        <vt:i4>0</vt:i4>
      </vt:variant>
      <vt:variant>
        <vt:i4>5</vt:i4>
      </vt:variant>
      <vt:variant>
        <vt:lpwstr/>
      </vt:variant>
      <vt:variant>
        <vt:lpwstr>_Toc205455247</vt:lpwstr>
      </vt:variant>
      <vt:variant>
        <vt:i4>1179696</vt:i4>
      </vt:variant>
      <vt:variant>
        <vt:i4>311</vt:i4>
      </vt:variant>
      <vt:variant>
        <vt:i4>0</vt:i4>
      </vt:variant>
      <vt:variant>
        <vt:i4>5</vt:i4>
      </vt:variant>
      <vt:variant>
        <vt:lpwstr/>
      </vt:variant>
      <vt:variant>
        <vt:lpwstr>_Toc205455246</vt:lpwstr>
      </vt:variant>
      <vt:variant>
        <vt:i4>1179696</vt:i4>
      </vt:variant>
      <vt:variant>
        <vt:i4>305</vt:i4>
      </vt:variant>
      <vt:variant>
        <vt:i4>0</vt:i4>
      </vt:variant>
      <vt:variant>
        <vt:i4>5</vt:i4>
      </vt:variant>
      <vt:variant>
        <vt:lpwstr/>
      </vt:variant>
      <vt:variant>
        <vt:lpwstr>_Toc205455245</vt:lpwstr>
      </vt:variant>
      <vt:variant>
        <vt:i4>1179696</vt:i4>
      </vt:variant>
      <vt:variant>
        <vt:i4>299</vt:i4>
      </vt:variant>
      <vt:variant>
        <vt:i4>0</vt:i4>
      </vt:variant>
      <vt:variant>
        <vt:i4>5</vt:i4>
      </vt:variant>
      <vt:variant>
        <vt:lpwstr/>
      </vt:variant>
      <vt:variant>
        <vt:lpwstr>_Toc205455244</vt:lpwstr>
      </vt:variant>
      <vt:variant>
        <vt:i4>1179696</vt:i4>
      </vt:variant>
      <vt:variant>
        <vt:i4>293</vt:i4>
      </vt:variant>
      <vt:variant>
        <vt:i4>0</vt:i4>
      </vt:variant>
      <vt:variant>
        <vt:i4>5</vt:i4>
      </vt:variant>
      <vt:variant>
        <vt:lpwstr/>
      </vt:variant>
      <vt:variant>
        <vt:lpwstr>_Toc205455243</vt:lpwstr>
      </vt:variant>
      <vt:variant>
        <vt:i4>1179696</vt:i4>
      </vt:variant>
      <vt:variant>
        <vt:i4>287</vt:i4>
      </vt:variant>
      <vt:variant>
        <vt:i4>0</vt:i4>
      </vt:variant>
      <vt:variant>
        <vt:i4>5</vt:i4>
      </vt:variant>
      <vt:variant>
        <vt:lpwstr/>
      </vt:variant>
      <vt:variant>
        <vt:lpwstr>_Toc205455242</vt:lpwstr>
      </vt:variant>
      <vt:variant>
        <vt:i4>1179696</vt:i4>
      </vt:variant>
      <vt:variant>
        <vt:i4>281</vt:i4>
      </vt:variant>
      <vt:variant>
        <vt:i4>0</vt:i4>
      </vt:variant>
      <vt:variant>
        <vt:i4>5</vt:i4>
      </vt:variant>
      <vt:variant>
        <vt:lpwstr/>
      </vt:variant>
      <vt:variant>
        <vt:lpwstr>_Toc205455241</vt:lpwstr>
      </vt:variant>
      <vt:variant>
        <vt:i4>1179696</vt:i4>
      </vt:variant>
      <vt:variant>
        <vt:i4>275</vt:i4>
      </vt:variant>
      <vt:variant>
        <vt:i4>0</vt:i4>
      </vt:variant>
      <vt:variant>
        <vt:i4>5</vt:i4>
      </vt:variant>
      <vt:variant>
        <vt:lpwstr/>
      </vt:variant>
      <vt:variant>
        <vt:lpwstr>_Toc205455240</vt:lpwstr>
      </vt:variant>
      <vt:variant>
        <vt:i4>1376304</vt:i4>
      </vt:variant>
      <vt:variant>
        <vt:i4>269</vt:i4>
      </vt:variant>
      <vt:variant>
        <vt:i4>0</vt:i4>
      </vt:variant>
      <vt:variant>
        <vt:i4>5</vt:i4>
      </vt:variant>
      <vt:variant>
        <vt:lpwstr/>
      </vt:variant>
      <vt:variant>
        <vt:lpwstr>_Toc205455239</vt:lpwstr>
      </vt:variant>
      <vt:variant>
        <vt:i4>1376304</vt:i4>
      </vt:variant>
      <vt:variant>
        <vt:i4>263</vt:i4>
      </vt:variant>
      <vt:variant>
        <vt:i4>0</vt:i4>
      </vt:variant>
      <vt:variant>
        <vt:i4>5</vt:i4>
      </vt:variant>
      <vt:variant>
        <vt:lpwstr/>
      </vt:variant>
      <vt:variant>
        <vt:lpwstr>_Toc205455238</vt:lpwstr>
      </vt:variant>
      <vt:variant>
        <vt:i4>1376304</vt:i4>
      </vt:variant>
      <vt:variant>
        <vt:i4>257</vt:i4>
      </vt:variant>
      <vt:variant>
        <vt:i4>0</vt:i4>
      </vt:variant>
      <vt:variant>
        <vt:i4>5</vt:i4>
      </vt:variant>
      <vt:variant>
        <vt:lpwstr/>
      </vt:variant>
      <vt:variant>
        <vt:lpwstr>_Toc205455237</vt:lpwstr>
      </vt:variant>
      <vt:variant>
        <vt:i4>1376304</vt:i4>
      </vt:variant>
      <vt:variant>
        <vt:i4>251</vt:i4>
      </vt:variant>
      <vt:variant>
        <vt:i4>0</vt:i4>
      </vt:variant>
      <vt:variant>
        <vt:i4>5</vt:i4>
      </vt:variant>
      <vt:variant>
        <vt:lpwstr/>
      </vt:variant>
      <vt:variant>
        <vt:lpwstr>_Toc205455236</vt:lpwstr>
      </vt:variant>
      <vt:variant>
        <vt:i4>1376304</vt:i4>
      </vt:variant>
      <vt:variant>
        <vt:i4>245</vt:i4>
      </vt:variant>
      <vt:variant>
        <vt:i4>0</vt:i4>
      </vt:variant>
      <vt:variant>
        <vt:i4>5</vt:i4>
      </vt:variant>
      <vt:variant>
        <vt:lpwstr/>
      </vt:variant>
      <vt:variant>
        <vt:lpwstr>_Toc205455235</vt:lpwstr>
      </vt:variant>
      <vt:variant>
        <vt:i4>1376304</vt:i4>
      </vt:variant>
      <vt:variant>
        <vt:i4>239</vt:i4>
      </vt:variant>
      <vt:variant>
        <vt:i4>0</vt:i4>
      </vt:variant>
      <vt:variant>
        <vt:i4>5</vt:i4>
      </vt:variant>
      <vt:variant>
        <vt:lpwstr/>
      </vt:variant>
      <vt:variant>
        <vt:lpwstr>_Toc205455234</vt:lpwstr>
      </vt:variant>
      <vt:variant>
        <vt:i4>1376304</vt:i4>
      </vt:variant>
      <vt:variant>
        <vt:i4>233</vt:i4>
      </vt:variant>
      <vt:variant>
        <vt:i4>0</vt:i4>
      </vt:variant>
      <vt:variant>
        <vt:i4>5</vt:i4>
      </vt:variant>
      <vt:variant>
        <vt:lpwstr/>
      </vt:variant>
      <vt:variant>
        <vt:lpwstr>_Toc205455233</vt:lpwstr>
      </vt:variant>
      <vt:variant>
        <vt:i4>1376304</vt:i4>
      </vt:variant>
      <vt:variant>
        <vt:i4>227</vt:i4>
      </vt:variant>
      <vt:variant>
        <vt:i4>0</vt:i4>
      </vt:variant>
      <vt:variant>
        <vt:i4>5</vt:i4>
      </vt:variant>
      <vt:variant>
        <vt:lpwstr/>
      </vt:variant>
      <vt:variant>
        <vt:lpwstr>_Toc205455232</vt:lpwstr>
      </vt:variant>
      <vt:variant>
        <vt:i4>1376304</vt:i4>
      </vt:variant>
      <vt:variant>
        <vt:i4>221</vt:i4>
      </vt:variant>
      <vt:variant>
        <vt:i4>0</vt:i4>
      </vt:variant>
      <vt:variant>
        <vt:i4>5</vt:i4>
      </vt:variant>
      <vt:variant>
        <vt:lpwstr/>
      </vt:variant>
      <vt:variant>
        <vt:lpwstr>_Toc205455231</vt:lpwstr>
      </vt:variant>
      <vt:variant>
        <vt:i4>1310768</vt:i4>
      </vt:variant>
      <vt:variant>
        <vt:i4>215</vt:i4>
      </vt:variant>
      <vt:variant>
        <vt:i4>0</vt:i4>
      </vt:variant>
      <vt:variant>
        <vt:i4>5</vt:i4>
      </vt:variant>
      <vt:variant>
        <vt:lpwstr/>
      </vt:variant>
      <vt:variant>
        <vt:lpwstr>_Toc205455229</vt:lpwstr>
      </vt:variant>
      <vt:variant>
        <vt:i4>1310768</vt:i4>
      </vt:variant>
      <vt:variant>
        <vt:i4>209</vt:i4>
      </vt:variant>
      <vt:variant>
        <vt:i4>0</vt:i4>
      </vt:variant>
      <vt:variant>
        <vt:i4>5</vt:i4>
      </vt:variant>
      <vt:variant>
        <vt:lpwstr/>
      </vt:variant>
      <vt:variant>
        <vt:lpwstr>_Toc205455228</vt:lpwstr>
      </vt:variant>
      <vt:variant>
        <vt:i4>1310768</vt:i4>
      </vt:variant>
      <vt:variant>
        <vt:i4>203</vt:i4>
      </vt:variant>
      <vt:variant>
        <vt:i4>0</vt:i4>
      </vt:variant>
      <vt:variant>
        <vt:i4>5</vt:i4>
      </vt:variant>
      <vt:variant>
        <vt:lpwstr/>
      </vt:variant>
      <vt:variant>
        <vt:lpwstr>_Toc205455227</vt:lpwstr>
      </vt:variant>
      <vt:variant>
        <vt:i4>1310768</vt:i4>
      </vt:variant>
      <vt:variant>
        <vt:i4>197</vt:i4>
      </vt:variant>
      <vt:variant>
        <vt:i4>0</vt:i4>
      </vt:variant>
      <vt:variant>
        <vt:i4>5</vt:i4>
      </vt:variant>
      <vt:variant>
        <vt:lpwstr/>
      </vt:variant>
      <vt:variant>
        <vt:lpwstr>_Toc205455226</vt:lpwstr>
      </vt:variant>
      <vt:variant>
        <vt:i4>1310768</vt:i4>
      </vt:variant>
      <vt:variant>
        <vt:i4>191</vt:i4>
      </vt:variant>
      <vt:variant>
        <vt:i4>0</vt:i4>
      </vt:variant>
      <vt:variant>
        <vt:i4>5</vt:i4>
      </vt:variant>
      <vt:variant>
        <vt:lpwstr/>
      </vt:variant>
      <vt:variant>
        <vt:lpwstr>_Toc205455225</vt:lpwstr>
      </vt:variant>
      <vt:variant>
        <vt:i4>1310768</vt:i4>
      </vt:variant>
      <vt:variant>
        <vt:i4>185</vt:i4>
      </vt:variant>
      <vt:variant>
        <vt:i4>0</vt:i4>
      </vt:variant>
      <vt:variant>
        <vt:i4>5</vt:i4>
      </vt:variant>
      <vt:variant>
        <vt:lpwstr/>
      </vt:variant>
      <vt:variant>
        <vt:lpwstr>_Toc205455224</vt:lpwstr>
      </vt:variant>
      <vt:variant>
        <vt:i4>1310768</vt:i4>
      </vt:variant>
      <vt:variant>
        <vt:i4>179</vt:i4>
      </vt:variant>
      <vt:variant>
        <vt:i4>0</vt:i4>
      </vt:variant>
      <vt:variant>
        <vt:i4>5</vt:i4>
      </vt:variant>
      <vt:variant>
        <vt:lpwstr/>
      </vt:variant>
      <vt:variant>
        <vt:lpwstr>_Toc205455223</vt:lpwstr>
      </vt:variant>
      <vt:variant>
        <vt:i4>1310768</vt:i4>
      </vt:variant>
      <vt:variant>
        <vt:i4>173</vt:i4>
      </vt:variant>
      <vt:variant>
        <vt:i4>0</vt:i4>
      </vt:variant>
      <vt:variant>
        <vt:i4>5</vt:i4>
      </vt:variant>
      <vt:variant>
        <vt:lpwstr/>
      </vt:variant>
      <vt:variant>
        <vt:lpwstr>_Toc205455222</vt:lpwstr>
      </vt:variant>
      <vt:variant>
        <vt:i4>1310768</vt:i4>
      </vt:variant>
      <vt:variant>
        <vt:i4>167</vt:i4>
      </vt:variant>
      <vt:variant>
        <vt:i4>0</vt:i4>
      </vt:variant>
      <vt:variant>
        <vt:i4>5</vt:i4>
      </vt:variant>
      <vt:variant>
        <vt:lpwstr/>
      </vt:variant>
      <vt:variant>
        <vt:lpwstr>_Toc205455221</vt:lpwstr>
      </vt:variant>
      <vt:variant>
        <vt:i4>1310768</vt:i4>
      </vt:variant>
      <vt:variant>
        <vt:i4>161</vt:i4>
      </vt:variant>
      <vt:variant>
        <vt:i4>0</vt:i4>
      </vt:variant>
      <vt:variant>
        <vt:i4>5</vt:i4>
      </vt:variant>
      <vt:variant>
        <vt:lpwstr/>
      </vt:variant>
      <vt:variant>
        <vt:lpwstr>_Toc205455220</vt:lpwstr>
      </vt:variant>
      <vt:variant>
        <vt:i4>1507376</vt:i4>
      </vt:variant>
      <vt:variant>
        <vt:i4>155</vt:i4>
      </vt:variant>
      <vt:variant>
        <vt:i4>0</vt:i4>
      </vt:variant>
      <vt:variant>
        <vt:i4>5</vt:i4>
      </vt:variant>
      <vt:variant>
        <vt:lpwstr/>
      </vt:variant>
      <vt:variant>
        <vt:lpwstr>_Toc205455219</vt:lpwstr>
      </vt:variant>
      <vt:variant>
        <vt:i4>1507376</vt:i4>
      </vt:variant>
      <vt:variant>
        <vt:i4>149</vt:i4>
      </vt:variant>
      <vt:variant>
        <vt:i4>0</vt:i4>
      </vt:variant>
      <vt:variant>
        <vt:i4>5</vt:i4>
      </vt:variant>
      <vt:variant>
        <vt:lpwstr/>
      </vt:variant>
      <vt:variant>
        <vt:lpwstr>_Toc205455218</vt:lpwstr>
      </vt:variant>
      <vt:variant>
        <vt:i4>1507376</vt:i4>
      </vt:variant>
      <vt:variant>
        <vt:i4>143</vt:i4>
      </vt:variant>
      <vt:variant>
        <vt:i4>0</vt:i4>
      </vt:variant>
      <vt:variant>
        <vt:i4>5</vt:i4>
      </vt:variant>
      <vt:variant>
        <vt:lpwstr/>
      </vt:variant>
      <vt:variant>
        <vt:lpwstr>_Toc205455217</vt:lpwstr>
      </vt:variant>
      <vt:variant>
        <vt:i4>1507376</vt:i4>
      </vt:variant>
      <vt:variant>
        <vt:i4>137</vt:i4>
      </vt:variant>
      <vt:variant>
        <vt:i4>0</vt:i4>
      </vt:variant>
      <vt:variant>
        <vt:i4>5</vt:i4>
      </vt:variant>
      <vt:variant>
        <vt:lpwstr/>
      </vt:variant>
      <vt:variant>
        <vt:lpwstr>_Toc205455216</vt:lpwstr>
      </vt:variant>
      <vt:variant>
        <vt:i4>1507376</vt:i4>
      </vt:variant>
      <vt:variant>
        <vt:i4>131</vt:i4>
      </vt:variant>
      <vt:variant>
        <vt:i4>0</vt:i4>
      </vt:variant>
      <vt:variant>
        <vt:i4>5</vt:i4>
      </vt:variant>
      <vt:variant>
        <vt:lpwstr/>
      </vt:variant>
      <vt:variant>
        <vt:lpwstr>_Toc205455215</vt:lpwstr>
      </vt:variant>
      <vt:variant>
        <vt:i4>1507376</vt:i4>
      </vt:variant>
      <vt:variant>
        <vt:i4>125</vt:i4>
      </vt:variant>
      <vt:variant>
        <vt:i4>0</vt:i4>
      </vt:variant>
      <vt:variant>
        <vt:i4>5</vt:i4>
      </vt:variant>
      <vt:variant>
        <vt:lpwstr/>
      </vt:variant>
      <vt:variant>
        <vt:lpwstr>_Toc205455214</vt:lpwstr>
      </vt:variant>
      <vt:variant>
        <vt:i4>1507376</vt:i4>
      </vt:variant>
      <vt:variant>
        <vt:i4>119</vt:i4>
      </vt:variant>
      <vt:variant>
        <vt:i4>0</vt:i4>
      </vt:variant>
      <vt:variant>
        <vt:i4>5</vt:i4>
      </vt:variant>
      <vt:variant>
        <vt:lpwstr/>
      </vt:variant>
      <vt:variant>
        <vt:lpwstr>_Toc205455213</vt:lpwstr>
      </vt:variant>
      <vt:variant>
        <vt:i4>1507376</vt:i4>
      </vt:variant>
      <vt:variant>
        <vt:i4>113</vt:i4>
      </vt:variant>
      <vt:variant>
        <vt:i4>0</vt:i4>
      </vt:variant>
      <vt:variant>
        <vt:i4>5</vt:i4>
      </vt:variant>
      <vt:variant>
        <vt:lpwstr/>
      </vt:variant>
      <vt:variant>
        <vt:lpwstr>_Toc205455212</vt:lpwstr>
      </vt:variant>
      <vt:variant>
        <vt:i4>1507376</vt:i4>
      </vt:variant>
      <vt:variant>
        <vt:i4>107</vt:i4>
      </vt:variant>
      <vt:variant>
        <vt:i4>0</vt:i4>
      </vt:variant>
      <vt:variant>
        <vt:i4>5</vt:i4>
      </vt:variant>
      <vt:variant>
        <vt:lpwstr/>
      </vt:variant>
      <vt:variant>
        <vt:lpwstr>_Toc205455211</vt:lpwstr>
      </vt:variant>
      <vt:variant>
        <vt:i4>1507376</vt:i4>
      </vt:variant>
      <vt:variant>
        <vt:i4>101</vt:i4>
      </vt:variant>
      <vt:variant>
        <vt:i4>0</vt:i4>
      </vt:variant>
      <vt:variant>
        <vt:i4>5</vt:i4>
      </vt:variant>
      <vt:variant>
        <vt:lpwstr/>
      </vt:variant>
      <vt:variant>
        <vt:lpwstr>_Toc205455210</vt:lpwstr>
      </vt:variant>
      <vt:variant>
        <vt:i4>1441840</vt:i4>
      </vt:variant>
      <vt:variant>
        <vt:i4>95</vt:i4>
      </vt:variant>
      <vt:variant>
        <vt:i4>0</vt:i4>
      </vt:variant>
      <vt:variant>
        <vt:i4>5</vt:i4>
      </vt:variant>
      <vt:variant>
        <vt:lpwstr/>
      </vt:variant>
      <vt:variant>
        <vt:lpwstr>_Toc205455209</vt:lpwstr>
      </vt:variant>
      <vt:variant>
        <vt:i4>1441840</vt:i4>
      </vt:variant>
      <vt:variant>
        <vt:i4>89</vt:i4>
      </vt:variant>
      <vt:variant>
        <vt:i4>0</vt:i4>
      </vt:variant>
      <vt:variant>
        <vt:i4>5</vt:i4>
      </vt:variant>
      <vt:variant>
        <vt:lpwstr/>
      </vt:variant>
      <vt:variant>
        <vt:lpwstr>_Toc205455208</vt:lpwstr>
      </vt:variant>
      <vt:variant>
        <vt:i4>1441840</vt:i4>
      </vt:variant>
      <vt:variant>
        <vt:i4>83</vt:i4>
      </vt:variant>
      <vt:variant>
        <vt:i4>0</vt:i4>
      </vt:variant>
      <vt:variant>
        <vt:i4>5</vt:i4>
      </vt:variant>
      <vt:variant>
        <vt:lpwstr/>
      </vt:variant>
      <vt:variant>
        <vt:lpwstr>_Toc205455207</vt:lpwstr>
      </vt:variant>
      <vt:variant>
        <vt:i4>1441840</vt:i4>
      </vt:variant>
      <vt:variant>
        <vt:i4>77</vt:i4>
      </vt:variant>
      <vt:variant>
        <vt:i4>0</vt:i4>
      </vt:variant>
      <vt:variant>
        <vt:i4>5</vt:i4>
      </vt:variant>
      <vt:variant>
        <vt:lpwstr/>
      </vt:variant>
      <vt:variant>
        <vt:lpwstr>_Toc205455206</vt:lpwstr>
      </vt:variant>
      <vt:variant>
        <vt:i4>1441840</vt:i4>
      </vt:variant>
      <vt:variant>
        <vt:i4>71</vt:i4>
      </vt:variant>
      <vt:variant>
        <vt:i4>0</vt:i4>
      </vt:variant>
      <vt:variant>
        <vt:i4>5</vt:i4>
      </vt:variant>
      <vt:variant>
        <vt:lpwstr/>
      </vt:variant>
      <vt:variant>
        <vt:lpwstr>_Toc205455205</vt:lpwstr>
      </vt:variant>
      <vt:variant>
        <vt:i4>1441840</vt:i4>
      </vt:variant>
      <vt:variant>
        <vt:i4>65</vt:i4>
      </vt:variant>
      <vt:variant>
        <vt:i4>0</vt:i4>
      </vt:variant>
      <vt:variant>
        <vt:i4>5</vt:i4>
      </vt:variant>
      <vt:variant>
        <vt:lpwstr/>
      </vt:variant>
      <vt:variant>
        <vt:lpwstr>_Toc205455204</vt:lpwstr>
      </vt:variant>
      <vt:variant>
        <vt:i4>1441840</vt:i4>
      </vt:variant>
      <vt:variant>
        <vt:i4>59</vt:i4>
      </vt:variant>
      <vt:variant>
        <vt:i4>0</vt:i4>
      </vt:variant>
      <vt:variant>
        <vt:i4>5</vt:i4>
      </vt:variant>
      <vt:variant>
        <vt:lpwstr/>
      </vt:variant>
      <vt:variant>
        <vt:lpwstr>_Toc205455203</vt:lpwstr>
      </vt:variant>
      <vt:variant>
        <vt:i4>1441840</vt:i4>
      </vt:variant>
      <vt:variant>
        <vt:i4>53</vt:i4>
      </vt:variant>
      <vt:variant>
        <vt:i4>0</vt:i4>
      </vt:variant>
      <vt:variant>
        <vt:i4>5</vt:i4>
      </vt:variant>
      <vt:variant>
        <vt:lpwstr/>
      </vt:variant>
      <vt:variant>
        <vt:lpwstr>_Toc205455202</vt:lpwstr>
      </vt:variant>
      <vt:variant>
        <vt:i4>1441840</vt:i4>
      </vt:variant>
      <vt:variant>
        <vt:i4>47</vt:i4>
      </vt:variant>
      <vt:variant>
        <vt:i4>0</vt:i4>
      </vt:variant>
      <vt:variant>
        <vt:i4>5</vt:i4>
      </vt:variant>
      <vt:variant>
        <vt:lpwstr/>
      </vt:variant>
      <vt:variant>
        <vt:lpwstr>_Toc205455201</vt:lpwstr>
      </vt:variant>
      <vt:variant>
        <vt:i4>1441840</vt:i4>
      </vt:variant>
      <vt:variant>
        <vt:i4>41</vt:i4>
      </vt:variant>
      <vt:variant>
        <vt:i4>0</vt:i4>
      </vt:variant>
      <vt:variant>
        <vt:i4>5</vt:i4>
      </vt:variant>
      <vt:variant>
        <vt:lpwstr/>
      </vt:variant>
      <vt:variant>
        <vt:lpwstr>_Toc205455200</vt:lpwstr>
      </vt:variant>
      <vt:variant>
        <vt:i4>2031667</vt:i4>
      </vt:variant>
      <vt:variant>
        <vt:i4>35</vt:i4>
      </vt:variant>
      <vt:variant>
        <vt:i4>0</vt:i4>
      </vt:variant>
      <vt:variant>
        <vt:i4>5</vt:i4>
      </vt:variant>
      <vt:variant>
        <vt:lpwstr/>
      </vt:variant>
      <vt:variant>
        <vt:lpwstr>_Toc205455199</vt:lpwstr>
      </vt:variant>
      <vt:variant>
        <vt:i4>2031667</vt:i4>
      </vt:variant>
      <vt:variant>
        <vt:i4>29</vt:i4>
      </vt:variant>
      <vt:variant>
        <vt:i4>0</vt:i4>
      </vt:variant>
      <vt:variant>
        <vt:i4>5</vt:i4>
      </vt:variant>
      <vt:variant>
        <vt:lpwstr/>
      </vt:variant>
      <vt:variant>
        <vt:lpwstr>_Toc205455198</vt:lpwstr>
      </vt:variant>
      <vt:variant>
        <vt:i4>2031667</vt:i4>
      </vt:variant>
      <vt:variant>
        <vt:i4>23</vt:i4>
      </vt:variant>
      <vt:variant>
        <vt:i4>0</vt:i4>
      </vt:variant>
      <vt:variant>
        <vt:i4>5</vt:i4>
      </vt:variant>
      <vt:variant>
        <vt:lpwstr/>
      </vt:variant>
      <vt:variant>
        <vt:lpwstr>_Toc205455197</vt:lpwstr>
      </vt:variant>
      <vt:variant>
        <vt:i4>2031667</vt:i4>
      </vt:variant>
      <vt:variant>
        <vt:i4>17</vt:i4>
      </vt:variant>
      <vt:variant>
        <vt:i4>0</vt:i4>
      </vt:variant>
      <vt:variant>
        <vt:i4>5</vt:i4>
      </vt:variant>
      <vt:variant>
        <vt:lpwstr/>
      </vt:variant>
      <vt:variant>
        <vt:lpwstr>_Toc205455196</vt:lpwstr>
      </vt:variant>
      <vt:variant>
        <vt:i4>786442</vt:i4>
      </vt:variant>
      <vt:variant>
        <vt:i4>12</vt:i4>
      </vt:variant>
      <vt:variant>
        <vt:i4>0</vt:i4>
      </vt:variant>
      <vt:variant>
        <vt:i4>5</vt:i4>
      </vt:variant>
      <vt:variant>
        <vt:lpwstr>https://apply07.grants.gov/apply/forms/sample/SFLLL_2_0-V2.0.pdf</vt:lpwstr>
      </vt:variant>
      <vt:variant>
        <vt:lpwstr/>
      </vt:variant>
      <vt:variant>
        <vt:i4>1769543</vt:i4>
      </vt:variant>
      <vt:variant>
        <vt:i4>9</vt:i4>
      </vt:variant>
      <vt:variant>
        <vt:i4>0</vt:i4>
      </vt:variant>
      <vt:variant>
        <vt:i4>5</vt:i4>
      </vt:variant>
      <vt:variant>
        <vt:lpwstr>https://apply07.grants.gov/apply/forms/sample/SF424B-V1.1.pdf</vt:lpwstr>
      </vt:variant>
      <vt:variant>
        <vt:lpwstr/>
      </vt:variant>
      <vt:variant>
        <vt:i4>1572934</vt:i4>
      </vt:variant>
      <vt:variant>
        <vt:i4>6</vt:i4>
      </vt:variant>
      <vt:variant>
        <vt:i4>0</vt:i4>
      </vt:variant>
      <vt:variant>
        <vt:i4>5</vt:i4>
      </vt:variant>
      <vt:variant>
        <vt:lpwstr>https://apply07.grants.gov/apply/forms/sample/SF424A-V1.0.pdf</vt:lpwstr>
      </vt:variant>
      <vt:variant>
        <vt:lpwstr/>
      </vt:variant>
      <vt:variant>
        <vt:i4>5505036</vt:i4>
      </vt:variant>
      <vt:variant>
        <vt:i4>3</vt:i4>
      </vt:variant>
      <vt:variant>
        <vt:i4>0</vt:i4>
      </vt:variant>
      <vt:variant>
        <vt:i4>5</vt:i4>
      </vt:variant>
      <vt:variant>
        <vt:lpwstr>https://apply07.grants.gov/apply/forms/sample/SF424_4_0-V4.0.pdf</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2026 Child Nutrition NSLP EAG RFA</dc:title>
  <dc:subject/>
  <dc:creator/>
  <cp:keywords/>
  <cp:lastModifiedBy/>
  <cp:revision>1</cp:revision>
  <dcterms:created xsi:type="dcterms:W3CDTF">2026-04-16T10:42:00Z</dcterms:created>
  <dcterms:modified xsi:type="dcterms:W3CDTF">2026-04-16T11:53:00Z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0x010100C9E82FA5AB1C664DB2B7AED9EDF62CEF</vt:lpwstr>
  </property>
</Properties>
</file>