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07BB06FB" w14:textId="77777777" w:rsidR="00D378F1" w:rsidRPr="00F404E8" w:rsidRDefault="00D378F1" w:rsidP="00D378F1">
      <w:pPr>
        <w:pStyle w:val="Title"/>
        <w:spacing w:line="254" w:lineRule="auto"/>
        <w:jc w:val="center"/>
        <w:rPr>
          <w:rFonts w:ascii="Times New Roman" w:hAnsi="Times New Roman" w:cs="Times New Roman"/>
        </w:rPr>
      </w:pPr>
      <w:r w:rsidRPr="00F404E8">
        <w:rPr>
          <w:rFonts w:ascii="Times New Roman" w:hAnsi="Times New Roman" w:cs="Times New Roman"/>
        </w:rPr>
        <w:t>Alumni Engagement Innovation Fund (AEIF) 2026</w:t>
      </w:r>
    </w:p>
    <w:p w14:paraId="00000007" w14:textId="5A5DC0CB" w:rsidR="0008093C" w:rsidRDefault="003B1097"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sidRPr="00F404E8">
        <w:rPr>
          <w:rFonts w:ascii="Times New Roman" w:hAnsi="Times New Roman" w:cs="Times New Roman"/>
          <w:sz w:val="32"/>
          <w:szCs w:val="32"/>
        </w:rPr>
        <w:t>AF/</w:t>
      </w:r>
      <w:r>
        <w:rPr>
          <w:rFonts w:ascii="Times New Roman" w:hAnsi="Times New Roman" w:cs="Times New Roman"/>
          <w:sz w:val="32"/>
          <w:szCs w:val="32"/>
        </w:rPr>
        <w:t xml:space="preserve">Embassy </w:t>
      </w:r>
      <w:r w:rsidRPr="00F404E8">
        <w:rPr>
          <w:rFonts w:ascii="Times New Roman" w:hAnsi="Times New Roman" w:cs="Times New Roman"/>
          <w:sz w:val="32"/>
          <w:szCs w:val="32"/>
        </w:rPr>
        <w:t>Bujumbura</w:t>
      </w:r>
      <w:r>
        <w:rPr>
          <w:rFonts w:ascii="Times New Roman" w:hAnsi="Times New Roman" w:cs="Times New Roman"/>
          <w:sz w:val="32"/>
          <w:szCs w:val="32"/>
        </w:rPr>
        <w:t>,</w:t>
      </w:r>
      <w:r w:rsidRPr="00F404E8">
        <w:rPr>
          <w:rFonts w:ascii="Times New Roman" w:hAnsi="Times New Roman" w:cs="Times New Roman"/>
          <w:sz w:val="32"/>
          <w:szCs w:val="32"/>
        </w:rPr>
        <w:t xml:space="preserve"> </w:t>
      </w:r>
      <w:r w:rsidR="00C10065" w:rsidRPr="7B9D94C4">
        <w:rPr>
          <w:rFonts w:ascii="Times New Roman" w:eastAsia="Times New Roman" w:hAnsi="Times New Roman" w:cs="Times New Roman"/>
          <w:color w:val="000000" w:themeColor="text1"/>
          <w:sz w:val="32"/>
          <w:szCs w:val="32"/>
        </w:rPr>
        <w:t>Department of State</w:t>
      </w:r>
    </w:p>
    <w:p w14:paraId="00000008" w14:textId="01FAB8B1" w:rsidR="0008093C" w:rsidRDefault="00C10065" w:rsidP="7B9D94C4">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7B9D94C4">
        <w:rPr>
          <w:rFonts w:ascii="Times New Roman" w:eastAsia="Times New Roman" w:hAnsi="Times New Roman" w:cs="Times New Roman"/>
          <w:sz w:val="32"/>
          <w:szCs w:val="32"/>
        </w:rPr>
        <w:t>Opportunity number</w:t>
      </w:r>
      <w:r w:rsidR="00AA56AE" w:rsidRPr="00F404E8">
        <w:rPr>
          <w:rFonts w:ascii="Times New Roman" w:hAnsi="Times New Roman" w:cs="Times New Roman"/>
          <w:spacing w:val="-2"/>
          <w:sz w:val="32"/>
          <w:szCs w:val="32"/>
        </w:rPr>
        <w:t>:</w:t>
      </w:r>
      <w:r w:rsidR="00AA56AE" w:rsidRPr="00F404E8">
        <w:rPr>
          <w:rFonts w:ascii="Times New Roman" w:hAnsi="Times New Roman" w:cs="Times New Roman"/>
          <w:spacing w:val="24"/>
          <w:sz w:val="32"/>
          <w:szCs w:val="32"/>
        </w:rPr>
        <w:t xml:space="preserve"> PDS-BUJUMBURA-FY26-01</w:t>
      </w:r>
    </w:p>
    <w:p w14:paraId="00000009" w14:textId="29B1EC13" w:rsidR="0008093C" w:rsidRDefault="00C10065" w:rsidP="7B9D94C4">
      <w:pPr>
        <w:spacing w:before="500"/>
        <w:ind w:left="113"/>
        <w:jc w:val="center"/>
        <w:rPr>
          <w:rFonts w:ascii="Times New Roman" w:eastAsia="Times New Roman" w:hAnsi="Times New Roman" w:cs="Times New Roman"/>
          <w:sz w:val="32"/>
          <w:szCs w:val="32"/>
        </w:rPr>
      </w:pPr>
      <w:r w:rsidRPr="00CCC1D6">
        <w:rPr>
          <w:rFonts w:ascii="Times New Roman" w:eastAsia="Times New Roman" w:hAnsi="Times New Roman" w:cs="Times New Roman"/>
          <w:sz w:val="32"/>
          <w:szCs w:val="32"/>
        </w:rPr>
        <w:t xml:space="preserve">Application deadline: </w:t>
      </w:r>
      <w:r w:rsidR="00C92A00">
        <w:rPr>
          <w:rFonts w:ascii="Times New Roman" w:eastAsia="Times New Roman" w:hAnsi="Times New Roman" w:cs="Times New Roman"/>
          <w:sz w:val="32"/>
          <w:szCs w:val="32"/>
        </w:rPr>
        <w:t xml:space="preserve">May </w:t>
      </w:r>
      <w:r w:rsidR="00620D1A">
        <w:rPr>
          <w:rFonts w:ascii="Times New Roman" w:eastAsia="Times New Roman" w:hAnsi="Times New Roman" w:cs="Times New Roman"/>
          <w:sz w:val="32"/>
          <w:szCs w:val="32"/>
        </w:rPr>
        <w:t>7</w:t>
      </w:r>
      <w:r w:rsidR="00C92A00">
        <w:rPr>
          <w:rFonts w:ascii="Times New Roman" w:eastAsia="Times New Roman" w:hAnsi="Times New Roman" w:cs="Times New Roman"/>
          <w:sz w:val="32"/>
          <w:szCs w:val="32"/>
        </w:rPr>
        <w:t>,</w:t>
      </w:r>
      <w:r w:rsidR="007F0151" w:rsidRPr="00CCC1D6">
        <w:rPr>
          <w:rFonts w:ascii="Times New Roman" w:eastAsia="Times New Roman" w:hAnsi="Times New Roman" w:cs="Times New Roman"/>
          <w:sz w:val="32"/>
          <w:szCs w:val="32"/>
        </w:rPr>
        <w:t xml:space="preserve">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68F96B9C" w14:textId="2CA1080C" w:rsidR="001614FD" w:rsidRDefault="00C1006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25234696" w:history="1">
            <w:r w:rsidR="001614FD" w:rsidRPr="008E35C5">
              <w:rPr>
                <w:rStyle w:val="Hyperlink"/>
                <w:rFonts w:ascii="Times New Roman" w:eastAsia="Times New Roman" w:hAnsi="Times New Roman" w:cs="Times New Roman"/>
                <w:b/>
                <w:bCs/>
                <w:noProof/>
              </w:rPr>
              <w:t>A.</w:t>
            </w:r>
            <w:r w:rsidR="001614FD">
              <w:rPr>
                <w:rFonts w:asciiTheme="minorHAnsi" w:eastAsiaTheme="minorEastAsia" w:hAnsiTheme="minorHAnsi" w:cstheme="minorBidi"/>
                <w:noProof/>
                <w:kern w:val="2"/>
                <w:sz w:val="24"/>
                <w:szCs w:val="24"/>
                <w:lang w:val="en-US"/>
                <w14:ligatures w14:val="standardContextual"/>
              </w:rPr>
              <w:tab/>
            </w:r>
            <w:r w:rsidR="001614FD" w:rsidRPr="008E35C5">
              <w:rPr>
                <w:rStyle w:val="Hyperlink"/>
                <w:rFonts w:ascii="Times New Roman" w:eastAsia="Times New Roman" w:hAnsi="Times New Roman" w:cs="Times New Roman"/>
                <w:b/>
                <w:bCs/>
                <w:noProof/>
              </w:rPr>
              <w:t>BASIC INFORMATION</w:t>
            </w:r>
            <w:r w:rsidR="001614FD">
              <w:rPr>
                <w:noProof/>
                <w:webHidden/>
              </w:rPr>
              <w:tab/>
            </w:r>
            <w:r w:rsidR="001614FD">
              <w:rPr>
                <w:noProof/>
                <w:webHidden/>
              </w:rPr>
              <w:fldChar w:fldCharType="begin"/>
            </w:r>
            <w:r w:rsidR="001614FD">
              <w:rPr>
                <w:noProof/>
                <w:webHidden/>
              </w:rPr>
              <w:instrText xml:space="preserve"> PAGEREF _Toc225234696 \h </w:instrText>
            </w:r>
            <w:r w:rsidR="001614FD">
              <w:rPr>
                <w:noProof/>
                <w:webHidden/>
              </w:rPr>
            </w:r>
            <w:r w:rsidR="001614FD">
              <w:rPr>
                <w:noProof/>
                <w:webHidden/>
              </w:rPr>
              <w:fldChar w:fldCharType="separate"/>
            </w:r>
            <w:r w:rsidR="001614FD">
              <w:rPr>
                <w:noProof/>
                <w:webHidden/>
              </w:rPr>
              <w:t>3</w:t>
            </w:r>
            <w:r w:rsidR="001614FD">
              <w:rPr>
                <w:noProof/>
                <w:webHidden/>
              </w:rPr>
              <w:fldChar w:fldCharType="end"/>
            </w:r>
          </w:hyperlink>
        </w:p>
        <w:p w14:paraId="43A22580" w14:textId="7F3750A8" w:rsidR="001614FD" w:rsidRDefault="001614FD">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5234697" w:history="1">
            <w:r w:rsidRPr="008E35C5">
              <w:rPr>
                <w:rStyle w:val="Hyperlink"/>
                <w:rFonts w:ascii="Times New Roman" w:eastAsia="Times New Roman" w:hAnsi="Times New Roman" w:cs="Times New Roman"/>
                <w:b/>
                <w:bCs/>
                <w:noProof/>
              </w:rPr>
              <w:t>B.</w:t>
            </w:r>
            <w:r>
              <w:rPr>
                <w:rFonts w:asciiTheme="minorHAnsi" w:eastAsiaTheme="minorEastAsia" w:hAnsiTheme="minorHAnsi" w:cstheme="minorBidi"/>
                <w:noProof/>
                <w:kern w:val="2"/>
                <w:sz w:val="24"/>
                <w:szCs w:val="24"/>
                <w:lang w:val="en-US"/>
                <w14:ligatures w14:val="standardContextual"/>
              </w:rPr>
              <w:tab/>
            </w:r>
            <w:r w:rsidRPr="008E35C5">
              <w:rPr>
                <w:rStyle w:val="Hyperlink"/>
                <w:rFonts w:ascii="Times New Roman" w:eastAsia="Times New Roman" w:hAnsi="Times New Roman" w:cs="Times New Roman"/>
                <w:b/>
                <w:bCs/>
                <w:noProof/>
              </w:rPr>
              <w:t>ELIGIBILITY</w:t>
            </w:r>
            <w:r>
              <w:rPr>
                <w:noProof/>
                <w:webHidden/>
              </w:rPr>
              <w:tab/>
            </w:r>
            <w:r>
              <w:rPr>
                <w:noProof/>
                <w:webHidden/>
              </w:rPr>
              <w:fldChar w:fldCharType="begin"/>
            </w:r>
            <w:r>
              <w:rPr>
                <w:noProof/>
                <w:webHidden/>
              </w:rPr>
              <w:instrText xml:space="preserve"> PAGEREF _Toc225234697 \h </w:instrText>
            </w:r>
            <w:r>
              <w:rPr>
                <w:noProof/>
                <w:webHidden/>
              </w:rPr>
            </w:r>
            <w:r>
              <w:rPr>
                <w:noProof/>
                <w:webHidden/>
              </w:rPr>
              <w:fldChar w:fldCharType="separate"/>
            </w:r>
            <w:r>
              <w:rPr>
                <w:noProof/>
                <w:webHidden/>
              </w:rPr>
              <w:t>4</w:t>
            </w:r>
            <w:r>
              <w:rPr>
                <w:noProof/>
                <w:webHidden/>
              </w:rPr>
              <w:fldChar w:fldCharType="end"/>
            </w:r>
          </w:hyperlink>
        </w:p>
        <w:p w14:paraId="3E857392" w14:textId="0BB8519E" w:rsidR="001614FD" w:rsidRDefault="001614FD">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5234698" w:history="1">
            <w:r w:rsidRPr="008E35C5">
              <w:rPr>
                <w:rStyle w:val="Hyperlink"/>
                <w:rFonts w:ascii="Times New Roman" w:eastAsia="Times New Roman" w:hAnsi="Times New Roman" w:cs="Times New Roman"/>
                <w:b/>
                <w:bCs/>
                <w:noProof/>
              </w:rPr>
              <w:t>C.</w:t>
            </w:r>
            <w:r>
              <w:rPr>
                <w:rFonts w:asciiTheme="minorHAnsi" w:eastAsiaTheme="minorEastAsia" w:hAnsiTheme="minorHAnsi" w:cstheme="minorBidi"/>
                <w:noProof/>
                <w:kern w:val="2"/>
                <w:sz w:val="24"/>
                <w:szCs w:val="24"/>
                <w:lang w:val="en-US"/>
                <w14:ligatures w14:val="standardContextual"/>
              </w:rPr>
              <w:tab/>
            </w:r>
            <w:r w:rsidRPr="008E35C5">
              <w:rPr>
                <w:rStyle w:val="Hyperlink"/>
                <w:rFonts w:ascii="Times New Roman" w:eastAsia="Times New Roman" w:hAnsi="Times New Roman" w:cs="Times New Roman"/>
                <w:b/>
                <w:bCs/>
                <w:noProof/>
              </w:rPr>
              <w:t>PROGRAM DESCRIPTION</w:t>
            </w:r>
            <w:r>
              <w:rPr>
                <w:noProof/>
                <w:webHidden/>
              </w:rPr>
              <w:tab/>
            </w:r>
            <w:r>
              <w:rPr>
                <w:noProof/>
                <w:webHidden/>
              </w:rPr>
              <w:fldChar w:fldCharType="begin"/>
            </w:r>
            <w:r>
              <w:rPr>
                <w:noProof/>
                <w:webHidden/>
              </w:rPr>
              <w:instrText xml:space="preserve"> PAGEREF _Toc225234698 \h </w:instrText>
            </w:r>
            <w:r>
              <w:rPr>
                <w:noProof/>
                <w:webHidden/>
              </w:rPr>
            </w:r>
            <w:r>
              <w:rPr>
                <w:noProof/>
                <w:webHidden/>
              </w:rPr>
              <w:fldChar w:fldCharType="separate"/>
            </w:r>
            <w:r>
              <w:rPr>
                <w:noProof/>
                <w:webHidden/>
              </w:rPr>
              <w:t>5</w:t>
            </w:r>
            <w:r>
              <w:rPr>
                <w:noProof/>
                <w:webHidden/>
              </w:rPr>
              <w:fldChar w:fldCharType="end"/>
            </w:r>
          </w:hyperlink>
        </w:p>
        <w:p w14:paraId="20AF7A3D" w14:textId="15DBE886" w:rsidR="001614FD" w:rsidRDefault="001614FD">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5234699" w:history="1">
            <w:r w:rsidRPr="008E35C5">
              <w:rPr>
                <w:rStyle w:val="Hyperlink"/>
                <w:rFonts w:ascii="Times New Roman" w:eastAsia="Times New Roman" w:hAnsi="Times New Roman" w:cs="Times New Roman"/>
                <w:b/>
                <w:bCs/>
                <w:noProof/>
              </w:rPr>
              <w:t>D.</w:t>
            </w:r>
            <w:r>
              <w:rPr>
                <w:rFonts w:asciiTheme="minorHAnsi" w:eastAsiaTheme="minorEastAsia" w:hAnsiTheme="minorHAnsi" w:cstheme="minorBidi"/>
                <w:noProof/>
                <w:kern w:val="2"/>
                <w:sz w:val="24"/>
                <w:szCs w:val="24"/>
                <w:lang w:val="en-US"/>
                <w14:ligatures w14:val="standardContextual"/>
              </w:rPr>
              <w:tab/>
            </w:r>
            <w:r w:rsidRPr="008E35C5">
              <w:rPr>
                <w:rStyle w:val="Hyperlink"/>
                <w:rFonts w:ascii="Times New Roman" w:eastAsia="Times New Roman" w:hAnsi="Times New Roman" w:cs="Times New Roman"/>
                <w:b/>
                <w:bCs/>
                <w:noProof/>
              </w:rPr>
              <w:t>APPLICATION CONTENTS AND FORMAT</w:t>
            </w:r>
            <w:r>
              <w:rPr>
                <w:noProof/>
                <w:webHidden/>
              </w:rPr>
              <w:tab/>
            </w:r>
            <w:r>
              <w:rPr>
                <w:noProof/>
                <w:webHidden/>
              </w:rPr>
              <w:fldChar w:fldCharType="begin"/>
            </w:r>
            <w:r>
              <w:rPr>
                <w:noProof/>
                <w:webHidden/>
              </w:rPr>
              <w:instrText xml:space="preserve"> PAGEREF _Toc225234699 \h </w:instrText>
            </w:r>
            <w:r>
              <w:rPr>
                <w:noProof/>
                <w:webHidden/>
              </w:rPr>
            </w:r>
            <w:r>
              <w:rPr>
                <w:noProof/>
                <w:webHidden/>
              </w:rPr>
              <w:fldChar w:fldCharType="separate"/>
            </w:r>
            <w:r>
              <w:rPr>
                <w:noProof/>
                <w:webHidden/>
              </w:rPr>
              <w:t>7</w:t>
            </w:r>
            <w:r>
              <w:rPr>
                <w:noProof/>
                <w:webHidden/>
              </w:rPr>
              <w:fldChar w:fldCharType="end"/>
            </w:r>
          </w:hyperlink>
        </w:p>
        <w:p w14:paraId="06F1339B" w14:textId="6E468F97" w:rsidR="001614FD" w:rsidRDefault="001614FD">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5234700" w:history="1">
            <w:r w:rsidRPr="008E35C5">
              <w:rPr>
                <w:rStyle w:val="Hyperlink"/>
                <w:rFonts w:ascii="Times New Roman" w:eastAsia="Times New Roman" w:hAnsi="Times New Roman" w:cs="Times New Roman"/>
                <w:b/>
                <w:bCs/>
                <w:noProof/>
              </w:rPr>
              <w:t>E.</w:t>
            </w:r>
            <w:r>
              <w:rPr>
                <w:rFonts w:asciiTheme="minorHAnsi" w:eastAsiaTheme="minorEastAsia" w:hAnsiTheme="minorHAnsi" w:cstheme="minorBidi"/>
                <w:noProof/>
                <w:kern w:val="2"/>
                <w:sz w:val="24"/>
                <w:szCs w:val="24"/>
                <w:lang w:val="en-US"/>
                <w14:ligatures w14:val="standardContextual"/>
              </w:rPr>
              <w:tab/>
            </w:r>
            <w:r w:rsidRPr="008E35C5">
              <w:rPr>
                <w:rStyle w:val="Hyperlink"/>
                <w:rFonts w:ascii="Times New Roman" w:eastAsia="Times New Roman" w:hAnsi="Times New Roman" w:cs="Times New Roman"/>
                <w:b/>
                <w:bCs/>
                <w:noProof/>
              </w:rPr>
              <w:t>SUBMISSION REQUIREMENTS AND DEADLINES</w:t>
            </w:r>
            <w:r>
              <w:rPr>
                <w:noProof/>
                <w:webHidden/>
              </w:rPr>
              <w:tab/>
            </w:r>
            <w:r>
              <w:rPr>
                <w:noProof/>
                <w:webHidden/>
              </w:rPr>
              <w:fldChar w:fldCharType="begin"/>
            </w:r>
            <w:r>
              <w:rPr>
                <w:noProof/>
                <w:webHidden/>
              </w:rPr>
              <w:instrText xml:space="preserve"> PAGEREF _Toc225234700 \h </w:instrText>
            </w:r>
            <w:r>
              <w:rPr>
                <w:noProof/>
                <w:webHidden/>
              </w:rPr>
            </w:r>
            <w:r>
              <w:rPr>
                <w:noProof/>
                <w:webHidden/>
              </w:rPr>
              <w:fldChar w:fldCharType="separate"/>
            </w:r>
            <w:r>
              <w:rPr>
                <w:noProof/>
                <w:webHidden/>
              </w:rPr>
              <w:t>11</w:t>
            </w:r>
            <w:r>
              <w:rPr>
                <w:noProof/>
                <w:webHidden/>
              </w:rPr>
              <w:fldChar w:fldCharType="end"/>
            </w:r>
          </w:hyperlink>
        </w:p>
        <w:p w14:paraId="6E5572AF" w14:textId="1D8F8468" w:rsidR="001614FD" w:rsidRDefault="001614FD">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5234701" w:history="1">
            <w:r w:rsidRPr="008E35C5">
              <w:rPr>
                <w:rStyle w:val="Hyperlink"/>
                <w:rFonts w:ascii="Times New Roman" w:eastAsia="Times New Roman" w:hAnsi="Times New Roman" w:cs="Times New Roman"/>
                <w:b/>
                <w:bCs/>
                <w:noProof/>
              </w:rPr>
              <w:t>F.</w:t>
            </w:r>
            <w:r>
              <w:rPr>
                <w:rFonts w:asciiTheme="minorHAnsi" w:eastAsiaTheme="minorEastAsia" w:hAnsiTheme="minorHAnsi" w:cstheme="minorBidi"/>
                <w:noProof/>
                <w:kern w:val="2"/>
                <w:sz w:val="24"/>
                <w:szCs w:val="24"/>
                <w:lang w:val="en-US"/>
                <w14:ligatures w14:val="standardContextual"/>
              </w:rPr>
              <w:tab/>
            </w:r>
            <w:r w:rsidRPr="008E35C5">
              <w:rPr>
                <w:rStyle w:val="Hyperlink"/>
                <w:rFonts w:ascii="Times New Roman" w:eastAsia="Times New Roman" w:hAnsi="Times New Roman" w:cs="Times New Roman"/>
                <w:b/>
                <w:bCs/>
                <w:noProof/>
              </w:rPr>
              <w:t>APPLICATION REVIEW INFORMATION</w:t>
            </w:r>
            <w:r>
              <w:rPr>
                <w:noProof/>
                <w:webHidden/>
              </w:rPr>
              <w:tab/>
            </w:r>
            <w:r>
              <w:rPr>
                <w:noProof/>
                <w:webHidden/>
              </w:rPr>
              <w:fldChar w:fldCharType="begin"/>
            </w:r>
            <w:r>
              <w:rPr>
                <w:noProof/>
                <w:webHidden/>
              </w:rPr>
              <w:instrText xml:space="preserve"> PAGEREF _Toc225234701 \h </w:instrText>
            </w:r>
            <w:r>
              <w:rPr>
                <w:noProof/>
                <w:webHidden/>
              </w:rPr>
            </w:r>
            <w:r>
              <w:rPr>
                <w:noProof/>
                <w:webHidden/>
              </w:rPr>
              <w:fldChar w:fldCharType="separate"/>
            </w:r>
            <w:r>
              <w:rPr>
                <w:noProof/>
                <w:webHidden/>
              </w:rPr>
              <w:t>15</w:t>
            </w:r>
            <w:r>
              <w:rPr>
                <w:noProof/>
                <w:webHidden/>
              </w:rPr>
              <w:fldChar w:fldCharType="end"/>
            </w:r>
          </w:hyperlink>
        </w:p>
        <w:p w14:paraId="5F1D9850" w14:textId="4CE003F3" w:rsidR="001614FD" w:rsidRDefault="001614FD">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5234702" w:history="1">
            <w:r w:rsidRPr="008E35C5">
              <w:rPr>
                <w:rStyle w:val="Hyperlink"/>
                <w:rFonts w:ascii="Times New Roman" w:eastAsia="Times New Roman" w:hAnsi="Times New Roman" w:cs="Times New Roman"/>
                <w:b/>
                <w:bCs/>
                <w:noProof/>
              </w:rPr>
              <w:t>G.</w:t>
            </w:r>
            <w:r>
              <w:rPr>
                <w:rFonts w:asciiTheme="minorHAnsi" w:eastAsiaTheme="minorEastAsia" w:hAnsiTheme="minorHAnsi" w:cstheme="minorBidi"/>
                <w:noProof/>
                <w:kern w:val="2"/>
                <w:sz w:val="24"/>
                <w:szCs w:val="24"/>
                <w:lang w:val="en-US"/>
                <w14:ligatures w14:val="standardContextual"/>
              </w:rPr>
              <w:tab/>
            </w:r>
            <w:r w:rsidRPr="008E35C5">
              <w:rPr>
                <w:rStyle w:val="Hyperlink"/>
                <w:rFonts w:ascii="Times New Roman" w:eastAsia="Times New Roman" w:hAnsi="Times New Roman" w:cs="Times New Roman"/>
                <w:b/>
                <w:bCs/>
                <w:noProof/>
              </w:rPr>
              <w:t>AWARD NOTICES</w:t>
            </w:r>
            <w:r>
              <w:rPr>
                <w:noProof/>
                <w:webHidden/>
              </w:rPr>
              <w:tab/>
            </w:r>
            <w:r>
              <w:rPr>
                <w:noProof/>
                <w:webHidden/>
              </w:rPr>
              <w:fldChar w:fldCharType="begin"/>
            </w:r>
            <w:r>
              <w:rPr>
                <w:noProof/>
                <w:webHidden/>
              </w:rPr>
              <w:instrText xml:space="preserve"> PAGEREF _Toc225234702 \h </w:instrText>
            </w:r>
            <w:r>
              <w:rPr>
                <w:noProof/>
                <w:webHidden/>
              </w:rPr>
            </w:r>
            <w:r>
              <w:rPr>
                <w:noProof/>
                <w:webHidden/>
              </w:rPr>
              <w:fldChar w:fldCharType="separate"/>
            </w:r>
            <w:r>
              <w:rPr>
                <w:noProof/>
                <w:webHidden/>
              </w:rPr>
              <w:t>18</w:t>
            </w:r>
            <w:r>
              <w:rPr>
                <w:noProof/>
                <w:webHidden/>
              </w:rPr>
              <w:fldChar w:fldCharType="end"/>
            </w:r>
          </w:hyperlink>
        </w:p>
        <w:p w14:paraId="0D690EE8" w14:textId="496A2593" w:rsidR="001614FD" w:rsidRDefault="001614FD">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5234703" w:history="1">
            <w:r w:rsidRPr="008E35C5">
              <w:rPr>
                <w:rStyle w:val="Hyperlink"/>
                <w:rFonts w:ascii="Times New Roman" w:eastAsia="Times New Roman" w:hAnsi="Times New Roman" w:cs="Times New Roman"/>
                <w:b/>
                <w:bCs/>
                <w:noProof/>
              </w:rPr>
              <w:t>H.</w:t>
            </w:r>
            <w:r>
              <w:rPr>
                <w:rFonts w:asciiTheme="minorHAnsi" w:eastAsiaTheme="minorEastAsia" w:hAnsiTheme="minorHAnsi" w:cstheme="minorBidi"/>
                <w:noProof/>
                <w:kern w:val="2"/>
                <w:sz w:val="24"/>
                <w:szCs w:val="24"/>
                <w:lang w:val="en-US"/>
                <w14:ligatures w14:val="standardContextual"/>
              </w:rPr>
              <w:tab/>
            </w:r>
            <w:r w:rsidRPr="008E35C5">
              <w:rPr>
                <w:rStyle w:val="Hyperlink"/>
                <w:rFonts w:ascii="Times New Roman" w:eastAsia="Times New Roman" w:hAnsi="Times New Roman" w:cs="Times New Roman"/>
                <w:b/>
                <w:bCs/>
                <w:noProof/>
              </w:rPr>
              <w:t>POST-AWARD REQUIREMENTS AND ADMINISTRATION</w:t>
            </w:r>
            <w:r>
              <w:rPr>
                <w:noProof/>
                <w:webHidden/>
              </w:rPr>
              <w:tab/>
            </w:r>
            <w:r>
              <w:rPr>
                <w:noProof/>
                <w:webHidden/>
              </w:rPr>
              <w:fldChar w:fldCharType="begin"/>
            </w:r>
            <w:r>
              <w:rPr>
                <w:noProof/>
                <w:webHidden/>
              </w:rPr>
              <w:instrText xml:space="preserve"> PAGEREF _Toc225234703 \h </w:instrText>
            </w:r>
            <w:r>
              <w:rPr>
                <w:noProof/>
                <w:webHidden/>
              </w:rPr>
            </w:r>
            <w:r>
              <w:rPr>
                <w:noProof/>
                <w:webHidden/>
              </w:rPr>
              <w:fldChar w:fldCharType="separate"/>
            </w:r>
            <w:r>
              <w:rPr>
                <w:noProof/>
                <w:webHidden/>
              </w:rPr>
              <w:t>19</w:t>
            </w:r>
            <w:r>
              <w:rPr>
                <w:noProof/>
                <w:webHidden/>
              </w:rPr>
              <w:fldChar w:fldCharType="end"/>
            </w:r>
          </w:hyperlink>
        </w:p>
        <w:p w14:paraId="126D8598" w14:textId="43176BF1" w:rsidR="001614FD" w:rsidRDefault="001614FD">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5234704" w:history="1">
            <w:r w:rsidRPr="008E35C5">
              <w:rPr>
                <w:rStyle w:val="Hyperlink"/>
                <w:rFonts w:ascii="Times New Roman" w:eastAsia="Times New Roman" w:hAnsi="Times New Roman" w:cs="Times New Roman"/>
                <w:b/>
                <w:bCs/>
                <w:noProof/>
              </w:rPr>
              <w:t>I.</w:t>
            </w:r>
            <w:r>
              <w:rPr>
                <w:rFonts w:asciiTheme="minorHAnsi" w:eastAsiaTheme="minorEastAsia" w:hAnsiTheme="minorHAnsi" w:cstheme="minorBidi"/>
                <w:noProof/>
                <w:kern w:val="2"/>
                <w:sz w:val="24"/>
                <w:szCs w:val="24"/>
                <w:lang w:val="en-US"/>
                <w14:ligatures w14:val="standardContextual"/>
              </w:rPr>
              <w:tab/>
            </w:r>
            <w:r w:rsidRPr="008E35C5">
              <w:rPr>
                <w:rStyle w:val="Hyperlink"/>
                <w:rFonts w:ascii="Times New Roman" w:eastAsia="Times New Roman" w:hAnsi="Times New Roman" w:cs="Times New Roman"/>
                <w:b/>
                <w:bCs/>
                <w:noProof/>
              </w:rPr>
              <w:t>OTHER INFORMATION</w:t>
            </w:r>
            <w:r>
              <w:rPr>
                <w:noProof/>
                <w:webHidden/>
              </w:rPr>
              <w:tab/>
            </w:r>
            <w:r>
              <w:rPr>
                <w:noProof/>
                <w:webHidden/>
              </w:rPr>
              <w:fldChar w:fldCharType="begin"/>
            </w:r>
            <w:r>
              <w:rPr>
                <w:noProof/>
                <w:webHidden/>
              </w:rPr>
              <w:instrText xml:space="preserve"> PAGEREF _Toc225234704 \h </w:instrText>
            </w:r>
            <w:r>
              <w:rPr>
                <w:noProof/>
                <w:webHidden/>
              </w:rPr>
            </w:r>
            <w:r>
              <w:rPr>
                <w:noProof/>
                <w:webHidden/>
              </w:rPr>
              <w:fldChar w:fldCharType="separate"/>
            </w:r>
            <w:r>
              <w:rPr>
                <w:noProof/>
                <w:webHidden/>
              </w:rPr>
              <w:t>21</w:t>
            </w:r>
            <w:r>
              <w:rPr>
                <w:noProof/>
                <w:webHidden/>
              </w:rPr>
              <w:fldChar w:fldCharType="end"/>
            </w:r>
          </w:hyperlink>
        </w:p>
        <w:p w14:paraId="0000002E" w14:textId="0EAACB40"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0DCD6705" w:rsidR="0008093C" w:rsidRPr="00A70CE7" w:rsidRDefault="00C10065" w:rsidP="7B9D94C4">
      <w:pPr>
        <w:spacing w:after="0" w:line="240" w:lineRule="auto"/>
        <w:jc w:val="center"/>
        <w:rPr>
          <w:rFonts w:ascii="Times New Roman" w:eastAsia="Times New Roman" w:hAnsi="Times New Roman" w:cs="Times New Roman"/>
          <w:b/>
          <w:bCs/>
          <w:sz w:val="28"/>
          <w:szCs w:val="28"/>
        </w:rPr>
      </w:pPr>
      <w:r w:rsidRPr="7B9D94C4">
        <w:rPr>
          <w:rFonts w:ascii="Times New Roman" w:eastAsia="Times New Roman" w:hAnsi="Times New Roman" w:cs="Times New Roman"/>
          <w:b/>
          <w:bCs/>
          <w:sz w:val="28"/>
          <w:szCs w:val="28"/>
        </w:rPr>
        <w:t>U.S Department of State</w:t>
      </w:r>
      <w:r>
        <w:br/>
      </w:r>
      <w:r w:rsidR="00C203AA" w:rsidRPr="00A70CE7">
        <w:rPr>
          <w:rFonts w:ascii="Times New Roman" w:eastAsia="Times New Roman" w:hAnsi="Times New Roman" w:cs="Times New Roman"/>
          <w:b/>
          <w:bCs/>
          <w:sz w:val="28"/>
          <w:szCs w:val="28"/>
        </w:rPr>
        <w:t>AF</w:t>
      </w:r>
      <w:r w:rsidRPr="00A70CE7">
        <w:rPr>
          <w:rFonts w:ascii="Times New Roman" w:eastAsia="Times New Roman" w:hAnsi="Times New Roman" w:cs="Times New Roman"/>
          <w:b/>
          <w:bCs/>
          <w:sz w:val="28"/>
          <w:szCs w:val="28"/>
        </w:rPr>
        <w:t>/</w:t>
      </w:r>
      <w:r w:rsidR="00085D34" w:rsidRPr="00A70CE7">
        <w:rPr>
          <w:rFonts w:ascii="Times New Roman" w:eastAsia="Times New Roman" w:hAnsi="Times New Roman" w:cs="Times New Roman"/>
          <w:b/>
          <w:bCs/>
          <w:sz w:val="28"/>
          <w:szCs w:val="28"/>
        </w:rPr>
        <w:t xml:space="preserve"> U.S.</w:t>
      </w:r>
      <w:r w:rsidRPr="00A70CE7">
        <w:rPr>
          <w:rFonts w:ascii="Times New Roman" w:eastAsia="Times New Roman" w:hAnsi="Times New Roman" w:cs="Times New Roman"/>
          <w:b/>
          <w:bCs/>
          <w:sz w:val="28"/>
          <w:szCs w:val="28"/>
        </w:rPr>
        <w:t xml:space="preserve"> Embassy,</w:t>
      </w:r>
      <w:r w:rsidRPr="00A70CE7">
        <w:rPr>
          <w:rFonts w:ascii="Times New Roman" w:eastAsia="Times New Roman" w:hAnsi="Times New Roman" w:cs="Times New Roman"/>
          <w:b/>
          <w:bCs/>
          <w:i/>
          <w:iCs/>
          <w:sz w:val="28"/>
          <w:szCs w:val="28"/>
        </w:rPr>
        <w:t xml:space="preserve"> </w:t>
      </w:r>
      <w:r w:rsidRPr="00A70CE7">
        <w:rPr>
          <w:rFonts w:ascii="Times New Roman" w:eastAsia="Times New Roman" w:hAnsi="Times New Roman" w:cs="Times New Roman"/>
          <w:b/>
          <w:bCs/>
          <w:sz w:val="28"/>
          <w:szCs w:val="28"/>
        </w:rPr>
        <w:t xml:space="preserve">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005226C7">
      <w:pPr>
        <w:pStyle w:val="Heading3"/>
        <w:numPr>
          <w:ilvl w:val="0"/>
          <w:numId w:val="10"/>
        </w:numPr>
        <w:ind w:left="360"/>
        <w:rPr>
          <w:rFonts w:ascii="Times New Roman" w:eastAsia="Times New Roman" w:hAnsi="Times New Roman" w:cs="Times New Roman"/>
          <w:b/>
          <w:bCs/>
        </w:rPr>
      </w:pPr>
      <w:bookmarkStart w:id="1" w:name="_heading=h.lawmyfnqgozg"/>
      <w:bookmarkStart w:id="2" w:name="_Toc225234696"/>
      <w:bookmarkEnd w:id="1"/>
      <w:r w:rsidRPr="7B9D94C4">
        <w:rPr>
          <w:rFonts w:ascii="Times New Roman" w:eastAsia="Times New Roman" w:hAnsi="Times New Roman" w:cs="Times New Roman"/>
          <w:b/>
          <w:bCs/>
          <w:color w:val="000000" w:themeColor="text1"/>
        </w:rPr>
        <w:t>BASIC INFORMATION</w:t>
      </w:r>
      <w:bookmarkEnd w:id="2"/>
    </w:p>
    <w:p w14:paraId="00000055" w14:textId="77777777" w:rsidR="0008093C" w:rsidRDefault="00C10065" w:rsidP="005226C7">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D250BB" w14:paraId="612633E1" w14:textId="77777777" w:rsidTr="00CCC1D6">
        <w:trPr>
          <w:trHeight w:val="300"/>
        </w:trPr>
        <w:tc>
          <w:tcPr>
            <w:tcW w:w="3775" w:type="dxa"/>
          </w:tcPr>
          <w:p w14:paraId="00000056" w14:textId="77777777" w:rsidR="00D250BB" w:rsidRDefault="00D250BB" w:rsidP="00D250BB">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66E93644" w:rsidR="00D250BB" w:rsidRDefault="00D250BB" w:rsidP="00D250BB">
            <w:pPr>
              <w:rPr>
                <w:rFonts w:ascii="Times New Roman" w:eastAsia="Times New Roman" w:hAnsi="Times New Roman" w:cs="Times New Roman"/>
                <w:b/>
                <w:bCs/>
              </w:rPr>
            </w:pPr>
            <w:r w:rsidRPr="00C949BE">
              <w:rPr>
                <w:rFonts w:ascii="Times New Roman" w:eastAsia="Times New Roman" w:hAnsi="Times New Roman" w:cs="Times New Roman"/>
                <w:color w:val="000000" w:themeColor="text1"/>
                <w:sz w:val="24"/>
                <w:szCs w:val="24"/>
              </w:rPr>
              <w:t>A</w:t>
            </w:r>
            <w:r w:rsidRPr="00C949BE">
              <w:rPr>
                <w:rFonts w:ascii="Times New Roman" w:eastAsia="Times New Roman" w:hAnsi="Times New Roman" w:cs="Times New Roman"/>
                <w:color w:val="000000" w:themeColor="text1"/>
                <w:sz w:val="24"/>
                <w:szCs w:val="24"/>
                <w:bdr w:val="none" w:sz="0" w:space="0" w:color="auto" w:frame="1"/>
              </w:rPr>
              <w:t>lumni Engagement Innovation Fund (AEIF) 2026</w:t>
            </w:r>
          </w:p>
        </w:tc>
      </w:tr>
      <w:tr w:rsidR="00D250BB" w14:paraId="11A12C10" w14:textId="77777777" w:rsidTr="00CCC1D6">
        <w:trPr>
          <w:trHeight w:val="300"/>
        </w:trPr>
        <w:tc>
          <w:tcPr>
            <w:tcW w:w="3775" w:type="dxa"/>
          </w:tcPr>
          <w:p w14:paraId="00000058" w14:textId="77777777" w:rsidR="00D250BB" w:rsidRDefault="00D250BB" w:rsidP="00D250BB">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2A06571F" w:rsidR="00D250BB" w:rsidRDefault="004D2AB4" w:rsidP="00D250BB">
            <w:pPr>
              <w:rPr>
                <w:rFonts w:ascii="Times New Roman" w:eastAsia="Times New Roman" w:hAnsi="Times New Roman" w:cs="Times New Roman"/>
                <w:b/>
                <w:bCs/>
              </w:rPr>
            </w:pPr>
            <w:r w:rsidRPr="00C949BE">
              <w:rPr>
                <w:rFonts w:ascii="Times New Roman" w:eastAsia="Times New Roman" w:hAnsi="Times New Roman" w:cs="Times New Roman"/>
                <w:iCs/>
                <w:color w:val="000000" w:themeColor="text1"/>
                <w:sz w:val="24"/>
                <w:szCs w:val="24"/>
              </w:rPr>
              <w:t>PDS-BUJUMBURA-FY26-01</w:t>
            </w:r>
          </w:p>
        </w:tc>
      </w:tr>
      <w:tr w:rsidR="00D250BB" w14:paraId="6F2415CF" w14:textId="77777777" w:rsidTr="00CCC1D6">
        <w:trPr>
          <w:trHeight w:val="300"/>
        </w:trPr>
        <w:tc>
          <w:tcPr>
            <w:tcW w:w="3775" w:type="dxa"/>
          </w:tcPr>
          <w:p w14:paraId="0000005A" w14:textId="77777777" w:rsidR="00D250BB" w:rsidRDefault="00D250BB" w:rsidP="00D250BB">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17CC9D88" w:rsidR="00D250BB" w:rsidRDefault="00936AD9" w:rsidP="00D250BB">
            <w:pPr>
              <w:rPr>
                <w:rFonts w:ascii="Times New Roman" w:eastAsia="Times New Roman" w:hAnsi="Times New Roman" w:cs="Times New Roman"/>
                <w:color w:val="FF0000"/>
                <w:lang w:val="en-US"/>
              </w:rPr>
            </w:pPr>
            <w:r w:rsidRPr="00C949BE">
              <w:rPr>
                <w:rFonts w:ascii="Times New Roman" w:hAnsi="Times New Roman" w:cs="Times New Roman"/>
                <w:sz w:val="24"/>
                <w:szCs w:val="24"/>
              </w:rPr>
              <w:t>Initial announcement</w:t>
            </w:r>
          </w:p>
        </w:tc>
      </w:tr>
      <w:tr w:rsidR="00D250BB" w14:paraId="5665A8A6" w14:textId="77777777" w:rsidTr="00CCC1D6">
        <w:trPr>
          <w:trHeight w:val="300"/>
        </w:trPr>
        <w:tc>
          <w:tcPr>
            <w:tcW w:w="3775" w:type="dxa"/>
          </w:tcPr>
          <w:p w14:paraId="0000005C" w14:textId="77777777" w:rsidR="00D250BB" w:rsidRDefault="00D250BB" w:rsidP="00D250BB">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2D68885B" w:rsidR="00D250BB" w:rsidRDefault="00C92A00" w:rsidP="00D250BB">
            <w:pPr>
              <w:rPr>
                <w:rFonts w:ascii="Times New Roman" w:eastAsia="Times New Roman" w:hAnsi="Times New Roman" w:cs="Times New Roman"/>
                <w:color w:val="FF0000"/>
              </w:rPr>
            </w:pPr>
            <w:r>
              <w:rPr>
                <w:rFonts w:ascii="Times New Roman" w:eastAsia="Times New Roman" w:hAnsi="Times New Roman" w:cs="Times New Roman"/>
              </w:rPr>
              <w:t xml:space="preserve">May </w:t>
            </w:r>
            <w:r w:rsidR="00620D1A">
              <w:rPr>
                <w:rFonts w:ascii="Times New Roman" w:eastAsia="Times New Roman" w:hAnsi="Times New Roman" w:cs="Times New Roman"/>
              </w:rPr>
              <w:t>7</w:t>
            </w:r>
            <w:r w:rsidR="46352037" w:rsidRPr="00CCC1D6">
              <w:rPr>
                <w:rFonts w:ascii="Times New Roman" w:eastAsia="Times New Roman" w:hAnsi="Times New Roman" w:cs="Times New Roman"/>
              </w:rPr>
              <w:t>, 2026, 11:59</w:t>
            </w:r>
            <w:r w:rsidR="68560B92" w:rsidRPr="00CCC1D6">
              <w:rPr>
                <w:rFonts w:ascii="Times New Roman" w:eastAsia="Times New Roman" w:hAnsi="Times New Roman" w:cs="Times New Roman"/>
              </w:rPr>
              <w:t xml:space="preserve"> PM</w:t>
            </w:r>
            <w:r w:rsidR="46352037" w:rsidRPr="00CCC1D6">
              <w:rPr>
                <w:rFonts w:ascii="Times New Roman" w:eastAsia="Times New Roman" w:hAnsi="Times New Roman" w:cs="Times New Roman"/>
              </w:rPr>
              <w:t xml:space="preserve"> GMT+2</w:t>
            </w:r>
            <w:r w:rsidR="02538299" w:rsidRPr="00CCC1D6">
              <w:rPr>
                <w:rFonts w:ascii="Times New Roman" w:eastAsia="Times New Roman" w:hAnsi="Times New Roman" w:cs="Times New Roman"/>
              </w:rPr>
              <w:t xml:space="preserve"> </w:t>
            </w:r>
          </w:p>
        </w:tc>
      </w:tr>
      <w:tr w:rsidR="00D250BB" w14:paraId="4D9A8756" w14:textId="77777777" w:rsidTr="00CCC1D6">
        <w:trPr>
          <w:trHeight w:val="300"/>
        </w:trPr>
        <w:tc>
          <w:tcPr>
            <w:tcW w:w="3775" w:type="dxa"/>
          </w:tcPr>
          <w:p w14:paraId="0000005E" w14:textId="77777777" w:rsidR="00D250BB" w:rsidRDefault="00D250BB" w:rsidP="00D250BB">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6624A83D" w:rsidR="00D250BB" w:rsidRDefault="00B74378" w:rsidP="00D250BB">
            <w:pPr>
              <w:rPr>
                <w:rFonts w:ascii="Times New Roman" w:eastAsia="Times New Roman" w:hAnsi="Times New Roman" w:cs="Times New Roman"/>
                <w:color w:val="FF0000"/>
              </w:rPr>
            </w:pPr>
            <w:r w:rsidRPr="00C949BE">
              <w:rPr>
                <w:rFonts w:ascii="Times New Roman" w:hAnsi="Times New Roman" w:cs="Times New Roman"/>
                <w:sz w:val="24"/>
                <w:szCs w:val="24"/>
              </w:rPr>
              <w:t>19.022 (Educational and Cultural Exchange Programs Appropriation Overseas Grant)</w:t>
            </w:r>
          </w:p>
        </w:tc>
      </w:tr>
      <w:tr w:rsidR="00D250BB" w14:paraId="3C46C396" w14:textId="77777777" w:rsidTr="00CCC1D6">
        <w:trPr>
          <w:trHeight w:val="300"/>
        </w:trPr>
        <w:tc>
          <w:tcPr>
            <w:tcW w:w="3775" w:type="dxa"/>
          </w:tcPr>
          <w:p w14:paraId="00000060" w14:textId="77777777" w:rsidR="00D250BB" w:rsidRDefault="00D250BB" w:rsidP="00D250BB">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1F510301" w:rsidR="00D250BB" w:rsidRDefault="000B599C" w:rsidP="00D250BB">
            <w:pPr>
              <w:rPr>
                <w:rFonts w:ascii="Times New Roman" w:eastAsia="Times New Roman" w:hAnsi="Times New Roman" w:cs="Times New Roman"/>
                <w:b/>
                <w:bCs/>
              </w:rPr>
            </w:pPr>
            <w:r>
              <w:rPr>
                <w:rFonts w:ascii="Times New Roman" w:hAnsi="Times New Roman" w:cs="Times New Roman"/>
              </w:rPr>
              <w:t>Twelve months</w:t>
            </w:r>
          </w:p>
        </w:tc>
      </w:tr>
      <w:tr w:rsidR="00D250BB" w14:paraId="01CA2710" w14:textId="77777777" w:rsidTr="00CCC1D6">
        <w:trPr>
          <w:trHeight w:val="300"/>
        </w:trPr>
        <w:tc>
          <w:tcPr>
            <w:tcW w:w="3775" w:type="dxa"/>
          </w:tcPr>
          <w:p w14:paraId="00000062" w14:textId="77777777" w:rsidR="00D250BB" w:rsidRDefault="00D250BB" w:rsidP="00D250BB">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57B8497C" w:rsidR="00D250BB" w:rsidRDefault="003A72AE" w:rsidP="00D250BB">
            <w:pPr>
              <w:rPr>
                <w:rFonts w:ascii="Times New Roman" w:eastAsia="Times New Roman" w:hAnsi="Times New Roman" w:cs="Times New Roman"/>
                <w:b/>
                <w:bCs/>
              </w:rPr>
            </w:pPr>
            <w:r w:rsidRPr="00EA50DA">
              <w:rPr>
                <w:rFonts w:ascii="Times New Roman" w:hAnsi="Times New Roman" w:cs="Times New Roman"/>
              </w:rPr>
              <w:t>Two</w:t>
            </w:r>
            <w:r>
              <w:rPr>
                <w:rFonts w:ascii="Times New Roman" w:hAnsi="Times New Roman" w:cs="Times New Roman"/>
              </w:rPr>
              <w:t xml:space="preserve"> awards</w:t>
            </w:r>
            <w:r w:rsidRPr="00EA50DA">
              <w:rPr>
                <w:rFonts w:ascii="Times New Roman" w:hAnsi="Times New Roman" w:cs="Times New Roman"/>
              </w:rPr>
              <w:t xml:space="preserve"> (dependent on amounts)</w:t>
            </w:r>
          </w:p>
        </w:tc>
      </w:tr>
      <w:tr w:rsidR="00D250BB" w14:paraId="434954EC" w14:textId="77777777" w:rsidTr="00CCC1D6">
        <w:trPr>
          <w:trHeight w:val="300"/>
        </w:trPr>
        <w:tc>
          <w:tcPr>
            <w:tcW w:w="3775" w:type="dxa"/>
          </w:tcPr>
          <w:p w14:paraId="00000064" w14:textId="77777777" w:rsidR="00D250BB" w:rsidRDefault="00D250BB" w:rsidP="00D250BB">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694E9473" w:rsidR="00D250BB" w:rsidRDefault="00D433F9" w:rsidP="00D250BB">
            <w:pPr>
              <w:rPr>
                <w:rFonts w:ascii="Times New Roman" w:eastAsia="Times New Roman" w:hAnsi="Times New Roman" w:cs="Times New Roman"/>
                <w:color w:val="FF0000"/>
              </w:rPr>
            </w:pPr>
            <w:r w:rsidRPr="003E51A4">
              <w:rPr>
                <w:rFonts w:ascii="Times New Roman" w:eastAsia="Times New Roman" w:hAnsi="Times New Roman" w:cs="Times New Roman"/>
                <w:sz w:val="24"/>
                <w:szCs w:val="24"/>
              </w:rPr>
              <w:t xml:space="preserve">Between </w:t>
            </w:r>
            <w:r w:rsidRPr="003E51A4">
              <w:rPr>
                <w:rFonts w:ascii="Times New Roman" w:eastAsia="Times New Roman" w:hAnsi="Times New Roman" w:cs="Times New Roman"/>
                <w:color w:val="000000" w:themeColor="text1"/>
                <w:sz w:val="24"/>
                <w:szCs w:val="24"/>
              </w:rPr>
              <w:t>$5,000 to $35,000, pending funding availability</w:t>
            </w:r>
          </w:p>
        </w:tc>
      </w:tr>
      <w:tr w:rsidR="00BA3818" w14:paraId="6F4BBFD8" w14:textId="77777777" w:rsidTr="00CCC1D6">
        <w:trPr>
          <w:trHeight w:val="300"/>
        </w:trPr>
        <w:tc>
          <w:tcPr>
            <w:tcW w:w="3775" w:type="dxa"/>
          </w:tcPr>
          <w:p w14:paraId="00000066" w14:textId="77777777" w:rsidR="00BA3818" w:rsidRDefault="00BA3818" w:rsidP="00BA3818">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74AA8676" w:rsidR="00BA3818" w:rsidRDefault="00BA3818" w:rsidP="00BA3818">
            <w:pPr>
              <w:rPr>
                <w:rFonts w:ascii="Times New Roman" w:eastAsia="Times New Roman" w:hAnsi="Times New Roman" w:cs="Times New Roman"/>
                <w:color w:val="FF0000"/>
              </w:rPr>
            </w:pPr>
            <w:r w:rsidRPr="00BA7901">
              <w:rPr>
                <w:rFonts w:ascii="Times New Roman" w:hAnsi="Times New Roman" w:cs="Times New Roman"/>
              </w:rPr>
              <w:t xml:space="preserve">$35,000 pending availability of funds </w:t>
            </w:r>
          </w:p>
        </w:tc>
      </w:tr>
      <w:tr w:rsidR="00D250BB" w14:paraId="480BB7B5" w14:textId="77777777" w:rsidTr="00CCC1D6">
        <w:trPr>
          <w:trHeight w:val="300"/>
        </w:trPr>
        <w:tc>
          <w:tcPr>
            <w:tcW w:w="3775" w:type="dxa"/>
          </w:tcPr>
          <w:p w14:paraId="00000068" w14:textId="77777777" w:rsidR="00D250BB" w:rsidRDefault="00D250BB" w:rsidP="00D250BB">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2AEEFC30" w:rsidR="00D250BB" w:rsidRDefault="0059090A" w:rsidP="00D250BB">
            <w:pPr>
              <w:rPr>
                <w:rFonts w:ascii="Times New Roman" w:eastAsia="Times New Roman" w:hAnsi="Times New Roman" w:cs="Times New Roman"/>
                <w:b/>
                <w:bCs/>
                <w:lang w:val="en-US"/>
              </w:rPr>
            </w:pPr>
            <w:r w:rsidRPr="00BF4B43">
              <w:rPr>
                <w:rFonts w:ascii="Times New Roman" w:eastAsia="Times New Roman" w:hAnsi="Times New Roman" w:cs="Times New Roman"/>
                <w:color w:val="000000" w:themeColor="text1"/>
                <w:sz w:val="24"/>
                <w:szCs w:val="24"/>
                <w:bdr w:val="none" w:sz="0" w:space="0" w:color="auto" w:frame="1"/>
              </w:rPr>
              <w:t xml:space="preserve">FY26 </w:t>
            </w:r>
            <w:r w:rsidR="00910FA4">
              <w:rPr>
                <w:rFonts w:ascii="Times New Roman" w:eastAsia="Times New Roman" w:hAnsi="Times New Roman" w:cs="Times New Roman"/>
                <w:color w:val="000000" w:themeColor="text1"/>
                <w:sz w:val="24"/>
                <w:szCs w:val="24"/>
                <w:bdr w:val="none" w:sz="0" w:space="0" w:color="auto" w:frame="1"/>
              </w:rPr>
              <w:t>Educational and Cultural Exchanges (ECE)</w:t>
            </w:r>
          </w:p>
        </w:tc>
      </w:tr>
      <w:tr w:rsidR="00D250BB" w14:paraId="04936683" w14:textId="77777777" w:rsidTr="00CCC1D6">
        <w:trPr>
          <w:trHeight w:val="300"/>
        </w:trPr>
        <w:tc>
          <w:tcPr>
            <w:tcW w:w="3775" w:type="dxa"/>
          </w:tcPr>
          <w:p w14:paraId="0000006A" w14:textId="77777777" w:rsidR="00D250BB" w:rsidRDefault="00D250BB" w:rsidP="00D250BB">
            <w:pPr>
              <w:rPr>
                <w:rFonts w:ascii="Times New Roman" w:eastAsia="Times New Roman" w:hAnsi="Times New Roman" w:cs="Times New Roman"/>
                <w:b/>
                <w:bCs/>
                <w:lang w:val="en-US"/>
              </w:rPr>
            </w:pPr>
            <w:r w:rsidRPr="5064024E">
              <w:rPr>
                <w:rFonts w:ascii="Times New Roman" w:eastAsia="Times New Roman" w:hAnsi="Times New Roman" w:cs="Times New Roman"/>
                <w:b/>
                <w:bCs/>
                <w:lang w:val="en-US"/>
              </w:rPr>
              <w:t>Anticipated project start date</w:t>
            </w:r>
          </w:p>
        </w:tc>
        <w:tc>
          <w:tcPr>
            <w:tcW w:w="5575" w:type="dxa"/>
          </w:tcPr>
          <w:p w14:paraId="0000006B" w14:textId="799CB5CE" w:rsidR="00D250BB" w:rsidRDefault="00993DE3" w:rsidP="00D250BB">
            <w:pPr>
              <w:rPr>
                <w:rFonts w:ascii="Times New Roman" w:eastAsia="Times New Roman" w:hAnsi="Times New Roman" w:cs="Times New Roman"/>
                <w:b/>
                <w:bCs/>
              </w:rPr>
            </w:pPr>
            <w:r w:rsidRPr="003B7A7D">
              <w:rPr>
                <w:rFonts w:ascii="Times New Roman" w:eastAsia="Times New Roman" w:hAnsi="Times New Roman" w:cs="Times New Roman"/>
              </w:rPr>
              <w:t>October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5987A53B" w:rsidR="0008093C" w:rsidRDefault="00C10065" w:rsidP="7B9D94C4">
      <w:pP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sz w:val="24"/>
          <w:szCs w:val="24"/>
          <w:lang w:val="en-US"/>
        </w:rPr>
        <w:t>Funding Instrument Type:</w:t>
      </w:r>
      <w:r w:rsidRPr="7B9D94C4">
        <w:rPr>
          <w:rFonts w:ascii="Times New Roman" w:eastAsia="Times New Roman" w:hAnsi="Times New Roman" w:cs="Times New Roman"/>
          <w:color w:val="FF0000"/>
          <w:sz w:val="24"/>
          <w:szCs w:val="24"/>
          <w:lang w:val="en-US"/>
        </w:rPr>
        <w:t xml:space="preserve"> </w:t>
      </w:r>
      <w:r w:rsidR="00EB00B7" w:rsidRPr="3E964476">
        <w:rPr>
          <w:rFonts w:ascii="Times New Roman" w:hAnsi="Times New Roman" w:cs="Times New Roman"/>
          <w:sz w:val="24"/>
          <w:szCs w:val="24"/>
        </w:rPr>
        <w:t>Grant or cooperative agreement</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739E9693" w14:textId="77777777" w:rsidR="00BC6C9B" w:rsidRDefault="00C10065" w:rsidP="00BC6C9B">
      <w:pPr>
        <w:spacing w:after="0"/>
        <w:rPr>
          <w:rFonts w:ascii="Times New Roman" w:hAnsi="Times New Roman" w:cs="Times New Roman"/>
          <w:b/>
          <w:bCs/>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w:t>
      </w:r>
      <w:r w:rsidR="00BC6C9B" w:rsidRPr="009E46C2">
        <w:rPr>
          <w:rFonts w:ascii="Times New Roman" w:hAnsi="Times New Roman" w:cs="Times New Roman"/>
          <w:sz w:val="24"/>
          <w:szCs w:val="24"/>
        </w:rPr>
        <w:t xml:space="preserve">Proposed projects should be completed </w:t>
      </w:r>
      <w:r w:rsidR="00BC6C9B">
        <w:rPr>
          <w:rFonts w:ascii="Times New Roman" w:hAnsi="Times New Roman" w:cs="Times New Roman"/>
          <w:sz w:val="24"/>
          <w:szCs w:val="24"/>
        </w:rPr>
        <w:t xml:space="preserve">in one year </w:t>
      </w:r>
      <w:r w:rsidR="00BC6C9B" w:rsidRPr="009E46C2">
        <w:rPr>
          <w:rFonts w:ascii="Times New Roman" w:hAnsi="Times New Roman" w:cs="Times New Roman"/>
          <w:sz w:val="24"/>
          <w:szCs w:val="24"/>
        </w:rPr>
        <w:t>or less.</w:t>
      </w:r>
      <w:r w:rsidR="00BC6C9B" w:rsidRPr="009E46C2">
        <w:rPr>
          <w:rFonts w:ascii="Times New Roman" w:hAnsi="Times New Roman" w:cs="Times New Roman"/>
          <w:b/>
          <w:bCs/>
          <w:sz w:val="24"/>
          <w:szCs w:val="24"/>
        </w:rPr>
        <w:t xml:space="preserve"> </w:t>
      </w:r>
    </w:p>
    <w:p w14:paraId="6C410A0F" w14:textId="77777777" w:rsidR="00BC6C9B" w:rsidRDefault="00BC6C9B" w:rsidP="00BC6C9B">
      <w:pPr>
        <w:spacing w:after="0"/>
        <w:rPr>
          <w:rFonts w:ascii="Times New Roman" w:hAnsi="Times New Roman" w:cs="Times New Roman"/>
          <w:b/>
          <w:bCs/>
          <w:sz w:val="24"/>
          <w:szCs w:val="24"/>
        </w:rPr>
      </w:pPr>
    </w:p>
    <w:p w14:paraId="00000071" w14:textId="26036B88" w:rsidR="0008093C" w:rsidRDefault="00C10065" w:rsidP="00BC6C9B">
      <w:p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rsidP="005226C7">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0C61BDD9" w14:textId="6A99D6D4" w:rsidR="003B7F72" w:rsidRDefault="00C10065" w:rsidP="003B7F72">
      <w:pPr>
        <w:rPr>
          <w:rFonts w:ascii="Times New Roman" w:hAnsi="Times New Roman" w:cs="Times New Roman"/>
          <w:sz w:val="24"/>
          <w:szCs w:val="24"/>
        </w:rPr>
      </w:pPr>
      <w:r w:rsidRPr="7B9D94C4">
        <w:rPr>
          <w:rFonts w:ascii="Times New Roman" w:eastAsia="Times New Roman" w:hAnsi="Times New Roman" w:cs="Times New Roman"/>
          <w:sz w:val="24"/>
          <w:szCs w:val="24"/>
          <w:lang w:val="en-US"/>
        </w:rPr>
        <w:t xml:space="preserve">The U.S. Department of State’s </w:t>
      </w:r>
      <w:r w:rsidRPr="008A5F8F">
        <w:rPr>
          <w:rFonts w:ascii="Times New Roman" w:eastAsia="Times New Roman" w:hAnsi="Times New Roman" w:cs="Times New Roman"/>
          <w:sz w:val="24"/>
          <w:szCs w:val="24"/>
          <w:lang w:val="en-US"/>
        </w:rPr>
        <w:t xml:space="preserve">Embassy </w:t>
      </w:r>
      <w:r w:rsidR="008A5F8F" w:rsidRPr="008A5F8F">
        <w:rPr>
          <w:rFonts w:ascii="Times New Roman" w:eastAsia="Times New Roman" w:hAnsi="Times New Roman" w:cs="Times New Roman"/>
          <w:sz w:val="24"/>
          <w:szCs w:val="24"/>
          <w:lang w:val="en-US"/>
        </w:rPr>
        <w:t xml:space="preserve">Bujumbura </w:t>
      </w:r>
      <w:r w:rsidRPr="7B9D94C4">
        <w:rPr>
          <w:rFonts w:ascii="Times New Roman" w:eastAsia="Times New Roman" w:hAnsi="Times New Roman" w:cs="Times New Roman"/>
          <w:sz w:val="24"/>
          <w:szCs w:val="24"/>
          <w:lang w:val="en-US"/>
        </w:rPr>
        <w:t>announces an open competition to implement a program to</w:t>
      </w:r>
      <w:r w:rsidRPr="7B9D94C4">
        <w:rPr>
          <w:rFonts w:ascii="Times New Roman" w:eastAsia="Times New Roman" w:hAnsi="Times New Roman" w:cs="Times New Roman"/>
          <w:color w:val="FF0000"/>
          <w:sz w:val="24"/>
          <w:szCs w:val="24"/>
          <w:lang w:val="en-US"/>
        </w:rPr>
        <w:t xml:space="preserve"> </w:t>
      </w:r>
      <w:r w:rsidR="00C12B60" w:rsidRPr="003B7F72">
        <w:rPr>
          <w:rFonts w:ascii="Times New Roman" w:eastAsia="Times New Roman" w:hAnsi="Times New Roman" w:cs="Times New Roman"/>
          <w:sz w:val="24"/>
          <w:szCs w:val="24"/>
          <w:lang w:val="en-US"/>
        </w:rPr>
        <w:t>support U.S. policy objectives</w:t>
      </w:r>
      <w:r w:rsidR="00D5693F">
        <w:rPr>
          <w:rFonts w:ascii="Times New Roman" w:eastAsia="Times New Roman" w:hAnsi="Times New Roman" w:cs="Times New Roman"/>
          <w:sz w:val="24"/>
          <w:szCs w:val="24"/>
          <w:lang w:val="en-US"/>
        </w:rPr>
        <w:t xml:space="preserve"> and promote shared interests</w:t>
      </w:r>
      <w:r w:rsidRPr="003B7F72">
        <w:rPr>
          <w:rFonts w:ascii="Times New Roman" w:eastAsia="Times New Roman" w:hAnsi="Times New Roman" w:cs="Times New Roman"/>
          <w:sz w:val="24"/>
          <w:szCs w:val="24"/>
          <w:lang w:val="en-US"/>
        </w:rPr>
        <w:t xml:space="preserve">. </w:t>
      </w:r>
      <w:r w:rsidR="003408A4" w:rsidRPr="003B7F72">
        <w:rPr>
          <w:rFonts w:ascii="Times New Roman" w:eastAsia="Times New Roman" w:hAnsi="Times New Roman" w:cs="Times New Roman"/>
          <w:sz w:val="24"/>
          <w:szCs w:val="24"/>
          <w:lang w:val="en-US"/>
        </w:rPr>
        <w:t xml:space="preserve">This alumni opportunity </w:t>
      </w:r>
      <w:r w:rsidR="005E22EE" w:rsidRPr="003B7F72">
        <w:rPr>
          <w:rFonts w:ascii="Times New Roman" w:eastAsia="Times New Roman" w:hAnsi="Times New Roman" w:cs="Times New Roman"/>
          <w:sz w:val="24"/>
          <w:szCs w:val="24"/>
          <w:lang w:val="en-US"/>
        </w:rPr>
        <w:t xml:space="preserve">is designed to </w:t>
      </w:r>
      <w:r w:rsidR="003B7F72" w:rsidRPr="003B7F72">
        <w:rPr>
          <w:rFonts w:ascii="Times New Roman" w:eastAsia="Times New Roman" w:hAnsi="Times New Roman" w:cs="Times New Roman"/>
          <w:sz w:val="24"/>
          <w:szCs w:val="24"/>
          <w:lang w:val="en-US"/>
        </w:rPr>
        <w:t>amplify</w:t>
      </w:r>
      <w:r w:rsidR="005E22EE" w:rsidRPr="003B7F72">
        <w:rPr>
          <w:rFonts w:ascii="Times New Roman" w:eastAsia="Times New Roman" w:hAnsi="Times New Roman" w:cs="Times New Roman"/>
          <w:sz w:val="24"/>
          <w:szCs w:val="24"/>
          <w:lang w:val="en-US"/>
        </w:rPr>
        <w:t xml:space="preserve"> the U.S</w:t>
      </w:r>
      <w:r w:rsidR="003B7F72">
        <w:rPr>
          <w:rFonts w:ascii="Times New Roman" w:eastAsia="Times New Roman" w:hAnsi="Times New Roman" w:cs="Times New Roman"/>
          <w:sz w:val="24"/>
          <w:szCs w:val="24"/>
          <w:lang w:val="en-US"/>
        </w:rPr>
        <w:t>.</w:t>
      </w:r>
      <w:r w:rsidR="005E22EE" w:rsidRPr="003B7F72">
        <w:rPr>
          <w:rFonts w:ascii="Times New Roman" w:eastAsia="Times New Roman" w:hAnsi="Times New Roman" w:cs="Times New Roman"/>
          <w:sz w:val="24"/>
          <w:szCs w:val="24"/>
          <w:lang w:val="en-US"/>
        </w:rPr>
        <w:t xml:space="preserve"> government’s return on investment in exchange </w:t>
      </w:r>
      <w:r w:rsidR="00CC0DCF" w:rsidRPr="003B7F72">
        <w:rPr>
          <w:rFonts w:ascii="Times New Roman" w:eastAsia="Times New Roman" w:hAnsi="Times New Roman" w:cs="Times New Roman"/>
          <w:sz w:val="24"/>
          <w:szCs w:val="24"/>
          <w:lang w:val="en-US"/>
        </w:rPr>
        <w:t>programs and</w:t>
      </w:r>
      <w:r w:rsidR="006202B4" w:rsidRPr="003B7F72">
        <w:rPr>
          <w:rFonts w:ascii="Times New Roman" w:eastAsia="Times New Roman" w:hAnsi="Times New Roman" w:cs="Times New Roman"/>
          <w:sz w:val="24"/>
          <w:szCs w:val="24"/>
          <w:lang w:val="en-US"/>
        </w:rPr>
        <w:t xml:space="preserve"> </w:t>
      </w:r>
      <w:r w:rsidR="00CC4F0B" w:rsidRPr="003B7F72">
        <w:rPr>
          <w:rFonts w:ascii="Times New Roman" w:eastAsia="Times New Roman" w:hAnsi="Times New Roman" w:cs="Times New Roman"/>
          <w:sz w:val="24"/>
          <w:szCs w:val="24"/>
          <w:lang w:val="en-US"/>
        </w:rPr>
        <w:t>strengthen</w:t>
      </w:r>
      <w:r w:rsidR="00E270E1" w:rsidRPr="003B7F72">
        <w:rPr>
          <w:rFonts w:ascii="Times New Roman" w:eastAsia="Times New Roman" w:hAnsi="Times New Roman" w:cs="Times New Roman"/>
          <w:sz w:val="24"/>
          <w:szCs w:val="24"/>
          <w:lang w:val="en-US"/>
        </w:rPr>
        <w:t xml:space="preserve"> the U.S. government’s relationship with </w:t>
      </w:r>
      <w:r w:rsidR="00E270E1" w:rsidRPr="00FA6779">
        <w:rPr>
          <w:rFonts w:ascii="Times New Roman" w:eastAsia="Times New Roman" w:hAnsi="Times New Roman" w:cs="Times New Roman"/>
          <w:sz w:val="24"/>
          <w:szCs w:val="24"/>
          <w:lang w:val="en-US"/>
        </w:rPr>
        <w:t>alumni.</w:t>
      </w:r>
      <w:r w:rsidR="00151DF2">
        <w:rPr>
          <w:rFonts w:ascii="Times New Roman" w:eastAsia="Times New Roman" w:hAnsi="Times New Roman" w:cs="Times New Roman"/>
          <w:sz w:val="24"/>
          <w:szCs w:val="24"/>
          <w:lang w:val="en-US"/>
        </w:rPr>
        <w:t xml:space="preserve"> P</w:t>
      </w:r>
      <w:r w:rsidR="00E270E1" w:rsidRPr="00FA6779">
        <w:rPr>
          <w:rFonts w:ascii="Times New Roman" w:eastAsia="Times New Roman" w:hAnsi="Times New Roman" w:cs="Times New Roman"/>
          <w:sz w:val="24"/>
          <w:szCs w:val="24"/>
          <w:lang w:val="en-US"/>
        </w:rPr>
        <w:t xml:space="preserve">rojects </w:t>
      </w:r>
      <w:r w:rsidR="003B7F72" w:rsidRPr="00FA6779">
        <w:rPr>
          <w:rFonts w:ascii="Times New Roman" w:hAnsi="Times New Roman" w:cs="Times New Roman"/>
          <w:sz w:val="24"/>
          <w:szCs w:val="24"/>
        </w:rPr>
        <w:t xml:space="preserve">must celebrate </w:t>
      </w:r>
      <w:r w:rsidR="003B7F72" w:rsidRPr="00FA6779">
        <w:rPr>
          <w:rFonts w:ascii="Times New Roman" w:hAnsi="Times New Roman" w:cs="Times New Roman"/>
          <w:sz w:val="24"/>
          <w:szCs w:val="24"/>
        </w:rPr>
        <w:lastRenderedPageBreak/>
        <w:t xml:space="preserve">and promote </w:t>
      </w:r>
      <w:r w:rsidR="00CC0DCF">
        <w:rPr>
          <w:rFonts w:ascii="Times New Roman" w:hAnsi="Times New Roman" w:cs="Times New Roman"/>
          <w:sz w:val="24"/>
          <w:szCs w:val="24"/>
        </w:rPr>
        <w:t>Freedom</w:t>
      </w:r>
      <w:r w:rsidR="003B7F72" w:rsidRPr="00FA6779">
        <w:rPr>
          <w:rFonts w:ascii="Times New Roman" w:hAnsi="Times New Roman" w:cs="Times New Roman"/>
          <w:sz w:val="24"/>
          <w:szCs w:val="24"/>
        </w:rPr>
        <w:t>250 and align with policy goals such as making the United States safer, stronger, and more prosperous, or defending freedom of speech.</w:t>
      </w:r>
    </w:p>
    <w:p w14:paraId="71C2B512" w14:textId="1A3BB422" w:rsidR="004A481D" w:rsidRPr="005F153E" w:rsidRDefault="004A481D" w:rsidP="004A481D">
      <w:pPr>
        <w:shd w:val="clear" w:color="auto" w:fill="FFFFFF" w:themeFill="background1"/>
        <w:spacing w:after="0" w:line="240" w:lineRule="auto"/>
        <w:ind w:left="360"/>
        <w:textAlignment w:val="baseline"/>
        <w:rPr>
          <w:rFonts w:ascii="Times New Roman" w:eastAsia="Times New Roman" w:hAnsi="Times New Roman" w:cs="Times New Roman"/>
          <w:i/>
          <w:iCs/>
          <w:color w:val="FF0000"/>
          <w:sz w:val="24"/>
          <w:szCs w:val="24"/>
        </w:rPr>
      </w:pPr>
      <w:r>
        <w:rPr>
          <w:rFonts w:ascii="Times New Roman" w:eastAsia="Times New Roman" w:hAnsi="Times New Roman" w:cs="Times New Roman"/>
          <w:sz w:val="24"/>
          <w:szCs w:val="24"/>
        </w:rPr>
        <w:t xml:space="preserve">The eligible </w:t>
      </w:r>
      <w:r w:rsidRPr="3E964476">
        <w:rPr>
          <w:rFonts w:ascii="Times New Roman" w:eastAsia="Times New Roman" w:hAnsi="Times New Roman" w:cs="Times New Roman"/>
          <w:sz w:val="24"/>
          <w:szCs w:val="24"/>
        </w:rPr>
        <w:t>appl</w:t>
      </w:r>
      <w:r>
        <w:rPr>
          <w:rFonts w:ascii="Times New Roman" w:eastAsia="Times New Roman" w:hAnsi="Times New Roman" w:cs="Times New Roman"/>
          <w:sz w:val="24"/>
          <w:szCs w:val="24"/>
        </w:rPr>
        <w:t xml:space="preserve">icants </w:t>
      </w:r>
      <w:r w:rsidR="000E0EBA">
        <w:rPr>
          <w:rFonts w:ascii="Times New Roman" w:eastAsia="Times New Roman" w:hAnsi="Times New Roman" w:cs="Times New Roman"/>
          <w:sz w:val="24"/>
          <w:szCs w:val="24"/>
        </w:rPr>
        <w:t>are</w:t>
      </w:r>
      <w:r w:rsidRPr="3E964476">
        <w:rPr>
          <w:rFonts w:ascii="Times New Roman" w:eastAsia="Times New Roman" w:hAnsi="Times New Roman" w:cs="Times New Roman"/>
          <w:color w:val="000000" w:themeColor="text1"/>
          <w:sz w:val="24"/>
          <w:szCs w:val="24"/>
        </w:rPr>
        <w:t>:</w:t>
      </w:r>
      <w:r w:rsidRPr="3E964476">
        <w:rPr>
          <w:rFonts w:ascii="Times New Roman" w:eastAsia="Times New Roman" w:hAnsi="Times New Roman" w:cs="Times New Roman"/>
          <w:i/>
          <w:iCs/>
          <w:color w:val="FF0000"/>
          <w:sz w:val="24"/>
          <w:szCs w:val="24"/>
        </w:rPr>
        <w:t xml:space="preserve"> </w:t>
      </w:r>
    </w:p>
    <w:p w14:paraId="55A9607C" w14:textId="77777777" w:rsidR="004A481D" w:rsidRPr="005F153E" w:rsidRDefault="004A481D" w:rsidP="004A481D">
      <w:pPr>
        <w:shd w:val="clear" w:color="auto" w:fill="FFFFFF"/>
        <w:spacing w:after="0" w:line="240" w:lineRule="auto"/>
        <w:ind w:left="360"/>
        <w:textAlignment w:val="baseline"/>
        <w:rPr>
          <w:rFonts w:ascii="Times New Roman" w:eastAsia="Times New Roman" w:hAnsi="Times New Roman" w:cs="Times New Roman"/>
          <w:i/>
          <w:color w:val="FF0000"/>
          <w:sz w:val="24"/>
          <w:szCs w:val="24"/>
        </w:rPr>
      </w:pPr>
    </w:p>
    <w:p w14:paraId="5DE75315" w14:textId="2B3D8778" w:rsidR="004A481D" w:rsidRPr="005F153E" w:rsidRDefault="004A481D" w:rsidP="005226C7">
      <w:pPr>
        <w:pStyle w:val="ListParagraph"/>
        <w:numPr>
          <w:ilvl w:val="0"/>
          <w:numId w:val="35"/>
        </w:numPr>
        <w:spacing w:after="200" w:line="276" w:lineRule="auto"/>
        <w:rPr>
          <w:rFonts w:ascii="Times New Roman" w:hAnsi="Times New Roman" w:cs="Times New Roman"/>
          <w:sz w:val="24"/>
          <w:szCs w:val="24"/>
        </w:rPr>
      </w:pPr>
      <w:r w:rsidRPr="005F153E">
        <w:rPr>
          <w:rFonts w:ascii="Times New Roman" w:hAnsi="Times New Roman" w:cs="Times New Roman"/>
          <w:sz w:val="24"/>
          <w:szCs w:val="24"/>
        </w:rPr>
        <w:t xml:space="preserve">Alumni of a </w:t>
      </w:r>
      <w:r w:rsidRPr="005F153E">
        <w:rPr>
          <w:rStyle w:val="Hyperlink"/>
          <w:rFonts w:ascii="Times New Roman" w:hAnsi="Times New Roman" w:cs="Times New Roman"/>
          <w:sz w:val="24"/>
          <w:szCs w:val="24"/>
        </w:rPr>
        <w:t xml:space="preserve">U.S. government-funded or sponsored exchange program </w:t>
      </w:r>
      <w:r w:rsidRPr="005F153E">
        <w:rPr>
          <w:rFonts w:ascii="Times New Roman" w:hAnsi="Times New Roman" w:cs="Times New Roman"/>
          <w:sz w:val="24"/>
          <w:szCs w:val="24"/>
        </w:rPr>
        <w:t xml:space="preserve">or a U.S. government-sponsored exchange program </w:t>
      </w:r>
    </w:p>
    <w:p w14:paraId="0E6B24E6" w14:textId="410916D4" w:rsidR="004A481D" w:rsidRPr="005F153E" w:rsidRDefault="004A481D" w:rsidP="005226C7">
      <w:pPr>
        <w:pStyle w:val="ListParagraph"/>
        <w:numPr>
          <w:ilvl w:val="0"/>
          <w:numId w:val="35"/>
        </w:numPr>
        <w:spacing w:after="0" w:line="240" w:lineRule="auto"/>
        <w:rPr>
          <w:rFonts w:ascii="Times New Roman" w:hAnsi="Times New Roman" w:cs="Times New Roman"/>
          <w:sz w:val="24"/>
          <w:szCs w:val="24"/>
        </w:rPr>
      </w:pPr>
      <w:r w:rsidRPr="005F153E">
        <w:rPr>
          <w:rFonts w:ascii="Times New Roman" w:hAnsi="Times New Roman" w:cs="Times New Roman"/>
          <w:sz w:val="24"/>
          <w:szCs w:val="24"/>
        </w:rPr>
        <w:t xml:space="preserve">Projects teams must include teams of at least two alumni. </w:t>
      </w:r>
    </w:p>
    <w:p w14:paraId="3F733DFB" w14:textId="77777777" w:rsidR="004A481D" w:rsidRPr="005F153E" w:rsidRDefault="004A481D" w:rsidP="61F93CA4">
      <w:pPr>
        <w:pStyle w:val="ListParagraph"/>
        <w:numPr>
          <w:ilvl w:val="0"/>
          <w:numId w:val="34"/>
        </w:numPr>
        <w:spacing w:after="0" w:line="240" w:lineRule="auto"/>
        <w:rPr>
          <w:rFonts w:ascii="Times New Roman" w:hAnsi="Times New Roman" w:cs="Times New Roman"/>
          <w:sz w:val="24"/>
          <w:szCs w:val="24"/>
          <w:lang w:val="en-US"/>
        </w:rPr>
      </w:pPr>
      <w:r w:rsidRPr="61F93CA4">
        <w:rPr>
          <w:rFonts w:ascii="Times New Roman" w:hAnsi="Times New Roman" w:cs="Times New Roman"/>
          <w:sz w:val="24"/>
          <w:szCs w:val="24"/>
          <w:lang w:val="en-US"/>
        </w:rPr>
        <w:t>Alumni who are U.S. citizens may not submit proposals, but U.S. citizen alumni may participate as team members in a project.</w:t>
      </w:r>
    </w:p>
    <w:p w14:paraId="431DA964" w14:textId="77777777" w:rsidR="004A481D" w:rsidRPr="005F153E" w:rsidRDefault="004A481D" w:rsidP="61F93CA4">
      <w:pPr>
        <w:pStyle w:val="ListParagraph"/>
        <w:numPr>
          <w:ilvl w:val="0"/>
          <w:numId w:val="34"/>
        </w:numPr>
        <w:spacing w:after="0" w:line="240" w:lineRule="auto"/>
        <w:rPr>
          <w:rFonts w:ascii="Times New Roman" w:hAnsi="Times New Roman" w:cs="Times New Roman"/>
          <w:sz w:val="24"/>
          <w:szCs w:val="24"/>
          <w:lang w:val="en-US"/>
        </w:rPr>
      </w:pPr>
      <w:r w:rsidRPr="61F93CA4">
        <w:rPr>
          <w:rFonts w:ascii="Times New Roman" w:hAnsi="Times New Roman" w:cs="Times New Roman"/>
          <w:sz w:val="24"/>
          <w:szCs w:val="24"/>
          <w:lang w:val="en-US"/>
        </w:rPr>
        <w:t xml:space="preserve">Alumni teams may be comprised of alumni from different exchange programs and different countries. </w:t>
      </w:r>
    </w:p>
    <w:p w14:paraId="63F827AF" w14:textId="6ED300B1" w:rsidR="004A481D" w:rsidRPr="00AA4661" w:rsidRDefault="004A481D" w:rsidP="61F93CA4">
      <w:pPr>
        <w:pStyle w:val="ListParagraph"/>
        <w:numPr>
          <w:ilvl w:val="0"/>
          <w:numId w:val="34"/>
        </w:numPr>
        <w:spacing w:after="0" w:line="240" w:lineRule="auto"/>
        <w:rPr>
          <w:rFonts w:ascii="Times New Roman" w:eastAsia="Calibri" w:hAnsi="Times New Roman" w:cs="Times New Roman"/>
          <w:sz w:val="24"/>
          <w:szCs w:val="24"/>
          <w:lang w:val="en-US"/>
        </w:rPr>
      </w:pPr>
      <w:r w:rsidRPr="61F93CA4">
        <w:rPr>
          <w:rFonts w:ascii="Times New Roman" w:hAnsi="Times New Roman" w:cs="Times New Roman"/>
          <w:sz w:val="24"/>
          <w:szCs w:val="24"/>
          <w:lang w:val="en-US"/>
        </w:rPr>
        <w:t xml:space="preserve">Applications must be submitted by exchange alumni or alumni associations of USG exchange alumni. Exchange alumni can partner with not-for-profit or non-governmental organizations, think tanks, and academic institutions to implement project activities. The grant can be issued to the organization of the alumni or the partner organization. </w:t>
      </w:r>
    </w:p>
    <w:p w14:paraId="415D7EB2" w14:textId="77777777" w:rsidR="00AA4661" w:rsidRPr="00AA4661" w:rsidRDefault="00AA4661" w:rsidP="00AA4661">
      <w:pPr>
        <w:pStyle w:val="ListParagraph"/>
        <w:spacing w:after="0" w:line="240" w:lineRule="auto"/>
        <w:rPr>
          <w:rFonts w:ascii="Times New Roman" w:eastAsia="Calibri" w:hAnsi="Times New Roman" w:cs="Times New Roman"/>
          <w:sz w:val="24"/>
          <w:szCs w:val="24"/>
        </w:rPr>
      </w:pPr>
    </w:p>
    <w:p w14:paraId="62828C9F" w14:textId="015306D8" w:rsidR="00AA4661" w:rsidRPr="00AA4661" w:rsidRDefault="00AA4661" w:rsidP="61F93CA4">
      <w:pPr>
        <w:spacing w:after="0" w:line="240" w:lineRule="auto"/>
        <w:ind w:left="360"/>
        <w:rPr>
          <w:rFonts w:ascii="Times New Roman" w:eastAsia="Calibri" w:hAnsi="Times New Roman" w:cs="Times New Roman"/>
          <w:sz w:val="24"/>
          <w:szCs w:val="24"/>
          <w:lang w:val="en-US"/>
        </w:rPr>
      </w:pPr>
      <w:r w:rsidRPr="61F93CA4">
        <w:rPr>
          <w:rFonts w:ascii="Times New Roman" w:eastAsia="Times New Roman" w:hAnsi="Times New Roman" w:cs="Times New Roman"/>
          <w:sz w:val="24"/>
          <w:szCs w:val="24"/>
          <w:shd w:val="clear" w:color="auto" w:fill="FFFFFF" w:themeFill="background1"/>
          <w:lang w:val="en-US"/>
        </w:rPr>
        <w:t xml:space="preserve">Exchange alumni interested in participating in AEIF 2026 should submit proposals to </w:t>
      </w:r>
      <w:hyperlink r:id="rId12" w:history="1">
        <w:r w:rsidRPr="61F93CA4">
          <w:rPr>
            <w:rStyle w:val="Hyperlink"/>
            <w:rFonts w:ascii="Times New Roman" w:eastAsia="Times New Roman" w:hAnsi="Times New Roman" w:cs="Times New Roman"/>
            <w:sz w:val="24"/>
            <w:szCs w:val="24"/>
            <w:shd w:val="clear" w:color="auto" w:fill="FFFFFF" w:themeFill="background1"/>
            <w:lang w:val="en-US"/>
          </w:rPr>
          <w:t>BurundiPublicDiplomacy@state.gov</w:t>
        </w:r>
      </w:hyperlink>
      <w:r w:rsidRPr="61F93CA4">
        <w:rPr>
          <w:rFonts w:ascii="Times New Roman" w:eastAsia="Times New Roman" w:hAnsi="Times New Roman" w:cs="Times New Roman"/>
          <w:color w:val="000000" w:themeColor="text1"/>
          <w:sz w:val="24"/>
          <w:szCs w:val="24"/>
          <w:shd w:val="clear" w:color="auto" w:fill="FFFFFF" w:themeFill="background1"/>
          <w:lang w:val="en-US"/>
        </w:rPr>
        <w:t xml:space="preserve">  by </w:t>
      </w:r>
      <w:r w:rsidR="00143534">
        <w:rPr>
          <w:rFonts w:ascii="Times New Roman" w:eastAsia="Times New Roman" w:hAnsi="Times New Roman" w:cs="Times New Roman"/>
          <w:color w:val="000000" w:themeColor="text1"/>
          <w:sz w:val="24"/>
          <w:szCs w:val="24"/>
          <w:shd w:val="clear" w:color="auto" w:fill="FFFFFF" w:themeFill="background1"/>
          <w:lang w:val="en-US"/>
        </w:rPr>
        <w:t xml:space="preserve">May </w:t>
      </w:r>
      <w:r w:rsidR="00620D1A">
        <w:rPr>
          <w:rFonts w:ascii="Times New Roman" w:eastAsia="Times New Roman" w:hAnsi="Times New Roman" w:cs="Times New Roman"/>
          <w:color w:val="000000" w:themeColor="text1"/>
          <w:sz w:val="24"/>
          <w:szCs w:val="24"/>
          <w:shd w:val="clear" w:color="auto" w:fill="FFFFFF" w:themeFill="background1"/>
          <w:lang w:val="en-US"/>
        </w:rPr>
        <w:t>7</w:t>
      </w:r>
      <w:r w:rsidRPr="61F93CA4">
        <w:rPr>
          <w:rFonts w:ascii="Times New Roman" w:eastAsia="Times New Roman" w:hAnsi="Times New Roman" w:cs="Times New Roman"/>
          <w:color w:val="000000" w:themeColor="text1"/>
          <w:sz w:val="24"/>
          <w:szCs w:val="24"/>
          <w:shd w:val="clear" w:color="auto" w:fill="FFFFFF" w:themeFill="background1"/>
          <w:lang w:val="en-US"/>
        </w:rPr>
        <w:t>, 2026.</w:t>
      </w:r>
      <w:r w:rsidRPr="61F93CA4">
        <w:rPr>
          <w:rFonts w:ascii="Times New Roman" w:eastAsia="Times New Roman" w:hAnsi="Times New Roman" w:cs="Times New Roman"/>
          <w:color w:val="000000" w:themeColor="text1"/>
          <w:sz w:val="24"/>
          <w:szCs w:val="24"/>
          <w:lang w:val="en-US"/>
        </w:rPr>
        <w:t>  </w:t>
      </w:r>
    </w:p>
    <w:p w14:paraId="00000074" w14:textId="02436218" w:rsidR="0008093C" w:rsidRDefault="0008093C" w:rsidP="7B9D94C4">
      <w:pPr>
        <w:rPr>
          <w:rFonts w:ascii="Times New Roman" w:eastAsia="Times New Roman" w:hAnsi="Times New Roman" w:cs="Times New Roman"/>
          <w:color w:val="FF0000"/>
          <w:sz w:val="24"/>
          <w:szCs w:val="24"/>
          <w:lang w:val="en-US"/>
        </w:rPr>
      </w:pPr>
    </w:p>
    <w:p w14:paraId="00000075" w14:textId="77777777" w:rsidR="0008093C" w:rsidRDefault="00C10065" w:rsidP="005226C7">
      <w:pPr>
        <w:pStyle w:val="Heading3"/>
        <w:numPr>
          <w:ilvl w:val="0"/>
          <w:numId w:val="10"/>
        </w:numPr>
        <w:ind w:left="360"/>
        <w:rPr>
          <w:rFonts w:ascii="Times New Roman" w:eastAsia="Times New Roman" w:hAnsi="Times New Roman" w:cs="Times New Roman"/>
          <w:b/>
          <w:bCs/>
          <w:color w:val="000000"/>
        </w:rPr>
      </w:pPr>
      <w:bookmarkStart w:id="3" w:name="_Toc225234697"/>
      <w:r w:rsidRPr="7B9D94C4">
        <w:rPr>
          <w:rFonts w:ascii="Times New Roman" w:eastAsia="Times New Roman" w:hAnsi="Times New Roman" w:cs="Times New Roman"/>
          <w:b/>
          <w:bCs/>
          <w:color w:val="000000" w:themeColor="text1"/>
        </w:rPr>
        <w:t>ELIGIBILITY</w:t>
      </w:r>
      <w:bookmarkEnd w:id="3"/>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005226C7">
      <w:pPr>
        <w:pStyle w:val="Heading5"/>
        <w:numPr>
          <w:ilvl w:val="0"/>
          <w:numId w:val="14"/>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45375996" w:rsidR="0008093C" w:rsidRDefault="00C10065"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sz w:val="24"/>
          <w:szCs w:val="24"/>
          <w:lang w:val="en-US"/>
        </w:rPr>
        <w:t>The following organizations are eligible to apply</w:t>
      </w:r>
      <w:r w:rsidRPr="7B9D94C4">
        <w:rPr>
          <w:rFonts w:ascii="Times New Roman" w:eastAsia="Times New Roman" w:hAnsi="Times New Roman" w:cs="Times New Roman"/>
          <w:i/>
          <w:iCs/>
          <w:sz w:val="24"/>
          <w:szCs w:val="24"/>
          <w:lang w:val="en-US"/>
        </w:rPr>
        <w:t>:</w:t>
      </w:r>
    </w:p>
    <w:p w14:paraId="53B31AFA" w14:textId="77777777" w:rsidR="00CC0DCF" w:rsidRDefault="00CC0DCF"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p>
    <w:p w14:paraId="00000079" w14:textId="77777777" w:rsidR="0008093C" w:rsidRPr="00CC0DCF" w:rsidRDefault="00C10065" w:rsidP="005226C7">
      <w:pPr>
        <w:numPr>
          <w:ilvl w:val="0"/>
          <w:numId w:val="13"/>
        </w:numPr>
        <w:pBdr>
          <w:top w:val="nil"/>
          <w:left w:val="nil"/>
          <w:bottom w:val="nil"/>
          <w:right w:val="nil"/>
          <w:between w:val="nil"/>
        </w:pBdr>
        <w:spacing w:after="0" w:line="276" w:lineRule="auto"/>
        <w:ind w:left="1080"/>
        <w:rPr>
          <w:rFonts w:ascii="Times New Roman" w:eastAsia="Times New Roman" w:hAnsi="Times New Roman" w:cs="Times New Roman"/>
          <w:i/>
          <w:iCs/>
          <w:sz w:val="24"/>
          <w:szCs w:val="24"/>
        </w:rPr>
      </w:pPr>
      <w:r w:rsidRPr="00CC0DCF">
        <w:rPr>
          <w:rFonts w:ascii="Times New Roman" w:eastAsia="Times New Roman" w:hAnsi="Times New Roman" w:cs="Times New Roman"/>
          <w:i/>
          <w:iCs/>
          <w:sz w:val="24"/>
          <w:szCs w:val="24"/>
        </w:rPr>
        <w:t xml:space="preserve">Not-for-profit organizations, including </w:t>
      </w:r>
      <w:proofErr w:type="gramStart"/>
      <w:r w:rsidRPr="00CC0DCF">
        <w:rPr>
          <w:rFonts w:ascii="Times New Roman" w:eastAsia="Times New Roman" w:hAnsi="Times New Roman" w:cs="Times New Roman"/>
          <w:i/>
          <w:iCs/>
          <w:sz w:val="24"/>
          <w:szCs w:val="24"/>
        </w:rPr>
        <w:t>think</w:t>
      </w:r>
      <w:proofErr w:type="gramEnd"/>
      <w:r w:rsidRPr="00CC0DCF">
        <w:rPr>
          <w:rFonts w:ascii="Times New Roman" w:eastAsia="Times New Roman" w:hAnsi="Times New Roman" w:cs="Times New Roman"/>
          <w:i/>
          <w:iCs/>
          <w:sz w:val="24"/>
          <w:szCs w:val="24"/>
        </w:rPr>
        <w:t xml:space="preserve"> tanks and civil society/non-governmental organizations </w:t>
      </w:r>
    </w:p>
    <w:p w14:paraId="2EB960D4" w14:textId="310AD070" w:rsidR="00C10065" w:rsidRDefault="00C10065" w:rsidP="00CCC1D6">
      <w:pPr>
        <w:numPr>
          <w:ilvl w:val="0"/>
          <w:numId w:val="13"/>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4"/>
          <w:szCs w:val="24"/>
        </w:rPr>
      </w:pPr>
      <w:r w:rsidRPr="00CCC1D6">
        <w:rPr>
          <w:rFonts w:ascii="Times New Roman" w:eastAsia="Times New Roman" w:hAnsi="Times New Roman" w:cs="Times New Roman"/>
          <w:i/>
          <w:iCs/>
          <w:sz w:val="24"/>
          <w:szCs w:val="24"/>
        </w:rPr>
        <w:t>Public and private educational institutions</w:t>
      </w:r>
    </w:p>
    <w:p w14:paraId="7745CFA4" w14:textId="74956EF3" w:rsidR="55973FEA" w:rsidRDefault="55973FEA" w:rsidP="00CCC1D6">
      <w:pPr>
        <w:numPr>
          <w:ilvl w:val="0"/>
          <w:numId w:val="13"/>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4"/>
          <w:szCs w:val="24"/>
        </w:rPr>
      </w:pPr>
      <w:r w:rsidRPr="00CCC1D6">
        <w:rPr>
          <w:rFonts w:ascii="Times New Roman" w:eastAsia="Times New Roman" w:hAnsi="Times New Roman" w:cs="Times New Roman"/>
          <w:i/>
          <w:iCs/>
          <w:sz w:val="24"/>
          <w:szCs w:val="24"/>
        </w:rPr>
        <w:t>Individuals</w:t>
      </w:r>
    </w:p>
    <w:p w14:paraId="0000007F" w14:textId="39613D10" w:rsidR="0008093C" w:rsidRPr="0020072A" w:rsidRDefault="00C10065" w:rsidP="005226C7">
      <w:pPr>
        <w:numPr>
          <w:ilvl w:val="0"/>
          <w:numId w:val="13"/>
        </w:numPr>
        <w:shd w:val="clear" w:color="auto" w:fill="FFFFFF" w:themeFill="background1"/>
        <w:spacing w:after="0" w:line="240" w:lineRule="auto"/>
        <w:ind w:left="1080"/>
        <w:rPr>
          <w:rFonts w:ascii="Times New Roman" w:eastAsia="Times New Roman" w:hAnsi="Times New Roman" w:cs="Times New Roman"/>
          <w:i/>
          <w:iCs/>
          <w:color w:val="FF0000"/>
          <w:sz w:val="24"/>
          <w:szCs w:val="24"/>
        </w:rPr>
      </w:pPr>
      <w:r w:rsidRPr="008E2142">
        <w:rPr>
          <w:rFonts w:ascii="Times New Roman" w:eastAsia="Times New Roman" w:hAnsi="Times New Roman" w:cs="Times New Roman"/>
          <w:i/>
          <w:iCs/>
          <w:sz w:val="24"/>
          <w:szCs w:val="24"/>
        </w:rPr>
        <w:t>Publi</w:t>
      </w:r>
      <w:r w:rsidRPr="00CC0DCF">
        <w:rPr>
          <w:rFonts w:ascii="Times New Roman" w:eastAsia="Times New Roman" w:hAnsi="Times New Roman" w:cs="Times New Roman"/>
          <w:i/>
          <w:iCs/>
          <w:sz w:val="24"/>
          <w:szCs w:val="24"/>
        </w:rPr>
        <w:t>c International Organizations and Governmental institutions</w:t>
      </w:r>
      <w:r>
        <w:br/>
      </w:r>
    </w:p>
    <w:p w14:paraId="00000080" w14:textId="77777777" w:rsidR="0008093C" w:rsidRDefault="00C10065" w:rsidP="005226C7">
      <w:pPr>
        <w:pStyle w:val="Heading5"/>
        <w:numPr>
          <w:ilvl w:val="0"/>
          <w:numId w:val="14"/>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Pr="008E2142"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8E2142">
        <w:rPr>
          <w:rFonts w:ascii="Times New Roman" w:eastAsia="Times New Roman" w:hAnsi="Times New Roman" w:cs="Times New Roman"/>
          <w:i/>
          <w:iCs/>
          <w:sz w:val="24"/>
          <w:szCs w:val="24"/>
          <w:lang w:val="en-US"/>
        </w:rPr>
        <w:t xml:space="preserve">Cost sharing or matching is </w:t>
      </w:r>
      <w:proofErr w:type="gramStart"/>
      <w:r w:rsidRPr="008E2142">
        <w:rPr>
          <w:rFonts w:ascii="Times New Roman" w:eastAsia="Times New Roman" w:hAnsi="Times New Roman" w:cs="Times New Roman"/>
          <w:i/>
          <w:iCs/>
          <w:sz w:val="24"/>
          <w:szCs w:val="24"/>
          <w:lang w:val="en-US"/>
        </w:rPr>
        <w:t>encouraged, but</w:t>
      </w:r>
      <w:proofErr w:type="gramEnd"/>
      <w:r w:rsidRPr="008E2142">
        <w:rPr>
          <w:rFonts w:ascii="Times New Roman" w:eastAsia="Times New Roman" w:hAnsi="Times New Roman" w:cs="Times New Roman"/>
          <w:i/>
          <w:iCs/>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005226C7">
      <w:pPr>
        <w:pStyle w:val="Heading5"/>
        <w:numPr>
          <w:ilvl w:val="0"/>
          <w:numId w:val="14"/>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6" w14:textId="37B77073" w:rsidR="0008093C" w:rsidRPr="00DA020C"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DA020C">
        <w:rPr>
          <w:rFonts w:ascii="Times New Roman" w:eastAsia="Times New Roman" w:hAnsi="Times New Roman" w:cs="Times New Roman"/>
          <w:i/>
          <w:iCs/>
          <w:sz w:val="24"/>
          <w:szCs w:val="24"/>
          <w:lang w:val="en-US"/>
        </w:rPr>
        <w:t>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005226C7">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 xml:space="preserve">This opportunity will not support: </w:t>
      </w:r>
    </w:p>
    <w:p w14:paraId="00000089" w14:textId="77777777"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relating to partisan political </w:t>
      </w:r>
      <w:proofErr w:type="gramStart"/>
      <w:r w:rsidRPr="7B9D94C4">
        <w:rPr>
          <w:rFonts w:ascii="Times New Roman" w:eastAsia="Times New Roman" w:hAnsi="Times New Roman" w:cs="Times New Roman"/>
          <w:color w:val="000000" w:themeColor="text1"/>
          <w:sz w:val="24"/>
          <w:szCs w:val="24"/>
        </w:rPr>
        <w:t>activity;</w:t>
      </w:r>
      <w:proofErr w:type="gramEnd"/>
    </w:p>
    <w:p w14:paraId="0000008A" w14:textId="77777777"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Construction </w:t>
      </w:r>
      <w:proofErr w:type="gramStart"/>
      <w:r w:rsidRPr="7B9D94C4">
        <w:rPr>
          <w:rFonts w:ascii="Times New Roman" w:eastAsia="Times New Roman" w:hAnsi="Times New Roman" w:cs="Times New Roman"/>
          <w:color w:val="000000" w:themeColor="text1"/>
          <w:sz w:val="24"/>
          <w:szCs w:val="24"/>
        </w:rPr>
        <w:t>projects;</w:t>
      </w:r>
      <w:proofErr w:type="gramEnd"/>
    </w:p>
    <w:p w14:paraId="0000008C" w14:textId="77777777"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that support specific religious </w:t>
      </w:r>
      <w:proofErr w:type="gramStart"/>
      <w:r w:rsidRPr="7B9D94C4">
        <w:rPr>
          <w:rFonts w:ascii="Times New Roman" w:eastAsia="Times New Roman" w:hAnsi="Times New Roman" w:cs="Times New Roman"/>
          <w:color w:val="000000" w:themeColor="text1"/>
          <w:sz w:val="24"/>
          <w:szCs w:val="24"/>
        </w:rPr>
        <w:t>activities;</w:t>
      </w:r>
      <w:proofErr w:type="gramEnd"/>
    </w:p>
    <w:p w14:paraId="0000008D" w14:textId="77777777"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Fund-raising </w:t>
      </w:r>
      <w:proofErr w:type="gramStart"/>
      <w:r w:rsidRPr="7B9D94C4">
        <w:rPr>
          <w:rFonts w:ascii="Times New Roman" w:eastAsia="Times New Roman" w:hAnsi="Times New Roman" w:cs="Times New Roman"/>
          <w:color w:val="000000" w:themeColor="text1"/>
          <w:sz w:val="24"/>
          <w:szCs w:val="24"/>
        </w:rPr>
        <w:t>campaigns;</w:t>
      </w:r>
      <w:proofErr w:type="gramEnd"/>
    </w:p>
    <w:p w14:paraId="0000008E" w14:textId="77777777"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Scientific research or </w:t>
      </w:r>
      <w:proofErr w:type="gramStart"/>
      <w:r w:rsidRPr="7B9D94C4">
        <w:rPr>
          <w:rFonts w:ascii="Times New Roman" w:eastAsia="Times New Roman" w:hAnsi="Times New Roman" w:cs="Times New Roman"/>
          <w:color w:val="000000" w:themeColor="text1"/>
          <w:sz w:val="24"/>
          <w:szCs w:val="24"/>
        </w:rPr>
        <w:t>surveys;</w:t>
      </w:r>
      <w:proofErr w:type="gramEnd"/>
    </w:p>
    <w:p w14:paraId="00000090" w14:textId="77777777"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Commercial </w:t>
      </w:r>
      <w:proofErr w:type="gramStart"/>
      <w:r w:rsidRPr="7B9D94C4">
        <w:rPr>
          <w:rFonts w:ascii="Times New Roman" w:eastAsia="Times New Roman" w:hAnsi="Times New Roman" w:cs="Times New Roman"/>
          <w:color w:val="000000" w:themeColor="text1"/>
          <w:sz w:val="24"/>
          <w:szCs w:val="24"/>
        </w:rPr>
        <w:t>projects;</w:t>
      </w:r>
      <w:proofErr w:type="gramEnd"/>
    </w:p>
    <w:p w14:paraId="00000091" w14:textId="77777777"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7B9D94C4">
        <w:rPr>
          <w:rFonts w:ascii="Times New Roman" w:eastAsia="Times New Roman" w:hAnsi="Times New Roman" w:cs="Times New Roman"/>
          <w:color w:val="000000" w:themeColor="text1"/>
          <w:sz w:val="24"/>
          <w:szCs w:val="24"/>
        </w:rPr>
        <w:t>organization;</w:t>
      </w:r>
      <w:proofErr w:type="gramEnd"/>
      <w:r w:rsidRPr="7B9D94C4">
        <w:rPr>
          <w:rFonts w:ascii="Times New Roman" w:eastAsia="Times New Roman" w:hAnsi="Times New Roman" w:cs="Times New Roman"/>
          <w:color w:val="000000" w:themeColor="text1"/>
          <w:sz w:val="24"/>
          <w:szCs w:val="24"/>
        </w:rPr>
        <w:t xml:space="preserve"> </w:t>
      </w:r>
    </w:p>
    <w:p w14:paraId="00000092" w14:textId="38579E1D" w:rsidR="0008093C" w:rsidRDefault="00C10065" w:rsidP="005226C7">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w:t>
      </w:r>
      <w:proofErr w:type="gramStart"/>
      <w:r w:rsidRPr="7839DF46">
        <w:rPr>
          <w:rFonts w:ascii="Times New Roman" w:eastAsia="Times New Roman" w:hAnsi="Times New Roman" w:cs="Times New Roman"/>
          <w:color w:val="000000" w:themeColor="text1"/>
          <w:sz w:val="24"/>
          <w:szCs w:val="24"/>
        </w:rPr>
        <w:t>projects;</w:t>
      </w:r>
      <w:proofErr w:type="gramEnd"/>
      <w:r w:rsidRPr="7839DF46">
        <w:rPr>
          <w:rFonts w:ascii="Times New Roman" w:eastAsia="Times New Roman" w:hAnsi="Times New Roman" w:cs="Times New Roman"/>
          <w:color w:val="000000" w:themeColor="text1"/>
          <w:sz w:val="24"/>
          <w:szCs w:val="24"/>
        </w:rPr>
        <w:t xml:space="preserve"> </w:t>
      </w:r>
    </w:p>
    <w:p w14:paraId="00000094" w14:textId="77777777" w:rsidR="0008093C" w:rsidRDefault="00C10065" w:rsidP="005226C7">
      <w:pPr>
        <w:numPr>
          <w:ilvl w:val="0"/>
          <w:numId w:val="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005226C7">
      <w:pPr>
        <w:pStyle w:val="Heading3"/>
        <w:numPr>
          <w:ilvl w:val="0"/>
          <w:numId w:val="10"/>
        </w:numPr>
        <w:ind w:left="360"/>
        <w:rPr>
          <w:rFonts w:ascii="Times New Roman" w:eastAsia="Times New Roman" w:hAnsi="Times New Roman" w:cs="Times New Roman"/>
          <w:b/>
          <w:bCs/>
          <w:color w:val="000000"/>
        </w:rPr>
      </w:pPr>
      <w:bookmarkStart w:id="4" w:name="_Toc225234698"/>
      <w:r w:rsidRPr="7B9D94C4">
        <w:rPr>
          <w:rFonts w:ascii="Times New Roman" w:eastAsia="Times New Roman" w:hAnsi="Times New Roman" w:cs="Times New Roman"/>
          <w:b/>
          <w:bCs/>
          <w:color w:val="000000" w:themeColor="text1"/>
        </w:rPr>
        <w:t>PROGRAM DESCRIPTION</w:t>
      </w:r>
      <w:bookmarkEnd w:id="4"/>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00CCC1D6">
      <w:pPr>
        <w:pStyle w:val="Heading5"/>
        <w:numPr>
          <w:ilvl w:val="0"/>
          <w:numId w:val="15"/>
        </w:numPr>
        <w:spacing w:after="0" w:line="240" w:lineRule="auto"/>
        <w:ind w:left="270" w:hanging="270"/>
        <w:rPr>
          <w:rFonts w:ascii="Times New Roman" w:eastAsia="Times New Roman" w:hAnsi="Times New Roman" w:cs="Times New Roman"/>
          <w:b/>
          <w:bCs/>
          <w:i/>
          <w:iCs/>
          <w:color w:val="000000" w:themeColor="text1"/>
          <w:sz w:val="24"/>
          <w:szCs w:val="24"/>
        </w:rPr>
      </w:pPr>
      <w:r w:rsidRPr="00CCC1D6">
        <w:rPr>
          <w:rFonts w:ascii="Times New Roman" w:eastAsia="Times New Roman" w:hAnsi="Times New Roman" w:cs="Times New Roman"/>
          <w:b/>
          <w:bCs/>
          <w:i/>
          <w:iCs/>
          <w:color w:val="000000" w:themeColor="text1"/>
          <w:sz w:val="24"/>
          <w:szCs w:val="24"/>
        </w:rPr>
        <w:t>Project Background, Goals, and Objectives</w:t>
      </w:r>
    </w:p>
    <w:p w14:paraId="485D2602" w14:textId="323DC870" w:rsidR="00F323CB" w:rsidRPr="009E52DD" w:rsidRDefault="00F323CB" w:rsidP="00F323CB">
      <w:pPr>
        <w:rPr>
          <w:rFonts w:ascii="Times New Roman" w:hAnsi="Times New Roman" w:cs="Times New Roman"/>
          <w:sz w:val="24"/>
          <w:szCs w:val="24"/>
          <w:lang w:val="en-US"/>
        </w:rPr>
      </w:pPr>
      <w:r w:rsidRPr="009E52DD">
        <w:rPr>
          <w:rFonts w:ascii="Times New Roman" w:hAnsi="Times New Roman" w:cs="Times New Roman"/>
          <w:sz w:val="24"/>
          <w:szCs w:val="24"/>
          <w:lang w:val="en-US"/>
        </w:rPr>
        <w:t>The 2026 AEIF</w:t>
      </w:r>
      <w:r w:rsidR="00D86A84" w:rsidRPr="009E52DD">
        <w:rPr>
          <w:rFonts w:ascii="Times New Roman" w:hAnsi="Times New Roman" w:cs="Times New Roman"/>
          <w:sz w:val="24"/>
          <w:szCs w:val="24"/>
          <w:lang w:val="en-US"/>
        </w:rPr>
        <w:t xml:space="preserve"> </w:t>
      </w:r>
      <w:r w:rsidRPr="009E52DD">
        <w:rPr>
          <w:rFonts w:ascii="Times New Roman" w:hAnsi="Times New Roman" w:cs="Times New Roman"/>
          <w:sz w:val="24"/>
          <w:szCs w:val="24"/>
          <w:lang w:val="en-US"/>
        </w:rPr>
        <w:t>is launched to address a critical challenge in U.S. public diplomacy: maximizing the long-term impact of U.S. government-funded exchange programs. Each year, thousands of international participants engage in U.S. exchange programs, gaining skills, building networks, and experiencing American values firsthand. However, after returning home, many alumni lack structured opportunities to continue collaborating with the U.S. government or with each other, and their potential to advance U.S. policy objectives in their communities is often underutilized.</w:t>
      </w:r>
    </w:p>
    <w:p w14:paraId="3887FED5" w14:textId="700EA11C" w:rsidR="00F323CB" w:rsidRPr="009E52DD" w:rsidRDefault="00F323CB" w:rsidP="00F323CB">
      <w:pPr>
        <w:rPr>
          <w:rFonts w:ascii="Times New Roman" w:hAnsi="Times New Roman" w:cs="Times New Roman"/>
          <w:sz w:val="24"/>
          <w:szCs w:val="24"/>
          <w:lang w:val="en-US"/>
        </w:rPr>
      </w:pPr>
      <w:r w:rsidRPr="009E52DD">
        <w:rPr>
          <w:rFonts w:ascii="Times New Roman" w:hAnsi="Times New Roman" w:cs="Times New Roman"/>
          <w:sz w:val="24"/>
          <w:szCs w:val="24"/>
          <w:lang w:val="en-US"/>
        </w:rPr>
        <w:t xml:space="preserve">This gap represents a missed opportunity for the United States to leverage its investment in exchange programs. Without sustained engagement, alumni networks can become fragmented, and the momentum built during exchanges may dissipate. </w:t>
      </w:r>
    </w:p>
    <w:p w14:paraId="5447FEA1" w14:textId="2FDC0BFC" w:rsidR="00F323CB" w:rsidRPr="009E52DD" w:rsidRDefault="00F323CB" w:rsidP="00F323CB">
      <w:pPr>
        <w:rPr>
          <w:rFonts w:ascii="Times New Roman" w:hAnsi="Times New Roman" w:cs="Times New Roman"/>
          <w:sz w:val="24"/>
          <w:szCs w:val="24"/>
          <w:lang w:val="en-US"/>
        </w:rPr>
      </w:pPr>
      <w:r w:rsidRPr="009E52DD">
        <w:rPr>
          <w:rFonts w:ascii="Times New Roman" w:hAnsi="Times New Roman" w:cs="Times New Roman"/>
          <w:sz w:val="24"/>
          <w:szCs w:val="24"/>
          <w:lang w:val="en-US"/>
        </w:rPr>
        <w:t>AEIF 2026 is designed to directly address this challenge by providing targeted funding and support for alumni-driven projects that advance U.S. foreign policy priorities.</w:t>
      </w:r>
    </w:p>
    <w:p w14:paraId="69004ABD" w14:textId="77777777" w:rsidR="00F323CB" w:rsidRPr="009E52DD" w:rsidRDefault="00F323CB" w:rsidP="00F323CB">
      <w:pPr>
        <w:rPr>
          <w:rFonts w:ascii="Times New Roman" w:hAnsi="Times New Roman" w:cs="Times New Roman"/>
          <w:sz w:val="24"/>
          <w:szCs w:val="24"/>
          <w:lang w:val="en-US"/>
        </w:rPr>
      </w:pPr>
      <w:r w:rsidRPr="009E52DD">
        <w:rPr>
          <w:rFonts w:ascii="Times New Roman" w:hAnsi="Times New Roman" w:cs="Times New Roman"/>
          <w:sz w:val="24"/>
          <w:szCs w:val="24"/>
          <w:lang w:val="en-US"/>
        </w:rPr>
        <w:t>Key mechanisms by which AEIF 2026 will solve the problem and drive change include:</w:t>
      </w:r>
    </w:p>
    <w:p w14:paraId="4B403636" w14:textId="4671B8DA" w:rsidR="00F323CB" w:rsidRPr="009E52DD" w:rsidRDefault="00F323CB" w:rsidP="005226C7">
      <w:pPr>
        <w:numPr>
          <w:ilvl w:val="0"/>
          <w:numId w:val="36"/>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Amplifying Return on Investment</w:t>
      </w:r>
    </w:p>
    <w:p w14:paraId="796C91A0" w14:textId="13CD5F83" w:rsidR="00F323CB" w:rsidRPr="009E52DD" w:rsidRDefault="00F323CB" w:rsidP="005226C7">
      <w:pPr>
        <w:numPr>
          <w:ilvl w:val="0"/>
          <w:numId w:val="36"/>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Strengthening Alumni Networks</w:t>
      </w:r>
    </w:p>
    <w:p w14:paraId="551BA96D" w14:textId="31206B78" w:rsidR="00F323CB" w:rsidRPr="009E52DD" w:rsidRDefault="00F323CB" w:rsidP="005226C7">
      <w:pPr>
        <w:numPr>
          <w:ilvl w:val="0"/>
          <w:numId w:val="36"/>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Deepening U.S.-Alumni Relationships</w:t>
      </w:r>
    </w:p>
    <w:p w14:paraId="213F8FA5" w14:textId="43C7A539" w:rsidR="00F323CB" w:rsidRPr="009E52DD" w:rsidRDefault="00F323CB" w:rsidP="005226C7">
      <w:pPr>
        <w:numPr>
          <w:ilvl w:val="0"/>
          <w:numId w:val="36"/>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Building Leadership and Local Capacity</w:t>
      </w:r>
    </w:p>
    <w:p w14:paraId="1E7666A3" w14:textId="68CDAD46" w:rsidR="00F323CB" w:rsidRPr="009E52DD" w:rsidRDefault="00F323CB" w:rsidP="005226C7">
      <w:pPr>
        <w:numPr>
          <w:ilvl w:val="0"/>
          <w:numId w:val="36"/>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Aligning with Strategic Priorities</w:t>
      </w:r>
    </w:p>
    <w:p w14:paraId="018EE5E6" w14:textId="77777777" w:rsidR="00F323CB" w:rsidRPr="009E52DD" w:rsidRDefault="00F323CB" w:rsidP="00F323CB">
      <w:pPr>
        <w:rPr>
          <w:rFonts w:ascii="Times New Roman" w:hAnsi="Times New Roman" w:cs="Times New Roman"/>
          <w:sz w:val="24"/>
          <w:szCs w:val="24"/>
          <w:lang w:val="en-US"/>
        </w:rPr>
      </w:pPr>
      <w:r w:rsidRPr="009E52DD">
        <w:rPr>
          <w:rFonts w:ascii="Times New Roman" w:hAnsi="Times New Roman" w:cs="Times New Roman"/>
          <w:sz w:val="24"/>
          <w:szCs w:val="24"/>
          <w:lang w:val="en-US"/>
        </w:rPr>
        <w:t>Success for the 2026 AEIF will be measured by:</w:t>
      </w:r>
    </w:p>
    <w:p w14:paraId="62165882" w14:textId="5979404C" w:rsidR="00F323CB" w:rsidRPr="009E52DD" w:rsidRDefault="00F323CB" w:rsidP="005226C7">
      <w:pPr>
        <w:numPr>
          <w:ilvl w:val="0"/>
          <w:numId w:val="37"/>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Robust Alumni Networks</w:t>
      </w:r>
    </w:p>
    <w:p w14:paraId="0E4E56A9" w14:textId="0E61D01A" w:rsidR="00F323CB" w:rsidRPr="009E52DD" w:rsidRDefault="00F323CB" w:rsidP="005226C7">
      <w:pPr>
        <w:numPr>
          <w:ilvl w:val="0"/>
          <w:numId w:val="37"/>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lastRenderedPageBreak/>
        <w:t>Tangible Policy Impact</w:t>
      </w:r>
    </w:p>
    <w:p w14:paraId="6E5F51C1" w14:textId="152260A2" w:rsidR="00F323CB" w:rsidRPr="009E52DD" w:rsidRDefault="00F323CB" w:rsidP="005226C7">
      <w:pPr>
        <w:numPr>
          <w:ilvl w:val="0"/>
          <w:numId w:val="37"/>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Visibility and Positive Perception</w:t>
      </w:r>
      <w:r w:rsidRPr="009E52DD">
        <w:rPr>
          <w:rFonts w:ascii="Times New Roman" w:hAnsi="Times New Roman" w:cs="Times New Roman"/>
          <w:sz w:val="24"/>
          <w:szCs w:val="24"/>
          <w:lang w:val="en-US"/>
        </w:rPr>
        <w:t> </w:t>
      </w:r>
    </w:p>
    <w:p w14:paraId="292A684F" w14:textId="4EAA58AC" w:rsidR="00F323CB" w:rsidRPr="009E52DD" w:rsidRDefault="00F323CB" w:rsidP="005226C7">
      <w:pPr>
        <w:numPr>
          <w:ilvl w:val="0"/>
          <w:numId w:val="37"/>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Ongoing Engagement</w:t>
      </w:r>
    </w:p>
    <w:p w14:paraId="5AF06E92" w14:textId="7C9995CF" w:rsidR="00F323CB" w:rsidRPr="009E52DD" w:rsidRDefault="00F323CB" w:rsidP="00F323CB">
      <w:pPr>
        <w:rPr>
          <w:rFonts w:ascii="Times New Roman" w:hAnsi="Times New Roman" w:cs="Times New Roman"/>
          <w:sz w:val="24"/>
          <w:szCs w:val="24"/>
          <w:lang w:val="en-US"/>
        </w:rPr>
      </w:pPr>
      <w:r w:rsidRPr="009E52DD">
        <w:rPr>
          <w:rFonts w:ascii="Times New Roman" w:hAnsi="Times New Roman" w:cs="Times New Roman"/>
          <w:sz w:val="24"/>
          <w:szCs w:val="24"/>
          <w:lang w:val="en-US"/>
        </w:rPr>
        <w:t xml:space="preserve">Drawing on lessons from previous AEIF cycles and similar initiatives, the 2026 NOFO </w:t>
      </w:r>
      <w:r w:rsidR="005B69AC" w:rsidRPr="009E52DD">
        <w:rPr>
          <w:rFonts w:ascii="Times New Roman" w:hAnsi="Times New Roman" w:cs="Times New Roman"/>
          <w:sz w:val="24"/>
          <w:szCs w:val="24"/>
          <w:lang w:val="en-US"/>
        </w:rPr>
        <w:t>emphasizes</w:t>
      </w:r>
      <w:r w:rsidRPr="009E52DD">
        <w:rPr>
          <w:rFonts w:ascii="Times New Roman" w:hAnsi="Times New Roman" w:cs="Times New Roman"/>
          <w:sz w:val="24"/>
          <w:szCs w:val="24"/>
          <w:lang w:val="en-US"/>
        </w:rPr>
        <w:t>:</w:t>
      </w:r>
    </w:p>
    <w:p w14:paraId="54CEC901" w14:textId="77777777" w:rsidR="00F323CB" w:rsidRPr="009E52DD" w:rsidRDefault="00F323CB" w:rsidP="005226C7">
      <w:pPr>
        <w:numPr>
          <w:ilvl w:val="0"/>
          <w:numId w:val="38"/>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Collaborative Project Design</w:t>
      </w:r>
    </w:p>
    <w:p w14:paraId="1C020FC5" w14:textId="77777777" w:rsidR="00F323CB" w:rsidRPr="009E52DD" w:rsidRDefault="00F323CB" w:rsidP="005226C7">
      <w:pPr>
        <w:numPr>
          <w:ilvl w:val="0"/>
          <w:numId w:val="38"/>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Clear Monitoring and Evaluation</w:t>
      </w:r>
    </w:p>
    <w:p w14:paraId="1623BB55" w14:textId="77777777" w:rsidR="00F323CB" w:rsidRPr="009E52DD" w:rsidRDefault="00F323CB" w:rsidP="005226C7">
      <w:pPr>
        <w:numPr>
          <w:ilvl w:val="0"/>
          <w:numId w:val="38"/>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Flexibility and Innovation</w:t>
      </w:r>
    </w:p>
    <w:p w14:paraId="73D65948" w14:textId="77777777" w:rsidR="00F323CB" w:rsidRPr="009E52DD" w:rsidRDefault="00F323CB" w:rsidP="005226C7">
      <w:pPr>
        <w:numPr>
          <w:ilvl w:val="0"/>
          <w:numId w:val="38"/>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Capacity Building</w:t>
      </w:r>
    </w:p>
    <w:p w14:paraId="77E81DF1" w14:textId="07456CDA" w:rsidR="00D0066F" w:rsidRPr="009E52DD" w:rsidRDefault="00D0066F" w:rsidP="007521C3">
      <w:pPr>
        <w:pStyle w:val="ListParagraph"/>
        <w:jc w:val="both"/>
        <w:rPr>
          <w:rFonts w:ascii="Times New Roman" w:hAnsi="Times New Roman" w:cs="Times New Roman"/>
          <w:sz w:val="24"/>
          <w:szCs w:val="24"/>
          <w:lang w:val="en-US"/>
        </w:rPr>
      </w:pPr>
      <w:r w:rsidRPr="009E52DD">
        <w:rPr>
          <w:rFonts w:ascii="Times New Roman" w:hAnsi="Times New Roman" w:cs="Times New Roman"/>
          <w:sz w:val="24"/>
          <w:szCs w:val="24"/>
        </w:rPr>
        <w:t xml:space="preserve">In the past, </w:t>
      </w:r>
      <w:r w:rsidR="00D22103" w:rsidRPr="009E52DD">
        <w:rPr>
          <w:rFonts w:ascii="Times New Roman" w:hAnsi="Times New Roman" w:cs="Times New Roman"/>
          <w:sz w:val="24"/>
          <w:szCs w:val="24"/>
        </w:rPr>
        <w:t>the Public Diplomacy Section (PDS) in</w:t>
      </w:r>
      <w:r w:rsidRPr="009E52DD">
        <w:rPr>
          <w:rFonts w:ascii="Times New Roman" w:hAnsi="Times New Roman" w:cs="Times New Roman"/>
          <w:sz w:val="24"/>
          <w:szCs w:val="24"/>
        </w:rPr>
        <w:t xml:space="preserve"> Bujumbura</w:t>
      </w:r>
      <w:r w:rsidR="007521C3">
        <w:rPr>
          <w:rFonts w:ascii="Times New Roman" w:hAnsi="Times New Roman" w:cs="Times New Roman"/>
          <w:sz w:val="24"/>
          <w:szCs w:val="24"/>
        </w:rPr>
        <w:t xml:space="preserve"> had</w:t>
      </w:r>
      <w:r w:rsidRPr="009E52DD">
        <w:rPr>
          <w:rFonts w:ascii="Times New Roman" w:hAnsi="Times New Roman" w:cs="Times New Roman"/>
          <w:sz w:val="24"/>
          <w:szCs w:val="24"/>
          <w:lang w:val="en-US"/>
        </w:rPr>
        <w:t xml:space="preserve"> AEIF projects in areas of education, health and entrepreneurship.</w:t>
      </w:r>
    </w:p>
    <w:p w14:paraId="1ED19718" w14:textId="5B724CE4" w:rsidR="00D0066F" w:rsidRPr="009E52DD" w:rsidRDefault="00D0066F" w:rsidP="00D0066F">
      <w:pPr>
        <w:pStyle w:val="ListParagraph"/>
        <w:jc w:val="both"/>
        <w:rPr>
          <w:rFonts w:ascii="Times New Roman" w:hAnsi="Times New Roman" w:cs="Times New Roman"/>
          <w:sz w:val="24"/>
          <w:szCs w:val="24"/>
          <w:lang w:val="en-US"/>
        </w:rPr>
      </w:pPr>
      <w:r w:rsidRPr="009E52DD">
        <w:rPr>
          <w:rFonts w:ascii="Times New Roman" w:hAnsi="Times New Roman" w:cs="Times New Roman"/>
          <w:sz w:val="24"/>
          <w:szCs w:val="24"/>
          <w:lang w:val="en-US"/>
        </w:rPr>
        <w:t xml:space="preserve">This AEIF 2026 </w:t>
      </w:r>
      <w:r w:rsidR="0026755F" w:rsidRPr="009E52DD">
        <w:rPr>
          <w:rFonts w:ascii="Times New Roman" w:hAnsi="Times New Roman" w:cs="Times New Roman"/>
          <w:sz w:val="24"/>
          <w:szCs w:val="24"/>
          <w:lang w:val="en-US"/>
        </w:rPr>
        <w:t xml:space="preserve">project </w:t>
      </w:r>
      <w:r w:rsidRPr="009E52DD">
        <w:rPr>
          <w:rFonts w:ascii="Times New Roman" w:hAnsi="Times New Roman" w:cs="Times New Roman"/>
          <w:sz w:val="24"/>
          <w:szCs w:val="24"/>
          <w:lang w:val="en-US"/>
        </w:rPr>
        <w:t>will be able to build on the previous efforts of these past projects.</w:t>
      </w:r>
    </w:p>
    <w:p w14:paraId="02B7C373" w14:textId="79F5AECA" w:rsidR="00FC31F4" w:rsidRPr="009E52DD" w:rsidRDefault="00C10065" w:rsidP="00143534">
      <w:pPr>
        <w:ind w:left="720"/>
        <w:rPr>
          <w:rFonts w:ascii="Times New Roman" w:hAnsi="Times New Roman" w:cs="Times New Roman"/>
          <w:sz w:val="24"/>
          <w:szCs w:val="24"/>
          <w:lang w:val="en-US"/>
        </w:rPr>
      </w:pPr>
      <w:r w:rsidRPr="009E52DD">
        <w:rPr>
          <w:rFonts w:ascii="Times New Roman" w:eastAsia="Times New Roman" w:hAnsi="Times New Roman" w:cs="Times New Roman"/>
          <w:sz w:val="24"/>
          <w:szCs w:val="24"/>
          <w:lang w:val="en-US"/>
        </w:rPr>
        <w:t xml:space="preserve">Finally, </w:t>
      </w:r>
      <w:r w:rsidR="004A3736" w:rsidRPr="009E52DD">
        <w:rPr>
          <w:rFonts w:ascii="Times New Roman" w:hAnsi="Times New Roman" w:cs="Times New Roman"/>
          <w:sz w:val="24"/>
          <w:szCs w:val="24"/>
          <w:lang w:val="en-US"/>
        </w:rPr>
        <w:t>PDS</w:t>
      </w:r>
      <w:r w:rsidR="00FC31F4" w:rsidRPr="009E52DD">
        <w:rPr>
          <w:rFonts w:ascii="Times New Roman" w:hAnsi="Times New Roman" w:cs="Times New Roman"/>
          <w:sz w:val="24"/>
          <w:szCs w:val="24"/>
          <w:lang w:val="en-US"/>
        </w:rPr>
        <w:t xml:space="preserve"> aims to achieve several interrelated objectives through this funding opportunity:</w:t>
      </w:r>
    </w:p>
    <w:p w14:paraId="5ED1D589" w14:textId="52B12BA9" w:rsidR="00FC31F4" w:rsidRPr="009E52DD" w:rsidRDefault="00FC31F4" w:rsidP="005226C7">
      <w:pPr>
        <w:numPr>
          <w:ilvl w:val="0"/>
          <w:numId w:val="39"/>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Strategic Alumni Engagement</w:t>
      </w:r>
      <w:r w:rsidRPr="009E52DD">
        <w:rPr>
          <w:rFonts w:ascii="Times New Roman" w:hAnsi="Times New Roman" w:cs="Times New Roman"/>
          <w:sz w:val="24"/>
          <w:szCs w:val="24"/>
          <w:lang w:val="en-US"/>
        </w:rPr>
        <w:t xml:space="preserve"> </w:t>
      </w:r>
    </w:p>
    <w:p w14:paraId="32F9E2E8" w14:textId="71E4E33C" w:rsidR="00FC31F4" w:rsidRPr="009E52DD" w:rsidRDefault="00FC31F4" w:rsidP="005226C7">
      <w:pPr>
        <w:numPr>
          <w:ilvl w:val="0"/>
          <w:numId w:val="39"/>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Sustainable Impact</w:t>
      </w:r>
      <w:r w:rsidRPr="009E52DD">
        <w:rPr>
          <w:rFonts w:ascii="Times New Roman" w:hAnsi="Times New Roman" w:cs="Times New Roman"/>
          <w:sz w:val="24"/>
          <w:szCs w:val="24"/>
          <w:lang w:val="en-US"/>
        </w:rPr>
        <w:t xml:space="preserve"> </w:t>
      </w:r>
    </w:p>
    <w:p w14:paraId="2AFE4488" w14:textId="7876307D" w:rsidR="00FC31F4" w:rsidRPr="009E52DD" w:rsidRDefault="00FC31F4" w:rsidP="005226C7">
      <w:pPr>
        <w:numPr>
          <w:ilvl w:val="0"/>
          <w:numId w:val="39"/>
        </w:numPr>
        <w:rPr>
          <w:rFonts w:ascii="Times New Roman" w:hAnsi="Times New Roman" w:cs="Times New Roman"/>
          <w:sz w:val="24"/>
          <w:szCs w:val="24"/>
          <w:lang w:val="en-US"/>
        </w:rPr>
      </w:pPr>
      <w:r w:rsidRPr="009E52DD">
        <w:rPr>
          <w:rFonts w:ascii="Times New Roman" w:hAnsi="Times New Roman" w:cs="Times New Roman"/>
          <w:b/>
          <w:bCs/>
          <w:sz w:val="24"/>
          <w:szCs w:val="24"/>
          <w:lang w:val="en-US"/>
        </w:rPr>
        <w:t>Alignment with Policy Priorities</w:t>
      </w:r>
    </w:p>
    <w:p w14:paraId="723EDB58" w14:textId="77777777" w:rsidR="00B21B27" w:rsidRPr="009E52DD" w:rsidRDefault="00FC31F4" w:rsidP="005226C7">
      <w:pPr>
        <w:numPr>
          <w:ilvl w:val="0"/>
          <w:numId w:val="39"/>
        </w:numPr>
        <w:spacing w:after="200" w:line="240" w:lineRule="auto"/>
        <w:rPr>
          <w:rFonts w:ascii="Times New Roman" w:eastAsia="Times New Roman" w:hAnsi="Times New Roman" w:cs="Times New Roman"/>
          <w:color w:val="FF0000"/>
          <w:sz w:val="24"/>
          <w:szCs w:val="24"/>
          <w:lang w:val="en-US"/>
        </w:rPr>
      </w:pPr>
      <w:r w:rsidRPr="009E52DD">
        <w:rPr>
          <w:rFonts w:ascii="Times New Roman" w:hAnsi="Times New Roman" w:cs="Times New Roman"/>
          <w:b/>
          <w:bCs/>
          <w:sz w:val="24"/>
          <w:szCs w:val="24"/>
          <w:lang w:val="en-US"/>
        </w:rPr>
        <w:t>Demonstrated Leadership and Local Ownership</w:t>
      </w:r>
    </w:p>
    <w:p w14:paraId="0000009C" w14:textId="07DADBB8" w:rsidR="0008093C" w:rsidRPr="009E52DD" w:rsidRDefault="00C10065" w:rsidP="00B21B27">
      <w:pPr>
        <w:spacing w:after="200" w:line="240" w:lineRule="auto"/>
        <w:ind w:left="360"/>
        <w:rPr>
          <w:rFonts w:ascii="Times New Roman" w:eastAsia="Times New Roman" w:hAnsi="Times New Roman" w:cs="Times New Roman"/>
          <w:color w:val="FF0000"/>
          <w:sz w:val="24"/>
          <w:szCs w:val="24"/>
          <w:lang w:val="en-US"/>
        </w:rPr>
      </w:pPr>
      <w:r w:rsidRPr="00CCC1D6">
        <w:rPr>
          <w:rFonts w:ascii="Times New Roman" w:eastAsia="Times New Roman" w:hAnsi="Times New Roman" w:cs="Times New Roman"/>
          <w:b/>
          <w:bCs/>
          <w:color w:val="000000" w:themeColor="text1"/>
          <w:sz w:val="24"/>
          <w:szCs w:val="24"/>
          <w:lang w:val="en-US"/>
        </w:rPr>
        <w:t xml:space="preserve">Project Audience(s): </w:t>
      </w:r>
      <w:r w:rsidR="00431F86" w:rsidRPr="00CCC1D6">
        <w:rPr>
          <w:rFonts w:ascii="Times New Roman" w:eastAsia="Times New Roman" w:hAnsi="Times New Roman" w:cs="Times New Roman"/>
          <w:sz w:val="24"/>
          <w:szCs w:val="24"/>
          <w:lang w:val="en-US"/>
        </w:rPr>
        <w:t>Youth w</w:t>
      </w:r>
      <w:r w:rsidR="00D6306B" w:rsidRPr="00CCC1D6">
        <w:rPr>
          <w:rFonts w:ascii="Times New Roman" w:eastAsia="Times New Roman" w:hAnsi="Times New Roman" w:cs="Times New Roman"/>
          <w:sz w:val="24"/>
          <w:szCs w:val="24"/>
          <w:lang w:val="en-US"/>
        </w:rPr>
        <w:t>ould be the primary audience</w:t>
      </w:r>
      <w:r w:rsidR="00D57437" w:rsidRPr="00CCC1D6">
        <w:rPr>
          <w:rFonts w:ascii="Times New Roman" w:eastAsia="Times New Roman" w:hAnsi="Times New Roman" w:cs="Times New Roman"/>
          <w:sz w:val="24"/>
          <w:szCs w:val="24"/>
          <w:lang w:val="en-US"/>
        </w:rPr>
        <w:t xml:space="preserve"> in this project. </w:t>
      </w:r>
      <w:r w:rsidR="00D57437" w:rsidRPr="00CCC1D6">
        <w:rPr>
          <w:rFonts w:ascii="Times New Roman" w:eastAsia="Times New Roman" w:hAnsi="Times New Roman" w:cs="Times New Roman"/>
          <w:sz w:val="24"/>
          <w:szCs w:val="24"/>
        </w:rPr>
        <w:t>Burundi’s demographic landscape is defined by its youth</w:t>
      </w:r>
      <w:r w:rsidR="00C5257C" w:rsidRPr="00CCC1D6">
        <w:rPr>
          <w:rFonts w:ascii="Times New Roman" w:eastAsia="Times New Roman" w:hAnsi="Times New Roman" w:cs="Times New Roman"/>
          <w:sz w:val="24"/>
          <w:szCs w:val="24"/>
        </w:rPr>
        <w:t xml:space="preserve">. </w:t>
      </w:r>
      <w:r w:rsidR="00D57437" w:rsidRPr="00CCC1D6">
        <w:rPr>
          <w:rFonts w:ascii="Times New Roman" w:eastAsia="Times New Roman" w:hAnsi="Times New Roman" w:cs="Times New Roman"/>
          <w:sz w:val="24"/>
          <w:szCs w:val="24"/>
        </w:rPr>
        <w:t>This presents both a significant challenge and a unique opportunity for U.S. public diplomacy and foreign policy engagement. Young people in Burundi face high rates of unemployment, limited access to quality education, and ongoing social and political instability. At the same time, they represent the country’s greatest resource for innovation, resilience, and positive change.</w:t>
      </w:r>
    </w:p>
    <w:p w14:paraId="0000009D" w14:textId="76D74E07" w:rsidR="0008093C" w:rsidRPr="009E52DD" w:rsidRDefault="00C10065" w:rsidP="005226C7">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9E52DD">
        <w:rPr>
          <w:rFonts w:ascii="Times New Roman" w:eastAsia="Times New Roman" w:hAnsi="Times New Roman" w:cs="Times New Roman"/>
          <w:sz w:val="24"/>
          <w:szCs w:val="24"/>
        </w:rPr>
        <w:t>Geographic Location</w:t>
      </w:r>
      <w:r w:rsidR="00C73AB3" w:rsidRPr="009E52DD">
        <w:rPr>
          <w:rFonts w:ascii="Times New Roman" w:eastAsia="Times New Roman" w:hAnsi="Times New Roman" w:cs="Times New Roman"/>
          <w:sz w:val="24"/>
          <w:szCs w:val="24"/>
        </w:rPr>
        <w:t>: Burundi</w:t>
      </w:r>
    </w:p>
    <w:p w14:paraId="0000009E" w14:textId="79DDD9D4" w:rsidR="0008093C" w:rsidRPr="009E52DD" w:rsidRDefault="00C10065" w:rsidP="005226C7">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9E52DD">
        <w:rPr>
          <w:rFonts w:ascii="Times New Roman" w:eastAsia="Times New Roman" w:hAnsi="Times New Roman" w:cs="Times New Roman"/>
          <w:sz w:val="24"/>
          <w:szCs w:val="24"/>
        </w:rPr>
        <w:t>Age Group</w:t>
      </w:r>
      <w:r w:rsidR="00C73AB3" w:rsidRPr="009E52DD">
        <w:rPr>
          <w:rFonts w:ascii="Times New Roman" w:eastAsia="Times New Roman" w:hAnsi="Times New Roman" w:cs="Times New Roman"/>
          <w:sz w:val="24"/>
          <w:szCs w:val="24"/>
        </w:rPr>
        <w:t xml:space="preserve">: </w:t>
      </w:r>
      <w:r w:rsidR="00066CA6" w:rsidRPr="009E52DD">
        <w:rPr>
          <w:rFonts w:ascii="Times New Roman" w:eastAsia="Times New Roman" w:hAnsi="Times New Roman" w:cs="Times New Roman"/>
          <w:sz w:val="24"/>
          <w:szCs w:val="24"/>
        </w:rPr>
        <w:t>20-35</w:t>
      </w:r>
      <w:r w:rsidR="00EF75B2" w:rsidRPr="009E52DD">
        <w:rPr>
          <w:rFonts w:ascii="Times New Roman" w:eastAsia="Times New Roman" w:hAnsi="Times New Roman" w:cs="Times New Roman"/>
          <w:sz w:val="24"/>
          <w:szCs w:val="24"/>
        </w:rPr>
        <w:t>, as youth is a major part of the population in Burundi</w:t>
      </w:r>
    </w:p>
    <w:p w14:paraId="0000009F" w14:textId="013A1515" w:rsidR="0008093C" w:rsidRPr="009E52DD" w:rsidRDefault="00C10065" w:rsidP="005226C7">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9E52DD">
        <w:rPr>
          <w:rFonts w:ascii="Times New Roman" w:eastAsia="Times New Roman" w:hAnsi="Times New Roman" w:cs="Times New Roman"/>
          <w:sz w:val="24"/>
          <w:szCs w:val="24"/>
        </w:rPr>
        <w:t>Profession</w:t>
      </w:r>
      <w:r w:rsidR="00066CA6" w:rsidRPr="009E52DD">
        <w:rPr>
          <w:rFonts w:ascii="Times New Roman" w:eastAsia="Times New Roman" w:hAnsi="Times New Roman" w:cs="Times New Roman"/>
          <w:sz w:val="24"/>
          <w:szCs w:val="24"/>
        </w:rPr>
        <w:t xml:space="preserve">: </w:t>
      </w:r>
      <w:r w:rsidR="000D2600" w:rsidRPr="009E52DD">
        <w:rPr>
          <w:rFonts w:ascii="Times New Roman" w:eastAsia="Times New Roman" w:hAnsi="Times New Roman" w:cs="Times New Roman"/>
          <w:sz w:val="24"/>
          <w:szCs w:val="24"/>
        </w:rPr>
        <w:t>G</w:t>
      </w:r>
      <w:r w:rsidR="00066CA6" w:rsidRPr="009E52DD">
        <w:rPr>
          <w:rFonts w:ascii="Times New Roman" w:eastAsia="Times New Roman" w:hAnsi="Times New Roman" w:cs="Times New Roman"/>
          <w:sz w:val="24"/>
          <w:szCs w:val="24"/>
        </w:rPr>
        <w:t xml:space="preserve">raduates and </w:t>
      </w:r>
      <w:r w:rsidR="007A18D7" w:rsidRPr="009E52DD">
        <w:rPr>
          <w:rFonts w:ascii="Times New Roman" w:eastAsia="Times New Roman" w:hAnsi="Times New Roman" w:cs="Times New Roman"/>
          <w:sz w:val="24"/>
          <w:szCs w:val="24"/>
        </w:rPr>
        <w:t xml:space="preserve">young </w:t>
      </w:r>
      <w:r w:rsidR="00543243" w:rsidRPr="009E52DD">
        <w:rPr>
          <w:rFonts w:ascii="Times New Roman" w:eastAsia="Times New Roman" w:hAnsi="Times New Roman" w:cs="Times New Roman"/>
          <w:sz w:val="24"/>
          <w:szCs w:val="24"/>
        </w:rPr>
        <w:t>professionals</w:t>
      </w:r>
      <w:r w:rsidR="007A18D7" w:rsidRPr="009E52DD">
        <w:rPr>
          <w:rFonts w:ascii="Times New Roman" w:eastAsia="Times New Roman" w:hAnsi="Times New Roman" w:cs="Times New Roman"/>
          <w:sz w:val="24"/>
          <w:szCs w:val="24"/>
        </w:rPr>
        <w:t>/entrepreneurs</w:t>
      </w:r>
    </w:p>
    <w:p w14:paraId="000000A0" w14:textId="77777777" w:rsidR="0008093C" w:rsidRPr="009E52DD" w:rsidRDefault="00C10065" w:rsidP="7B9D94C4">
      <w:pPr>
        <w:spacing w:after="0" w:line="240" w:lineRule="auto"/>
        <w:rPr>
          <w:rFonts w:ascii="Times New Roman" w:eastAsia="Times New Roman" w:hAnsi="Times New Roman" w:cs="Times New Roman"/>
          <w:color w:val="FF0000"/>
          <w:sz w:val="24"/>
          <w:szCs w:val="24"/>
        </w:rPr>
      </w:pPr>
      <w:r w:rsidRPr="009E52DD">
        <w:rPr>
          <w:rFonts w:ascii="Times New Roman" w:eastAsia="Times New Roman" w:hAnsi="Times New Roman" w:cs="Times New Roman"/>
          <w:color w:val="FF0000"/>
          <w:sz w:val="24"/>
          <w:szCs w:val="24"/>
        </w:rPr>
        <w:t xml:space="preserve">  </w:t>
      </w:r>
    </w:p>
    <w:p w14:paraId="306C1AAE" w14:textId="77777777" w:rsidR="00CB2B48" w:rsidRPr="009E52DD" w:rsidRDefault="00C10065" w:rsidP="00BB79E0">
      <w:pPr>
        <w:spacing w:after="200" w:line="240" w:lineRule="auto"/>
        <w:rPr>
          <w:rFonts w:ascii="Times New Roman" w:eastAsia="Times New Roman" w:hAnsi="Times New Roman" w:cs="Times New Roman"/>
          <w:color w:val="FF0000"/>
          <w:sz w:val="24"/>
          <w:szCs w:val="24"/>
          <w:lang w:val="en-US"/>
        </w:rPr>
      </w:pPr>
      <w:r w:rsidRPr="009E52DD">
        <w:rPr>
          <w:rFonts w:ascii="Times New Roman" w:eastAsia="Times New Roman" w:hAnsi="Times New Roman" w:cs="Times New Roman"/>
          <w:b/>
          <w:bCs/>
          <w:color w:val="000000" w:themeColor="text1"/>
          <w:sz w:val="24"/>
          <w:szCs w:val="24"/>
          <w:lang w:val="en-US"/>
        </w:rPr>
        <w:t xml:space="preserve">Project Goal: </w:t>
      </w:r>
      <w:r w:rsidRPr="009E52DD">
        <w:rPr>
          <w:rFonts w:ascii="Times New Roman" w:eastAsia="Times New Roman" w:hAnsi="Times New Roman" w:cs="Times New Roman"/>
          <w:color w:val="FF0000"/>
          <w:sz w:val="24"/>
          <w:szCs w:val="24"/>
          <w:lang w:val="en-US"/>
        </w:rPr>
        <w:t xml:space="preserve"> </w:t>
      </w:r>
    </w:p>
    <w:p w14:paraId="3D297C59" w14:textId="089DCDB5" w:rsidR="00BB79E0" w:rsidRPr="009E52DD" w:rsidRDefault="00BB79E0" w:rsidP="005226C7">
      <w:pPr>
        <w:pStyle w:val="ListParagraph"/>
        <w:numPr>
          <w:ilvl w:val="0"/>
          <w:numId w:val="40"/>
        </w:numPr>
        <w:spacing w:after="200" w:line="240" w:lineRule="auto"/>
        <w:rPr>
          <w:rFonts w:ascii="Times New Roman" w:eastAsia="Times New Roman" w:hAnsi="Times New Roman" w:cs="Times New Roman"/>
          <w:sz w:val="24"/>
          <w:szCs w:val="24"/>
        </w:rPr>
      </w:pPr>
      <w:r w:rsidRPr="009E52DD">
        <w:rPr>
          <w:rFonts w:ascii="Times New Roman" w:eastAsia="Times New Roman" w:hAnsi="Times New Roman" w:cs="Times New Roman"/>
          <w:sz w:val="24"/>
          <w:szCs w:val="24"/>
        </w:rPr>
        <w:t xml:space="preserve">Goal 1: </w:t>
      </w:r>
      <w:r w:rsidR="00E56BC2" w:rsidRPr="009E52DD">
        <w:rPr>
          <w:rFonts w:ascii="Times New Roman" w:eastAsia="Times New Roman" w:hAnsi="Times New Roman" w:cs="Times New Roman"/>
          <w:sz w:val="24"/>
          <w:szCs w:val="24"/>
        </w:rPr>
        <w:t xml:space="preserve">Invest in People: </w:t>
      </w:r>
      <w:r w:rsidRPr="009E52DD">
        <w:rPr>
          <w:rFonts w:ascii="Times New Roman" w:eastAsia="Times New Roman" w:hAnsi="Times New Roman" w:cs="Times New Roman"/>
          <w:sz w:val="24"/>
          <w:szCs w:val="24"/>
        </w:rPr>
        <w:t>Strengthening Burundian Systems for Health and Education</w:t>
      </w:r>
    </w:p>
    <w:p w14:paraId="6A4F9CC9" w14:textId="567FA67D" w:rsidR="00CB2B48" w:rsidRPr="009E52DD" w:rsidRDefault="00CB2B48" w:rsidP="005226C7">
      <w:pPr>
        <w:pStyle w:val="ListParagraph"/>
        <w:numPr>
          <w:ilvl w:val="0"/>
          <w:numId w:val="40"/>
        </w:numPr>
        <w:spacing w:after="200" w:line="240" w:lineRule="auto"/>
        <w:rPr>
          <w:rFonts w:ascii="Times New Roman" w:eastAsia="Times New Roman" w:hAnsi="Times New Roman" w:cs="Times New Roman"/>
          <w:sz w:val="24"/>
          <w:szCs w:val="24"/>
        </w:rPr>
      </w:pPr>
      <w:r w:rsidRPr="009E52DD">
        <w:rPr>
          <w:rFonts w:ascii="Times New Roman" w:eastAsia="Times New Roman" w:hAnsi="Times New Roman" w:cs="Times New Roman"/>
          <w:sz w:val="24"/>
          <w:szCs w:val="24"/>
        </w:rPr>
        <w:t xml:space="preserve">Goal 2: </w:t>
      </w:r>
      <w:r w:rsidR="00E56BC2" w:rsidRPr="009E52DD">
        <w:rPr>
          <w:rFonts w:ascii="Times New Roman" w:eastAsia="Times New Roman" w:hAnsi="Times New Roman" w:cs="Times New Roman"/>
          <w:sz w:val="24"/>
          <w:szCs w:val="24"/>
        </w:rPr>
        <w:t>Invest in the Economy</w:t>
      </w:r>
      <w:r w:rsidR="00087C5A" w:rsidRPr="009E52DD">
        <w:rPr>
          <w:rFonts w:ascii="Times New Roman" w:eastAsia="Times New Roman" w:hAnsi="Times New Roman" w:cs="Times New Roman"/>
          <w:sz w:val="24"/>
          <w:szCs w:val="24"/>
        </w:rPr>
        <w:t>:</w:t>
      </w:r>
      <w:r w:rsidR="00E56BC2" w:rsidRPr="009E52DD">
        <w:rPr>
          <w:rFonts w:ascii="Times New Roman" w:eastAsia="Times New Roman" w:hAnsi="Times New Roman" w:cs="Times New Roman"/>
          <w:sz w:val="24"/>
          <w:szCs w:val="24"/>
        </w:rPr>
        <w:t xml:space="preserve"> </w:t>
      </w:r>
      <w:r w:rsidRPr="009E52DD">
        <w:rPr>
          <w:rFonts w:ascii="Times New Roman" w:eastAsia="Times New Roman" w:hAnsi="Times New Roman" w:cs="Times New Roman"/>
          <w:sz w:val="24"/>
          <w:szCs w:val="24"/>
        </w:rPr>
        <w:t>Creating the Foundation for a Stronger Burundian Economy</w:t>
      </w:r>
    </w:p>
    <w:p w14:paraId="59BF54E1" w14:textId="4ABD206E" w:rsidR="00CB2B48" w:rsidRPr="009E52DD" w:rsidRDefault="00E31859" w:rsidP="00E31859">
      <w:pPr>
        <w:spacing w:after="200" w:line="240" w:lineRule="auto"/>
        <w:rPr>
          <w:rFonts w:ascii="Times New Roman" w:eastAsia="Times New Roman" w:hAnsi="Times New Roman" w:cs="Times New Roman"/>
          <w:sz w:val="24"/>
          <w:szCs w:val="24"/>
        </w:rPr>
      </w:pPr>
      <w:r w:rsidRPr="009E52DD">
        <w:rPr>
          <w:rFonts w:ascii="Times New Roman" w:eastAsia="Times New Roman" w:hAnsi="Times New Roman" w:cs="Times New Roman"/>
          <w:sz w:val="24"/>
          <w:szCs w:val="24"/>
        </w:rPr>
        <w:t xml:space="preserve">By investing in people, </w:t>
      </w:r>
      <w:r w:rsidR="007E3250" w:rsidRPr="009E52DD">
        <w:rPr>
          <w:rFonts w:ascii="Times New Roman" w:eastAsia="Times New Roman" w:hAnsi="Times New Roman" w:cs="Times New Roman"/>
          <w:sz w:val="24"/>
          <w:szCs w:val="24"/>
        </w:rPr>
        <w:t xml:space="preserve">and in </w:t>
      </w:r>
      <w:r w:rsidRPr="009E52DD">
        <w:rPr>
          <w:rFonts w:ascii="Times New Roman" w:eastAsia="Times New Roman" w:hAnsi="Times New Roman" w:cs="Times New Roman"/>
          <w:sz w:val="24"/>
          <w:szCs w:val="24"/>
        </w:rPr>
        <w:t xml:space="preserve">the economy, </w:t>
      </w:r>
      <w:r w:rsidR="007E3250" w:rsidRPr="009E52DD">
        <w:rPr>
          <w:rFonts w:ascii="Times New Roman" w:eastAsia="Times New Roman" w:hAnsi="Times New Roman" w:cs="Times New Roman"/>
          <w:sz w:val="24"/>
          <w:szCs w:val="24"/>
        </w:rPr>
        <w:t>the</w:t>
      </w:r>
      <w:r w:rsidRPr="009E52DD">
        <w:rPr>
          <w:rFonts w:ascii="Times New Roman" w:eastAsia="Times New Roman" w:hAnsi="Times New Roman" w:cs="Times New Roman"/>
          <w:sz w:val="24"/>
          <w:szCs w:val="24"/>
        </w:rPr>
        <w:t xml:space="preserve"> project directly supports the U.S. administration’s priorities of building resilient health and education systems, fostering economic </w:t>
      </w:r>
      <w:r w:rsidRPr="009E52DD">
        <w:rPr>
          <w:rFonts w:ascii="Times New Roman" w:eastAsia="Times New Roman" w:hAnsi="Times New Roman" w:cs="Times New Roman"/>
          <w:sz w:val="24"/>
          <w:szCs w:val="24"/>
        </w:rPr>
        <w:lastRenderedPageBreak/>
        <w:t>growth and self-reliance</w:t>
      </w:r>
      <w:r w:rsidR="00B073DE" w:rsidRPr="009E52DD">
        <w:rPr>
          <w:rFonts w:ascii="Times New Roman" w:eastAsia="Times New Roman" w:hAnsi="Times New Roman" w:cs="Times New Roman"/>
          <w:sz w:val="24"/>
          <w:szCs w:val="24"/>
        </w:rPr>
        <w:t xml:space="preserve">. </w:t>
      </w:r>
      <w:r w:rsidRPr="009E52DD">
        <w:rPr>
          <w:rFonts w:ascii="Times New Roman" w:eastAsia="Times New Roman" w:hAnsi="Times New Roman" w:cs="Times New Roman"/>
          <w:sz w:val="24"/>
          <w:szCs w:val="24"/>
        </w:rPr>
        <w:t>These goals are mutually reinforcing and central to advancing U.S. foreign policy interests in Africa.</w:t>
      </w:r>
    </w:p>
    <w:p w14:paraId="000000A3" w14:textId="1B115230" w:rsidR="0008093C" w:rsidRPr="009E52DD" w:rsidRDefault="00C10065" w:rsidP="00BB79E0">
      <w:pPr>
        <w:spacing w:after="200" w:line="240" w:lineRule="auto"/>
        <w:rPr>
          <w:rFonts w:ascii="Times New Roman" w:eastAsia="Times New Roman" w:hAnsi="Times New Roman" w:cs="Times New Roman"/>
          <w:i/>
          <w:iCs/>
          <w:color w:val="FF0000"/>
          <w:sz w:val="24"/>
          <w:szCs w:val="24"/>
          <w:lang w:val="en-US"/>
        </w:rPr>
      </w:pPr>
      <w:r w:rsidRPr="009E52DD">
        <w:rPr>
          <w:rFonts w:ascii="Times New Roman" w:eastAsia="Times New Roman" w:hAnsi="Times New Roman" w:cs="Times New Roman"/>
          <w:b/>
          <w:bCs/>
          <w:color w:val="000000" w:themeColor="text1"/>
          <w:sz w:val="24"/>
          <w:szCs w:val="24"/>
          <w:lang w:val="en-US"/>
        </w:rPr>
        <w:t>Project Objectives:</w:t>
      </w:r>
      <w:r w:rsidRPr="009E52DD">
        <w:rPr>
          <w:rFonts w:ascii="Times New Roman" w:eastAsia="Times New Roman" w:hAnsi="Times New Roman" w:cs="Times New Roman"/>
          <w:i/>
          <w:iCs/>
          <w:color w:val="000000" w:themeColor="text1"/>
          <w:sz w:val="24"/>
          <w:szCs w:val="24"/>
          <w:lang w:val="en-US"/>
        </w:rPr>
        <w:t xml:space="preserve"> </w:t>
      </w:r>
      <w:r w:rsidRPr="009E52DD">
        <w:rPr>
          <w:rFonts w:ascii="Times New Roman" w:eastAsia="Times New Roman" w:hAnsi="Times New Roman" w:cs="Times New Roman"/>
          <w:sz w:val="24"/>
          <w:szCs w:val="24"/>
          <w:lang w:val="en-US"/>
        </w:rPr>
        <w:t>The project objectives are the specific and measurable results</w:t>
      </w:r>
      <w:r w:rsidR="003E220F" w:rsidRPr="009E52DD">
        <w:rPr>
          <w:rFonts w:ascii="Times New Roman" w:eastAsia="Times New Roman" w:hAnsi="Times New Roman" w:cs="Times New Roman"/>
          <w:sz w:val="24"/>
          <w:szCs w:val="24"/>
          <w:lang w:val="en-US"/>
        </w:rPr>
        <w:t xml:space="preserve"> the</w:t>
      </w:r>
      <w:r w:rsidRPr="009E52DD">
        <w:rPr>
          <w:rFonts w:ascii="Times New Roman" w:eastAsia="Times New Roman" w:hAnsi="Times New Roman" w:cs="Times New Roman"/>
          <w:sz w:val="24"/>
          <w:szCs w:val="24"/>
          <w:lang w:val="en-US"/>
        </w:rPr>
        <w:t xml:space="preserve"> </w:t>
      </w:r>
      <w:r w:rsidR="00087C5A" w:rsidRPr="009E52DD">
        <w:rPr>
          <w:rFonts w:ascii="Times New Roman" w:eastAsia="Times New Roman" w:hAnsi="Times New Roman" w:cs="Times New Roman"/>
          <w:sz w:val="24"/>
          <w:szCs w:val="24"/>
          <w:lang w:val="en-US"/>
        </w:rPr>
        <w:t xml:space="preserve">Public Diplomacy </w:t>
      </w:r>
      <w:r w:rsidR="003E220F" w:rsidRPr="009E52DD">
        <w:rPr>
          <w:rFonts w:ascii="Times New Roman" w:eastAsia="Times New Roman" w:hAnsi="Times New Roman" w:cs="Times New Roman"/>
          <w:sz w:val="24"/>
          <w:szCs w:val="24"/>
          <w:lang w:val="en-US"/>
        </w:rPr>
        <w:t xml:space="preserve">Section </w:t>
      </w:r>
      <w:r w:rsidRPr="009E52DD">
        <w:rPr>
          <w:rFonts w:ascii="Times New Roman" w:eastAsia="Times New Roman" w:hAnsi="Times New Roman" w:cs="Times New Roman"/>
          <w:sz w:val="24"/>
          <w:szCs w:val="24"/>
          <w:lang w:val="en-US"/>
        </w:rPr>
        <w:t xml:space="preserve">aims to achieve through this project. </w:t>
      </w:r>
    </w:p>
    <w:p w14:paraId="000000A4" w14:textId="0CDEB8FA" w:rsidR="0008093C" w:rsidRPr="009E52DD" w:rsidRDefault="00C10065" w:rsidP="00CCC1D6">
      <w:pPr>
        <w:numPr>
          <w:ilvl w:val="0"/>
          <w:numId w:val="32"/>
        </w:numPr>
        <w:pBdr>
          <w:top w:val="nil"/>
          <w:left w:val="nil"/>
          <w:bottom w:val="nil"/>
          <w:right w:val="nil"/>
          <w:between w:val="nil"/>
        </w:pBdr>
        <w:spacing w:after="200" w:line="240" w:lineRule="auto"/>
        <w:rPr>
          <w:rFonts w:ascii="Times New Roman" w:eastAsia="Times New Roman" w:hAnsi="Times New Roman" w:cs="Times New Roman"/>
          <w:i/>
          <w:iCs/>
          <w:sz w:val="24"/>
          <w:szCs w:val="24"/>
          <w:lang w:val="en-US"/>
        </w:rPr>
      </w:pPr>
      <w:r w:rsidRPr="00CCC1D6">
        <w:rPr>
          <w:rFonts w:ascii="Times New Roman" w:eastAsia="Times New Roman" w:hAnsi="Times New Roman" w:cs="Times New Roman"/>
          <w:i/>
          <w:iCs/>
          <w:sz w:val="24"/>
          <w:szCs w:val="24"/>
          <w:lang w:val="en-US"/>
        </w:rPr>
        <w:t xml:space="preserve">Objective 1:  </w:t>
      </w:r>
      <w:r w:rsidR="008D1D83" w:rsidRPr="00CCC1D6">
        <w:rPr>
          <w:rFonts w:ascii="Times New Roman" w:eastAsia="Times New Roman" w:hAnsi="Times New Roman" w:cs="Times New Roman"/>
          <w:b/>
          <w:bCs/>
          <w:i/>
          <w:iCs/>
          <w:sz w:val="24"/>
          <w:szCs w:val="24"/>
          <w:lang w:val="en-US"/>
        </w:rPr>
        <w:t>Enhance English Language Capacity</w:t>
      </w:r>
      <w:r w:rsidR="00C92A00">
        <w:rPr>
          <w:rFonts w:ascii="Times New Roman" w:eastAsia="Times New Roman" w:hAnsi="Times New Roman" w:cs="Times New Roman"/>
          <w:b/>
          <w:bCs/>
          <w:i/>
          <w:iCs/>
          <w:sz w:val="24"/>
          <w:szCs w:val="24"/>
          <w:lang w:val="en-US"/>
        </w:rPr>
        <w:t xml:space="preserve"> </w:t>
      </w:r>
      <w:r w:rsidR="008D1D83" w:rsidRPr="00CCC1D6">
        <w:rPr>
          <w:rFonts w:ascii="Times New Roman" w:eastAsia="Times New Roman" w:hAnsi="Times New Roman" w:cs="Times New Roman"/>
          <w:i/>
          <w:iCs/>
          <w:sz w:val="24"/>
          <w:szCs w:val="24"/>
          <w:lang w:val="en-US"/>
        </w:rPr>
        <w:t>Launch an English Language Initiative that provides targeted training for Burundian youth, teachers, and journalists. This could include workshops, online courses, and mentorship programs led by U.S. exchange alumni. The program would emphasize media literacy, fact-based reporting, and access to global information, supporting democratic values and freedom of expression.</w:t>
      </w:r>
      <w:r>
        <w:br/>
      </w:r>
      <w:r w:rsidR="00955EE3" w:rsidRPr="00CCC1D6">
        <w:rPr>
          <w:rFonts w:ascii="Times New Roman" w:eastAsia="Times New Roman" w:hAnsi="Times New Roman" w:cs="Times New Roman"/>
          <w:i/>
          <w:iCs/>
          <w:sz w:val="24"/>
          <w:szCs w:val="24"/>
          <w:lang w:val="en-US"/>
        </w:rPr>
        <w:t>Freedom</w:t>
      </w:r>
      <w:r w:rsidR="008D1D83" w:rsidRPr="00CCC1D6">
        <w:rPr>
          <w:rFonts w:ascii="Times New Roman" w:eastAsia="Times New Roman" w:hAnsi="Times New Roman" w:cs="Times New Roman"/>
          <w:i/>
          <w:iCs/>
          <w:sz w:val="24"/>
          <w:szCs w:val="24"/>
          <w:lang w:val="en-US"/>
        </w:rPr>
        <w:t>250 Component:</w:t>
      </w:r>
      <w:r>
        <w:br/>
      </w:r>
      <w:r w:rsidR="008D1D83" w:rsidRPr="00CCC1D6">
        <w:rPr>
          <w:rFonts w:ascii="Times New Roman" w:eastAsia="Times New Roman" w:hAnsi="Times New Roman" w:cs="Times New Roman"/>
          <w:i/>
          <w:iCs/>
          <w:sz w:val="24"/>
          <w:szCs w:val="24"/>
          <w:lang w:val="en-US"/>
        </w:rPr>
        <w:t>Integrate modules on U.S. history, civic values, and the significance of America’s 250th anniversary, using these themes to foster cross-cultural understanding and highlight the enduring partnership between the U.S. and Burundi.</w:t>
      </w:r>
    </w:p>
    <w:p w14:paraId="0CA0C9E8" w14:textId="7A64EA02" w:rsidR="009B30D1" w:rsidRPr="009E52DD" w:rsidRDefault="00C10065" w:rsidP="005226C7">
      <w:pPr>
        <w:numPr>
          <w:ilvl w:val="0"/>
          <w:numId w:val="32"/>
        </w:numPr>
        <w:spacing w:after="200" w:line="240" w:lineRule="auto"/>
        <w:rPr>
          <w:rFonts w:ascii="Times New Roman" w:eastAsia="Times New Roman" w:hAnsi="Times New Roman" w:cs="Times New Roman"/>
          <w:i/>
          <w:iCs/>
          <w:color w:val="FF0000"/>
          <w:sz w:val="24"/>
          <w:szCs w:val="24"/>
          <w:lang w:val="en-US"/>
        </w:rPr>
      </w:pPr>
      <w:r w:rsidRPr="009E52DD">
        <w:rPr>
          <w:rFonts w:ascii="Times New Roman" w:eastAsia="Times New Roman" w:hAnsi="Times New Roman" w:cs="Times New Roman"/>
          <w:i/>
          <w:iCs/>
          <w:sz w:val="24"/>
          <w:szCs w:val="24"/>
        </w:rPr>
        <w:t xml:space="preserve">Objective 2:  </w:t>
      </w:r>
      <w:r w:rsidR="009B30D1" w:rsidRPr="009E52DD">
        <w:rPr>
          <w:rFonts w:ascii="Times New Roman" w:eastAsia="Times New Roman" w:hAnsi="Times New Roman" w:cs="Times New Roman"/>
          <w:b/>
          <w:bCs/>
          <w:i/>
          <w:iCs/>
          <w:sz w:val="24"/>
          <w:szCs w:val="24"/>
          <w:lang w:val="en-US"/>
        </w:rPr>
        <w:t>Promote Youth Entrepreneurship and Workforce Readiness:</w:t>
      </w:r>
      <w:r w:rsidR="009B30D1" w:rsidRPr="009E52DD">
        <w:rPr>
          <w:rFonts w:ascii="Times New Roman" w:eastAsia="Times New Roman" w:hAnsi="Times New Roman" w:cs="Times New Roman"/>
          <w:i/>
          <w:iCs/>
          <w:sz w:val="24"/>
          <w:szCs w:val="24"/>
          <w:lang w:val="en-US"/>
        </w:rPr>
        <w:br/>
        <w:t>Develop an Entrepreneurship Challenge for Burundian youth, focusing on business skills, innovation, and digital literacy. Activities could include business plan competitions, mentorship from U.S. exchange alumni, and workshops on financial literacy.</w:t>
      </w:r>
      <w:r w:rsidR="009B30D1" w:rsidRPr="009E52DD">
        <w:rPr>
          <w:rFonts w:ascii="Times New Roman" w:eastAsia="Times New Roman" w:hAnsi="Times New Roman" w:cs="Times New Roman"/>
          <w:i/>
          <w:iCs/>
          <w:sz w:val="24"/>
          <w:szCs w:val="24"/>
          <w:lang w:val="en-US"/>
        </w:rPr>
        <w:br/>
      </w:r>
      <w:r w:rsidR="00A92DAB" w:rsidRPr="009E52DD">
        <w:rPr>
          <w:rFonts w:ascii="Times New Roman" w:eastAsia="Times New Roman" w:hAnsi="Times New Roman" w:cs="Times New Roman"/>
          <w:i/>
          <w:iCs/>
          <w:sz w:val="24"/>
          <w:szCs w:val="24"/>
          <w:lang w:val="en-US"/>
        </w:rPr>
        <w:t>Freedom</w:t>
      </w:r>
      <w:r w:rsidR="009B30D1" w:rsidRPr="009E52DD">
        <w:rPr>
          <w:rFonts w:ascii="Times New Roman" w:eastAsia="Times New Roman" w:hAnsi="Times New Roman" w:cs="Times New Roman"/>
          <w:i/>
          <w:iCs/>
          <w:sz w:val="24"/>
          <w:szCs w:val="24"/>
          <w:lang w:val="en-US"/>
        </w:rPr>
        <w:t>250 Component:</w:t>
      </w:r>
      <w:r w:rsidR="009B30D1" w:rsidRPr="009E52DD">
        <w:rPr>
          <w:rFonts w:ascii="Times New Roman" w:eastAsia="Times New Roman" w:hAnsi="Times New Roman" w:cs="Times New Roman"/>
          <w:i/>
          <w:iCs/>
          <w:sz w:val="24"/>
          <w:szCs w:val="24"/>
          <w:lang w:val="en-US"/>
        </w:rPr>
        <w:br/>
        <w:t xml:space="preserve">Feature success stories of American entrepreneurs and the role of innovation in U.S. history, drawing parallels to Burundi’s economic aspirations. </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005226C7">
      <w:pPr>
        <w:pStyle w:val="Heading3"/>
        <w:numPr>
          <w:ilvl w:val="0"/>
          <w:numId w:val="10"/>
        </w:numPr>
        <w:ind w:left="360"/>
        <w:rPr>
          <w:rFonts w:ascii="Times New Roman" w:eastAsia="Times New Roman" w:hAnsi="Times New Roman" w:cs="Times New Roman"/>
          <w:b/>
          <w:bCs/>
          <w:color w:val="000000"/>
        </w:rPr>
      </w:pPr>
      <w:bookmarkStart w:id="5" w:name="_Toc225234699"/>
      <w:r w:rsidRPr="7B9D94C4">
        <w:rPr>
          <w:rFonts w:ascii="Times New Roman" w:eastAsia="Times New Roman" w:hAnsi="Times New Roman" w:cs="Times New Roman"/>
          <w:b/>
          <w:bCs/>
          <w:color w:val="000000" w:themeColor="text1"/>
        </w:rPr>
        <w:t>APPLICATION CONTENTS AND FORMAT</w:t>
      </w:r>
      <w:bookmarkEnd w:id="5"/>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005226C7">
      <w:pPr>
        <w:numPr>
          <w:ilvl w:val="0"/>
          <w:numId w:val="18"/>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005226C7">
      <w:pPr>
        <w:numPr>
          <w:ilvl w:val="0"/>
          <w:numId w:val="18"/>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005226C7">
      <w:pPr>
        <w:numPr>
          <w:ilvl w:val="0"/>
          <w:numId w:val="18"/>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005226C7">
      <w:pPr>
        <w:numPr>
          <w:ilvl w:val="0"/>
          <w:numId w:val="18"/>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5226C7">
      <w:pPr>
        <w:pStyle w:val="Heading5"/>
        <w:numPr>
          <w:ilvl w:val="0"/>
          <w:numId w:val="17"/>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647217AA" w:rsidR="0008093C" w:rsidRDefault="00C10065" w:rsidP="005226C7">
      <w:pPr>
        <w:numPr>
          <w:ilvl w:val="0"/>
          <w:numId w:val="18"/>
        </w:numPr>
        <w:pBdr>
          <w:top w:val="nil"/>
          <w:left w:val="nil"/>
          <w:bottom w:val="nil"/>
          <w:right w:val="nil"/>
          <w:between w:val="nil"/>
        </w:pBdr>
        <w:spacing w:after="0"/>
        <w:rPr>
          <w:rFonts w:ascii="Times New Roman" w:eastAsia="Times New Roman" w:hAnsi="Times New Roman" w:cs="Times New Roman"/>
          <w:color w:val="FF0000"/>
          <w:sz w:val="24"/>
          <w:szCs w:val="24"/>
        </w:rPr>
      </w:pPr>
      <w:r w:rsidRPr="00E30510">
        <w:rPr>
          <w:rFonts w:ascii="Times New Roman" w:eastAsia="Times New Roman" w:hAnsi="Times New Roman" w:cs="Times New Roman"/>
          <w:sz w:val="24"/>
          <w:szCs w:val="24"/>
        </w:rPr>
        <w:t xml:space="preserve">SF-424 (Application for Federal Assistance – organizations) or SF-424-I (Application for Federal Assistance --individuals) </w:t>
      </w:r>
      <w:r w:rsidRPr="7B9D94C4">
        <w:rPr>
          <w:rFonts w:ascii="Times New Roman" w:eastAsia="Times New Roman" w:hAnsi="Times New Roman" w:cs="Times New Roman"/>
          <w:color w:val="000000" w:themeColor="text1"/>
          <w:sz w:val="24"/>
          <w:szCs w:val="24"/>
        </w:rPr>
        <w:t>at</w:t>
      </w:r>
      <w:r w:rsidRPr="7B9D94C4">
        <w:rPr>
          <w:rFonts w:ascii="Times New Roman" w:eastAsia="Times New Roman" w:hAnsi="Times New Roman" w:cs="Times New Roman"/>
          <w:color w:val="FF0000"/>
          <w:sz w:val="24"/>
          <w:szCs w:val="24"/>
        </w:rPr>
        <w:t xml:space="preserve"> </w:t>
      </w:r>
      <w:hyperlink r:id="rId13">
        <w:r w:rsidRPr="7B9D94C4">
          <w:rPr>
            <w:rFonts w:ascii="Times New Roman" w:eastAsia="Times New Roman" w:hAnsi="Times New Roman" w:cs="Times New Roman"/>
            <w:color w:val="467886"/>
            <w:sz w:val="24"/>
            <w:szCs w:val="24"/>
            <w:u w:val="single"/>
          </w:rPr>
          <w:t>grants.gov</w:t>
        </w:r>
      </w:hyperlink>
      <w:r w:rsidRPr="7B9D94C4">
        <w:rPr>
          <w:rFonts w:ascii="Times New Roman" w:eastAsia="Times New Roman" w:hAnsi="Times New Roman" w:cs="Times New Roman"/>
          <w:color w:val="FF0000"/>
          <w:sz w:val="24"/>
          <w:szCs w:val="24"/>
        </w:rPr>
        <w:t xml:space="preserve"> </w:t>
      </w:r>
    </w:p>
    <w:p w14:paraId="000000BA" w14:textId="2A1C6ACE" w:rsidR="0008093C" w:rsidRDefault="00C10065" w:rsidP="005226C7">
      <w:pPr>
        <w:numPr>
          <w:ilvl w:val="0"/>
          <w:numId w:val="18"/>
        </w:numPr>
        <w:pBdr>
          <w:top w:val="nil"/>
          <w:left w:val="nil"/>
          <w:bottom w:val="nil"/>
          <w:right w:val="nil"/>
          <w:between w:val="nil"/>
        </w:pBdr>
        <w:spacing w:after="0"/>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000000" w:themeColor="text1"/>
          <w:sz w:val="24"/>
          <w:szCs w:val="24"/>
        </w:rPr>
        <w:t xml:space="preserve">SF-424A (Budget Information for Non-Construction programs) at </w:t>
      </w:r>
      <w:hyperlink r:id="rId14">
        <w:r w:rsidRPr="7B9D94C4">
          <w:rPr>
            <w:rFonts w:ascii="Times New Roman" w:eastAsia="Times New Roman" w:hAnsi="Times New Roman" w:cs="Times New Roman"/>
            <w:color w:val="467886"/>
            <w:sz w:val="24"/>
            <w:szCs w:val="24"/>
            <w:u w:val="single"/>
          </w:rPr>
          <w:t>grants.gov</w:t>
        </w:r>
      </w:hyperlink>
      <w:r w:rsidRPr="7B9D94C4">
        <w:rPr>
          <w:rFonts w:ascii="Times New Roman" w:eastAsia="Times New Roman" w:hAnsi="Times New Roman" w:cs="Times New Roman"/>
          <w:color w:val="FF0000"/>
          <w:sz w:val="24"/>
          <w:szCs w:val="24"/>
        </w:rPr>
        <w:t xml:space="preserve"> </w:t>
      </w:r>
    </w:p>
    <w:p w14:paraId="000000BB" w14:textId="49CC1D29" w:rsidR="0008093C" w:rsidRDefault="00C10065" w:rsidP="005226C7">
      <w:pPr>
        <w:numPr>
          <w:ilvl w:val="0"/>
          <w:numId w:val="18"/>
        </w:numPr>
        <w:pBdr>
          <w:top w:val="nil"/>
          <w:left w:val="nil"/>
          <w:bottom w:val="nil"/>
          <w:right w:val="nil"/>
          <w:between w:val="nil"/>
        </w:pBd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color w:val="000000" w:themeColor="text1"/>
          <w:sz w:val="24"/>
          <w:szCs w:val="24"/>
          <w:lang w:val="en-US"/>
        </w:rPr>
        <w:t xml:space="preserve">SF-424B (Assurances for Non-Construction programs) at </w:t>
      </w:r>
      <w:hyperlink r:id="rId15">
        <w:r w:rsidRPr="7B9D94C4">
          <w:rPr>
            <w:rFonts w:ascii="Times New Roman" w:eastAsia="Times New Roman" w:hAnsi="Times New Roman" w:cs="Times New Roman"/>
            <w:color w:val="467886"/>
            <w:sz w:val="24"/>
            <w:szCs w:val="24"/>
            <w:u w:val="single"/>
            <w:lang w:val="en-US"/>
          </w:rPr>
          <w:t>grants.gov</w:t>
        </w:r>
      </w:hyperlink>
      <w:r w:rsidRPr="007C77B2">
        <w:rPr>
          <w:rFonts w:ascii="Times New Roman" w:eastAsia="Times New Roman" w:hAnsi="Times New Roman" w:cs="Times New Roman"/>
          <w:sz w:val="24"/>
          <w:szCs w:val="24"/>
          <w:lang w:val="en-US"/>
        </w:rPr>
        <w:t xml:space="preserve">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6D21CF7E" w:rsidR="0008093C" w:rsidRDefault="00C10065" w:rsidP="005226C7">
      <w:pPr>
        <w:pStyle w:val="Heading5"/>
        <w:numPr>
          <w:ilvl w:val="0"/>
          <w:numId w:val="17"/>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Proposal (</w:t>
      </w:r>
      <w:r w:rsidR="007C77B2" w:rsidRPr="007C77B2">
        <w:rPr>
          <w:rFonts w:ascii="Times New Roman" w:eastAsia="Times New Roman" w:hAnsi="Times New Roman" w:cs="Times New Roman"/>
          <w:b/>
          <w:bCs/>
          <w:i/>
          <w:iCs/>
          <w:color w:val="auto"/>
          <w:sz w:val="24"/>
          <w:szCs w:val="24"/>
        </w:rPr>
        <w:t>10</w:t>
      </w:r>
      <w:r w:rsidRPr="007C77B2">
        <w:rPr>
          <w:rFonts w:ascii="Times New Roman" w:eastAsia="Times New Roman" w:hAnsi="Times New Roman" w:cs="Times New Roman"/>
          <w:b/>
          <w:bCs/>
          <w:i/>
          <w:iCs/>
          <w:color w:val="auto"/>
          <w:sz w:val="24"/>
          <w:szCs w:val="24"/>
        </w:rPr>
        <w:t xml:space="preserve"> pages </w:t>
      </w:r>
      <w:r w:rsidRPr="7B9D94C4">
        <w:rPr>
          <w:rFonts w:ascii="Times New Roman" w:eastAsia="Times New Roman" w:hAnsi="Times New Roman" w:cs="Times New Roman"/>
          <w:b/>
          <w:bCs/>
          <w:i/>
          <w:iCs/>
          <w:color w:val="000000" w:themeColor="text1"/>
          <w:sz w:val="24"/>
          <w:szCs w:val="24"/>
        </w:rPr>
        <w:t>maximum)</w:t>
      </w:r>
    </w:p>
    <w:p w14:paraId="000000BE" w14:textId="576AFC74" w:rsidR="0008093C" w:rsidRDefault="00480E5B"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D5789A1">
        <w:rPr>
          <w:rFonts w:ascii="Times New Roman" w:eastAsia="Times New Roman" w:hAnsi="Times New Roman" w:cs="Times New Roman"/>
          <w:color w:val="000000" w:themeColor="text1"/>
          <w:sz w:val="24"/>
          <w:szCs w:val="24"/>
          <w:lang w:val="en-US"/>
        </w:rPr>
        <w:t>Applicants must submit a complete narrative proposal in a format of their choice, or they may use the attached proposal template if they like</w:t>
      </w:r>
      <w:r>
        <w:rPr>
          <w:rFonts w:ascii="Times New Roman" w:eastAsia="Times New Roman" w:hAnsi="Times New Roman" w:cs="Times New Roman"/>
          <w:color w:val="000000" w:themeColor="text1"/>
          <w:sz w:val="24"/>
          <w:szCs w:val="24"/>
          <w:lang w:val="en-US"/>
        </w:rPr>
        <w:t xml:space="preserve"> (</w:t>
      </w:r>
      <w:hyperlink r:id="rId16" w:history="1">
        <w:r w:rsidRPr="00480E5B">
          <w:rPr>
            <w:rStyle w:val="Hyperlink"/>
            <w:rFonts w:ascii="Times New Roman" w:eastAsia="Times New Roman" w:hAnsi="Times New Roman" w:cs="Times New Roman"/>
            <w:sz w:val="24"/>
            <w:szCs w:val="24"/>
            <w:lang w:val="en-US"/>
          </w:rPr>
          <w:t>Proposal template</w:t>
        </w:r>
      </w:hyperlink>
      <w:r>
        <w:rPr>
          <w:rFonts w:ascii="Times New Roman" w:eastAsia="Times New Roman" w:hAnsi="Times New Roman" w:cs="Times New Roman"/>
          <w:color w:val="000000" w:themeColor="text1"/>
          <w:sz w:val="24"/>
          <w:szCs w:val="24"/>
          <w:lang w:val="en-US"/>
        </w:rPr>
        <w:t xml:space="preserve">). </w:t>
      </w:r>
      <w:r w:rsidR="00C10065" w:rsidRPr="7B9D94C4">
        <w:rPr>
          <w:rFonts w:ascii="Times New Roman" w:eastAsia="Times New Roman" w:hAnsi="Times New Roman" w:cs="Times New Roman"/>
          <w:sz w:val="24"/>
          <w:szCs w:val="24"/>
          <w:lang w:val="en-US"/>
        </w:rPr>
        <w:t>The proposal</w:t>
      </w:r>
      <w:r>
        <w:rPr>
          <w:rFonts w:ascii="Times New Roman" w:eastAsia="Times New Roman" w:hAnsi="Times New Roman" w:cs="Times New Roman"/>
          <w:sz w:val="24"/>
          <w:szCs w:val="24"/>
          <w:lang w:val="en-US"/>
        </w:rPr>
        <w:t xml:space="preserve"> </w:t>
      </w:r>
      <w:r w:rsidR="00C10065" w:rsidRPr="7B9D94C4">
        <w:rPr>
          <w:rFonts w:ascii="Times New Roman" w:eastAsia="Times New Roman" w:hAnsi="Times New Roman" w:cs="Times New Roman"/>
          <w:sz w:val="24"/>
          <w:szCs w:val="24"/>
          <w:lang w:val="en-US"/>
        </w:rPr>
        <w:t xml:space="preserve">should contain sufficient </w:t>
      </w:r>
      <w:proofErr w:type="gramStart"/>
      <w:r w:rsidR="00C10065" w:rsidRPr="7B9D94C4">
        <w:rPr>
          <w:rFonts w:ascii="Times New Roman" w:eastAsia="Times New Roman" w:hAnsi="Times New Roman" w:cs="Times New Roman"/>
          <w:sz w:val="24"/>
          <w:szCs w:val="24"/>
          <w:lang w:val="en-US"/>
        </w:rPr>
        <w:t>information</w:t>
      </w:r>
      <w:proofErr w:type="gramEnd"/>
      <w:r w:rsidR="00C10065" w:rsidRPr="7B9D94C4">
        <w:rPr>
          <w:rFonts w:ascii="Times New Roman" w:eastAsia="Times New Roman" w:hAnsi="Times New Roman" w:cs="Times New Roman"/>
          <w:sz w:val="24"/>
          <w:szCs w:val="24"/>
          <w:lang w:val="en-US"/>
        </w:rPr>
        <w:t xml:space="preserve"> that anyone not familiar with it would understand exactly what the applicant wants to do. You may use your own proposal format, but it must include all the items below.  </w:t>
      </w:r>
      <w:r w:rsidR="00C10065">
        <w:br/>
      </w:r>
    </w:p>
    <w:p w14:paraId="000000BF" w14:textId="77777777" w:rsidR="0008093C" w:rsidRDefault="00C10065" w:rsidP="005226C7">
      <w:pPr>
        <w:numPr>
          <w:ilvl w:val="0"/>
          <w:numId w:val="16"/>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5B76FBE0" w:rsidR="0008093C" w:rsidRPr="00ED0C72" w:rsidRDefault="00C10065" w:rsidP="005226C7">
      <w:pPr>
        <w:numPr>
          <w:ilvl w:val="0"/>
          <w:numId w:val="16"/>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Introduction to the Organization 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w:t>
      </w:r>
      <w:hyperlink r:id="rId17" w:history="1">
        <w:r w:rsidRPr="00FC1150">
          <w:rPr>
            <w:rStyle w:val="Hyperlink"/>
            <w:rFonts w:ascii="Times New Roman" w:eastAsia="Times New Roman" w:hAnsi="Times New Roman" w:cs="Times New Roman"/>
            <w:sz w:val="24"/>
            <w:szCs w:val="24"/>
            <w:lang w:val="en-US"/>
          </w:rPr>
          <w:t>(</w:t>
        </w:r>
        <w:r w:rsidR="007B6AFC" w:rsidRPr="007B6AFC">
          <w:t xml:space="preserve"> </w:t>
        </w:r>
        <w:r w:rsidR="004F1817">
          <w:rPr>
            <w:rStyle w:val="Hyperlink"/>
            <w:rFonts w:ascii="Times New Roman" w:eastAsia="Times New Roman" w:hAnsi="Times New Roman" w:cs="Times New Roman"/>
            <w:sz w:val="24"/>
            <w:szCs w:val="24"/>
            <w:lang w:val="en-US"/>
          </w:rPr>
          <w:t>Applicant Organization Survey</w:t>
        </w:r>
        <w:r w:rsidR="000A707C" w:rsidRPr="00FC1150">
          <w:rPr>
            <w:rStyle w:val="Hyperlink"/>
            <w:rFonts w:ascii="Times New Roman" w:eastAsia="Times New Roman" w:hAnsi="Times New Roman" w:cs="Times New Roman"/>
            <w:sz w:val="24"/>
            <w:szCs w:val="24"/>
            <w:lang w:val="en-US"/>
          </w:rPr>
          <w:t>)</w:t>
        </w:r>
      </w:hyperlink>
      <w:r w:rsidRPr="7B9D94C4">
        <w:rPr>
          <w:rFonts w:ascii="Times New Roman" w:eastAsia="Times New Roman" w:hAnsi="Times New Roman" w:cs="Times New Roman"/>
          <w:sz w:val="24"/>
          <w:szCs w:val="24"/>
          <w:lang w:val="en-US"/>
        </w:rPr>
        <w:t xml:space="preserve"> If the applicant chooses not to use the attached form, all of the requested information from the form will still need to be addressed in the application package.     </w:t>
      </w:r>
    </w:p>
    <w:p w14:paraId="000000C1" w14:textId="77777777" w:rsidR="0008093C" w:rsidRDefault="00C10065" w:rsidP="005226C7">
      <w:pPr>
        <w:numPr>
          <w:ilvl w:val="0"/>
          <w:numId w:val="16"/>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005226C7">
      <w:pPr>
        <w:numPr>
          <w:ilvl w:val="0"/>
          <w:numId w:val="16"/>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3E63C4DF" w:rsidR="0008093C" w:rsidRDefault="00C10065" w:rsidP="005226C7">
      <w:pPr>
        <w:numPr>
          <w:ilvl w:val="0"/>
          <w:numId w:val="16"/>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Proposed Project Schedule and Timeline: </w:t>
      </w:r>
      <w:r w:rsidRPr="7B9D94C4">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Default="00C10065" w:rsidP="005226C7">
      <w:pPr>
        <w:numPr>
          <w:ilvl w:val="0"/>
          <w:numId w:val="16"/>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rsidP="005226C7">
      <w:pPr>
        <w:numPr>
          <w:ilvl w:val="0"/>
          <w:numId w:val="16"/>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Default="00C10065" w:rsidP="005226C7">
      <w:pPr>
        <w:numPr>
          <w:ilvl w:val="0"/>
          <w:numId w:val="16"/>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Future Funding or Sustainability</w:t>
      </w:r>
      <w:r w:rsidRPr="7B9D94C4">
        <w:rPr>
          <w:rFonts w:ascii="Times New Roman" w:eastAsia="Times New Roman" w:hAnsi="Times New Roman" w:cs="Times New Roman"/>
          <w:sz w:val="24"/>
          <w:szCs w:val="24"/>
        </w:rPr>
        <w:t> Applicant’s plan for continuing the program beyond the grant period, or the availability of other resources, if applicable.</w:t>
      </w:r>
    </w:p>
    <w:p w14:paraId="000000C7" w14:textId="14846F30" w:rsidR="0008093C" w:rsidRDefault="00C10065" w:rsidP="005226C7">
      <w:pPr>
        <w:numPr>
          <w:ilvl w:val="0"/>
          <w:numId w:val="16"/>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Monitoring &amp; Evaluation Plan:</w:t>
      </w:r>
      <w:r w:rsidRPr="7B9D94C4">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r w:rsidRPr="00C221E7">
        <w:rPr>
          <w:rFonts w:ascii="Times New Roman" w:eastAsia="Times New Roman" w:hAnsi="Times New Roman" w:cs="Times New Roman"/>
          <w:sz w:val="24"/>
          <w:szCs w:val="24"/>
          <w:lang w:val="en-US"/>
        </w:rPr>
        <w:t>Attachment</w:t>
      </w:r>
      <w:r w:rsidRPr="7B9D94C4">
        <w:rPr>
          <w:rFonts w:ascii="Times New Roman" w:eastAsia="Times New Roman" w:hAnsi="Times New Roman" w:cs="Times New Roman"/>
          <w:color w:val="FF0000"/>
          <w:sz w:val="24"/>
          <w:szCs w:val="24"/>
          <w:lang w:val="en-US"/>
        </w:rPr>
        <w:t xml:space="preserve"> </w:t>
      </w:r>
      <w:hyperlink r:id="rId18" w:history="1">
        <w:r w:rsidR="0080771C" w:rsidRPr="0080771C">
          <w:rPr>
            <w:rStyle w:val="Hyperlink"/>
            <w:rFonts w:ascii="Times New Roman" w:eastAsia="Times New Roman" w:hAnsi="Times New Roman" w:cs="Times New Roman"/>
            <w:sz w:val="24"/>
            <w:szCs w:val="24"/>
            <w:lang w:val="en-US"/>
          </w:rPr>
          <w:t>Monitoring and Evaluation</w:t>
        </w:r>
      </w:hyperlink>
      <w:r w:rsidR="0080771C">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 xml:space="preserve">of this funding opportunity contains a template that may be used to fulfill this requirement.  While the grantee is free to create their own template, completing </w:t>
      </w:r>
      <w:r w:rsidR="00E26521">
        <w:rPr>
          <w:rFonts w:ascii="Times New Roman" w:eastAsia="Times New Roman" w:hAnsi="Times New Roman" w:cs="Times New Roman"/>
          <w:sz w:val="24"/>
          <w:szCs w:val="24"/>
          <w:lang w:val="en-US"/>
        </w:rPr>
        <w:t xml:space="preserve">the </w:t>
      </w:r>
      <w:r w:rsidRPr="00C221E7">
        <w:rPr>
          <w:rFonts w:ascii="Times New Roman" w:eastAsia="Times New Roman" w:hAnsi="Times New Roman" w:cs="Times New Roman"/>
          <w:sz w:val="24"/>
          <w:szCs w:val="24"/>
          <w:lang w:val="en-US"/>
        </w:rPr>
        <w:t xml:space="preserve">Attachment </w:t>
      </w:r>
      <w:hyperlink r:id="rId19" w:history="1">
        <w:r w:rsidR="00C221E7" w:rsidRPr="00C221E7">
          <w:rPr>
            <w:rStyle w:val="Hyperlink"/>
            <w:rFonts w:ascii="Times New Roman" w:eastAsia="Times New Roman" w:hAnsi="Times New Roman" w:cs="Times New Roman"/>
            <w:sz w:val="24"/>
            <w:szCs w:val="24"/>
            <w:lang w:val="en-US"/>
          </w:rPr>
          <w:t>Monitoring and Evaluation</w:t>
        </w:r>
      </w:hyperlink>
      <w:r w:rsidR="00E26521">
        <w:rPr>
          <w:rFonts w:ascii="Times New Roman" w:eastAsia="Times New Roman" w:hAnsi="Times New Roman" w:cs="Times New Roman"/>
          <w:color w:val="FF0000"/>
          <w:sz w:val="24"/>
          <w:szCs w:val="24"/>
          <w:lang w:val="en-US"/>
        </w:rPr>
        <w:t xml:space="preserve"> </w:t>
      </w:r>
      <w:r w:rsidRPr="7B9D94C4">
        <w:rPr>
          <w:rFonts w:ascii="Times New Roman" w:eastAsia="Times New Roman" w:hAnsi="Times New Roman" w:cs="Times New Roman"/>
          <w:sz w:val="24"/>
          <w:szCs w:val="24"/>
          <w:lang w:val="en-US"/>
        </w:rPr>
        <w:t xml:space="preserve">will ensure a thorough PMP. </w:t>
      </w:r>
    </w:p>
    <w:p w14:paraId="000000C8"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000000"/>
          <w:sz w:val="24"/>
          <w:szCs w:val="24"/>
        </w:rPr>
      </w:pPr>
    </w:p>
    <w:p w14:paraId="000000C9" w14:textId="5B97BFEF"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005226C7">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Narrative</w:t>
      </w:r>
      <w:r w:rsidRPr="7B9D94C4">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w:t>
      </w:r>
      <w:r w:rsidRPr="7B9D94C4">
        <w:rPr>
          <w:rFonts w:ascii="Times New Roman" w:eastAsia="Times New Roman" w:hAnsi="Times New Roman" w:cs="Times New Roman"/>
          <w:color w:val="000000" w:themeColor="text1"/>
          <w:sz w:val="24"/>
          <w:szCs w:val="24"/>
          <w:lang w:val="en-US"/>
        </w:rPr>
        <w:lastRenderedPageBreak/>
        <w:t xml:space="preserve">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C" w14:textId="07ADBA3A" w:rsidR="0008093C" w:rsidRDefault="00C10065" w:rsidP="005226C7">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Theory of Change Diagram:</w:t>
      </w:r>
      <w:r w:rsidRPr="7B9D94C4">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p>
    <w:p w14:paraId="000000CD"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E" w14:textId="22582701" w:rsidR="0008093C" w:rsidRDefault="00C10065" w:rsidP="005226C7">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Datasheet:</w:t>
      </w:r>
      <w:r w:rsidRPr="7B9D94C4">
        <w:rPr>
          <w:rFonts w:ascii="Times New Roman" w:eastAsia="Times New Roman" w:hAnsi="Times New Roman" w:cs="Times New Roman"/>
          <w:color w:val="000000" w:themeColor="text1"/>
          <w:sz w:val="24"/>
          <w:szCs w:val="24"/>
          <w:lang w:val="en-US"/>
        </w:rPr>
        <w:t xml:space="preserve"> The applicant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w:t>
      </w:r>
    </w:p>
    <w:p w14:paraId="000000CF" w14:textId="77777777" w:rsidR="0008093C" w:rsidRDefault="0008093C"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D0" w14:textId="77777777" w:rsidR="0008093C" w:rsidRDefault="00C10065" w:rsidP="005226C7">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7B9D94C4">
        <w:rPr>
          <w:rFonts w:ascii="Times New Roman" w:eastAsia="Times New Roman" w:hAnsi="Times New Roman" w:cs="Times New Roman"/>
          <w:sz w:val="24"/>
          <w:szCs w:val="24"/>
          <w:lang w:val="en-US"/>
        </w:rPr>
        <w:t xml:space="preserve">the </w:t>
      </w:r>
      <w:r w:rsidRPr="7B9D94C4">
        <w:rPr>
          <w:rFonts w:ascii="Times New Roman" w:eastAsia="Times New Roman" w:hAnsi="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PDS objectives.   </w:t>
      </w:r>
    </w:p>
    <w:p w14:paraId="000000D1"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D2" w14:textId="77777777" w:rsidR="0008093C" w:rsidRDefault="00C10065" w:rsidP="005226C7">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005226C7">
      <w:pPr>
        <w:pStyle w:val="Heading5"/>
        <w:numPr>
          <w:ilvl w:val="0"/>
          <w:numId w:val="17"/>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746AB7D8" w:rsidR="0008093C" w:rsidRDefault="00C10065" w:rsidP="005226C7">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so </w:t>
      </w:r>
      <w:hyperlink r:id="rId20" w:history="1">
        <w:r w:rsidRPr="007A0048">
          <w:rPr>
            <w:rStyle w:val="Hyperlink"/>
            <w:rFonts w:ascii="Times New Roman" w:eastAsia="Times New Roman" w:hAnsi="Times New Roman" w:cs="Times New Roman"/>
            <w:b/>
            <w:bCs/>
            <w:sz w:val="24"/>
            <w:szCs w:val="24"/>
            <w:lang w:val="en-US"/>
          </w:rPr>
          <w:t>(</w:t>
        </w:r>
        <w:r w:rsidR="00D45C4E" w:rsidRPr="007A0048">
          <w:rPr>
            <w:rStyle w:val="Hyperlink"/>
            <w:rFonts w:ascii="Times New Roman" w:eastAsia="Times New Roman" w:hAnsi="Times New Roman" w:cs="Times New Roman"/>
            <w:b/>
            <w:bCs/>
            <w:sz w:val="24"/>
            <w:szCs w:val="24"/>
            <w:lang w:val="en-US"/>
          </w:rPr>
          <w:t>Budget template)</w:t>
        </w:r>
      </w:hyperlink>
      <w:r w:rsidRPr="00D45C4E">
        <w:rPr>
          <w:rFonts w:ascii="Times New Roman" w:eastAsia="Times New Roman" w:hAnsi="Times New Roman" w:cs="Times New Roman"/>
          <w:color w:val="FF0000"/>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Line-item expenditures should be listed in the greatest possible detail. The budget must identify the 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21"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22" w:anchor="p-200.1(Modified%20Total%20Direct%20Cost%20(MTDC))">
        <w:r w:rsidRPr="7B9D94C4">
          <w:rPr>
            <w:rFonts w:ascii="Times New Roman" w:eastAsia="Times New Roman" w:hAnsi="Times New Roman" w:cs="Times New Roman"/>
            <w:color w:val="000099"/>
            <w:sz w:val="24"/>
            <w:szCs w:val="24"/>
            <w:lang w:val="en-US"/>
          </w:rPr>
          <w:t>§</w:t>
        </w:r>
      </w:hyperlink>
      <w:hyperlink r:id="rId23"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005226C7">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w:t>
      </w:r>
      <w:r w:rsidRPr="7B9D94C4">
        <w:rPr>
          <w:rFonts w:ascii="Times New Roman" w:eastAsia="Times New Roman" w:hAnsi="Times New Roman" w:cs="Times New Roman"/>
          <w:color w:val="000000" w:themeColor="text1"/>
          <w:sz w:val="24"/>
          <w:szCs w:val="24"/>
          <w:lang w:val="en-US"/>
        </w:rPr>
        <w:lastRenderedPageBreak/>
        <w:t xml:space="preserve">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7B9D94C4">
        <w:rPr>
          <w:rFonts w:ascii="Times New Roman" w:eastAsia="Times New Roman" w:hAnsi="Times New Roman" w:cs="Times New Roman"/>
          <w:color w:val="000000" w:themeColor="text1"/>
          <w:sz w:val="24"/>
          <w:szCs w:val="24"/>
          <w:lang w:val="en-US"/>
        </w:rPr>
        <w:t>relatable</w:t>
      </w:r>
      <w:proofErr w:type="gramEnd"/>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E0" w14:textId="77777777" w:rsidR="0008093C" w:rsidRDefault="00C10065" w:rsidP="005226C7">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4">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37AA458D" w:rsidR="0008093C" w:rsidRDefault="00C10065" w:rsidP="005226C7">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Visa Fees: </w:t>
      </w:r>
      <w:r w:rsidRPr="7B9D94C4">
        <w:rPr>
          <w:rFonts w:ascii="Times New Roman" w:eastAsia="Times New Roman" w:hAnsi="Times New Roman" w:cs="Times New Roman"/>
          <w:color w:val="000000" w:themeColor="text1"/>
          <w:sz w:val="24"/>
          <w:szCs w:val="24"/>
          <w:lang w:val="en-US"/>
        </w:rPr>
        <w:t xml:space="preserve">Include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5">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005226C7">
      <w:pPr>
        <w:pStyle w:val="Heading5"/>
        <w:numPr>
          <w:ilvl w:val="0"/>
          <w:numId w:val="17"/>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005226C7">
      <w:pPr>
        <w:numPr>
          <w:ilvl w:val="0"/>
          <w:numId w:val="2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3C2DBF">
        <w:rPr>
          <w:rFonts w:ascii="Times New Roman" w:eastAsia="Times New Roman" w:hAnsi="Times New Roman" w:cs="Times New Roman"/>
          <w:sz w:val="24"/>
          <w:szCs w:val="24"/>
          <w:lang w:val="en-US"/>
        </w:rPr>
        <w:t xml:space="preserve">Project Director and Finance Officer, </w:t>
      </w:r>
      <w:r w:rsidRPr="7B9D94C4">
        <w:rPr>
          <w:rFonts w:ascii="Times New Roman" w:eastAsia="Times New Roman" w:hAnsi="Times New Roman" w:cs="Times New Roman"/>
          <w:color w:val="000000" w:themeColor="text1"/>
          <w:sz w:val="24"/>
          <w:szCs w:val="24"/>
          <w:lang w:val="en-US"/>
        </w:rPr>
        <w:t>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005226C7">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005226C7">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005226C7">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2405FAB2" w:rsidR="0008093C" w:rsidRDefault="00C10065" w:rsidP="005226C7">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D577F4">
        <w:rPr>
          <w:rFonts w:ascii="Times New Roman" w:eastAsia="Times New Roman" w:hAnsi="Times New Roman" w:cs="Times New Roman"/>
          <w:color w:val="000000" w:themeColor="text1"/>
          <w:sz w:val="24"/>
          <w:szCs w:val="24"/>
          <w:lang w:val="en-US"/>
        </w:rPr>
        <w:t>Burundi-</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005226C7">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005226C7">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005226C7">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005226C7">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005226C7">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005226C7">
      <w:pPr>
        <w:numPr>
          <w:ilvl w:val="1"/>
          <w:numId w:val="4"/>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005226C7">
      <w:pPr>
        <w:pStyle w:val="Heading3"/>
        <w:numPr>
          <w:ilvl w:val="0"/>
          <w:numId w:val="10"/>
        </w:numPr>
        <w:ind w:left="360"/>
        <w:rPr>
          <w:rFonts w:ascii="Times New Roman" w:eastAsia="Times New Roman" w:hAnsi="Times New Roman" w:cs="Times New Roman"/>
          <w:b/>
          <w:bCs/>
          <w:color w:val="000000"/>
        </w:rPr>
      </w:pPr>
      <w:bookmarkStart w:id="6" w:name="_Toc225234700"/>
      <w:r w:rsidRPr="7B9D94C4">
        <w:rPr>
          <w:rFonts w:ascii="Times New Roman" w:eastAsia="Times New Roman" w:hAnsi="Times New Roman" w:cs="Times New Roman"/>
          <w:b/>
          <w:bCs/>
          <w:color w:val="000000" w:themeColor="text1"/>
        </w:rPr>
        <w:t>SUBMISSION REQUIREMENTS AND DEADLINES</w:t>
      </w:r>
      <w:bookmarkEnd w:id="6"/>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005226C7">
      <w:pPr>
        <w:pStyle w:val="Heading5"/>
        <w:numPr>
          <w:ilvl w:val="0"/>
          <w:numId w:val="19"/>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7A88C6F4" w:rsidR="0008093C" w:rsidRDefault="00C10065" w:rsidP="7B9D94C4">
      <w:pPr>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w:t>
      </w:r>
      <w:r w:rsidR="004F4FC9">
        <w:rPr>
          <w:rFonts w:ascii="Times New Roman" w:hAnsi="Times New Roman" w:cs="Times New Roman"/>
          <w:sz w:val="24"/>
          <w:szCs w:val="24"/>
        </w:rPr>
        <w:t>on grants.gov and bi.usembassy.gov</w:t>
      </w:r>
    </w:p>
    <w:p w14:paraId="00000100" w14:textId="77777777" w:rsidR="0008093C" w:rsidRDefault="00C10065" w:rsidP="005226C7">
      <w:pPr>
        <w:pStyle w:val="Heading5"/>
        <w:numPr>
          <w:ilvl w:val="0"/>
          <w:numId w:val="19"/>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00000101" w14:textId="3D0DB31D"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If you have any questions about the grant application process, please contact: </w:t>
      </w:r>
      <w:hyperlink r:id="rId26" w:history="1">
        <w:r w:rsidR="00526611" w:rsidRPr="001A4057">
          <w:rPr>
            <w:rStyle w:val="Hyperlink"/>
            <w:rFonts w:ascii="Times New Roman" w:eastAsia="Times New Roman" w:hAnsi="Times New Roman" w:cs="Times New Roman"/>
            <w:sz w:val="24"/>
            <w:szCs w:val="24"/>
          </w:rPr>
          <w:t>BurundiPublicDiplomacy@state.gov</w:t>
        </w:r>
      </w:hyperlink>
      <w:r w:rsidR="00526611">
        <w:rPr>
          <w:rFonts w:ascii="Times New Roman" w:eastAsia="Times New Roman" w:hAnsi="Times New Roman" w:cs="Times New Roman"/>
          <w:color w:val="FF0000"/>
          <w:sz w:val="24"/>
          <w:szCs w:val="24"/>
        </w:rPr>
        <w:t xml:space="preserve"> </w:t>
      </w:r>
    </w:p>
    <w:p w14:paraId="00000104" w14:textId="77777777" w:rsidR="0008093C" w:rsidRDefault="00C10065" w:rsidP="005226C7">
      <w:pPr>
        <w:pStyle w:val="Heading5"/>
        <w:numPr>
          <w:ilvl w:val="0"/>
          <w:numId w:val="19"/>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lastRenderedPageBreak/>
        <w:t>The 2 CFR 200 also requires subrecipients to obtain a UEI.  Please note the UEI for subrecipients is not required at the time of application but will be required before an award is processed and/or directed to a subrecipient.</w:t>
      </w:r>
    </w:p>
    <w:p w14:paraId="0000010B" w14:textId="1A3B0625"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 xml:space="preserve">Note: The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005226C7">
      <w:pPr>
        <w:numPr>
          <w:ilvl w:val="0"/>
          <w:numId w:val="20"/>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005226C7">
      <w:pPr>
        <w:numPr>
          <w:ilvl w:val="0"/>
          <w:numId w:val="20"/>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005226C7">
      <w:pPr>
        <w:numPr>
          <w:ilvl w:val="0"/>
          <w:numId w:val="20"/>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7">
        <w:r w:rsidRPr="7B9D94C4">
          <w:rPr>
            <w:rFonts w:ascii="Times New Roman" w:eastAsia="Times New Roman" w:hAnsi="Times New Roman" w:cs="Times New Roman"/>
            <w:sz w:val="24"/>
            <w:szCs w:val="24"/>
            <w:lang w:val="en-US"/>
          </w:rPr>
          <w:t xml:space="preserve"> </w:t>
        </w:r>
      </w:hyperlink>
      <w:hyperlink r:id="rId28">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9">
        <w:r w:rsidRPr="7B9D94C4">
          <w:rPr>
            <w:rFonts w:ascii="Times New Roman" w:eastAsia="Times New Roman" w:hAnsi="Times New Roman" w:cs="Times New Roman"/>
            <w:sz w:val="24"/>
            <w:szCs w:val="24"/>
            <w:lang w:val="en-US"/>
          </w:rPr>
          <w:t xml:space="preserve"> </w:t>
        </w:r>
      </w:hyperlink>
      <w:hyperlink r:id="rId30">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005226C7">
      <w:pPr>
        <w:pStyle w:val="ListParagraph"/>
        <w:numPr>
          <w:ilvl w:val="0"/>
          <w:numId w:val="33"/>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31">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4B0F88DB"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005226C7">
      <w:pPr>
        <w:pStyle w:val="Heading5"/>
        <w:numPr>
          <w:ilvl w:val="0"/>
          <w:numId w:val="19"/>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Submission Dates and Times</w:t>
      </w:r>
    </w:p>
    <w:p w14:paraId="00000121" w14:textId="127E718F" w:rsidR="0008093C" w:rsidRPr="00ED0C72"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r w:rsidR="002E7392">
        <w:rPr>
          <w:rFonts w:ascii="Times New Roman" w:eastAsia="Times New Roman" w:hAnsi="Times New Roman" w:cs="Times New Roman"/>
          <w:sz w:val="24"/>
          <w:szCs w:val="24"/>
          <w:lang w:val="en-US"/>
        </w:rPr>
        <w:t>May 7</w:t>
      </w:r>
      <w:r w:rsidRPr="007643BF">
        <w:rPr>
          <w:rFonts w:ascii="Times New Roman" w:eastAsia="Times New Roman" w:hAnsi="Times New Roman" w:cs="Times New Roman"/>
          <w:sz w:val="24"/>
          <w:szCs w:val="24"/>
          <w:lang w:val="en-US"/>
        </w:rPr>
        <w:t xml:space="preserve">, </w:t>
      </w:r>
      <w:r w:rsidR="0013380A" w:rsidRPr="007643BF">
        <w:rPr>
          <w:rFonts w:ascii="Times New Roman" w:eastAsia="Times New Roman" w:hAnsi="Times New Roman" w:cs="Times New Roman"/>
          <w:sz w:val="24"/>
          <w:szCs w:val="24"/>
          <w:lang w:val="en-US"/>
        </w:rPr>
        <w:t>2026,</w:t>
      </w:r>
      <w:r w:rsidR="007643BF" w:rsidRPr="007643BF">
        <w:rPr>
          <w:rFonts w:ascii="Times New Roman" w:eastAsia="Times New Roman" w:hAnsi="Times New Roman" w:cs="Times New Roman"/>
          <w:sz w:val="24"/>
          <w:szCs w:val="24"/>
          <w:lang w:val="en-US"/>
        </w:rPr>
        <w:t xml:space="preserve"> </w:t>
      </w:r>
      <w:r w:rsidRPr="007643BF">
        <w:rPr>
          <w:rFonts w:ascii="Times New Roman" w:eastAsia="Times New Roman" w:hAnsi="Times New Roman" w:cs="Times New Roman"/>
          <w:sz w:val="24"/>
          <w:szCs w:val="24"/>
          <w:lang w:val="en-US"/>
        </w:rPr>
        <w:t xml:space="preserve">at </w:t>
      </w:r>
      <w:r w:rsidR="007643BF" w:rsidRPr="007643BF">
        <w:rPr>
          <w:rFonts w:ascii="Times New Roman" w:eastAsia="Times New Roman" w:hAnsi="Times New Roman" w:cs="Times New Roman"/>
          <w:sz w:val="24"/>
          <w:szCs w:val="24"/>
          <w:lang w:val="en-US"/>
        </w:rPr>
        <w:t>12.59</w:t>
      </w:r>
      <w:r w:rsidR="0013380A">
        <w:rPr>
          <w:rFonts w:ascii="Times New Roman" w:eastAsia="Times New Roman" w:hAnsi="Times New Roman" w:cs="Times New Roman"/>
          <w:sz w:val="24"/>
          <w:szCs w:val="24"/>
          <w:lang w:val="en-US"/>
        </w:rPr>
        <w:t xml:space="preserve"> </w:t>
      </w:r>
      <w:r w:rsidR="007643BF" w:rsidRPr="007643BF">
        <w:rPr>
          <w:rFonts w:ascii="Times New Roman" w:eastAsia="Times New Roman" w:hAnsi="Times New Roman" w:cs="Times New Roman"/>
          <w:sz w:val="24"/>
          <w:szCs w:val="24"/>
          <w:lang w:val="en-US"/>
        </w:rPr>
        <w:t>PM, GMT+2</w:t>
      </w:r>
      <w:r w:rsidRPr="007643BF">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For the purposes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775F146C" w:rsidR="0008093C" w:rsidRPr="00A32229" w:rsidRDefault="00C10065" w:rsidP="7B9D94C4">
      <w:pPr>
        <w:spacing w:after="0" w:line="240" w:lineRule="auto"/>
        <w:rPr>
          <w:rFonts w:ascii="Times New Roman" w:eastAsia="Times New Roman" w:hAnsi="Times New Roman" w:cs="Times New Roman"/>
          <w:sz w:val="24"/>
          <w:szCs w:val="24"/>
          <w:lang w:val="en-US"/>
        </w:rPr>
      </w:pPr>
      <w:r w:rsidRPr="00A32229">
        <w:rPr>
          <w:rFonts w:ascii="Times New Roman" w:eastAsia="Times New Roman" w:hAnsi="Times New Roman" w:cs="Times New Roman"/>
          <w:b/>
          <w:bCs/>
          <w:sz w:val="24"/>
          <w:szCs w:val="24"/>
          <w:u w:val="single"/>
          <w:lang w:val="en-US"/>
        </w:rPr>
        <w:t>Submission Method A</w:t>
      </w:r>
      <w:r w:rsidRPr="00A32229">
        <w:rPr>
          <w:rFonts w:ascii="Times New Roman" w:eastAsia="Times New Roman" w:hAnsi="Times New Roman" w:cs="Times New Roman"/>
          <w:sz w:val="24"/>
          <w:szCs w:val="24"/>
          <w:lang w:val="en-US"/>
        </w:rPr>
        <w:t xml:space="preserve">:  Submitting all application materials directly to the following email address: </w:t>
      </w:r>
      <w:hyperlink r:id="rId32" w:history="1">
        <w:r w:rsidR="008561F3" w:rsidRPr="00102FEC">
          <w:rPr>
            <w:rStyle w:val="Hyperlink"/>
            <w:rFonts w:ascii="Times New Roman" w:eastAsia="Times New Roman" w:hAnsi="Times New Roman" w:cs="Times New Roman"/>
            <w:color w:val="auto"/>
            <w:sz w:val="24"/>
            <w:szCs w:val="24"/>
            <w:lang w:val="en-US"/>
          </w:rPr>
          <w:t>BurundiPublicDiplomacy@state.gov</w:t>
        </w:r>
      </w:hyperlink>
      <w:r w:rsidRPr="00102FEC">
        <w:rPr>
          <w:rFonts w:ascii="Times New Roman" w:eastAsia="Times New Roman" w:hAnsi="Times New Roman" w:cs="Times New Roman"/>
          <w:sz w:val="24"/>
          <w:szCs w:val="24"/>
          <w:lang w:val="en-US"/>
        </w:rPr>
        <w:t xml:space="preserve">. Applicants opting to submit applications via email to </w:t>
      </w:r>
      <w:hyperlink r:id="rId33" w:history="1">
        <w:r w:rsidR="00A32229" w:rsidRPr="00102FEC">
          <w:rPr>
            <w:rStyle w:val="Hyperlink"/>
            <w:rFonts w:ascii="Times New Roman" w:eastAsia="Times New Roman" w:hAnsi="Times New Roman" w:cs="Times New Roman"/>
            <w:color w:val="auto"/>
            <w:sz w:val="24"/>
            <w:szCs w:val="24"/>
            <w:lang w:val="en-US"/>
          </w:rPr>
          <w:t xml:space="preserve"> BurundiPublicDiplomacy@state.gov</w:t>
        </w:r>
      </w:hyperlink>
      <w:r w:rsidR="00366E4A">
        <w:t xml:space="preserve"> </w:t>
      </w:r>
      <w:r w:rsidRPr="00A32229">
        <w:rPr>
          <w:rFonts w:ascii="Times New Roman" w:eastAsia="Times New Roman" w:hAnsi="Times New Roman" w:cs="Times New Roman"/>
          <w:sz w:val="24"/>
          <w:szCs w:val="24"/>
          <w:lang w:val="en-US"/>
        </w:rPr>
        <w:t xml:space="preserve"> </w:t>
      </w:r>
      <w:r w:rsidRPr="00A32229">
        <w:rPr>
          <w:rFonts w:ascii="Times New Roman" w:eastAsia="Times New Roman" w:hAnsi="Times New Roman" w:cs="Times New Roman"/>
          <w:b/>
          <w:bCs/>
          <w:sz w:val="24"/>
          <w:szCs w:val="24"/>
          <w:u w:val="single"/>
          <w:lang w:val="en-US"/>
        </w:rPr>
        <w:t>must</w:t>
      </w:r>
      <w:r w:rsidRPr="00A32229">
        <w:rPr>
          <w:rFonts w:ascii="Times New Roman" w:eastAsia="Times New Roman" w:hAnsi="Times New Roman" w:cs="Times New Roman"/>
          <w:b/>
          <w:bCs/>
          <w:sz w:val="24"/>
          <w:szCs w:val="24"/>
          <w:lang w:val="en-US"/>
        </w:rPr>
        <w:t xml:space="preserve"> </w:t>
      </w:r>
      <w:r w:rsidRPr="00A32229">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00000123" w14:textId="77777777" w:rsidR="0008093C" w:rsidRDefault="0008093C" w:rsidP="7B9D94C4">
      <w:pPr>
        <w:spacing w:after="0" w:line="240" w:lineRule="auto"/>
        <w:rPr>
          <w:rFonts w:ascii="Times New Roman" w:eastAsia="Times New Roman" w:hAnsi="Times New Roman" w:cs="Times New Roman"/>
          <w:color w:val="FF0000"/>
          <w:sz w:val="24"/>
          <w:szCs w:val="24"/>
        </w:rPr>
      </w:pPr>
    </w:p>
    <w:p w14:paraId="00000124" w14:textId="159F6A26" w:rsidR="0008093C" w:rsidRPr="001D6187" w:rsidRDefault="00C10065" w:rsidP="7B9D94C4">
      <w:pPr>
        <w:spacing w:after="0" w:line="240" w:lineRule="auto"/>
        <w:rPr>
          <w:rFonts w:ascii="Times New Roman" w:eastAsia="Times New Roman" w:hAnsi="Times New Roman" w:cs="Times New Roman"/>
          <w:sz w:val="24"/>
          <w:szCs w:val="24"/>
          <w:lang w:val="en-US"/>
        </w:rPr>
      </w:pPr>
      <w:r w:rsidRPr="001D6187">
        <w:rPr>
          <w:rFonts w:ascii="Times New Roman" w:eastAsia="Times New Roman" w:hAnsi="Times New Roman" w:cs="Times New Roman"/>
          <w:b/>
          <w:bCs/>
          <w:sz w:val="24"/>
          <w:szCs w:val="24"/>
          <w:u w:val="single"/>
          <w:lang w:val="en-US"/>
        </w:rPr>
        <w:t>Submission Method B</w:t>
      </w:r>
      <w:r w:rsidRPr="001D6187">
        <w:rPr>
          <w:rFonts w:ascii="Times New Roman" w:eastAsia="Times New Roman" w:hAnsi="Times New Roman" w:cs="Times New Roman"/>
          <w:sz w:val="24"/>
          <w:szCs w:val="24"/>
          <w:lang w:val="en-US"/>
        </w:rPr>
        <w:t xml:space="preserve">: Submitting all application materials through Grants.gov. For those opting to apply through Grants.gov, thorough instructions on the application process are available at </w:t>
      </w:r>
      <w:hyperlink r:id="rId34">
        <w:r w:rsidRPr="001D6187">
          <w:rPr>
            <w:rFonts w:ascii="Times New Roman" w:eastAsia="Times New Roman" w:hAnsi="Times New Roman" w:cs="Times New Roman"/>
            <w:sz w:val="24"/>
            <w:szCs w:val="24"/>
            <w:u w:val="single"/>
            <w:lang w:val="en-US"/>
          </w:rPr>
          <w:t>http://www.grants.gov</w:t>
        </w:r>
      </w:hyperlink>
      <w:r w:rsidRPr="001D6187">
        <w:rPr>
          <w:rFonts w:ascii="Times New Roman" w:eastAsia="Times New Roman" w:hAnsi="Times New Roman" w:cs="Times New Roman"/>
          <w:sz w:val="24"/>
          <w:szCs w:val="24"/>
          <w:lang w:val="en-US"/>
        </w:rPr>
        <w:t xml:space="preserve">. For questions relating to Grants.gov, please call the Grants.gov Contact Center at 1-800-518-4726 or go to </w:t>
      </w:r>
      <w:hyperlink r:id="rId35">
        <w:r w:rsidRPr="001D6187">
          <w:rPr>
            <w:rFonts w:ascii="Times New Roman" w:eastAsia="Times New Roman" w:hAnsi="Times New Roman" w:cs="Times New Roman"/>
            <w:sz w:val="24"/>
            <w:szCs w:val="24"/>
            <w:u w:val="single"/>
            <w:lang w:val="en-US"/>
          </w:rPr>
          <w:t>https://www.grants.gov/support.html</w:t>
        </w:r>
      </w:hyperlink>
      <w:r w:rsidRPr="001D6187">
        <w:rPr>
          <w:rFonts w:ascii="Times New Roman" w:eastAsia="Times New Roman" w:hAnsi="Times New Roman" w:cs="Times New Roman"/>
          <w:sz w:val="24"/>
          <w:szCs w:val="24"/>
          <w:lang w:val="en-US"/>
        </w:rPr>
        <w:t xml:space="preserve">. Please note </w:t>
      </w:r>
      <w:r w:rsidRPr="00102FEC">
        <w:rPr>
          <w:rFonts w:ascii="Times New Roman" w:eastAsia="Times New Roman" w:hAnsi="Times New Roman" w:cs="Times New Roman"/>
          <w:sz w:val="24"/>
          <w:szCs w:val="24"/>
          <w:lang w:val="en-US"/>
        </w:rPr>
        <w:t xml:space="preserve">that </w:t>
      </w:r>
      <w:hyperlink r:id="rId36" w:history="1">
        <w:r w:rsidR="001D6187" w:rsidRPr="00102FEC">
          <w:rPr>
            <w:rStyle w:val="Hyperlink"/>
            <w:rFonts w:ascii="Times New Roman" w:eastAsia="Times New Roman" w:hAnsi="Times New Roman" w:cs="Times New Roman"/>
            <w:color w:val="auto"/>
            <w:sz w:val="24"/>
            <w:szCs w:val="24"/>
            <w:lang w:val="en-US"/>
          </w:rPr>
          <w:t>BurundiPublicDiplomacy@state.gov</w:t>
        </w:r>
      </w:hyperlink>
      <w:r w:rsidRPr="00102FEC">
        <w:rPr>
          <w:rFonts w:ascii="Times New Roman" w:eastAsia="Times New Roman" w:hAnsi="Times New Roman" w:cs="Times New Roman"/>
          <w:sz w:val="24"/>
          <w:szCs w:val="24"/>
          <w:lang w:val="en-US"/>
        </w:rPr>
        <w:t xml:space="preserve"> is</w:t>
      </w:r>
      <w:r w:rsidRPr="001D6187">
        <w:rPr>
          <w:rFonts w:ascii="Times New Roman" w:eastAsia="Times New Roman" w:hAnsi="Times New Roman" w:cs="Times New Roman"/>
          <w:sz w:val="24"/>
          <w:szCs w:val="24"/>
          <w:lang w:val="en-US"/>
        </w:rPr>
        <w:t xml:space="preserve"> unable to assist with technical questions or problems applicants experience with Grants.gov.</w:t>
      </w:r>
    </w:p>
    <w:p w14:paraId="00000125"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27" w14:textId="77777777" w:rsidR="0008093C" w:rsidRDefault="00C10065" w:rsidP="005226C7">
      <w:pPr>
        <w:pStyle w:val="Heading5"/>
        <w:numPr>
          <w:ilvl w:val="0"/>
          <w:numId w:val="19"/>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Default="00C10065" w:rsidP="005226C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77777777" w:rsidR="0008093C" w:rsidRDefault="00C10065" w:rsidP="005226C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5226C7">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7B9D94C4">
        <w:rPr>
          <w:rFonts w:ascii="Times New Roman" w:eastAsia="Times New Roman" w:hAnsi="Times New Roman" w:cs="Times New Roman"/>
          <w:color w:val="000000" w:themeColor="text1"/>
          <w:sz w:val="24"/>
          <w:szCs w:val="24"/>
        </w:rPr>
        <w:t>and;</w:t>
      </w:r>
      <w:proofErr w:type="gramEnd"/>
    </w:p>
    <w:p w14:paraId="0000012D" w14:textId="77777777" w:rsidR="0008093C" w:rsidRDefault="00C10065" w:rsidP="005226C7">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767145AC" w14:textId="77777777" w:rsidR="00B939EE" w:rsidRDefault="00B939EE" w:rsidP="001B2F0C">
      <w:p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p>
    <w:p w14:paraId="09345D88" w14:textId="17AF24A3" w:rsidR="75BDA4A4" w:rsidRDefault="75BDA4A4" w:rsidP="005226C7">
      <w:pPr>
        <w:numPr>
          <w:ilvl w:val="0"/>
          <w:numId w:val="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005226C7">
      <w:pPr>
        <w:pStyle w:val="ListParagraph"/>
        <w:numPr>
          <w:ilvl w:val="1"/>
          <w:numId w:val="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w:t>
      </w:r>
      <w:r w:rsidRPr="7B9D94C4">
        <w:rPr>
          <w:rFonts w:ascii="Times New Roman" w:eastAsia="Times New Roman" w:hAnsi="Times New Roman" w:cs="Times New Roman"/>
          <w:color w:val="000000" w:themeColor="text1"/>
          <w:sz w:val="24"/>
          <w:szCs w:val="24"/>
        </w:rPr>
        <w:lastRenderedPageBreak/>
        <w:t xml:space="preserve">recipient or of such a subrecipient, contractor, or subcontractor, is engaged in any of the activities described in 2 CFR </w:t>
      </w:r>
      <w:proofErr w:type="gramStart"/>
      <w:r w:rsidRPr="7B9D94C4">
        <w:rPr>
          <w:rFonts w:ascii="Times New Roman" w:eastAsia="Times New Roman" w:hAnsi="Times New Roman" w:cs="Times New Roman"/>
          <w:color w:val="000000" w:themeColor="text1"/>
          <w:sz w:val="24"/>
          <w:szCs w:val="24"/>
        </w:rPr>
        <w:t>175.105(a);</w:t>
      </w:r>
      <w:proofErr w:type="gramEnd"/>
      <w:r w:rsidRPr="7B9D94C4">
        <w:rPr>
          <w:rFonts w:ascii="Times New Roman" w:eastAsia="Times New Roman" w:hAnsi="Times New Roman" w:cs="Times New Roman"/>
          <w:color w:val="000000" w:themeColor="text1"/>
          <w:sz w:val="24"/>
          <w:szCs w:val="24"/>
        </w:rPr>
        <w:t xml:space="preserve">  </w:t>
      </w:r>
    </w:p>
    <w:p w14:paraId="5EE01F9E" w14:textId="5F169AA8" w:rsidR="75BDA4A4" w:rsidRDefault="75BDA4A4" w:rsidP="005226C7">
      <w:pPr>
        <w:pStyle w:val="ListParagraph"/>
        <w:numPr>
          <w:ilvl w:val="1"/>
          <w:numId w:val="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5226C7">
      <w:pPr>
        <w:pStyle w:val="ListParagraph"/>
        <w:numPr>
          <w:ilvl w:val="1"/>
          <w:numId w:val="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005226C7">
      <w:pPr>
        <w:numPr>
          <w:ilvl w:val="0"/>
          <w:numId w:val="3"/>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7">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6C25F26B"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w:t>
      </w:r>
      <w:r w:rsidRPr="7B9D94C4">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proofErr w:type="gramStart"/>
      <w:r w:rsidRPr="7B9D94C4">
        <w:rPr>
          <w:rFonts w:ascii="Times New Roman" w:eastAsia="Times New Roman" w:hAnsi="Times New Roman" w:cs="Times New Roman"/>
          <w:sz w:val="24"/>
          <w:szCs w:val="24"/>
          <w:lang w:val="en-US"/>
        </w:rPr>
        <w:t>aircraft .</w:t>
      </w:r>
      <w:proofErr w:type="gramEnd"/>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t xml:space="preserve"> </w:t>
      </w:r>
    </w:p>
    <w:p w14:paraId="3366C358" w14:textId="74CA01AA" w:rsidR="2589CEA3" w:rsidRDefault="2589CEA3" w:rsidP="7B9D94C4">
      <w:pPr>
        <w:spacing w:after="0"/>
        <w:ind w:left="1440"/>
      </w:pPr>
      <w:r w:rsidRPr="7839DF46">
        <w:rPr>
          <w:rFonts w:ascii="Times New Roman" w:eastAsia="Times New Roman" w:hAnsi="Times New Roman" w:cs="Times New Roman"/>
          <w:sz w:val="24"/>
          <w:szCs w:val="24"/>
          <w:lang w:val="en-US"/>
        </w:rPr>
        <w:lastRenderedPageBreak/>
        <w:t xml:space="preserve">(1) delivering any FASC-prohibited unmanned aircraft system, which includes unmanned aircraft (i.e., drones) and associated </w:t>
      </w:r>
      <w:proofErr w:type="gramStart"/>
      <w:r w:rsidRPr="7839DF46">
        <w:rPr>
          <w:rFonts w:ascii="Times New Roman" w:eastAsia="Times New Roman" w:hAnsi="Times New Roman" w:cs="Times New Roman"/>
          <w:sz w:val="24"/>
          <w:szCs w:val="24"/>
          <w:lang w:val="en-US"/>
        </w:rPr>
        <w:t>elements;</w:t>
      </w:r>
      <w:proofErr w:type="gramEnd"/>
    </w:p>
    <w:p w14:paraId="286CD222" w14:textId="61E77EDD" w:rsidR="2589CEA3" w:rsidRDefault="2589CEA3" w:rsidP="7B9D94C4">
      <w:pPr>
        <w:spacing w:after="0"/>
        <w:ind w:left="1440"/>
      </w:pPr>
      <w:r w:rsidRPr="7839DF46">
        <w:rPr>
          <w:rFonts w:ascii="Times New Roman" w:eastAsia="Times New Roman" w:hAnsi="Times New Roman" w:cs="Times New Roman"/>
          <w:sz w:val="24"/>
          <w:szCs w:val="24"/>
          <w:lang w:val="en-US"/>
        </w:rPr>
        <w:t>(2)</w:t>
      </w:r>
      <w:r w:rsidR="00CF06F7">
        <w:rPr>
          <w:rFonts w:ascii="Times New Roman" w:eastAsia="Times New Roman" w:hAnsi="Times New Roman" w:cs="Times New Roman"/>
          <w:sz w:val="24"/>
          <w:szCs w:val="24"/>
          <w:lang w:val="en-US"/>
        </w:rPr>
        <w:t xml:space="preserve"> </w:t>
      </w:r>
      <w:r w:rsidRPr="7839DF46">
        <w:rPr>
          <w:rFonts w:ascii="Times New Roman" w:eastAsia="Times New Roman" w:hAnsi="Times New Roman" w:cs="Times New Roman"/>
          <w:sz w:val="24"/>
          <w:szCs w:val="24"/>
          <w:lang w:val="en-US"/>
        </w:rPr>
        <w:t xml:space="preserve">Operating a FASC-prohibited unmanned aircraft system in the performance of the award; and </w:t>
      </w:r>
    </w:p>
    <w:p w14:paraId="3E88A7BF" w14:textId="65677DB3" w:rsidR="2589CEA3" w:rsidRDefault="2589CEA3" w:rsidP="7B9D94C4">
      <w:pPr>
        <w:spacing w:after="0"/>
        <w:ind w:left="1440"/>
      </w:pPr>
      <w:r w:rsidRPr="7B9D94C4">
        <w:rPr>
          <w:rFonts w:ascii="Times New Roman" w:eastAsia="Times New Roman" w:hAnsi="Times New Roman" w:cs="Times New Roman"/>
          <w:sz w:val="24"/>
          <w:szCs w:val="24"/>
          <w:lang w:val="en-US"/>
        </w:rPr>
        <w:t xml:space="preserve">(3) Using Federal funds for the purchase or operation of a FASC-prohibited unmanned aircraft system. </w:t>
      </w:r>
    </w:p>
    <w:p w14:paraId="363026EA" w14:textId="77E50693" w:rsidR="2589CEA3" w:rsidRDefault="2589CEA3" w:rsidP="7B9D94C4">
      <w:pPr>
        <w:spacing w:after="0"/>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7B9D94C4">
        <w:rPr>
          <w:rFonts w:ascii="Times New Roman" w:eastAsia="Times New Roman" w:hAnsi="Times New Roman" w:cs="Times New Roman"/>
          <w:sz w:val="24"/>
          <w:szCs w:val="24"/>
          <w:lang w:val="en-US"/>
        </w:rPr>
        <w:t>applies</w:t>
      </w:r>
      <w:proofErr w:type="gramEnd"/>
      <w:r w:rsidRPr="7B9D94C4">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38">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005226C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4E4E2813" w:rsidR="0008093C" w:rsidRDefault="00C10065" w:rsidP="005226C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r w:rsidRPr="7B9D94C4">
        <w:rPr>
          <w:rFonts w:ascii="Times New Roman" w:eastAsia="Times New Roman" w:hAnsi="Times New Roman" w:cs="Times New Roman"/>
          <w:color w:val="000000" w:themeColor="text1"/>
          <w:sz w:val="24"/>
          <w:szCs w:val="24"/>
          <w:lang w:val="en-US"/>
        </w:rPr>
        <w:t xml:space="preserve">: Any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276437E5" w:rsidR="0008093C" w:rsidRDefault="00C10065" w:rsidP="005226C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Direct Social Services: </w:t>
      </w:r>
      <w:r w:rsidRPr="7B9D94C4">
        <w:rPr>
          <w:rFonts w:ascii="Times New Roman" w:eastAsia="Times New Roman" w:hAnsi="Times New Roman" w:cs="Times New Roman"/>
          <w:color w:val="000000" w:themeColor="text1"/>
          <w:sz w:val="24"/>
          <w:szCs w:val="24"/>
          <w:lang w:val="en-US"/>
        </w:rPr>
        <w:t xml:space="preserve">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5226C7">
      <w:pPr>
        <w:pStyle w:val="Heading5"/>
        <w:numPr>
          <w:ilvl w:val="0"/>
          <w:numId w:val="19"/>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31FDB175"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E91000">
        <w:rPr>
          <w:rFonts w:ascii="Times New Roman" w:eastAsia="Times New Roman" w:hAnsi="Times New Roman" w:cs="Times New Roman"/>
          <w:color w:val="000000" w:themeColor="text1"/>
          <w:sz w:val="24"/>
          <w:szCs w:val="24"/>
          <w:lang w:val="en-US"/>
        </w:rPr>
        <w:t>Burundi.</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0930C9">
        <w:rPr>
          <w:rFonts w:ascii="Times New Roman" w:eastAsia="Times New Roman" w:hAnsi="Times New Roman" w:cs="Times New Roman"/>
          <w:color w:val="000000" w:themeColor="text1"/>
          <w:sz w:val="24"/>
          <w:szCs w:val="24"/>
          <w:lang w:val="en-US"/>
        </w:rPr>
        <w:t>Burundi.</w:t>
      </w:r>
      <w:r w:rsidRPr="7B9D94C4">
        <w:rPr>
          <w:rFonts w:ascii="Times New Roman" w:eastAsia="Times New Roman" w:hAnsi="Times New Roman" w:cs="Times New Roman"/>
          <w:color w:val="000000" w:themeColor="text1"/>
          <w:sz w:val="24"/>
          <w:szCs w:val="24"/>
          <w:lang w:val="en-US"/>
        </w:rPr>
        <w:t xml:space="preserve">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17817042"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0930C9">
        <w:rPr>
          <w:rFonts w:ascii="Times New Roman" w:eastAsia="Times New Roman" w:hAnsi="Times New Roman" w:cs="Times New Roman"/>
          <w:color w:val="000000" w:themeColor="text1"/>
          <w:sz w:val="24"/>
          <w:szCs w:val="24"/>
        </w:rPr>
        <w:t>Burundi</w:t>
      </w:r>
      <w:r w:rsidRPr="7B9D94C4">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005226C7">
      <w:pPr>
        <w:pStyle w:val="Heading3"/>
        <w:numPr>
          <w:ilvl w:val="0"/>
          <w:numId w:val="10"/>
        </w:numPr>
        <w:ind w:left="360"/>
        <w:rPr>
          <w:rFonts w:ascii="Times New Roman" w:eastAsia="Times New Roman" w:hAnsi="Times New Roman" w:cs="Times New Roman"/>
          <w:b/>
          <w:bCs/>
          <w:color w:val="000000"/>
        </w:rPr>
      </w:pPr>
      <w:bookmarkStart w:id="7" w:name="_Toc225234701"/>
      <w:r w:rsidRPr="7B9D94C4">
        <w:rPr>
          <w:rFonts w:ascii="Times New Roman" w:eastAsia="Times New Roman" w:hAnsi="Times New Roman" w:cs="Times New Roman"/>
          <w:b/>
          <w:bCs/>
          <w:color w:val="000000" w:themeColor="text1"/>
        </w:rPr>
        <w:t>APPLICATION REVIEW INFORMATION</w:t>
      </w:r>
      <w:bookmarkEnd w:id="7"/>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005226C7">
      <w:pPr>
        <w:pStyle w:val="Heading5"/>
        <w:numPr>
          <w:ilvl w:val="0"/>
          <w:numId w:val="2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4AC1219C"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Criteria: Each application submitted under this announcement will be evaluated and rated </w:t>
      </w:r>
      <w:proofErr w:type="gramStart"/>
      <w:r w:rsidRPr="7B9D94C4">
        <w:rPr>
          <w:rFonts w:ascii="Times New Roman" w:eastAsia="Times New Roman" w:hAnsi="Times New Roman" w:cs="Times New Roman"/>
          <w:color w:val="000000" w:themeColor="text1"/>
          <w:sz w:val="24"/>
          <w:szCs w:val="24"/>
          <w:lang w:val="en-US"/>
        </w:rPr>
        <w:t>on the basis of</w:t>
      </w:r>
      <w:proofErr w:type="gramEnd"/>
      <w:r w:rsidRPr="7B9D94C4">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920118" w:rsidRDefault="00C10065" w:rsidP="005226C7">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Quality and Feasibility of the Program Idea</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30</w:t>
      </w:r>
      <w:r w:rsidR="00ED0C72" w:rsidRPr="7B9D94C4">
        <w:rPr>
          <w:rFonts w:ascii="Times New Roman" w:eastAsia="Times New Roman" w:hAnsi="Times New Roman" w:cs="Times New Roman"/>
          <w:color w:val="FF0000"/>
          <w:sz w:val="24"/>
          <w:szCs w:val="24"/>
          <w:lang w:val="en-US"/>
        </w:rPr>
        <w:t xml:space="preserve"> </w:t>
      </w:r>
      <w:r w:rsidRPr="7B9D94C4">
        <w:rPr>
          <w:rFonts w:ascii="Times New Roman" w:eastAsia="Times New Roman" w:hAnsi="Times New Roman" w:cs="Times New Roman"/>
          <w:color w:val="FF0000"/>
          <w:sz w:val="24"/>
          <w:szCs w:val="24"/>
          <w:lang w:val="en-US"/>
        </w:rPr>
        <w:t>points</w:t>
      </w:r>
      <w:r w:rsidRPr="7B9D94C4">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05226C7">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05226C7">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05226C7">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5226C7">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5226C7">
      <w:pPr>
        <w:pStyle w:val="ListParagraph"/>
        <w:numPr>
          <w:ilvl w:val="2"/>
          <w:numId w:val="3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39">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5226C7">
      <w:pPr>
        <w:pStyle w:val="ListParagraph"/>
        <w:numPr>
          <w:ilvl w:val="2"/>
          <w:numId w:val="3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14287: </w:t>
      </w:r>
      <w:hyperlink r:id="rId40">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5226C7">
      <w:pPr>
        <w:pStyle w:val="ListParagraph"/>
        <w:numPr>
          <w:ilvl w:val="2"/>
          <w:numId w:val="3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14168: </w:t>
      </w:r>
      <w:hyperlink r:id="rId41">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56" w14:textId="4FF86D44" w:rsidR="0008093C" w:rsidRDefault="0008093C" w:rsidP="7B9D94C4">
      <w:pPr>
        <w:spacing w:after="0" w:line="240" w:lineRule="auto"/>
        <w:rPr>
          <w:rFonts w:ascii="Times New Roman" w:eastAsia="Times New Roman" w:hAnsi="Times New Roman" w:cs="Times New Roman"/>
          <w:color w:val="000000" w:themeColor="text1"/>
          <w:sz w:val="24"/>
          <w:szCs w:val="24"/>
        </w:rPr>
      </w:pPr>
    </w:p>
    <w:p w14:paraId="00000157" w14:textId="77777777" w:rsidR="0008093C" w:rsidRPr="00D9552F" w:rsidRDefault="00C10065" w:rsidP="005226C7">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20 points</w:t>
      </w:r>
      <w:r w:rsidRPr="7B9D94C4">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44AA22FB" w14:textId="5967B52C" w:rsidR="00D9552F" w:rsidRPr="00B36B1F" w:rsidRDefault="00D9552F" w:rsidP="61F93CA4">
      <w:pPr>
        <w:pStyle w:val="ListParagraph"/>
        <w:numPr>
          <w:ilvl w:val="0"/>
          <w:numId w:val="33"/>
        </w:numPr>
        <w:shd w:val="clear" w:color="auto" w:fill="FFFFFF" w:themeFill="background1"/>
        <w:spacing w:after="0" w:line="240" w:lineRule="auto"/>
        <w:textAlignment w:val="baseline"/>
        <w:rPr>
          <w:rFonts w:ascii="Times New Roman" w:eastAsia="Times New Roman" w:hAnsi="Times New Roman" w:cs="Times New Roman"/>
          <w:sz w:val="24"/>
          <w:szCs w:val="24"/>
          <w:lang w:val="en-US"/>
        </w:rPr>
      </w:pPr>
      <w:r w:rsidRPr="61F93CA4">
        <w:rPr>
          <w:rFonts w:ascii="Times New Roman" w:eastAsia="Times New Roman" w:hAnsi="Times New Roman" w:cs="Times New Roman"/>
          <w:b/>
          <w:bCs/>
          <w:sz w:val="24"/>
          <w:szCs w:val="24"/>
          <w:lang w:val="en-US"/>
        </w:rPr>
        <w:t>Degree of Alumni Involvement</w:t>
      </w:r>
      <w:r w:rsidRPr="61F93CA4">
        <w:rPr>
          <w:rFonts w:ascii="Times New Roman" w:eastAsia="Times New Roman" w:hAnsi="Times New Roman" w:cs="Times New Roman"/>
          <w:sz w:val="24"/>
          <w:szCs w:val="24"/>
          <w:lang w:val="en-US"/>
        </w:rPr>
        <w:t> </w:t>
      </w:r>
      <w:r w:rsidR="00B36B1F" w:rsidRPr="61F93CA4">
        <w:rPr>
          <w:rFonts w:ascii="Times New Roman" w:eastAsia="Times New Roman" w:hAnsi="Times New Roman" w:cs="Times New Roman"/>
          <w:sz w:val="24"/>
          <w:szCs w:val="24"/>
          <w:lang w:val="en-US"/>
        </w:rPr>
        <w:t>-</w:t>
      </w:r>
      <w:r w:rsidR="007E23B7" w:rsidRPr="61F93CA4">
        <w:rPr>
          <w:rFonts w:ascii="Times New Roman" w:eastAsia="Times New Roman" w:hAnsi="Times New Roman" w:cs="Times New Roman"/>
          <w:sz w:val="24"/>
          <w:szCs w:val="24"/>
          <w:lang w:val="en-US"/>
        </w:rPr>
        <w:t xml:space="preserve"> </w:t>
      </w:r>
      <w:r w:rsidR="00647F1C" w:rsidRPr="61F93CA4">
        <w:rPr>
          <w:rFonts w:ascii="Times New Roman" w:eastAsia="Times New Roman" w:hAnsi="Times New Roman" w:cs="Times New Roman"/>
          <w:color w:val="FF0000"/>
          <w:sz w:val="24"/>
          <w:szCs w:val="24"/>
          <w:lang w:val="en-US"/>
        </w:rPr>
        <w:t>15</w:t>
      </w:r>
      <w:r w:rsidR="00CD2782" w:rsidRPr="61F93CA4">
        <w:rPr>
          <w:rFonts w:ascii="Times New Roman" w:eastAsia="Times New Roman" w:hAnsi="Times New Roman" w:cs="Times New Roman"/>
          <w:color w:val="FF0000"/>
          <w:sz w:val="24"/>
          <w:szCs w:val="24"/>
          <w:lang w:val="en-US"/>
        </w:rPr>
        <w:t xml:space="preserve"> </w:t>
      </w:r>
      <w:r w:rsidR="007E23B7" w:rsidRPr="61F93CA4">
        <w:rPr>
          <w:rFonts w:ascii="Times New Roman" w:eastAsia="Times New Roman" w:hAnsi="Times New Roman" w:cs="Times New Roman"/>
          <w:color w:val="FF0000"/>
          <w:sz w:val="24"/>
          <w:szCs w:val="24"/>
          <w:lang w:val="en-US"/>
        </w:rPr>
        <w:t xml:space="preserve">points: </w:t>
      </w:r>
      <w:r w:rsidRPr="61F93CA4">
        <w:rPr>
          <w:rFonts w:ascii="Times New Roman" w:eastAsia="Times New Roman" w:hAnsi="Times New Roman" w:cs="Times New Roman"/>
          <w:color w:val="000000" w:themeColor="text1"/>
          <w:sz w:val="24"/>
          <w:szCs w:val="24"/>
          <w:lang w:val="en-US"/>
        </w:rPr>
        <w:t>Projects must include the involvement of at least two (2) exchange alumni.  They may be the project team leaders or collaborate directly with PDS in formulating the project.  More than two (2) alumni may comprise the team, however, the minimum is two (2).  As the team leaders, the alumni must be closely involved in project planning, implementation, etc.  Applicants should ensure that the proposal includes the following information for each alumni team member: first name, last name, e-mail address, exchange program, country of citizenship, roles and responsibilities, and degree of time spent on the project.</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6576F455" w14:textId="77777777" w:rsidR="00FE618A" w:rsidRPr="00FE618A" w:rsidRDefault="00C10065" w:rsidP="005226C7">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FF0000"/>
          <w:sz w:val="24"/>
          <w:szCs w:val="24"/>
          <w:lang w:val="en-US"/>
        </w:rPr>
        <w:t>10 points</w:t>
      </w:r>
      <w:r w:rsidRPr="7B9D94C4">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9" w14:textId="56ADD2A5" w:rsidR="0008093C" w:rsidRPr="0011049C" w:rsidRDefault="00C10065" w:rsidP="00FE618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  </w:t>
      </w:r>
    </w:p>
    <w:p w14:paraId="73837C9C" w14:textId="3905E2CB" w:rsidR="0011049C" w:rsidRPr="00CD0282" w:rsidRDefault="000223B2" w:rsidP="61F93CA4">
      <w:pPr>
        <w:pStyle w:val="ListParagraph"/>
        <w:numPr>
          <w:ilvl w:val="0"/>
          <w:numId w:val="33"/>
        </w:numPr>
        <w:shd w:val="clear" w:color="auto" w:fill="FFFFFF" w:themeFill="background1"/>
        <w:spacing w:after="0" w:line="240" w:lineRule="auto"/>
        <w:textAlignment w:val="baseline"/>
        <w:rPr>
          <w:rFonts w:ascii="Times New Roman" w:eastAsia="Times New Roman" w:hAnsi="Times New Roman" w:cs="Times New Roman"/>
          <w:sz w:val="24"/>
          <w:szCs w:val="24"/>
          <w:lang w:val="en-US"/>
        </w:rPr>
      </w:pPr>
      <w:r w:rsidRPr="61F93CA4">
        <w:rPr>
          <w:rFonts w:ascii="Times New Roman" w:eastAsia="Times New Roman" w:hAnsi="Times New Roman" w:cs="Times New Roman"/>
          <w:b/>
          <w:bCs/>
          <w:sz w:val="24"/>
          <w:szCs w:val="24"/>
          <w:lang w:val="en-US"/>
        </w:rPr>
        <w:t>Communication, Media, and Outreach Plan</w:t>
      </w:r>
      <w:r w:rsidRPr="61F93CA4">
        <w:rPr>
          <w:rFonts w:ascii="Times New Roman" w:eastAsia="Times New Roman" w:hAnsi="Times New Roman" w:cs="Times New Roman"/>
          <w:sz w:val="24"/>
          <w:szCs w:val="24"/>
          <w:lang w:val="en-US"/>
        </w:rPr>
        <w:t> </w:t>
      </w:r>
      <w:r w:rsidR="00FE618A" w:rsidRPr="61F93CA4">
        <w:rPr>
          <w:rFonts w:ascii="Times New Roman" w:eastAsia="Times New Roman" w:hAnsi="Times New Roman" w:cs="Times New Roman"/>
          <w:sz w:val="24"/>
          <w:szCs w:val="24"/>
          <w:lang w:val="en-US"/>
        </w:rPr>
        <w:t xml:space="preserve">- </w:t>
      </w:r>
      <w:r w:rsidR="00CD2782" w:rsidRPr="61F93CA4">
        <w:rPr>
          <w:rFonts w:ascii="Times New Roman" w:eastAsia="Times New Roman" w:hAnsi="Times New Roman" w:cs="Times New Roman"/>
          <w:color w:val="FF0000"/>
          <w:sz w:val="24"/>
          <w:szCs w:val="24"/>
          <w:lang w:val="en-US"/>
        </w:rPr>
        <w:t xml:space="preserve">10 </w:t>
      </w:r>
      <w:r w:rsidR="00FE618A" w:rsidRPr="61F93CA4">
        <w:rPr>
          <w:rFonts w:ascii="Times New Roman" w:eastAsia="Times New Roman" w:hAnsi="Times New Roman" w:cs="Times New Roman"/>
          <w:color w:val="FF0000"/>
          <w:sz w:val="24"/>
          <w:szCs w:val="24"/>
          <w:lang w:val="en-US"/>
        </w:rPr>
        <w:t>points</w:t>
      </w:r>
      <w:r w:rsidR="00CD0282" w:rsidRPr="61F93CA4">
        <w:rPr>
          <w:rFonts w:ascii="Times New Roman" w:eastAsia="Times New Roman" w:hAnsi="Times New Roman" w:cs="Times New Roman"/>
          <w:sz w:val="24"/>
          <w:szCs w:val="24"/>
          <w:lang w:val="en-US"/>
        </w:rPr>
        <w:t>:</w:t>
      </w:r>
      <w:r w:rsidR="00CD2782" w:rsidRPr="61F93CA4">
        <w:rPr>
          <w:rFonts w:ascii="Times New Roman" w:eastAsia="Times New Roman" w:hAnsi="Times New Roman" w:cs="Times New Roman"/>
          <w:sz w:val="24"/>
          <w:szCs w:val="24"/>
          <w:lang w:val="en-US"/>
        </w:rPr>
        <w:t xml:space="preserve"> </w:t>
      </w:r>
      <w:r w:rsidRPr="61F93CA4">
        <w:rPr>
          <w:rFonts w:ascii="Times New Roman" w:eastAsia="Times New Roman" w:hAnsi="Times New Roman" w:cs="Times New Roman"/>
          <w:color w:val="000000" w:themeColor="text1"/>
          <w:sz w:val="24"/>
          <w:szCs w:val="24"/>
          <w:lang w:val="en-US"/>
        </w:rPr>
        <w:t xml:space="preserve">The project should include a clear plan and timeline for how and when the team will share information about the </w:t>
      </w:r>
      <w:r w:rsidRPr="61F93CA4">
        <w:rPr>
          <w:rFonts w:ascii="Times New Roman" w:eastAsia="Times New Roman" w:hAnsi="Times New Roman" w:cs="Times New Roman"/>
          <w:color w:val="000000" w:themeColor="text1"/>
          <w:sz w:val="24"/>
          <w:szCs w:val="24"/>
          <w:lang w:val="en-US"/>
        </w:rPr>
        <w:lastRenderedPageBreak/>
        <w:t>project.  It is important to ensure that the U.S. Embassy is recognized throughout the process, if circumstances permit.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1598DED0" w:rsidR="0008093C" w:rsidRDefault="00C10065" w:rsidP="005226C7">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10 points:</w:t>
      </w:r>
      <w:r w:rsidRPr="7B9D94C4">
        <w:rPr>
          <w:rFonts w:ascii="Times New Roman" w:eastAsia="Times New Roman" w:hAnsi="Times New Roman" w:cs="Times New Roman"/>
          <w:color w:val="000000" w:themeColor="text1"/>
          <w:sz w:val="24"/>
          <w:szCs w:val="24"/>
          <w:lang w:val="en-US"/>
        </w:rPr>
        <w:t xml:space="preserve"> 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Use of the suggested template</w:t>
      </w:r>
      <w:r w:rsidRPr="00FB1FF1">
        <w:rPr>
          <w:rFonts w:ascii="Times New Roman" w:eastAsia="Times New Roman" w:hAnsi="Times New Roman" w:cs="Times New Roman"/>
          <w:sz w:val="24"/>
          <w:szCs w:val="24"/>
          <w:lang w:val="en-US"/>
        </w:rPr>
        <w:t xml:space="preserve"> </w:t>
      </w:r>
      <w:r w:rsidRPr="00A33BCB">
        <w:rPr>
          <w:rFonts w:ascii="Times New Roman" w:eastAsia="Times New Roman" w:hAnsi="Times New Roman" w:cs="Times New Roman"/>
          <w:sz w:val="24"/>
          <w:szCs w:val="24"/>
          <w:lang w:val="en-US"/>
        </w:rPr>
        <w:t xml:space="preserve">(Attachment </w:t>
      </w:r>
      <w:hyperlink r:id="rId42" w:history="1">
        <w:r w:rsidR="00FB1FF1" w:rsidRPr="00A33BCB">
          <w:rPr>
            <w:rStyle w:val="Hyperlink"/>
            <w:rFonts w:ascii="Times New Roman" w:eastAsia="Times New Roman" w:hAnsi="Times New Roman" w:cs="Times New Roman"/>
            <w:sz w:val="24"/>
            <w:szCs w:val="24"/>
            <w:lang w:val="en-US"/>
          </w:rPr>
          <w:t>Monitoring and Evaluation</w:t>
        </w:r>
      </w:hyperlink>
      <w:r w:rsidRPr="00A33BCB">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 xml:space="preserve"> will satisfy these requirements.  Funded projects will have their plans finalized during the negotiation phase, and monitoring plans may be subject to periodic updates throughout the life of the project. </w:t>
      </w:r>
    </w:p>
    <w:p w14:paraId="0000015C"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6E8F56FE" w:rsidR="0008093C" w:rsidRDefault="00C10065" w:rsidP="005226C7">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Sustainability</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5</w:t>
      </w:r>
      <w:r w:rsidR="00ED0C72" w:rsidRPr="7B9D94C4">
        <w:rPr>
          <w:rFonts w:ascii="Times New Roman" w:eastAsia="Times New Roman" w:hAnsi="Times New Roman" w:cs="Times New Roman"/>
          <w:lang w:val="en-US"/>
        </w:rPr>
        <w:t xml:space="preserve"> </w:t>
      </w:r>
      <w:r w:rsidRPr="7B9D94C4">
        <w:rPr>
          <w:rFonts w:ascii="Times New Roman" w:eastAsia="Times New Roman" w:hAnsi="Times New Roman" w:cs="Times New Roman"/>
          <w:color w:val="FF0000"/>
          <w:sz w:val="24"/>
          <w:szCs w:val="24"/>
          <w:lang w:val="en-US"/>
        </w:rPr>
        <w:t>points:</w:t>
      </w:r>
      <w:r w:rsidRPr="7B9D94C4">
        <w:rPr>
          <w:rFonts w:ascii="Times New Roman" w:eastAsia="Times New Roman" w:hAnsi="Times New Roman" w:cs="Times New Roman"/>
          <w:color w:val="000000" w:themeColor="text1"/>
          <w:sz w:val="24"/>
          <w:szCs w:val="24"/>
          <w:lang w:val="en-US"/>
        </w:rPr>
        <w:t xml:space="preserve"> 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005226C7">
      <w:pPr>
        <w:pStyle w:val="ListParagraph"/>
        <w:numPr>
          <w:ilvl w:val="0"/>
          <w:numId w:val="23"/>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5226C7">
      <w:pPr>
        <w:pStyle w:val="Heading5"/>
        <w:numPr>
          <w:ilvl w:val="0"/>
          <w:numId w:val="2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5226C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005226C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005226C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005226C7">
      <w:pPr>
        <w:pStyle w:val="Heading5"/>
        <w:numPr>
          <w:ilvl w:val="0"/>
          <w:numId w:val="4"/>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005226C7">
      <w:pPr>
        <w:numPr>
          <w:ilvl w:val="0"/>
          <w:numId w:val="31"/>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5226C7">
      <w:pPr>
        <w:numPr>
          <w:ilvl w:val="1"/>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5226C7">
      <w:pPr>
        <w:numPr>
          <w:ilvl w:val="1"/>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5226C7">
      <w:pPr>
        <w:numPr>
          <w:ilvl w:val="1"/>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5226C7">
      <w:pPr>
        <w:numPr>
          <w:ilvl w:val="1"/>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2" w14:textId="77777777" w:rsidR="0008093C" w:rsidRDefault="00C10065" w:rsidP="005226C7">
      <w:pPr>
        <w:numPr>
          <w:ilvl w:val="1"/>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D" w14:textId="54FB1B2F" w:rsidR="0008093C" w:rsidRPr="00780D54" w:rsidRDefault="00C10065" w:rsidP="00780D54">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lastRenderedPageBreak/>
        <w:br/>
      </w:r>
    </w:p>
    <w:p w14:paraId="0000018E" w14:textId="77777777" w:rsidR="0008093C" w:rsidRDefault="00C10065" w:rsidP="005226C7">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27F11751" w14:textId="77777777" w:rsidR="00780D54" w:rsidRPr="00ED0C72" w:rsidRDefault="00780D54"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p>
    <w:p w14:paraId="00000196" w14:textId="7AD20219" w:rsidR="0008093C" w:rsidRDefault="00C10065" w:rsidP="005226C7">
      <w:pPr>
        <w:pStyle w:val="Heading3"/>
        <w:numPr>
          <w:ilvl w:val="0"/>
          <w:numId w:val="10"/>
        </w:numPr>
        <w:ind w:left="360"/>
        <w:rPr>
          <w:rFonts w:ascii="Times New Roman" w:eastAsia="Times New Roman" w:hAnsi="Times New Roman" w:cs="Times New Roman"/>
          <w:b/>
          <w:bCs/>
          <w:color w:val="000000"/>
        </w:rPr>
      </w:pPr>
      <w:bookmarkStart w:id="8" w:name="_Toc225234702"/>
      <w:r w:rsidRPr="7B9D94C4">
        <w:rPr>
          <w:rFonts w:ascii="Times New Roman" w:eastAsia="Times New Roman" w:hAnsi="Times New Roman" w:cs="Times New Roman"/>
          <w:b/>
          <w:bCs/>
          <w:color w:val="000000" w:themeColor="text1"/>
        </w:rPr>
        <w:t>AWARD NOTICES</w:t>
      </w:r>
      <w:bookmarkEnd w:id="8"/>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EF65E2" w:rsidRDefault="00C10065" w:rsidP="7B9D94C4">
      <w:pPr>
        <w:rPr>
          <w:rFonts w:ascii="Times New Roman" w:eastAsia="Times New Roman" w:hAnsi="Times New Roman" w:cs="Times New Roman"/>
          <w:sz w:val="24"/>
          <w:szCs w:val="24"/>
          <w:shd w:val="clear" w:color="auto" w:fill="EAD1DC"/>
          <w:lang w:val="en-US"/>
        </w:rPr>
      </w:pPr>
      <w:r w:rsidRPr="00EF65E2">
        <w:rPr>
          <w:rFonts w:ascii="Times New Roman" w:eastAsia="Times New Roman" w:hAnsi="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1D239CB1" w14:textId="77777777" w:rsidR="00B8004E" w:rsidRDefault="00B8004E" w:rsidP="7B9D94C4">
      <w:pPr>
        <w:rPr>
          <w:rFonts w:ascii="Times New Roman" w:eastAsia="Times New Roman" w:hAnsi="Times New Roman" w:cs="Times New Roman"/>
          <w:sz w:val="24"/>
          <w:szCs w:val="24"/>
          <w:lang w:val="en-US"/>
        </w:rPr>
      </w:pPr>
    </w:p>
    <w:p w14:paraId="5C9CB6F6" w14:textId="77777777" w:rsidR="00B8004E" w:rsidRDefault="00B8004E" w:rsidP="7B9D94C4">
      <w:pPr>
        <w:rPr>
          <w:rFonts w:ascii="Times New Roman" w:eastAsia="Times New Roman" w:hAnsi="Times New Roman" w:cs="Times New Roman"/>
          <w:sz w:val="24"/>
          <w:szCs w:val="24"/>
          <w:lang w:val="en-US"/>
        </w:rPr>
      </w:pPr>
    </w:p>
    <w:p w14:paraId="000001A5" w14:textId="77777777" w:rsidR="0008093C" w:rsidRDefault="00C10065" w:rsidP="005226C7">
      <w:pPr>
        <w:pStyle w:val="Heading3"/>
        <w:numPr>
          <w:ilvl w:val="0"/>
          <w:numId w:val="10"/>
        </w:numPr>
        <w:ind w:left="360"/>
        <w:rPr>
          <w:rFonts w:ascii="Times New Roman" w:eastAsia="Times New Roman" w:hAnsi="Times New Roman" w:cs="Times New Roman"/>
          <w:b/>
          <w:bCs/>
          <w:color w:val="000000"/>
        </w:rPr>
      </w:pPr>
      <w:bookmarkStart w:id="9" w:name="_Toc225234703"/>
      <w:r w:rsidRPr="7B9D94C4">
        <w:rPr>
          <w:rFonts w:ascii="Times New Roman" w:eastAsia="Times New Roman" w:hAnsi="Times New Roman" w:cs="Times New Roman"/>
          <w:b/>
          <w:bCs/>
          <w:color w:val="000000" w:themeColor="text1"/>
        </w:rPr>
        <w:lastRenderedPageBreak/>
        <w:t>POST-AWARD REQUIREMENTS AND ADMINISTRATION</w:t>
      </w:r>
      <w:bookmarkEnd w:id="9"/>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005226C7">
      <w:pPr>
        <w:pStyle w:val="Heading5"/>
        <w:numPr>
          <w:ilvl w:val="0"/>
          <w:numId w:val="27"/>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45023148"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applicants should review all the terms and conditions and required certifications which will apply to this award, to ensure that they will be able to comply. 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5226C7">
      <w:pPr>
        <w:numPr>
          <w:ilvl w:val="0"/>
          <w:numId w:val="26"/>
        </w:numPr>
        <w:spacing w:after="0"/>
        <w:rPr>
          <w:rFonts w:ascii="Times New Roman" w:eastAsia="Times New Roman" w:hAnsi="Times New Roman" w:cs="Times New Roman"/>
          <w:color w:val="000000"/>
          <w:sz w:val="24"/>
          <w:szCs w:val="24"/>
        </w:rPr>
      </w:pPr>
      <w:hyperlink r:id="rId43">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5226C7">
      <w:pPr>
        <w:numPr>
          <w:ilvl w:val="1"/>
          <w:numId w:val="26"/>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24A88351" w:rsidR="0008093C" w:rsidRDefault="00C10065" w:rsidP="005226C7">
      <w:pPr>
        <w:numPr>
          <w:ilvl w:val="1"/>
          <w:numId w:val="26"/>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r w:rsidR="00CF06F7" w:rsidRPr="7B9D94C4">
        <w:rPr>
          <w:rFonts w:ascii="Times New Roman" w:eastAsia="Times New Roman" w:hAnsi="Times New Roman" w:cs="Times New Roman"/>
          <w:color w:val="000000" w:themeColor="text1"/>
          <w:sz w:val="24"/>
          <w:szCs w:val="24"/>
        </w:rPr>
        <w:t>freedom</w:t>
      </w:r>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5226C7">
      <w:pPr>
        <w:numPr>
          <w:ilvl w:val="1"/>
          <w:numId w:val="26"/>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5226C7">
      <w:pPr>
        <w:numPr>
          <w:ilvl w:val="1"/>
          <w:numId w:val="26"/>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005226C7">
      <w:pPr>
        <w:numPr>
          <w:ilvl w:val="0"/>
          <w:numId w:val="25"/>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4">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5226C7">
      <w:pPr>
        <w:numPr>
          <w:ilvl w:val="0"/>
          <w:numId w:val="25"/>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5">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5226C7">
      <w:pPr>
        <w:numPr>
          <w:ilvl w:val="0"/>
          <w:numId w:val="25"/>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6">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5226C7">
      <w:pPr>
        <w:numPr>
          <w:ilvl w:val="0"/>
          <w:numId w:val="25"/>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7">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5226C7">
      <w:pPr>
        <w:numPr>
          <w:ilvl w:val="0"/>
          <w:numId w:val="25"/>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8">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5226C7">
      <w:pPr>
        <w:numPr>
          <w:ilvl w:val="0"/>
          <w:numId w:val="25"/>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9">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005226C7">
      <w:pPr>
        <w:numPr>
          <w:ilvl w:val="0"/>
          <w:numId w:val="25"/>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0">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005226C7">
      <w:pPr>
        <w:pStyle w:val="ListParagraph"/>
        <w:numPr>
          <w:ilvl w:val="0"/>
          <w:numId w:val="25"/>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51">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5226C7">
      <w:pPr>
        <w:pStyle w:val="Heading5"/>
        <w:numPr>
          <w:ilvl w:val="0"/>
          <w:numId w:val="27"/>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w:t>
      </w:r>
      <w:proofErr w:type="gramStart"/>
      <w:r w:rsidRPr="7B9D94C4">
        <w:rPr>
          <w:rFonts w:ascii="Times New Roman" w:eastAsia="Times New Roman" w:hAnsi="Times New Roman" w:cs="Times New Roman"/>
          <w:sz w:val="24"/>
          <w:szCs w:val="24"/>
          <w:lang w:val="en-US"/>
        </w:rPr>
        <w:t>program</w:t>
      </w:r>
      <w:proofErr w:type="gramEnd"/>
      <w:r w:rsidRPr="7B9D94C4">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w:t>
      </w:r>
      <w:proofErr w:type="gramStart"/>
      <w:r w:rsidRPr="7B9D94C4">
        <w:rPr>
          <w:rFonts w:ascii="Times New Roman" w:eastAsia="Times New Roman" w:hAnsi="Times New Roman" w:cs="Times New Roman"/>
          <w:sz w:val="24"/>
          <w:szCs w:val="24"/>
          <w:lang w:val="en-US"/>
        </w:rPr>
        <w:t>close</w:t>
      </w:r>
      <w:proofErr w:type="gramEnd"/>
      <w:r w:rsidRPr="7B9D94C4">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1CCDA17C" w14:textId="66A7E2F2" w:rsidR="00B939EE" w:rsidRDefault="00C10065" w:rsidP="001477DC">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4ECC6ECE" w14:textId="77777777" w:rsidR="005226C7" w:rsidRPr="001477DC" w:rsidRDefault="005226C7" w:rsidP="001477DC">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p>
    <w:p w14:paraId="0EF6D8BF" w14:textId="6CA01237" w:rsidR="00B939EE" w:rsidRPr="00B939EE" w:rsidRDefault="00B939EE" w:rsidP="005226C7">
      <w:pPr>
        <w:pStyle w:val="ListParagraph"/>
        <w:numPr>
          <w:ilvl w:val="0"/>
          <w:numId w:val="27"/>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625598F2" w14:textId="600E8DC6" w:rsidR="00F15BD5" w:rsidRDefault="00F15BD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00F15BD5">
        <w:rPr>
          <w:rFonts w:ascii="Times New Roman" w:eastAsia="Times New Roman" w:hAnsi="Times New Roman" w:cs="Times New Roman"/>
          <w:color w:val="000000"/>
          <w:sz w:val="24"/>
          <w:szCs w:val="24"/>
        </w:rPr>
        <w:t xml:space="preserve">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w:t>
      </w:r>
      <w:r w:rsidRPr="00F15BD5">
        <w:rPr>
          <w:rFonts w:ascii="Times New Roman" w:eastAsia="Times New Roman" w:hAnsi="Times New Roman" w:cs="Times New Roman"/>
          <w:color w:val="000000"/>
          <w:sz w:val="24"/>
          <w:szCs w:val="24"/>
        </w:rPr>
        <w:lastRenderedPageBreak/>
        <w:t>communications. The recipient should continue to follow all existing marking and branding requirements in accordance with Department branding guidance. The Freedom 250 logos would be used in addition to, not in place of, these requirements</w:t>
      </w:r>
      <w:r w:rsidR="001866BB">
        <w:rPr>
          <w:rFonts w:ascii="Times New Roman" w:eastAsia="Times New Roman" w:hAnsi="Times New Roman" w:cs="Times New Roman"/>
          <w:color w:val="000000"/>
          <w:sz w:val="24"/>
          <w:szCs w:val="24"/>
        </w:rPr>
        <w:t>.</w:t>
      </w:r>
    </w:p>
    <w:p w14:paraId="22553F60" w14:textId="77777777" w:rsidR="00F15BD5" w:rsidRPr="00B939EE" w:rsidRDefault="00F15BD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For more information, visit:  </w:t>
      </w:r>
      <w:hyperlink r:id="rId52">
        <w:r w:rsidRPr="7B9D94C4">
          <w:rPr>
            <w:rStyle w:val="Hyperlink"/>
            <w:rFonts w:ascii="Times New Roman" w:eastAsia="Times New Roman" w:hAnsi="Times New Roman" w:cs="Times New Roman"/>
            <w:sz w:val="24"/>
            <w:szCs w:val="24"/>
          </w:rPr>
          <w:t>https://brand.america.gov/</w:t>
        </w:r>
      </w:hyperlink>
      <w:r w:rsidRPr="7B9D94C4">
        <w:rPr>
          <w:rFonts w:ascii="Times New Roman" w:eastAsia="Times New Roman" w:hAnsi="Times New Roman" w:cs="Times New Roman"/>
          <w:color w:val="000000" w:themeColor="text1"/>
          <w:sz w:val="24"/>
          <w:szCs w:val="24"/>
        </w:rPr>
        <w:t xml:space="preserve"> </w:t>
      </w:r>
    </w:p>
    <w:p w14:paraId="23D65898" w14:textId="77777777" w:rsidR="00C92A00" w:rsidRDefault="00C92A00"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7FDC06D7" w14:textId="77777777" w:rsidR="00F928B0" w:rsidRDefault="00F928B0"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7C10B861" w14:textId="77777777" w:rsidR="00F928B0" w:rsidRDefault="00F928B0"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14CE8DF8" w14:textId="77777777" w:rsidR="00F928B0" w:rsidRDefault="00F928B0"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C" w14:textId="77777777" w:rsidR="0008093C" w:rsidRDefault="00C10065" w:rsidP="005226C7">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 xml:space="preserve"> </w:t>
      </w:r>
      <w:bookmarkStart w:id="10" w:name="_Toc225234704"/>
      <w:r w:rsidRPr="7B9D94C4">
        <w:rPr>
          <w:rFonts w:ascii="Times New Roman" w:eastAsia="Times New Roman" w:hAnsi="Times New Roman" w:cs="Times New Roman"/>
          <w:b/>
          <w:bCs/>
          <w:color w:val="000000" w:themeColor="text1"/>
        </w:rPr>
        <w:t>OTHER INFORMATION</w:t>
      </w:r>
      <w:bookmarkEnd w:id="10"/>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7B9D94C4">
        <w:rPr>
          <w:rFonts w:ascii="Times New Roman" w:eastAsia="Times New Roman" w:hAnsi="Times New Roman" w:cs="Times New Roman"/>
          <w:sz w:val="24"/>
          <w:szCs w:val="24"/>
        </w:rPr>
        <w:t>travel</w:t>
      </w:r>
      <w:proofErr w:type="gramEnd"/>
      <w:r w:rsidRPr="7B9D94C4">
        <w:rPr>
          <w:rFonts w:ascii="Times New Roman" w:eastAsia="Times New Roman" w:hAnsi="Times New Roman" w:cs="Times New Roman"/>
          <w:sz w:val="24"/>
          <w:szCs w:val="24"/>
        </w:rPr>
        <w:t>.</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53"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lastRenderedPageBreak/>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6E333A35"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Alcoholic Beverages: </w:t>
      </w:r>
      <w:r w:rsidRPr="7B9D94C4">
        <w:rPr>
          <w:rFonts w:ascii="Times New Roman" w:eastAsia="Times New Roman" w:hAnsi="Times New Roman" w:cs="Times New Roman"/>
          <w:sz w:val="24"/>
          <w:szCs w:val="24"/>
        </w:rPr>
        <w:t>Please note that award funds cannot be used for alcoholic beverages and other entertainment related expenses.</w:t>
      </w:r>
    </w:p>
    <w:p w14:paraId="111E9F46" w14:textId="77777777" w:rsidR="00B8004E" w:rsidRDefault="00B8004E" w:rsidP="7B9D94C4">
      <w:pPr>
        <w:rPr>
          <w:rFonts w:ascii="Times New Roman" w:eastAsia="Times New Roman" w:hAnsi="Times New Roman" w:cs="Times New Roman"/>
          <w:color w:val="333333"/>
          <w:sz w:val="24"/>
          <w:szCs w:val="24"/>
        </w:rPr>
      </w:pP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093CF872"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U.S. citizens who travel to </w:t>
      </w:r>
      <w:r w:rsidR="001477DC">
        <w:rPr>
          <w:rFonts w:ascii="Times New Roman" w:eastAsia="Times New Roman" w:hAnsi="Times New Roman" w:cs="Times New Roman"/>
          <w:sz w:val="24"/>
          <w:szCs w:val="24"/>
          <w:lang w:val="en-US"/>
        </w:rPr>
        <w:t xml:space="preserve">Burundi </w:t>
      </w:r>
      <w:r w:rsidRPr="7B9D94C4">
        <w:rPr>
          <w:rFonts w:ascii="Times New Roman" w:eastAsia="Times New Roman" w:hAnsi="Times New Roman" w:cs="Times New Roman"/>
          <w:sz w:val="24"/>
          <w:szCs w:val="24"/>
          <w:lang w:val="en-US"/>
        </w:rPr>
        <w:t xml:space="preserve">are encouraged to enroll in the Department of State's Smart Traveler Enrollment Program (STEP) available at: </w:t>
      </w:r>
      <w:hyperlink r:id="rId54">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55">
        <w:r w:rsidRPr="7B9D94C4">
          <w:rPr>
            <w:rFonts w:ascii="Times New Roman" w:eastAsia="Times New Roman" w:hAnsi="Times New Roman" w:cs="Times New Roman"/>
            <w:color w:val="467886"/>
            <w:sz w:val="24"/>
            <w:szCs w:val="24"/>
            <w:u w:val="single"/>
            <w:lang w:val="en-US"/>
          </w:rPr>
          <w:t>travel website at travel.state.gov</w:t>
        </w:r>
      </w:hyperlink>
      <w:hyperlink r:id="rId56">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57">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1477DC">
        <w:rPr>
          <w:rFonts w:ascii="Times New Roman" w:eastAsia="Times New Roman" w:hAnsi="Times New Roman" w:cs="Times New Roman"/>
          <w:sz w:val="24"/>
          <w:szCs w:val="24"/>
          <w:lang w:val="en-US"/>
        </w:rPr>
        <w:t>and </w:t>
      </w:r>
      <w:r w:rsidR="001477DC">
        <w:rPr>
          <w:rFonts w:ascii="Times New Roman" w:eastAsia="Times New Roman" w:hAnsi="Times New Roman" w:cs="Times New Roman"/>
          <w:sz w:val="24"/>
          <w:szCs w:val="24"/>
          <w:lang w:val="en-US"/>
        </w:rPr>
        <w:t xml:space="preserve">Burundi </w:t>
      </w:r>
      <w:r w:rsidRPr="7B9D94C4">
        <w:rPr>
          <w:rFonts w:ascii="Times New Roman" w:eastAsia="Times New Roman" w:hAnsi="Times New Roman" w:cs="Times New Roman"/>
          <w:sz w:val="24"/>
          <w:szCs w:val="24"/>
          <w:lang w:val="en-US"/>
        </w:rPr>
        <w:t>Specific Information. </w:t>
      </w:r>
    </w:p>
    <w:sectPr w:rsidR="00ED0C72" w:rsidRPr="00ED0C72">
      <w:headerReference w:type="default" r:id="rId58"/>
      <w:footerReference w:type="defaul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60C2D" w14:textId="77777777" w:rsidR="00963A8D" w:rsidRDefault="00963A8D">
      <w:pPr>
        <w:spacing w:after="0" w:line="240" w:lineRule="auto"/>
      </w:pPr>
      <w:r>
        <w:separator/>
      </w:r>
    </w:p>
  </w:endnote>
  <w:endnote w:type="continuationSeparator" w:id="0">
    <w:p w14:paraId="6520D1B2" w14:textId="77777777" w:rsidR="00963A8D" w:rsidRDefault="00963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AEB8CD4-B800-4466-A13A-69F628BD45AB}"/>
  </w:font>
  <w:font w:name="Calibri">
    <w:panose1 w:val="020F0502020204030204"/>
    <w:charset w:val="00"/>
    <w:family w:val="swiss"/>
    <w:pitch w:val="variable"/>
    <w:sig w:usb0="E4002EFF" w:usb1="C200247B" w:usb2="00000009" w:usb3="00000000" w:csb0="000001FF" w:csb1="00000000"/>
    <w:embedRegular r:id="rId2" w:fontKey="{3C298F47-41B5-4255-9152-BB30971B58A1}"/>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3" w:fontKey="{858E51F9-7F09-4811-A1CB-2FD0313E5B1B}"/>
    <w:embedBold r:id="rId4" w:fontKey="{342960E8-5070-4320-818D-6C8D67BA7AC1}"/>
    <w:embedItalic r:id="rId5" w:fontKey="{3F3575D6-EDFD-415B-A146-94AC60780DC8}"/>
  </w:font>
  <w:font w:name="Play">
    <w:charset w:val="00"/>
    <w:family w:val="auto"/>
    <w:pitch w:val="default"/>
    <w:embedRegular r:id="rId6" w:fontKey="{0A27A0ED-A47D-483F-B8A3-265722C7F8C7}"/>
  </w:font>
  <w:font w:name="Aptos Display">
    <w:charset w:val="00"/>
    <w:family w:val="swiss"/>
    <w:pitch w:val="variable"/>
    <w:sig w:usb0="20000287" w:usb1="00000003" w:usb2="00000000" w:usb3="00000000" w:csb0="0000019F" w:csb1="00000000"/>
    <w:embedRegular r:id="rId7" w:fontKey="{AF3EDB2E-4B5B-4964-8348-A3D3F0722B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5BE2D" w14:textId="77777777" w:rsidR="00963A8D" w:rsidRDefault="00963A8D">
      <w:pPr>
        <w:spacing w:after="0" w:line="240" w:lineRule="auto"/>
      </w:pPr>
      <w:r>
        <w:separator/>
      </w:r>
    </w:p>
  </w:footnote>
  <w:footnote w:type="continuationSeparator" w:id="0">
    <w:p w14:paraId="059405BC" w14:textId="77777777" w:rsidR="00963A8D" w:rsidRDefault="00963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2B50B8"/>
    <w:multiLevelType w:val="hybridMultilevel"/>
    <w:tmpl w:val="BACE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2E07B1"/>
    <w:multiLevelType w:val="multilevel"/>
    <w:tmpl w:val="2AF8DFB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6D6C6B"/>
    <w:multiLevelType w:val="multilevel"/>
    <w:tmpl w:val="BD2A780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9F1D66"/>
    <w:multiLevelType w:val="hybridMultilevel"/>
    <w:tmpl w:val="D07E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CE2DB9"/>
    <w:multiLevelType w:val="multilevel"/>
    <w:tmpl w:val="88CE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082BF6"/>
    <w:multiLevelType w:val="hybridMultilevel"/>
    <w:tmpl w:val="8964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12935"/>
    <w:multiLevelType w:val="multilevel"/>
    <w:tmpl w:val="979237B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CEC0808"/>
    <w:multiLevelType w:val="multilevel"/>
    <w:tmpl w:val="5E7AE19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7" w15:restartNumberingAfterBreak="0">
    <w:nsid w:val="5FA45815"/>
    <w:multiLevelType w:val="multilevel"/>
    <w:tmpl w:val="CD720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364A22"/>
    <w:multiLevelType w:val="multilevel"/>
    <w:tmpl w:val="6350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1"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3303B4"/>
    <w:multiLevelType w:val="hybridMultilevel"/>
    <w:tmpl w:val="9746DD52"/>
    <w:lvl w:ilvl="0" w:tplc="04090001">
      <w:start w:val="1"/>
      <w:numFmt w:val="bullet"/>
      <w:lvlText w:val=""/>
      <w:lvlJc w:val="left"/>
      <w:pPr>
        <w:ind w:left="720" w:hanging="360"/>
      </w:pPr>
      <w:rPr>
        <w:rFonts w:ascii="Symbol" w:hAnsi="Symbol" w:hint="default"/>
      </w:rPr>
    </w:lvl>
    <w:lvl w:ilvl="1" w:tplc="3098AFD8">
      <w:numFmt w:val="bullet"/>
      <w:lvlText w:val="•"/>
      <w:lvlJc w:val="left"/>
      <w:pPr>
        <w:ind w:left="1800" w:hanging="720"/>
      </w:pPr>
      <w:rPr>
        <w:rFonts w:ascii="Calibri" w:eastAsia="SimSu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30"/>
  </w:num>
  <w:num w:numId="2" w16cid:durableId="1300264589">
    <w:abstractNumId w:val="13"/>
  </w:num>
  <w:num w:numId="3" w16cid:durableId="774444084">
    <w:abstractNumId w:val="7"/>
  </w:num>
  <w:num w:numId="4" w16cid:durableId="755786248">
    <w:abstractNumId w:val="0"/>
  </w:num>
  <w:num w:numId="5" w16cid:durableId="211162906">
    <w:abstractNumId w:val="4"/>
  </w:num>
  <w:num w:numId="6" w16cid:durableId="1765422343">
    <w:abstractNumId w:val="28"/>
  </w:num>
  <w:num w:numId="7" w16cid:durableId="533036724">
    <w:abstractNumId w:val="9"/>
  </w:num>
  <w:num w:numId="8" w16cid:durableId="1303802615">
    <w:abstractNumId w:val="32"/>
  </w:num>
  <w:num w:numId="9" w16cid:durableId="1686397867">
    <w:abstractNumId w:val="18"/>
  </w:num>
  <w:num w:numId="10" w16cid:durableId="269627793">
    <w:abstractNumId w:val="10"/>
  </w:num>
  <w:num w:numId="11" w16cid:durableId="1414814297">
    <w:abstractNumId w:val="5"/>
  </w:num>
  <w:num w:numId="12" w16cid:durableId="1261909863">
    <w:abstractNumId w:val="37"/>
  </w:num>
  <w:num w:numId="13" w16cid:durableId="1259408133">
    <w:abstractNumId w:val="25"/>
  </w:num>
  <w:num w:numId="14" w16cid:durableId="1153789929">
    <w:abstractNumId w:val="38"/>
  </w:num>
  <w:num w:numId="15" w16cid:durableId="1020667176">
    <w:abstractNumId w:val="31"/>
  </w:num>
  <w:num w:numId="16" w16cid:durableId="1396928287">
    <w:abstractNumId w:val="24"/>
  </w:num>
  <w:num w:numId="17" w16cid:durableId="1296519620">
    <w:abstractNumId w:val="20"/>
  </w:num>
  <w:num w:numId="18" w16cid:durableId="863665678">
    <w:abstractNumId w:val="6"/>
  </w:num>
  <w:num w:numId="19" w16cid:durableId="732199860">
    <w:abstractNumId w:val="3"/>
  </w:num>
  <w:num w:numId="20" w16cid:durableId="66612530">
    <w:abstractNumId w:val="2"/>
  </w:num>
  <w:num w:numId="21" w16cid:durableId="1444501472">
    <w:abstractNumId w:val="26"/>
  </w:num>
  <w:num w:numId="22" w16cid:durableId="700715332">
    <w:abstractNumId w:val="8"/>
  </w:num>
  <w:num w:numId="23" w16cid:durableId="297496813">
    <w:abstractNumId w:val="23"/>
  </w:num>
  <w:num w:numId="24" w16cid:durableId="629287496">
    <w:abstractNumId w:val="33"/>
  </w:num>
  <w:num w:numId="25" w16cid:durableId="1034769722">
    <w:abstractNumId w:val="35"/>
  </w:num>
  <w:num w:numId="26" w16cid:durableId="1926038243">
    <w:abstractNumId w:val="36"/>
  </w:num>
  <w:num w:numId="27" w16cid:durableId="271400261">
    <w:abstractNumId w:val="21"/>
  </w:num>
  <w:num w:numId="28" w16cid:durableId="1936985080">
    <w:abstractNumId w:val="19"/>
  </w:num>
  <w:num w:numId="29" w16cid:durableId="1218584901">
    <w:abstractNumId w:val="15"/>
  </w:num>
  <w:num w:numId="30" w16cid:durableId="357705488">
    <w:abstractNumId w:val="22"/>
  </w:num>
  <w:num w:numId="31" w16cid:durableId="585725230">
    <w:abstractNumId w:val="39"/>
  </w:num>
  <w:num w:numId="32" w16cid:durableId="280377622">
    <w:abstractNumId w:val="17"/>
  </w:num>
  <w:num w:numId="33" w16cid:durableId="604190804">
    <w:abstractNumId w:val="12"/>
  </w:num>
  <w:num w:numId="34" w16cid:durableId="520977560">
    <w:abstractNumId w:val="1"/>
  </w:num>
  <w:num w:numId="35" w16cid:durableId="700669440">
    <w:abstractNumId w:val="34"/>
  </w:num>
  <w:num w:numId="36" w16cid:durableId="1207329788">
    <w:abstractNumId w:val="27"/>
  </w:num>
  <w:num w:numId="37" w16cid:durableId="771777780">
    <w:abstractNumId w:val="29"/>
  </w:num>
  <w:num w:numId="38" w16cid:durableId="196087218">
    <w:abstractNumId w:val="14"/>
  </w:num>
  <w:num w:numId="39" w16cid:durableId="216087909">
    <w:abstractNumId w:val="11"/>
  </w:num>
  <w:num w:numId="40" w16cid:durableId="2061703043">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BB"/>
    <w:rsid w:val="00016A23"/>
    <w:rsid w:val="000223B2"/>
    <w:rsid w:val="000542F9"/>
    <w:rsid w:val="0005430F"/>
    <w:rsid w:val="00061967"/>
    <w:rsid w:val="00062B00"/>
    <w:rsid w:val="00066CA6"/>
    <w:rsid w:val="0008093C"/>
    <w:rsid w:val="00085D34"/>
    <w:rsid w:val="00087C5A"/>
    <w:rsid w:val="000930C9"/>
    <w:rsid w:val="000A596C"/>
    <w:rsid w:val="000A707C"/>
    <w:rsid w:val="000B2358"/>
    <w:rsid w:val="000B599C"/>
    <w:rsid w:val="000D0D41"/>
    <w:rsid w:val="000D2600"/>
    <w:rsid w:val="000E0EBA"/>
    <w:rsid w:val="00102FEC"/>
    <w:rsid w:val="001042E8"/>
    <w:rsid w:val="0011049C"/>
    <w:rsid w:val="0013004C"/>
    <w:rsid w:val="0013380A"/>
    <w:rsid w:val="00143534"/>
    <w:rsid w:val="001477DC"/>
    <w:rsid w:val="00151DF2"/>
    <w:rsid w:val="001614FD"/>
    <w:rsid w:val="001760EE"/>
    <w:rsid w:val="001866BB"/>
    <w:rsid w:val="00193361"/>
    <w:rsid w:val="001A5A8E"/>
    <w:rsid w:val="001B2F0C"/>
    <w:rsid w:val="001D4D7E"/>
    <w:rsid w:val="001D6187"/>
    <w:rsid w:val="001E5346"/>
    <w:rsid w:val="0020072A"/>
    <w:rsid w:val="00224ABC"/>
    <w:rsid w:val="00236951"/>
    <w:rsid w:val="0026755F"/>
    <w:rsid w:val="002E7392"/>
    <w:rsid w:val="00321D27"/>
    <w:rsid w:val="003350FE"/>
    <w:rsid w:val="003408A4"/>
    <w:rsid w:val="00366E4A"/>
    <w:rsid w:val="003A72AE"/>
    <w:rsid w:val="003B1097"/>
    <w:rsid w:val="003B2C76"/>
    <w:rsid w:val="003B71F1"/>
    <w:rsid w:val="003B7A7D"/>
    <w:rsid w:val="003B7F72"/>
    <w:rsid w:val="003C2DBF"/>
    <w:rsid w:val="003C50DB"/>
    <w:rsid w:val="003E220F"/>
    <w:rsid w:val="003E62CC"/>
    <w:rsid w:val="0040186F"/>
    <w:rsid w:val="00404B82"/>
    <w:rsid w:val="00431F86"/>
    <w:rsid w:val="00445409"/>
    <w:rsid w:val="00460CD7"/>
    <w:rsid w:val="00480E5B"/>
    <w:rsid w:val="004A3736"/>
    <w:rsid w:val="004A481D"/>
    <w:rsid w:val="004D2AB4"/>
    <w:rsid w:val="004D673B"/>
    <w:rsid w:val="004F1817"/>
    <w:rsid w:val="004F4FC9"/>
    <w:rsid w:val="005132B7"/>
    <w:rsid w:val="005226C7"/>
    <w:rsid w:val="00526611"/>
    <w:rsid w:val="00543243"/>
    <w:rsid w:val="005501F0"/>
    <w:rsid w:val="00550885"/>
    <w:rsid w:val="005517D5"/>
    <w:rsid w:val="00552C08"/>
    <w:rsid w:val="00576C77"/>
    <w:rsid w:val="0058083F"/>
    <w:rsid w:val="00580F1B"/>
    <w:rsid w:val="0058560F"/>
    <w:rsid w:val="0059090A"/>
    <w:rsid w:val="00595A48"/>
    <w:rsid w:val="005A2336"/>
    <w:rsid w:val="005B69AC"/>
    <w:rsid w:val="005E22EE"/>
    <w:rsid w:val="005F232A"/>
    <w:rsid w:val="006010B3"/>
    <w:rsid w:val="006146C7"/>
    <w:rsid w:val="006202B4"/>
    <w:rsid w:val="0062096F"/>
    <w:rsid w:val="00620D1A"/>
    <w:rsid w:val="00647F1C"/>
    <w:rsid w:val="006D7248"/>
    <w:rsid w:val="00735A14"/>
    <w:rsid w:val="0073604A"/>
    <w:rsid w:val="007521C3"/>
    <w:rsid w:val="00754205"/>
    <w:rsid w:val="007546DC"/>
    <w:rsid w:val="00761407"/>
    <w:rsid w:val="007643BF"/>
    <w:rsid w:val="00780D54"/>
    <w:rsid w:val="00782766"/>
    <w:rsid w:val="007A0048"/>
    <w:rsid w:val="007A18D7"/>
    <w:rsid w:val="007B6AFC"/>
    <w:rsid w:val="007C77B2"/>
    <w:rsid w:val="007E23B7"/>
    <w:rsid w:val="007E3250"/>
    <w:rsid w:val="007E3B9F"/>
    <w:rsid w:val="007F0151"/>
    <w:rsid w:val="0080771C"/>
    <w:rsid w:val="00816036"/>
    <w:rsid w:val="00822D98"/>
    <w:rsid w:val="008561F3"/>
    <w:rsid w:val="00883074"/>
    <w:rsid w:val="008858E6"/>
    <w:rsid w:val="008A5F8F"/>
    <w:rsid w:val="008D1D83"/>
    <w:rsid w:val="008E2142"/>
    <w:rsid w:val="008E57A8"/>
    <w:rsid w:val="008F0AC1"/>
    <w:rsid w:val="008F1EB2"/>
    <w:rsid w:val="00910B25"/>
    <w:rsid w:val="00910FA4"/>
    <w:rsid w:val="00920118"/>
    <w:rsid w:val="009248A3"/>
    <w:rsid w:val="00936AD9"/>
    <w:rsid w:val="00945445"/>
    <w:rsid w:val="00955EE3"/>
    <w:rsid w:val="00960E0B"/>
    <w:rsid w:val="00963A8D"/>
    <w:rsid w:val="00977139"/>
    <w:rsid w:val="00993DE3"/>
    <w:rsid w:val="00994550"/>
    <w:rsid w:val="009A0D79"/>
    <w:rsid w:val="009B30D1"/>
    <w:rsid w:val="009C5813"/>
    <w:rsid w:val="009D0ADF"/>
    <w:rsid w:val="009E2A62"/>
    <w:rsid w:val="009E52DD"/>
    <w:rsid w:val="009E723C"/>
    <w:rsid w:val="00A32229"/>
    <w:rsid w:val="00A33BCB"/>
    <w:rsid w:val="00A70CE7"/>
    <w:rsid w:val="00A92DAB"/>
    <w:rsid w:val="00AA4661"/>
    <w:rsid w:val="00AA56AE"/>
    <w:rsid w:val="00AC7856"/>
    <w:rsid w:val="00AE0AD9"/>
    <w:rsid w:val="00B073DE"/>
    <w:rsid w:val="00B13C39"/>
    <w:rsid w:val="00B13F73"/>
    <w:rsid w:val="00B21B27"/>
    <w:rsid w:val="00B235FE"/>
    <w:rsid w:val="00B36B1F"/>
    <w:rsid w:val="00B37E95"/>
    <w:rsid w:val="00B57795"/>
    <w:rsid w:val="00B74378"/>
    <w:rsid w:val="00B8004E"/>
    <w:rsid w:val="00B803DA"/>
    <w:rsid w:val="00B939EE"/>
    <w:rsid w:val="00BA3818"/>
    <w:rsid w:val="00BB79E0"/>
    <w:rsid w:val="00BC088A"/>
    <w:rsid w:val="00BC6C9B"/>
    <w:rsid w:val="00C01329"/>
    <w:rsid w:val="00C10065"/>
    <w:rsid w:val="00C12B60"/>
    <w:rsid w:val="00C203AA"/>
    <w:rsid w:val="00C221E7"/>
    <w:rsid w:val="00C5257C"/>
    <w:rsid w:val="00C53FE4"/>
    <w:rsid w:val="00C67718"/>
    <w:rsid w:val="00C72B55"/>
    <w:rsid w:val="00C73AB3"/>
    <w:rsid w:val="00C84B89"/>
    <w:rsid w:val="00C871C5"/>
    <w:rsid w:val="00C92A00"/>
    <w:rsid w:val="00CB2399"/>
    <w:rsid w:val="00CB2B48"/>
    <w:rsid w:val="00CC0DCF"/>
    <w:rsid w:val="00CC4F0B"/>
    <w:rsid w:val="00CCC1D6"/>
    <w:rsid w:val="00CD0282"/>
    <w:rsid w:val="00CD2782"/>
    <w:rsid w:val="00CD6F7B"/>
    <w:rsid w:val="00CF06F7"/>
    <w:rsid w:val="00CF3DE0"/>
    <w:rsid w:val="00D0066F"/>
    <w:rsid w:val="00D22103"/>
    <w:rsid w:val="00D2412C"/>
    <w:rsid w:val="00D250BB"/>
    <w:rsid w:val="00D26DBF"/>
    <w:rsid w:val="00D30FFA"/>
    <w:rsid w:val="00D378F1"/>
    <w:rsid w:val="00D433F9"/>
    <w:rsid w:val="00D45C4E"/>
    <w:rsid w:val="00D554D4"/>
    <w:rsid w:val="00D5693F"/>
    <w:rsid w:val="00D57437"/>
    <w:rsid w:val="00D577F4"/>
    <w:rsid w:val="00D6306B"/>
    <w:rsid w:val="00D72863"/>
    <w:rsid w:val="00D7446A"/>
    <w:rsid w:val="00D86A84"/>
    <w:rsid w:val="00D94573"/>
    <w:rsid w:val="00D9552F"/>
    <w:rsid w:val="00DA020C"/>
    <w:rsid w:val="00DD4AC1"/>
    <w:rsid w:val="00E23B4C"/>
    <w:rsid w:val="00E26521"/>
    <w:rsid w:val="00E270E1"/>
    <w:rsid w:val="00E30510"/>
    <w:rsid w:val="00E31859"/>
    <w:rsid w:val="00E56BC2"/>
    <w:rsid w:val="00E620C1"/>
    <w:rsid w:val="00E91000"/>
    <w:rsid w:val="00EA21D8"/>
    <w:rsid w:val="00EA6894"/>
    <w:rsid w:val="00EA6B66"/>
    <w:rsid w:val="00EB00B7"/>
    <w:rsid w:val="00EB23D4"/>
    <w:rsid w:val="00ED0C72"/>
    <w:rsid w:val="00EE77DF"/>
    <w:rsid w:val="00EF65E2"/>
    <w:rsid w:val="00EF75B2"/>
    <w:rsid w:val="00F11C19"/>
    <w:rsid w:val="00F15BD5"/>
    <w:rsid w:val="00F2144C"/>
    <w:rsid w:val="00F323CB"/>
    <w:rsid w:val="00F928B0"/>
    <w:rsid w:val="00FA0378"/>
    <w:rsid w:val="00FA13C5"/>
    <w:rsid w:val="00FA22CB"/>
    <w:rsid w:val="00FA6779"/>
    <w:rsid w:val="00FB1FF1"/>
    <w:rsid w:val="00FB2A3D"/>
    <w:rsid w:val="00FC1150"/>
    <w:rsid w:val="00FC31F4"/>
    <w:rsid w:val="00FE618A"/>
    <w:rsid w:val="00FF06EB"/>
    <w:rsid w:val="02420A70"/>
    <w:rsid w:val="02538299"/>
    <w:rsid w:val="02ACAD3A"/>
    <w:rsid w:val="0688BF0C"/>
    <w:rsid w:val="0AB0C650"/>
    <w:rsid w:val="0B1A5AE9"/>
    <w:rsid w:val="0C21103C"/>
    <w:rsid w:val="0CDB78AF"/>
    <w:rsid w:val="113BA86E"/>
    <w:rsid w:val="117AF990"/>
    <w:rsid w:val="13C1757E"/>
    <w:rsid w:val="1421FF79"/>
    <w:rsid w:val="15927854"/>
    <w:rsid w:val="1C4E4EE2"/>
    <w:rsid w:val="1E6D54E2"/>
    <w:rsid w:val="1FA83E01"/>
    <w:rsid w:val="226DD9B2"/>
    <w:rsid w:val="25799CD8"/>
    <w:rsid w:val="2589CEA3"/>
    <w:rsid w:val="2DAD16DB"/>
    <w:rsid w:val="31D83135"/>
    <w:rsid w:val="38F50798"/>
    <w:rsid w:val="3C613C20"/>
    <w:rsid w:val="3C794AED"/>
    <w:rsid w:val="3CA56885"/>
    <w:rsid w:val="3D41CCAD"/>
    <w:rsid w:val="3E2025EB"/>
    <w:rsid w:val="4469571A"/>
    <w:rsid w:val="46352037"/>
    <w:rsid w:val="46D9BBDE"/>
    <w:rsid w:val="4766CD10"/>
    <w:rsid w:val="4B627D62"/>
    <w:rsid w:val="4E0B5340"/>
    <w:rsid w:val="5064024E"/>
    <w:rsid w:val="55973FEA"/>
    <w:rsid w:val="5CCD0152"/>
    <w:rsid w:val="5E74D26A"/>
    <w:rsid w:val="60715725"/>
    <w:rsid w:val="61F93CA4"/>
    <w:rsid w:val="66BDEF6C"/>
    <w:rsid w:val="68560B92"/>
    <w:rsid w:val="6921EAE6"/>
    <w:rsid w:val="69881C01"/>
    <w:rsid w:val="6A840D1D"/>
    <w:rsid w:val="6CFD19E6"/>
    <w:rsid w:val="6EBB6FAD"/>
    <w:rsid w:val="71428618"/>
    <w:rsid w:val="735EFF2E"/>
    <w:rsid w:val="740A9E41"/>
    <w:rsid w:val="75093FD4"/>
    <w:rsid w:val="75BDA4A4"/>
    <w:rsid w:val="7608C114"/>
    <w:rsid w:val="77265A8B"/>
    <w:rsid w:val="7786E729"/>
    <w:rsid w:val="7839DF46"/>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CB2B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B2B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https://usdos.sharepoint.com/:w:/r/sites/ECA-Home/Alumni/AEIF/Submissions/AEIF%202026%20Resources/AEIF%202026%20Resources/AEIF%202026%20Monitoring%20and%20Evaluation%20Resource%20Guide.docx?d=w9f86337c44f2451287a2d03180f51de5&amp;csf=1&amp;web=1&amp;e=5bjJQq" TargetMode="External"/><Relationship Id="rId26" Type="http://schemas.openxmlformats.org/officeDocument/2006/relationships/hyperlink" Target="mailto:BurundiPublicDiplomacy@state.gov" TargetMode="External"/><Relationship Id="rId39" Type="http://schemas.openxmlformats.org/officeDocument/2006/relationships/hyperlink" Target="https://www.whitehouse.gov/presidential-actions/2025/01/ending-illegal-discrimination-and-restoring-merit-based-opportunity/" TargetMode="External"/><Relationship Id="rId21" Type="http://schemas.openxmlformats.org/officeDocument/2006/relationships/hyperlink" Target="https://www.ecfr.gov/current/title-2/part-200/section-200.1" TargetMode="External"/><Relationship Id="rId34" Type="http://schemas.openxmlformats.org/officeDocument/2006/relationships/hyperlink" Target="https://www.ecfr.gov/cgi-bin/text-idx" TargetMode="External"/><Relationship Id="rId42" Type="http://schemas.openxmlformats.org/officeDocument/2006/relationships/hyperlink" Target="https://usdos.sharepoint.com/:w:/r/sites/ECA-Home/Alumni/AEIF/Submissions/AEIF%202026%20Resources/AEIF%202026%20Resources/AEIF%202026%20Monitoring%20and%20Evaluation%20Resource%20Guide.docx?d=w9f86337c44f2451287a2d03180f51de5&amp;csf=1&amp;web=1&amp;e=5bjJQq" TargetMode="External"/><Relationship Id="rId47" Type="http://schemas.openxmlformats.org/officeDocument/2006/relationships/hyperlink" Target="https://www.ecfr.gov/cgi-bin/text-idx?SID=81a5f41de81c46a9844617d93a9db081&amp;mc=true&amp;node=pt2.1.182&amp;rgn=div5" TargetMode="External"/><Relationship Id="rId50" Type="http://schemas.openxmlformats.org/officeDocument/2006/relationships/hyperlink" Target="https://www.state.gov/about-us-office-of-the-procurement-executive/" TargetMode="External"/><Relationship Id="rId55" Type="http://schemas.openxmlformats.org/officeDocument/2006/relationships/hyperlink" Target="http://travel.state.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sdos.sharepoint.com/:w:/r/sites/ECA-Home/Alumni/AEIF/Submissions/AEIF%202026%20Resources/AEIF%202026%20Resources/AEIF%202026%20Proposal%20Form.docx?d=w27bac4d03ae34a2ea28c84920d4c6cda&amp;csf=1&amp;web=1&amp;e=D5ckYb" TargetMode="External"/><Relationship Id="rId20" Type="http://schemas.openxmlformats.org/officeDocument/2006/relationships/hyperlink" Target="https://usdos.sharepoint.com/:x:/r/sites/ECA-Home/Alumni/AEIF/Submissions/AEIF%202026%20Resources/AEIF%202026%20Resources/AEIF%202026%20Budget%20Form.xlsx?d=w439e8b4f1b79470ba77af2231ef17cbc&amp;csf=1&amp;web=1&amp;e=KuU9ao" TargetMode="External"/><Relationship Id="rId29"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41" Type="http://schemas.openxmlformats.org/officeDocument/2006/relationships/hyperlink" Target="https://www.whitehouse.gov/presidential-actions/2025/01/defending-women-from-gender-ideology-extremism-and-restoring-biological-truth-to-the-federal-government/" TargetMode="External"/><Relationship Id="rId54" Type="http://schemas.openxmlformats.org/officeDocument/2006/relationships/hyperlink" Target="https://step.state.gov/st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tate.gov/m/a/ope/index.htm%20and%202CFR200" TargetMode="External"/><Relationship Id="rId32" Type="http://schemas.openxmlformats.org/officeDocument/2006/relationships/hyperlink" Target="mailto:BurundiPublicDiplomacy@state.gov" TargetMode="External"/><Relationship Id="rId37" Type="http://schemas.openxmlformats.org/officeDocument/2006/relationships/hyperlink" Target="https://www.sam.gov/" TargetMode="External"/><Relationship Id="rId40" Type="http://schemas.openxmlformats.org/officeDocument/2006/relationships/hyperlink" Target="https://www.whitehouse.gov/presidential-actions/2025/04/protecting-american-communities-from-criminal-aliens/" TargetMode="External"/><Relationship Id="rId45" Type="http://schemas.openxmlformats.org/officeDocument/2006/relationships/hyperlink" Target="https://www.ecfr.gov/cgi-bin/text-idx?SID=81a5f41de81c46a9844617d93a9db081&amp;mc=true&amp;node=pt2.1.170&amp;rgn=div5" TargetMode="External"/><Relationship Id="rId53" Type="http://schemas.openxmlformats.org/officeDocument/2006/relationships/hyperlink" Target="https://www.ecfr.gov/current/title-2/part-200/section-200.1"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https://www.ecfr.gov/current/title-2/part-200/section-200.1" TargetMode="External"/><Relationship Id="rId28"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6" Type="http://schemas.openxmlformats.org/officeDocument/2006/relationships/hyperlink" Target="mailto:BurundiPublicDiplomacy@state.gov" TargetMode="External"/><Relationship Id="rId49" Type="http://schemas.openxmlformats.org/officeDocument/2006/relationships/hyperlink" Target="https://www.ecfr.gov/cgi-bin/text-idx?SID=81a5f41de81c46a9844617d93a9db081&amp;mc=true&amp;tpl=/ecfrbrowse/Title02/2chapterVI.tpl" TargetMode="External"/><Relationship Id="rId57" Type="http://schemas.openxmlformats.org/officeDocument/2006/relationships/hyperlink" Target="https://travel.state.gov/content/passports/en/alertswarnings.html"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sdos.sharepoint.com/:w:/r/sites/ECA-Home/Alumni/AEIF/Submissions/AEIF%202026%20Resources/AEIF%202026%20Resources/AEIF%202026%20Monitoring%20and%20Evaluation%20Resource%20Guide.docx?d=w9f86337c44f2451287a2d03180f51de5&amp;csf=1&amp;web=1&amp;e=5bjJQq" TargetMode="External"/><Relationship Id="rId31" Type="http://schemas.openxmlformats.org/officeDocument/2006/relationships/hyperlink" Target="https://www.ecfr.gov/current/title-2/subtitle-A/chapter-I/part-25/subpart-A/section-25.110" TargetMode="External"/><Relationship Id="rId44" Type="http://schemas.openxmlformats.org/officeDocument/2006/relationships/hyperlink" Target="https://www.ecfr.gov/cgi-bin/text-idx?SID=81a5f41de81c46a9844617d93a9db081&amp;mc=true&amp;node=pt2.1.25&amp;rgn=div5" TargetMode="External"/><Relationship Id="rId52" Type="http://schemas.openxmlformats.org/officeDocument/2006/relationships/hyperlink" Target="https://brand.america.gov/"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www.ecfr.gov/current/title-2/part-200/section-200.1" TargetMode="External"/><Relationship Id="rId27"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0"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5" Type="http://schemas.openxmlformats.org/officeDocument/2006/relationships/hyperlink" Target="https://www.grants.gov/support.html" TargetMode="External"/><Relationship Id="rId43" Type="http://schemas.openxmlformats.org/officeDocument/2006/relationships/hyperlink" Target="https://www.ecfr.gov/cgi-bin/text-idx?SID=81a5f41de81c46a9844617d93a9db081&amp;mc=true&amp;node=pt2.1.200&amp;rgn=div5" TargetMode="External"/><Relationship Id="rId48" Type="http://schemas.openxmlformats.org/officeDocument/2006/relationships/hyperlink" Target="https://www.ecfr.gov/cgi-bin/text-idx?SID=81a5f41de81c46a9844617d93a9db081&amp;mc=true&amp;node=pt2.1.183&amp;rgn=div5" TargetMode="External"/><Relationship Id="rId56" Type="http://schemas.openxmlformats.org/officeDocument/2006/relationships/hyperlink" Target="http://travel.state.gov/" TargetMode="External"/><Relationship Id="rId8" Type="http://schemas.openxmlformats.org/officeDocument/2006/relationships/webSettings" Target="webSettings.xml"/><Relationship Id="rId51" Type="http://schemas.openxmlformats.org/officeDocument/2006/relationships/hyperlink" Target="https://www.federalregister.gov/" TargetMode="External"/><Relationship Id="rId3" Type="http://schemas.openxmlformats.org/officeDocument/2006/relationships/customXml" Target="../customXml/item3.xml"/><Relationship Id="rId12" Type="http://schemas.openxmlformats.org/officeDocument/2006/relationships/hyperlink" Target="mailto:BurundiPublicDiplomacy@state.gov" TargetMode="External"/><Relationship Id="rId17" Type="http://schemas.openxmlformats.org/officeDocument/2006/relationships/hyperlink" Target="https://usdos.sharepoint.com/:w:/s/R-home/IQBPSbOMkXojR490q6zPXTS4Ac67Mxc2h1WBUEVfNCl4VqI?e=n8EMaB" TargetMode="External"/><Relationship Id="rId25" Type="http://schemas.openxmlformats.org/officeDocument/2006/relationships/hyperlink" Target="https://www.ecfr.gov/cgi-bin/text-idx" TargetMode="External"/><Relationship Id="rId33" Type="http://schemas.openxmlformats.org/officeDocument/2006/relationships/hyperlink" Target="mailto:%20BurundiPublicDiplomacy@state.gov" TargetMode="External"/><Relationship Id="rId38"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6" Type="http://schemas.openxmlformats.org/officeDocument/2006/relationships/hyperlink" Target="https://www.ecfr.gov/cgi-bin/text-idx?SID=81a5f41de81c46a9844617d93a9db081&amp;mc=true&amp;node=pt2.1.175&amp;rgn=div5" TargetMode="External"/><Relationship Id="rId5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61D3D26D4FCDE4C933FA6779A13184B" ma:contentTypeVersion="15" ma:contentTypeDescription="Create a new document." ma:contentTypeScope="" ma:versionID="d27b4120be46c1f8e6931edf85921c24">
  <xsd:schema xmlns:xsd="http://www.w3.org/2001/XMLSchema" xmlns:xs="http://www.w3.org/2001/XMLSchema" xmlns:p="http://schemas.microsoft.com/office/2006/metadata/properties" xmlns:ns3="8c0dea61-997e-45b0-8540-a14e07d48c39" xmlns:ns4="c7fd52bf-c52a-47af-b905-745de38243cb" targetNamespace="http://schemas.microsoft.com/office/2006/metadata/properties" ma:root="true" ma:fieldsID="b4bf19e685dd360061ffcb6be01de57d" ns3:_="" ns4:_="">
    <xsd:import namespace="8c0dea61-997e-45b0-8540-a14e07d48c39"/>
    <xsd:import namespace="c7fd52bf-c52a-47af-b905-745de38243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dea61-997e-45b0-8540-a14e07d48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fd52bf-c52a-47af-b905-745de38243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c0dea61-997e-45b0-8540-a14e07d48c3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E64233-19AF-43E6-8269-9F8A0E152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dea61-997e-45b0-8540-a14e07d48c39"/>
    <ds:schemaRef ds:uri="c7fd52bf-c52a-47af-b905-745de3824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8c0dea61-997e-45b0-8540-a14e07d48c3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7001</Words>
  <Characters>40468</Characters>
  <Application>Microsoft Office Word</Application>
  <DocSecurity>0</DocSecurity>
  <Lines>886</Lines>
  <Paragraphs>295</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47423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Parker</dc:creator>
  <cp:lastModifiedBy>Hanuza, Lydia (Bujumbura)</cp:lastModifiedBy>
  <cp:revision>4</cp:revision>
  <dcterms:created xsi:type="dcterms:W3CDTF">2026-03-24T14:28:00Z</dcterms:created>
  <dcterms:modified xsi:type="dcterms:W3CDTF">2026-04-03T06:43:00Z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0x010100D61D3D26D4FCDE4C933FA6779A13184B</vt:lpwstr>
  </property>
  <property fmtid="{D5CDD505-2E9C-101B-9397-08002B2CF9AE}" pid="10" name="_dlc_DocIdItemGuid">
    <vt:lpwstr>61386499-b93e-456e-a3ad-0b0d159974ff</vt:lpwstr>
  </property>
  <property fmtid="{D5CDD505-2E9C-101B-9397-08002B2CF9AE}" pid="11" name="MediaServiceImageTags">
    <vt:lpwstr/>
  </property>
</Properties>
</file>