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D1BE3" w14:textId="76D3A7AE" w:rsidR="00B64E9F" w:rsidRDefault="009A5D4C" w:rsidP="24118F8D">
      <w:pPr>
        <w:rPr>
          <w:rFonts w:ascii="Times New Roman" w:eastAsia="Times New Roman" w:hAnsi="Times New Roman" w:cs="Times New Roman"/>
          <w:b/>
          <w:bCs/>
          <w:sz w:val="32"/>
          <w:szCs w:val="32"/>
          <w:u w:val="single"/>
        </w:rPr>
      </w:pPr>
      <w:r w:rsidRPr="0BB5E65E">
        <w:rPr>
          <w:rFonts w:ascii="Times New Roman" w:eastAsia="Times New Roman" w:hAnsi="Times New Roman" w:cs="Times New Roman"/>
          <w:b/>
          <w:bCs/>
          <w:sz w:val="32"/>
          <w:szCs w:val="32"/>
          <w:u w:val="single"/>
        </w:rPr>
        <w:t xml:space="preserve">Attachment </w:t>
      </w:r>
      <w:r w:rsidR="46606C6E" w:rsidRPr="0BB5E65E">
        <w:rPr>
          <w:rFonts w:ascii="Times New Roman" w:eastAsia="Times New Roman" w:hAnsi="Times New Roman" w:cs="Times New Roman"/>
          <w:b/>
          <w:bCs/>
          <w:sz w:val="32"/>
          <w:szCs w:val="32"/>
          <w:u w:val="single"/>
        </w:rPr>
        <w:t>5</w:t>
      </w:r>
      <w:r w:rsidR="000D1D84" w:rsidRPr="0BB5E65E">
        <w:rPr>
          <w:rFonts w:ascii="Times New Roman" w:eastAsia="Times New Roman" w:hAnsi="Times New Roman" w:cs="Times New Roman"/>
          <w:b/>
          <w:bCs/>
          <w:sz w:val="32"/>
          <w:szCs w:val="32"/>
          <w:u w:val="single"/>
        </w:rPr>
        <w:t>. Standard Indicators Sheet</w:t>
      </w:r>
    </w:p>
    <w:p w14:paraId="2443849F" w14:textId="477745F4" w:rsidR="00B64E9F" w:rsidRDefault="000D1D84">
      <w:pPr>
        <w:spacing w:after="0" w:line="240" w:lineRule="auto"/>
        <w:jc w:val="both"/>
        <w:rPr>
          <w:rFonts w:ascii="Times New Roman" w:eastAsia="Times New Roman" w:hAnsi="Times New Roman" w:cs="Times New Roman"/>
          <w:i/>
          <w:sz w:val="24"/>
          <w:szCs w:val="24"/>
        </w:rPr>
      </w:pPr>
      <w:proofErr w:type="gramStart"/>
      <w:r>
        <w:rPr>
          <w:rFonts w:ascii="Times New Roman" w:eastAsia="Times New Roman" w:hAnsi="Times New Roman" w:cs="Times New Roman"/>
          <w:i/>
          <w:sz w:val="24"/>
          <w:szCs w:val="24"/>
        </w:rPr>
        <w:t>Reference</w:t>
      </w:r>
      <w:proofErr w:type="gramEnd"/>
      <w:r>
        <w:rPr>
          <w:rFonts w:ascii="Times New Roman" w:eastAsia="Times New Roman" w:hAnsi="Times New Roman" w:cs="Times New Roman"/>
          <w:i/>
          <w:sz w:val="24"/>
          <w:szCs w:val="24"/>
        </w:rPr>
        <w:t xml:space="preserve"> these standard indicators when drafting your Performance Monitoring Plan. Depending on your selected topic and objective, select up to 5 indicators below to track and report on during the implementation of your project.  You may create additional indicators you find necessary to measure the success of your project. We encourage you to use a combination of output and outcome </w:t>
      </w:r>
      <w:r w:rsidR="00D273C7">
        <w:rPr>
          <w:rFonts w:ascii="Times New Roman" w:eastAsia="Times New Roman" w:hAnsi="Times New Roman" w:cs="Times New Roman"/>
          <w:i/>
          <w:sz w:val="24"/>
          <w:szCs w:val="24"/>
        </w:rPr>
        <w:t>indicators but</w:t>
      </w:r>
      <w:r>
        <w:rPr>
          <w:rFonts w:ascii="Times New Roman" w:eastAsia="Times New Roman" w:hAnsi="Times New Roman" w:cs="Times New Roman"/>
          <w:i/>
          <w:sz w:val="24"/>
          <w:szCs w:val="24"/>
        </w:rPr>
        <w:t xml:space="preserve"> select only outputs if you are concerned about measurement capacity. </w:t>
      </w:r>
    </w:p>
    <w:p w14:paraId="4D43813B" w14:textId="77777777" w:rsidR="00B64E9F" w:rsidRDefault="00B64E9F">
      <w:pPr>
        <w:spacing w:after="0" w:line="240" w:lineRule="auto"/>
        <w:jc w:val="both"/>
        <w:rPr>
          <w:rFonts w:ascii="Times New Roman" w:eastAsia="Times New Roman" w:hAnsi="Times New Roman" w:cs="Times New Roman"/>
          <w:i/>
          <w:sz w:val="24"/>
          <w:szCs w:val="24"/>
        </w:rPr>
      </w:pPr>
    </w:p>
    <w:p w14:paraId="31C19A7D" w14:textId="77777777" w:rsidR="00B64E9F" w:rsidRDefault="00B64E9F">
      <w:pPr>
        <w:spacing w:after="0" w:line="240" w:lineRule="auto"/>
        <w:jc w:val="both"/>
        <w:rPr>
          <w:rFonts w:ascii="Times New Roman" w:eastAsia="Times New Roman" w:hAnsi="Times New Roman" w:cs="Times New Roman"/>
          <w:i/>
          <w:sz w:val="24"/>
          <w:szCs w:val="24"/>
        </w:rPr>
      </w:pPr>
    </w:p>
    <w:p w14:paraId="42A47FF1" w14:textId="7A25CC68" w:rsidR="00B64E9F" w:rsidRDefault="773DDC9B" w:rsidP="1CE106C6">
      <w:pPr>
        <w:rPr>
          <w:rFonts w:ascii="Times New Roman" w:eastAsia="Times New Roman" w:hAnsi="Times New Roman" w:cs="Times New Roman"/>
          <w:b/>
          <w:bCs/>
          <w:color w:val="1C2127"/>
          <w:sz w:val="24"/>
          <w:szCs w:val="24"/>
        </w:rPr>
      </w:pPr>
      <w:r w:rsidRPr="3572F21B">
        <w:rPr>
          <w:rFonts w:ascii="Times New Roman" w:eastAsia="Times New Roman" w:hAnsi="Times New Roman" w:cs="Times New Roman"/>
          <w:b/>
          <w:bCs/>
          <w:color w:val="000000" w:themeColor="text1"/>
          <w:sz w:val="24"/>
          <w:szCs w:val="24"/>
        </w:rPr>
        <w:t xml:space="preserve">Goal: </w:t>
      </w:r>
      <w:r w:rsidR="258651FA" w:rsidRPr="3572F21B">
        <w:rPr>
          <w:rFonts w:ascii="Times New Roman" w:eastAsia="Times New Roman" w:hAnsi="Times New Roman" w:cs="Times New Roman"/>
          <w:color w:val="1C2127"/>
          <w:sz w:val="24"/>
          <w:szCs w:val="24"/>
          <w:lang w:val="en"/>
        </w:rPr>
        <w:t xml:space="preserve"> </w:t>
      </w:r>
      <w:r w:rsidR="207C16C5" w:rsidRPr="001F36C7">
        <w:rPr>
          <w:rFonts w:ascii="Times New Roman" w:eastAsia="Times New Roman" w:hAnsi="Times New Roman" w:cs="Times New Roman"/>
          <w:b/>
          <w:bCs/>
          <w:color w:val="1C2127"/>
          <w:sz w:val="24"/>
          <w:szCs w:val="24"/>
        </w:rPr>
        <w:t>Position the United States as the leading STEM partner in the Kyrgyz Republic by increasing the capacity of Kyrgyz educators, students, and university faculty to engage with U.S.-aligned STEM practices.</w:t>
      </w:r>
    </w:p>
    <w:p w14:paraId="27919ABD" w14:textId="77777777" w:rsidR="00822CD6" w:rsidRDefault="00822CD6" w:rsidP="1CE106C6">
      <w:pPr>
        <w:rPr>
          <w:rFonts w:ascii="Times New Roman" w:eastAsia="Times New Roman" w:hAnsi="Times New Roman" w:cs="Times New Roman"/>
          <w:sz w:val="24"/>
          <w:szCs w:val="24"/>
          <w:lang w:val="en"/>
        </w:rPr>
      </w:pPr>
    </w:p>
    <w:tbl>
      <w:tblPr>
        <w:tblW w:w="93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5354"/>
        <w:gridCol w:w="3996"/>
      </w:tblGrid>
      <w:tr w:rsidR="00DB0AD5" w:rsidRPr="00EE0BFB" w14:paraId="1F402C55" w14:textId="77777777" w:rsidTr="1DDEE451">
        <w:trPr>
          <w:trHeight w:val="300"/>
        </w:trPr>
        <w:tc>
          <w:tcPr>
            <w:tcW w:w="5354" w:type="dxa"/>
            <w:shd w:val="clear" w:color="auto" w:fill="767171" w:themeFill="background2" w:themeFillShade="80"/>
          </w:tcPr>
          <w:p w14:paraId="70257592" w14:textId="47244C9A" w:rsidR="00DB0AD5" w:rsidRPr="00EE0BFB" w:rsidRDefault="258651FA">
            <w:pPr>
              <w:rPr>
                <w:rFonts w:ascii="Times New Roman" w:eastAsia="Times New Roman" w:hAnsi="Times New Roman" w:cs="Times New Roman"/>
                <w:b/>
                <w:i/>
                <w:color w:val="FFFFFF"/>
              </w:rPr>
            </w:pPr>
            <w:r w:rsidRPr="3572F21B">
              <w:rPr>
                <w:rFonts w:ascii="Times New Roman" w:eastAsia="Times New Roman" w:hAnsi="Times New Roman" w:cs="Times New Roman"/>
                <w:sz w:val="24"/>
                <w:szCs w:val="24"/>
              </w:rPr>
              <w:t xml:space="preserve"> </w:t>
            </w:r>
            <w:r w:rsidR="00DB0AD5" w:rsidRPr="00EE0BFB">
              <w:rPr>
                <w:rFonts w:ascii="Times New Roman" w:eastAsia="Times New Roman" w:hAnsi="Times New Roman" w:cs="Times New Roman"/>
                <w:b/>
                <w:color w:val="FFFFFF"/>
              </w:rPr>
              <w:t>Output Indicators</w:t>
            </w:r>
            <w:r w:rsidR="00DB0AD5" w:rsidRPr="00EE0BFB">
              <w:rPr>
                <w:rFonts w:ascii="Times New Roman" w:eastAsia="Times New Roman" w:hAnsi="Times New Roman" w:cs="Times New Roman"/>
                <w:i/>
                <w:color w:val="FFFFFF"/>
              </w:rPr>
              <w:t xml:space="preserve"> (Tracks activities)</w:t>
            </w:r>
          </w:p>
        </w:tc>
        <w:tc>
          <w:tcPr>
            <w:tcW w:w="3996" w:type="dxa"/>
            <w:shd w:val="clear" w:color="auto" w:fill="767171" w:themeFill="background2" w:themeFillShade="80"/>
          </w:tcPr>
          <w:p w14:paraId="681C42EB" w14:textId="77777777" w:rsidR="00DB0AD5" w:rsidRPr="00EE0BFB" w:rsidRDefault="00DB0AD5">
            <w:pPr>
              <w:rPr>
                <w:rFonts w:ascii="Times New Roman" w:eastAsia="Times New Roman" w:hAnsi="Times New Roman" w:cs="Times New Roman"/>
                <w:b/>
                <w:color w:val="FFFFFF"/>
              </w:rPr>
            </w:pPr>
            <w:r w:rsidRPr="00EE0BFB">
              <w:rPr>
                <w:rFonts w:ascii="Times New Roman" w:eastAsia="Times New Roman" w:hAnsi="Times New Roman" w:cs="Times New Roman"/>
                <w:b/>
                <w:color w:val="FFFFFF"/>
              </w:rPr>
              <w:t xml:space="preserve">Suggested Data Collection Method </w:t>
            </w:r>
          </w:p>
        </w:tc>
      </w:tr>
      <w:tr w:rsidR="00DB0AD5" w:rsidRPr="00EE0BFB" w14:paraId="7FEDC42D" w14:textId="77777777" w:rsidTr="001F36C7">
        <w:trPr>
          <w:trHeight w:val="800"/>
        </w:trPr>
        <w:tc>
          <w:tcPr>
            <w:tcW w:w="5354" w:type="dxa"/>
            <w:tcBorders>
              <w:bottom w:val="single" w:sz="4" w:space="0" w:color="auto"/>
            </w:tcBorders>
          </w:tcPr>
          <w:p w14:paraId="7BF16F20" w14:textId="3CF344FC" w:rsidR="00DB0AD5" w:rsidRPr="00EE0BFB" w:rsidRDefault="00DB0AD5">
            <w:pPr>
              <w:rPr>
                <w:rFonts w:ascii="Times New Roman" w:eastAsia="Times New Roman" w:hAnsi="Times New Roman" w:cs="Times New Roman"/>
              </w:rPr>
            </w:pPr>
            <w:r w:rsidRPr="00EE0BFB">
              <w:rPr>
                <w:rFonts w:ascii="Times New Roman" w:eastAsia="Times New Roman" w:hAnsi="Times New Roman" w:cs="Times New Roman"/>
              </w:rPr>
              <w:t xml:space="preserve"># of </w:t>
            </w:r>
            <w:r w:rsidR="639ECF2A" w:rsidRPr="00EE0BFB">
              <w:rPr>
                <w:rFonts w:ascii="Times New Roman" w:eastAsia="Times New Roman" w:hAnsi="Times New Roman" w:cs="Times New Roman"/>
              </w:rPr>
              <w:t>participants from</w:t>
            </w:r>
            <w:r w:rsidRPr="00EE0BFB">
              <w:rPr>
                <w:rFonts w:ascii="Times New Roman" w:eastAsia="Times New Roman" w:hAnsi="Times New Roman" w:cs="Times New Roman"/>
              </w:rPr>
              <w:t xml:space="preserve"> </w:t>
            </w:r>
            <w:r w:rsidR="00096482" w:rsidRPr="00EE0BFB">
              <w:rPr>
                <w:rFonts w:ascii="Times New Roman" w:eastAsia="Times New Roman" w:hAnsi="Times New Roman" w:cs="Times New Roman"/>
              </w:rPr>
              <w:t>the target</w:t>
            </w:r>
            <w:r w:rsidR="00F23CAB" w:rsidRPr="00EE0BFB">
              <w:rPr>
                <w:rFonts w:ascii="Times New Roman" w:eastAsia="Times New Roman" w:hAnsi="Times New Roman" w:cs="Times New Roman"/>
              </w:rPr>
              <w:t xml:space="preserve"> audience (</w:t>
            </w:r>
            <w:r w:rsidR="00332C8B" w:rsidRPr="00EE0BFB">
              <w:rPr>
                <w:rFonts w:ascii="Times New Roman" w:eastAsia="Times New Roman" w:hAnsi="Times New Roman" w:cs="Times New Roman"/>
              </w:rPr>
              <w:t xml:space="preserve">e.g. </w:t>
            </w:r>
            <w:r w:rsidR="00F23CAB" w:rsidRPr="00EE0BFB">
              <w:rPr>
                <w:rFonts w:ascii="Times New Roman" w:eastAsia="Times New Roman" w:hAnsi="Times New Roman" w:cs="Times New Roman"/>
              </w:rPr>
              <w:t xml:space="preserve">students, </w:t>
            </w:r>
            <w:r w:rsidR="002B2361" w:rsidRPr="00EE0BFB">
              <w:rPr>
                <w:rFonts w:ascii="Times New Roman" w:eastAsia="Times New Roman" w:hAnsi="Times New Roman" w:cs="Times New Roman"/>
              </w:rPr>
              <w:t xml:space="preserve">secondary educators, </w:t>
            </w:r>
            <w:r w:rsidR="00B94FC8" w:rsidRPr="00EE0BFB">
              <w:rPr>
                <w:rFonts w:ascii="Times New Roman" w:eastAsia="Times New Roman" w:hAnsi="Times New Roman" w:cs="Times New Roman"/>
              </w:rPr>
              <w:t>STEM innovators</w:t>
            </w:r>
            <w:r w:rsidR="00332C8B" w:rsidRPr="00EE0BFB">
              <w:rPr>
                <w:rFonts w:ascii="Times New Roman" w:eastAsia="Times New Roman" w:hAnsi="Times New Roman" w:cs="Times New Roman"/>
              </w:rPr>
              <w:t xml:space="preserve">, etc.) </w:t>
            </w:r>
            <w:r w:rsidRPr="00EE0BFB">
              <w:rPr>
                <w:rFonts w:ascii="Times New Roman" w:eastAsia="Times New Roman" w:hAnsi="Times New Roman" w:cs="Times New Roman"/>
              </w:rPr>
              <w:t xml:space="preserve"> trained</w:t>
            </w:r>
            <w:r w:rsidR="006E2412" w:rsidRPr="00EE0BFB">
              <w:rPr>
                <w:rFonts w:ascii="Times New Roman" w:eastAsia="Times New Roman" w:hAnsi="Times New Roman" w:cs="Times New Roman"/>
              </w:rPr>
              <w:t xml:space="preserve"> </w:t>
            </w:r>
            <w:r w:rsidR="00332C8B" w:rsidRPr="00EE0BFB">
              <w:rPr>
                <w:rFonts w:ascii="Times New Roman" w:eastAsia="Times New Roman" w:hAnsi="Times New Roman" w:cs="Times New Roman"/>
              </w:rPr>
              <w:t>in</w:t>
            </w:r>
            <w:r w:rsidR="006E2412" w:rsidRPr="00EE0BFB">
              <w:rPr>
                <w:rFonts w:ascii="Times New Roman" w:eastAsia="Times New Roman" w:hAnsi="Times New Roman" w:cs="Times New Roman"/>
              </w:rPr>
              <w:t xml:space="preserve"> </w:t>
            </w:r>
            <w:r w:rsidR="00332C8B" w:rsidRPr="00EE0BFB">
              <w:rPr>
                <w:rFonts w:ascii="Times New Roman" w:eastAsia="Times New Roman" w:hAnsi="Times New Roman" w:cs="Times New Roman"/>
              </w:rPr>
              <w:t>various</w:t>
            </w:r>
            <w:r w:rsidR="006E2412" w:rsidRPr="00EE0BFB">
              <w:rPr>
                <w:rFonts w:ascii="Times New Roman" w:eastAsia="Times New Roman" w:hAnsi="Times New Roman" w:cs="Times New Roman"/>
              </w:rPr>
              <w:t xml:space="preserve"> project activities </w:t>
            </w:r>
            <w:r w:rsidR="00332C8B" w:rsidRPr="00EE0BFB">
              <w:rPr>
                <w:rFonts w:ascii="Times New Roman" w:eastAsia="Times New Roman" w:hAnsi="Times New Roman" w:cs="Times New Roman"/>
              </w:rPr>
              <w:t>(e.g.</w:t>
            </w:r>
            <w:r w:rsidR="006E2412" w:rsidRPr="00EE0BFB">
              <w:rPr>
                <w:rFonts w:ascii="Times New Roman" w:eastAsia="Times New Roman" w:hAnsi="Times New Roman" w:cs="Times New Roman"/>
              </w:rPr>
              <w:t xml:space="preserve"> wo</w:t>
            </w:r>
            <w:r w:rsidR="00F40726" w:rsidRPr="00EE0BFB">
              <w:rPr>
                <w:rFonts w:ascii="Times New Roman" w:eastAsia="Times New Roman" w:hAnsi="Times New Roman" w:cs="Times New Roman"/>
              </w:rPr>
              <w:t xml:space="preserve">rkshops, </w:t>
            </w:r>
            <w:r w:rsidR="00332C8B" w:rsidRPr="00EE0BFB">
              <w:rPr>
                <w:rFonts w:ascii="Times New Roman" w:eastAsia="Times New Roman" w:hAnsi="Times New Roman" w:cs="Times New Roman"/>
              </w:rPr>
              <w:t>training</w:t>
            </w:r>
            <w:r w:rsidR="00F40726" w:rsidRPr="00EE0BFB">
              <w:rPr>
                <w:rFonts w:ascii="Times New Roman" w:eastAsia="Times New Roman" w:hAnsi="Times New Roman" w:cs="Times New Roman"/>
              </w:rPr>
              <w:t>, demonstration</w:t>
            </w:r>
            <w:r w:rsidR="00D855F7" w:rsidRPr="00EE0BFB">
              <w:rPr>
                <w:rFonts w:ascii="Times New Roman" w:eastAsia="Times New Roman" w:hAnsi="Times New Roman" w:cs="Times New Roman"/>
              </w:rPr>
              <w:t xml:space="preserve">s, </w:t>
            </w:r>
            <w:r w:rsidR="00021554" w:rsidRPr="00EE0BFB">
              <w:rPr>
                <w:rFonts w:ascii="Times New Roman" w:eastAsia="Times New Roman" w:hAnsi="Times New Roman" w:cs="Times New Roman"/>
              </w:rPr>
              <w:t>competitions</w:t>
            </w:r>
            <w:r w:rsidR="00332C8B" w:rsidRPr="00EE0BFB">
              <w:rPr>
                <w:rFonts w:ascii="Times New Roman" w:eastAsia="Times New Roman" w:hAnsi="Times New Roman" w:cs="Times New Roman"/>
              </w:rPr>
              <w:t>)</w:t>
            </w:r>
          </w:p>
          <w:p w14:paraId="78410BF1" w14:textId="77777777" w:rsidR="00DB0AD5" w:rsidRPr="00EE0BFB" w:rsidRDefault="00DB0AD5">
            <w:pPr>
              <w:rPr>
                <w:rFonts w:ascii="Times New Roman" w:eastAsia="Times New Roman" w:hAnsi="Times New Roman" w:cs="Times New Roman"/>
              </w:rPr>
            </w:pPr>
          </w:p>
          <w:p w14:paraId="72741D5A" w14:textId="77777777" w:rsidR="00DB0AD5" w:rsidRPr="00EE0BFB" w:rsidRDefault="00DB0AD5">
            <w:pPr>
              <w:rPr>
                <w:rFonts w:ascii="Times New Roman" w:eastAsia="Times New Roman" w:hAnsi="Times New Roman" w:cs="Times New Roman"/>
              </w:rPr>
            </w:pPr>
          </w:p>
        </w:tc>
        <w:tc>
          <w:tcPr>
            <w:tcW w:w="3996" w:type="dxa"/>
            <w:tcBorders>
              <w:bottom w:val="single" w:sz="4" w:space="0" w:color="auto"/>
            </w:tcBorders>
          </w:tcPr>
          <w:p w14:paraId="6B96E8D3" w14:textId="77777777" w:rsidR="00DB0AD5" w:rsidRPr="00EE0BFB" w:rsidRDefault="00DB0AD5">
            <w:pPr>
              <w:rPr>
                <w:rFonts w:ascii="Times New Roman" w:eastAsia="Times New Roman" w:hAnsi="Times New Roman" w:cs="Times New Roman"/>
              </w:rPr>
            </w:pPr>
            <w:r w:rsidRPr="00EE0BFB">
              <w:rPr>
                <w:rFonts w:ascii="Times New Roman" w:eastAsia="Times New Roman" w:hAnsi="Times New Roman" w:cs="Times New Roman"/>
              </w:rPr>
              <w:t xml:space="preserve">Track number of participants, training reports, sign-in sheets </w:t>
            </w:r>
          </w:p>
          <w:p w14:paraId="176ECC7C" w14:textId="4A7CB4F7" w:rsidR="00DB0AD5" w:rsidRPr="00EE0BFB" w:rsidRDefault="00DB0AD5">
            <w:pPr>
              <w:rPr>
                <w:rFonts w:ascii="Times New Roman" w:eastAsia="Times New Roman" w:hAnsi="Times New Roman" w:cs="Times New Roman"/>
              </w:rPr>
            </w:pPr>
            <w:r w:rsidRPr="00EE0BFB">
              <w:rPr>
                <w:rFonts w:ascii="Times New Roman" w:eastAsia="Times New Roman" w:hAnsi="Times New Roman" w:cs="Times New Roman"/>
              </w:rPr>
              <w:t>disaggregated by audience</w:t>
            </w:r>
            <w:r w:rsidR="06C74249" w:rsidRPr="00EE0BFB">
              <w:rPr>
                <w:rFonts w:ascii="Times New Roman" w:eastAsia="Times New Roman" w:hAnsi="Times New Roman" w:cs="Times New Roman"/>
              </w:rPr>
              <w:t xml:space="preserve"> </w:t>
            </w:r>
            <w:r w:rsidR="6F90FE7F" w:rsidRPr="00EE0BFB">
              <w:rPr>
                <w:rFonts w:ascii="Times New Roman" w:eastAsia="Times New Roman" w:hAnsi="Times New Roman" w:cs="Times New Roman"/>
              </w:rPr>
              <w:t xml:space="preserve">demographics </w:t>
            </w:r>
            <w:r w:rsidR="06C74249" w:rsidRPr="00EE0BFB">
              <w:rPr>
                <w:rFonts w:ascii="Times New Roman" w:eastAsia="Times New Roman" w:hAnsi="Times New Roman" w:cs="Times New Roman"/>
              </w:rPr>
              <w:t>(sex and age group)</w:t>
            </w:r>
            <w:r w:rsidR="1F5B9DFC" w:rsidRPr="00EE0BFB">
              <w:rPr>
                <w:rFonts w:ascii="Times New Roman" w:eastAsia="Times New Roman" w:hAnsi="Times New Roman" w:cs="Times New Roman"/>
              </w:rPr>
              <w:t>, audience type (students, educators, STEM innovators)</w:t>
            </w:r>
            <w:r w:rsidRPr="00EE0BFB">
              <w:rPr>
                <w:rFonts w:ascii="Times New Roman" w:eastAsia="Times New Roman" w:hAnsi="Times New Roman" w:cs="Times New Roman"/>
              </w:rPr>
              <w:t xml:space="preserve"> and </w:t>
            </w:r>
            <w:r w:rsidR="2E46198C" w:rsidRPr="00EE0BFB">
              <w:rPr>
                <w:rFonts w:ascii="Times New Roman" w:eastAsia="Times New Roman" w:hAnsi="Times New Roman" w:cs="Times New Roman"/>
              </w:rPr>
              <w:t xml:space="preserve">geographic </w:t>
            </w:r>
            <w:r w:rsidRPr="00EE0BFB">
              <w:rPr>
                <w:rFonts w:ascii="Times New Roman" w:eastAsia="Times New Roman" w:hAnsi="Times New Roman" w:cs="Times New Roman"/>
              </w:rPr>
              <w:t xml:space="preserve">location: </w:t>
            </w:r>
          </w:p>
          <w:p w14:paraId="7D3D238B" w14:textId="30AF75B7" w:rsidR="000F170A" w:rsidRPr="00EE0BFB" w:rsidRDefault="00431B8D" w:rsidP="00611F44">
            <w:pPr>
              <w:numPr>
                <w:ilvl w:val="0"/>
                <w:numId w:val="2"/>
              </w:numPr>
              <w:rPr>
                <w:rFonts w:ascii="Times New Roman" w:eastAsia="Times New Roman" w:hAnsi="Times New Roman" w:cs="Times New Roman"/>
              </w:rPr>
            </w:pPr>
            <w:r w:rsidRPr="00822CD6">
              <w:rPr>
                <w:rFonts w:ascii="Times New Roman" w:eastAsiaTheme="minorEastAsia" w:hAnsi="Times New Roman" w:cs="Times New Roman"/>
                <w:color w:val="000000" w:themeColor="text1"/>
              </w:rPr>
              <w:t>In-service primary school and secondary school educators who teach chemistry, biology, information technology, mathematics, and other STEM subjects</w:t>
            </w:r>
            <w:r w:rsidR="00735706" w:rsidRPr="00822CD6">
              <w:rPr>
                <w:rFonts w:ascii="Times New Roman" w:eastAsiaTheme="minorEastAsia" w:hAnsi="Times New Roman" w:cs="Times New Roman"/>
                <w:color w:val="000000" w:themeColor="text1"/>
              </w:rPr>
              <w:t>.</w:t>
            </w:r>
          </w:p>
          <w:p w14:paraId="4867F265" w14:textId="77777777" w:rsidR="00735706" w:rsidRPr="00EE0BFB" w:rsidRDefault="00735706" w:rsidP="00611F44">
            <w:pPr>
              <w:numPr>
                <w:ilvl w:val="0"/>
                <w:numId w:val="2"/>
              </w:numPr>
              <w:rPr>
                <w:rFonts w:ascii="Times New Roman" w:eastAsia="Times New Roman" w:hAnsi="Times New Roman" w:cs="Times New Roman"/>
              </w:rPr>
            </w:pPr>
            <w:r w:rsidRPr="00822CD6">
              <w:rPr>
                <w:rFonts w:ascii="Times New Roman" w:eastAsiaTheme="minorEastAsia" w:hAnsi="Times New Roman" w:cs="Times New Roman"/>
                <w:color w:val="000000" w:themeColor="text1"/>
              </w:rPr>
              <w:t>Pre-service STEM teachers preparing for careers in education at Kyrgyz universities</w:t>
            </w:r>
          </w:p>
          <w:p w14:paraId="06A24382" w14:textId="77777777" w:rsidR="00735706" w:rsidRPr="00822CD6" w:rsidRDefault="00611F44" w:rsidP="00611F44">
            <w:pPr>
              <w:numPr>
                <w:ilvl w:val="0"/>
                <w:numId w:val="2"/>
              </w:numPr>
              <w:shd w:val="clear" w:color="auto" w:fill="FFFFFF" w:themeFill="background1"/>
              <w:rPr>
                <w:rFonts w:ascii="Times New Roman" w:eastAsia="Times New Roman" w:hAnsi="Times New Roman" w:cs="Times New Roman"/>
                <w:color w:val="000000"/>
              </w:rPr>
            </w:pPr>
            <w:r w:rsidRPr="00822CD6">
              <w:rPr>
                <w:rFonts w:ascii="Times New Roman" w:eastAsia="Times New Roman" w:hAnsi="Times New Roman" w:cs="Times New Roman"/>
                <w:color w:val="000000" w:themeColor="text1"/>
              </w:rPr>
              <w:t>Students at secondary schools, with disaggregation by grade</w:t>
            </w:r>
          </w:p>
          <w:p w14:paraId="2465831C" w14:textId="77777777" w:rsidR="00255132" w:rsidRPr="00822CD6" w:rsidRDefault="00601463" w:rsidP="00611F44">
            <w:pPr>
              <w:numPr>
                <w:ilvl w:val="0"/>
                <w:numId w:val="2"/>
              </w:numPr>
              <w:shd w:val="clear" w:color="auto" w:fill="FFFFFF" w:themeFill="background1"/>
              <w:rPr>
                <w:rFonts w:ascii="Times New Roman" w:eastAsia="Times New Roman" w:hAnsi="Times New Roman" w:cs="Times New Roman"/>
                <w:color w:val="000000"/>
              </w:rPr>
            </w:pPr>
            <w:r w:rsidRPr="00822CD6">
              <w:rPr>
                <w:rFonts w:ascii="Times New Roman" w:eastAsiaTheme="minorEastAsia" w:hAnsi="Times New Roman" w:cs="Times New Roman"/>
                <w:color w:val="000000" w:themeColor="text1"/>
              </w:rPr>
              <w:t>University administrators and professors responsible for STEM curriculum and instruction</w:t>
            </w:r>
          </w:p>
          <w:p w14:paraId="10A75ED5" w14:textId="320A480E" w:rsidR="00601463" w:rsidRPr="00822CD6" w:rsidRDefault="00115A04" w:rsidP="001F36C7">
            <w:pPr>
              <w:numPr>
                <w:ilvl w:val="0"/>
                <w:numId w:val="2"/>
              </w:numPr>
              <w:shd w:val="clear" w:color="auto" w:fill="FFFFFF" w:themeFill="background1"/>
              <w:rPr>
                <w:rFonts w:ascii="Times New Roman" w:eastAsia="Times New Roman" w:hAnsi="Times New Roman" w:cs="Times New Roman"/>
                <w:color w:val="000000"/>
              </w:rPr>
            </w:pPr>
            <w:r w:rsidRPr="00822CD6">
              <w:rPr>
                <w:rFonts w:ascii="Times New Roman" w:eastAsiaTheme="minorEastAsia" w:hAnsi="Times New Roman" w:cs="Times New Roman"/>
                <w:color w:val="000000" w:themeColor="text1"/>
              </w:rPr>
              <w:t>Science and technology innovators in the private sector</w:t>
            </w:r>
          </w:p>
        </w:tc>
      </w:tr>
      <w:tr w:rsidR="00DB0AD5" w:rsidRPr="00EE0BFB" w14:paraId="7E7239EB" w14:textId="77777777" w:rsidTr="1DDEE451">
        <w:trPr>
          <w:trHeight w:val="440"/>
        </w:trPr>
        <w:tc>
          <w:tcPr>
            <w:tcW w:w="5354" w:type="dxa"/>
            <w:tcBorders>
              <w:top w:val="single" w:sz="4" w:space="0" w:color="auto"/>
            </w:tcBorders>
          </w:tcPr>
          <w:p w14:paraId="5F8BF865" w14:textId="272E09A3" w:rsidR="00DB0AD5" w:rsidRPr="00EE0BFB" w:rsidRDefault="00DB0AD5">
            <w:pPr>
              <w:spacing w:after="100" w:afterAutospacing="1"/>
              <w:rPr>
                <w:rFonts w:ascii="Times New Roman" w:eastAsia="Times New Roman" w:hAnsi="Times New Roman" w:cs="Times New Roman"/>
              </w:rPr>
            </w:pPr>
            <w:proofErr w:type="gramStart"/>
            <w:r w:rsidRPr="00EE0BFB">
              <w:rPr>
                <w:rFonts w:ascii="Times New Roman" w:eastAsia="Times New Roman" w:hAnsi="Times New Roman" w:cs="Times New Roman"/>
              </w:rPr>
              <w:t xml:space="preserve"># </w:t>
            </w:r>
            <w:r w:rsidR="00D17C56" w:rsidRPr="00EE0BFB">
              <w:rPr>
                <w:rFonts w:ascii="Times New Roman" w:eastAsia="Times New Roman" w:hAnsi="Times New Roman" w:cs="Times New Roman"/>
              </w:rPr>
              <w:t>of training</w:t>
            </w:r>
            <w:proofErr w:type="gramEnd"/>
            <w:r w:rsidR="00D17C56" w:rsidRPr="00EE0BFB">
              <w:rPr>
                <w:rFonts w:ascii="Times New Roman" w:eastAsia="Times New Roman" w:hAnsi="Times New Roman" w:cs="Times New Roman"/>
              </w:rPr>
              <w:t xml:space="preserve"> sessions</w:t>
            </w:r>
            <w:r w:rsidR="288FD7F6" w:rsidRPr="00EE0BFB">
              <w:rPr>
                <w:rFonts w:ascii="Times New Roman" w:eastAsia="Times New Roman" w:hAnsi="Times New Roman" w:cs="Times New Roman"/>
              </w:rPr>
              <w:t>,</w:t>
            </w:r>
            <w:r w:rsidR="00096482" w:rsidRPr="00EE0BFB">
              <w:rPr>
                <w:rFonts w:ascii="Times New Roman" w:eastAsia="Times New Roman" w:hAnsi="Times New Roman" w:cs="Times New Roman"/>
              </w:rPr>
              <w:t xml:space="preserve"> </w:t>
            </w:r>
            <w:r w:rsidR="00AD7E26" w:rsidRPr="00EE0BFB">
              <w:rPr>
                <w:rFonts w:ascii="Times New Roman" w:eastAsia="Times New Roman" w:hAnsi="Times New Roman" w:cs="Times New Roman"/>
              </w:rPr>
              <w:t>events</w:t>
            </w:r>
            <w:r w:rsidR="26FBD795" w:rsidRPr="00EE0BFB">
              <w:rPr>
                <w:rFonts w:ascii="Times New Roman" w:eastAsia="Times New Roman" w:hAnsi="Times New Roman" w:cs="Times New Roman"/>
              </w:rPr>
              <w:t xml:space="preserve">, and </w:t>
            </w:r>
            <w:r w:rsidR="006A070F" w:rsidRPr="00EE0BFB">
              <w:rPr>
                <w:rFonts w:ascii="Times New Roman" w:eastAsia="Times New Roman" w:hAnsi="Times New Roman" w:cs="Times New Roman"/>
              </w:rPr>
              <w:t>pitching workshops</w:t>
            </w:r>
            <w:r w:rsidR="00D17C56" w:rsidRPr="00EE0BFB">
              <w:rPr>
                <w:rFonts w:ascii="Times New Roman" w:eastAsia="Times New Roman" w:hAnsi="Times New Roman" w:cs="Times New Roman"/>
              </w:rPr>
              <w:t xml:space="preserve"> conducted</w:t>
            </w:r>
          </w:p>
        </w:tc>
        <w:tc>
          <w:tcPr>
            <w:tcW w:w="3996" w:type="dxa"/>
            <w:tcBorders>
              <w:top w:val="single" w:sz="4" w:space="0" w:color="auto"/>
            </w:tcBorders>
          </w:tcPr>
          <w:p w14:paraId="17C512E3" w14:textId="0A5934C4" w:rsidR="00DB0AD5" w:rsidRPr="00EE0BFB" w:rsidRDefault="00DB0AD5">
            <w:pPr>
              <w:spacing w:after="100" w:afterAutospacing="1"/>
              <w:rPr>
                <w:rFonts w:ascii="Times New Roman" w:eastAsia="Times New Roman" w:hAnsi="Times New Roman" w:cs="Times New Roman"/>
              </w:rPr>
            </w:pPr>
            <w:r w:rsidRPr="00EE0BFB">
              <w:rPr>
                <w:rFonts w:ascii="Times New Roman" w:eastAsia="Times New Roman" w:hAnsi="Times New Roman" w:cs="Times New Roman"/>
              </w:rPr>
              <w:t>Track project records, attendance sheets</w:t>
            </w:r>
            <w:r w:rsidR="31556A77" w:rsidRPr="00EE0BFB">
              <w:rPr>
                <w:rFonts w:ascii="Times New Roman" w:eastAsia="Times New Roman" w:hAnsi="Times New Roman" w:cs="Times New Roman"/>
              </w:rPr>
              <w:t>, disaggregated by Oblast</w:t>
            </w:r>
          </w:p>
        </w:tc>
      </w:tr>
      <w:tr w:rsidR="00DB0AD5" w:rsidRPr="00EE0BFB" w14:paraId="7F7095B5" w14:textId="77777777" w:rsidTr="1DDEE451">
        <w:trPr>
          <w:trHeight w:val="638"/>
        </w:trPr>
        <w:tc>
          <w:tcPr>
            <w:tcW w:w="5354" w:type="dxa"/>
            <w:tcBorders>
              <w:bottom w:val="single" w:sz="4" w:space="0" w:color="auto"/>
            </w:tcBorders>
          </w:tcPr>
          <w:p w14:paraId="0732C03A" w14:textId="07F304BF" w:rsidR="00DB0AD5" w:rsidRPr="00EE0BFB" w:rsidRDefault="4563B8DD">
            <w:pPr>
              <w:rPr>
                <w:rFonts w:ascii="Times New Roman" w:eastAsia="Times New Roman" w:hAnsi="Times New Roman" w:cs="Times New Roman"/>
              </w:rPr>
            </w:pPr>
            <w:r w:rsidRPr="00EE0BFB">
              <w:rPr>
                <w:rFonts w:ascii="Times New Roman" w:eastAsia="Times New Roman" w:hAnsi="Times New Roman" w:cs="Times New Roman"/>
              </w:rPr>
              <w:t xml:space="preserve"># </w:t>
            </w:r>
            <w:r w:rsidR="00A526A9" w:rsidRPr="00EE0BFB">
              <w:rPr>
                <w:rFonts w:ascii="Times New Roman" w:eastAsia="Times New Roman" w:hAnsi="Times New Roman" w:cs="Times New Roman"/>
              </w:rPr>
              <w:t>of instructional tools, technologies, or methodologies introduced</w:t>
            </w:r>
          </w:p>
        </w:tc>
        <w:tc>
          <w:tcPr>
            <w:tcW w:w="3996" w:type="dxa"/>
            <w:tcBorders>
              <w:bottom w:val="single" w:sz="4" w:space="0" w:color="auto"/>
            </w:tcBorders>
          </w:tcPr>
          <w:p w14:paraId="0BF98BB0" w14:textId="2BACC53C" w:rsidR="00DB0AD5" w:rsidRPr="00EE0BFB" w:rsidRDefault="00A526A9" w:rsidP="00A526A9">
            <w:pPr>
              <w:rPr>
                <w:rFonts w:ascii="Times New Roman" w:eastAsia="Times New Roman" w:hAnsi="Times New Roman" w:cs="Times New Roman"/>
              </w:rPr>
            </w:pPr>
            <w:r w:rsidRPr="00EE0BFB">
              <w:rPr>
                <w:rFonts w:ascii="Times New Roman" w:eastAsia="Times New Roman" w:hAnsi="Times New Roman" w:cs="Times New Roman"/>
              </w:rPr>
              <w:t>Track project records</w:t>
            </w:r>
            <w:r w:rsidR="78DED625" w:rsidRPr="00EE0BFB">
              <w:rPr>
                <w:rFonts w:ascii="Times New Roman" w:eastAsia="Times New Roman" w:hAnsi="Times New Roman" w:cs="Times New Roman"/>
              </w:rPr>
              <w:t xml:space="preserve"> and training materials, </w:t>
            </w:r>
            <w:r w:rsidR="65E3670B" w:rsidRPr="00EE0BFB">
              <w:rPr>
                <w:rFonts w:ascii="Times New Roman" w:eastAsia="Times New Roman" w:hAnsi="Times New Roman" w:cs="Times New Roman"/>
              </w:rPr>
              <w:t>disaggregated by types of tools, technologies, and methodologies used</w:t>
            </w:r>
          </w:p>
        </w:tc>
      </w:tr>
      <w:tr w:rsidR="00532772" w:rsidRPr="00EE0BFB" w14:paraId="52AF0A00" w14:textId="77777777" w:rsidTr="1DDEE451">
        <w:trPr>
          <w:trHeight w:val="791"/>
        </w:trPr>
        <w:tc>
          <w:tcPr>
            <w:tcW w:w="5354" w:type="dxa"/>
            <w:tcBorders>
              <w:top w:val="single" w:sz="4" w:space="0" w:color="auto"/>
            </w:tcBorders>
          </w:tcPr>
          <w:p w14:paraId="68965540" w14:textId="3AD80102" w:rsidR="00532772" w:rsidRPr="00EE0BFB" w:rsidRDefault="00532772" w:rsidP="00532772">
            <w:pPr>
              <w:rPr>
                <w:rFonts w:ascii="Times New Roman" w:eastAsia="Times New Roman" w:hAnsi="Times New Roman" w:cs="Times New Roman"/>
              </w:rPr>
            </w:pPr>
            <w:r w:rsidRPr="00EE0BFB">
              <w:rPr>
                <w:rFonts w:ascii="Times New Roman" w:eastAsia="Times New Roman" w:hAnsi="Times New Roman" w:cs="Times New Roman"/>
              </w:rPr>
              <w:lastRenderedPageBreak/>
              <w:t># of students advancing to the final competition</w:t>
            </w:r>
          </w:p>
        </w:tc>
        <w:tc>
          <w:tcPr>
            <w:tcW w:w="3996" w:type="dxa"/>
            <w:tcBorders>
              <w:top w:val="single" w:sz="4" w:space="0" w:color="auto"/>
            </w:tcBorders>
          </w:tcPr>
          <w:p w14:paraId="54FA02BA" w14:textId="2550A3F7" w:rsidR="00532772" w:rsidRPr="00EE0BFB" w:rsidRDefault="00532772" w:rsidP="00532772">
            <w:pPr>
              <w:rPr>
                <w:rFonts w:ascii="Times New Roman" w:eastAsia="Times New Roman" w:hAnsi="Times New Roman" w:cs="Times New Roman"/>
              </w:rPr>
            </w:pPr>
            <w:r w:rsidRPr="00EE0BFB">
              <w:rPr>
                <w:rFonts w:ascii="Times New Roman" w:eastAsia="Times New Roman" w:hAnsi="Times New Roman" w:cs="Times New Roman"/>
              </w:rPr>
              <w:t xml:space="preserve">Track number of participants </w:t>
            </w:r>
            <w:r w:rsidR="78AAE206" w:rsidRPr="00EE0BFB">
              <w:rPr>
                <w:rFonts w:ascii="Times New Roman" w:eastAsia="Times New Roman" w:hAnsi="Times New Roman" w:cs="Times New Roman"/>
              </w:rPr>
              <w:t>(participant lists, competition reports)</w:t>
            </w:r>
          </w:p>
          <w:p w14:paraId="16478BB0" w14:textId="34CB273E" w:rsidR="00532772" w:rsidRPr="00EE0BFB" w:rsidRDefault="00532772" w:rsidP="00532772">
            <w:pPr>
              <w:rPr>
                <w:rFonts w:ascii="Times New Roman" w:eastAsia="Times New Roman" w:hAnsi="Times New Roman" w:cs="Times New Roman"/>
              </w:rPr>
            </w:pPr>
            <w:r w:rsidRPr="00EE0BFB">
              <w:rPr>
                <w:rFonts w:ascii="Times New Roman" w:eastAsia="Times New Roman" w:hAnsi="Times New Roman" w:cs="Times New Roman"/>
              </w:rPr>
              <w:t xml:space="preserve">disaggregated by audience </w:t>
            </w:r>
            <w:r w:rsidR="219239AF" w:rsidRPr="00EE0BFB">
              <w:rPr>
                <w:rFonts w:ascii="Times New Roman" w:eastAsia="Times New Roman" w:hAnsi="Times New Roman" w:cs="Times New Roman"/>
              </w:rPr>
              <w:t xml:space="preserve">demographics </w:t>
            </w:r>
            <w:r w:rsidR="0AC9480B" w:rsidRPr="00EE0BFB">
              <w:rPr>
                <w:rFonts w:ascii="Times New Roman" w:eastAsia="Times New Roman" w:hAnsi="Times New Roman" w:cs="Times New Roman"/>
              </w:rPr>
              <w:t xml:space="preserve">(sex, age group) </w:t>
            </w:r>
            <w:r w:rsidRPr="00EE0BFB">
              <w:rPr>
                <w:rFonts w:ascii="Times New Roman" w:eastAsia="Times New Roman" w:hAnsi="Times New Roman" w:cs="Times New Roman"/>
              </w:rPr>
              <w:t xml:space="preserve">and </w:t>
            </w:r>
            <w:r w:rsidR="6953B5FA" w:rsidRPr="00EE0BFB">
              <w:rPr>
                <w:rFonts w:ascii="Times New Roman" w:eastAsia="Times New Roman" w:hAnsi="Times New Roman" w:cs="Times New Roman"/>
              </w:rPr>
              <w:t xml:space="preserve">geographic </w:t>
            </w:r>
            <w:r w:rsidRPr="00EE0BFB">
              <w:rPr>
                <w:rFonts w:ascii="Times New Roman" w:eastAsia="Times New Roman" w:hAnsi="Times New Roman" w:cs="Times New Roman"/>
              </w:rPr>
              <w:t xml:space="preserve">location: </w:t>
            </w:r>
          </w:p>
          <w:p w14:paraId="6A517980" w14:textId="51C6AAEA" w:rsidR="00532772" w:rsidRPr="00EE0BFB" w:rsidRDefault="00532772" w:rsidP="00532772">
            <w:pPr>
              <w:pStyle w:val="ListParagraph"/>
              <w:numPr>
                <w:ilvl w:val="0"/>
                <w:numId w:val="6"/>
              </w:numPr>
              <w:rPr>
                <w:rFonts w:ascii="Times New Roman" w:eastAsia="Times New Roman" w:hAnsi="Times New Roman" w:cs="Times New Roman"/>
              </w:rPr>
            </w:pPr>
            <w:r w:rsidRPr="00EE0BFB">
              <w:rPr>
                <w:rFonts w:ascii="Times New Roman" w:eastAsia="Times New Roman" w:hAnsi="Times New Roman" w:cs="Times New Roman"/>
              </w:rPr>
              <w:t>Ex: young men/women (18-45), women, in urban and rural areas.</w:t>
            </w:r>
          </w:p>
        </w:tc>
      </w:tr>
      <w:tr w:rsidR="00F23CAB" w:rsidRPr="00EE0BFB" w14:paraId="481DABA0" w14:textId="77777777" w:rsidTr="1DDEE451">
        <w:trPr>
          <w:trHeight w:val="620"/>
        </w:trPr>
        <w:tc>
          <w:tcPr>
            <w:tcW w:w="5354" w:type="dxa"/>
            <w:tcBorders>
              <w:top w:val="single" w:sz="4" w:space="0" w:color="auto"/>
            </w:tcBorders>
          </w:tcPr>
          <w:p w14:paraId="2ECBC418" w14:textId="054B96ED" w:rsidR="00F23CAB" w:rsidRPr="00EE0BFB" w:rsidRDefault="00F23CAB" w:rsidP="00F23CAB">
            <w:pPr>
              <w:rPr>
                <w:rFonts w:ascii="Times New Roman" w:eastAsia="Times New Roman" w:hAnsi="Times New Roman" w:cs="Times New Roman"/>
                <w:color w:val="000000" w:themeColor="text1"/>
              </w:rPr>
            </w:pPr>
            <w:r w:rsidRPr="00EE0BFB">
              <w:rPr>
                <w:rFonts w:ascii="Times New Roman" w:eastAsia="Times New Roman" w:hAnsi="Times New Roman" w:cs="Times New Roman"/>
                <w:color w:val="000000" w:themeColor="text1"/>
              </w:rPr>
              <w:t># of projects pitched at the pitch-a-thon event</w:t>
            </w:r>
          </w:p>
        </w:tc>
        <w:tc>
          <w:tcPr>
            <w:tcW w:w="3996" w:type="dxa"/>
            <w:tcBorders>
              <w:top w:val="single" w:sz="4" w:space="0" w:color="auto"/>
            </w:tcBorders>
          </w:tcPr>
          <w:p w14:paraId="5A2E952C" w14:textId="0738D921" w:rsidR="00F23CAB" w:rsidRPr="00EE0BFB" w:rsidRDefault="119F6707" w:rsidP="00F23CAB">
            <w:pPr>
              <w:rPr>
                <w:rFonts w:ascii="Times New Roman" w:eastAsia="Times New Roman" w:hAnsi="Times New Roman" w:cs="Times New Roman"/>
                <w:color w:val="000000" w:themeColor="text1"/>
              </w:rPr>
            </w:pPr>
            <w:r w:rsidRPr="00EE0BFB">
              <w:rPr>
                <w:rFonts w:ascii="Times New Roman" w:eastAsia="Times New Roman" w:hAnsi="Times New Roman" w:cs="Times New Roman"/>
                <w:color w:val="000000" w:themeColor="text1"/>
              </w:rPr>
              <w:t>Track event reports, attendance sheets, program documentation, event reports, agendas</w:t>
            </w:r>
            <w:r w:rsidR="3F381D4F" w:rsidRPr="00EE0BFB">
              <w:rPr>
                <w:rFonts w:ascii="Times New Roman" w:eastAsia="Times New Roman" w:hAnsi="Times New Roman" w:cs="Times New Roman"/>
                <w:color w:val="000000" w:themeColor="text1"/>
              </w:rPr>
              <w:t>, categorized by project type</w:t>
            </w:r>
          </w:p>
        </w:tc>
      </w:tr>
      <w:tr w:rsidR="00F23CAB" w:rsidRPr="00EE0BFB" w14:paraId="593BABA8" w14:textId="77777777" w:rsidTr="1DDEE451">
        <w:trPr>
          <w:trHeight w:val="620"/>
        </w:trPr>
        <w:tc>
          <w:tcPr>
            <w:tcW w:w="5354" w:type="dxa"/>
            <w:tcBorders>
              <w:top w:val="single" w:sz="4" w:space="0" w:color="auto"/>
            </w:tcBorders>
          </w:tcPr>
          <w:p w14:paraId="6F6AC26D" w14:textId="5C58B8FC" w:rsidR="00F23CAB" w:rsidRPr="00EE0BFB" w:rsidRDefault="00F23CAB" w:rsidP="00F23CAB">
            <w:pPr>
              <w:rPr>
                <w:rFonts w:ascii="Times New Roman" w:eastAsia="Times New Roman" w:hAnsi="Times New Roman" w:cs="Times New Roman"/>
                <w:color w:val="000000" w:themeColor="text1"/>
              </w:rPr>
            </w:pPr>
            <w:r w:rsidRPr="00EE0BFB">
              <w:rPr>
                <w:rFonts w:ascii="Times New Roman" w:eastAsia="Times New Roman" w:hAnsi="Times New Roman" w:cs="Times New Roman"/>
                <w:color w:val="000000" w:themeColor="text1"/>
              </w:rPr>
              <w:t># of secondary schools visited by the STEM roadshow</w:t>
            </w:r>
          </w:p>
        </w:tc>
        <w:tc>
          <w:tcPr>
            <w:tcW w:w="3996" w:type="dxa"/>
            <w:tcBorders>
              <w:top w:val="single" w:sz="4" w:space="0" w:color="auto"/>
            </w:tcBorders>
          </w:tcPr>
          <w:p w14:paraId="6DB1CE13" w14:textId="17E7F24E" w:rsidR="00F23CAB" w:rsidRPr="00EE0BFB" w:rsidRDefault="43B84C0A" w:rsidP="00F23CAB">
            <w:pPr>
              <w:rPr>
                <w:rFonts w:ascii="Times New Roman" w:eastAsia="Times New Roman" w:hAnsi="Times New Roman" w:cs="Times New Roman"/>
                <w:color w:val="000000" w:themeColor="text1"/>
              </w:rPr>
            </w:pPr>
            <w:r w:rsidRPr="00EE0BFB">
              <w:rPr>
                <w:rFonts w:ascii="Times New Roman" w:eastAsia="Times New Roman" w:hAnsi="Times New Roman" w:cs="Times New Roman"/>
                <w:color w:val="000000" w:themeColor="text1"/>
              </w:rPr>
              <w:t>Track event reports, attendance sheets, program documentation, event reports, agendas</w:t>
            </w:r>
            <w:r w:rsidR="6EC31C92" w:rsidRPr="00EE0BFB">
              <w:rPr>
                <w:rFonts w:ascii="Times New Roman" w:eastAsia="Times New Roman" w:hAnsi="Times New Roman" w:cs="Times New Roman"/>
                <w:color w:val="000000" w:themeColor="text1"/>
              </w:rPr>
              <w:t>, disaggregated by geographic location (urban/rural), and number of students engaged per visit</w:t>
            </w:r>
          </w:p>
        </w:tc>
      </w:tr>
      <w:tr w:rsidR="00F23CAB" w:rsidRPr="00EE0BFB" w14:paraId="17CDF727" w14:textId="77777777" w:rsidTr="1DDEE451">
        <w:trPr>
          <w:trHeight w:val="300"/>
        </w:trPr>
        <w:tc>
          <w:tcPr>
            <w:tcW w:w="5354" w:type="dxa"/>
            <w:shd w:val="clear" w:color="auto" w:fill="767171" w:themeFill="background2" w:themeFillShade="80"/>
          </w:tcPr>
          <w:p w14:paraId="763DF405" w14:textId="77777777" w:rsidR="00F23CAB" w:rsidRPr="00EE0BFB" w:rsidRDefault="00F23CAB" w:rsidP="00F23CAB">
            <w:pPr>
              <w:rPr>
                <w:rFonts w:ascii="Times New Roman" w:eastAsia="Times New Roman" w:hAnsi="Times New Roman" w:cs="Times New Roman"/>
                <w:i/>
                <w:iCs/>
                <w:color w:val="FFFFFF"/>
              </w:rPr>
            </w:pPr>
            <w:r w:rsidRPr="00EE0BFB">
              <w:rPr>
                <w:rFonts w:ascii="Times New Roman" w:eastAsia="Times New Roman" w:hAnsi="Times New Roman" w:cs="Times New Roman"/>
                <w:b/>
                <w:bCs/>
                <w:color w:val="FFFFFF" w:themeColor="background1"/>
              </w:rPr>
              <w:t xml:space="preserve">Outcome Indicators </w:t>
            </w:r>
            <w:r w:rsidRPr="00EE0BFB">
              <w:rPr>
                <w:rFonts w:ascii="Times New Roman" w:eastAsia="Times New Roman" w:hAnsi="Times New Roman" w:cs="Times New Roman"/>
                <w:i/>
                <w:iCs/>
                <w:color w:val="FFFFFF" w:themeColor="background1"/>
              </w:rPr>
              <w:t>(Tracks</w:t>
            </w:r>
            <w:r w:rsidRPr="00822CD6">
              <w:rPr>
                <w:rFonts w:ascii="Times New Roman" w:eastAsia="Times New Roman" w:hAnsi="Times New Roman" w:cs="Times New Roman"/>
                <w:i/>
                <w:iCs/>
              </w:rPr>
              <w:t xml:space="preserve"> </w:t>
            </w:r>
            <w:r w:rsidRPr="00822CD6">
              <w:rPr>
                <w:rFonts w:ascii="Times New Roman" w:eastAsia="Times New Roman" w:hAnsi="Times New Roman" w:cs="Times New Roman"/>
                <w:i/>
                <w:iCs/>
                <w:color w:val="FFFFFF" w:themeColor="background1"/>
              </w:rPr>
              <w:t>results of your activities)</w:t>
            </w:r>
          </w:p>
        </w:tc>
        <w:tc>
          <w:tcPr>
            <w:tcW w:w="3996" w:type="dxa"/>
            <w:shd w:val="clear" w:color="auto" w:fill="767171" w:themeFill="background2" w:themeFillShade="80"/>
          </w:tcPr>
          <w:p w14:paraId="41C759D4" w14:textId="77777777" w:rsidR="00F23CAB" w:rsidRPr="00EE0BFB" w:rsidRDefault="00F23CAB" w:rsidP="00F23CAB">
            <w:pPr>
              <w:rPr>
                <w:rFonts w:ascii="Times New Roman" w:eastAsia="Times New Roman" w:hAnsi="Times New Roman" w:cs="Times New Roman"/>
                <w:b/>
                <w:color w:val="FFFFFF"/>
              </w:rPr>
            </w:pPr>
            <w:r w:rsidRPr="00EE0BFB">
              <w:rPr>
                <w:rFonts w:ascii="Times New Roman" w:eastAsia="Times New Roman" w:hAnsi="Times New Roman" w:cs="Times New Roman"/>
                <w:b/>
                <w:color w:val="FFFFFF"/>
              </w:rPr>
              <w:t xml:space="preserve">Suggested Data Collection Method </w:t>
            </w:r>
          </w:p>
        </w:tc>
      </w:tr>
      <w:tr w:rsidR="0079634F" w:rsidRPr="00EE0BFB" w14:paraId="1FFD6D42" w14:textId="77777777" w:rsidTr="1DDEE451">
        <w:trPr>
          <w:trHeight w:val="872"/>
        </w:trPr>
        <w:tc>
          <w:tcPr>
            <w:tcW w:w="5354" w:type="dxa"/>
            <w:tcBorders>
              <w:bottom w:val="single" w:sz="4" w:space="0" w:color="auto"/>
            </w:tcBorders>
          </w:tcPr>
          <w:p w14:paraId="50BD8AC8" w14:textId="5412333F" w:rsidR="0079634F" w:rsidRPr="00EE0BFB" w:rsidRDefault="00C456A6" w:rsidP="68BDE99A">
            <w:pPr>
              <w:rPr>
                <w:rFonts w:ascii="Times New Roman" w:eastAsia="Times New Roman" w:hAnsi="Times New Roman" w:cs="Times New Roman"/>
              </w:rPr>
            </w:pPr>
            <w:r w:rsidRPr="00822CD6">
              <w:rPr>
                <w:rFonts w:ascii="Times New Roman" w:eastAsiaTheme="minorEastAsia" w:hAnsi="Times New Roman" w:cs="Times New Roman"/>
                <w:color w:val="1C2127"/>
              </w:rPr>
              <w:t>% of educators demonstrating improved knowledge and confidence in project-based STEM teaching methods</w:t>
            </w:r>
          </w:p>
        </w:tc>
        <w:tc>
          <w:tcPr>
            <w:tcW w:w="3996" w:type="dxa"/>
            <w:tcBorders>
              <w:bottom w:val="single" w:sz="4" w:space="0" w:color="auto"/>
            </w:tcBorders>
          </w:tcPr>
          <w:p w14:paraId="1281FE17" w14:textId="419EF92F" w:rsidR="0079634F" w:rsidRPr="00EE0BFB" w:rsidRDefault="00C456A6" w:rsidP="68BDE99A">
            <w:pPr>
              <w:rPr>
                <w:rFonts w:ascii="Times New Roman" w:eastAsia="Times New Roman" w:hAnsi="Times New Roman" w:cs="Times New Roman"/>
              </w:rPr>
            </w:pPr>
            <w:r w:rsidRPr="00EE0BFB">
              <w:rPr>
                <w:rFonts w:ascii="Times New Roman" w:eastAsia="Times New Roman" w:hAnsi="Times New Roman" w:cs="Times New Roman"/>
              </w:rPr>
              <w:t>pre- and post-program surveys, questionnaires, polling data, interviews with participants</w:t>
            </w:r>
          </w:p>
        </w:tc>
      </w:tr>
      <w:tr w:rsidR="00C456A6" w:rsidRPr="00EE0BFB" w14:paraId="1A0D3DB7" w14:textId="77777777" w:rsidTr="1DDEE451">
        <w:trPr>
          <w:trHeight w:val="872"/>
        </w:trPr>
        <w:tc>
          <w:tcPr>
            <w:tcW w:w="5354" w:type="dxa"/>
            <w:tcBorders>
              <w:bottom w:val="single" w:sz="4" w:space="0" w:color="auto"/>
            </w:tcBorders>
          </w:tcPr>
          <w:p w14:paraId="25197867" w14:textId="690BD7D2" w:rsidR="00C456A6" w:rsidRPr="00EE0BFB" w:rsidRDefault="00694F9F" w:rsidP="68BDE99A">
            <w:pPr>
              <w:rPr>
                <w:rFonts w:ascii="Times New Roman" w:eastAsia="Times New Roman" w:hAnsi="Times New Roman" w:cs="Times New Roman"/>
              </w:rPr>
            </w:pPr>
            <w:r w:rsidRPr="00822CD6">
              <w:rPr>
                <w:rFonts w:ascii="Times New Roman" w:eastAsiaTheme="minorEastAsia" w:hAnsi="Times New Roman" w:cs="Times New Roman"/>
                <w:color w:val="000000" w:themeColor="text1"/>
              </w:rPr>
              <w:t>% of educators reporting their implementation of at least one new STEM instructional tool, technology, and/or methodology within six months of completing the training</w:t>
            </w:r>
          </w:p>
        </w:tc>
        <w:tc>
          <w:tcPr>
            <w:tcW w:w="3996" w:type="dxa"/>
            <w:tcBorders>
              <w:bottom w:val="single" w:sz="4" w:space="0" w:color="auto"/>
            </w:tcBorders>
          </w:tcPr>
          <w:p w14:paraId="5D2CC84E" w14:textId="724C36FF" w:rsidR="00C456A6" w:rsidRPr="00EE0BFB" w:rsidRDefault="00B17E82" w:rsidP="68BDE99A">
            <w:pPr>
              <w:rPr>
                <w:rFonts w:ascii="Times New Roman" w:eastAsia="Times New Roman" w:hAnsi="Times New Roman" w:cs="Times New Roman"/>
              </w:rPr>
            </w:pPr>
            <w:r w:rsidRPr="00EE0BFB">
              <w:rPr>
                <w:rFonts w:ascii="Times New Roman" w:eastAsia="Times New Roman" w:hAnsi="Times New Roman" w:cs="Times New Roman"/>
              </w:rPr>
              <w:t>Participant follow-up surveys, project records, project submissions and review</w:t>
            </w:r>
          </w:p>
        </w:tc>
      </w:tr>
      <w:tr w:rsidR="001B2BBC" w:rsidRPr="00EE0BFB" w14:paraId="20DEEB0D" w14:textId="77777777" w:rsidTr="1DDEE451">
        <w:trPr>
          <w:trHeight w:val="872"/>
        </w:trPr>
        <w:tc>
          <w:tcPr>
            <w:tcW w:w="5354" w:type="dxa"/>
            <w:tcBorders>
              <w:bottom w:val="single" w:sz="4" w:space="0" w:color="auto"/>
            </w:tcBorders>
          </w:tcPr>
          <w:p w14:paraId="750B39E8" w14:textId="67612D8D" w:rsidR="001B2BBC" w:rsidRPr="00EE0BFB" w:rsidRDefault="00E459B0" w:rsidP="001B2BBC">
            <w:pPr>
              <w:rPr>
                <w:rFonts w:ascii="Times New Roman" w:eastAsia="Times New Roman" w:hAnsi="Times New Roman" w:cs="Times New Roman"/>
              </w:rPr>
            </w:pPr>
            <w:r w:rsidRPr="00822CD6">
              <w:rPr>
                <w:rFonts w:ascii="Times New Roman" w:eastAsiaTheme="minorEastAsia" w:hAnsi="Times New Roman" w:cs="Times New Roman"/>
                <w:color w:val="000000" w:themeColor="text1"/>
              </w:rPr>
              <w:t>% of participants demonstrating a measurable improvement in STEM-problem solving skills</w:t>
            </w:r>
            <w:r w:rsidR="001B2BBC" w:rsidRPr="00EE0BFB">
              <w:rPr>
                <w:rFonts w:ascii="Times New Roman" w:eastAsia="Times New Roman" w:hAnsi="Times New Roman" w:cs="Times New Roman"/>
              </w:rPr>
              <w:br/>
            </w:r>
          </w:p>
          <w:p w14:paraId="752F8B57" w14:textId="77777777" w:rsidR="001B2BBC" w:rsidRPr="00EE0BFB" w:rsidRDefault="001B2BBC" w:rsidP="001B2BBC">
            <w:pPr>
              <w:rPr>
                <w:rFonts w:ascii="Times New Roman" w:eastAsia="Times New Roman" w:hAnsi="Times New Roman" w:cs="Times New Roman"/>
              </w:rPr>
            </w:pPr>
          </w:p>
        </w:tc>
        <w:tc>
          <w:tcPr>
            <w:tcW w:w="3996" w:type="dxa"/>
            <w:tcBorders>
              <w:bottom w:val="single" w:sz="4" w:space="0" w:color="auto"/>
            </w:tcBorders>
          </w:tcPr>
          <w:p w14:paraId="3C0181D7" w14:textId="6460C791" w:rsidR="001B2BBC" w:rsidRPr="00EE0BFB" w:rsidRDefault="001B2BBC" w:rsidP="001B2BBC">
            <w:pPr>
              <w:rPr>
                <w:rFonts w:ascii="Times New Roman" w:eastAsia="Times New Roman" w:hAnsi="Times New Roman" w:cs="Times New Roman"/>
              </w:rPr>
            </w:pPr>
            <w:r w:rsidRPr="00EE0BFB">
              <w:rPr>
                <w:rFonts w:ascii="Times New Roman" w:eastAsia="Times New Roman" w:hAnsi="Times New Roman" w:cs="Times New Roman"/>
              </w:rPr>
              <w:t>pre- and post-</w:t>
            </w:r>
            <w:r w:rsidR="00F24A7A" w:rsidRPr="00EE0BFB">
              <w:rPr>
                <w:rFonts w:ascii="Times New Roman" w:eastAsia="Times New Roman" w:hAnsi="Times New Roman" w:cs="Times New Roman"/>
              </w:rPr>
              <w:t>competition scenario-based assessment</w:t>
            </w:r>
            <w:r w:rsidRPr="00EE0BFB">
              <w:rPr>
                <w:rFonts w:ascii="Times New Roman" w:eastAsia="Times New Roman" w:hAnsi="Times New Roman" w:cs="Times New Roman"/>
              </w:rPr>
              <w:t>, interviews with participants, disaggregated by audience demographics (sex, age group) and geographic locatio</w:t>
            </w:r>
            <w:r w:rsidR="00425204" w:rsidRPr="00EE0BFB">
              <w:rPr>
                <w:rFonts w:ascii="Times New Roman" w:eastAsia="Times New Roman" w:hAnsi="Times New Roman" w:cs="Times New Roman"/>
              </w:rPr>
              <w:t>n</w:t>
            </w:r>
          </w:p>
        </w:tc>
      </w:tr>
      <w:tr w:rsidR="00425204" w:rsidRPr="00EE0BFB" w14:paraId="49783411" w14:textId="77777777" w:rsidTr="1DDEE451">
        <w:trPr>
          <w:trHeight w:val="872"/>
        </w:trPr>
        <w:tc>
          <w:tcPr>
            <w:tcW w:w="5354" w:type="dxa"/>
            <w:tcBorders>
              <w:bottom w:val="single" w:sz="4" w:space="0" w:color="auto"/>
            </w:tcBorders>
          </w:tcPr>
          <w:p w14:paraId="639F1AEF" w14:textId="588BDE08" w:rsidR="00425204" w:rsidRPr="00EE0BFB" w:rsidRDefault="00D96098" w:rsidP="001B2BBC">
            <w:pPr>
              <w:rPr>
                <w:rFonts w:ascii="Times New Roman" w:eastAsia="Times New Roman" w:hAnsi="Times New Roman" w:cs="Times New Roman"/>
              </w:rPr>
            </w:pPr>
            <w:r w:rsidRPr="00822CD6">
              <w:rPr>
                <w:rFonts w:ascii="Times New Roman" w:eastAsiaTheme="minorEastAsia" w:hAnsi="Times New Roman" w:cs="Times New Roman"/>
                <w:color w:val="000000" w:themeColor="text1"/>
              </w:rPr>
              <w:t>% of participants reporting increased interest in STEM subjects or careers</w:t>
            </w:r>
          </w:p>
        </w:tc>
        <w:tc>
          <w:tcPr>
            <w:tcW w:w="3996" w:type="dxa"/>
            <w:tcBorders>
              <w:bottom w:val="single" w:sz="4" w:space="0" w:color="auto"/>
            </w:tcBorders>
          </w:tcPr>
          <w:p w14:paraId="69D91E9C" w14:textId="28AACBF3" w:rsidR="00425204" w:rsidRPr="00EE0BFB" w:rsidRDefault="00D96098" w:rsidP="00D96098">
            <w:pPr>
              <w:rPr>
                <w:rFonts w:ascii="Times New Roman" w:eastAsia="Times New Roman" w:hAnsi="Times New Roman" w:cs="Times New Roman"/>
              </w:rPr>
            </w:pPr>
            <w:r w:rsidRPr="00EE0BFB">
              <w:rPr>
                <w:rFonts w:ascii="Times New Roman" w:eastAsia="Times New Roman" w:hAnsi="Times New Roman" w:cs="Times New Roman"/>
              </w:rPr>
              <w:t>pre- and post-program surveys, polling data, interviews with participants, disaggregated by audience demographics (sex, age group) and geographic location</w:t>
            </w:r>
          </w:p>
        </w:tc>
      </w:tr>
      <w:tr w:rsidR="00D96098" w:rsidRPr="00EE0BFB" w14:paraId="295DCACA" w14:textId="77777777" w:rsidTr="1DDEE451">
        <w:trPr>
          <w:trHeight w:val="872"/>
        </w:trPr>
        <w:tc>
          <w:tcPr>
            <w:tcW w:w="5354" w:type="dxa"/>
            <w:tcBorders>
              <w:bottom w:val="single" w:sz="4" w:space="0" w:color="auto"/>
            </w:tcBorders>
          </w:tcPr>
          <w:p w14:paraId="2B7CC468" w14:textId="646F205B" w:rsidR="00D96098" w:rsidRPr="00EE0BFB" w:rsidRDefault="00D96098" w:rsidP="00D96098">
            <w:pPr>
              <w:rPr>
                <w:rFonts w:ascii="Times New Roman" w:eastAsia="Times New Roman" w:hAnsi="Times New Roman" w:cs="Times New Roman"/>
              </w:rPr>
            </w:pPr>
            <w:r w:rsidRPr="00EE0BFB">
              <w:rPr>
                <w:rFonts w:ascii="Times New Roman" w:eastAsia="Times New Roman" w:hAnsi="Times New Roman" w:cs="Times New Roman"/>
              </w:rPr>
              <w:t>% of innovators who present at least one start-up pitch for funding</w:t>
            </w:r>
          </w:p>
        </w:tc>
        <w:tc>
          <w:tcPr>
            <w:tcW w:w="3996" w:type="dxa"/>
            <w:tcBorders>
              <w:bottom w:val="single" w:sz="4" w:space="0" w:color="auto"/>
            </w:tcBorders>
          </w:tcPr>
          <w:p w14:paraId="6C879B4D" w14:textId="163934F4" w:rsidR="00D96098" w:rsidRPr="00EE0BFB" w:rsidRDefault="00D96098" w:rsidP="00D96098">
            <w:pPr>
              <w:rPr>
                <w:rFonts w:ascii="Times New Roman" w:eastAsia="Times New Roman" w:hAnsi="Times New Roman" w:cs="Times New Roman"/>
              </w:rPr>
            </w:pPr>
            <w:r w:rsidRPr="00EE0BFB">
              <w:rPr>
                <w:rFonts w:ascii="Times New Roman" w:eastAsia="Times New Roman" w:hAnsi="Times New Roman" w:cs="Times New Roman"/>
              </w:rPr>
              <w:t>Track event reports, attendance sheets, program documentation.</w:t>
            </w:r>
          </w:p>
        </w:tc>
      </w:tr>
      <w:tr w:rsidR="00A67370" w:rsidRPr="00EE0BFB" w14:paraId="36F348AE" w14:textId="77777777" w:rsidTr="1DDEE451">
        <w:trPr>
          <w:trHeight w:val="872"/>
        </w:trPr>
        <w:tc>
          <w:tcPr>
            <w:tcW w:w="5354" w:type="dxa"/>
            <w:tcBorders>
              <w:bottom w:val="single" w:sz="4" w:space="0" w:color="auto"/>
            </w:tcBorders>
          </w:tcPr>
          <w:p w14:paraId="0FDBDBD3" w14:textId="1B1A4075" w:rsidR="00A67370" w:rsidRPr="00EE0BFB" w:rsidRDefault="00A67370" w:rsidP="00A67370">
            <w:pPr>
              <w:rPr>
                <w:rFonts w:ascii="Times New Roman" w:eastAsia="Times New Roman" w:hAnsi="Times New Roman" w:cs="Times New Roman"/>
              </w:rPr>
            </w:pPr>
            <w:r w:rsidRPr="00EE0BFB">
              <w:rPr>
                <w:rFonts w:ascii="Times New Roman" w:eastAsia="Times New Roman" w:hAnsi="Times New Roman" w:cs="Times New Roman"/>
              </w:rPr>
              <w:t xml:space="preserve"># of participants in targeted groups reporting increased awareness/knowledge/understanding </w:t>
            </w:r>
            <w:r w:rsidR="002C137E" w:rsidRPr="00822CD6">
              <w:rPr>
                <w:rFonts w:ascii="Times New Roman" w:eastAsia="Times New Roman" w:hAnsi="Times New Roman" w:cs="Times New Roman"/>
              </w:rPr>
              <w:t>of U.S. expertise, institutions or career pathways in STEM</w:t>
            </w:r>
          </w:p>
        </w:tc>
        <w:tc>
          <w:tcPr>
            <w:tcW w:w="3996" w:type="dxa"/>
            <w:tcBorders>
              <w:bottom w:val="single" w:sz="4" w:space="0" w:color="auto"/>
            </w:tcBorders>
          </w:tcPr>
          <w:p w14:paraId="008CDC7D" w14:textId="77721863" w:rsidR="00A67370" w:rsidRPr="00EE0BFB" w:rsidRDefault="00A67370" w:rsidP="002C137E">
            <w:pPr>
              <w:rPr>
                <w:rFonts w:ascii="Times New Roman" w:eastAsia="Times New Roman" w:hAnsi="Times New Roman" w:cs="Times New Roman"/>
              </w:rPr>
            </w:pPr>
            <w:r w:rsidRPr="00EE0BFB">
              <w:rPr>
                <w:rFonts w:ascii="Times New Roman" w:eastAsia="Times New Roman" w:hAnsi="Times New Roman" w:cs="Times New Roman"/>
              </w:rPr>
              <w:t xml:space="preserve">post </w:t>
            </w:r>
            <w:r w:rsidR="002C137E" w:rsidRPr="00EE0BFB">
              <w:rPr>
                <w:rFonts w:ascii="Times New Roman" w:eastAsia="Times New Roman" w:hAnsi="Times New Roman" w:cs="Times New Roman"/>
              </w:rPr>
              <w:t>activity questionnaire</w:t>
            </w:r>
            <w:r w:rsidRPr="00EE0BFB">
              <w:rPr>
                <w:rFonts w:ascii="Times New Roman" w:eastAsia="Times New Roman" w:hAnsi="Times New Roman" w:cs="Times New Roman"/>
              </w:rPr>
              <w:t>, interviews with participants, disaggregated by audience demographics (sex, age group) and geographic location, and audience type (students, educators, administrators, innovators)</w:t>
            </w:r>
          </w:p>
        </w:tc>
      </w:tr>
    </w:tbl>
    <w:p w14:paraId="0E45D7E5" w14:textId="054FE252" w:rsidR="07CEF7CC" w:rsidRDefault="07CEF7CC" w:rsidP="00E46B4F"/>
    <w:sectPr w:rsidR="07CEF7C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844D5"/>
    <w:multiLevelType w:val="multilevel"/>
    <w:tmpl w:val="CF0457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755C66"/>
    <w:multiLevelType w:val="multilevel"/>
    <w:tmpl w:val="E01E710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F39131B"/>
    <w:multiLevelType w:val="hybridMultilevel"/>
    <w:tmpl w:val="A5EAA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5645C4"/>
    <w:multiLevelType w:val="multilevel"/>
    <w:tmpl w:val="55FAE0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38646AD"/>
    <w:multiLevelType w:val="multilevel"/>
    <w:tmpl w:val="5F606E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83B48C4"/>
    <w:multiLevelType w:val="multilevel"/>
    <w:tmpl w:val="7AF45B6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7876265A"/>
    <w:multiLevelType w:val="multilevel"/>
    <w:tmpl w:val="F462D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16093324">
    <w:abstractNumId w:val="4"/>
  </w:num>
  <w:num w:numId="2" w16cid:durableId="360589460">
    <w:abstractNumId w:val="5"/>
  </w:num>
  <w:num w:numId="3" w16cid:durableId="2041857403">
    <w:abstractNumId w:val="0"/>
  </w:num>
  <w:num w:numId="4" w16cid:durableId="1404987883">
    <w:abstractNumId w:val="3"/>
  </w:num>
  <w:num w:numId="5" w16cid:durableId="1488744980">
    <w:abstractNumId w:val="1"/>
  </w:num>
  <w:num w:numId="6" w16cid:durableId="390420512">
    <w:abstractNumId w:val="2"/>
  </w:num>
  <w:num w:numId="7" w16cid:durableId="3405527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E9F"/>
    <w:rsid w:val="00021554"/>
    <w:rsid w:val="00065C21"/>
    <w:rsid w:val="000749E6"/>
    <w:rsid w:val="0008086F"/>
    <w:rsid w:val="00082492"/>
    <w:rsid w:val="00082E8B"/>
    <w:rsid w:val="0009364B"/>
    <w:rsid w:val="00096482"/>
    <w:rsid w:val="000D1D84"/>
    <w:rsid w:val="000D5585"/>
    <w:rsid w:val="000F170A"/>
    <w:rsid w:val="001057A7"/>
    <w:rsid w:val="00115A04"/>
    <w:rsid w:val="00161BF4"/>
    <w:rsid w:val="0016650A"/>
    <w:rsid w:val="00171A60"/>
    <w:rsid w:val="001977FD"/>
    <w:rsid w:val="001B2BBC"/>
    <w:rsid w:val="001C5A0C"/>
    <w:rsid w:val="001D7D4B"/>
    <w:rsid w:val="001F36C7"/>
    <w:rsid w:val="0020451C"/>
    <w:rsid w:val="002163FD"/>
    <w:rsid w:val="0024614E"/>
    <w:rsid w:val="00254D16"/>
    <w:rsid w:val="00255132"/>
    <w:rsid w:val="002B2361"/>
    <w:rsid w:val="002C137E"/>
    <w:rsid w:val="002C7068"/>
    <w:rsid w:val="002E0CE1"/>
    <w:rsid w:val="002F3E41"/>
    <w:rsid w:val="002F4650"/>
    <w:rsid w:val="003053C3"/>
    <w:rsid w:val="00323B4C"/>
    <w:rsid w:val="00332C8B"/>
    <w:rsid w:val="003335CD"/>
    <w:rsid w:val="003524B2"/>
    <w:rsid w:val="00370571"/>
    <w:rsid w:val="00381E8F"/>
    <w:rsid w:val="003B3EAA"/>
    <w:rsid w:val="003E1296"/>
    <w:rsid w:val="003E2E44"/>
    <w:rsid w:val="0040282A"/>
    <w:rsid w:val="004134B0"/>
    <w:rsid w:val="00413F38"/>
    <w:rsid w:val="00425204"/>
    <w:rsid w:val="00431B8D"/>
    <w:rsid w:val="004322B9"/>
    <w:rsid w:val="004572AF"/>
    <w:rsid w:val="00457711"/>
    <w:rsid w:val="00473E18"/>
    <w:rsid w:val="004771CA"/>
    <w:rsid w:val="00492062"/>
    <w:rsid w:val="004B6ED9"/>
    <w:rsid w:val="004E380B"/>
    <w:rsid w:val="00532772"/>
    <w:rsid w:val="00560D42"/>
    <w:rsid w:val="005B141B"/>
    <w:rsid w:val="00601463"/>
    <w:rsid w:val="00611F44"/>
    <w:rsid w:val="00622D7F"/>
    <w:rsid w:val="00624A07"/>
    <w:rsid w:val="006377CC"/>
    <w:rsid w:val="00661C1A"/>
    <w:rsid w:val="00694F9F"/>
    <w:rsid w:val="006974E8"/>
    <w:rsid w:val="006A070F"/>
    <w:rsid w:val="006B2573"/>
    <w:rsid w:val="006B2E37"/>
    <w:rsid w:val="006D6771"/>
    <w:rsid w:val="006E2412"/>
    <w:rsid w:val="006E37F1"/>
    <w:rsid w:val="007118C4"/>
    <w:rsid w:val="007169AB"/>
    <w:rsid w:val="00735706"/>
    <w:rsid w:val="007812B8"/>
    <w:rsid w:val="0079634F"/>
    <w:rsid w:val="007A6883"/>
    <w:rsid w:val="007B6DE5"/>
    <w:rsid w:val="007C7A6D"/>
    <w:rsid w:val="007F7CE1"/>
    <w:rsid w:val="008011CF"/>
    <w:rsid w:val="0082227D"/>
    <w:rsid w:val="00822CD6"/>
    <w:rsid w:val="0084656A"/>
    <w:rsid w:val="00860A3D"/>
    <w:rsid w:val="00864051"/>
    <w:rsid w:val="008768EC"/>
    <w:rsid w:val="00894324"/>
    <w:rsid w:val="008970E8"/>
    <w:rsid w:val="008A2DB3"/>
    <w:rsid w:val="008C2BA3"/>
    <w:rsid w:val="008D06F8"/>
    <w:rsid w:val="008E46DC"/>
    <w:rsid w:val="008E6761"/>
    <w:rsid w:val="008F0056"/>
    <w:rsid w:val="008F41A4"/>
    <w:rsid w:val="008F621B"/>
    <w:rsid w:val="00905F5B"/>
    <w:rsid w:val="00916D01"/>
    <w:rsid w:val="009875FE"/>
    <w:rsid w:val="00995DCC"/>
    <w:rsid w:val="009A5D4C"/>
    <w:rsid w:val="009B031F"/>
    <w:rsid w:val="009C6F73"/>
    <w:rsid w:val="009DBCE2"/>
    <w:rsid w:val="009E51D6"/>
    <w:rsid w:val="00A5181A"/>
    <w:rsid w:val="00A526A9"/>
    <w:rsid w:val="00A67370"/>
    <w:rsid w:val="00A861E0"/>
    <w:rsid w:val="00AC48A7"/>
    <w:rsid w:val="00AD501A"/>
    <w:rsid w:val="00AD7E26"/>
    <w:rsid w:val="00B17E82"/>
    <w:rsid w:val="00B2411D"/>
    <w:rsid w:val="00B244F1"/>
    <w:rsid w:val="00B64E9F"/>
    <w:rsid w:val="00B72CE7"/>
    <w:rsid w:val="00B94FC8"/>
    <w:rsid w:val="00BA58F9"/>
    <w:rsid w:val="00BF3DEE"/>
    <w:rsid w:val="00C032AD"/>
    <w:rsid w:val="00C456A6"/>
    <w:rsid w:val="00C51CA3"/>
    <w:rsid w:val="00C63126"/>
    <w:rsid w:val="00CA0354"/>
    <w:rsid w:val="00CA1A0B"/>
    <w:rsid w:val="00CB74C5"/>
    <w:rsid w:val="00D05585"/>
    <w:rsid w:val="00D10C6B"/>
    <w:rsid w:val="00D17C56"/>
    <w:rsid w:val="00D23B72"/>
    <w:rsid w:val="00D273C7"/>
    <w:rsid w:val="00D51C81"/>
    <w:rsid w:val="00D73343"/>
    <w:rsid w:val="00D855F7"/>
    <w:rsid w:val="00D8F073"/>
    <w:rsid w:val="00D96098"/>
    <w:rsid w:val="00DA4C7E"/>
    <w:rsid w:val="00DB0AD5"/>
    <w:rsid w:val="00DC0AB2"/>
    <w:rsid w:val="00DC7F64"/>
    <w:rsid w:val="00DD01DF"/>
    <w:rsid w:val="00E459B0"/>
    <w:rsid w:val="00E46B4F"/>
    <w:rsid w:val="00E902C1"/>
    <w:rsid w:val="00EA7542"/>
    <w:rsid w:val="00EE0BFB"/>
    <w:rsid w:val="00EE6F2C"/>
    <w:rsid w:val="00F23CAB"/>
    <w:rsid w:val="00F24A7A"/>
    <w:rsid w:val="00F40726"/>
    <w:rsid w:val="00F52CBD"/>
    <w:rsid w:val="00FA4B85"/>
    <w:rsid w:val="00FB35E0"/>
    <w:rsid w:val="00FD57D2"/>
    <w:rsid w:val="0240478D"/>
    <w:rsid w:val="02AFD439"/>
    <w:rsid w:val="036566C6"/>
    <w:rsid w:val="03CAAD57"/>
    <w:rsid w:val="03D4FA60"/>
    <w:rsid w:val="03E4156A"/>
    <w:rsid w:val="041703C7"/>
    <w:rsid w:val="048C48E8"/>
    <w:rsid w:val="04DC1FD0"/>
    <w:rsid w:val="04DCF52F"/>
    <w:rsid w:val="067984CC"/>
    <w:rsid w:val="06C74249"/>
    <w:rsid w:val="06F10BC2"/>
    <w:rsid w:val="07114373"/>
    <w:rsid w:val="0729B76D"/>
    <w:rsid w:val="0729CB69"/>
    <w:rsid w:val="074F8330"/>
    <w:rsid w:val="07CEF7CC"/>
    <w:rsid w:val="0892FFA7"/>
    <w:rsid w:val="08DA098E"/>
    <w:rsid w:val="09054920"/>
    <w:rsid w:val="096F1486"/>
    <w:rsid w:val="0AC9480B"/>
    <w:rsid w:val="0B48C41F"/>
    <w:rsid w:val="0BB5E65E"/>
    <w:rsid w:val="0CFADA55"/>
    <w:rsid w:val="0D548427"/>
    <w:rsid w:val="0D7D1C88"/>
    <w:rsid w:val="0EDA3DCA"/>
    <w:rsid w:val="0F646133"/>
    <w:rsid w:val="104968CF"/>
    <w:rsid w:val="10668D23"/>
    <w:rsid w:val="10902DF3"/>
    <w:rsid w:val="10E6088E"/>
    <w:rsid w:val="110DB58B"/>
    <w:rsid w:val="11784E4F"/>
    <w:rsid w:val="119F6707"/>
    <w:rsid w:val="11A4D999"/>
    <w:rsid w:val="11AFF00F"/>
    <w:rsid w:val="120BEC0E"/>
    <w:rsid w:val="12768B21"/>
    <w:rsid w:val="1279A234"/>
    <w:rsid w:val="12D95974"/>
    <w:rsid w:val="12F8ADAA"/>
    <w:rsid w:val="13DEAC40"/>
    <w:rsid w:val="14F7FE27"/>
    <w:rsid w:val="1540AF03"/>
    <w:rsid w:val="15991F1D"/>
    <w:rsid w:val="15F223E9"/>
    <w:rsid w:val="161CEA04"/>
    <w:rsid w:val="167273B3"/>
    <w:rsid w:val="17E316BD"/>
    <w:rsid w:val="1800BE28"/>
    <w:rsid w:val="18457052"/>
    <w:rsid w:val="18D5269C"/>
    <w:rsid w:val="18D67E25"/>
    <w:rsid w:val="19D8E754"/>
    <w:rsid w:val="19EF4B00"/>
    <w:rsid w:val="1A0DF69F"/>
    <w:rsid w:val="1A4262A5"/>
    <w:rsid w:val="1A475848"/>
    <w:rsid w:val="1A56BCD8"/>
    <w:rsid w:val="1A9FD896"/>
    <w:rsid w:val="1AE72B2C"/>
    <w:rsid w:val="1B652FC9"/>
    <w:rsid w:val="1CE106C6"/>
    <w:rsid w:val="1CE49878"/>
    <w:rsid w:val="1D040FBF"/>
    <w:rsid w:val="1DDEE451"/>
    <w:rsid w:val="1E3784EC"/>
    <w:rsid w:val="1EC23A43"/>
    <w:rsid w:val="1F416AD1"/>
    <w:rsid w:val="1F5B9DFC"/>
    <w:rsid w:val="2053C5E3"/>
    <w:rsid w:val="207C16C5"/>
    <w:rsid w:val="209924FD"/>
    <w:rsid w:val="20B81132"/>
    <w:rsid w:val="20C23445"/>
    <w:rsid w:val="20CC8F6A"/>
    <w:rsid w:val="20DCBFA2"/>
    <w:rsid w:val="20EB8900"/>
    <w:rsid w:val="219239AF"/>
    <w:rsid w:val="21CEE35A"/>
    <w:rsid w:val="24118F8D"/>
    <w:rsid w:val="25214702"/>
    <w:rsid w:val="25780CD5"/>
    <w:rsid w:val="258651FA"/>
    <w:rsid w:val="25E96781"/>
    <w:rsid w:val="25EE040C"/>
    <w:rsid w:val="26FBD795"/>
    <w:rsid w:val="283B2201"/>
    <w:rsid w:val="284D8D01"/>
    <w:rsid w:val="288FD7F6"/>
    <w:rsid w:val="2A5A7AA1"/>
    <w:rsid w:val="2A8486D9"/>
    <w:rsid w:val="2ADF0244"/>
    <w:rsid w:val="2C4AF8F8"/>
    <w:rsid w:val="2CA417C6"/>
    <w:rsid w:val="2D153C5B"/>
    <w:rsid w:val="2DCF9E6B"/>
    <w:rsid w:val="2DDB1A8F"/>
    <w:rsid w:val="2DFD5508"/>
    <w:rsid w:val="2E37EC1A"/>
    <w:rsid w:val="2E402CE8"/>
    <w:rsid w:val="2E46198C"/>
    <w:rsid w:val="2E666A1A"/>
    <w:rsid w:val="2EC52F7F"/>
    <w:rsid w:val="2EE86A36"/>
    <w:rsid w:val="2F11EC83"/>
    <w:rsid w:val="2F2068DF"/>
    <w:rsid w:val="2F720CF5"/>
    <w:rsid w:val="2FD63A5D"/>
    <w:rsid w:val="3033609E"/>
    <w:rsid w:val="31414109"/>
    <w:rsid w:val="31556A77"/>
    <w:rsid w:val="323DED1A"/>
    <w:rsid w:val="32F0D2D8"/>
    <w:rsid w:val="32F55D0F"/>
    <w:rsid w:val="34288DB6"/>
    <w:rsid w:val="344AB57B"/>
    <w:rsid w:val="34721AFD"/>
    <w:rsid w:val="35204907"/>
    <w:rsid w:val="356AE2A3"/>
    <w:rsid w:val="3572F21B"/>
    <w:rsid w:val="3594A768"/>
    <w:rsid w:val="365C8909"/>
    <w:rsid w:val="373E5124"/>
    <w:rsid w:val="38398726"/>
    <w:rsid w:val="383B3C5C"/>
    <w:rsid w:val="392D34FE"/>
    <w:rsid w:val="39BBA273"/>
    <w:rsid w:val="3AD6C00A"/>
    <w:rsid w:val="3BED7F1E"/>
    <w:rsid w:val="3CC7A20D"/>
    <w:rsid w:val="3D26FFD5"/>
    <w:rsid w:val="3DACCE11"/>
    <w:rsid w:val="3DE76C8E"/>
    <w:rsid w:val="3E95F5AD"/>
    <w:rsid w:val="3F381D4F"/>
    <w:rsid w:val="3F4D0662"/>
    <w:rsid w:val="40023EFD"/>
    <w:rsid w:val="4003CE54"/>
    <w:rsid w:val="40BD5CC1"/>
    <w:rsid w:val="415A3543"/>
    <w:rsid w:val="41F9D5DA"/>
    <w:rsid w:val="4209552D"/>
    <w:rsid w:val="42516D13"/>
    <w:rsid w:val="42A3495B"/>
    <w:rsid w:val="43B84C0A"/>
    <w:rsid w:val="4563B8DD"/>
    <w:rsid w:val="45733F1B"/>
    <w:rsid w:val="46307DAE"/>
    <w:rsid w:val="46606C6E"/>
    <w:rsid w:val="4745D473"/>
    <w:rsid w:val="477E92CB"/>
    <w:rsid w:val="47883512"/>
    <w:rsid w:val="47AC01C0"/>
    <w:rsid w:val="47CC2A6E"/>
    <w:rsid w:val="48666976"/>
    <w:rsid w:val="4947AFDE"/>
    <w:rsid w:val="4AAF0E03"/>
    <w:rsid w:val="4B341E80"/>
    <w:rsid w:val="4C783904"/>
    <w:rsid w:val="4CFFD40E"/>
    <w:rsid w:val="4D4C86FD"/>
    <w:rsid w:val="4DAC90CF"/>
    <w:rsid w:val="4DC73727"/>
    <w:rsid w:val="4DF119D2"/>
    <w:rsid w:val="4E7DF9AC"/>
    <w:rsid w:val="4F5ED350"/>
    <w:rsid w:val="4F606260"/>
    <w:rsid w:val="4FDCCD88"/>
    <w:rsid w:val="50A0378D"/>
    <w:rsid w:val="50ED9150"/>
    <w:rsid w:val="5134500B"/>
    <w:rsid w:val="5165D876"/>
    <w:rsid w:val="522CA553"/>
    <w:rsid w:val="528EECD8"/>
    <w:rsid w:val="542635FF"/>
    <w:rsid w:val="55B167DE"/>
    <w:rsid w:val="56E90C90"/>
    <w:rsid w:val="589A6980"/>
    <w:rsid w:val="58B2ED0D"/>
    <w:rsid w:val="5A49583F"/>
    <w:rsid w:val="5B16D175"/>
    <w:rsid w:val="5B5A36A0"/>
    <w:rsid w:val="5B70EEEE"/>
    <w:rsid w:val="5BE17088"/>
    <w:rsid w:val="5CCFC2F7"/>
    <w:rsid w:val="5D3C7F13"/>
    <w:rsid w:val="5D48B92F"/>
    <w:rsid w:val="5E1DDB58"/>
    <w:rsid w:val="5FE2D3B6"/>
    <w:rsid w:val="60652DCC"/>
    <w:rsid w:val="6070310A"/>
    <w:rsid w:val="60D12937"/>
    <w:rsid w:val="6111BBD2"/>
    <w:rsid w:val="633C8CB0"/>
    <w:rsid w:val="639ECF2A"/>
    <w:rsid w:val="64546849"/>
    <w:rsid w:val="65E0FDAF"/>
    <w:rsid w:val="65E3670B"/>
    <w:rsid w:val="65F6AF94"/>
    <w:rsid w:val="68983747"/>
    <w:rsid w:val="68BDE99A"/>
    <w:rsid w:val="68F98FA7"/>
    <w:rsid w:val="6953B5FA"/>
    <w:rsid w:val="698E05A8"/>
    <w:rsid w:val="69C0EE75"/>
    <w:rsid w:val="6A766C54"/>
    <w:rsid w:val="6B3D5E3B"/>
    <w:rsid w:val="6B5E2BFC"/>
    <w:rsid w:val="6C52B8D8"/>
    <w:rsid w:val="6D7ED6A0"/>
    <w:rsid w:val="6DA5C939"/>
    <w:rsid w:val="6DAECA72"/>
    <w:rsid w:val="6E47BF02"/>
    <w:rsid w:val="6E5E0552"/>
    <w:rsid w:val="6E744E33"/>
    <w:rsid w:val="6EC31C92"/>
    <w:rsid w:val="6F90FE7F"/>
    <w:rsid w:val="70458AEE"/>
    <w:rsid w:val="704C9587"/>
    <w:rsid w:val="718C7E4E"/>
    <w:rsid w:val="721E7DB7"/>
    <w:rsid w:val="742C9114"/>
    <w:rsid w:val="746D5FF8"/>
    <w:rsid w:val="750BF6AB"/>
    <w:rsid w:val="75B3A4EB"/>
    <w:rsid w:val="762B16B7"/>
    <w:rsid w:val="764C70B3"/>
    <w:rsid w:val="773DDC9B"/>
    <w:rsid w:val="774EFC5D"/>
    <w:rsid w:val="782689CD"/>
    <w:rsid w:val="78AAE206"/>
    <w:rsid w:val="78DED625"/>
    <w:rsid w:val="79514D05"/>
    <w:rsid w:val="79B59642"/>
    <w:rsid w:val="7A4E962F"/>
    <w:rsid w:val="7AF969D9"/>
    <w:rsid w:val="7B922097"/>
    <w:rsid w:val="7BB4796F"/>
    <w:rsid w:val="7BCE3094"/>
    <w:rsid w:val="7E7853A0"/>
    <w:rsid w:val="7EDBEAED"/>
    <w:rsid w:val="7FE25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6D703"/>
  <w15:docId w15:val="{2BD9136B-D38A-420C-9289-A89C1C271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9241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92416D"/>
  </w:style>
  <w:style w:type="paragraph" w:customStyle="1" w:styleId="paragraph">
    <w:name w:val="paragraph"/>
    <w:basedOn w:val="Normal"/>
    <w:rsid w:val="009241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2416D"/>
  </w:style>
  <w:style w:type="character" w:styleId="SubtleEmphasis">
    <w:name w:val="Subtle Emphasis"/>
    <w:basedOn w:val="DefaultParagraphFont"/>
    <w:uiPriority w:val="19"/>
    <w:qFormat/>
    <w:rsid w:val="00F55F18"/>
    <w:rPr>
      <w:i/>
      <w:iCs/>
      <w:color w:val="404040" w:themeColor="text1" w:themeTint="BF"/>
    </w:rPr>
  </w:style>
  <w:style w:type="character" w:styleId="Emphasis">
    <w:name w:val="Emphasis"/>
    <w:basedOn w:val="DefaultParagraphFont"/>
    <w:uiPriority w:val="20"/>
    <w:qFormat/>
    <w:rsid w:val="00F55F18"/>
    <w:rPr>
      <w:i/>
      <w:iCs/>
    </w:rPr>
  </w:style>
  <w:style w:type="paragraph" w:styleId="Header">
    <w:name w:val="header"/>
    <w:basedOn w:val="Normal"/>
    <w:link w:val="HeaderChar"/>
    <w:uiPriority w:val="99"/>
    <w:semiHidden/>
    <w:unhideWhenUsed/>
    <w:rsid w:val="00AC1D3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1D39"/>
  </w:style>
  <w:style w:type="paragraph" w:styleId="Footer">
    <w:name w:val="footer"/>
    <w:basedOn w:val="Normal"/>
    <w:link w:val="FooterChar"/>
    <w:uiPriority w:val="99"/>
    <w:semiHidden/>
    <w:unhideWhenUsed/>
    <w:rsid w:val="00AC1D3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C1D39"/>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684E18"/>
    <w:rPr>
      <w:sz w:val="16"/>
      <w:szCs w:val="16"/>
    </w:rPr>
  </w:style>
  <w:style w:type="paragraph" w:styleId="CommentText">
    <w:name w:val="annotation text"/>
    <w:basedOn w:val="Normal"/>
    <w:link w:val="CommentTextChar"/>
    <w:uiPriority w:val="99"/>
    <w:semiHidden/>
    <w:unhideWhenUsed/>
    <w:rsid w:val="00684E18"/>
    <w:pPr>
      <w:spacing w:line="240" w:lineRule="auto"/>
    </w:pPr>
    <w:rPr>
      <w:sz w:val="20"/>
      <w:szCs w:val="20"/>
    </w:rPr>
  </w:style>
  <w:style w:type="character" w:customStyle="1" w:styleId="CommentTextChar">
    <w:name w:val="Comment Text Char"/>
    <w:basedOn w:val="DefaultParagraphFont"/>
    <w:link w:val="CommentText"/>
    <w:uiPriority w:val="99"/>
    <w:semiHidden/>
    <w:rsid w:val="00684E18"/>
    <w:rPr>
      <w:sz w:val="20"/>
      <w:szCs w:val="20"/>
    </w:rPr>
  </w:style>
  <w:style w:type="paragraph" w:styleId="CommentSubject">
    <w:name w:val="annotation subject"/>
    <w:basedOn w:val="CommentText"/>
    <w:next w:val="CommentText"/>
    <w:link w:val="CommentSubjectChar"/>
    <w:uiPriority w:val="99"/>
    <w:semiHidden/>
    <w:unhideWhenUsed/>
    <w:rsid w:val="00684E18"/>
    <w:rPr>
      <w:b/>
      <w:bCs/>
    </w:rPr>
  </w:style>
  <w:style w:type="character" w:customStyle="1" w:styleId="CommentSubjectChar">
    <w:name w:val="Comment Subject Char"/>
    <w:basedOn w:val="CommentTextChar"/>
    <w:link w:val="CommentSubject"/>
    <w:uiPriority w:val="99"/>
    <w:semiHidden/>
    <w:rsid w:val="00684E18"/>
    <w:rPr>
      <w:b/>
      <w:bCs/>
      <w:sz w:val="20"/>
      <w:szCs w:val="20"/>
    </w:rPr>
  </w:style>
  <w:style w:type="paragraph" w:styleId="BalloonText">
    <w:name w:val="Balloon Text"/>
    <w:basedOn w:val="Normal"/>
    <w:link w:val="BalloonTextChar"/>
    <w:uiPriority w:val="99"/>
    <w:semiHidden/>
    <w:unhideWhenUsed/>
    <w:rsid w:val="00684E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E18"/>
    <w:rPr>
      <w:rFonts w:ascii="Segoe UI" w:hAnsi="Segoe UI" w:cs="Segoe UI"/>
      <w:sz w:val="18"/>
      <w:szCs w:val="18"/>
    </w:rPr>
  </w:style>
  <w:style w:type="character" w:customStyle="1" w:styleId="Mention1">
    <w:name w:val="Mention1"/>
    <w:basedOn w:val="DefaultParagraphFont"/>
    <w:uiPriority w:val="99"/>
    <w:unhideWhenUsed/>
    <w:rPr>
      <w:color w:val="2B579A"/>
      <w:shd w:val="clear" w:color="auto" w:fill="E6E6E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paragraph" w:styleId="Revision">
    <w:name w:val="Revision"/>
    <w:hidden/>
    <w:uiPriority w:val="99"/>
    <w:semiHidden/>
    <w:rsid w:val="004322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microsoft.com/office/2019/05/relationships/documenttasks" Target="documenttasks/documenttask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0D01523D-AF31-416A-B4EF-1BD5F6F7157F}">
    <t:Anchor>
      <t:Comment id="1628119667"/>
    </t:Anchor>
    <t:History>
      <t:Event id="{4582D9FA-6962-45CB-811A-2788B470A27E}" time="2024-12-05T10:47:32.589Z">
        <t:Attribution userId="S::altybaevaak@state.gov::5645f094-a30e-4244-b375-a1ec263032b9" userProvider="AD" userName="Altybaeva, Altynai K (Bishkek)"/>
        <t:Anchor>
          <t:Comment id="1628119667"/>
        </t:Anchor>
        <t:Create/>
      </t:Event>
      <t:Event id="{106CC8B7-D194-44A6-9AFE-A7F19D9F3C91}" time="2024-12-05T10:47:32.589Z">
        <t:Attribution userId="S::altybaevaak@state.gov::5645f094-a30e-4244-b375-a1ec263032b9" userProvider="AD" userName="Altybaeva, Altynai K (Bishkek)"/>
        <t:Anchor>
          <t:Comment id="1628119667"/>
        </t:Anchor>
        <t:Assign userId="S::TumenovaZT@state.gov::b9e7a2b1-b0b3-42b3-819c-d213cf4f8b0a" userProvider="AD" userName="Tumenova, Zhazgul T"/>
      </t:Event>
      <t:Event id="{E30554FE-D421-439A-8DDA-25640C873F8C}" time="2024-12-05T10:47:32.589Z">
        <t:Attribution userId="S::altybaevaak@state.gov::5645f094-a30e-4244-b375-a1ec263032b9" userProvider="AD" userName="Altybaeva, Altynai K (Bishkek)"/>
        <t:Anchor>
          <t:Comment id="1628119667"/>
        </t:Anchor>
        <t:SetTitle title="@Tumenova, Zhazgul T Zhazgul, please review standard indicators which we will post with the NOFO. Cholpon has already reviewed. Do we have all set of indicators for the 4 objectives we've identifie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b8b17a-7d7a-4225-9d9a-3d8ea979d1e5">
      <Terms xmlns="http://schemas.microsoft.com/office/infopath/2007/PartnerControls"/>
    </lcf76f155ced4ddcb4097134ff3c332f>
    <TaxCatchAll xmlns="37753154-e47b-45d3-bab3-a1d9422e8e7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g+CqgT7XU+TQyEDZ4uyqsjqbetxw==">AMUW2mUa1+J78+ft5j8Ahc7dzVzAyMY71GsFwBP6rQEHNnZZlARJ8HDQnN1qIzyhcErmQvYVSkZzS0EBi7R/GaQI7V2SC0c8qkoOELEpdkq08aRdpP+aCmY=</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B0926340DFC1DE419915453CC2070002" ma:contentTypeVersion="16" ma:contentTypeDescription="Create a new document." ma:contentTypeScope="" ma:versionID="7b492af4f41131d3c86ac5b06ffac1c2">
  <xsd:schema xmlns:xsd="http://www.w3.org/2001/XMLSchema" xmlns:xs="http://www.w3.org/2001/XMLSchema" xmlns:p="http://schemas.microsoft.com/office/2006/metadata/properties" xmlns:ns2="e5b8b17a-7d7a-4225-9d9a-3d8ea979d1e5" xmlns:ns3="37753154-e47b-45d3-bab3-a1d9422e8e72" targetNamespace="http://schemas.microsoft.com/office/2006/metadata/properties" ma:root="true" ma:fieldsID="df4c9dc148a7e7a3720f893eeaf75260" ns2:_="" ns3:_="">
    <xsd:import namespace="e5b8b17a-7d7a-4225-9d9a-3d8ea979d1e5"/>
    <xsd:import namespace="37753154-e47b-45d3-bab3-a1d9422e8e7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b8b17a-7d7a-4225-9d9a-3d8ea979d1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753154-e47b-45d3-bab3-a1d9422e8e7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ea0eb1c-0b9e-45c8-b71b-c1f8eb27caa2}" ma:internalName="TaxCatchAll" ma:showField="CatchAllData" ma:web="37753154-e47b-45d3-bab3-a1d9422e8e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AA7B9-0E6E-42F9-B362-12F43DA41E5D}">
  <ds:schemaRefs>
    <ds:schemaRef ds:uri="http://purl.org/dc/elements/1.1/"/>
    <ds:schemaRef ds:uri="e5b8b17a-7d7a-4225-9d9a-3d8ea979d1e5"/>
    <ds:schemaRef ds:uri="http://purl.org/dc/dcmitype/"/>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37753154-e47b-45d3-bab3-a1d9422e8e72"/>
    <ds:schemaRef ds:uri="http://www.w3.org/XML/1998/namespace"/>
  </ds:schemaRefs>
</ds:datastoreItem>
</file>

<file path=customXml/itemProps2.xml><?xml version="1.0" encoding="utf-8"?>
<ds:datastoreItem xmlns:ds="http://schemas.openxmlformats.org/officeDocument/2006/customXml" ds:itemID="{426ED8D1-9C66-4F28-A4C3-4CCB47F7F97D}">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D57B68F9-8E71-4454-9EFD-08A7BDEEB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b8b17a-7d7a-4225-9d9a-3d8ea979d1e5"/>
    <ds:schemaRef ds:uri="37753154-e47b-45d3-bab3-a1d9422e8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ACBFB83-9B3A-45DA-B849-C3B545403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615</Words>
  <Characters>3512</Characters>
  <Application>Microsoft Office Word</Application>
  <DocSecurity>0</DocSecurity>
  <Lines>29</Lines>
  <Paragraphs>8</Paragraphs>
  <ScaleCrop>false</ScaleCrop>
  <Company>Department of State</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Razaliya Gabidullina</dc:creator>
  <cp:keywords/>
  <cp:lastModifiedBy>Bolotbekova, Cholpon B (Bishkek)</cp:lastModifiedBy>
  <cp:revision>149</cp:revision>
  <dcterms:created xsi:type="dcterms:W3CDTF">2022-01-15T10:37:00Z</dcterms:created>
  <dcterms:modified xsi:type="dcterms:W3CDTF">2026-03-17T05:33:00Z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GabidullinaRI@state.gov</vt:lpwstr>
  </property>
  <property fmtid="{D5CDD505-2E9C-101B-9397-08002B2CF9AE}" pid="5" name="MSIP_Label_1665d9ee-429a-4d5f-97cc-cfb56e044a6e_SetDate">
    <vt:lpwstr>2021-02-10T17:06:25.6778133Z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bd3bb20c-f080-4117-96ea-a37dc8677950</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y fmtid="{D5CDD505-2E9C-101B-9397-08002B2CF9AE}" pid="11" name="ContentTypeId">
    <vt:lpwstr>0x010100B0926340DFC1DE419915453CC2070002</vt:lpwstr>
  </property>
  <property fmtid="{D5CDD505-2E9C-101B-9397-08002B2CF9AE}" pid="12" name="MediaServiceImageTags">
    <vt:lpwstr/>
  </property>
</Properties>
</file>