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E35D0" w:rsidR="00310366" w:rsidP="00B37B77" w:rsidRDefault="1F160A1D" w14:paraId="01717975" w14:textId="3CEF188D">
      <w:pPr>
        <w:jc w:val="center"/>
        <w:rPr>
          <w:rFonts w:ascii="Times New Roman" w:hAnsi="Times New Roman" w:cs="Times New Roman"/>
          <w:b/>
          <w:sz w:val="32"/>
          <w:szCs w:val="32"/>
        </w:rPr>
      </w:pPr>
      <w:r w:rsidRPr="005E35D0">
        <w:rPr>
          <w:rFonts w:ascii="Times New Roman" w:hAnsi="Times New Roman" w:cs="Times New Roman"/>
          <w:b/>
          <w:sz w:val="32"/>
          <w:szCs w:val="32"/>
        </w:rPr>
        <w:t xml:space="preserve">Project </w:t>
      </w:r>
      <w:r w:rsidRPr="005E35D0" w:rsidR="66136B5B">
        <w:rPr>
          <w:rFonts w:ascii="Times New Roman" w:hAnsi="Times New Roman" w:cs="Times New Roman"/>
          <w:b/>
          <w:sz w:val="32"/>
          <w:szCs w:val="32"/>
        </w:rPr>
        <w:t>Proposal Template</w:t>
      </w:r>
      <w:r w:rsidRPr="005E35D0" w:rsidR="30831B1A">
        <w:rPr>
          <w:rFonts w:ascii="Times New Roman" w:hAnsi="Times New Roman" w:cs="Times New Roman"/>
          <w:b/>
          <w:sz w:val="32"/>
          <w:szCs w:val="32"/>
        </w:rPr>
        <w:t xml:space="preserve"> for</w:t>
      </w:r>
      <w:r w:rsidRPr="005E35D0" w:rsidR="233B0C99">
        <w:rPr>
          <w:rFonts w:ascii="Times New Roman" w:hAnsi="Times New Roman" w:cs="Times New Roman"/>
          <w:b/>
          <w:sz w:val="32"/>
          <w:szCs w:val="32"/>
        </w:rPr>
        <w:t xml:space="preserve"> NOFO</w:t>
      </w:r>
      <w:r w:rsidRPr="005E35D0" w:rsidR="30831B1A">
        <w:rPr>
          <w:rFonts w:ascii="Times New Roman" w:hAnsi="Times New Roman" w:cs="Times New Roman"/>
          <w:b/>
          <w:sz w:val="32"/>
          <w:szCs w:val="32"/>
        </w:rPr>
        <w:t xml:space="preserve"> Applicants</w:t>
      </w:r>
    </w:p>
    <w:p w:rsidRPr="005E35D0" w:rsidR="17B68383" w:rsidP="17B68383" w:rsidRDefault="17B68383" w14:paraId="0C6EEBF3" w14:textId="5A7B8CE7">
      <w:pPr>
        <w:spacing w:before="120"/>
        <w:rPr>
          <w:rFonts w:ascii="Times New Roman" w:hAnsi="Times New Roman" w:cs="Times New Roman"/>
          <w:b/>
          <w:u w:val="single"/>
        </w:rPr>
      </w:pPr>
    </w:p>
    <w:p w:rsidRPr="005E35D0" w:rsidR="02C2713A" w:rsidP="17B68383" w:rsidRDefault="72851570" w14:paraId="26DD30DE" w14:textId="425E90E4">
      <w:pPr>
        <w:rPr>
          <w:rFonts w:ascii="Times New Roman" w:hAnsi="Times New Roman" w:cs="Times New Roman"/>
          <w:b/>
        </w:rPr>
      </w:pPr>
      <w:r w:rsidRPr="005E35D0">
        <w:rPr>
          <w:rFonts w:ascii="Times New Roman" w:hAnsi="Times New Roman" w:cs="Times New Roman"/>
          <w:b/>
        </w:rPr>
        <w:t>I</w:t>
      </w:r>
      <w:r w:rsidRPr="005E35D0" w:rsidR="17B68383">
        <w:rPr>
          <w:rFonts w:ascii="Times New Roman" w:hAnsi="Times New Roman" w:cs="Times New Roman"/>
          <w:b/>
        </w:rPr>
        <w:t xml:space="preserve">. </w:t>
      </w:r>
      <w:r w:rsidRPr="005E35D0" w:rsidR="59EF8DFE">
        <w:rPr>
          <w:rFonts w:ascii="Times New Roman" w:hAnsi="Times New Roman" w:cs="Times New Roman"/>
          <w:b/>
          <w:u w:val="single"/>
        </w:rPr>
        <w:t>Instructions</w:t>
      </w:r>
      <w:r w:rsidRPr="005E35D0" w:rsidR="31F353FD">
        <w:rPr>
          <w:rFonts w:ascii="Times New Roman" w:hAnsi="Times New Roman" w:cs="Times New Roman"/>
          <w:b/>
          <w:u w:val="single"/>
        </w:rPr>
        <w:t xml:space="preserve"> for Applicant</w:t>
      </w:r>
      <w:r w:rsidRPr="005E35D0" w:rsidR="396F8F17">
        <w:rPr>
          <w:rFonts w:ascii="Times New Roman" w:hAnsi="Times New Roman" w:cs="Times New Roman"/>
          <w:b/>
          <w:u w:val="single"/>
        </w:rPr>
        <w:t>s</w:t>
      </w:r>
    </w:p>
    <w:p w:rsidRPr="005E35D0" w:rsidR="002D2DBA" w:rsidP="1D7CDAE9" w:rsidRDefault="002D2DBA" w14:paraId="50BE07E7" w14:textId="77777777">
      <w:pPr>
        <w:rPr>
          <w:rFonts w:ascii="Times New Roman" w:hAnsi="Times New Roman" w:eastAsia="Calibri" w:cs="Times New Roman"/>
          <w:color w:val="000000" w:themeColor="text1"/>
          <w:sz w:val="14"/>
          <w:szCs w:val="14"/>
        </w:rPr>
      </w:pPr>
    </w:p>
    <w:p w:rsidRPr="005E35D0" w:rsidR="00677FEE" w:rsidP="6B3B20AD" w:rsidRDefault="1711D3BD" w14:paraId="25BEB994" w14:textId="4DB147CC">
      <w:pPr>
        <w:rPr>
          <w:rFonts w:ascii="Times New Roman" w:hAnsi="Times New Roman" w:eastAsia="Calibri" w:cs="Times New Roman"/>
          <w:color w:val="000000" w:themeColor="text1"/>
        </w:rPr>
      </w:pPr>
      <w:r w:rsidRPr="005E35D0">
        <w:rPr>
          <w:rFonts w:ascii="Times New Roman" w:hAnsi="Times New Roman" w:eastAsia="Calibri" w:cs="Times New Roman"/>
          <w:color w:val="000000" w:themeColor="text1"/>
        </w:rPr>
        <w:t>T</w:t>
      </w:r>
      <w:r w:rsidRPr="005E35D0" w:rsidR="3657F1CB">
        <w:rPr>
          <w:rFonts w:ascii="Times New Roman" w:hAnsi="Times New Roman" w:eastAsia="Calibri" w:cs="Times New Roman"/>
          <w:color w:val="000000" w:themeColor="text1"/>
        </w:rPr>
        <w:t>he U.S. Department of State, Bureau of Cyberspace and Digital Policy (CDP)</w:t>
      </w:r>
      <w:r w:rsidRPr="005E35D0" w:rsidR="6BAC5677">
        <w:rPr>
          <w:rFonts w:ascii="Times New Roman" w:hAnsi="Times New Roman" w:eastAsia="Calibri" w:cs="Times New Roman"/>
          <w:color w:val="000000" w:themeColor="text1"/>
        </w:rPr>
        <w:t xml:space="preserve"> provides this </w:t>
      </w:r>
      <w:r w:rsidRPr="005E35D0" w:rsidR="4DDC80C9">
        <w:rPr>
          <w:rFonts w:ascii="Times New Roman" w:hAnsi="Times New Roman" w:eastAsia="Calibri" w:cs="Times New Roman"/>
          <w:color w:val="000000" w:themeColor="text1"/>
        </w:rPr>
        <w:t xml:space="preserve">proposal </w:t>
      </w:r>
      <w:r w:rsidRPr="005E35D0" w:rsidR="451E949F">
        <w:rPr>
          <w:rFonts w:ascii="Times New Roman" w:hAnsi="Times New Roman" w:eastAsia="Calibri" w:cs="Times New Roman"/>
          <w:color w:val="000000" w:themeColor="text1"/>
        </w:rPr>
        <w:t xml:space="preserve">package </w:t>
      </w:r>
      <w:r w:rsidRPr="005E35D0" w:rsidR="4DDC80C9">
        <w:rPr>
          <w:rFonts w:ascii="Times New Roman" w:hAnsi="Times New Roman" w:eastAsia="Calibri" w:cs="Times New Roman"/>
          <w:color w:val="000000" w:themeColor="text1"/>
        </w:rPr>
        <w:t xml:space="preserve">template </w:t>
      </w:r>
      <w:r w:rsidRPr="005E35D0" w:rsidR="0C43F3A2">
        <w:rPr>
          <w:rFonts w:ascii="Times New Roman" w:hAnsi="Times New Roman" w:eastAsia="Calibri" w:cs="Times New Roman"/>
          <w:color w:val="000000" w:themeColor="text1"/>
        </w:rPr>
        <w:t xml:space="preserve">and instructions </w:t>
      </w:r>
      <w:r w:rsidRPr="005E35D0" w:rsidR="7EA306FC">
        <w:rPr>
          <w:rFonts w:ascii="Times New Roman" w:hAnsi="Times New Roman" w:eastAsia="Calibri" w:cs="Times New Roman"/>
          <w:color w:val="000000" w:themeColor="text1"/>
        </w:rPr>
        <w:t>to</w:t>
      </w:r>
      <w:r w:rsidRPr="005E35D0" w:rsidR="4D310A78">
        <w:rPr>
          <w:rFonts w:ascii="Times New Roman" w:hAnsi="Times New Roman" w:eastAsia="Calibri" w:cs="Times New Roman"/>
          <w:color w:val="000000" w:themeColor="text1"/>
        </w:rPr>
        <w:t xml:space="preserve"> guide applicants through </w:t>
      </w:r>
      <w:r w:rsidRPr="005E35D0" w:rsidR="280D8F21">
        <w:rPr>
          <w:rFonts w:ascii="Times New Roman" w:hAnsi="Times New Roman" w:eastAsia="Calibri" w:cs="Times New Roman"/>
          <w:color w:val="000000" w:themeColor="text1"/>
        </w:rPr>
        <w:t>many of the key content elements</w:t>
      </w:r>
      <w:r w:rsidRPr="005E35D0" w:rsidR="3B9B111E">
        <w:rPr>
          <w:rFonts w:ascii="Times New Roman" w:hAnsi="Times New Roman" w:eastAsia="Calibri" w:cs="Times New Roman"/>
          <w:color w:val="000000" w:themeColor="text1"/>
        </w:rPr>
        <w:t xml:space="preserve"> </w:t>
      </w:r>
      <w:r w:rsidRPr="005E35D0" w:rsidR="10B3EE0B">
        <w:rPr>
          <w:rFonts w:ascii="Times New Roman" w:hAnsi="Times New Roman" w:eastAsia="Calibri" w:cs="Times New Roman"/>
          <w:color w:val="000000" w:themeColor="text1"/>
        </w:rPr>
        <w:t xml:space="preserve">needed </w:t>
      </w:r>
      <w:r w:rsidRPr="005E35D0" w:rsidR="12FF882D">
        <w:rPr>
          <w:rFonts w:ascii="Times New Roman" w:hAnsi="Times New Roman" w:eastAsia="Calibri" w:cs="Times New Roman"/>
          <w:color w:val="000000" w:themeColor="text1"/>
        </w:rPr>
        <w:t xml:space="preserve">to </w:t>
      </w:r>
      <w:r w:rsidRPr="005E35D0" w:rsidR="741A9054">
        <w:rPr>
          <w:rFonts w:ascii="Times New Roman" w:hAnsi="Times New Roman" w:eastAsia="Calibri" w:cs="Times New Roman"/>
          <w:color w:val="000000" w:themeColor="text1"/>
        </w:rPr>
        <w:t>submit a proposal in response to a</w:t>
      </w:r>
      <w:r w:rsidRPr="005E35D0" w:rsidR="10B3EE0B">
        <w:rPr>
          <w:rFonts w:ascii="Times New Roman" w:hAnsi="Times New Roman" w:eastAsia="Calibri" w:cs="Times New Roman"/>
          <w:color w:val="000000" w:themeColor="text1"/>
        </w:rPr>
        <w:t xml:space="preserve"> </w:t>
      </w:r>
      <w:r w:rsidRPr="005E35D0" w:rsidR="685AE5E8">
        <w:rPr>
          <w:rFonts w:ascii="Times New Roman" w:hAnsi="Times New Roman" w:eastAsia="Calibri" w:cs="Times New Roman"/>
          <w:color w:val="000000" w:themeColor="text1"/>
        </w:rPr>
        <w:t>Notice of Funding Opportunity (NOFO).</w:t>
      </w:r>
      <w:r w:rsidRPr="005E35D0" w:rsidR="5D236026">
        <w:rPr>
          <w:rFonts w:ascii="Times New Roman" w:hAnsi="Times New Roman" w:eastAsia="Calibri" w:cs="Times New Roman"/>
          <w:color w:val="000000" w:themeColor="text1"/>
        </w:rPr>
        <w:t xml:space="preserve"> CDP highly encourages use of this template. </w:t>
      </w:r>
      <w:r w:rsidRPr="005E35D0" w:rsidR="29EA00BA">
        <w:rPr>
          <w:rFonts w:ascii="Times New Roman" w:hAnsi="Times New Roman" w:eastAsia="Calibri" w:cs="Times New Roman"/>
          <w:color w:val="000000" w:themeColor="text1"/>
        </w:rPr>
        <w:t xml:space="preserve"> </w:t>
      </w:r>
      <w:r w:rsidRPr="005E35D0" w:rsidR="47F1B039">
        <w:rPr>
          <w:rFonts w:ascii="Times New Roman" w:hAnsi="Times New Roman" w:eastAsia="Calibri" w:cs="Times New Roman"/>
          <w:b/>
          <w:color w:val="000000" w:themeColor="text1"/>
        </w:rPr>
        <w:t>Please refer to the NOFO for the complete list of the application content and documentation required for submission.</w:t>
      </w:r>
      <w:r w:rsidRPr="005E35D0" w:rsidR="12BC2839">
        <w:rPr>
          <w:rFonts w:ascii="Times New Roman" w:hAnsi="Times New Roman" w:eastAsia="Calibri" w:cs="Times New Roman"/>
          <w:b/>
          <w:color w:val="000000" w:themeColor="text1"/>
        </w:rPr>
        <w:t xml:space="preserve"> </w:t>
      </w:r>
      <w:r w:rsidRPr="005E35D0" w:rsidR="00462FDF">
        <w:rPr>
          <w:rFonts w:ascii="Times New Roman" w:hAnsi="Times New Roman" w:eastAsia="Calibri" w:cs="Times New Roman"/>
          <w:b/>
          <w:color w:val="000000" w:themeColor="text1"/>
        </w:rPr>
        <w:t xml:space="preserve"> </w:t>
      </w:r>
      <w:r w:rsidRPr="005E35D0" w:rsidR="12BC2839">
        <w:rPr>
          <w:rFonts w:ascii="Times New Roman" w:hAnsi="Times New Roman" w:eastAsia="Calibri" w:cs="Times New Roman"/>
          <w:color w:val="000000" w:themeColor="text1"/>
        </w:rPr>
        <w:t>Please maintain the “Application Submission Format” details outlined in the NOFO.</w:t>
      </w:r>
    </w:p>
    <w:p w:rsidRPr="005E35D0" w:rsidR="17B68383" w:rsidP="17B68383" w:rsidRDefault="17B68383" w14:paraId="55815A25" w14:textId="1E2F57F7">
      <w:pPr>
        <w:rPr>
          <w:rFonts w:ascii="Times New Roman" w:hAnsi="Times New Roman" w:eastAsia="Calibri" w:cs="Times New Roman"/>
          <w:color w:val="000000" w:themeColor="text1"/>
        </w:rPr>
      </w:pPr>
    </w:p>
    <w:p w:rsidRPr="005E35D0" w:rsidR="47457894" w:rsidP="17B68383" w:rsidRDefault="47457894" w14:paraId="1BBB2B1F" w14:textId="3BC1608A">
      <w:pPr>
        <w:rPr>
          <w:rFonts w:ascii="Times New Roman" w:hAnsi="Times New Roman" w:eastAsia="Calibri" w:cs="Times New Roman"/>
          <w:color w:val="000000" w:themeColor="text1"/>
        </w:rPr>
      </w:pPr>
      <w:r w:rsidRPr="23660BBD" w:rsidR="47457894">
        <w:rPr>
          <w:rFonts w:ascii="Times New Roman" w:hAnsi="Times New Roman" w:eastAsia="Calibri" w:cs="Times New Roman"/>
          <w:b w:val="1"/>
          <w:bCs w:val="1"/>
          <w:color w:val="000000" w:themeColor="text1" w:themeTint="FF" w:themeShade="FF"/>
        </w:rPr>
        <w:t xml:space="preserve">Project </w:t>
      </w:r>
      <w:r w:rsidRPr="23660BBD" w:rsidR="5DFD6662">
        <w:rPr>
          <w:rFonts w:ascii="Times New Roman" w:hAnsi="Times New Roman" w:eastAsia="Calibri" w:cs="Times New Roman"/>
          <w:b w:val="1"/>
          <w:bCs w:val="1"/>
          <w:color w:val="000000" w:themeColor="text1" w:themeTint="FF" w:themeShade="FF"/>
        </w:rPr>
        <w:t>p</w:t>
      </w:r>
      <w:r w:rsidRPr="23660BBD" w:rsidR="47457894">
        <w:rPr>
          <w:rFonts w:ascii="Times New Roman" w:hAnsi="Times New Roman" w:eastAsia="Calibri" w:cs="Times New Roman"/>
          <w:b w:val="1"/>
          <w:bCs w:val="1"/>
          <w:color w:val="000000" w:themeColor="text1" w:themeTint="FF" w:themeShade="FF"/>
        </w:rPr>
        <w:t>roposals should not exceed</w:t>
      </w:r>
      <w:r w:rsidRPr="23660BBD" w:rsidR="47457894">
        <w:rPr>
          <w:rFonts w:ascii="Times New Roman" w:hAnsi="Times New Roman" w:eastAsia="Calibri" w:cs="Times New Roman"/>
          <w:color w:val="000000" w:themeColor="text1" w:themeTint="FF" w:themeShade="FF"/>
        </w:rPr>
        <w:t xml:space="preserve"> </w:t>
      </w:r>
      <w:r w:rsidRPr="23660BBD" w:rsidR="47457894">
        <w:rPr>
          <w:rFonts w:ascii="Times New Roman" w:hAnsi="Times New Roman" w:eastAsia="Calibri" w:cs="Times New Roman"/>
          <w:b w:val="1"/>
          <w:bCs w:val="1"/>
          <w:color w:val="FF0000"/>
          <w:u w:val="single"/>
        </w:rPr>
        <w:t>2</w:t>
      </w:r>
      <w:r w:rsidRPr="23660BBD" w:rsidR="001A6237">
        <w:rPr>
          <w:rFonts w:ascii="Times New Roman" w:hAnsi="Times New Roman" w:eastAsia="Calibri" w:cs="Times New Roman"/>
          <w:b w:val="1"/>
          <w:bCs w:val="1"/>
          <w:color w:val="FF0000"/>
          <w:u w:val="single"/>
        </w:rPr>
        <w:t>5</w:t>
      </w:r>
      <w:r w:rsidRPr="23660BBD" w:rsidR="47457894">
        <w:rPr>
          <w:rFonts w:ascii="Times New Roman" w:hAnsi="Times New Roman" w:eastAsia="Calibri" w:cs="Times New Roman"/>
          <w:b w:val="1"/>
          <w:bCs w:val="1"/>
          <w:color w:val="FF0000"/>
          <w:u w:val="single"/>
        </w:rPr>
        <w:t xml:space="preserve"> pages</w:t>
      </w:r>
      <w:r w:rsidRPr="23660BBD" w:rsidR="2173CC03">
        <w:rPr>
          <w:rFonts w:ascii="Times New Roman" w:hAnsi="Times New Roman" w:eastAsia="Calibri" w:cs="Times New Roman"/>
          <w:b w:val="1"/>
          <w:bCs w:val="1"/>
          <w:color w:val="000000" w:themeColor="text1" w:themeTint="FF" w:themeShade="FF"/>
        </w:rPr>
        <w:t xml:space="preserve">, </w:t>
      </w:r>
      <w:r w:rsidRPr="23660BBD" w:rsidR="76968840">
        <w:rPr>
          <w:rFonts w:ascii="Times New Roman" w:hAnsi="Times New Roman" w:eastAsia="Calibri" w:cs="Times New Roman"/>
          <w:color w:val="000000" w:themeColor="text1" w:themeTint="FF" w:themeShade="FF"/>
        </w:rPr>
        <w:t>ex</w:t>
      </w:r>
      <w:r w:rsidRPr="23660BBD" w:rsidR="2173CC03">
        <w:rPr>
          <w:rFonts w:ascii="Times New Roman" w:hAnsi="Times New Roman" w:eastAsia="Calibri" w:cs="Times New Roman"/>
          <w:color w:val="000000" w:themeColor="text1" w:themeTint="FF" w:themeShade="FF"/>
        </w:rPr>
        <w:t>cluding t</w:t>
      </w:r>
      <w:r w:rsidRPr="23660BBD" w:rsidR="7009101C">
        <w:rPr>
          <w:rFonts w:ascii="Times New Roman" w:hAnsi="Times New Roman" w:eastAsia="Calibri" w:cs="Times New Roman"/>
          <w:color w:val="000000" w:themeColor="text1" w:themeTint="FF" w:themeShade="FF"/>
        </w:rPr>
        <w:t>h</w:t>
      </w:r>
      <w:r w:rsidRPr="23660BBD" w:rsidR="2173CC03">
        <w:rPr>
          <w:rFonts w:ascii="Times New Roman" w:hAnsi="Times New Roman" w:eastAsia="Calibri" w:cs="Times New Roman"/>
          <w:color w:val="000000" w:themeColor="text1" w:themeTint="FF" w:themeShade="FF"/>
        </w:rPr>
        <w:t xml:space="preserve">e </w:t>
      </w:r>
      <w:bookmarkStart w:name="_Hlk201832404" w:id="2"/>
      <w:r w:rsidRPr="23660BBD" w:rsidR="00A55C4A">
        <w:rPr>
          <w:rFonts w:ascii="Times New Roman" w:hAnsi="Times New Roman" w:eastAsia="Calibri" w:cs="Times New Roman"/>
          <w:color w:val="000000" w:themeColor="text1" w:themeTint="FF" w:themeShade="FF"/>
        </w:rPr>
        <w:t xml:space="preserve">cover page and </w:t>
      </w:r>
      <w:r w:rsidRPr="23660BBD" w:rsidR="2173CC03">
        <w:rPr>
          <w:rFonts w:ascii="Times New Roman" w:hAnsi="Times New Roman" w:eastAsia="Calibri" w:cs="Times New Roman"/>
          <w:color w:val="000000" w:themeColor="text1" w:themeTint="FF" w:themeShade="FF"/>
        </w:rPr>
        <w:t>table of contents</w:t>
      </w:r>
      <w:bookmarkEnd w:id="2"/>
      <w:r w:rsidRPr="23660BBD" w:rsidR="2173CC03">
        <w:rPr>
          <w:rFonts w:ascii="Times New Roman" w:hAnsi="Times New Roman" w:eastAsia="Calibri" w:cs="Times New Roman"/>
          <w:color w:val="000000" w:themeColor="text1" w:themeTint="FF" w:themeShade="FF"/>
        </w:rPr>
        <w:t>.</w:t>
      </w:r>
      <w:r w:rsidRPr="23660BBD" w:rsidR="47457894">
        <w:rPr>
          <w:rFonts w:ascii="Times New Roman" w:hAnsi="Times New Roman" w:eastAsia="Calibri" w:cs="Times New Roman"/>
          <w:color w:val="000000" w:themeColor="text1" w:themeTint="FF" w:themeShade="FF"/>
        </w:rPr>
        <w:t xml:space="preserve"> This</w:t>
      </w:r>
      <w:r w:rsidRPr="23660BBD" w:rsidR="344605FF">
        <w:rPr>
          <w:rFonts w:ascii="Times New Roman" w:hAnsi="Times New Roman" w:eastAsia="Calibri" w:cs="Times New Roman"/>
          <w:color w:val="000000" w:themeColor="text1" w:themeTint="FF" w:themeShade="FF"/>
        </w:rPr>
        <w:t xml:space="preserve"> instruction</w:t>
      </w:r>
      <w:r w:rsidRPr="23660BBD" w:rsidR="47457894">
        <w:rPr>
          <w:rFonts w:ascii="Times New Roman" w:hAnsi="Times New Roman" w:eastAsia="Calibri" w:cs="Times New Roman"/>
          <w:color w:val="000000" w:themeColor="text1" w:themeTint="FF" w:themeShade="FF"/>
        </w:rPr>
        <w:t xml:space="preserve"> page</w:t>
      </w:r>
      <w:r w:rsidRPr="23660BBD" w:rsidR="05B391A0">
        <w:rPr>
          <w:rFonts w:ascii="Times New Roman" w:hAnsi="Times New Roman" w:eastAsia="Calibri" w:cs="Times New Roman"/>
          <w:color w:val="000000" w:themeColor="text1" w:themeTint="FF" w:themeShade="FF"/>
        </w:rPr>
        <w:t xml:space="preserve"> s</w:t>
      </w:r>
      <w:r w:rsidRPr="23660BBD" w:rsidR="47457894">
        <w:rPr>
          <w:rFonts w:ascii="Times New Roman" w:hAnsi="Times New Roman" w:eastAsia="Calibri" w:cs="Times New Roman"/>
          <w:color w:val="000000" w:themeColor="text1" w:themeTint="FF" w:themeShade="FF"/>
        </w:rPr>
        <w:t xml:space="preserve">hould be </w:t>
      </w:r>
      <w:r w:rsidRPr="23660BBD" w:rsidR="47457894">
        <w:rPr>
          <w:rFonts w:ascii="Times New Roman" w:hAnsi="Times New Roman" w:eastAsia="Calibri" w:cs="Times New Roman"/>
          <w:color w:val="000000" w:themeColor="text1" w:themeTint="FF" w:themeShade="FF"/>
        </w:rPr>
        <w:t>deleted</w:t>
      </w:r>
      <w:r w:rsidRPr="23660BBD" w:rsidR="47457894">
        <w:rPr>
          <w:rFonts w:ascii="Times New Roman" w:hAnsi="Times New Roman" w:eastAsia="Calibri" w:cs="Times New Roman"/>
          <w:color w:val="000000" w:themeColor="text1" w:themeTint="FF" w:themeShade="FF"/>
        </w:rPr>
        <w:t xml:space="preserve"> prior to submission</w:t>
      </w:r>
      <w:r w:rsidRPr="23660BBD" w:rsidR="47457894">
        <w:rPr>
          <w:rFonts w:ascii="Times New Roman" w:hAnsi="Times New Roman" w:eastAsia="Calibri" w:cs="Times New Roman"/>
          <w:color w:val="000000" w:themeColor="text1" w:themeTint="FF" w:themeShade="FF"/>
        </w:rPr>
        <w:t xml:space="preserve">. </w:t>
      </w:r>
      <w:r w:rsidRPr="23660BBD" w:rsidR="00462FDF">
        <w:rPr>
          <w:rFonts w:ascii="Times New Roman" w:hAnsi="Times New Roman" w:eastAsia="Calibri" w:cs="Times New Roman"/>
          <w:color w:val="000000" w:themeColor="text1" w:themeTint="FF" w:themeShade="FF"/>
        </w:rPr>
        <w:t xml:space="preserve"> </w:t>
      </w:r>
      <w:r w:rsidRPr="23660BBD" w:rsidR="47457894">
        <w:rPr>
          <w:rFonts w:ascii="Times New Roman" w:hAnsi="Times New Roman" w:eastAsia="Calibri" w:cs="Times New Roman"/>
          <w:color w:val="000000" w:themeColor="text1" w:themeTint="FF" w:themeShade="FF"/>
        </w:rPr>
        <w:t>Please be sure to use page numbers in the final submission.</w:t>
      </w:r>
    </w:p>
    <w:p w:rsidRPr="005E35D0" w:rsidR="6B3B20AD" w:rsidP="17B68383" w:rsidRDefault="6B3B20AD" w14:paraId="675C78F5" w14:textId="2163B5C2">
      <w:pPr>
        <w:ind w:left="720"/>
        <w:rPr>
          <w:rFonts w:ascii="Times New Roman" w:hAnsi="Times New Roman" w:eastAsia="Calibri" w:cs="Times New Roman"/>
          <w:color w:val="000000" w:themeColor="text1"/>
        </w:rPr>
      </w:pPr>
    </w:p>
    <w:p w:rsidRPr="005E35D0" w:rsidR="00677FEE" w:rsidP="17B68383" w:rsidRDefault="322E9D0C" w14:paraId="2F9B6ACD" w14:textId="4A8511CE">
      <w:pPr>
        <w:rPr>
          <w:rFonts w:ascii="Times New Roman" w:hAnsi="Times New Roman" w:eastAsia="Calibri" w:cs="Times New Roman"/>
          <w:b/>
          <w:color w:val="000000" w:themeColor="text1"/>
          <w:u w:val="single"/>
        </w:rPr>
      </w:pPr>
      <w:r w:rsidRPr="005E35D0">
        <w:rPr>
          <w:rFonts w:ascii="Times New Roman" w:hAnsi="Times New Roman" w:eastAsia="Calibri" w:cs="Times New Roman"/>
          <w:b/>
          <w:color w:val="000000" w:themeColor="text1"/>
        </w:rPr>
        <w:t>II</w:t>
      </w:r>
      <w:r w:rsidRPr="005E35D0" w:rsidR="1BAAFE11">
        <w:rPr>
          <w:rFonts w:ascii="Times New Roman" w:hAnsi="Times New Roman" w:eastAsia="Calibri" w:cs="Times New Roman"/>
          <w:b/>
          <w:color w:val="000000" w:themeColor="text1"/>
        </w:rPr>
        <w:t xml:space="preserve">. </w:t>
      </w:r>
      <w:r w:rsidRPr="005E35D0" w:rsidR="1BCAC606">
        <w:rPr>
          <w:rFonts w:ascii="Times New Roman" w:hAnsi="Times New Roman" w:eastAsia="Calibri" w:cs="Times New Roman"/>
          <w:b/>
          <w:color w:val="000000" w:themeColor="text1"/>
          <w:u w:val="single"/>
        </w:rPr>
        <w:t xml:space="preserve">Template </w:t>
      </w:r>
      <w:r w:rsidRPr="005E35D0" w:rsidR="65B60759">
        <w:rPr>
          <w:rFonts w:ascii="Times New Roman" w:hAnsi="Times New Roman" w:eastAsia="Calibri" w:cs="Times New Roman"/>
          <w:b/>
          <w:color w:val="000000" w:themeColor="text1"/>
          <w:u w:val="single"/>
        </w:rPr>
        <w:t>Contents</w:t>
      </w:r>
    </w:p>
    <w:p w:rsidRPr="005E35D0" w:rsidR="00677FEE" w:rsidP="17B68383" w:rsidRDefault="00677FEE" w14:paraId="6B60F0FB" w14:textId="6A385E18">
      <w:pPr>
        <w:rPr>
          <w:rFonts w:ascii="Times New Roman" w:hAnsi="Times New Roman" w:eastAsia="Calibri" w:cs="Times New Roman"/>
          <w:b/>
          <w:color w:val="000000" w:themeColor="text1"/>
          <w:sz w:val="12"/>
          <w:szCs w:val="12"/>
        </w:rPr>
      </w:pPr>
    </w:p>
    <w:p w:rsidRPr="005E35D0" w:rsidR="00677FEE" w:rsidP="17B68383" w:rsidRDefault="4A65011C" w14:paraId="29636219" w14:textId="0FE0C183">
      <w:pPr>
        <w:rPr>
          <w:rFonts w:ascii="Times New Roman" w:hAnsi="Times New Roman" w:eastAsia="Calibri" w:cs="Times New Roman"/>
          <w:color w:val="000000" w:themeColor="text1"/>
        </w:rPr>
      </w:pPr>
      <w:r w:rsidRPr="005E35D0">
        <w:rPr>
          <w:rFonts w:ascii="Times New Roman" w:hAnsi="Times New Roman" w:eastAsia="Calibri" w:cs="Times New Roman"/>
          <w:color w:val="000000" w:themeColor="text1"/>
        </w:rPr>
        <w:t xml:space="preserve">In addition to a cover page, </w:t>
      </w:r>
      <w:r w:rsidRPr="005E35D0" w:rsidR="5FAF5456">
        <w:rPr>
          <w:rFonts w:ascii="Times New Roman" w:hAnsi="Times New Roman" w:eastAsia="Calibri" w:cs="Times New Roman"/>
          <w:color w:val="000000" w:themeColor="text1"/>
        </w:rPr>
        <w:t>this template includes</w:t>
      </w:r>
      <w:r w:rsidRPr="005E35D0" w:rsidR="4F513971">
        <w:rPr>
          <w:rFonts w:ascii="Times New Roman" w:hAnsi="Times New Roman" w:eastAsia="Calibri" w:cs="Times New Roman"/>
          <w:color w:val="000000" w:themeColor="text1"/>
        </w:rPr>
        <w:t xml:space="preserve"> the</w:t>
      </w:r>
      <w:r w:rsidRPr="005E35D0" w:rsidR="4FBF5AE0">
        <w:rPr>
          <w:rFonts w:ascii="Times New Roman" w:hAnsi="Times New Roman" w:eastAsia="Calibri" w:cs="Times New Roman"/>
          <w:color w:val="000000" w:themeColor="text1"/>
        </w:rPr>
        <w:t xml:space="preserve"> </w:t>
      </w:r>
      <w:r w:rsidRPr="005E35D0" w:rsidR="230A0D6E">
        <w:rPr>
          <w:rFonts w:ascii="Times New Roman" w:hAnsi="Times New Roman" w:eastAsia="Calibri" w:cs="Times New Roman"/>
          <w:color w:val="000000" w:themeColor="text1"/>
        </w:rPr>
        <w:t>sections below</w:t>
      </w:r>
      <w:r w:rsidRPr="005E35D0" w:rsidR="6DBC5802">
        <w:rPr>
          <w:rFonts w:ascii="Times New Roman" w:hAnsi="Times New Roman" w:eastAsia="Calibri" w:cs="Times New Roman"/>
          <w:color w:val="000000" w:themeColor="text1"/>
        </w:rPr>
        <w:t xml:space="preserve"> with approximate page limit guidelines</w:t>
      </w:r>
      <w:r w:rsidRPr="005E35D0" w:rsidR="230A0D6E">
        <w:rPr>
          <w:rFonts w:ascii="Times New Roman" w:hAnsi="Times New Roman" w:eastAsia="Calibri" w:cs="Times New Roman"/>
          <w:color w:val="000000" w:themeColor="text1"/>
        </w:rPr>
        <w:t xml:space="preserve">. </w:t>
      </w:r>
      <w:r w:rsidRPr="005E35D0" w:rsidR="00462FDF">
        <w:rPr>
          <w:rFonts w:ascii="Times New Roman" w:hAnsi="Times New Roman" w:eastAsia="Calibri" w:cs="Times New Roman"/>
          <w:color w:val="000000" w:themeColor="text1"/>
        </w:rPr>
        <w:t xml:space="preserve"> </w:t>
      </w:r>
      <w:r w:rsidRPr="005E35D0" w:rsidR="00874CA7">
        <w:rPr>
          <w:rFonts w:ascii="Times New Roman" w:hAnsi="Times New Roman" w:eastAsia="Calibri" w:cs="Times New Roman"/>
          <w:b/>
          <w:color w:val="00B050"/>
        </w:rPr>
        <w:t>Green</w:t>
      </w:r>
      <w:r w:rsidRPr="005E35D0" w:rsidR="78E47D7E">
        <w:rPr>
          <w:rFonts w:ascii="Times New Roman" w:hAnsi="Times New Roman" w:eastAsia="Calibri" w:cs="Times New Roman"/>
          <w:b/>
          <w:color w:val="00B050"/>
        </w:rPr>
        <w:t xml:space="preserve"> text</w:t>
      </w:r>
      <w:r w:rsidRPr="005E35D0" w:rsidR="78E47D7E">
        <w:rPr>
          <w:rFonts w:ascii="Times New Roman" w:hAnsi="Times New Roman" w:eastAsia="Calibri" w:cs="Times New Roman"/>
          <w:color w:val="FF0000"/>
        </w:rPr>
        <w:t xml:space="preserve"> </w:t>
      </w:r>
      <w:r w:rsidRPr="005E35D0" w:rsidR="4E57F7AF">
        <w:rPr>
          <w:rFonts w:ascii="Times New Roman" w:hAnsi="Times New Roman" w:eastAsia="Calibri" w:cs="Times New Roman"/>
        </w:rPr>
        <w:t>throughout the template</w:t>
      </w:r>
      <w:r w:rsidRPr="005E35D0" w:rsidR="78E47D7E">
        <w:rPr>
          <w:rFonts w:ascii="Times New Roman" w:hAnsi="Times New Roman" w:eastAsia="Calibri" w:cs="Times New Roman"/>
        </w:rPr>
        <w:t xml:space="preserve"> provides dir</w:t>
      </w:r>
      <w:r w:rsidRPr="005E35D0" w:rsidR="78E47D7E">
        <w:rPr>
          <w:rFonts w:ascii="Times New Roman" w:hAnsi="Times New Roman" w:eastAsia="Calibri" w:cs="Times New Roman"/>
          <w:color w:val="000000" w:themeColor="text1"/>
        </w:rPr>
        <w:t xml:space="preserve">ections for </w:t>
      </w:r>
      <w:r w:rsidRPr="005E35D0" w:rsidR="4C24EEE3">
        <w:rPr>
          <w:rFonts w:ascii="Times New Roman" w:hAnsi="Times New Roman" w:eastAsia="Calibri" w:cs="Times New Roman"/>
          <w:color w:val="000000" w:themeColor="text1"/>
        </w:rPr>
        <w:t xml:space="preserve">preparing required content. </w:t>
      </w:r>
      <w:r w:rsidRPr="005E35D0" w:rsidR="00462FDF">
        <w:rPr>
          <w:rFonts w:ascii="Times New Roman" w:hAnsi="Times New Roman" w:eastAsia="Calibri" w:cs="Times New Roman"/>
          <w:color w:val="000000" w:themeColor="text1"/>
        </w:rPr>
        <w:t xml:space="preserve"> </w:t>
      </w:r>
      <w:r w:rsidRPr="005E35D0" w:rsidR="78E47D7E">
        <w:rPr>
          <w:rFonts w:ascii="Times New Roman" w:hAnsi="Times New Roman" w:eastAsia="Calibri" w:cs="Times New Roman"/>
          <w:color w:val="000000" w:themeColor="text1"/>
        </w:rPr>
        <w:t xml:space="preserve">Please </w:t>
      </w:r>
      <w:r w:rsidRPr="005E35D0" w:rsidR="78E47D7E">
        <w:rPr>
          <w:rFonts w:ascii="Times New Roman" w:hAnsi="Times New Roman" w:eastAsia="Calibri" w:cs="Times New Roman"/>
          <w:b/>
          <w:color w:val="000000" w:themeColor="text1"/>
        </w:rPr>
        <w:t>delete</w:t>
      </w:r>
      <w:r w:rsidRPr="005E35D0" w:rsidR="4D727964">
        <w:rPr>
          <w:rFonts w:ascii="Times New Roman" w:hAnsi="Times New Roman" w:eastAsia="Calibri" w:cs="Times New Roman"/>
          <w:b/>
          <w:color w:val="000000" w:themeColor="text1"/>
        </w:rPr>
        <w:t>/update</w:t>
      </w:r>
      <w:r w:rsidRPr="005E35D0" w:rsidR="78E47D7E">
        <w:rPr>
          <w:rFonts w:ascii="Times New Roman" w:hAnsi="Times New Roman" w:eastAsia="Calibri" w:cs="Times New Roman"/>
          <w:b/>
          <w:color w:val="000000" w:themeColor="text1"/>
        </w:rPr>
        <w:t xml:space="preserve"> all </w:t>
      </w:r>
      <w:r w:rsidRPr="005E35D0" w:rsidR="00874CA7">
        <w:rPr>
          <w:rFonts w:ascii="Times New Roman" w:hAnsi="Times New Roman" w:eastAsia="Calibri" w:cs="Times New Roman"/>
          <w:b/>
        </w:rPr>
        <w:t>green</w:t>
      </w:r>
      <w:r w:rsidRPr="005E35D0" w:rsidR="78E47D7E">
        <w:rPr>
          <w:rFonts w:ascii="Times New Roman" w:hAnsi="Times New Roman" w:eastAsia="Calibri" w:cs="Times New Roman"/>
          <w:b/>
        </w:rPr>
        <w:t xml:space="preserve"> instructional text</w:t>
      </w:r>
      <w:r w:rsidRPr="005E35D0" w:rsidR="78E47D7E">
        <w:rPr>
          <w:rFonts w:ascii="Times New Roman" w:hAnsi="Times New Roman" w:eastAsia="Calibri" w:cs="Times New Roman"/>
          <w:color w:val="000000" w:themeColor="text1"/>
        </w:rPr>
        <w:t xml:space="preserve"> before submitting the final application. </w:t>
      </w:r>
    </w:p>
    <w:p w:rsidRPr="005E35D0" w:rsidR="17B68383" w:rsidP="17B68383" w:rsidRDefault="17B68383" w14:paraId="0E5A4A81" w14:textId="7488A9D4">
      <w:pPr>
        <w:rPr>
          <w:rFonts w:ascii="Times New Roman" w:hAnsi="Times New Roman" w:eastAsia="Calibri" w:cs="Times New Roman"/>
          <w:color w:val="000000" w:themeColor="text1"/>
        </w:rPr>
      </w:pPr>
    </w:p>
    <w:p w:rsidRPr="005E35D0" w:rsidR="00300750" w:rsidP="63B1E3DC" w:rsidRDefault="00E22AE8" w14:paraId="0F380711" w14:textId="31D40705">
      <w:pPr>
        <w:rPr>
          <w:rFonts w:ascii="Times New Roman" w:hAnsi="Times New Roman" w:eastAsia="Calibri" w:cs="Times New Roman"/>
          <w:color w:val="000000" w:themeColor="text1"/>
        </w:rPr>
      </w:pPr>
      <w:r w:rsidRPr="005E35D0">
        <w:rPr>
          <w:rFonts w:ascii="Times New Roman" w:hAnsi="Times New Roman" w:eastAsia="Calibri" w:cs="Times New Roman"/>
          <w:color w:val="000000" w:themeColor="text1"/>
        </w:rPr>
        <w:t>C</w:t>
      </w:r>
      <w:r w:rsidRPr="005E35D0" w:rsidR="00300750">
        <w:rPr>
          <w:rFonts w:ascii="Times New Roman" w:hAnsi="Times New Roman" w:eastAsia="Calibri" w:cs="Times New Roman"/>
          <w:color w:val="000000" w:themeColor="text1"/>
        </w:rPr>
        <w:t xml:space="preserve">over </w:t>
      </w:r>
      <w:r w:rsidRPr="005E35D0">
        <w:rPr>
          <w:rFonts w:ascii="Times New Roman" w:hAnsi="Times New Roman" w:eastAsia="Calibri" w:cs="Times New Roman"/>
          <w:color w:val="000000" w:themeColor="text1"/>
        </w:rPr>
        <w:t>P</w:t>
      </w:r>
      <w:r w:rsidRPr="005E35D0" w:rsidR="00300750">
        <w:rPr>
          <w:rFonts w:ascii="Times New Roman" w:hAnsi="Times New Roman" w:eastAsia="Calibri" w:cs="Times New Roman"/>
          <w:color w:val="000000" w:themeColor="text1"/>
        </w:rPr>
        <w:t xml:space="preserve">age and </w:t>
      </w:r>
      <w:r w:rsidRPr="005E35D0">
        <w:rPr>
          <w:rFonts w:ascii="Times New Roman" w:hAnsi="Times New Roman" w:eastAsia="Calibri" w:cs="Times New Roman"/>
          <w:color w:val="000000" w:themeColor="text1"/>
        </w:rPr>
        <w:t>T</w:t>
      </w:r>
      <w:r w:rsidRPr="005E35D0" w:rsidR="00300750">
        <w:rPr>
          <w:rFonts w:ascii="Times New Roman" w:hAnsi="Times New Roman" w:eastAsia="Calibri" w:cs="Times New Roman"/>
          <w:color w:val="000000" w:themeColor="text1"/>
        </w:rPr>
        <w:t xml:space="preserve">able of </w:t>
      </w:r>
      <w:r w:rsidRPr="005E35D0">
        <w:rPr>
          <w:rFonts w:ascii="Times New Roman" w:hAnsi="Times New Roman" w:eastAsia="Calibri" w:cs="Times New Roman"/>
          <w:color w:val="000000" w:themeColor="text1"/>
        </w:rPr>
        <w:t>C</w:t>
      </w:r>
      <w:r w:rsidRPr="005E35D0" w:rsidR="00300750">
        <w:rPr>
          <w:rFonts w:ascii="Times New Roman" w:hAnsi="Times New Roman" w:eastAsia="Calibri" w:cs="Times New Roman"/>
          <w:color w:val="000000" w:themeColor="text1"/>
        </w:rPr>
        <w:t>ontents</w:t>
      </w:r>
      <w:r w:rsidRPr="005E35D0" w:rsidR="006F3FD2">
        <w:rPr>
          <w:rFonts w:ascii="Times New Roman" w:hAnsi="Times New Roman" w:eastAsia="Calibri" w:cs="Times New Roman"/>
          <w:color w:val="000000" w:themeColor="text1"/>
        </w:rPr>
        <w:t xml:space="preserve"> (2 pages or less</w:t>
      </w:r>
      <w:r w:rsidR="002B47D4">
        <w:rPr>
          <w:rFonts w:ascii="Times New Roman" w:hAnsi="Times New Roman" w:eastAsia="Calibri" w:cs="Times New Roman"/>
          <w:color w:val="000000" w:themeColor="text1"/>
        </w:rPr>
        <w:t xml:space="preserve">, included in this </w:t>
      </w:r>
      <w:r w:rsidR="00A514F4">
        <w:rPr>
          <w:rFonts w:ascii="Times New Roman" w:hAnsi="Times New Roman" w:eastAsia="Calibri" w:cs="Times New Roman"/>
          <w:color w:val="000000" w:themeColor="text1"/>
        </w:rPr>
        <w:t>template</w:t>
      </w:r>
      <w:r w:rsidRPr="005E35D0" w:rsidR="006F3FD2">
        <w:rPr>
          <w:rFonts w:ascii="Times New Roman" w:hAnsi="Times New Roman" w:eastAsia="Calibri" w:cs="Times New Roman"/>
          <w:color w:val="000000" w:themeColor="text1"/>
        </w:rPr>
        <w:t>)</w:t>
      </w:r>
    </w:p>
    <w:p w:rsidRPr="005E35D0" w:rsidR="00300750" w:rsidP="00300750" w:rsidRDefault="00300750" w14:paraId="4DED8F9C" w14:textId="77777777">
      <w:pPr>
        <w:pStyle w:val="ListParagraph"/>
        <w:rPr>
          <w:rFonts w:ascii="Times New Roman" w:hAnsi="Times New Roman" w:eastAsia="Calibri" w:cs="Times New Roman"/>
          <w:color w:val="000000" w:themeColor="text1"/>
        </w:rPr>
      </w:pPr>
    </w:p>
    <w:p w:rsidRPr="005E35D0" w:rsidR="003D2307" w:rsidP="1D7CDAE9" w:rsidRDefault="0A6828AD" w14:paraId="6BF74A55" w14:textId="294D22AD">
      <w:pPr>
        <w:pStyle w:val="ListParagraph"/>
        <w:numPr>
          <w:ilvl w:val="0"/>
          <w:numId w:val="11"/>
        </w:numPr>
        <w:rPr>
          <w:rFonts w:ascii="Times New Roman" w:hAnsi="Times New Roman" w:eastAsia="Calibri" w:cs="Times New Roman"/>
          <w:color w:val="000000" w:themeColor="text1"/>
        </w:rPr>
      </w:pPr>
      <w:r w:rsidRPr="005E35D0">
        <w:rPr>
          <w:rFonts w:ascii="Times New Roman" w:hAnsi="Times New Roman" w:eastAsia="Calibri" w:cs="Times New Roman"/>
          <w:color w:val="000000" w:themeColor="text1"/>
        </w:rPr>
        <w:t xml:space="preserve">Project </w:t>
      </w:r>
      <w:r w:rsidRPr="005E35D0" w:rsidR="1B58C4AE">
        <w:rPr>
          <w:rFonts w:ascii="Times New Roman" w:hAnsi="Times New Roman" w:eastAsia="Calibri" w:cs="Times New Roman"/>
          <w:color w:val="000000" w:themeColor="text1"/>
        </w:rPr>
        <w:t>Overview</w:t>
      </w:r>
      <w:r w:rsidRPr="005E35D0" w:rsidR="179F48F9">
        <w:rPr>
          <w:rFonts w:ascii="Times New Roman" w:hAnsi="Times New Roman" w:eastAsia="Calibri" w:cs="Times New Roman"/>
          <w:color w:val="000000" w:themeColor="text1"/>
        </w:rPr>
        <w:t xml:space="preserve"> </w:t>
      </w:r>
      <w:r w:rsidRPr="005E35D0" w:rsidR="179F48F9">
        <w:rPr>
          <w:rFonts w:ascii="Times New Roman" w:hAnsi="Times New Roman" w:eastAsia="Calibri" w:cs="Times New Roman"/>
          <w:i/>
          <w:color w:val="000000" w:themeColor="text1"/>
        </w:rPr>
        <w:t>(8 pages or less)</w:t>
      </w:r>
    </w:p>
    <w:p w:rsidRPr="005E35D0" w:rsidR="6B795D50" w:rsidP="701D7CD7" w:rsidRDefault="28418224" w14:paraId="1891FACD" w14:textId="0F9F95EC">
      <w:pPr>
        <w:pStyle w:val="ListParagraph"/>
        <w:numPr>
          <w:ilvl w:val="0"/>
          <w:numId w:val="42"/>
        </w:numPr>
        <w:rPr>
          <w:rFonts w:ascii="Times New Roman" w:hAnsi="Times New Roman" w:eastAsia="Calibri" w:cs="Times New Roman"/>
          <w:color w:val="000000" w:themeColor="text1"/>
        </w:rPr>
      </w:pPr>
      <w:r w:rsidRPr="005E35D0">
        <w:rPr>
          <w:rFonts w:ascii="Times New Roman" w:hAnsi="Times New Roman" w:eastAsia="Calibri" w:cs="Times New Roman"/>
          <w:color w:val="000000" w:themeColor="text1"/>
        </w:rPr>
        <w:t>A1</w:t>
      </w:r>
      <w:r w:rsidRPr="005E35D0" w:rsidR="300057DB">
        <w:rPr>
          <w:rFonts w:ascii="Times New Roman" w:hAnsi="Times New Roman" w:eastAsia="Calibri" w:cs="Times New Roman"/>
          <w:color w:val="000000" w:themeColor="text1"/>
        </w:rPr>
        <w:t>.</w:t>
      </w:r>
      <w:r w:rsidRPr="005E35D0">
        <w:rPr>
          <w:rFonts w:ascii="Times New Roman" w:hAnsi="Times New Roman" w:eastAsia="Calibri" w:cs="Times New Roman"/>
          <w:color w:val="000000" w:themeColor="text1"/>
        </w:rPr>
        <w:t xml:space="preserve"> Introduction to the Organization</w:t>
      </w:r>
    </w:p>
    <w:p w:rsidRPr="005E35D0" w:rsidR="6B795D50" w:rsidP="03FDD169" w:rsidRDefault="28418224" w14:paraId="0D251B11" w14:textId="045C2106">
      <w:pPr>
        <w:pStyle w:val="ListParagraph"/>
        <w:numPr>
          <w:ilvl w:val="0"/>
          <w:numId w:val="42"/>
        </w:numPr>
        <w:rPr>
          <w:rFonts w:ascii="Times New Roman" w:hAnsi="Times New Roman" w:eastAsia="Calibri" w:cs="Times New Roman"/>
          <w:color w:val="000000" w:themeColor="text1"/>
        </w:rPr>
      </w:pPr>
      <w:r w:rsidRPr="005E35D0">
        <w:rPr>
          <w:rFonts w:ascii="Times New Roman" w:hAnsi="Times New Roman" w:eastAsia="Calibri" w:cs="Times New Roman"/>
          <w:color w:val="000000" w:themeColor="text1"/>
        </w:rPr>
        <w:t>A</w:t>
      </w:r>
      <w:r w:rsidRPr="005E35D0" w:rsidR="566C09BA">
        <w:rPr>
          <w:rFonts w:ascii="Times New Roman" w:hAnsi="Times New Roman" w:eastAsia="Calibri" w:cs="Times New Roman"/>
          <w:color w:val="000000" w:themeColor="text1"/>
        </w:rPr>
        <w:t>2.</w:t>
      </w:r>
      <w:r w:rsidRPr="005E35D0">
        <w:rPr>
          <w:rFonts w:ascii="Times New Roman" w:hAnsi="Times New Roman" w:eastAsia="Calibri" w:cs="Times New Roman"/>
          <w:color w:val="000000" w:themeColor="text1"/>
        </w:rPr>
        <w:t xml:space="preserve"> Summary of </w:t>
      </w:r>
      <w:r w:rsidRPr="005E35D0" w:rsidR="6E08D675">
        <w:rPr>
          <w:rFonts w:ascii="Times New Roman" w:hAnsi="Times New Roman" w:eastAsia="Calibri" w:cs="Times New Roman"/>
          <w:color w:val="000000" w:themeColor="text1"/>
        </w:rPr>
        <w:t xml:space="preserve">the </w:t>
      </w:r>
      <w:r w:rsidRPr="005E35D0">
        <w:rPr>
          <w:rFonts w:ascii="Times New Roman" w:hAnsi="Times New Roman" w:eastAsia="Calibri" w:cs="Times New Roman"/>
          <w:color w:val="000000" w:themeColor="text1"/>
        </w:rPr>
        <w:t>Project Approach</w:t>
      </w:r>
      <w:r w:rsidRPr="005E35D0" w:rsidR="4A34C9A7">
        <w:rPr>
          <w:rFonts w:ascii="Times New Roman" w:hAnsi="Times New Roman" w:eastAsia="Calibri" w:cs="Times New Roman"/>
          <w:color w:val="000000" w:themeColor="text1"/>
        </w:rPr>
        <w:t xml:space="preserve"> and Timeline</w:t>
      </w:r>
    </w:p>
    <w:p w:rsidRPr="005E35D0" w:rsidR="17B68383" w:rsidP="17B68383" w:rsidRDefault="17B68383" w14:paraId="76FADF00" w14:textId="0206B2B4">
      <w:pPr>
        <w:pStyle w:val="ListParagraph"/>
        <w:rPr>
          <w:rFonts w:ascii="Times New Roman" w:hAnsi="Times New Roman" w:eastAsia="Calibri" w:cs="Times New Roman"/>
          <w:color w:val="000000" w:themeColor="text1"/>
        </w:rPr>
      </w:pPr>
    </w:p>
    <w:p w:rsidRPr="005E35D0" w:rsidR="00243C1F" w:rsidP="17B68383" w:rsidRDefault="0A6828AD" w14:paraId="31F6CDA1" w14:textId="6EB169B7">
      <w:pPr>
        <w:pStyle w:val="ListParagraph"/>
        <w:numPr>
          <w:ilvl w:val="0"/>
          <w:numId w:val="11"/>
        </w:numPr>
        <w:rPr>
          <w:rFonts w:ascii="Times New Roman" w:hAnsi="Times New Roman" w:eastAsia="Calibri" w:cs="Times New Roman"/>
          <w:color w:val="000000" w:themeColor="text1"/>
        </w:rPr>
      </w:pPr>
      <w:r w:rsidRPr="005E35D0">
        <w:rPr>
          <w:rFonts w:ascii="Times New Roman" w:hAnsi="Times New Roman" w:eastAsia="Calibri" w:cs="Times New Roman"/>
          <w:color w:val="000000" w:themeColor="text1"/>
        </w:rPr>
        <w:t>Project Design and Logic Model</w:t>
      </w:r>
      <w:r w:rsidRPr="005E35D0" w:rsidR="62E7B959">
        <w:rPr>
          <w:rFonts w:ascii="Times New Roman" w:hAnsi="Times New Roman" w:eastAsia="Calibri" w:cs="Times New Roman"/>
          <w:color w:val="000000" w:themeColor="text1"/>
        </w:rPr>
        <w:t xml:space="preserve"> </w:t>
      </w:r>
      <w:r w:rsidRPr="005E35D0" w:rsidR="62E7B959">
        <w:rPr>
          <w:rFonts w:ascii="Times New Roman" w:hAnsi="Times New Roman" w:eastAsia="Calibri" w:cs="Times New Roman"/>
          <w:i/>
          <w:color w:val="000000" w:themeColor="text1"/>
        </w:rPr>
        <w:t>(8 pages or less)</w:t>
      </w:r>
    </w:p>
    <w:p w:rsidRPr="005E35D0" w:rsidR="00243C1F" w:rsidP="701D7CD7" w:rsidRDefault="74BB9363" w14:paraId="1D87305D" w14:textId="58CD4C20">
      <w:pPr>
        <w:pStyle w:val="ListParagraph"/>
        <w:numPr>
          <w:ilvl w:val="1"/>
          <w:numId w:val="33"/>
        </w:numPr>
        <w:ind w:left="1080"/>
        <w:rPr>
          <w:rFonts w:ascii="Times New Roman" w:hAnsi="Times New Roman" w:eastAsia="Calibri" w:cs="Times New Roman"/>
          <w:color w:val="000000" w:themeColor="text1"/>
        </w:rPr>
      </w:pPr>
      <w:r w:rsidRPr="005E35D0">
        <w:rPr>
          <w:rFonts w:ascii="Times New Roman" w:hAnsi="Times New Roman" w:eastAsia="Calibri" w:cs="Times New Roman"/>
          <w:color w:val="000000" w:themeColor="text1"/>
        </w:rPr>
        <w:t>B</w:t>
      </w:r>
      <w:r w:rsidRPr="005E35D0" w:rsidR="6A8CB196">
        <w:rPr>
          <w:rFonts w:ascii="Times New Roman" w:hAnsi="Times New Roman" w:eastAsia="Calibri" w:cs="Times New Roman"/>
          <w:color w:val="000000" w:themeColor="text1"/>
        </w:rPr>
        <w:t>1.</w:t>
      </w:r>
      <w:r w:rsidRPr="005E35D0" w:rsidR="6663E590">
        <w:rPr>
          <w:rFonts w:ascii="Times New Roman" w:hAnsi="Times New Roman" w:eastAsia="Calibri" w:cs="Times New Roman"/>
          <w:color w:val="000000" w:themeColor="text1"/>
        </w:rPr>
        <w:t xml:space="preserve"> </w:t>
      </w:r>
      <w:r w:rsidRPr="005E35D0" w:rsidR="0A6828AD">
        <w:rPr>
          <w:rFonts w:ascii="Times New Roman" w:hAnsi="Times New Roman" w:eastAsia="Calibri" w:cs="Times New Roman"/>
          <w:color w:val="000000" w:themeColor="text1"/>
        </w:rPr>
        <w:t>Problem Statement</w:t>
      </w:r>
    </w:p>
    <w:p w:rsidRPr="005E35D0" w:rsidR="0043208D" w:rsidP="701D7CD7" w:rsidRDefault="1154D89D" w14:paraId="6368C2E8" w14:textId="0F054139">
      <w:pPr>
        <w:pStyle w:val="ListParagraph"/>
        <w:numPr>
          <w:ilvl w:val="1"/>
          <w:numId w:val="33"/>
        </w:numPr>
        <w:ind w:left="1080"/>
        <w:rPr>
          <w:rFonts w:ascii="Times New Roman" w:hAnsi="Times New Roman" w:eastAsia="Calibri" w:cs="Times New Roman"/>
          <w:color w:val="000000" w:themeColor="text1"/>
        </w:rPr>
      </w:pPr>
      <w:r w:rsidRPr="005E35D0">
        <w:rPr>
          <w:rFonts w:ascii="Times New Roman" w:hAnsi="Times New Roman" w:eastAsia="Calibri" w:cs="Times New Roman"/>
          <w:color w:val="000000" w:themeColor="text1"/>
        </w:rPr>
        <w:t>B</w:t>
      </w:r>
      <w:r w:rsidRPr="005E35D0" w:rsidR="47A22772">
        <w:rPr>
          <w:rFonts w:ascii="Times New Roman" w:hAnsi="Times New Roman" w:eastAsia="Calibri" w:cs="Times New Roman"/>
          <w:color w:val="000000" w:themeColor="text1"/>
        </w:rPr>
        <w:t>2.</w:t>
      </w:r>
      <w:r w:rsidRPr="005E35D0">
        <w:rPr>
          <w:rFonts w:ascii="Times New Roman" w:hAnsi="Times New Roman" w:eastAsia="Calibri" w:cs="Times New Roman"/>
          <w:color w:val="000000" w:themeColor="text1"/>
        </w:rPr>
        <w:t xml:space="preserve"> </w:t>
      </w:r>
      <w:r w:rsidRPr="005E35D0" w:rsidR="39E266A3">
        <w:rPr>
          <w:rFonts w:ascii="Times New Roman" w:hAnsi="Times New Roman" w:eastAsia="Calibri" w:cs="Times New Roman"/>
          <w:color w:val="000000" w:themeColor="text1"/>
        </w:rPr>
        <w:t>Project Goal</w:t>
      </w:r>
    </w:p>
    <w:p w:rsidRPr="005E35D0" w:rsidR="0043208D" w:rsidP="701D7CD7" w:rsidRDefault="33AFF1A0" w14:paraId="2D6FE57D" w14:textId="0C5064CA">
      <w:pPr>
        <w:pStyle w:val="ListParagraph"/>
        <w:numPr>
          <w:ilvl w:val="1"/>
          <w:numId w:val="33"/>
        </w:numPr>
        <w:ind w:left="1080"/>
        <w:rPr>
          <w:rFonts w:ascii="Times New Roman" w:hAnsi="Times New Roman" w:eastAsia="Calibri" w:cs="Times New Roman"/>
          <w:color w:val="000000" w:themeColor="text1"/>
        </w:rPr>
      </w:pPr>
      <w:r w:rsidRPr="005E35D0">
        <w:rPr>
          <w:rFonts w:ascii="Times New Roman" w:hAnsi="Times New Roman" w:eastAsia="Calibri" w:cs="Times New Roman"/>
          <w:color w:val="000000" w:themeColor="text1"/>
        </w:rPr>
        <w:t>B</w:t>
      </w:r>
      <w:r w:rsidRPr="005E35D0" w:rsidR="3B87FD6C">
        <w:rPr>
          <w:rFonts w:ascii="Times New Roman" w:hAnsi="Times New Roman" w:eastAsia="Calibri" w:cs="Times New Roman"/>
          <w:color w:val="000000" w:themeColor="text1"/>
        </w:rPr>
        <w:t>3.</w:t>
      </w:r>
      <w:r w:rsidRPr="005E35D0">
        <w:rPr>
          <w:rFonts w:ascii="Times New Roman" w:hAnsi="Times New Roman" w:eastAsia="Calibri" w:cs="Times New Roman"/>
          <w:color w:val="000000" w:themeColor="text1"/>
        </w:rPr>
        <w:t xml:space="preserve"> </w:t>
      </w:r>
      <w:r w:rsidRPr="005E35D0" w:rsidR="39E266A3">
        <w:rPr>
          <w:rFonts w:ascii="Times New Roman" w:hAnsi="Times New Roman" w:eastAsia="Calibri" w:cs="Times New Roman"/>
          <w:color w:val="000000" w:themeColor="text1"/>
        </w:rPr>
        <w:t>Project Objectives</w:t>
      </w:r>
      <w:r w:rsidRPr="005E35D0" w:rsidR="4D2B1877">
        <w:rPr>
          <w:rFonts w:ascii="Times New Roman" w:hAnsi="Times New Roman" w:eastAsia="Calibri" w:cs="Times New Roman"/>
          <w:color w:val="000000" w:themeColor="text1"/>
        </w:rPr>
        <w:t>, Activities, and Expected Outcomes</w:t>
      </w:r>
    </w:p>
    <w:p w:rsidRPr="005E35D0" w:rsidR="0043208D" w:rsidP="701D7CD7" w:rsidRDefault="65633CAD" w14:paraId="431C3E5F" w14:textId="79F65F13">
      <w:pPr>
        <w:pStyle w:val="ListParagraph"/>
        <w:numPr>
          <w:ilvl w:val="1"/>
          <w:numId w:val="33"/>
        </w:numPr>
        <w:ind w:left="1080"/>
        <w:rPr>
          <w:rFonts w:ascii="Times New Roman" w:hAnsi="Times New Roman" w:eastAsia="Calibri" w:cs="Times New Roman"/>
          <w:color w:val="000000" w:themeColor="text1"/>
        </w:rPr>
      </w:pPr>
      <w:r w:rsidRPr="005E35D0">
        <w:rPr>
          <w:rFonts w:ascii="Times New Roman" w:hAnsi="Times New Roman" w:eastAsia="Calibri" w:cs="Times New Roman"/>
          <w:color w:val="000000" w:themeColor="text1"/>
        </w:rPr>
        <w:t>B</w:t>
      </w:r>
      <w:r w:rsidRPr="005E35D0" w:rsidR="71B1EB85">
        <w:rPr>
          <w:rFonts w:ascii="Times New Roman" w:hAnsi="Times New Roman" w:eastAsia="Calibri" w:cs="Times New Roman"/>
          <w:color w:val="000000" w:themeColor="text1"/>
        </w:rPr>
        <w:t>4.</w:t>
      </w:r>
      <w:r w:rsidRPr="005E35D0">
        <w:rPr>
          <w:rFonts w:ascii="Times New Roman" w:hAnsi="Times New Roman" w:eastAsia="Calibri" w:cs="Times New Roman"/>
          <w:color w:val="000000" w:themeColor="text1"/>
        </w:rPr>
        <w:t xml:space="preserve"> </w:t>
      </w:r>
      <w:r w:rsidRPr="005E35D0" w:rsidR="39E266A3">
        <w:rPr>
          <w:rFonts w:ascii="Times New Roman" w:hAnsi="Times New Roman" w:eastAsia="Calibri" w:cs="Times New Roman"/>
          <w:color w:val="000000" w:themeColor="text1"/>
        </w:rPr>
        <w:t>Logic Model</w:t>
      </w:r>
      <w:r w:rsidRPr="005E35D0" w:rsidR="4CBF8A66">
        <w:rPr>
          <w:rFonts w:ascii="Times New Roman" w:hAnsi="Times New Roman" w:eastAsia="Calibri" w:cs="Times New Roman"/>
          <w:color w:val="000000" w:themeColor="text1"/>
        </w:rPr>
        <w:t xml:space="preserve"> and Theory of Change</w:t>
      </w:r>
    </w:p>
    <w:p w:rsidRPr="005E35D0" w:rsidR="17B68383" w:rsidP="17B68383" w:rsidRDefault="17B68383" w14:paraId="748DFE1B" w14:textId="330B1DAC">
      <w:pPr>
        <w:pStyle w:val="ListParagraph"/>
        <w:rPr>
          <w:rFonts w:ascii="Times New Roman" w:hAnsi="Times New Roman" w:eastAsia="Calibri" w:cs="Times New Roman"/>
          <w:color w:val="000000" w:themeColor="text1"/>
        </w:rPr>
      </w:pPr>
    </w:p>
    <w:p w:rsidRPr="005E35D0" w:rsidR="0043208D" w:rsidP="1D7CDAE9" w:rsidRDefault="39E266A3" w14:paraId="35F1D30E" w14:textId="1D399A7F">
      <w:pPr>
        <w:pStyle w:val="ListParagraph"/>
        <w:numPr>
          <w:ilvl w:val="0"/>
          <w:numId w:val="11"/>
        </w:numPr>
        <w:rPr>
          <w:rFonts w:ascii="Times New Roman" w:hAnsi="Times New Roman" w:eastAsia="Calibri" w:cs="Times New Roman"/>
          <w:color w:val="000000" w:themeColor="text1"/>
        </w:rPr>
      </w:pPr>
      <w:r w:rsidRPr="005E35D0">
        <w:rPr>
          <w:rFonts w:ascii="Times New Roman" w:hAnsi="Times New Roman" w:eastAsia="Calibri" w:cs="Times New Roman"/>
          <w:color w:val="000000" w:themeColor="text1"/>
        </w:rPr>
        <w:t xml:space="preserve">Project Performance </w:t>
      </w:r>
      <w:r w:rsidRPr="005E35D0" w:rsidR="2A6C15C8">
        <w:rPr>
          <w:rFonts w:ascii="Times New Roman" w:hAnsi="Times New Roman" w:eastAsia="Calibri" w:cs="Times New Roman"/>
          <w:color w:val="000000" w:themeColor="text1"/>
        </w:rPr>
        <w:t xml:space="preserve">Management </w:t>
      </w:r>
      <w:r w:rsidRPr="005E35D0" w:rsidR="4234F563">
        <w:rPr>
          <w:rFonts w:ascii="Times New Roman" w:hAnsi="Times New Roman" w:eastAsia="Calibri" w:cs="Times New Roman"/>
          <w:i/>
          <w:color w:val="000000" w:themeColor="text1"/>
        </w:rPr>
        <w:t>(4 pages or less)</w:t>
      </w:r>
    </w:p>
    <w:p w:rsidRPr="005E35D0" w:rsidR="0043208D" w:rsidP="17B68383" w:rsidRDefault="0D19651F" w14:paraId="73B68067" w14:textId="6F4F1AAD">
      <w:pPr>
        <w:pStyle w:val="ListParagraph"/>
        <w:numPr>
          <w:ilvl w:val="0"/>
          <w:numId w:val="2"/>
        </w:numPr>
        <w:rPr>
          <w:rFonts w:ascii="Times New Roman" w:hAnsi="Times New Roman" w:eastAsia="Calibri" w:cs="Times New Roman"/>
          <w:color w:val="000000" w:themeColor="text1"/>
        </w:rPr>
      </w:pPr>
      <w:r w:rsidRPr="005E35D0">
        <w:rPr>
          <w:rFonts w:ascii="Times New Roman" w:hAnsi="Times New Roman" w:eastAsia="Calibri" w:cs="Times New Roman"/>
          <w:color w:val="000000" w:themeColor="text1"/>
        </w:rPr>
        <w:t>C</w:t>
      </w:r>
      <w:r w:rsidRPr="005E35D0" w:rsidR="42D0E031">
        <w:rPr>
          <w:rFonts w:ascii="Times New Roman" w:hAnsi="Times New Roman" w:eastAsia="Calibri" w:cs="Times New Roman"/>
          <w:color w:val="000000" w:themeColor="text1"/>
        </w:rPr>
        <w:t>1.</w:t>
      </w:r>
      <w:r w:rsidRPr="005E35D0">
        <w:rPr>
          <w:rFonts w:ascii="Times New Roman" w:hAnsi="Times New Roman" w:eastAsia="Calibri" w:cs="Times New Roman"/>
          <w:color w:val="000000" w:themeColor="text1"/>
        </w:rPr>
        <w:t xml:space="preserve"> Indicators</w:t>
      </w:r>
    </w:p>
    <w:p w:rsidRPr="005E35D0" w:rsidR="0043208D" w:rsidP="17B68383" w:rsidRDefault="0D19651F" w14:paraId="64F38B69" w14:textId="13A26F32">
      <w:pPr>
        <w:pStyle w:val="ListParagraph"/>
        <w:numPr>
          <w:ilvl w:val="0"/>
          <w:numId w:val="2"/>
        </w:numPr>
        <w:rPr>
          <w:rFonts w:ascii="Times New Roman" w:hAnsi="Times New Roman" w:eastAsia="Calibri" w:cs="Times New Roman"/>
          <w:color w:val="000000" w:themeColor="text1"/>
        </w:rPr>
      </w:pPr>
      <w:r w:rsidRPr="005E35D0">
        <w:rPr>
          <w:rFonts w:ascii="Times New Roman" w:hAnsi="Times New Roman" w:eastAsia="Calibri" w:cs="Times New Roman"/>
          <w:color w:val="000000" w:themeColor="text1"/>
        </w:rPr>
        <w:t>C</w:t>
      </w:r>
      <w:r w:rsidRPr="005E35D0" w:rsidR="3A6569FF">
        <w:rPr>
          <w:rFonts w:ascii="Times New Roman" w:hAnsi="Times New Roman" w:eastAsia="Calibri" w:cs="Times New Roman"/>
          <w:color w:val="000000" w:themeColor="text1"/>
        </w:rPr>
        <w:t>2.</w:t>
      </w:r>
      <w:r w:rsidRPr="005E35D0">
        <w:rPr>
          <w:rFonts w:ascii="Times New Roman" w:hAnsi="Times New Roman" w:eastAsia="Calibri" w:cs="Times New Roman"/>
          <w:color w:val="000000" w:themeColor="text1"/>
        </w:rPr>
        <w:t xml:space="preserve"> Performance Management Approach</w:t>
      </w:r>
    </w:p>
    <w:p w:rsidRPr="005E35D0" w:rsidR="17B68383" w:rsidP="17B68383" w:rsidRDefault="17B68383" w14:paraId="3A353399" w14:textId="03871624">
      <w:pPr>
        <w:pStyle w:val="ListParagraph"/>
        <w:rPr>
          <w:rFonts w:ascii="Times New Roman" w:hAnsi="Times New Roman" w:eastAsia="Calibri" w:cs="Times New Roman"/>
          <w:color w:val="000000" w:themeColor="text1"/>
        </w:rPr>
      </w:pPr>
    </w:p>
    <w:p w:rsidRPr="005E35D0" w:rsidR="436E04DB" w:rsidP="17B68383" w:rsidRDefault="436E04DB" w14:paraId="5390B2F7" w14:textId="20376264">
      <w:pPr>
        <w:pStyle w:val="ListParagraph"/>
        <w:numPr>
          <w:ilvl w:val="0"/>
          <w:numId w:val="11"/>
        </w:numPr>
        <w:rPr>
          <w:rFonts w:ascii="Times New Roman" w:hAnsi="Times New Roman" w:eastAsia="Calibri" w:cs="Times New Roman"/>
          <w:color w:val="000000" w:themeColor="text1"/>
        </w:rPr>
      </w:pPr>
      <w:r w:rsidRPr="005E35D0">
        <w:rPr>
          <w:rFonts w:ascii="Times New Roman" w:hAnsi="Times New Roman" w:eastAsia="Calibri" w:cs="Times New Roman"/>
          <w:color w:val="000000" w:themeColor="text1"/>
        </w:rPr>
        <w:t>Sustainability Plan</w:t>
      </w:r>
      <w:r w:rsidRPr="005E35D0" w:rsidR="4B1B7E47">
        <w:rPr>
          <w:rFonts w:ascii="Times New Roman" w:hAnsi="Times New Roman" w:eastAsia="Calibri" w:cs="Times New Roman"/>
          <w:color w:val="000000" w:themeColor="text1"/>
        </w:rPr>
        <w:t xml:space="preserve"> </w:t>
      </w:r>
      <w:r w:rsidRPr="005E35D0" w:rsidR="4B1B7E47">
        <w:rPr>
          <w:rFonts w:ascii="Times New Roman" w:hAnsi="Times New Roman" w:eastAsia="Calibri" w:cs="Times New Roman"/>
          <w:i/>
          <w:color w:val="000000" w:themeColor="text1"/>
        </w:rPr>
        <w:t>(1 page or less)</w:t>
      </w:r>
    </w:p>
    <w:p w:rsidRPr="005E35D0" w:rsidR="17B68383" w:rsidP="17B68383" w:rsidRDefault="17B68383" w14:paraId="78EE8E9E" w14:textId="32877820">
      <w:pPr>
        <w:pStyle w:val="ListParagraph"/>
        <w:rPr>
          <w:rFonts w:ascii="Times New Roman" w:hAnsi="Times New Roman" w:eastAsia="Calibri" w:cs="Times New Roman"/>
          <w:color w:val="000000" w:themeColor="text1"/>
        </w:rPr>
      </w:pPr>
    </w:p>
    <w:p w:rsidRPr="005E35D0" w:rsidR="0043208D" w:rsidP="1D7CDAE9" w:rsidRDefault="3BA482A6" w14:paraId="6299B4D1" w14:textId="5CF9B028">
      <w:pPr>
        <w:pStyle w:val="ListParagraph"/>
        <w:numPr>
          <w:ilvl w:val="0"/>
          <w:numId w:val="11"/>
        </w:numPr>
        <w:rPr>
          <w:rFonts w:ascii="Times New Roman" w:hAnsi="Times New Roman" w:eastAsia="Calibri" w:cs="Times New Roman"/>
          <w:color w:val="000000" w:themeColor="text1"/>
        </w:rPr>
      </w:pPr>
      <w:r w:rsidRPr="005E35D0">
        <w:rPr>
          <w:rFonts w:ascii="Times New Roman" w:hAnsi="Times New Roman" w:eastAsia="Calibri" w:cs="Times New Roman"/>
          <w:color w:val="000000" w:themeColor="text1"/>
        </w:rPr>
        <w:t>Risk Analysis</w:t>
      </w:r>
      <w:r w:rsidRPr="005E35D0" w:rsidR="2B743B6D">
        <w:rPr>
          <w:rFonts w:ascii="Times New Roman" w:hAnsi="Times New Roman" w:eastAsia="Calibri" w:cs="Times New Roman"/>
          <w:color w:val="000000" w:themeColor="text1"/>
        </w:rPr>
        <w:t xml:space="preserve"> and Mitigation Strategies</w:t>
      </w:r>
      <w:r w:rsidRPr="005E35D0" w:rsidR="45C20E4C">
        <w:rPr>
          <w:rFonts w:ascii="Times New Roman" w:hAnsi="Times New Roman" w:eastAsia="Calibri" w:cs="Times New Roman"/>
          <w:color w:val="000000" w:themeColor="text1"/>
        </w:rPr>
        <w:t xml:space="preserve"> </w:t>
      </w:r>
      <w:r w:rsidRPr="005E35D0" w:rsidR="45C20E4C">
        <w:rPr>
          <w:rFonts w:ascii="Times New Roman" w:hAnsi="Times New Roman" w:eastAsia="Calibri" w:cs="Times New Roman"/>
          <w:i/>
          <w:color w:val="000000" w:themeColor="text1"/>
        </w:rPr>
        <w:t>(1 page or less)</w:t>
      </w:r>
    </w:p>
    <w:p w:rsidRPr="005E35D0" w:rsidR="17B68383" w:rsidP="17B68383" w:rsidRDefault="17B68383" w14:paraId="4C5F54B9" w14:textId="20E8D214">
      <w:pPr>
        <w:pStyle w:val="ListParagraph"/>
        <w:rPr>
          <w:rFonts w:ascii="Times New Roman" w:hAnsi="Times New Roman" w:eastAsia="Calibri" w:cs="Times New Roman"/>
          <w:color w:val="000000" w:themeColor="text1"/>
        </w:rPr>
      </w:pPr>
    </w:p>
    <w:p w:rsidRPr="005E35D0" w:rsidR="7DE8B746" w:rsidP="17B68383" w:rsidRDefault="7DE8B746" w14:paraId="351281C2" w14:textId="30EFD3CA">
      <w:pPr>
        <w:pStyle w:val="ListParagraph"/>
        <w:numPr>
          <w:ilvl w:val="0"/>
          <w:numId w:val="11"/>
        </w:numPr>
        <w:rPr>
          <w:rFonts w:ascii="Times New Roman" w:hAnsi="Times New Roman" w:eastAsia="Calibri" w:cs="Times New Roman"/>
          <w:color w:val="000000" w:themeColor="text1"/>
        </w:rPr>
      </w:pPr>
      <w:r w:rsidRPr="005E35D0">
        <w:rPr>
          <w:rFonts w:ascii="Times New Roman" w:hAnsi="Times New Roman" w:eastAsia="Calibri" w:cs="Times New Roman"/>
          <w:color w:val="000000" w:themeColor="text1"/>
        </w:rPr>
        <w:t>Contingency Plan</w:t>
      </w:r>
      <w:r w:rsidRPr="005E35D0" w:rsidR="56CEF22E">
        <w:rPr>
          <w:rFonts w:ascii="Times New Roman" w:hAnsi="Times New Roman" w:eastAsia="Calibri" w:cs="Times New Roman"/>
          <w:color w:val="000000" w:themeColor="text1"/>
        </w:rPr>
        <w:t xml:space="preserve"> </w:t>
      </w:r>
      <w:r w:rsidRPr="005E35D0" w:rsidR="56CEF22E">
        <w:rPr>
          <w:rFonts w:ascii="Times New Roman" w:hAnsi="Times New Roman" w:eastAsia="Calibri" w:cs="Times New Roman"/>
          <w:i/>
          <w:color w:val="000000" w:themeColor="text1"/>
        </w:rPr>
        <w:t>(1 page or less)</w:t>
      </w:r>
    </w:p>
    <w:p w:rsidRPr="005E35D0" w:rsidR="00B37B77" w:rsidP="00B37B77" w:rsidRDefault="00B37B77" w14:paraId="6ECD98B1" w14:textId="77777777">
      <w:pPr>
        <w:pStyle w:val="ListParagraph"/>
        <w:rPr>
          <w:rFonts w:ascii="Times New Roman" w:hAnsi="Times New Roman" w:eastAsia="Calibri" w:cs="Times New Roman"/>
          <w:color w:val="000000" w:themeColor="text1"/>
        </w:rPr>
      </w:pPr>
    </w:p>
    <w:p w:rsidRPr="005E35D0" w:rsidR="003C7D59" w:rsidP="46DB5D55" w:rsidRDefault="00097584" w14:paraId="3A6B4667" w14:textId="3EFAE0BD">
      <w:pPr>
        <w:pStyle w:val="ListParagraph"/>
        <w:numPr>
          <w:ilvl w:val="0"/>
          <w:numId w:val="11"/>
        </w:numPr>
        <w:rPr>
          <w:rFonts w:ascii="Times New Roman" w:hAnsi="Times New Roman" w:eastAsia="Calibri" w:cs="Times New Roman"/>
          <w:color w:val="000000" w:themeColor="text1"/>
        </w:rPr>
      </w:pPr>
      <w:bookmarkStart w:name="_Hlk201833370" w:id="6"/>
      <w:r w:rsidRPr="005E35D0">
        <w:rPr>
          <w:rFonts w:ascii="Times New Roman" w:hAnsi="Times New Roman" w:eastAsia="Calibri" w:cs="Times New Roman"/>
          <w:color w:val="000000" w:themeColor="text1"/>
        </w:rPr>
        <w:t>Summary of Key Personnel and Subject Matter Experts</w:t>
      </w:r>
      <w:bookmarkEnd w:id="6"/>
      <w:r w:rsidRPr="005E35D0">
        <w:rPr>
          <w:rFonts w:ascii="Times New Roman" w:hAnsi="Times New Roman" w:eastAsia="Calibri" w:cs="Times New Roman"/>
          <w:color w:val="000000" w:themeColor="text1"/>
        </w:rPr>
        <w:t xml:space="preserve"> </w:t>
      </w:r>
      <w:r w:rsidRPr="005E35D0">
        <w:rPr>
          <w:rFonts w:ascii="Times New Roman" w:hAnsi="Times New Roman" w:eastAsia="Calibri" w:cs="Times New Roman"/>
          <w:i/>
          <w:color w:val="000000" w:themeColor="text1"/>
        </w:rPr>
        <w:t>(2 pages or less)</w:t>
      </w:r>
    </w:p>
    <w:p w:rsidR="00E64DC9" w:rsidP="00CE00B5" w:rsidRDefault="00E64DC9" w14:paraId="3E337705" w14:textId="77777777">
      <w:pPr>
        <w:widowControl w:val="0"/>
        <w:spacing w:before="205"/>
        <w:jc w:val="center"/>
        <w:rPr>
          <w:rFonts w:ascii="Times New Roman" w:hAnsi="Times New Roman" w:eastAsia="Times New Roman" w:cs="Times New Roman"/>
          <w:b/>
          <w:bCs/>
          <w:color w:val="000000" w:themeColor="text1"/>
          <w:sz w:val="32"/>
          <w:szCs w:val="32"/>
        </w:rPr>
      </w:pPr>
    </w:p>
    <w:p w:rsidR="00D91892" w:rsidP="00CE00B5" w:rsidRDefault="479ACD23" w14:paraId="19A68C09" w14:textId="1163D6C8">
      <w:pPr>
        <w:widowControl w:val="0"/>
        <w:spacing w:before="205"/>
        <w:jc w:val="center"/>
        <w:rPr>
          <w:rFonts w:ascii="Times New Roman" w:hAnsi="Times New Roman" w:eastAsia="Times New Roman" w:cs="Times New Roman"/>
          <w:sz w:val="32"/>
          <w:szCs w:val="32"/>
        </w:rPr>
      </w:pPr>
      <w:r w:rsidRPr="00CE00B5">
        <w:rPr>
          <w:rFonts w:ascii="Times New Roman" w:hAnsi="Times New Roman" w:eastAsia="Times New Roman" w:cs="Times New Roman"/>
          <w:b/>
          <w:bCs/>
          <w:color w:val="000000" w:themeColor="text1"/>
          <w:sz w:val="32"/>
          <w:szCs w:val="32"/>
        </w:rPr>
        <w:t>Fueling AI Innovation and Adoption (FAIIA)</w:t>
      </w:r>
    </w:p>
    <w:p w:rsidRPr="005E35D0" w:rsidR="78463A73" w:rsidP="0078134D" w:rsidRDefault="00AA031A" w14:paraId="49B53218" w14:textId="516874FD">
      <w:pPr>
        <w:jc w:val="center"/>
        <w:rPr>
          <w:rFonts w:ascii="Times New Roman" w:hAnsi="Times New Roman" w:eastAsia="Calibri" w:cs="Times New Roman"/>
          <w:b/>
          <w:color w:val="4C94D8" w:themeColor="text2" w:themeTint="80"/>
        </w:rPr>
      </w:pPr>
      <w:r w:rsidRPr="005E35D0">
        <w:rPr>
          <w:rFonts w:ascii="Times New Roman" w:hAnsi="Times New Roman" w:cs="Times New Roman"/>
        </w:rPr>
        <w:drawing>
          <wp:inline distT="0" distB="0" distL="0" distR="0" wp14:anchorId="24E5EA08" wp14:editId="2F5CDDA3">
            <wp:extent cx="4207857" cy="457200"/>
            <wp:effectExtent l="0" t="0" r="0" b="0"/>
            <wp:docPr id="198204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07857" cy="457200"/>
                    </a:xfrm>
                    <a:prstGeom prst="rect">
                      <a:avLst/>
                    </a:prstGeom>
                    <a:noFill/>
                    <a:ln>
                      <a:noFill/>
                    </a:ln>
                  </pic:spPr>
                </pic:pic>
              </a:graphicData>
            </a:graphic>
          </wp:inline>
        </w:drawing>
      </w:r>
    </w:p>
    <w:p w:rsidRPr="005E35D0" w:rsidR="00D91892" w:rsidP="00D9264E" w:rsidRDefault="00D91892" w14:paraId="47FC1FC6" w14:textId="77777777">
      <w:pPr>
        <w:rPr>
          <w:rFonts w:ascii="Times New Roman" w:hAnsi="Times New Roman" w:eastAsia="Calibri" w:cs="Times New Roman"/>
          <w:color w:val="000000" w:themeColor="text1"/>
        </w:rPr>
      </w:pPr>
    </w:p>
    <w:p w:rsidRPr="005E35D0" w:rsidR="00310366" w:rsidP="17B68383" w:rsidRDefault="07BEBF86" w14:paraId="0BCB3B0C" w14:textId="718E9D52">
      <w:pPr>
        <w:jc w:val="both"/>
        <w:rPr>
          <w:rFonts w:ascii="Times New Roman" w:hAnsi="Times New Roman" w:eastAsia="Calibri" w:cs="Times New Roman"/>
          <w:b/>
          <w:color w:val="00B050"/>
        </w:rPr>
      </w:pPr>
      <w:r w:rsidRPr="005E35D0">
        <w:rPr>
          <w:rFonts w:ascii="Times New Roman" w:hAnsi="Times New Roman" w:eastAsia="Calibri" w:cs="Times New Roman"/>
          <w:b/>
          <w:color w:val="00B050"/>
        </w:rPr>
        <w:t>A</w:t>
      </w:r>
      <w:r w:rsidRPr="005E35D0" w:rsidR="3B61DF9E">
        <w:rPr>
          <w:rFonts w:ascii="Times New Roman" w:hAnsi="Times New Roman" w:eastAsia="Calibri" w:cs="Times New Roman"/>
          <w:b/>
          <w:color w:val="00B050"/>
        </w:rPr>
        <w:t>pplicant</w:t>
      </w:r>
      <w:r w:rsidRPr="005E35D0" w:rsidR="00112F98">
        <w:rPr>
          <w:rFonts w:ascii="Times New Roman" w:hAnsi="Times New Roman" w:eastAsia="Calibri" w:cs="Times New Roman"/>
          <w:b/>
          <w:color w:val="00B050"/>
        </w:rPr>
        <w:t xml:space="preserve"> Insert </w:t>
      </w:r>
      <w:r w:rsidRPr="005E35D0" w:rsidR="44C42637">
        <w:rPr>
          <w:rFonts w:ascii="Times New Roman" w:hAnsi="Times New Roman" w:eastAsia="Calibri" w:cs="Times New Roman"/>
          <w:b/>
          <w:color w:val="00B050"/>
        </w:rPr>
        <w:t>Logo</w:t>
      </w:r>
    </w:p>
    <w:p w:rsidRPr="005E35D0" w:rsidR="00C550A9" w:rsidP="1D7CDAE9" w:rsidRDefault="00C550A9" w14:paraId="31F40277" w14:textId="431CE78E">
      <w:pPr>
        <w:rPr>
          <w:rFonts w:ascii="Times New Roman" w:hAnsi="Times New Roman" w:eastAsia="Calibri" w:cs="Times New Roman"/>
          <w:color w:val="000000" w:themeColor="text1"/>
        </w:rPr>
      </w:pPr>
    </w:p>
    <w:tbl>
      <w:tblPr>
        <w:tblStyle w:val="TableGrid"/>
        <w:tblW w:w="9350" w:type="dxa"/>
        <w:tblLook w:val="04A0" w:firstRow="1" w:lastRow="0" w:firstColumn="1" w:lastColumn="0" w:noHBand="0" w:noVBand="1"/>
      </w:tblPr>
      <w:tblGrid>
        <w:gridCol w:w="2730"/>
        <w:gridCol w:w="6620"/>
      </w:tblGrid>
      <w:tr w:rsidRPr="00310366" w:rsidR="00310366" w:rsidTr="005E7A36" w14:paraId="6010AFE4" w14:textId="77777777">
        <w:tc>
          <w:tcPr>
            <w:tcW w:w="2730" w:type="dxa"/>
          </w:tcPr>
          <w:p w:rsidRPr="005E35D0" w:rsidR="00310366" w:rsidP="00FD3AA7" w:rsidRDefault="00310366" w14:paraId="031C5844" w14:textId="3A7D7F78">
            <w:pPr>
              <w:textAlignment w:val="baseline"/>
              <w:rPr>
                <w:rFonts w:ascii="Times New Roman" w:hAnsi="Times New Roman" w:eastAsia="Calibri" w:cs="Times New Roman"/>
                <w:b/>
                <w:sz w:val="24"/>
                <w:szCs w:val="24"/>
              </w:rPr>
            </w:pPr>
            <w:r w:rsidRPr="005E35D0">
              <w:rPr>
                <w:rFonts w:ascii="Times New Roman" w:hAnsi="Times New Roman" w:eastAsia="Calibri" w:cs="Times New Roman"/>
                <w:b/>
                <w:sz w:val="24"/>
                <w:szCs w:val="24"/>
              </w:rPr>
              <w:t>Applicant Name</w:t>
            </w:r>
          </w:p>
        </w:tc>
        <w:tc>
          <w:tcPr>
            <w:tcW w:w="6620" w:type="dxa"/>
          </w:tcPr>
          <w:p w:rsidRPr="005E35D0" w:rsidR="00522BFB" w:rsidP="00FD3AA7" w:rsidRDefault="00310366" w14:paraId="7172E6E4" w14:textId="7C4ADDB2">
            <w:pPr>
              <w:textAlignment w:val="baseline"/>
              <w:rPr>
                <w:rFonts w:ascii="Times New Roman" w:hAnsi="Times New Roman" w:eastAsia="Calibri" w:cs="Times New Roman"/>
                <w:color w:val="00B050"/>
                <w:sz w:val="24"/>
                <w:szCs w:val="24"/>
              </w:rPr>
            </w:pPr>
            <w:r w:rsidRPr="005E35D0">
              <w:rPr>
                <w:rFonts w:ascii="Times New Roman" w:hAnsi="Times New Roman" w:eastAsia="Calibri" w:cs="Times New Roman"/>
                <w:color w:val="00B050"/>
                <w:sz w:val="24"/>
                <w:szCs w:val="24"/>
              </w:rPr>
              <w:t>Name of Organization</w:t>
            </w:r>
          </w:p>
        </w:tc>
      </w:tr>
      <w:tr w:rsidRPr="00310366" w:rsidR="00A01169" w:rsidTr="005E7A36" w14:paraId="5E8066DE" w14:textId="77777777">
        <w:tc>
          <w:tcPr>
            <w:tcW w:w="2730" w:type="dxa"/>
          </w:tcPr>
          <w:p w:rsidRPr="005E35D0" w:rsidR="00A01169" w:rsidP="00FD3AA7" w:rsidRDefault="00A01169" w14:paraId="4E97F1AB" w14:textId="57A8828D">
            <w:pPr>
              <w:textAlignment w:val="baseline"/>
              <w:rPr>
                <w:rFonts w:ascii="Times New Roman" w:hAnsi="Times New Roman" w:eastAsia="Calibri" w:cs="Times New Roman"/>
                <w:b/>
                <w:sz w:val="24"/>
                <w:szCs w:val="24"/>
              </w:rPr>
            </w:pPr>
            <w:r w:rsidRPr="005E35D0">
              <w:rPr>
                <w:rFonts w:ascii="Times New Roman" w:hAnsi="Times New Roman" w:eastAsia="Calibri" w:cs="Times New Roman"/>
                <w:b/>
                <w:sz w:val="24"/>
                <w:szCs w:val="24"/>
              </w:rPr>
              <w:t>Project Title</w:t>
            </w:r>
          </w:p>
        </w:tc>
        <w:tc>
          <w:tcPr>
            <w:tcW w:w="6620" w:type="dxa"/>
          </w:tcPr>
          <w:p w:rsidRPr="005E35D0" w:rsidR="00BB0A4D" w:rsidP="00CE00B5" w:rsidRDefault="33239B1E" w14:paraId="20A3EE2D" w14:textId="117080AC">
            <w:pPr>
              <w:widowControl w:val="0"/>
              <w:spacing w:before="205"/>
              <w:textAlignment w:val="baseline"/>
              <w:rPr>
                <w:rFonts w:ascii="Times New Roman" w:hAnsi="Times New Roman" w:eastAsia="Calibri" w:cs="Times New Roman"/>
                <w:sz w:val="24"/>
                <w:szCs w:val="24"/>
              </w:rPr>
            </w:pPr>
            <w:r w:rsidRPr="005E35D0">
              <w:rPr>
                <w:rFonts w:ascii="Times New Roman" w:hAnsi="Times New Roman" w:eastAsia="Calibri" w:cs="Times New Roman"/>
                <w:color w:val="000000" w:themeColor="text1"/>
                <w:sz w:val="24"/>
                <w:szCs w:val="24"/>
              </w:rPr>
              <w:t>Fueling AI Innovation and Adoption (FAIIA)</w:t>
            </w:r>
          </w:p>
          <w:p w:rsidRPr="005E35D0" w:rsidR="00BB0A4D" w:rsidP="00CE00B5" w:rsidRDefault="00BB0A4D" w14:paraId="361F0144" w14:textId="45F7657F">
            <w:pPr>
              <w:textAlignment w:val="baseline"/>
              <w:rPr>
                <w:rFonts w:ascii="Times New Roman" w:hAnsi="Times New Roman" w:eastAsia="Calibri" w:cs="Times New Roman"/>
                <w:sz w:val="24"/>
                <w:szCs w:val="24"/>
              </w:rPr>
            </w:pPr>
          </w:p>
        </w:tc>
      </w:tr>
      <w:tr w:rsidRPr="00310366" w:rsidR="00310366" w:rsidTr="005E7A36" w14:paraId="54B9DC9A" w14:textId="77777777">
        <w:tc>
          <w:tcPr>
            <w:tcW w:w="2730" w:type="dxa"/>
          </w:tcPr>
          <w:p w:rsidRPr="005E35D0" w:rsidR="00310366" w:rsidP="00FD3AA7" w:rsidRDefault="00A9024A" w14:paraId="7B38A05B" w14:textId="57A40024">
            <w:pPr>
              <w:textAlignment w:val="baseline"/>
              <w:rPr>
                <w:rFonts w:ascii="Times New Roman" w:hAnsi="Times New Roman" w:eastAsia="Calibri" w:cs="Times New Roman"/>
                <w:b/>
                <w:sz w:val="24"/>
                <w:szCs w:val="24"/>
              </w:rPr>
            </w:pPr>
            <w:r w:rsidRPr="005E35D0">
              <w:rPr>
                <w:rFonts w:ascii="Times New Roman" w:hAnsi="Times New Roman" w:eastAsia="Calibri" w:cs="Times New Roman"/>
                <w:b/>
                <w:sz w:val="24"/>
                <w:szCs w:val="24"/>
              </w:rPr>
              <w:t>Fun</w:t>
            </w:r>
            <w:r w:rsidRPr="005E35D0" w:rsidR="001F19CC">
              <w:rPr>
                <w:rFonts w:ascii="Times New Roman" w:hAnsi="Times New Roman" w:eastAsia="Calibri" w:cs="Times New Roman"/>
                <w:b/>
                <w:sz w:val="24"/>
                <w:szCs w:val="24"/>
              </w:rPr>
              <w:t>ding Opportunity Number</w:t>
            </w:r>
          </w:p>
        </w:tc>
        <w:tc>
          <w:tcPr>
            <w:tcW w:w="6620" w:type="dxa"/>
          </w:tcPr>
          <w:p w:rsidRPr="005E35D0" w:rsidR="001F19CC" w:rsidP="4314734D" w:rsidRDefault="005E7A36" w14:paraId="466CBDCB" w14:textId="10214DA4">
            <w:pPr>
              <w:textAlignment w:val="baseline"/>
              <w:rPr>
                <w:rFonts w:ascii="Times New Roman" w:hAnsi="Times New Roman" w:eastAsia="Calibri" w:cs="Times New Roman"/>
                <w:color w:val="00B050"/>
                <w:sz w:val="24"/>
                <w:szCs w:val="24"/>
                <w:highlight w:val="yellow"/>
              </w:rPr>
            </w:pPr>
            <w:r w:rsidRPr="00A514F4">
              <w:rPr>
                <w:rStyle w:val="s1"/>
                <w:rFonts w:ascii="Times New Roman" w:hAnsi="Times New Roman" w:cs="Times New Roman"/>
                <w:sz w:val="24"/>
                <w:szCs w:val="24"/>
              </w:rPr>
              <w:t>DFOP0017898</w:t>
            </w:r>
          </w:p>
        </w:tc>
      </w:tr>
      <w:tr w:rsidRPr="00310366" w:rsidR="00310366" w:rsidTr="005E7A36" w14:paraId="564AE3F1" w14:textId="77777777">
        <w:tc>
          <w:tcPr>
            <w:tcW w:w="2730" w:type="dxa"/>
          </w:tcPr>
          <w:p w:rsidRPr="005E35D0" w:rsidR="00310366" w:rsidP="00FD3AA7" w:rsidRDefault="00310366" w14:paraId="7950E133" w14:textId="77777777">
            <w:pPr>
              <w:textAlignment w:val="baseline"/>
              <w:rPr>
                <w:rFonts w:ascii="Times New Roman" w:hAnsi="Times New Roman" w:eastAsia="Calibri" w:cs="Times New Roman"/>
                <w:b/>
                <w:sz w:val="24"/>
                <w:szCs w:val="24"/>
              </w:rPr>
            </w:pPr>
            <w:r w:rsidRPr="005E35D0">
              <w:rPr>
                <w:rFonts w:ascii="Times New Roman" w:hAnsi="Times New Roman" w:eastAsia="Calibri" w:cs="Times New Roman"/>
                <w:b/>
                <w:sz w:val="24"/>
                <w:szCs w:val="24"/>
              </w:rPr>
              <w:t>Period of Performance</w:t>
            </w:r>
          </w:p>
        </w:tc>
        <w:tc>
          <w:tcPr>
            <w:tcW w:w="6620" w:type="dxa"/>
          </w:tcPr>
          <w:p w:rsidRPr="005E35D0" w:rsidR="00AB18DA" w:rsidP="00FD3AA7" w:rsidRDefault="00BE1BF0" w14:paraId="2EDC58E4" w14:textId="064989C7">
            <w:pPr>
              <w:textAlignment w:val="baseline"/>
              <w:rPr>
                <w:rFonts w:ascii="Times New Roman" w:hAnsi="Times New Roman" w:eastAsia="Calibri" w:cs="Times New Roman"/>
                <w:color w:val="FF0000"/>
                <w:sz w:val="24"/>
                <w:szCs w:val="24"/>
              </w:rPr>
            </w:pPr>
            <w:r w:rsidRPr="005E35D0">
              <w:rPr>
                <w:rFonts w:ascii="Times New Roman" w:hAnsi="Times New Roman" w:eastAsia="Calibri" w:cs="Times New Roman"/>
                <w:sz w:val="24"/>
                <w:szCs w:val="24"/>
              </w:rPr>
              <w:t>36 Months</w:t>
            </w:r>
          </w:p>
        </w:tc>
      </w:tr>
      <w:tr w:rsidRPr="00310366" w:rsidR="00310366" w:rsidTr="005E7A36" w14:paraId="0C04A74A" w14:textId="77777777">
        <w:tc>
          <w:tcPr>
            <w:tcW w:w="2730" w:type="dxa"/>
          </w:tcPr>
          <w:p w:rsidRPr="005E35D0" w:rsidR="00310366" w:rsidP="00FD3AA7" w:rsidRDefault="00310366" w14:paraId="12176879" w14:textId="66E9A05A">
            <w:pPr>
              <w:textAlignment w:val="baseline"/>
              <w:rPr>
                <w:rFonts w:ascii="Times New Roman" w:hAnsi="Times New Roman" w:eastAsia="Calibri" w:cs="Times New Roman"/>
                <w:b/>
                <w:sz w:val="24"/>
                <w:szCs w:val="24"/>
              </w:rPr>
            </w:pPr>
            <w:r w:rsidRPr="005E35D0">
              <w:rPr>
                <w:rFonts w:ascii="Times New Roman" w:hAnsi="Times New Roman" w:eastAsia="Calibri" w:cs="Times New Roman"/>
                <w:b/>
                <w:sz w:val="24"/>
                <w:szCs w:val="24"/>
              </w:rPr>
              <w:t xml:space="preserve">Project </w:t>
            </w:r>
            <w:r w:rsidRPr="005E35D0" w:rsidR="00EB2CA2">
              <w:rPr>
                <w:rFonts w:ascii="Times New Roman" w:hAnsi="Times New Roman" w:eastAsia="Calibri" w:cs="Times New Roman"/>
                <w:b/>
                <w:sz w:val="24"/>
                <w:szCs w:val="24"/>
              </w:rPr>
              <w:t>Target Country or Countries</w:t>
            </w:r>
          </w:p>
        </w:tc>
        <w:tc>
          <w:tcPr>
            <w:tcW w:w="6620" w:type="dxa"/>
          </w:tcPr>
          <w:p w:rsidRPr="005E35D0" w:rsidR="00310366" w:rsidP="00FD3AA7" w:rsidRDefault="0044286D" w14:paraId="1D16BAB0" w14:textId="76211AE9">
            <w:pPr>
              <w:textAlignment w:val="baseline"/>
              <w:rPr>
                <w:rFonts w:ascii="Times New Roman" w:hAnsi="Times New Roman" w:eastAsia="Segoe UI" w:cs="Times New Roman"/>
                <w:color w:val="FF0000"/>
                <w:sz w:val="24"/>
                <w:szCs w:val="24"/>
              </w:rPr>
            </w:pPr>
            <w:r w:rsidRPr="005E35D0">
              <w:rPr>
                <w:rFonts w:ascii="Times New Roman" w:hAnsi="Times New Roman" w:eastAsia="Segoe UI" w:cs="Times New Roman"/>
                <w:sz w:val="24"/>
                <w:szCs w:val="24"/>
              </w:rPr>
              <w:t>Global</w:t>
            </w:r>
          </w:p>
        </w:tc>
      </w:tr>
      <w:tr w:rsidRPr="00310366" w:rsidR="00310366" w:rsidTr="005E7A36" w14:paraId="46A20889" w14:textId="77777777">
        <w:trPr>
          <w:trHeight w:val="300"/>
        </w:trPr>
        <w:tc>
          <w:tcPr>
            <w:tcW w:w="2730" w:type="dxa"/>
          </w:tcPr>
          <w:p w:rsidRPr="005E35D0" w:rsidR="00310366" w:rsidP="00FD3AA7" w:rsidRDefault="00B973F8" w14:paraId="7490065D" w14:textId="15AD78D7">
            <w:pPr>
              <w:rPr>
                <w:rFonts w:ascii="Times New Roman" w:hAnsi="Times New Roman" w:eastAsia="Calibri" w:cs="Times New Roman"/>
                <w:b/>
                <w:i/>
                <w:sz w:val="24"/>
                <w:szCs w:val="24"/>
              </w:rPr>
            </w:pPr>
            <w:r w:rsidRPr="005E35D0">
              <w:rPr>
                <w:rFonts w:ascii="Times New Roman" w:hAnsi="Times New Roman" w:eastAsia="Calibri" w:cs="Times New Roman"/>
                <w:b/>
                <w:sz w:val="24"/>
                <w:szCs w:val="24"/>
              </w:rPr>
              <w:t xml:space="preserve">Total </w:t>
            </w:r>
            <w:r w:rsidRPr="005E35D0" w:rsidR="0074482E">
              <w:rPr>
                <w:rFonts w:ascii="Times New Roman" w:hAnsi="Times New Roman" w:eastAsia="Calibri" w:cs="Times New Roman"/>
                <w:b/>
                <w:sz w:val="24"/>
                <w:szCs w:val="24"/>
              </w:rPr>
              <w:t xml:space="preserve">Estimated </w:t>
            </w:r>
            <w:r w:rsidRPr="005E35D0">
              <w:rPr>
                <w:rFonts w:ascii="Times New Roman" w:hAnsi="Times New Roman" w:eastAsia="Calibri" w:cs="Times New Roman"/>
                <w:b/>
                <w:sz w:val="24"/>
                <w:szCs w:val="24"/>
              </w:rPr>
              <w:t xml:space="preserve">Funds </w:t>
            </w:r>
            <w:r w:rsidRPr="005E35D0" w:rsidR="00913CD0">
              <w:rPr>
                <w:rFonts w:ascii="Times New Roman" w:hAnsi="Times New Roman" w:eastAsia="Calibri" w:cs="Times New Roman"/>
                <w:b/>
                <w:sz w:val="24"/>
                <w:szCs w:val="24"/>
              </w:rPr>
              <w:t xml:space="preserve">for Project </w:t>
            </w:r>
            <w:r w:rsidRPr="005E35D0" w:rsidR="00E1677A">
              <w:rPr>
                <w:rFonts w:ascii="Times New Roman" w:hAnsi="Times New Roman" w:eastAsia="Calibri" w:cs="Times New Roman"/>
                <w:b/>
                <w:sz w:val="24"/>
                <w:szCs w:val="24"/>
              </w:rPr>
              <w:t>Completion</w:t>
            </w:r>
          </w:p>
        </w:tc>
        <w:tc>
          <w:tcPr>
            <w:tcW w:w="6620" w:type="dxa"/>
          </w:tcPr>
          <w:p w:rsidRPr="005E35D0" w:rsidR="00310366" w:rsidP="17B68383" w:rsidRDefault="2CCD91C0" w14:paraId="6454243B" w14:textId="3831B754">
            <w:pPr>
              <w:rPr>
                <w:rFonts w:ascii="Times New Roman" w:hAnsi="Times New Roman" w:eastAsia="Calibri" w:cs="Times New Roman"/>
                <w:color w:val="0070C0"/>
                <w:sz w:val="24"/>
                <w:szCs w:val="24"/>
                <w:highlight w:val="yellow"/>
              </w:rPr>
            </w:pPr>
            <w:r w:rsidRPr="005E35D0">
              <w:rPr>
                <w:rFonts w:ascii="Times New Roman" w:hAnsi="Times New Roman" w:eastAsia="Calibri" w:cs="Times New Roman"/>
                <w:color w:val="00B050"/>
                <w:sz w:val="24"/>
                <w:szCs w:val="24"/>
              </w:rPr>
              <w:t>$</w:t>
            </w:r>
            <w:r w:rsidRPr="005E35D0" w:rsidR="0ECA58C9">
              <w:rPr>
                <w:rFonts w:ascii="Times New Roman" w:hAnsi="Times New Roman" w:eastAsia="Calibri" w:cs="Times New Roman"/>
                <w:color w:val="00B050"/>
                <w:sz w:val="24"/>
                <w:szCs w:val="24"/>
              </w:rPr>
              <w:t xml:space="preserve"> </w:t>
            </w:r>
            <w:r w:rsidRPr="005E35D0">
              <w:rPr>
                <w:rFonts w:ascii="Times New Roman" w:hAnsi="Times New Roman" w:eastAsia="Calibri" w:cs="Times New Roman"/>
                <w:color w:val="00B050"/>
                <w:sz w:val="24"/>
                <w:szCs w:val="24"/>
              </w:rPr>
              <w:t>XX</w:t>
            </w:r>
            <w:r w:rsidRPr="005E35D0" w:rsidR="74901DDB">
              <w:rPr>
                <w:rFonts w:ascii="Times New Roman" w:hAnsi="Times New Roman" w:eastAsia="Calibri" w:cs="Times New Roman"/>
                <w:color w:val="00B050"/>
                <w:sz w:val="24"/>
                <w:szCs w:val="24"/>
              </w:rPr>
              <w:t>X,XXX.00</w:t>
            </w:r>
            <w:r w:rsidRPr="005E35D0" w:rsidR="4EC9EA1E">
              <w:rPr>
                <w:rFonts w:ascii="Times New Roman" w:hAnsi="Times New Roman" w:eastAsia="Calibri" w:cs="Times New Roman"/>
                <w:color w:val="00B050"/>
                <w:sz w:val="24"/>
                <w:szCs w:val="24"/>
              </w:rPr>
              <w:t xml:space="preserve"> </w:t>
            </w:r>
          </w:p>
          <w:p w:rsidRPr="005E35D0" w:rsidR="00913CD0" w:rsidP="008F353F" w:rsidRDefault="00913CD0" w14:paraId="54511BBD" w14:textId="77777777">
            <w:pPr>
              <w:rPr>
                <w:rFonts w:ascii="Times New Roman" w:hAnsi="Times New Roman" w:eastAsia="Calibri" w:cs="Times New Roman"/>
                <w:color w:val="0070C0"/>
                <w:sz w:val="24"/>
                <w:szCs w:val="24"/>
              </w:rPr>
            </w:pPr>
          </w:p>
        </w:tc>
      </w:tr>
      <w:tr w:rsidRPr="00310366" w:rsidR="00D716DB" w:rsidTr="005E7A36" w14:paraId="03C910D6" w14:textId="77777777">
        <w:trPr>
          <w:trHeight w:val="300"/>
        </w:trPr>
        <w:tc>
          <w:tcPr>
            <w:tcW w:w="2730" w:type="dxa"/>
          </w:tcPr>
          <w:p w:rsidRPr="005E35D0" w:rsidR="00D716DB" w:rsidP="00FD3AA7" w:rsidRDefault="00D716DB" w14:paraId="4AFDEA7A" w14:textId="2CCF02D8">
            <w:pPr>
              <w:rPr>
                <w:rFonts w:ascii="Times New Roman" w:hAnsi="Times New Roman" w:eastAsia="Calibri" w:cs="Times New Roman"/>
                <w:b/>
                <w:sz w:val="24"/>
                <w:szCs w:val="24"/>
              </w:rPr>
            </w:pPr>
            <w:r w:rsidRPr="005E35D0">
              <w:rPr>
                <w:rFonts w:ascii="Times New Roman" w:hAnsi="Times New Roman" w:eastAsia="Calibri" w:cs="Times New Roman"/>
                <w:b/>
                <w:sz w:val="24"/>
                <w:szCs w:val="24"/>
              </w:rPr>
              <w:t>Applicant</w:t>
            </w:r>
            <w:r w:rsidRPr="005E35D0" w:rsidR="00CA365B">
              <w:rPr>
                <w:rFonts w:ascii="Times New Roman" w:hAnsi="Times New Roman" w:eastAsia="Calibri" w:cs="Times New Roman"/>
                <w:b/>
                <w:sz w:val="24"/>
                <w:szCs w:val="24"/>
              </w:rPr>
              <w:t>’s Point of Contact Information</w:t>
            </w:r>
          </w:p>
        </w:tc>
        <w:tc>
          <w:tcPr>
            <w:tcW w:w="6620" w:type="dxa"/>
          </w:tcPr>
          <w:p w:rsidRPr="005E35D0" w:rsidR="00D716DB" w:rsidP="00FD3AA7" w:rsidRDefault="007A59FA" w14:paraId="3ECDC9C4" w14:textId="77777777">
            <w:pPr>
              <w:rPr>
                <w:rFonts w:ascii="Times New Roman" w:hAnsi="Times New Roman" w:eastAsia="Calibri" w:cs="Times New Roman"/>
                <w:color w:val="00B050"/>
                <w:sz w:val="24"/>
                <w:szCs w:val="24"/>
              </w:rPr>
            </w:pPr>
            <w:r w:rsidRPr="005E35D0">
              <w:rPr>
                <w:rFonts w:ascii="Times New Roman" w:hAnsi="Times New Roman" w:eastAsia="Calibri" w:cs="Times New Roman"/>
                <w:color w:val="00B050"/>
                <w:sz w:val="24"/>
                <w:szCs w:val="24"/>
              </w:rPr>
              <w:t>Name</w:t>
            </w:r>
          </w:p>
          <w:p w:rsidRPr="005E35D0" w:rsidR="007A59FA" w:rsidP="00FD3AA7" w:rsidRDefault="007A59FA" w14:paraId="53B7F5A7" w14:textId="77777777">
            <w:pPr>
              <w:rPr>
                <w:rFonts w:ascii="Times New Roman" w:hAnsi="Times New Roman" w:eastAsia="Calibri" w:cs="Times New Roman"/>
                <w:color w:val="00B050"/>
                <w:sz w:val="24"/>
                <w:szCs w:val="24"/>
              </w:rPr>
            </w:pPr>
            <w:r w:rsidRPr="005E35D0">
              <w:rPr>
                <w:rFonts w:ascii="Times New Roman" w:hAnsi="Times New Roman" w:eastAsia="Calibri" w:cs="Times New Roman"/>
                <w:color w:val="00B050"/>
                <w:sz w:val="24"/>
                <w:szCs w:val="24"/>
              </w:rPr>
              <w:t>Email</w:t>
            </w:r>
          </w:p>
          <w:p w:rsidRPr="005E35D0" w:rsidR="007A59FA" w:rsidP="00FD3AA7" w:rsidRDefault="007A59FA" w14:paraId="0A193313" w14:textId="15F51F13">
            <w:pPr>
              <w:rPr>
                <w:rFonts w:ascii="Times New Roman" w:hAnsi="Times New Roman" w:eastAsia="Calibri" w:cs="Times New Roman"/>
                <w:color w:val="0070C0"/>
                <w:sz w:val="24"/>
                <w:szCs w:val="24"/>
              </w:rPr>
            </w:pPr>
            <w:r w:rsidRPr="005E35D0">
              <w:rPr>
                <w:rFonts w:ascii="Times New Roman" w:hAnsi="Times New Roman" w:eastAsia="Calibri" w:cs="Times New Roman"/>
                <w:color w:val="00B050"/>
                <w:sz w:val="24"/>
                <w:szCs w:val="24"/>
              </w:rPr>
              <w:t>Phone</w:t>
            </w:r>
          </w:p>
        </w:tc>
      </w:tr>
    </w:tbl>
    <w:p w:rsidRPr="005E35D0" w:rsidR="00310366" w:rsidP="17B68383" w:rsidRDefault="00310366" w14:paraId="2CB550FD" w14:textId="1CB39D03">
      <w:pPr>
        <w:rPr>
          <w:rFonts w:ascii="Times New Roman" w:hAnsi="Times New Roman" w:cs="Times New Roman"/>
        </w:rPr>
      </w:pPr>
    </w:p>
    <w:p w:rsidRPr="005E35D0" w:rsidR="40104C29" w:rsidP="17B68383" w:rsidRDefault="40104C29" w14:paraId="0B577FBC" w14:textId="75FC24A1">
      <w:pPr>
        <w:pStyle w:val="TOC1"/>
        <w:tabs>
          <w:tab w:val="right" w:leader="dot" w:pos="9360"/>
        </w:tabs>
        <w:jc w:val="center"/>
        <w:rPr>
          <w:rFonts w:ascii="Times New Roman" w:hAnsi="Times New Roman" w:cs="Times New Roman"/>
          <w:b/>
        </w:rPr>
      </w:pPr>
      <w:r w:rsidRPr="005E35D0">
        <w:rPr>
          <w:rFonts w:ascii="Times New Roman" w:hAnsi="Times New Roman" w:cs="Times New Roman"/>
          <w:b/>
        </w:rPr>
        <w:t>Table of Contents</w:t>
      </w:r>
    </w:p>
    <w:sdt>
      <w:sdtPr>
        <w:rPr>
          <w:rFonts w:ascii="Times New Roman" w:hAnsi="Times New Roman" w:cs="Times New Roman"/>
        </w:rPr>
        <w:id w:val="211768414"/>
        <w:docPartObj>
          <w:docPartGallery w:val="Table of Contents"/>
          <w:docPartUnique/>
        </w:docPartObj>
      </w:sdtPr>
      <w:sdtEndPr>
        <w:rPr>
          <w:rFonts w:ascii="Times New Roman" w:hAnsi="Times New Roman" w:cs="Times New Roman"/>
        </w:rPr>
      </w:sdtEndPr>
      <w:sdtContent>
        <w:p w:rsidRPr="005E35D0" w:rsidR="00C95E3B" w:rsidRDefault="17B68383" w14:paraId="7CD1F961" w14:textId="6D8BEBE2">
          <w:pPr>
            <w:pStyle w:val="TOC1"/>
            <w:tabs>
              <w:tab w:val="right" w:leader="dot" w:pos="9350"/>
            </w:tabs>
            <w:rPr>
              <w:rFonts w:ascii="Times New Roman" w:hAnsi="Times New Roman" w:cs="Times New Roman" w:eastAsiaTheme="minorEastAsia"/>
            </w:rPr>
          </w:pPr>
          <w:r w:rsidRPr="005E35D0">
            <w:rPr>
              <w:rFonts w:ascii="Times New Roman" w:hAnsi="Times New Roman" w:cs="Times New Roman"/>
            </w:rPr>
            <w:fldChar w:fldCharType="begin"/>
          </w:r>
          <w:r w:rsidRPr="005E35D0">
            <w:rPr>
              <w:rFonts w:ascii="Times New Roman" w:hAnsi="Times New Roman" w:cs="Times New Roman"/>
            </w:rPr>
            <w:instrText>TOC \o "1-9" \z \u \h</w:instrText>
          </w:r>
          <w:r w:rsidRPr="005E35D0">
            <w:rPr>
              <w:rFonts w:ascii="Times New Roman" w:hAnsi="Times New Roman" w:cs="Times New Roman"/>
            </w:rPr>
            <w:fldChar w:fldCharType="separate"/>
          </w:r>
          <w:hyperlink w:history="1" w:anchor="_Toc201834510">
            <w:r w:rsidRPr="005E35D0" w:rsidR="00C95E3B">
              <w:rPr>
                <w:rStyle w:val="Hyperlink"/>
                <w:rFonts w:ascii="Times New Roman" w:hAnsi="Times New Roman" w:cs="Times New Roman"/>
                <w:b/>
              </w:rPr>
              <w:t>A. Project Overview</w:t>
            </w:r>
            <w:r w:rsidRPr="005E35D0" w:rsidR="00C95E3B">
              <w:rPr>
                <w:rFonts w:ascii="Times New Roman" w:hAnsi="Times New Roman" w:cs="Times New Roman"/>
                <w:webHidden/>
              </w:rPr>
              <w:tab/>
            </w:r>
            <w:r w:rsidRPr="005E35D0" w:rsidR="00C95E3B">
              <w:rPr>
                <w:rFonts w:ascii="Times New Roman" w:hAnsi="Times New Roman" w:cs="Times New Roman"/>
                <w:webHidden/>
              </w:rPr>
              <w:fldChar w:fldCharType="begin"/>
            </w:r>
            <w:r w:rsidRPr="005E35D0" w:rsidR="00C95E3B">
              <w:rPr>
                <w:rFonts w:ascii="Times New Roman" w:hAnsi="Times New Roman" w:cs="Times New Roman"/>
                <w:webHidden/>
              </w:rPr>
              <w:instrText xml:space="preserve"> PAGEREF _Toc201834510 \h </w:instrText>
            </w:r>
            <w:r w:rsidRPr="005E35D0" w:rsidR="00C95E3B">
              <w:rPr>
                <w:rFonts w:ascii="Times New Roman" w:hAnsi="Times New Roman" w:cs="Times New Roman"/>
                <w:webHidden/>
              </w:rPr>
            </w:r>
            <w:r w:rsidRPr="005E35D0" w:rsidR="00C95E3B">
              <w:rPr>
                <w:rFonts w:ascii="Times New Roman" w:hAnsi="Times New Roman" w:cs="Times New Roman"/>
                <w:webHidden/>
              </w:rPr>
              <w:fldChar w:fldCharType="separate"/>
            </w:r>
            <w:r w:rsidRPr="005E35D0" w:rsidR="00C95E3B">
              <w:rPr>
                <w:rFonts w:ascii="Times New Roman" w:hAnsi="Times New Roman" w:cs="Times New Roman"/>
                <w:webHidden/>
              </w:rPr>
              <w:t>3</w:t>
            </w:r>
            <w:r w:rsidRPr="005E35D0" w:rsidR="00C95E3B">
              <w:rPr>
                <w:rFonts w:ascii="Times New Roman" w:hAnsi="Times New Roman" w:cs="Times New Roman"/>
                <w:webHidden/>
              </w:rPr>
              <w:fldChar w:fldCharType="end"/>
            </w:r>
          </w:hyperlink>
        </w:p>
        <w:p w:rsidRPr="005E35D0" w:rsidR="00C95E3B" w:rsidRDefault="00C95E3B" w14:paraId="1E590244" w14:textId="71BC5134">
          <w:pPr>
            <w:pStyle w:val="TOC2"/>
            <w:tabs>
              <w:tab w:val="right" w:leader="dot" w:pos="9350"/>
            </w:tabs>
            <w:rPr>
              <w:rFonts w:ascii="Times New Roman" w:hAnsi="Times New Roman" w:cs="Times New Roman" w:eastAsiaTheme="minorEastAsia"/>
            </w:rPr>
          </w:pPr>
          <w:hyperlink w:history="1" w:anchor="_Toc201834511">
            <w:r w:rsidRPr="005E35D0">
              <w:rPr>
                <w:rStyle w:val="Hyperlink"/>
                <w:rFonts w:ascii="Times New Roman" w:hAnsi="Times New Roman" w:cs="Times New Roman"/>
              </w:rPr>
              <w:t>A1. Introduction to the Organization</w:t>
            </w:r>
            <w:r w:rsidRPr="005E35D0">
              <w:rPr>
                <w:rFonts w:ascii="Times New Roman" w:hAnsi="Times New Roman" w:cs="Times New Roman"/>
                <w:webHidden/>
              </w:rPr>
              <w:tab/>
            </w:r>
            <w:r w:rsidRPr="005E35D0">
              <w:rPr>
                <w:rFonts w:ascii="Times New Roman" w:hAnsi="Times New Roman" w:cs="Times New Roman"/>
                <w:webHidden/>
              </w:rPr>
              <w:fldChar w:fldCharType="begin"/>
            </w:r>
            <w:r w:rsidRPr="005E35D0">
              <w:rPr>
                <w:rFonts w:ascii="Times New Roman" w:hAnsi="Times New Roman" w:cs="Times New Roman"/>
                <w:webHidden/>
              </w:rPr>
              <w:instrText xml:space="preserve"> PAGEREF _Toc201834511 \h </w:instrText>
            </w:r>
            <w:r w:rsidRPr="005E35D0">
              <w:rPr>
                <w:rFonts w:ascii="Times New Roman" w:hAnsi="Times New Roman" w:cs="Times New Roman"/>
                <w:webHidden/>
              </w:rPr>
            </w:r>
            <w:r w:rsidRPr="005E35D0">
              <w:rPr>
                <w:rFonts w:ascii="Times New Roman" w:hAnsi="Times New Roman" w:cs="Times New Roman"/>
                <w:webHidden/>
              </w:rPr>
              <w:fldChar w:fldCharType="separate"/>
            </w:r>
            <w:r w:rsidRPr="005E35D0">
              <w:rPr>
                <w:rFonts w:ascii="Times New Roman" w:hAnsi="Times New Roman" w:cs="Times New Roman"/>
                <w:webHidden/>
              </w:rPr>
              <w:t>3</w:t>
            </w:r>
            <w:r w:rsidRPr="005E35D0">
              <w:rPr>
                <w:rFonts w:ascii="Times New Roman" w:hAnsi="Times New Roman" w:cs="Times New Roman"/>
                <w:webHidden/>
              </w:rPr>
              <w:fldChar w:fldCharType="end"/>
            </w:r>
          </w:hyperlink>
        </w:p>
        <w:p w:rsidRPr="005E35D0" w:rsidR="00C95E3B" w:rsidRDefault="00C95E3B" w14:paraId="57B8B734" w14:textId="48762FA4">
          <w:pPr>
            <w:pStyle w:val="TOC2"/>
            <w:tabs>
              <w:tab w:val="right" w:leader="dot" w:pos="9350"/>
            </w:tabs>
            <w:rPr>
              <w:rFonts w:ascii="Times New Roman" w:hAnsi="Times New Roman" w:cs="Times New Roman" w:eastAsiaTheme="minorEastAsia"/>
            </w:rPr>
          </w:pPr>
          <w:hyperlink w:history="1" w:anchor="_Toc201834512">
            <w:r w:rsidRPr="005E35D0">
              <w:rPr>
                <w:rStyle w:val="Hyperlink"/>
                <w:rFonts w:ascii="Times New Roman" w:hAnsi="Times New Roman" w:cs="Times New Roman"/>
              </w:rPr>
              <w:t>A2. Summary of the Project Approach &amp; Timeline</w:t>
            </w:r>
            <w:r w:rsidRPr="005E35D0">
              <w:rPr>
                <w:rFonts w:ascii="Times New Roman" w:hAnsi="Times New Roman" w:cs="Times New Roman"/>
                <w:webHidden/>
              </w:rPr>
              <w:tab/>
            </w:r>
            <w:r w:rsidRPr="005E35D0">
              <w:rPr>
                <w:rFonts w:ascii="Times New Roman" w:hAnsi="Times New Roman" w:cs="Times New Roman"/>
                <w:webHidden/>
              </w:rPr>
              <w:fldChar w:fldCharType="begin"/>
            </w:r>
            <w:r w:rsidRPr="005E35D0">
              <w:rPr>
                <w:rFonts w:ascii="Times New Roman" w:hAnsi="Times New Roman" w:cs="Times New Roman"/>
                <w:webHidden/>
              </w:rPr>
              <w:instrText xml:space="preserve"> PAGEREF _Toc201834512 \h </w:instrText>
            </w:r>
            <w:r w:rsidRPr="005E35D0">
              <w:rPr>
                <w:rFonts w:ascii="Times New Roman" w:hAnsi="Times New Roman" w:cs="Times New Roman"/>
                <w:webHidden/>
              </w:rPr>
            </w:r>
            <w:r w:rsidRPr="005E35D0">
              <w:rPr>
                <w:rFonts w:ascii="Times New Roman" w:hAnsi="Times New Roman" w:cs="Times New Roman"/>
                <w:webHidden/>
              </w:rPr>
              <w:fldChar w:fldCharType="separate"/>
            </w:r>
            <w:r w:rsidRPr="005E35D0">
              <w:rPr>
                <w:rFonts w:ascii="Times New Roman" w:hAnsi="Times New Roman" w:cs="Times New Roman"/>
                <w:webHidden/>
              </w:rPr>
              <w:t>3</w:t>
            </w:r>
            <w:r w:rsidRPr="005E35D0">
              <w:rPr>
                <w:rFonts w:ascii="Times New Roman" w:hAnsi="Times New Roman" w:cs="Times New Roman"/>
                <w:webHidden/>
              </w:rPr>
              <w:fldChar w:fldCharType="end"/>
            </w:r>
          </w:hyperlink>
        </w:p>
        <w:p w:rsidRPr="005E35D0" w:rsidR="00C95E3B" w:rsidRDefault="00C95E3B" w14:paraId="64593130" w14:textId="5804DB2D">
          <w:pPr>
            <w:pStyle w:val="TOC1"/>
            <w:tabs>
              <w:tab w:val="right" w:leader="dot" w:pos="9350"/>
            </w:tabs>
            <w:rPr>
              <w:rFonts w:ascii="Times New Roman" w:hAnsi="Times New Roman" w:cs="Times New Roman" w:eastAsiaTheme="minorEastAsia"/>
            </w:rPr>
          </w:pPr>
          <w:hyperlink w:history="1" w:anchor="_Toc201834513">
            <w:r w:rsidRPr="005E35D0">
              <w:rPr>
                <w:rStyle w:val="Hyperlink"/>
                <w:rFonts w:ascii="Times New Roman" w:hAnsi="Times New Roman" w:cs="Times New Roman"/>
                <w:b/>
              </w:rPr>
              <w:t>B. Project Design and Logic Model</w:t>
            </w:r>
            <w:r w:rsidRPr="005E35D0">
              <w:rPr>
                <w:rFonts w:ascii="Times New Roman" w:hAnsi="Times New Roman" w:cs="Times New Roman"/>
                <w:webHidden/>
              </w:rPr>
              <w:tab/>
            </w:r>
            <w:r w:rsidRPr="005E35D0">
              <w:rPr>
                <w:rFonts w:ascii="Times New Roman" w:hAnsi="Times New Roman" w:cs="Times New Roman"/>
                <w:webHidden/>
              </w:rPr>
              <w:fldChar w:fldCharType="begin"/>
            </w:r>
            <w:r w:rsidRPr="005E35D0">
              <w:rPr>
                <w:rFonts w:ascii="Times New Roman" w:hAnsi="Times New Roman" w:cs="Times New Roman"/>
                <w:webHidden/>
              </w:rPr>
              <w:instrText xml:space="preserve"> PAGEREF _Toc201834513 \h </w:instrText>
            </w:r>
            <w:r w:rsidRPr="005E35D0">
              <w:rPr>
                <w:rFonts w:ascii="Times New Roman" w:hAnsi="Times New Roman" w:cs="Times New Roman"/>
                <w:webHidden/>
              </w:rPr>
            </w:r>
            <w:r w:rsidRPr="005E35D0">
              <w:rPr>
                <w:rFonts w:ascii="Times New Roman" w:hAnsi="Times New Roman" w:cs="Times New Roman"/>
                <w:webHidden/>
              </w:rPr>
              <w:fldChar w:fldCharType="separate"/>
            </w:r>
            <w:r w:rsidRPr="005E35D0">
              <w:rPr>
                <w:rFonts w:ascii="Times New Roman" w:hAnsi="Times New Roman" w:cs="Times New Roman"/>
                <w:webHidden/>
              </w:rPr>
              <w:t>3</w:t>
            </w:r>
            <w:r w:rsidRPr="005E35D0">
              <w:rPr>
                <w:rFonts w:ascii="Times New Roman" w:hAnsi="Times New Roman" w:cs="Times New Roman"/>
                <w:webHidden/>
              </w:rPr>
              <w:fldChar w:fldCharType="end"/>
            </w:r>
          </w:hyperlink>
        </w:p>
        <w:p w:rsidRPr="005E35D0" w:rsidR="00C95E3B" w:rsidRDefault="00C95E3B" w14:paraId="4CC0DC79" w14:textId="74187CEA">
          <w:pPr>
            <w:pStyle w:val="TOC2"/>
            <w:tabs>
              <w:tab w:val="right" w:leader="dot" w:pos="9350"/>
            </w:tabs>
            <w:rPr>
              <w:rFonts w:ascii="Times New Roman" w:hAnsi="Times New Roman" w:cs="Times New Roman" w:eastAsiaTheme="minorEastAsia"/>
            </w:rPr>
          </w:pPr>
          <w:hyperlink w:history="1" w:anchor="_Toc201834514">
            <w:r w:rsidRPr="005E35D0">
              <w:rPr>
                <w:rStyle w:val="Hyperlink"/>
                <w:rFonts w:ascii="Times New Roman" w:hAnsi="Times New Roman" w:cs="Times New Roman"/>
              </w:rPr>
              <w:t>B1. Problem Statement</w:t>
            </w:r>
            <w:r w:rsidRPr="005E35D0">
              <w:rPr>
                <w:rFonts w:ascii="Times New Roman" w:hAnsi="Times New Roman" w:cs="Times New Roman"/>
                <w:webHidden/>
              </w:rPr>
              <w:tab/>
            </w:r>
            <w:r w:rsidRPr="005E35D0">
              <w:rPr>
                <w:rFonts w:ascii="Times New Roman" w:hAnsi="Times New Roman" w:cs="Times New Roman"/>
                <w:webHidden/>
              </w:rPr>
              <w:fldChar w:fldCharType="begin"/>
            </w:r>
            <w:r w:rsidRPr="005E35D0">
              <w:rPr>
                <w:rFonts w:ascii="Times New Roman" w:hAnsi="Times New Roman" w:cs="Times New Roman"/>
                <w:webHidden/>
              </w:rPr>
              <w:instrText xml:space="preserve"> PAGEREF _Toc201834514 \h </w:instrText>
            </w:r>
            <w:r w:rsidRPr="005E35D0">
              <w:rPr>
                <w:rFonts w:ascii="Times New Roman" w:hAnsi="Times New Roman" w:cs="Times New Roman"/>
                <w:webHidden/>
              </w:rPr>
            </w:r>
            <w:r w:rsidRPr="005E35D0">
              <w:rPr>
                <w:rFonts w:ascii="Times New Roman" w:hAnsi="Times New Roman" w:cs="Times New Roman"/>
                <w:webHidden/>
              </w:rPr>
              <w:fldChar w:fldCharType="separate"/>
            </w:r>
            <w:r w:rsidRPr="005E35D0">
              <w:rPr>
                <w:rFonts w:ascii="Times New Roman" w:hAnsi="Times New Roman" w:cs="Times New Roman"/>
                <w:webHidden/>
              </w:rPr>
              <w:t>3</w:t>
            </w:r>
            <w:r w:rsidRPr="005E35D0">
              <w:rPr>
                <w:rFonts w:ascii="Times New Roman" w:hAnsi="Times New Roman" w:cs="Times New Roman"/>
                <w:webHidden/>
              </w:rPr>
              <w:fldChar w:fldCharType="end"/>
            </w:r>
          </w:hyperlink>
        </w:p>
        <w:p w:rsidRPr="005E35D0" w:rsidR="00C95E3B" w:rsidRDefault="00C95E3B" w14:paraId="1DD6E63A" w14:textId="68BC8DE5">
          <w:pPr>
            <w:pStyle w:val="TOC2"/>
            <w:tabs>
              <w:tab w:val="right" w:leader="dot" w:pos="9350"/>
            </w:tabs>
            <w:rPr>
              <w:rFonts w:ascii="Times New Roman" w:hAnsi="Times New Roman" w:cs="Times New Roman" w:eastAsiaTheme="minorEastAsia"/>
            </w:rPr>
          </w:pPr>
          <w:hyperlink w:history="1" w:anchor="_Toc201834515">
            <w:r w:rsidRPr="005E35D0">
              <w:rPr>
                <w:rStyle w:val="Hyperlink"/>
                <w:rFonts w:ascii="Times New Roman" w:hAnsi="Times New Roman" w:cs="Times New Roman"/>
              </w:rPr>
              <w:t>B2. Project Goal</w:t>
            </w:r>
            <w:r w:rsidRPr="005E35D0">
              <w:rPr>
                <w:rFonts w:ascii="Times New Roman" w:hAnsi="Times New Roman" w:cs="Times New Roman"/>
                <w:webHidden/>
              </w:rPr>
              <w:tab/>
            </w:r>
            <w:r w:rsidRPr="005E35D0">
              <w:rPr>
                <w:rFonts w:ascii="Times New Roman" w:hAnsi="Times New Roman" w:cs="Times New Roman"/>
                <w:webHidden/>
              </w:rPr>
              <w:fldChar w:fldCharType="begin"/>
            </w:r>
            <w:r w:rsidRPr="005E35D0">
              <w:rPr>
                <w:rFonts w:ascii="Times New Roman" w:hAnsi="Times New Roman" w:cs="Times New Roman"/>
                <w:webHidden/>
              </w:rPr>
              <w:instrText xml:space="preserve"> PAGEREF _Toc201834515 \h </w:instrText>
            </w:r>
            <w:r w:rsidRPr="005E35D0">
              <w:rPr>
                <w:rFonts w:ascii="Times New Roman" w:hAnsi="Times New Roman" w:cs="Times New Roman"/>
                <w:webHidden/>
              </w:rPr>
            </w:r>
            <w:r w:rsidRPr="005E35D0">
              <w:rPr>
                <w:rFonts w:ascii="Times New Roman" w:hAnsi="Times New Roman" w:cs="Times New Roman"/>
                <w:webHidden/>
              </w:rPr>
              <w:fldChar w:fldCharType="separate"/>
            </w:r>
            <w:r w:rsidRPr="005E35D0">
              <w:rPr>
                <w:rFonts w:ascii="Times New Roman" w:hAnsi="Times New Roman" w:cs="Times New Roman"/>
                <w:webHidden/>
              </w:rPr>
              <w:t>4</w:t>
            </w:r>
            <w:r w:rsidRPr="005E35D0">
              <w:rPr>
                <w:rFonts w:ascii="Times New Roman" w:hAnsi="Times New Roman" w:cs="Times New Roman"/>
                <w:webHidden/>
              </w:rPr>
              <w:fldChar w:fldCharType="end"/>
            </w:r>
          </w:hyperlink>
        </w:p>
        <w:p w:rsidRPr="005E35D0" w:rsidR="00C95E3B" w:rsidRDefault="00C95E3B" w14:paraId="584AF17F" w14:textId="18B5C4E4">
          <w:pPr>
            <w:pStyle w:val="TOC2"/>
            <w:tabs>
              <w:tab w:val="right" w:leader="dot" w:pos="9350"/>
            </w:tabs>
            <w:rPr>
              <w:rFonts w:ascii="Times New Roman" w:hAnsi="Times New Roman" w:cs="Times New Roman" w:eastAsiaTheme="minorEastAsia"/>
            </w:rPr>
          </w:pPr>
          <w:hyperlink w:history="1" w:anchor="_Toc201834516">
            <w:r w:rsidRPr="005E35D0">
              <w:rPr>
                <w:rStyle w:val="Hyperlink"/>
                <w:rFonts w:ascii="Times New Roman" w:hAnsi="Times New Roman" w:cs="Times New Roman"/>
                <w:shd w:val="clear" w:color="auto" w:fill="FFFFFF"/>
              </w:rPr>
              <w:t>B3. Project Objectives, Activities, and Expected Outcomes</w:t>
            </w:r>
            <w:r w:rsidRPr="005E35D0">
              <w:rPr>
                <w:rFonts w:ascii="Times New Roman" w:hAnsi="Times New Roman" w:cs="Times New Roman"/>
                <w:webHidden/>
              </w:rPr>
              <w:tab/>
            </w:r>
            <w:r w:rsidRPr="005E35D0">
              <w:rPr>
                <w:rFonts w:ascii="Times New Roman" w:hAnsi="Times New Roman" w:cs="Times New Roman"/>
                <w:webHidden/>
              </w:rPr>
              <w:fldChar w:fldCharType="begin"/>
            </w:r>
            <w:r w:rsidRPr="005E35D0">
              <w:rPr>
                <w:rFonts w:ascii="Times New Roman" w:hAnsi="Times New Roman" w:cs="Times New Roman"/>
                <w:webHidden/>
              </w:rPr>
              <w:instrText xml:space="preserve"> PAGEREF _Toc201834516 \h </w:instrText>
            </w:r>
            <w:r w:rsidRPr="005E35D0">
              <w:rPr>
                <w:rFonts w:ascii="Times New Roman" w:hAnsi="Times New Roman" w:cs="Times New Roman"/>
                <w:webHidden/>
              </w:rPr>
            </w:r>
            <w:r w:rsidRPr="005E35D0">
              <w:rPr>
                <w:rFonts w:ascii="Times New Roman" w:hAnsi="Times New Roman" w:cs="Times New Roman"/>
                <w:webHidden/>
              </w:rPr>
              <w:fldChar w:fldCharType="separate"/>
            </w:r>
            <w:r w:rsidRPr="005E35D0">
              <w:rPr>
                <w:rFonts w:ascii="Times New Roman" w:hAnsi="Times New Roman" w:cs="Times New Roman"/>
                <w:webHidden/>
              </w:rPr>
              <w:t>4</w:t>
            </w:r>
            <w:r w:rsidRPr="005E35D0">
              <w:rPr>
                <w:rFonts w:ascii="Times New Roman" w:hAnsi="Times New Roman" w:cs="Times New Roman"/>
                <w:webHidden/>
              </w:rPr>
              <w:fldChar w:fldCharType="end"/>
            </w:r>
          </w:hyperlink>
        </w:p>
        <w:p w:rsidRPr="005E35D0" w:rsidR="00C95E3B" w:rsidRDefault="00C95E3B" w14:paraId="4E1F7857" w14:textId="1CD9E9AB">
          <w:pPr>
            <w:pStyle w:val="TOC3"/>
            <w:tabs>
              <w:tab w:val="right" w:leader="dot" w:pos="9350"/>
            </w:tabs>
            <w:rPr>
              <w:rFonts w:ascii="Times New Roman" w:hAnsi="Times New Roman" w:cs="Times New Roman" w:eastAsiaTheme="minorEastAsia"/>
            </w:rPr>
          </w:pPr>
          <w:hyperlink w:history="1" w:anchor="_Toc201834517">
            <w:r w:rsidRPr="005E35D0">
              <w:rPr>
                <w:rStyle w:val="Hyperlink"/>
                <w:rFonts w:ascii="Times New Roman" w:hAnsi="Times New Roman" w:cs="Times New Roman"/>
              </w:rPr>
              <w:t>OBJECTIVE 1:</w:t>
            </w:r>
            <w:r w:rsidRPr="005E35D0">
              <w:rPr>
                <w:rFonts w:ascii="Times New Roman" w:hAnsi="Times New Roman" w:cs="Times New Roman"/>
                <w:webHidden/>
              </w:rPr>
              <w:tab/>
            </w:r>
            <w:r w:rsidRPr="005E35D0">
              <w:rPr>
                <w:rFonts w:ascii="Times New Roman" w:hAnsi="Times New Roman" w:cs="Times New Roman"/>
                <w:webHidden/>
              </w:rPr>
              <w:fldChar w:fldCharType="begin"/>
            </w:r>
            <w:r w:rsidRPr="005E35D0">
              <w:rPr>
                <w:rFonts w:ascii="Times New Roman" w:hAnsi="Times New Roman" w:cs="Times New Roman"/>
                <w:webHidden/>
              </w:rPr>
              <w:instrText xml:space="preserve"> PAGEREF _Toc201834517 \h </w:instrText>
            </w:r>
            <w:r w:rsidRPr="005E35D0">
              <w:rPr>
                <w:rFonts w:ascii="Times New Roman" w:hAnsi="Times New Roman" w:cs="Times New Roman"/>
                <w:webHidden/>
              </w:rPr>
            </w:r>
            <w:r w:rsidRPr="005E35D0">
              <w:rPr>
                <w:rFonts w:ascii="Times New Roman" w:hAnsi="Times New Roman" w:cs="Times New Roman"/>
                <w:webHidden/>
              </w:rPr>
              <w:fldChar w:fldCharType="separate"/>
            </w:r>
            <w:r w:rsidRPr="005E35D0">
              <w:rPr>
                <w:rFonts w:ascii="Times New Roman" w:hAnsi="Times New Roman" w:cs="Times New Roman"/>
                <w:webHidden/>
              </w:rPr>
              <w:t>4</w:t>
            </w:r>
            <w:r w:rsidRPr="005E35D0">
              <w:rPr>
                <w:rFonts w:ascii="Times New Roman" w:hAnsi="Times New Roman" w:cs="Times New Roman"/>
                <w:webHidden/>
              </w:rPr>
              <w:fldChar w:fldCharType="end"/>
            </w:r>
          </w:hyperlink>
        </w:p>
        <w:p w:rsidRPr="005E35D0" w:rsidR="00C95E3B" w:rsidRDefault="00C95E3B" w14:paraId="28588E54" w14:textId="76969AD8">
          <w:pPr>
            <w:pStyle w:val="TOC3"/>
            <w:tabs>
              <w:tab w:val="right" w:leader="dot" w:pos="9350"/>
            </w:tabs>
            <w:rPr>
              <w:rFonts w:ascii="Times New Roman" w:hAnsi="Times New Roman" w:cs="Times New Roman" w:eastAsiaTheme="minorEastAsia"/>
            </w:rPr>
          </w:pPr>
          <w:hyperlink w:history="1" w:anchor="_Toc201834518">
            <w:r w:rsidRPr="005E35D0">
              <w:rPr>
                <w:rStyle w:val="Hyperlink"/>
                <w:rFonts w:ascii="Times New Roman" w:hAnsi="Times New Roman" w:cs="Times New Roman"/>
              </w:rPr>
              <w:t>OBJECTIVE 2:</w:t>
            </w:r>
            <w:r w:rsidRPr="005E35D0">
              <w:rPr>
                <w:rFonts w:ascii="Times New Roman" w:hAnsi="Times New Roman" w:cs="Times New Roman"/>
                <w:webHidden/>
              </w:rPr>
              <w:tab/>
            </w:r>
            <w:r w:rsidRPr="005E35D0">
              <w:rPr>
                <w:rFonts w:ascii="Times New Roman" w:hAnsi="Times New Roman" w:cs="Times New Roman"/>
                <w:webHidden/>
              </w:rPr>
              <w:fldChar w:fldCharType="begin"/>
            </w:r>
            <w:r w:rsidRPr="005E35D0">
              <w:rPr>
                <w:rFonts w:ascii="Times New Roman" w:hAnsi="Times New Roman" w:cs="Times New Roman"/>
                <w:webHidden/>
              </w:rPr>
              <w:instrText xml:space="preserve"> PAGEREF _Toc201834518 \h </w:instrText>
            </w:r>
            <w:r w:rsidRPr="005E35D0">
              <w:rPr>
                <w:rFonts w:ascii="Times New Roman" w:hAnsi="Times New Roman" w:cs="Times New Roman"/>
                <w:webHidden/>
              </w:rPr>
            </w:r>
            <w:r w:rsidRPr="005E35D0">
              <w:rPr>
                <w:rFonts w:ascii="Times New Roman" w:hAnsi="Times New Roman" w:cs="Times New Roman"/>
                <w:webHidden/>
              </w:rPr>
              <w:fldChar w:fldCharType="separate"/>
            </w:r>
            <w:r w:rsidRPr="005E35D0">
              <w:rPr>
                <w:rFonts w:ascii="Times New Roman" w:hAnsi="Times New Roman" w:cs="Times New Roman"/>
                <w:webHidden/>
              </w:rPr>
              <w:t>5</w:t>
            </w:r>
            <w:r w:rsidRPr="005E35D0">
              <w:rPr>
                <w:rFonts w:ascii="Times New Roman" w:hAnsi="Times New Roman" w:cs="Times New Roman"/>
                <w:webHidden/>
              </w:rPr>
              <w:fldChar w:fldCharType="end"/>
            </w:r>
          </w:hyperlink>
        </w:p>
        <w:p w:rsidRPr="005E35D0" w:rsidR="00C95E3B" w:rsidRDefault="00C95E3B" w14:paraId="6858F57E" w14:textId="5A5C6DB2">
          <w:pPr>
            <w:pStyle w:val="TOC3"/>
            <w:tabs>
              <w:tab w:val="right" w:leader="dot" w:pos="9350"/>
            </w:tabs>
            <w:rPr>
              <w:rFonts w:ascii="Times New Roman" w:hAnsi="Times New Roman" w:cs="Times New Roman" w:eastAsiaTheme="minorEastAsia"/>
            </w:rPr>
          </w:pPr>
          <w:hyperlink w:history="1" w:anchor="_Toc201834519">
            <w:r w:rsidRPr="005E35D0">
              <w:rPr>
                <w:rStyle w:val="Hyperlink"/>
                <w:rFonts w:ascii="Times New Roman" w:hAnsi="Times New Roman" w:cs="Times New Roman"/>
              </w:rPr>
              <w:t>OBJECTIVE 3:</w:t>
            </w:r>
            <w:r w:rsidRPr="005E35D0">
              <w:rPr>
                <w:rFonts w:ascii="Times New Roman" w:hAnsi="Times New Roman" w:cs="Times New Roman"/>
                <w:webHidden/>
              </w:rPr>
              <w:tab/>
            </w:r>
            <w:r w:rsidRPr="005E35D0">
              <w:rPr>
                <w:rFonts w:ascii="Times New Roman" w:hAnsi="Times New Roman" w:cs="Times New Roman"/>
                <w:webHidden/>
              </w:rPr>
              <w:fldChar w:fldCharType="begin"/>
            </w:r>
            <w:r w:rsidRPr="005E35D0">
              <w:rPr>
                <w:rFonts w:ascii="Times New Roman" w:hAnsi="Times New Roman" w:cs="Times New Roman"/>
                <w:webHidden/>
              </w:rPr>
              <w:instrText xml:space="preserve"> PAGEREF _Toc201834519 \h </w:instrText>
            </w:r>
            <w:r w:rsidRPr="005E35D0">
              <w:rPr>
                <w:rFonts w:ascii="Times New Roman" w:hAnsi="Times New Roman" w:cs="Times New Roman"/>
                <w:webHidden/>
              </w:rPr>
            </w:r>
            <w:r w:rsidRPr="005E35D0">
              <w:rPr>
                <w:rFonts w:ascii="Times New Roman" w:hAnsi="Times New Roman" w:cs="Times New Roman"/>
                <w:webHidden/>
              </w:rPr>
              <w:fldChar w:fldCharType="separate"/>
            </w:r>
            <w:r w:rsidRPr="005E35D0">
              <w:rPr>
                <w:rFonts w:ascii="Times New Roman" w:hAnsi="Times New Roman" w:cs="Times New Roman"/>
                <w:webHidden/>
              </w:rPr>
              <w:t>5</w:t>
            </w:r>
            <w:r w:rsidRPr="005E35D0">
              <w:rPr>
                <w:rFonts w:ascii="Times New Roman" w:hAnsi="Times New Roman" w:cs="Times New Roman"/>
                <w:webHidden/>
              </w:rPr>
              <w:fldChar w:fldCharType="end"/>
            </w:r>
          </w:hyperlink>
        </w:p>
        <w:p w:rsidRPr="005E35D0" w:rsidR="00C95E3B" w:rsidRDefault="00C95E3B" w14:paraId="37CEDFD4" w14:textId="00D70F65">
          <w:pPr>
            <w:pStyle w:val="TOC2"/>
            <w:tabs>
              <w:tab w:val="right" w:leader="dot" w:pos="9350"/>
            </w:tabs>
            <w:rPr>
              <w:rFonts w:ascii="Times New Roman" w:hAnsi="Times New Roman" w:cs="Times New Roman" w:eastAsiaTheme="minorEastAsia"/>
            </w:rPr>
          </w:pPr>
          <w:hyperlink w:history="1" w:anchor="_Toc201834520">
            <w:r w:rsidRPr="005E35D0">
              <w:rPr>
                <w:rStyle w:val="Hyperlink"/>
                <w:rFonts w:ascii="Times New Roman" w:hAnsi="Times New Roman" w:cs="Times New Roman"/>
              </w:rPr>
              <w:t>B4. Logic Model and Theory of Change</w:t>
            </w:r>
            <w:r w:rsidRPr="005E35D0">
              <w:rPr>
                <w:rFonts w:ascii="Times New Roman" w:hAnsi="Times New Roman" w:cs="Times New Roman"/>
                <w:webHidden/>
              </w:rPr>
              <w:tab/>
            </w:r>
            <w:r w:rsidRPr="005E35D0">
              <w:rPr>
                <w:rFonts w:ascii="Times New Roman" w:hAnsi="Times New Roman" w:cs="Times New Roman"/>
                <w:webHidden/>
              </w:rPr>
              <w:fldChar w:fldCharType="begin"/>
            </w:r>
            <w:r w:rsidRPr="005E35D0">
              <w:rPr>
                <w:rFonts w:ascii="Times New Roman" w:hAnsi="Times New Roman" w:cs="Times New Roman"/>
                <w:webHidden/>
              </w:rPr>
              <w:instrText xml:space="preserve"> PAGEREF _Toc201834520 \h </w:instrText>
            </w:r>
            <w:r w:rsidRPr="005E35D0">
              <w:rPr>
                <w:rFonts w:ascii="Times New Roman" w:hAnsi="Times New Roman" w:cs="Times New Roman"/>
                <w:webHidden/>
              </w:rPr>
            </w:r>
            <w:r w:rsidRPr="005E35D0">
              <w:rPr>
                <w:rFonts w:ascii="Times New Roman" w:hAnsi="Times New Roman" w:cs="Times New Roman"/>
                <w:webHidden/>
              </w:rPr>
              <w:fldChar w:fldCharType="separate"/>
            </w:r>
            <w:r w:rsidRPr="005E35D0">
              <w:rPr>
                <w:rFonts w:ascii="Times New Roman" w:hAnsi="Times New Roman" w:cs="Times New Roman"/>
                <w:webHidden/>
              </w:rPr>
              <w:t>6</w:t>
            </w:r>
            <w:r w:rsidRPr="005E35D0">
              <w:rPr>
                <w:rFonts w:ascii="Times New Roman" w:hAnsi="Times New Roman" w:cs="Times New Roman"/>
                <w:webHidden/>
              </w:rPr>
              <w:fldChar w:fldCharType="end"/>
            </w:r>
          </w:hyperlink>
        </w:p>
        <w:p w:rsidRPr="005E35D0" w:rsidR="00C95E3B" w:rsidRDefault="00C95E3B" w14:paraId="166DA7ED" w14:textId="30060325">
          <w:pPr>
            <w:pStyle w:val="TOC1"/>
            <w:tabs>
              <w:tab w:val="right" w:leader="dot" w:pos="9350"/>
            </w:tabs>
            <w:rPr>
              <w:rFonts w:ascii="Times New Roman" w:hAnsi="Times New Roman" w:cs="Times New Roman" w:eastAsiaTheme="minorEastAsia"/>
            </w:rPr>
          </w:pPr>
          <w:hyperlink w:history="1" w:anchor="_Toc201834521">
            <w:r w:rsidRPr="005E35D0">
              <w:rPr>
                <w:rStyle w:val="Hyperlink"/>
                <w:rFonts w:ascii="Times New Roman" w:hAnsi="Times New Roman" w:cs="Times New Roman"/>
                <w:b/>
              </w:rPr>
              <w:t>C. Project Performance Management</w:t>
            </w:r>
            <w:r w:rsidRPr="005E35D0">
              <w:rPr>
                <w:rFonts w:ascii="Times New Roman" w:hAnsi="Times New Roman" w:cs="Times New Roman"/>
                <w:webHidden/>
              </w:rPr>
              <w:tab/>
            </w:r>
            <w:r w:rsidRPr="005E35D0">
              <w:rPr>
                <w:rFonts w:ascii="Times New Roman" w:hAnsi="Times New Roman" w:cs="Times New Roman"/>
                <w:webHidden/>
              </w:rPr>
              <w:fldChar w:fldCharType="begin"/>
            </w:r>
            <w:r w:rsidRPr="005E35D0">
              <w:rPr>
                <w:rFonts w:ascii="Times New Roman" w:hAnsi="Times New Roman" w:cs="Times New Roman"/>
                <w:webHidden/>
              </w:rPr>
              <w:instrText xml:space="preserve"> PAGEREF _Toc201834521 \h </w:instrText>
            </w:r>
            <w:r w:rsidRPr="005E35D0">
              <w:rPr>
                <w:rFonts w:ascii="Times New Roman" w:hAnsi="Times New Roman" w:cs="Times New Roman"/>
                <w:webHidden/>
              </w:rPr>
            </w:r>
            <w:r w:rsidRPr="005E35D0">
              <w:rPr>
                <w:rFonts w:ascii="Times New Roman" w:hAnsi="Times New Roman" w:cs="Times New Roman"/>
                <w:webHidden/>
              </w:rPr>
              <w:fldChar w:fldCharType="separate"/>
            </w:r>
            <w:r w:rsidRPr="005E35D0">
              <w:rPr>
                <w:rFonts w:ascii="Times New Roman" w:hAnsi="Times New Roman" w:cs="Times New Roman"/>
                <w:webHidden/>
              </w:rPr>
              <w:t>8</w:t>
            </w:r>
            <w:r w:rsidRPr="005E35D0">
              <w:rPr>
                <w:rFonts w:ascii="Times New Roman" w:hAnsi="Times New Roman" w:cs="Times New Roman"/>
                <w:webHidden/>
              </w:rPr>
              <w:fldChar w:fldCharType="end"/>
            </w:r>
          </w:hyperlink>
        </w:p>
        <w:p w:rsidRPr="005E35D0" w:rsidR="00C95E3B" w:rsidRDefault="00C95E3B" w14:paraId="07CFF5C2" w14:textId="6816CF5C">
          <w:pPr>
            <w:pStyle w:val="TOC2"/>
            <w:tabs>
              <w:tab w:val="right" w:leader="dot" w:pos="9350"/>
            </w:tabs>
            <w:rPr>
              <w:rFonts w:ascii="Times New Roman" w:hAnsi="Times New Roman" w:cs="Times New Roman" w:eastAsiaTheme="minorEastAsia"/>
            </w:rPr>
          </w:pPr>
          <w:hyperlink w:history="1" w:anchor="_Toc201834522">
            <w:r w:rsidRPr="005E35D0">
              <w:rPr>
                <w:rStyle w:val="Hyperlink"/>
                <w:rFonts w:ascii="Times New Roman" w:hAnsi="Times New Roman" w:cs="Times New Roman"/>
              </w:rPr>
              <w:t>C1. Project Indicators</w:t>
            </w:r>
            <w:r w:rsidRPr="005E35D0">
              <w:rPr>
                <w:rFonts w:ascii="Times New Roman" w:hAnsi="Times New Roman" w:cs="Times New Roman"/>
                <w:webHidden/>
              </w:rPr>
              <w:tab/>
            </w:r>
            <w:r w:rsidRPr="005E35D0">
              <w:rPr>
                <w:rFonts w:ascii="Times New Roman" w:hAnsi="Times New Roman" w:cs="Times New Roman"/>
                <w:webHidden/>
              </w:rPr>
              <w:fldChar w:fldCharType="begin"/>
            </w:r>
            <w:r w:rsidRPr="005E35D0">
              <w:rPr>
                <w:rFonts w:ascii="Times New Roman" w:hAnsi="Times New Roman" w:cs="Times New Roman"/>
                <w:webHidden/>
              </w:rPr>
              <w:instrText xml:space="preserve"> PAGEREF _Toc201834522 \h </w:instrText>
            </w:r>
            <w:r w:rsidRPr="005E35D0">
              <w:rPr>
                <w:rFonts w:ascii="Times New Roman" w:hAnsi="Times New Roman" w:cs="Times New Roman"/>
                <w:webHidden/>
              </w:rPr>
            </w:r>
            <w:r w:rsidRPr="005E35D0">
              <w:rPr>
                <w:rFonts w:ascii="Times New Roman" w:hAnsi="Times New Roman" w:cs="Times New Roman"/>
                <w:webHidden/>
              </w:rPr>
              <w:fldChar w:fldCharType="separate"/>
            </w:r>
            <w:r w:rsidRPr="005E35D0">
              <w:rPr>
                <w:rFonts w:ascii="Times New Roman" w:hAnsi="Times New Roman" w:cs="Times New Roman"/>
                <w:webHidden/>
              </w:rPr>
              <w:t>8</w:t>
            </w:r>
            <w:r w:rsidRPr="005E35D0">
              <w:rPr>
                <w:rFonts w:ascii="Times New Roman" w:hAnsi="Times New Roman" w:cs="Times New Roman"/>
                <w:webHidden/>
              </w:rPr>
              <w:fldChar w:fldCharType="end"/>
            </w:r>
          </w:hyperlink>
        </w:p>
        <w:p w:rsidRPr="005E35D0" w:rsidR="00C95E3B" w:rsidRDefault="00C95E3B" w14:paraId="5013D1F7" w14:textId="162A8EB9">
          <w:pPr>
            <w:pStyle w:val="TOC2"/>
            <w:tabs>
              <w:tab w:val="right" w:leader="dot" w:pos="9350"/>
            </w:tabs>
            <w:rPr>
              <w:rFonts w:ascii="Times New Roman" w:hAnsi="Times New Roman" w:cs="Times New Roman" w:eastAsiaTheme="minorEastAsia"/>
            </w:rPr>
          </w:pPr>
          <w:hyperlink w:history="1" w:anchor="_Toc201834523">
            <w:r w:rsidRPr="005E35D0">
              <w:rPr>
                <w:rStyle w:val="Hyperlink"/>
                <w:rFonts w:ascii="Times New Roman" w:hAnsi="Times New Roman" w:cs="Times New Roman"/>
              </w:rPr>
              <w:t>C2. Performance Management Approach</w:t>
            </w:r>
            <w:r w:rsidRPr="005E35D0">
              <w:rPr>
                <w:rFonts w:ascii="Times New Roman" w:hAnsi="Times New Roman" w:cs="Times New Roman"/>
                <w:webHidden/>
              </w:rPr>
              <w:tab/>
            </w:r>
            <w:r w:rsidRPr="005E35D0">
              <w:rPr>
                <w:rFonts w:ascii="Times New Roman" w:hAnsi="Times New Roman" w:cs="Times New Roman"/>
                <w:webHidden/>
              </w:rPr>
              <w:fldChar w:fldCharType="begin"/>
            </w:r>
            <w:r w:rsidRPr="005E35D0">
              <w:rPr>
                <w:rFonts w:ascii="Times New Roman" w:hAnsi="Times New Roman" w:cs="Times New Roman"/>
                <w:webHidden/>
              </w:rPr>
              <w:instrText xml:space="preserve"> PAGEREF _Toc201834523 \h </w:instrText>
            </w:r>
            <w:r w:rsidRPr="005E35D0">
              <w:rPr>
                <w:rFonts w:ascii="Times New Roman" w:hAnsi="Times New Roman" w:cs="Times New Roman"/>
                <w:webHidden/>
              </w:rPr>
            </w:r>
            <w:r w:rsidRPr="005E35D0">
              <w:rPr>
                <w:rFonts w:ascii="Times New Roman" w:hAnsi="Times New Roman" w:cs="Times New Roman"/>
                <w:webHidden/>
              </w:rPr>
              <w:fldChar w:fldCharType="separate"/>
            </w:r>
            <w:r w:rsidRPr="005E35D0">
              <w:rPr>
                <w:rFonts w:ascii="Times New Roman" w:hAnsi="Times New Roman" w:cs="Times New Roman"/>
                <w:webHidden/>
              </w:rPr>
              <w:t>9</w:t>
            </w:r>
            <w:r w:rsidRPr="005E35D0">
              <w:rPr>
                <w:rFonts w:ascii="Times New Roman" w:hAnsi="Times New Roman" w:cs="Times New Roman"/>
                <w:webHidden/>
              </w:rPr>
              <w:fldChar w:fldCharType="end"/>
            </w:r>
          </w:hyperlink>
        </w:p>
        <w:p w:rsidRPr="005E35D0" w:rsidR="00C95E3B" w:rsidRDefault="00C95E3B" w14:paraId="236ADD4E" w14:textId="045C8791">
          <w:pPr>
            <w:pStyle w:val="TOC1"/>
            <w:tabs>
              <w:tab w:val="right" w:leader="dot" w:pos="9350"/>
            </w:tabs>
            <w:rPr>
              <w:rFonts w:ascii="Times New Roman" w:hAnsi="Times New Roman" w:cs="Times New Roman" w:eastAsiaTheme="minorEastAsia"/>
            </w:rPr>
          </w:pPr>
          <w:hyperlink w:history="1" w:anchor="_Toc201834524">
            <w:r w:rsidRPr="005E35D0">
              <w:rPr>
                <w:rStyle w:val="Hyperlink"/>
                <w:rFonts w:ascii="Times New Roman" w:hAnsi="Times New Roman" w:cs="Times New Roman"/>
                <w:b/>
              </w:rPr>
              <w:t>D. Sustainability Plan</w:t>
            </w:r>
            <w:r w:rsidRPr="005E35D0">
              <w:rPr>
                <w:rFonts w:ascii="Times New Roman" w:hAnsi="Times New Roman" w:cs="Times New Roman"/>
                <w:webHidden/>
              </w:rPr>
              <w:tab/>
            </w:r>
            <w:r w:rsidRPr="005E35D0">
              <w:rPr>
                <w:rFonts w:ascii="Times New Roman" w:hAnsi="Times New Roman" w:cs="Times New Roman"/>
                <w:webHidden/>
              </w:rPr>
              <w:fldChar w:fldCharType="begin"/>
            </w:r>
            <w:r w:rsidRPr="005E35D0">
              <w:rPr>
                <w:rFonts w:ascii="Times New Roman" w:hAnsi="Times New Roman" w:cs="Times New Roman"/>
                <w:webHidden/>
              </w:rPr>
              <w:instrText xml:space="preserve"> PAGEREF _Toc201834524 \h </w:instrText>
            </w:r>
            <w:r w:rsidRPr="005E35D0">
              <w:rPr>
                <w:rFonts w:ascii="Times New Roman" w:hAnsi="Times New Roman" w:cs="Times New Roman"/>
                <w:webHidden/>
              </w:rPr>
            </w:r>
            <w:r w:rsidRPr="005E35D0">
              <w:rPr>
                <w:rFonts w:ascii="Times New Roman" w:hAnsi="Times New Roman" w:cs="Times New Roman"/>
                <w:webHidden/>
              </w:rPr>
              <w:fldChar w:fldCharType="separate"/>
            </w:r>
            <w:r w:rsidRPr="005E35D0">
              <w:rPr>
                <w:rFonts w:ascii="Times New Roman" w:hAnsi="Times New Roman" w:cs="Times New Roman"/>
                <w:webHidden/>
              </w:rPr>
              <w:t>9</w:t>
            </w:r>
            <w:r w:rsidRPr="005E35D0">
              <w:rPr>
                <w:rFonts w:ascii="Times New Roman" w:hAnsi="Times New Roman" w:cs="Times New Roman"/>
                <w:webHidden/>
              </w:rPr>
              <w:fldChar w:fldCharType="end"/>
            </w:r>
          </w:hyperlink>
        </w:p>
        <w:p w:rsidRPr="005E35D0" w:rsidR="00C95E3B" w:rsidRDefault="00C95E3B" w14:paraId="55B8B461" w14:textId="4CB14ECF">
          <w:pPr>
            <w:pStyle w:val="TOC1"/>
            <w:tabs>
              <w:tab w:val="right" w:leader="dot" w:pos="9350"/>
            </w:tabs>
            <w:rPr>
              <w:rFonts w:ascii="Times New Roman" w:hAnsi="Times New Roman" w:cs="Times New Roman" w:eastAsiaTheme="minorEastAsia"/>
            </w:rPr>
          </w:pPr>
          <w:hyperlink w:history="1" w:anchor="_Toc201834525">
            <w:r w:rsidRPr="005E35D0">
              <w:rPr>
                <w:rStyle w:val="Hyperlink"/>
                <w:rFonts w:ascii="Times New Roman" w:hAnsi="Times New Roman" w:cs="Times New Roman"/>
                <w:b/>
              </w:rPr>
              <w:t>E. Risk Analysis and Mitigation Strategies</w:t>
            </w:r>
            <w:r w:rsidRPr="005E35D0">
              <w:rPr>
                <w:rFonts w:ascii="Times New Roman" w:hAnsi="Times New Roman" w:cs="Times New Roman"/>
                <w:webHidden/>
              </w:rPr>
              <w:tab/>
            </w:r>
            <w:r w:rsidRPr="005E35D0">
              <w:rPr>
                <w:rFonts w:ascii="Times New Roman" w:hAnsi="Times New Roman" w:cs="Times New Roman"/>
                <w:webHidden/>
              </w:rPr>
              <w:fldChar w:fldCharType="begin"/>
            </w:r>
            <w:r w:rsidRPr="005E35D0">
              <w:rPr>
                <w:rFonts w:ascii="Times New Roman" w:hAnsi="Times New Roman" w:cs="Times New Roman"/>
                <w:webHidden/>
              </w:rPr>
              <w:instrText xml:space="preserve"> PAGEREF _Toc201834525 \h </w:instrText>
            </w:r>
            <w:r w:rsidRPr="005E35D0">
              <w:rPr>
                <w:rFonts w:ascii="Times New Roman" w:hAnsi="Times New Roman" w:cs="Times New Roman"/>
                <w:webHidden/>
              </w:rPr>
            </w:r>
            <w:r w:rsidRPr="005E35D0">
              <w:rPr>
                <w:rFonts w:ascii="Times New Roman" w:hAnsi="Times New Roman" w:cs="Times New Roman"/>
                <w:webHidden/>
              </w:rPr>
              <w:fldChar w:fldCharType="separate"/>
            </w:r>
            <w:r w:rsidRPr="005E35D0">
              <w:rPr>
                <w:rFonts w:ascii="Times New Roman" w:hAnsi="Times New Roman" w:cs="Times New Roman"/>
                <w:webHidden/>
              </w:rPr>
              <w:t>9</w:t>
            </w:r>
            <w:r w:rsidRPr="005E35D0">
              <w:rPr>
                <w:rFonts w:ascii="Times New Roman" w:hAnsi="Times New Roman" w:cs="Times New Roman"/>
                <w:webHidden/>
              </w:rPr>
              <w:fldChar w:fldCharType="end"/>
            </w:r>
          </w:hyperlink>
        </w:p>
        <w:p w:rsidRPr="005E35D0" w:rsidR="00C95E3B" w:rsidRDefault="00C95E3B" w14:paraId="29ECCC2D" w14:textId="79955AAE">
          <w:pPr>
            <w:pStyle w:val="TOC1"/>
            <w:tabs>
              <w:tab w:val="right" w:leader="dot" w:pos="9350"/>
            </w:tabs>
            <w:rPr>
              <w:rFonts w:ascii="Times New Roman" w:hAnsi="Times New Roman" w:cs="Times New Roman" w:eastAsiaTheme="minorEastAsia"/>
            </w:rPr>
          </w:pPr>
          <w:hyperlink w:history="1" w:anchor="_Toc201834526">
            <w:r w:rsidRPr="005E35D0">
              <w:rPr>
                <w:rStyle w:val="Hyperlink"/>
                <w:rFonts w:ascii="Times New Roman" w:hAnsi="Times New Roman" w:cs="Times New Roman"/>
                <w:b/>
              </w:rPr>
              <w:t>F. Contingency Plan</w:t>
            </w:r>
            <w:r w:rsidRPr="005E35D0">
              <w:rPr>
                <w:rFonts w:ascii="Times New Roman" w:hAnsi="Times New Roman" w:cs="Times New Roman"/>
                <w:webHidden/>
              </w:rPr>
              <w:tab/>
            </w:r>
            <w:r w:rsidRPr="005E35D0">
              <w:rPr>
                <w:rFonts w:ascii="Times New Roman" w:hAnsi="Times New Roman" w:cs="Times New Roman"/>
                <w:webHidden/>
              </w:rPr>
              <w:fldChar w:fldCharType="begin"/>
            </w:r>
            <w:r w:rsidRPr="005E35D0">
              <w:rPr>
                <w:rFonts w:ascii="Times New Roman" w:hAnsi="Times New Roman" w:cs="Times New Roman"/>
                <w:webHidden/>
              </w:rPr>
              <w:instrText xml:space="preserve"> PAGEREF _Toc201834526 \h </w:instrText>
            </w:r>
            <w:r w:rsidRPr="005E35D0">
              <w:rPr>
                <w:rFonts w:ascii="Times New Roman" w:hAnsi="Times New Roman" w:cs="Times New Roman"/>
                <w:webHidden/>
              </w:rPr>
            </w:r>
            <w:r w:rsidRPr="005E35D0">
              <w:rPr>
                <w:rFonts w:ascii="Times New Roman" w:hAnsi="Times New Roman" w:cs="Times New Roman"/>
                <w:webHidden/>
              </w:rPr>
              <w:fldChar w:fldCharType="separate"/>
            </w:r>
            <w:r w:rsidRPr="005E35D0">
              <w:rPr>
                <w:rFonts w:ascii="Times New Roman" w:hAnsi="Times New Roman" w:cs="Times New Roman"/>
                <w:webHidden/>
              </w:rPr>
              <w:t>10</w:t>
            </w:r>
            <w:r w:rsidRPr="005E35D0">
              <w:rPr>
                <w:rFonts w:ascii="Times New Roman" w:hAnsi="Times New Roman" w:cs="Times New Roman"/>
                <w:webHidden/>
              </w:rPr>
              <w:fldChar w:fldCharType="end"/>
            </w:r>
          </w:hyperlink>
        </w:p>
        <w:p w:rsidRPr="005E35D0" w:rsidR="00C95E3B" w:rsidRDefault="00C95E3B" w14:paraId="7C619324" w14:textId="029CACC3">
          <w:pPr>
            <w:pStyle w:val="TOC1"/>
            <w:tabs>
              <w:tab w:val="right" w:leader="dot" w:pos="9350"/>
            </w:tabs>
            <w:rPr>
              <w:rFonts w:ascii="Times New Roman" w:hAnsi="Times New Roman" w:cs="Times New Roman" w:eastAsiaTheme="minorEastAsia"/>
            </w:rPr>
          </w:pPr>
          <w:hyperlink w:history="1" w:anchor="_Toc201834527">
            <w:r w:rsidRPr="005E35D0">
              <w:rPr>
                <w:rStyle w:val="Hyperlink"/>
                <w:rFonts w:ascii="Times New Roman" w:hAnsi="Times New Roman" w:cs="Times New Roman"/>
                <w:b/>
              </w:rPr>
              <w:t>G. Summary of Key Personnel and Subject Matter Experts</w:t>
            </w:r>
            <w:r w:rsidRPr="005E35D0">
              <w:rPr>
                <w:rFonts w:ascii="Times New Roman" w:hAnsi="Times New Roman" w:cs="Times New Roman"/>
                <w:webHidden/>
              </w:rPr>
              <w:tab/>
            </w:r>
            <w:r w:rsidRPr="005E35D0">
              <w:rPr>
                <w:rFonts w:ascii="Times New Roman" w:hAnsi="Times New Roman" w:cs="Times New Roman"/>
                <w:webHidden/>
              </w:rPr>
              <w:fldChar w:fldCharType="begin"/>
            </w:r>
            <w:r w:rsidRPr="005E35D0">
              <w:rPr>
                <w:rFonts w:ascii="Times New Roman" w:hAnsi="Times New Roman" w:cs="Times New Roman"/>
                <w:webHidden/>
              </w:rPr>
              <w:instrText xml:space="preserve"> PAGEREF _Toc201834527 \h </w:instrText>
            </w:r>
            <w:r w:rsidRPr="005E35D0">
              <w:rPr>
                <w:rFonts w:ascii="Times New Roman" w:hAnsi="Times New Roman" w:cs="Times New Roman"/>
                <w:webHidden/>
              </w:rPr>
            </w:r>
            <w:r w:rsidRPr="005E35D0">
              <w:rPr>
                <w:rFonts w:ascii="Times New Roman" w:hAnsi="Times New Roman" w:cs="Times New Roman"/>
                <w:webHidden/>
              </w:rPr>
              <w:fldChar w:fldCharType="separate"/>
            </w:r>
            <w:r w:rsidRPr="005E35D0">
              <w:rPr>
                <w:rFonts w:ascii="Times New Roman" w:hAnsi="Times New Roman" w:cs="Times New Roman"/>
                <w:webHidden/>
              </w:rPr>
              <w:t>10</w:t>
            </w:r>
            <w:r w:rsidRPr="005E35D0">
              <w:rPr>
                <w:rFonts w:ascii="Times New Roman" w:hAnsi="Times New Roman" w:cs="Times New Roman"/>
                <w:webHidden/>
              </w:rPr>
              <w:fldChar w:fldCharType="end"/>
            </w:r>
          </w:hyperlink>
        </w:p>
        <w:p w:rsidRPr="005E35D0" w:rsidR="17B68383" w:rsidP="17B68383" w:rsidRDefault="17B68383" w14:paraId="5D6B220E" w14:textId="4656C024">
          <w:pPr>
            <w:pStyle w:val="TOC1"/>
            <w:tabs>
              <w:tab w:val="right" w:leader="dot" w:pos="9360"/>
            </w:tabs>
            <w:rPr>
              <w:rStyle w:val="Hyperlink"/>
              <w:rFonts w:ascii="Times New Roman" w:hAnsi="Times New Roman" w:cs="Times New Roman"/>
            </w:rPr>
          </w:pPr>
          <w:r w:rsidRPr="005E35D0">
            <w:rPr>
              <w:rFonts w:ascii="Times New Roman" w:hAnsi="Times New Roman" w:cs="Times New Roman"/>
            </w:rPr>
            <w:fldChar w:fldCharType="end"/>
          </w:r>
        </w:p>
      </w:sdtContent>
    </w:sdt>
    <w:p w:rsidRPr="005E35D0" w:rsidR="17B68383" w:rsidRDefault="17B68383" w14:paraId="01A9775C" w14:textId="7C3008B1">
      <w:pPr>
        <w:rPr>
          <w:rFonts w:ascii="Times New Roman" w:hAnsi="Times New Roman" w:cs="Times New Roman"/>
        </w:rPr>
      </w:pPr>
    </w:p>
    <w:p w:rsidRPr="005E35D0" w:rsidR="00D9264E" w:rsidP="6B3B20AD" w:rsidRDefault="421A657E" w14:paraId="2EA7F059" w14:textId="1DE3C1D1">
      <w:pPr>
        <w:pStyle w:val="Heading1"/>
        <w:spacing w:after="240"/>
        <w:rPr>
          <w:rFonts w:ascii="Times New Roman" w:hAnsi="Times New Roman" w:cs="Times New Roman"/>
          <w:b/>
        </w:rPr>
      </w:pPr>
      <w:bookmarkStart w:name="_Toc201834510" w:id="7"/>
      <w:r w:rsidRPr="005E35D0">
        <w:rPr>
          <w:rFonts w:ascii="Times New Roman" w:hAnsi="Times New Roman" w:cs="Times New Roman"/>
          <w:b/>
        </w:rPr>
        <w:t xml:space="preserve">A. </w:t>
      </w:r>
      <w:r w:rsidRPr="005E35D0" w:rsidR="5CDFB312">
        <w:rPr>
          <w:rFonts w:ascii="Times New Roman" w:hAnsi="Times New Roman" w:cs="Times New Roman"/>
          <w:b/>
        </w:rPr>
        <w:t>P</w:t>
      </w:r>
      <w:r w:rsidRPr="005E35D0" w:rsidR="71D38A0A">
        <w:rPr>
          <w:rFonts w:ascii="Times New Roman" w:hAnsi="Times New Roman" w:cs="Times New Roman"/>
          <w:b/>
        </w:rPr>
        <w:t>roject</w:t>
      </w:r>
      <w:r w:rsidRPr="005E35D0" w:rsidR="5CDFB312">
        <w:rPr>
          <w:rFonts w:ascii="Times New Roman" w:hAnsi="Times New Roman" w:cs="Times New Roman"/>
          <w:b/>
        </w:rPr>
        <w:t xml:space="preserve"> </w:t>
      </w:r>
      <w:r w:rsidRPr="005E35D0" w:rsidR="2293E553">
        <w:rPr>
          <w:rFonts w:ascii="Times New Roman" w:hAnsi="Times New Roman" w:cs="Times New Roman"/>
          <w:b/>
        </w:rPr>
        <w:t>Overview</w:t>
      </w:r>
      <w:bookmarkEnd w:id="7"/>
    </w:p>
    <w:p w:rsidRPr="005E35D0" w:rsidR="684D3165" w:rsidP="17B68383" w:rsidRDefault="028780FF" w14:paraId="361979AE" w14:textId="38300308">
      <w:pPr>
        <w:pStyle w:val="Heading2"/>
        <w:rPr>
          <w:rFonts w:ascii="Times New Roman" w:hAnsi="Times New Roman" w:cs="Times New Roman"/>
          <w:i/>
        </w:rPr>
      </w:pPr>
      <w:bookmarkStart w:name="_Toc201834511" w:id="8"/>
      <w:r w:rsidRPr="005E35D0">
        <w:rPr>
          <w:rFonts w:ascii="Times New Roman" w:hAnsi="Times New Roman" w:cs="Times New Roman"/>
        </w:rPr>
        <w:t xml:space="preserve">A1. </w:t>
      </w:r>
      <w:r w:rsidRPr="005E35D0" w:rsidR="00037110">
        <w:rPr>
          <w:rFonts w:ascii="Times New Roman" w:hAnsi="Times New Roman" w:cs="Times New Roman"/>
        </w:rPr>
        <w:t>Introduction to the Organization</w:t>
      </w:r>
      <w:bookmarkEnd w:id="8"/>
    </w:p>
    <w:p w:rsidRPr="005E35D0" w:rsidR="684D3165" w:rsidP="6B3B20AD" w:rsidRDefault="684D3165" w14:paraId="4C00DC5F" w14:textId="007F7F3E">
      <w:pPr>
        <w:rPr>
          <w:rFonts w:ascii="Times New Roman" w:hAnsi="Times New Roman" w:cs="Times New Roman"/>
          <w:i/>
          <w:color w:val="00B050"/>
        </w:rPr>
      </w:pPr>
      <w:r w:rsidRPr="005E35D0">
        <w:rPr>
          <w:rFonts w:ascii="Times New Roman" w:hAnsi="Times New Roman" w:cs="Times New Roman"/>
          <w:i/>
          <w:color w:val="00B050"/>
        </w:rPr>
        <w:t>Des</w:t>
      </w:r>
      <w:r w:rsidRPr="005E35D0" w:rsidR="6AF90C85">
        <w:rPr>
          <w:rFonts w:ascii="Times New Roman" w:hAnsi="Times New Roman" w:cs="Times New Roman"/>
          <w:i/>
          <w:color w:val="00B050"/>
        </w:rPr>
        <w:t xml:space="preserve">cribe </w:t>
      </w:r>
      <w:r w:rsidRPr="005E35D0" w:rsidR="6A9C8074">
        <w:rPr>
          <w:rFonts w:ascii="Times New Roman" w:hAnsi="Times New Roman" w:cs="Times New Roman"/>
          <w:i/>
          <w:color w:val="00B050"/>
        </w:rPr>
        <w:t>in approximately 2 pages</w:t>
      </w:r>
      <w:r w:rsidRPr="005E35D0" w:rsidR="440C7021">
        <w:rPr>
          <w:rFonts w:ascii="Times New Roman" w:hAnsi="Times New Roman" w:cs="Times New Roman"/>
          <w:i/>
          <w:color w:val="00B050"/>
        </w:rPr>
        <w:t xml:space="preserve"> or less</w:t>
      </w:r>
      <w:r w:rsidRPr="005E35D0" w:rsidR="6A9C8074">
        <w:rPr>
          <w:rFonts w:ascii="Times New Roman" w:hAnsi="Times New Roman" w:cs="Times New Roman"/>
          <w:i/>
          <w:color w:val="00B050"/>
        </w:rPr>
        <w:t xml:space="preserve"> </w:t>
      </w:r>
      <w:r w:rsidRPr="005E35D0" w:rsidR="6AF90C85">
        <w:rPr>
          <w:rFonts w:ascii="Times New Roman" w:hAnsi="Times New Roman" w:cs="Times New Roman"/>
          <w:i/>
          <w:color w:val="00B050"/>
        </w:rPr>
        <w:t>the a</w:t>
      </w:r>
      <w:r w:rsidRPr="005E35D0">
        <w:rPr>
          <w:rFonts w:ascii="Times New Roman" w:hAnsi="Times New Roman" w:cs="Times New Roman"/>
          <w:i/>
          <w:color w:val="00B050"/>
        </w:rPr>
        <w:t>pplicant’s past and</w:t>
      </w:r>
      <w:r w:rsidRPr="005E35D0" w:rsidR="51C18A1B">
        <w:rPr>
          <w:rFonts w:ascii="Times New Roman" w:hAnsi="Times New Roman" w:cs="Times New Roman"/>
          <w:i/>
          <w:color w:val="00B050"/>
        </w:rPr>
        <w:t>/or</w:t>
      </w:r>
      <w:r w:rsidRPr="005E35D0">
        <w:rPr>
          <w:rFonts w:ascii="Times New Roman" w:hAnsi="Times New Roman" w:cs="Times New Roman"/>
          <w:i/>
          <w:color w:val="00B050"/>
        </w:rPr>
        <w:t xml:space="preserve"> present </w:t>
      </w:r>
      <w:r w:rsidRPr="005E35D0" w:rsidR="171FC778">
        <w:rPr>
          <w:rFonts w:ascii="Times New Roman" w:hAnsi="Times New Roman" w:cs="Times New Roman"/>
          <w:i/>
          <w:color w:val="00B050"/>
        </w:rPr>
        <w:t>work</w:t>
      </w:r>
      <w:r w:rsidRPr="005E35D0" w:rsidR="7A06A153">
        <w:rPr>
          <w:rFonts w:ascii="Times New Roman" w:hAnsi="Times New Roman" w:cs="Times New Roman"/>
          <w:i/>
          <w:color w:val="00B050"/>
        </w:rPr>
        <w:t xml:space="preserve"> that demonstrate</w:t>
      </w:r>
      <w:r w:rsidRPr="005E35D0" w:rsidR="4CBA57C6">
        <w:rPr>
          <w:rFonts w:ascii="Times New Roman" w:hAnsi="Times New Roman" w:cs="Times New Roman"/>
          <w:i/>
          <w:color w:val="00B050"/>
        </w:rPr>
        <w:t>s</w:t>
      </w:r>
      <w:r w:rsidRPr="005E35D0" w:rsidR="7A06A153">
        <w:rPr>
          <w:rFonts w:ascii="Times New Roman" w:hAnsi="Times New Roman" w:cs="Times New Roman"/>
          <w:i/>
          <w:color w:val="00B050"/>
        </w:rPr>
        <w:t xml:space="preserve"> its organizational capacity, </w:t>
      </w:r>
      <w:r w:rsidRPr="005E35D0" w:rsidR="4DE90665">
        <w:rPr>
          <w:rFonts w:ascii="Times New Roman" w:hAnsi="Times New Roman" w:cs="Times New Roman"/>
          <w:i/>
          <w:color w:val="00B050"/>
        </w:rPr>
        <w:t xml:space="preserve">subject </w:t>
      </w:r>
      <w:r w:rsidRPr="005E35D0" w:rsidR="7A06A153">
        <w:rPr>
          <w:rFonts w:ascii="Times New Roman" w:hAnsi="Times New Roman" w:cs="Times New Roman"/>
          <w:i/>
          <w:color w:val="00B050"/>
        </w:rPr>
        <w:t xml:space="preserve">matter </w:t>
      </w:r>
      <w:r w:rsidRPr="005E35D0" w:rsidR="5A9C2F99">
        <w:rPr>
          <w:rFonts w:ascii="Times New Roman" w:hAnsi="Times New Roman" w:cs="Times New Roman"/>
          <w:i/>
          <w:color w:val="00B050"/>
        </w:rPr>
        <w:t>expertise, technical skill</w:t>
      </w:r>
      <w:r w:rsidRPr="005E35D0" w:rsidR="7E55212A">
        <w:rPr>
          <w:rFonts w:ascii="Times New Roman" w:hAnsi="Times New Roman" w:cs="Times New Roman"/>
          <w:i/>
          <w:color w:val="00B050"/>
        </w:rPr>
        <w:t xml:space="preserve">, </w:t>
      </w:r>
      <w:r w:rsidRPr="005E35D0" w:rsidR="610D2A0B">
        <w:rPr>
          <w:rFonts w:ascii="Times New Roman" w:hAnsi="Times New Roman" w:cs="Times New Roman"/>
          <w:i/>
          <w:color w:val="00B050"/>
        </w:rPr>
        <w:t xml:space="preserve">relevant field experience, </w:t>
      </w:r>
      <w:r w:rsidRPr="005E35D0" w:rsidR="7E55212A">
        <w:rPr>
          <w:rFonts w:ascii="Times New Roman" w:hAnsi="Times New Roman" w:cs="Times New Roman"/>
          <w:i/>
          <w:color w:val="00B050"/>
        </w:rPr>
        <w:t xml:space="preserve">or </w:t>
      </w:r>
      <w:r w:rsidRPr="005E35D0" w:rsidR="14183A19">
        <w:rPr>
          <w:rFonts w:ascii="Times New Roman" w:hAnsi="Times New Roman" w:cs="Times New Roman"/>
          <w:i/>
          <w:color w:val="00B050"/>
        </w:rPr>
        <w:t xml:space="preserve">any </w:t>
      </w:r>
      <w:r w:rsidRPr="005E35D0" w:rsidR="7E55212A">
        <w:rPr>
          <w:rFonts w:ascii="Times New Roman" w:hAnsi="Times New Roman" w:cs="Times New Roman"/>
          <w:i/>
          <w:color w:val="00B050"/>
        </w:rPr>
        <w:t>other qualifications</w:t>
      </w:r>
      <w:r w:rsidRPr="005E35D0" w:rsidR="5A9C2F99">
        <w:rPr>
          <w:rFonts w:ascii="Times New Roman" w:hAnsi="Times New Roman" w:cs="Times New Roman"/>
          <w:i/>
          <w:color w:val="00B050"/>
        </w:rPr>
        <w:t xml:space="preserve"> </w:t>
      </w:r>
      <w:r w:rsidRPr="005E35D0" w:rsidR="2A008087">
        <w:rPr>
          <w:rFonts w:ascii="Times New Roman" w:hAnsi="Times New Roman" w:cs="Times New Roman"/>
          <w:i/>
          <w:color w:val="00B050"/>
        </w:rPr>
        <w:t xml:space="preserve">it possesses </w:t>
      </w:r>
      <w:r w:rsidRPr="005E35D0" w:rsidR="5A9C2F99">
        <w:rPr>
          <w:rFonts w:ascii="Times New Roman" w:hAnsi="Times New Roman" w:cs="Times New Roman"/>
          <w:i/>
          <w:color w:val="00B050"/>
        </w:rPr>
        <w:t xml:space="preserve">to </w:t>
      </w:r>
      <w:r w:rsidRPr="005E35D0" w:rsidR="31618F3D">
        <w:rPr>
          <w:rFonts w:ascii="Times New Roman" w:hAnsi="Times New Roman" w:cs="Times New Roman"/>
          <w:i/>
          <w:color w:val="00B050"/>
        </w:rPr>
        <w:t xml:space="preserve">successfully </w:t>
      </w:r>
      <w:r w:rsidRPr="005E35D0" w:rsidR="684E0970">
        <w:rPr>
          <w:rFonts w:ascii="Times New Roman" w:hAnsi="Times New Roman" w:cs="Times New Roman"/>
          <w:i/>
          <w:color w:val="00B050"/>
        </w:rPr>
        <w:t xml:space="preserve">manage and </w:t>
      </w:r>
      <w:r w:rsidRPr="005E35D0" w:rsidR="0D0F33BF">
        <w:rPr>
          <w:rFonts w:ascii="Times New Roman" w:hAnsi="Times New Roman" w:cs="Times New Roman"/>
          <w:i/>
          <w:color w:val="00B050"/>
        </w:rPr>
        <w:t>execute this project</w:t>
      </w:r>
      <w:r w:rsidRPr="005E35D0" w:rsidR="00462FDF">
        <w:rPr>
          <w:rFonts w:ascii="Times New Roman" w:hAnsi="Times New Roman" w:cs="Times New Roman"/>
          <w:i/>
          <w:color w:val="00B050"/>
        </w:rPr>
        <w:t xml:space="preserve">.  </w:t>
      </w:r>
      <w:r w:rsidRPr="005E35D0" w:rsidR="48E5359E">
        <w:rPr>
          <w:rFonts w:ascii="Times New Roman" w:hAnsi="Times New Roman" w:cs="Times New Roman"/>
          <w:i/>
          <w:color w:val="00B050"/>
        </w:rPr>
        <w:t>Consider:</w:t>
      </w:r>
    </w:p>
    <w:p w:rsidRPr="005E35D0" w:rsidR="684D3165" w:rsidP="6B3B20AD" w:rsidRDefault="1A9FF85C" w14:paraId="6344A1A1" w14:textId="4DED3C10">
      <w:pPr>
        <w:pStyle w:val="ListParagraph"/>
        <w:numPr>
          <w:ilvl w:val="0"/>
          <w:numId w:val="43"/>
        </w:numPr>
        <w:rPr>
          <w:rFonts w:ascii="Times New Roman" w:hAnsi="Times New Roman" w:cs="Times New Roman"/>
          <w:i/>
          <w:color w:val="00B050"/>
        </w:rPr>
      </w:pPr>
      <w:r w:rsidRPr="005E35D0">
        <w:rPr>
          <w:rFonts w:ascii="Times New Roman" w:hAnsi="Times New Roman" w:cs="Times New Roman"/>
          <w:b/>
          <w:i/>
          <w:color w:val="00B050"/>
        </w:rPr>
        <w:t xml:space="preserve">Experience: </w:t>
      </w:r>
      <w:r w:rsidRPr="005E35D0" w:rsidR="48E5359E">
        <w:rPr>
          <w:rFonts w:ascii="Times New Roman" w:hAnsi="Times New Roman" w:cs="Times New Roman"/>
          <w:i/>
          <w:color w:val="00B050"/>
        </w:rPr>
        <w:t>What projects of a similar</w:t>
      </w:r>
      <w:r w:rsidRPr="005E35D0" w:rsidR="2EB4F7F8">
        <w:rPr>
          <w:rFonts w:ascii="Times New Roman" w:hAnsi="Times New Roman" w:cs="Times New Roman"/>
          <w:i/>
          <w:color w:val="00B050"/>
        </w:rPr>
        <w:t>/r</w:t>
      </w:r>
      <w:r w:rsidRPr="005E35D0" w:rsidR="3FACB6BF">
        <w:rPr>
          <w:rFonts w:ascii="Times New Roman" w:hAnsi="Times New Roman" w:cs="Times New Roman"/>
          <w:i/>
          <w:color w:val="00B050"/>
        </w:rPr>
        <w:t>elevant subject ma</w:t>
      </w:r>
      <w:r w:rsidRPr="005E35D0" w:rsidR="340EAF7E">
        <w:rPr>
          <w:rFonts w:ascii="Times New Roman" w:hAnsi="Times New Roman" w:cs="Times New Roman"/>
          <w:i/>
          <w:color w:val="00B050"/>
        </w:rPr>
        <w:t>t</w:t>
      </w:r>
      <w:r w:rsidRPr="005E35D0" w:rsidR="3FACB6BF">
        <w:rPr>
          <w:rFonts w:ascii="Times New Roman" w:hAnsi="Times New Roman" w:cs="Times New Roman"/>
          <w:i/>
          <w:color w:val="00B050"/>
        </w:rPr>
        <w:t>ter, scope, scale,</w:t>
      </w:r>
      <w:r w:rsidRPr="005E35D0" w:rsidR="1B9BF509">
        <w:rPr>
          <w:rFonts w:ascii="Times New Roman" w:hAnsi="Times New Roman" w:cs="Times New Roman"/>
          <w:i/>
          <w:color w:val="00B050"/>
        </w:rPr>
        <w:t xml:space="preserve"> stakeholders,</w:t>
      </w:r>
      <w:r w:rsidRPr="005E35D0" w:rsidR="3FACB6BF">
        <w:rPr>
          <w:rFonts w:ascii="Times New Roman" w:hAnsi="Times New Roman" w:cs="Times New Roman"/>
          <w:i/>
          <w:color w:val="00B050"/>
        </w:rPr>
        <w:t xml:space="preserve"> regional or country footprint, or other elements </w:t>
      </w:r>
      <w:r w:rsidRPr="005E35D0" w:rsidR="182A3D0C">
        <w:rPr>
          <w:rFonts w:ascii="Times New Roman" w:hAnsi="Times New Roman" w:cs="Times New Roman"/>
          <w:i/>
          <w:color w:val="00B050"/>
        </w:rPr>
        <w:t xml:space="preserve">has </w:t>
      </w:r>
      <w:r w:rsidRPr="005E35D0" w:rsidR="340EAF7E">
        <w:rPr>
          <w:rFonts w:ascii="Times New Roman" w:hAnsi="Times New Roman" w:cs="Times New Roman"/>
          <w:i/>
          <w:color w:val="00B050"/>
        </w:rPr>
        <w:t xml:space="preserve">the applicant </w:t>
      </w:r>
      <w:r w:rsidRPr="005E35D0" w:rsidR="71BBB128">
        <w:rPr>
          <w:rFonts w:ascii="Times New Roman" w:hAnsi="Times New Roman" w:cs="Times New Roman"/>
          <w:i/>
          <w:color w:val="00B050"/>
        </w:rPr>
        <w:t>successfully</w:t>
      </w:r>
      <w:r w:rsidRPr="005E35D0" w:rsidR="340EAF7E">
        <w:rPr>
          <w:rFonts w:ascii="Times New Roman" w:hAnsi="Times New Roman" w:cs="Times New Roman"/>
          <w:i/>
          <w:color w:val="00B050"/>
        </w:rPr>
        <w:t xml:space="preserve"> executed for </w:t>
      </w:r>
      <w:r w:rsidRPr="005E35D0" w:rsidR="587238E5">
        <w:rPr>
          <w:rFonts w:ascii="Times New Roman" w:hAnsi="Times New Roman" w:cs="Times New Roman"/>
          <w:i/>
          <w:color w:val="00B050"/>
        </w:rPr>
        <w:t>the Department of State</w:t>
      </w:r>
      <w:r w:rsidRPr="005E35D0" w:rsidR="703044BD">
        <w:rPr>
          <w:rFonts w:ascii="Times New Roman" w:hAnsi="Times New Roman" w:cs="Times New Roman"/>
          <w:i/>
          <w:color w:val="00B050"/>
        </w:rPr>
        <w:t xml:space="preserve">, </w:t>
      </w:r>
      <w:r w:rsidRPr="005E35D0" w:rsidR="587238E5">
        <w:rPr>
          <w:rFonts w:ascii="Times New Roman" w:hAnsi="Times New Roman" w:cs="Times New Roman"/>
          <w:i/>
          <w:color w:val="00B050"/>
        </w:rPr>
        <w:t xml:space="preserve">other </w:t>
      </w:r>
      <w:r w:rsidRPr="005E35D0" w:rsidR="684D3165">
        <w:rPr>
          <w:rFonts w:ascii="Times New Roman" w:hAnsi="Times New Roman" w:cs="Times New Roman"/>
          <w:i/>
          <w:color w:val="00B050"/>
        </w:rPr>
        <w:t xml:space="preserve">U.S. </w:t>
      </w:r>
      <w:r w:rsidRPr="005E35D0" w:rsidR="388E7B69">
        <w:rPr>
          <w:rFonts w:ascii="Times New Roman" w:hAnsi="Times New Roman" w:cs="Times New Roman"/>
          <w:i/>
          <w:color w:val="00B050"/>
        </w:rPr>
        <w:t>G</w:t>
      </w:r>
      <w:r w:rsidRPr="005E35D0" w:rsidR="684D3165">
        <w:rPr>
          <w:rFonts w:ascii="Times New Roman" w:hAnsi="Times New Roman" w:cs="Times New Roman"/>
          <w:i/>
          <w:color w:val="00B050"/>
        </w:rPr>
        <w:t>overnment agencies,</w:t>
      </w:r>
      <w:r w:rsidRPr="005E35D0" w:rsidR="440135EB">
        <w:rPr>
          <w:rFonts w:ascii="Times New Roman" w:hAnsi="Times New Roman" w:cs="Times New Roman"/>
          <w:i/>
          <w:color w:val="00B050"/>
        </w:rPr>
        <w:t xml:space="preserve"> or </w:t>
      </w:r>
      <w:r w:rsidRPr="005E35D0" w:rsidR="26D3FA6C">
        <w:rPr>
          <w:rFonts w:ascii="Times New Roman" w:hAnsi="Times New Roman" w:cs="Times New Roman"/>
          <w:i/>
          <w:color w:val="00B050"/>
        </w:rPr>
        <w:t>non-government</w:t>
      </w:r>
      <w:r w:rsidRPr="005E35D0" w:rsidR="440135EB">
        <w:rPr>
          <w:rFonts w:ascii="Times New Roman" w:hAnsi="Times New Roman" w:cs="Times New Roman"/>
          <w:i/>
          <w:color w:val="00B050"/>
        </w:rPr>
        <w:t xml:space="preserve"> organizatio</w:t>
      </w:r>
      <w:r w:rsidRPr="005E35D0" w:rsidR="7F56CFAE">
        <w:rPr>
          <w:rFonts w:ascii="Times New Roman" w:hAnsi="Times New Roman" w:cs="Times New Roman"/>
          <w:i/>
          <w:color w:val="00B050"/>
        </w:rPr>
        <w:t>n</w:t>
      </w:r>
      <w:r w:rsidRPr="005E35D0" w:rsidR="576723E8">
        <w:rPr>
          <w:rFonts w:ascii="Times New Roman" w:hAnsi="Times New Roman" w:cs="Times New Roman"/>
          <w:i/>
          <w:color w:val="00B050"/>
        </w:rPr>
        <w:t>s</w:t>
      </w:r>
      <w:r w:rsidRPr="005E35D0" w:rsidR="712D4D7C">
        <w:rPr>
          <w:rFonts w:ascii="Times New Roman" w:hAnsi="Times New Roman" w:cs="Times New Roman"/>
          <w:i/>
          <w:color w:val="00B050"/>
        </w:rPr>
        <w:t>?</w:t>
      </w:r>
    </w:p>
    <w:p w:rsidRPr="005E35D0" w:rsidR="712D4D7C" w:rsidP="17B68383" w:rsidRDefault="14BFB041" w14:paraId="3BBDDE52" w14:textId="634775F6">
      <w:pPr>
        <w:pStyle w:val="ListParagraph"/>
        <w:numPr>
          <w:ilvl w:val="0"/>
          <w:numId w:val="33"/>
        </w:numPr>
        <w:rPr>
          <w:rFonts w:ascii="Times New Roman" w:hAnsi="Times New Roman" w:cs="Times New Roman"/>
          <w:i/>
          <w:color w:val="00B050"/>
        </w:rPr>
      </w:pPr>
      <w:r w:rsidRPr="005E35D0">
        <w:rPr>
          <w:rFonts w:ascii="Times New Roman" w:hAnsi="Times New Roman" w:cs="Times New Roman"/>
          <w:b/>
          <w:i/>
          <w:color w:val="00B050"/>
        </w:rPr>
        <w:t xml:space="preserve">Management: </w:t>
      </w:r>
      <w:r w:rsidRPr="005E35D0" w:rsidR="4473AC76">
        <w:rPr>
          <w:rFonts w:ascii="Times New Roman" w:hAnsi="Times New Roman" w:cs="Times New Roman"/>
          <w:i/>
          <w:color w:val="00B050"/>
        </w:rPr>
        <w:t xml:space="preserve">What organizational management </w:t>
      </w:r>
      <w:r w:rsidRPr="005E35D0" w:rsidR="0CB99312">
        <w:rPr>
          <w:rFonts w:ascii="Times New Roman" w:hAnsi="Times New Roman" w:cs="Times New Roman"/>
          <w:i/>
          <w:color w:val="00B050"/>
        </w:rPr>
        <w:t xml:space="preserve">and project management </w:t>
      </w:r>
      <w:r w:rsidRPr="005E35D0" w:rsidR="4473AC76">
        <w:rPr>
          <w:rFonts w:ascii="Times New Roman" w:hAnsi="Times New Roman" w:cs="Times New Roman"/>
          <w:i/>
          <w:color w:val="00B050"/>
        </w:rPr>
        <w:t>practices</w:t>
      </w:r>
      <w:r w:rsidRPr="005E35D0" w:rsidR="2D59E87A">
        <w:rPr>
          <w:rFonts w:ascii="Times New Roman" w:hAnsi="Times New Roman" w:cs="Times New Roman"/>
          <w:i/>
          <w:color w:val="00B050"/>
        </w:rPr>
        <w:t xml:space="preserve"> or systems</w:t>
      </w:r>
      <w:r w:rsidRPr="005E35D0" w:rsidR="4473AC76">
        <w:rPr>
          <w:rFonts w:ascii="Times New Roman" w:hAnsi="Times New Roman" w:cs="Times New Roman"/>
          <w:i/>
          <w:color w:val="00B050"/>
        </w:rPr>
        <w:t xml:space="preserve"> does the applicant have in place to ensure quality control, timely delivery, good comm</w:t>
      </w:r>
      <w:r w:rsidRPr="005E35D0" w:rsidR="18DED5C6">
        <w:rPr>
          <w:rFonts w:ascii="Times New Roman" w:hAnsi="Times New Roman" w:cs="Times New Roman"/>
          <w:i/>
          <w:color w:val="00B050"/>
        </w:rPr>
        <w:t>u</w:t>
      </w:r>
      <w:r w:rsidRPr="005E35D0" w:rsidR="4473AC76">
        <w:rPr>
          <w:rFonts w:ascii="Times New Roman" w:hAnsi="Times New Roman" w:cs="Times New Roman"/>
          <w:i/>
          <w:color w:val="00B050"/>
        </w:rPr>
        <w:t>nication</w:t>
      </w:r>
      <w:r w:rsidRPr="005E35D0" w:rsidR="73559A65">
        <w:rPr>
          <w:rFonts w:ascii="Times New Roman" w:hAnsi="Times New Roman" w:cs="Times New Roman"/>
          <w:i/>
          <w:color w:val="00B050"/>
        </w:rPr>
        <w:t>, and ability to handle sensitive information</w:t>
      </w:r>
      <w:r w:rsidRPr="005E35D0" w:rsidR="4473AC76">
        <w:rPr>
          <w:rFonts w:ascii="Times New Roman" w:hAnsi="Times New Roman" w:cs="Times New Roman"/>
          <w:i/>
          <w:color w:val="00B050"/>
        </w:rPr>
        <w:t>?</w:t>
      </w:r>
    </w:p>
    <w:p w:rsidRPr="005E35D0" w:rsidR="4605720B" w:rsidP="6B3B20AD" w:rsidRDefault="50226BCA" w14:paraId="4C98B01F" w14:textId="602A475E">
      <w:pPr>
        <w:pStyle w:val="ListParagraph"/>
        <w:numPr>
          <w:ilvl w:val="0"/>
          <w:numId w:val="33"/>
        </w:numPr>
        <w:rPr>
          <w:rFonts w:ascii="Times New Roman" w:hAnsi="Times New Roman" w:cs="Times New Roman"/>
          <w:i/>
          <w:color w:val="0070C0"/>
        </w:rPr>
      </w:pPr>
      <w:r w:rsidRPr="005E35D0">
        <w:rPr>
          <w:rFonts w:ascii="Times New Roman" w:hAnsi="Times New Roman" w:cs="Times New Roman"/>
          <w:b/>
          <w:i/>
          <w:color w:val="00B050"/>
        </w:rPr>
        <w:t>Staff:</w:t>
      </w:r>
      <w:r w:rsidRPr="005E35D0">
        <w:rPr>
          <w:rFonts w:ascii="Times New Roman" w:hAnsi="Times New Roman" w:cs="Times New Roman"/>
          <w:i/>
          <w:color w:val="00B050"/>
        </w:rPr>
        <w:t xml:space="preserve"> </w:t>
      </w:r>
      <w:r w:rsidRPr="005E35D0" w:rsidR="2BF48D10">
        <w:rPr>
          <w:rFonts w:ascii="Times New Roman" w:hAnsi="Times New Roman" w:cs="Times New Roman"/>
          <w:i/>
          <w:color w:val="00B050"/>
        </w:rPr>
        <w:t>What relevant experience and expertise would the applicant’s staff bring to the project?</w:t>
      </w:r>
    </w:p>
    <w:p w:rsidRPr="005E35D0" w:rsidR="6D8EBE58" w:rsidP="6D8EBE58" w:rsidRDefault="6D8EBE58" w14:paraId="44670A2D" w14:textId="50608A43">
      <w:pPr>
        <w:rPr>
          <w:rFonts w:ascii="Times New Roman" w:hAnsi="Times New Roman" w:cs="Times New Roman"/>
          <w:i/>
          <w:color w:val="0070C0"/>
        </w:rPr>
      </w:pPr>
    </w:p>
    <w:p w:rsidRPr="005E35D0" w:rsidR="00F63017" w:rsidP="701D7CD7" w:rsidRDefault="71AACD31" w14:paraId="28CFE0BF" w14:textId="1B766BB1">
      <w:pPr>
        <w:pStyle w:val="Heading2"/>
        <w:rPr>
          <w:rFonts w:ascii="Times New Roman" w:hAnsi="Times New Roman" w:cs="Times New Roman"/>
        </w:rPr>
      </w:pPr>
      <w:bookmarkStart w:name="_Toc201834512" w:id="9"/>
      <w:r w:rsidRPr="005E35D0">
        <w:rPr>
          <w:rFonts w:ascii="Times New Roman" w:hAnsi="Times New Roman" w:cs="Times New Roman"/>
        </w:rPr>
        <w:t xml:space="preserve">A2. </w:t>
      </w:r>
      <w:r w:rsidRPr="005E35D0" w:rsidR="04AD2D69">
        <w:rPr>
          <w:rFonts w:ascii="Times New Roman" w:hAnsi="Times New Roman" w:cs="Times New Roman"/>
        </w:rPr>
        <w:t xml:space="preserve">Summary of </w:t>
      </w:r>
      <w:r w:rsidRPr="005E35D0" w:rsidR="502338E1">
        <w:rPr>
          <w:rFonts w:ascii="Times New Roman" w:hAnsi="Times New Roman" w:cs="Times New Roman"/>
        </w:rPr>
        <w:t xml:space="preserve">the </w:t>
      </w:r>
      <w:r w:rsidRPr="005E35D0" w:rsidR="04AD2D69">
        <w:rPr>
          <w:rFonts w:ascii="Times New Roman" w:hAnsi="Times New Roman" w:cs="Times New Roman"/>
        </w:rPr>
        <w:t>Project Approach</w:t>
      </w:r>
      <w:r w:rsidRPr="005E35D0" w:rsidR="397743D2">
        <w:rPr>
          <w:rFonts w:ascii="Times New Roman" w:hAnsi="Times New Roman" w:cs="Times New Roman"/>
        </w:rPr>
        <w:t xml:space="preserve"> &amp; Timeline</w:t>
      </w:r>
      <w:bookmarkEnd w:id="9"/>
    </w:p>
    <w:p w:rsidRPr="005E35D0" w:rsidR="2BFEE360" w:rsidP="17B68383" w:rsidRDefault="04AD2D69" w14:paraId="4583BDB5" w14:textId="481369EF">
      <w:pPr>
        <w:rPr>
          <w:rFonts w:ascii="Times New Roman" w:hAnsi="Times New Roman" w:cs="Times New Roman"/>
          <w:i/>
          <w:color w:val="00B050"/>
        </w:rPr>
      </w:pPr>
      <w:r w:rsidRPr="005E35D0">
        <w:rPr>
          <w:rFonts w:ascii="Times New Roman" w:hAnsi="Times New Roman" w:cs="Times New Roman"/>
          <w:i/>
          <w:color w:val="00B050"/>
        </w:rPr>
        <w:t xml:space="preserve">Describe in approximately </w:t>
      </w:r>
      <w:r w:rsidRPr="005E35D0" w:rsidR="3FF49981">
        <w:rPr>
          <w:rFonts w:ascii="Times New Roman" w:hAnsi="Times New Roman" w:cs="Times New Roman"/>
          <w:i/>
          <w:color w:val="00B050"/>
        </w:rPr>
        <w:t xml:space="preserve">6 </w:t>
      </w:r>
      <w:r w:rsidRPr="005E35D0">
        <w:rPr>
          <w:rFonts w:ascii="Times New Roman" w:hAnsi="Times New Roman" w:cs="Times New Roman"/>
          <w:i/>
          <w:color w:val="00B050"/>
        </w:rPr>
        <w:t>pages</w:t>
      </w:r>
      <w:r w:rsidRPr="005E35D0" w:rsidR="7FD31B02">
        <w:rPr>
          <w:rFonts w:ascii="Times New Roman" w:hAnsi="Times New Roman" w:cs="Times New Roman"/>
          <w:i/>
          <w:color w:val="00B050"/>
        </w:rPr>
        <w:t xml:space="preserve"> or less</w:t>
      </w:r>
      <w:r w:rsidRPr="005E35D0">
        <w:rPr>
          <w:rFonts w:ascii="Times New Roman" w:hAnsi="Times New Roman" w:cs="Times New Roman"/>
          <w:i/>
          <w:color w:val="00B050"/>
        </w:rPr>
        <w:t xml:space="preserve"> </w:t>
      </w:r>
      <w:r w:rsidRPr="005E35D0" w:rsidR="21E91B2D">
        <w:rPr>
          <w:rFonts w:ascii="Times New Roman" w:hAnsi="Times New Roman" w:cs="Times New Roman"/>
          <w:i/>
          <w:color w:val="00B050"/>
        </w:rPr>
        <w:t xml:space="preserve">the applicant’s overall proposed approach to achieving the objectives and activities described in Section </w:t>
      </w:r>
      <w:r w:rsidRPr="005E35D0" w:rsidR="7A8E69AA">
        <w:rPr>
          <w:rFonts w:ascii="Times New Roman" w:hAnsi="Times New Roman" w:cs="Times New Roman"/>
          <w:i/>
          <w:color w:val="00B050"/>
        </w:rPr>
        <w:t xml:space="preserve">B, below. </w:t>
      </w:r>
      <w:r w:rsidRPr="005E35D0" w:rsidR="00210CC6">
        <w:rPr>
          <w:rFonts w:ascii="Times New Roman" w:hAnsi="Times New Roman" w:cs="Times New Roman"/>
          <w:i/>
          <w:color w:val="00B050"/>
        </w:rPr>
        <w:t xml:space="preserve"> </w:t>
      </w:r>
      <w:r w:rsidRPr="005E35D0" w:rsidR="7A8E69AA">
        <w:rPr>
          <w:rFonts w:ascii="Times New Roman" w:hAnsi="Times New Roman" w:cs="Times New Roman"/>
          <w:i/>
          <w:color w:val="00B050"/>
        </w:rPr>
        <w:t xml:space="preserve">Consider the </w:t>
      </w:r>
      <w:r w:rsidRPr="005E35D0" w:rsidR="32ED05EC">
        <w:rPr>
          <w:rFonts w:ascii="Times New Roman" w:hAnsi="Times New Roman" w:cs="Times New Roman"/>
          <w:i/>
          <w:color w:val="00B050"/>
        </w:rPr>
        <w:t xml:space="preserve">project management approach, relevant stakeholders to be engaged, fieldwork, any applicable travel or </w:t>
      </w:r>
      <w:r w:rsidRPr="005E35D0" w:rsidR="64878C25">
        <w:rPr>
          <w:rFonts w:ascii="Times New Roman" w:hAnsi="Times New Roman" w:cs="Times New Roman"/>
          <w:i/>
          <w:color w:val="00B050"/>
        </w:rPr>
        <w:t>on-</w:t>
      </w:r>
      <w:r w:rsidRPr="005E35D0" w:rsidR="32ED05EC">
        <w:rPr>
          <w:rFonts w:ascii="Times New Roman" w:hAnsi="Times New Roman" w:cs="Times New Roman"/>
          <w:i/>
          <w:color w:val="00B050"/>
        </w:rPr>
        <w:t>site visits,</w:t>
      </w:r>
      <w:r w:rsidRPr="005E35D0" w:rsidR="545D3DC1">
        <w:rPr>
          <w:rFonts w:ascii="Times New Roman" w:hAnsi="Times New Roman" w:cs="Times New Roman"/>
          <w:i/>
          <w:color w:val="00B050"/>
        </w:rPr>
        <w:t xml:space="preserve"> any necessary sequencing of activities, and other major elements of the proposed approach to execut</w:t>
      </w:r>
      <w:r w:rsidRPr="005E35D0" w:rsidR="7C2B2CC0">
        <w:rPr>
          <w:rFonts w:ascii="Times New Roman" w:hAnsi="Times New Roman" w:cs="Times New Roman"/>
          <w:i/>
          <w:color w:val="00B050"/>
        </w:rPr>
        <w:t>e</w:t>
      </w:r>
      <w:r w:rsidRPr="005E35D0" w:rsidR="545D3DC1">
        <w:rPr>
          <w:rFonts w:ascii="Times New Roman" w:hAnsi="Times New Roman" w:cs="Times New Roman"/>
          <w:i/>
          <w:color w:val="00B050"/>
        </w:rPr>
        <w:t xml:space="preserve"> the project</w:t>
      </w:r>
      <w:r w:rsidRPr="005E35D0" w:rsidR="7AEF9D44">
        <w:rPr>
          <w:rFonts w:ascii="Times New Roman" w:hAnsi="Times New Roman" w:cs="Times New Roman"/>
          <w:i/>
          <w:color w:val="00B050"/>
        </w:rPr>
        <w:t xml:space="preserve"> on time and deliver high-quality work that advances the objectives.</w:t>
      </w:r>
    </w:p>
    <w:p w:rsidRPr="005E35D0" w:rsidR="2BFEE360" w:rsidP="6B3B20AD" w:rsidRDefault="2BFEE360" w14:paraId="438F2CA8" w14:textId="3F7CD5D5">
      <w:pPr>
        <w:rPr>
          <w:rFonts w:ascii="Times New Roman" w:hAnsi="Times New Roman" w:cs="Times New Roman"/>
          <w:i/>
          <w:color w:val="00B050"/>
        </w:rPr>
      </w:pPr>
    </w:p>
    <w:p w:rsidRPr="005E35D0" w:rsidR="2BFEE360" w:rsidP="17B68383" w:rsidRDefault="7AEF9D44" w14:paraId="7BE95FAA" w14:textId="2BD3D8E2">
      <w:pPr>
        <w:rPr>
          <w:rFonts w:ascii="Times New Roman" w:hAnsi="Times New Roman" w:cs="Times New Roman"/>
          <w:i/>
          <w:color w:val="0070C0"/>
        </w:rPr>
      </w:pPr>
      <w:r w:rsidRPr="005E35D0">
        <w:rPr>
          <w:rFonts w:ascii="Times New Roman" w:hAnsi="Times New Roman" w:cs="Times New Roman"/>
          <w:i/>
          <w:color w:val="00B050"/>
        </w:rPr>
        <w:t xml:space="preserve">This section should include </w:t>
      </w:r>
      <w:r w:rsidRPr="005E35D0" w:rsidR="1EB94025">
        <w:rPr>
          <w:rFonts w:ascii="Times New Roman" w:hAnsi="Times New Roman" w:cs="Times New Roman"/>
          <w:i/>
          <w:color w:val="00B050"/>
        </w:rPr>
        <w:t>a high-level timeline</w:t>
      </w:r>
      <w:r w:rsidRPr="005E35D0" w:rsidR="4B0D1AA8">
        <w:rPr>
          <w:rFonts w:ascii="Times New Roman" w:hAnsi="Times New Roman" w:cs="Times New Roman"/>
          <w:i/>
          <w:color w:val="00B050"/>
        </w:rPr>
        <w:t xml:space="preserve"> depicting the </w:t>
      </w:r>
      <w:r w:rsidRPr="005E35D0" w:rsidR="7EF816E5">
        <w:rPr>
          <w:rFonts w:ascii="Times New Roman" w:hAnsi="Times New Roman" w:cs="Times New Roman"/>
          <w:i/>
          <w:color w:val="00B050"/>
        </w:rPr>
        <w:t xml:space="preserve">sequencing and </w:t>
      </w:r>
      <w:r w:rsidRPr="005E35D0" w:rsidR="4B0D1AA8">
        <w:rPr>
          <w:rFonts w:ascii="Times New Roman" w:hAnsi="Times New Roman" w:cs="Times New Roman"/>
          <w:i/>
          <w:color w:val="00B050"/>
        </w:rPr>
        <w:t xml:space="preserve">timeframes for </w:t>
      </w:r>
      <w:r w:rsidRPr="005E35D0" w:rsidR="6B2E63B4">
        <w:rPr>
          <w:rFonts w:ascii="Times New Roman" w:hAnsi="Times New Roman" w:cs="Times New Roman"/>
          <w:i/>
          <w:color w:val="00B050"/>
        </w:rPr>
        <w:t>implementing the</w:t>
      </w:r>
      <w:r w:rsidRPr="005E35D0" w:rsidR="688BA5AA">
        <w:rPr>
          <w:rFonts w:ascii="Times New Roman" w:hAnsi="Times New Roman" w:cs="Times New Roman"/>
          <w:i/>
          <w:color w:val="00B050"/>
        </w:rPr>
        <w:t xml:space="preserve"> major project </w:t>
      </w:r>
      <w:r w:rsidRPr="005E35D0" w:rsidR="29D366EE">
        <w:rPr>
          <w:rFonts w:ascii="Times New Roman" w:hAnsi="Times New Roman" w:cs="Times New Roman"/>
          <w:i/>
          <w:color w:val="00B050"/>
        </w:rPr>
        <w:t xml:space="preserve">phases necessary to achieve </w:t>
      </w:r>
      <w:r w:rsidRPr="005E35D0" w:rsidR="688BA5AA">
        <w:rPr>
          <w:rFonts w:ascii="Times New Roman" w:hAnsi="Times New Roman" w:cs="Times New Roman"/>
          <w:i/>
          <w:color w:val="00B050"/>
        </w:rPr>
        <w:t>the</w:t>
      </w:r>
      <w:r w:rsidRPr="005E35D0" w:rsidR="6B2E63B4">
        <w:rPr>
          <w:rFonts w:ascii="Times New Roman" w:hAnsi="Times New Roman" w:cs="Times New Roman"/>
          <w:i/>
          <w:color w:val="00B050"/>
        </w:rPr>
        <w:t xml:space="preserve"> objectives and activities described </w:t>
      </w:r>
      <w:r w:rsidRPr="005E35D0" w:rsidR="54805A98">
        <w:rPr>
          <w:rFonts w:ascii="Times New Roman" w:hAnsi="Times New Roman" w:cs="Times New Roman"/>
          <w:i/>
          <w:color w:val="00B050"/>
        </w:rPr>
        <w:t>below in the template</w:t>
      </w:r>
      <w:r w:rsidRPr="005E35D0" w:rsidR="044D40A4">
        <w:rPr>
          <w:rFonts w:ascii="Times New Roman" w:hAnsi="Times New Roman" w:cs="Times New Roman"/>
          <w:i/>
          <w:color w:val="00B050"/>
        </w:rPr>
        <w:t>.</w:t>
      </w:r>
      <w:r w:rsidRPr="005E35D0" w:rsidR="6B2E63B4">
        <w:rPr>
          <w:rFonts w:ascii="Times New Roman" w:hAnsi="Times New Roman" w:cs="Times New Roman"/>
          <w:i/>
          <w:color w:val="00B050"/>
        </w:rPr>
        <w:t xml:space="preserve"> </w:t>
      </w:r>
      <w:r w:rsidRPr="005E35D0" w:rsidR="00210CC6">
        <w:rPr>
          <w:rFonts w:ascii="Times New Roman" w:hAnsi="Times New Roman" w:cs="Times New Roman"/>
          <w:i/>
          <w:color w:val="00B050"/>
        </w:rPr>
        <w:t xml:space="preserve"> </w:t>
      </w:r>
      <w:r w:rsidRPr="005E35D0" w:rsidR="5FF3CD2D">
        <w:rPr>
          <w:rFonts w:ascii="Times New Roman" w:hAnsi="Times New Roman" w:cs="Times New Roman"/>
          <w:i/>
          <w:color w:val="00B050"/>
        </w:rPr>
        <w:t xml:space="preserve">Upon </w:t>
      </w:r>
      <w:r w:rsidRPr="005E35D0" w:rsidR="77C241C5">
        <w:rPr>
          <w:rFonts w:ascii="Times New Roman" w:hAnsi="Times New Roman" w:cs="Times New Roman"/>
          <w:i/>
          <w:color w:val="00B050"/>
        </w:rPr>
        <w:t xml:space="preserve">final </w:t>
      </w:r>
      <w:r w:rsidRPr="005E35D0" w:rsidR="5FF3CD2D">
        <w:rPr>
          <w:rFonts w:ascii="Times New Roman" w:hAnsi="Times New Roman" w:cs="Times New Roman"/>
          <w:i/>
          <w:color w:val="00B050"/>
        </w:rPr>
        <w:t>award, a more detailed project management plan will be developed</w:t>
      </w:r>
      <w:r w:rsidRPr="005E35D0" w:rsidR="2C4F18E1">
        <w:rPr>
          <w:rFonts w:ascii="Times New Roman" w:hAnsi="Times New Roman" w:cs="Times New Roman"/>
          <w:i/>
          <w:color w:val="00B050"/>
        </w:rPr>
        <w:t xml:space="preserve"> detailing timeframes for all steps and deliverables for the project</w:t>
      </w:r>
      <w:r w:rsidRPr="005E35D0" w:rsidR="5FF3CD2D">
        <w:rPr>
          <w:rFonts w:ascii="Times New Roman" w:hAnsi="Times New Roman" w:cs="Times New Roman"/>
          <w:i/>
          <w:color w:val="00B050"/>
        </w:rPr>
        <w:t>.</w:t>
      </w:r>
    </w:p>
    <w:p w:rsidRPr="005E35D0" w:rsidR="2440E59B" w:rsidP="2440E59B" w:rsidRDefault="2440E59B" w14:paraId="742A51CA" w14:textId="5464E3D6">
      <w:pPr>
        <w:rPr>
          <w:rFonts w:ascii="Times New Roman" w:hAnsi="Times New Roman" w:cs="Times New Roman"/>
          <w:i/>
          <w:color w:val="0070C0"/>
        </w:rPr>
      </w:pPr>
    </w:p>
    <w:p w:rsidRPr="005E35D0" w:rsidR="00C8355B" w:rsidP="17B68383" w:rsidRDefault="421A657E" w14:paraId="3DC8421E" w14:textId="56E63B27">
      <w:pPr>
        <w:pStyle w:val="Heading1"/>
        <w:spacing w:after="240"/>
        <w:rPr>
          <w:rFonts w:ascii="Times New Roman" w:hAnsi="Times New Roman" w:cs="Times New Roman"/>
          <w:b/>
        </w:rPr>
      </w:pPr>
      <w:bookmarkStart w:name="_Toc201834513" w:id="10"/>
      <w:r w:rsidRPr="005E35D0">
        <w:rPr>
          <w:rFonts w:ascii="Times New Roman" w:hAnsi="Times New Roman" w:cs="Times New Roman"/>
          <w:b/>
        </w:rPr>
        <w:t xml:space="preserve">B. </w:t>
      </w:r>
      <w:r w:rsidRPr="005E35D0" w:rsidR="47D1FD90">
        <w:rPr>
          <w:rFonts w:ascii="Times New Roman" w:hAnsi="Times New Roman" w:cs="Times New Roman"/>
          <w:b/>
        </w:rPr>
        <w:t xml:space="preserve">Project Design </w:t>
      </w:r>
      <w:r w:rsidRPr="005E35D0" w:rsidR="7386C657">
        <w:rPr>
          <w:rFonts w:ascii="Times New Roman" w:hAnsi="Times New Roman" w:cs="Times New Roman"/>
          <w:b/>
        </w:rPr>
        <w:t>and Logic Model</w:t>
      </w:r>
      <w:bookmarkEnd w:id="10"/>
    </w:p>
    <w:p w:rsidRPr="005E35D0" w:rsidR="00C77726" w:rsidP="00944F30" w:rsidRDefault="2C83836E" w14:paraId="7CF38CBE" w14:textId="0FAA7BCF">
      <w:pPr>
        <w:pStyle w:val="Heading2"/>
        <w:rPr>
          <w:rFonts w:ascii="Times New Roman" w:hAnsi="Times New Roman" w:cs="Times New Roman"/>
        </w:rPr>
      </w:pPr>
      <w:bookmarkStart w:name="_Toc201834514" w:id="11"/>
      <w:r w:rsidRPr="005E35D0">
        <w:rPr>
          <w:rFonts w:ascii="Times New Roman" w:hAnsi="Times New Roman" w:cs="Times New Roman"/>
        </w:rPr>
        <w:t>B1</w:t>
      </w:r>
      <w:r w:rsidRPr="005E35D0" w:rsidR="5A8ED6E3">
        <w:rPr>
          <w:rFonts w:ascii="Times New Roman" w:hAnsi="Times New Roman" w:cs="Times New Roman"/>
        </w:rPr>
        <w:t>.</w:t>
      </w:r>
      <w:r w:rsidRPr="005E35D0">
        <w:rPr>
          <w:rFonts w:ascii="Times New Roman" w:hAnsi="Times New Roman" w:cs="Times New Roman"/>
        </w:rPr>
        <w:t xml:space="preserve"> </w:t>
      </w:r>
      <w:r w:rsidRPr="005E35D0" w:rsidR="5903F1C9">
        <w:rPr>
          <w:rFonts w:ascii="Times New Roman" w:hAnsi="Times New Roman" w:cs="Times New Roman"/>
        </w:rPr>
        <w:t>Problem Statement</w:t>
      </w:r>
      <w:bookmarkEnd w:id="11"/>
    </w:p>
    <w:p w:rsidRPr="005E35D0" w:rsidR="00D461D8" w:rsidP="23660BBD" w:rsidRDefault="52461A34" w14:paraId="7A97C6B5" w14:textId="1923BEBF">
      <w:pPr>
        <w:rPr>
          <w:rFonts w:ascii="Times New Roman" w:hAnsi="Times New Roman" w:cs="Times New Roman"/>
          <w:i w:val="1"/>
          <w:iCs w:val="1"/>
          <w:color w:val="00B050"/>
        </w:rPr>
      </w:pPr>
      <w:r w:rsidRPr="23660BBD" w:rsidR="52461A34">
        <w:rPr>
          <w:rStyle w:val="normaltextrun"/>
          <w:rFonts w:ascii="Times New Roman" w:hAnsi="Times New Roman" w:cs="Times New Roman"/>
          <w:i w:val="1"/>
          <w:iCs w:val="1"/>
          <w:color w:val="00B050"/>
        </w:rPr>
        <w:t xml:space="preserve">Applicants should populate this section with the problem statement specified in the NOFO; however, if the applicant would like to refine or edit the </w:t>
      </w:r>
      <w:r w:rsidRPr="23660BBD" w:rsidR="352AAE51">
        <w:rPr>
          <w:rStyle w:val="normaltextrun"/>
          <w:rFonts w:ascii="Times New Roman" w:hAnsi="Times New Roman" w:cs="Times New Roman"/>
          <w:i w:val="1"/>
          <w:iCs w:val="1"/>
          <w:color w:val="00B050"/>
        </w:rPr>
        <w:t xml:space="preserve">problem </w:t>
      </w:r>
      <w:r w:rsidRPr="23660BBD" w:rsidR="52461A34">
        <w:rPr>
          <w:rStyle w:val="normaltextrun"/>
          <w:rFonts w:ascii="Times New Roman" w:hAnsi="Times New Roman" w:cs="Times New Roman"/>
          <w:i w:val="1"/>
          <w:iCs w:val="1"/>
          <w:color w:val="00B050"/>
        </w:rPr>
        <w:t xml:space="preserve">statement based on their understanding of the </w:t>
      </w:r>
      <w:r w:rsidRPr="23660BBD" w:rsidR="7281C0D6">
        <w:rPr>
          <w:rStyle w:val="normaltextrun"/>
          <w:rFonts w:ascii="Times New Roman" w:hAnsi="Times New Roman" w:cs="Times New Roman"/>
          <w:i w:val="1"/>
          <w:iCs w:val="1"/>
          <w:color w:val="00B050"/>
        </w:rPr>
        <w:t>issues and project scope</w:t>
      </w:r>
      <w:r w:rsidRPr="23660BBD" w:rsidR="3F7EE052">
        <w:rPr>
          <w:rStyle w:val="normaltextrun"/>
          <w:rFonts w:ascii="Times New Roman" w:hAnsi="Times New Roman" w:cs="Times New Roman"/>
          <w:i w:val="1"/>
          <w:iCs w:val="1"/>
          <w:color w:val="00B050"/>
        </w:rPr>
        <w:t xml:space="preserve"> described in the NOFO and/or</w:t>
      </w:r>
      <w:r w:rsidRPr="23660BBD" w:rsidR="52461A34">
        <w:rPr>
          <w:rStyle w:val="normaltextrun"/>
          <w:rFonts w:ascii="Times New Roman" w:hAnsi="Times New Roman" w:cs="Times New Roman"/>
          <w:i w:val="1"/>
          <w:iCs w:val="1"/>
          <w:color w:val="00B050"/>
        </w:rPr>
        <w:t xml:space="preserve"> their field experience</w:t>
      </w:r>
      <w:r w:rsidRPr="23660BBD" w:rsidR="7DE09C51">
        <w:rPr>
          <w:rStyle w:val="normaltextrun"/>
          <w:rFonts w:ascii="Times New Roman" w:hAnsi="Times New Roman" w:cs="Times New Roman"/>
          <w:i w:val="1"/>
          <w:iCs w:val="1"/>
          <w:color w:val="00B050"/>
        </w:rPr>
        <w:t xml:space="preserve"> and subject matter expertise</w:t>
      </w:r>
      <w:r w:rsidRPr="23660BBD" w:rsidR="430871AB">
        <w:rPr>
          <w:rStyle w:val="normaltextrun"/>
          <w:rFonts w:ascii="Times New Roman" w:hAnsi="Times New Roman" w:cs="Times New Roman"/>
          <w:i w:val="1"/>
          <w:iCs w:val="1"/>
          <w:color w:val="00B050"/>
        </w:rPr>
        <w:t xml:space="preserve">, </w:t>
      </w:r>
      <w:r w:rsidRPr="23660BBD" w:rsidR="52461A34">
        <w:rPr>
          <w:rStyle w:val="normaltextrun"/>
          <w:rFonts w:ascii="Times New Roman" w:hAnsi="Times New Roman" w:cs="Times New Roman"/>
          <w:i w:val="1"/>
          <w:iCs w:val="1"/>
          <w:color w:val="00B050"/>
        </w:rPr>
        <w:t xml:space="preserve">then </w:t>
      </w:r>
      <w:r w:rsidRPr="23660BBD" w:rsidR="44B108F2">
        <w:rPr>
          <w:rStyle w:val="normaltextrun"/>
          <w:rFonts w:ascii="Times New Roman" w:hAnsi="Times New Roman" w:cs="Times New Roman"/>
          <w:i w:val="1"/>
          <w:iCs w:val="1"/>
          <w:color w:val="00B050"/>
        </w:rPr>
        <w:t>a</w:t>
      </w:r>
      <w:r w:rsidRPr="23660BBD" w:rsidR="52461A34">
        <w:rPr>
          <w:rStyle w:val="normaltextrun"/>
          <w:rFonts w:ascii="Times New Roman" w:hAnsi="Times New Roman" w:cs="Times New Roman"/>
          <w:i w:val="1"/>
          <w:iCs w:val="1"/>
          <w:color w:val="00B050"/>
        </w:rPr>
        <w:t xml:space="preserve"> revised problem statement </w:t>
      </w:r>
      <w:r w:rsidRPr="23660BBD" w:rsidR="2C27C455">
        <w:rPr>
          <w:rStyle w:val="normaltextrun"/>
          <w:rFonts w:ascii="Times New Roman" w:hAnsi="Times New Roman" w:cs="Times New Roman"/>
          <w:i w:val="1"/>
          <w:iCs w:val="1"/>
          <w:color w:val="00B050"/>
        </w:rPr>
        <w:t xml:space="preserve">should be provided </w:t>
      </w:r>
      <w:r w:rsidRPr="23660BBD" w:rsidR="52461A34">
        <w:rPr>
          <w:rStyle w:val="normaltextrun"/>
          <w:rFonts w:ascii="Times New Roman" w:hAnsi="Times New Roman" w:cs="Times New Roman"/>
          <w:i w:val="1"/>
          <w:iCs w:val="1"/>
          <w:color w:val="00B050"/>
        </w:rPr>
        <w:t>here.</w:t>
      </w:r>
      <w:r w:rsidRPr="23660BBD" w:rsidR="5607A84A">
        <w:rPr>
          <w:rStyle w:val="normaltextrun"/>
          <w:rFonts w:ascii="Times New Roman" w:hAnsi="Times New Roman" w:cs="Times New Roman"/>
          <w:i w:val="1"/>
          <w:iCs w:val="1"/>
          <w:color w:val="00B050"/>
        </w:rPr>
        <w:t xml:space="preserve"> </w:t>
      </w:r>
      <w:r w:rsidRPr="23660BBD" w:rsidR="00210CC6">
        <w:rPr>
          <w:rStyle w:val="normaltextrun"/>
          <w:rFonts w:ascii="Times New Roman" w:hAnsi="Times New Roman" w:cs="Times New Roman"/>
          <w:i w:val="1"/>
          <w:iCs w:val="1"/>
          <w:color w:val="00B050"/>
        </w:rPr>
        <w:t xml:space="preserve"> </w:t>
      </w:r>
      <w:r w:rsidRPr="23660BBD" w:rsidR="2A12F269">
        <w:rPr>
          <w:rFonts w:ascii="Times New Roman" w:hAnsi="Times New Roman" w:cs="Times New Roman"/>
          <w:i w:val="1"/>
          <w:iCs w:val="1"/>
          <w:color w:val="00B050"/>
        </w:rPr>
        <w:t>This may be further refined in collaboration with CDP/</w:t>
      </w:r>
      <w:r w:rsidRPr="23660BBD" w:rsidR="54AD46CD">
        <w:rPr>
          <w:rFonts w:ascii="Times New Roman" w:hAnsi="Times New Roman" w:cs="Times New Roman"/>
          <w:i w:val="1"/>
          <w:iCs w:val="1"/>
          <w:color w:val="00B050"/>
        </w:rPr>
        <w:t>STIIC</w:t>
      </w:r>
      <w:r w:rsidRPr="23660BBD" w:rsidR="2A12F269">
        <w:rPr>
          <w:rFonts w:ascii="Times New Roman" w:hAnsi="Times New Roman" w:cs="Times New Roman"/>
          <w:i w:val="1"/>
          <w:iCs w:val="1"/>
          <w:color w:val="00B050"/>
        </w:rPr>
        <w:t xml:space="preserve"> </w:t>
      </w:r>
      <w:r w:rsidRPr="23660BBD" w:rsidR="28D60435">
        <w:rPr>
          <w:rFonts w:ascii="Times New Roman" w:hAnsi="Times New Roman" w:cs="Times New Roman"/>
          <w:i w:val="1"/>
          <w:iCs w:val="1"/>
          <w:color w:val="00B050"/>
        </w:rPr>
        <w:t>after</w:t>
      </w:r>
      <w:r w:rsidRPr="23660BBD" w:rsidR="2A12F269">
        <w:rPr>
          <w:rFonts w:ascii="Times New Roman" w:hAnsi="Times New Roman" w:cs="Times New Roman"/>
          <w:i w:val="1"/>
          <w:iCs w:val="1"/>
          <w:color w:val="00B050"/>
        </w:rPr>
        <w:t xml:space="preserve"> final award. </w:t>
      </w:r>
    </w:p>
    <w:p w:rsidRPr="005E35D0" w:rsidR="614ED908" w:rsidP="614ED908" w:rsidRDefault="614ED908" w14:paraId="406222CA" w14:textId="168ED22E">
      <w:pPr>
        <w:rPr>
          <w:rStyle w:val="normaltextrun"/>
          <w:rFonts w:ascii="Times New Roman" w:hAnsi="Times New Roman" w:cs="Times New Roman"/>
          <w:i/>
          <w:color w:val="00B050"/>
        </w:rPr>
      </w:pPr>
    </w:p>
    <w:p w:rsidRPr="005E35D0" w:rsidR="00D461D8" w:rsidP="17B68383" w:rsidRDefault="5607A84A" w14:paraId="1736160A" w14:textId="4E2AA8DE">
      <w:pPr>
        <w:rPr>
          <w:rFonts w:ascii="Times New Roman" w:hAnsi="Times New Roman" w:cs="Times New Roman"/>
          <w:i/>
          <w:color w:val="0070C0"/>
        </w:rPr>
      </w:pPr>
      <w:r w:rsidRPr="005E35D0">
        <w:rPr>
          <w:rStyle w:val="normaltextrun"/>
          <w:rFonts w:ascii="Times New Roman" w:hAnsi="Times New Roman" w:cs="Times New Roman"/>
          <w:i/>
          <w:color w:val="00B050"/>
        </w:rPr>
        <w:t>Problem statements should be no more than 1</w:t>
      </w:r>
      <w:r w:rsidRPr="005E35D0" w:rsidR="7D0072FA">
        <w:rPr>
          <w:rStyle w:val="normaltextrun"/>
          <w:rFonts w:ascii="Times New Roman" w:hAnsi="Times New Roman" w:cs="Times New Roman"/>
          <w:i/>
          <w:color w:val="00B050"/>
        </w:rPr>
        <w:t xml:space="preserve"> page</w:t>
      </w:r>
      <w:r w:rsidRPr="005E35D0" w:rsidR="65EEC941">
        <w:rPr>
          <w:rStyle w:val="normaltextrun"/>
          <w:rFonts w:ascii="Times New Roman" w:hAnsi="Times New Roman" w:cs="Times New Roman"/>
          <w:i/>
          <w:color w:val="00B050"/>
        </w:rPr>
        <w:t xml:space="preserve"> and </w:t>
      </w:r>
      <w:r w:rsidRPr="005E35D0" w:rsidR="1C813422">
        <w:rPr>
          <w:rFonts w:ascii="Times New Roman" w:hAnsi="Times New Roman" w:cs="Times New Roman"/>
          <w:i/>
          <w:color w:val="00B050"/>
        </w:rPr>
        <w:t xml:space="preserve">provide a </w:t>
      </w:r>
      <w:r w:rsidRPr="005E35D0" w:rsidR="0B3FE251">
        <w:rPr>
          <w:rFonts w:ascii="Times New Roman" w:hAnsi="Times New Roman" w:cs="Times New Roman"/>
          <w:i/>
          <w:color w:val="00B050"/>
        </w:rPr>
        <w:t>well-supported</w:t>
      </w:r>
      <w:r w:rsidRPr="005E35D0" w:rsidR="118D495A">
        <w:rPr>
          <w:rFonts w:ascii="Times New Roman" w:hAnsi="Times New Roman" w:cs="Times New Roman"/>
          <w:i/>
          <w:color w:val="00B050"/>
        </w:rPr>
        <w:t>, succinct</w:t>
      </w:r>
      <w:r w:rsidRPr="005E35D0" w:rsidR="0B3FE251">
        <w:rPr>
          <w:rFonts w:ascii="Times New Roman" w:hAnsi="Times New Roman" w:cs="Times New Roman"/>
          <w:i/>
          <w:color w:val="00B050"/>
        </w:rPr>
        <w:t xml:space="preserve"> </w:t>
      </w:r>
      <w:r w:rsidRPr="005E35D0" w:rsidR="0ED63235">
        <w:rPr>
          <w:rFonts w:ascii="Times New Roman" w:hAnsi="Times New Roman" w:cs="Times New Roman"/>
          <w:i/>
          <w:color w:val="00B050"/>
        </w:rPr>
        <w:t>explanation</w:t>
      </w:r>
      <w:r w:rsidRPr="005E35D0" w:rsidR="0B3FE251">
        <w:rPr>
          <w:rFonts w:ascii="Times New Roman" w:hAnsi="Times New Roman" w:cs="Times New Roman"/>
          <w:i/>
          <w:color w:val="00B050"/>
        </w:rPr>
        <w:t xml:space="preserve"> of the problem to be addressed and why the proposed project is needed. </w:t>
      </w:r>
      <w:r w:rsidRPr="005E35D0" w:rsidR="00865096">
        <w:rPr>
          <w:rFonts w:ascii="Times New Roman" w:hAnsi="Times New Roman" w:cs="Times New Roman"/>
          <w:i/>
          <w:color w:val="00B050"/>
        </w:rPr>
        <w:t xml:space="preserve"> </w:t>
      </w:r>
      <w:r w:rsidRPr="005E35D0" w:rsidR="25A438A3">
        <w:rPr>
          <w:rFonts w:ascii="Times New Roman" w:hAnsi="Times New Roman" w:cs="Times New Roman"/>
          <w:i/>
          <w:color w:val="00B050"/>
        </w:rPr>
        <w:t>Consider the following factors in defining the problem:</w:t>
      </w:r>
    </w:p>
    <w:p w:rsidRPr="005E35D0" w:rsidR="00BE6ECF" w:rsidP="1D7CDAE9" w:rsidRDefault="0A1C9DB3" w14:paraId="40093BD5" w14:textId="55A522E9">
      <w:pPr>
        <w:numPr>
          <w:ilvl w:val="0"/>
          <w:numId w:val="12"/>
        </w:numPr>
        <w:rPr>
          <w:rFonts w:ascii="Times New Roman" w:hAnsi="Times New Roman" w:cs="Times New Roman"/>
          <w:i/>
          <w:color w:val="00B050"/>
        </w:rPr>
      </w:pPr>
      <w:r w:rsidRPr="005E35D0">
        <w:rPr>
          <w:rFonts w:ascii="Times New Roman" w:hAnsi="Times New Roman" w:cs="Times New Roman"/>
          <w:i/>
          <w:color w:val="00B050"/>
        </w:rPr>
        <w:t xml:space="preserve">“Who” - </w:t>
      </w:r>
      <w:r w:rsidRPr="005E35D0" w:rsidR="429ED3BE">
        <w:rPr>
          <w:rFonts w:ascii="Times New Roman" w:hAnsi="Times New Roman" w:cs="Times New Roman"/>
          <w:i/>
          <w:color w:val="00B050"/>
        </w:rPr>
        <w:t>T</w:t>
      </w:r>
      <w:r w:rsidRPr="005E35D0">
        <w:rPr>
          <w:rFonts w:ascii="Times New Roman" w:hAnsi="Times New Roman" w:cs="Times New Roman"/>
          <w:i/>
          <w:color w:val="00B050"/>
        </w:rPr>
        <w:t>he potential project</w:t>
      </w:r>
      <w:r w:rsidRPr="005E35D0" w:rsidR="03405E79">
        <w:rPr>
          <w:rFonts w:ascii="Times New Roman" w:hAnsi="Times New Roman" w:cs="Times New Roman"/>
          <w:i/>
          <w:color w:val="00B050"/>
        </w:rPr>
        <w:t xml:space="preserve"> participants, b</w:t>
      </w:r>
      <w:r w:rsidRPr="005E35D0">
        <w:rPr>
          <w:rFonts w:ascii="Times New Roman" w:hAnsi="Times New Roman" w:cs="Times New Roman"/>
          <w:i/>
          <w:color w:val="00B050"/>
        </w:rPr>
        <w:t xml:space="preserve">eneficiaries, </w:t>
      </w:r>
      <w:r w:rsidRPr="005E35D0" w:rsidR="489ABE2A">
        <w:rPr>
          <w:rFonts w:ascii="Times New Roman" w:hAnsi="Times New Roman" w:cs="Times New Roman"/>
          <w:i/>
          <w:color w:val="00B050"/>
        </w:rPr>
        <w:t>or other</w:t>
      </w:r>
      <w:r w:rsidRPr="005E35D0">
        <w:rPr>
          <w:rFonts w:ascii="Times New Roman" w:hAnsi="Times New Roman" w:cs="Times New Roman"/>
          <w:i/>
          <w:color w:val="00B050"/>
        </w:rPr>
        <w:t xml:space="preserve"> stakeholders</w:t>
      </w:r>
      <w:r w:rsidRPr="005E35D0" w:rsidR="2E676C15">
        <w:rPr>
          <w:rFonts w:ascii="Times New Roman" w:hAnsi="Times New Roman" w:cs="Times New Roman"/>
          <w:i/>
          <w:color w:val="00B050"/>
        </w:rPr>
        <w:t xml:space="preserve"> who</w:t>
      </w:r>
      <w:r w:rsidRPr="005E35D0">
        <w:rPr>
          <w:rFonts w:ascii="Times New Roman" w:hAnsi="Times New Roman" w:cs="Times New Roman"/>
          <w:i/>
          <w:color w:val="00B050"/>
        </w:rPr>
        <w:t xml:space="preserve"> may affect or be affected by the project</w:t>
      </w:r>
      <w:r w:rsidRPr="005E35D0" w:rsidR="360ECB4A">
        <w:rPr>
          <w:rFonts w:ascii="Times New Roman" w:hAnsi="Times New Roman" w:cs="Times New Roman"/>
          <w:i/>
          <w:color w:val="00B050"/>
        </w:rPr>
        <w:t>, and how.</w:t>
      </w:r>
    </w:p>
    <w:p w:rsidRPr="005E35D0" w:rsidR="00BE6ECF" w:rsidP="1D7CDAE9" w:rsidRDefault="0A1C9DB3" w14:paraId="3D49436E" w14:textId="29F988F4">
      <w:pPr>
        <w:numPr>
          <w:ilvl w:val="0"/>
          <w:numId w:val="13"/>
        </w:numPr>
        <w:rPr>
          <w:rFonts w:ascii="Times New Roman" w:hAnsi="Times New Roman" w:cs="Times New Roman"/>
          <w:i/>
          <w:color w:val="00B050"/>
        </w:rPr>
      </w:pPr>
      <w:r w:rsidRPr="005E35D0">
        <w:rPr>
          <w:rFonts w:ascii="Times New Roman" w:hAnsi="Times New Roman" w:cs="Times New Roman"/>
          <w:i/>
          <w:color w:val="00B050"/>
        </w:rPr>
        <w:t xml:space="preserve">“What”- The scope and subject of the issue, </w:t>
      </w:r>
      <w:r w:rsidRPr="005E35D0" w:rsidR="6107C297">
        <w:rPr>
          <w:rFonts w:ascii="Times New Roman" w:hAnsi="Times New Roman" w:cs="Times New Roman"/>
          <w:i/>
          <w:color w:val="00B050"/>
        </w:rPr>
        <w:t xml:space="preserve">it’s </w:t>
      </w:r>
      <w:r w:rsidRPr="005E35D0">
        <w:rPr>
          <w:rFonts w:ascii="Times New Roman" w:hAnsi="Times New Roman" w:cs="Times New Roman"/>
          <w:i/>
          <w:color w:val="00B050"/>
        </w:rPr>
        <w:t xml:space="preserve">extent or </w:t>
      </w:r>
      <w:r w:rsidRPr="005E35D0" w:rsidR="186F7D8D">
        <w:rPr>
          <w:rFonts w:ascii="Times New Roman" w:hAnsi="Times New Roman" w:cs="Times New Roman"/>
          <w:i/>
          <w:color w:val="00B050"/>
        </w:rPr>
        <w:t>s</w:t>
      </w:r>
      <w:r w:rsidRPr="005E35D0">
        <w:rPr>
          <w:rFonts w:ascii="Times New Roman" w:hAnsi="Times New Roman" w:cs="Times New Roman"/>
          <w:i/>
          <w:color w:val="00B050"/>
        </w:rPr>
        <w:t>cale</w:t>
      </w:r>
      <w:r w:rsidRPr="005E35D0" w:rsidR="0D990ADD">
        <w:rPr>
          <w:rFonts w:ascii="Times New Roman" w:hAnsi="Times New Roman" w:cs="Times New Roman"/>
          <w:i/>
          <w:color w:val="00B050"/>
        </w:rPr>
        <w:t>, its</w:t>
      </w:r>
      <w:r w:rsidRPr="005E35D0">
        <w:rPr>
          <w:rFonts w:ascii="Times New Roman" w:hAnsi="Times New Roman" w:cs="Times New Roman"/>
          <w:i/>
          <w:color w:val="00B050"/>
        </w:rPr>
        <w:t xml:space="preserve"> severity or gravity, and the urgency. </w:t>
      </w:r>
    </w:p>
    <w:p w:rsidRPr="005E35D0" w:rsidR="00BE6ECF" w:rsidP="1D7CDAE9" w:rsidRDefault="0A1C9DB3" w14:paraId="3EAC9FC3" w14:textId="609E2E81">
      <w:pPr>
        <w:numPr>
          <w:ilvl w:val="0"/>
          <w:numId w:val="14"/>
        </w:numPr>
        <w:rPr>
          <w:rFonts w:ascii="Times New Roman" w:hAnsi="Times New Roman" w:cs="Times New Roman"/>
          <w:i/>
          <w:color w:val="00B050"/>
        </w:rPr>
      </w:pPr>
      <w:r w:rsidRPr="005E35D0">
        <w:rPr>
          <w:rFonts w:ascii="Times New Roman" w:hAnsi="Times New Roman" w:cs="Times New Roman"/>
          <w:i/>
          <w:color w:val="00B050"/>
        </w:rPr>
        <w:t xml:space="preserve">“Where” - Geographic or specific locations where the issue </w:t>
      </w:r>
      <w:r w:rsidRPr="005E35D0" w:rsidR="74672CA3">
        <w:rPr>
          <w:rFonts w:ascii="Times New Roman" w:hAnsi="Times New Roman" w:cs="Times New Roman"/>
          <w:i/>
          <w:color w:val="00B050"/>
        </w:rPr>
        <w:t>occurs</w:t>
      </w:r>
      <w:r w:rsidRPr="005E35D0">
        <w:rPr>
          <w:rFonts w:ascii="Times New Roman" w:hAnsi="Times New Roman" w:cs="Times New Roman"/>
          <w:i/>
          <w:color w:val="00B050"/>
        </w:rPr>
        <w:t>. </w:t>
      </w:r>
    </w:p>
    <w:p w:rsidRPr="005E35D0" w:rsidR="00BE6ECF" w:rsidP="1D7CDAE9" w:rsidRDefault="0A1C9DB3" w14:paraId="7F79DCA5" w14:textId="487FDCBE">
      <w:pPr>
        <w:numPr>
          <w:ilvl w:val="0"/>
          <w:numId w:val="15"/>
        </w:numPr>
        <w:rPr>
          <w:rFonts w:ascii="Times New Roman" w:hAnsi="Times New Roman" w:cs="Times New Roman"/>
          <w:i/>
          <w:color w:val="00B050"/>
        </w:rPr>
      </w:pPr>
      <w:r w:rsidRPr="005E35D0">
        <w:rPr>
          <w:rFonts w:ascii="Times New Roman" w:hAnsi="Times New Roman" w:cs="Times New Roman"/>
          <w:i/>
          <w:color w:val="00B050"/>
        </w:rPr>
        <w:t xml:space="preserve">“When” - Timing of </w:t>
      </w:r>
      <w:r w:rsidRPr="005E35D0" w:rsidR="68BC83B7">
        <w:rPr>
          <w:rFonts w:ascii="Times New Roman" w:hAnsi="Times New Roman" w:cs="Times New Roman"/>
          <w:i/>
          <w:color w:val="00B050"/>
        </w:rPr>
        <w:t xml:space="preserve">when </w:t>
      </w:r>
      <w:r w:rsidRPr="005E35D0">
        <w:rPr>
          <w:rFonts w:ascii="Times New Roman" w:hAnsi="Times New Roman" w:cs="Times New Roman"/>
          <w:i/>
          <w:color w:val="00B050"/>
        </w:rPr>
        <w:t>the issue or problem</w:t>
      </w:r>
      <w:r w:rsidRPr="005E35D0" w:rsidR="285C9F8A">
        <w:rPr>
          <w:rFonts w:ascii="Times New Roman" w:hAnsi="Times New Roman" w:cs="Times New Roman"/>
          <w:i/>
          <w:color w:val="00B050"/>
        </w:rPr>
        <w:t xml:space="preserve"> started and/or recurs</w:t>
      </w:r>
      <w:r w:rsidRPr="005E35D0">
        <w:rPr>
          <w:rFonts w:ascii="Times New Roman" w:hAnsi="Times New Roman" w:cs="Times New Roman"/>
          <w:i/>
          <w:color w:val="00B050"/>
        </w:rPr>
        <w:t> </w:t>
      </w:r>
    </w:p>
    <w:p w:rsidRPr="005E35D0" w:rsidR="00BE6ECF" w:rsidP="5F9CF35C" w:rsidRDefault="0A1C9DB3" w14:paraId="41A54066" w14:textId="03159324">
      <w:pPr>
        <w:numPr>
          <w:ilvl w:val="0"/>
          <w:numId w:val="16"/>
        </w:numPr>
        <w:rPr>
          <w:rFonts w:ascii="Times New Roman" w:hAnsi="Times New Roman" w:cs="Times New Roman"/>
          <w:i/>
          <w:color w:val="00B050"/>
        </w:rPr>
      </w:pPr>
      <w:r w:rsidRPr="005E35D0">
        <w:rPr>
          <w:rFonts w:ascii="Times New Roman" w:hAnsi="Times New Roman" w:cs="Times New Roman"/>
          <w:i/>
          <w:color w:val="00B050"/>
        </w:rPr>
        <w:t>“Why” - The underlying root cause(s) of the issue or problem, or perpetuating factors that give rise to it (politics, beliefs, customs, norms, power structures, etc.)   </w:t>
      </w:r>
    </w:p>
    <w:p w:rsidRPr="005E35D0" w:rsidR="00C77726" w:rsidP="46DB5D55" w:rsidRDefault="00C77726" w14:paraId="74C1EAD5" w14:textId="07F05FEB">
      <w:pPr>
        <w:pStyle w:val="Heading2"/>
        <w:rPr>
          <w:rFonts w:ascii="Times New Roman" w:hAnsi="Times New Roman" w:cs="Times New Roman"/>
        </w:rPr>
      </w:pPr>
    </w:p>
    <w:p w:rsidRPr="005E35D0" w:rsidR="182912BC" w:rsidP="1D7CDAE9" w:rsidRDefault="31F43F0E" w14:paraId="5C73516B" w14:textId="72B0174C">
      <w:pPr>
        <w:pStyle w:val="Heading2"/>
        <w:rPr>
          <w:rFonts w:ascii="Times New Roman" w:hAnsi="Times New Roman" w:cs="Times New Roman"/>
        </w:rPr>
      </w:pPr>
      <w:bookmarkStart w:name="_Toc201834515" w:id="16"/>
      <w:r w:rsidRPr="005E35D0">
        <w:rPr>
          <w:rFonts w:ascii="Times New Roman" w:hAnsi="Times New Roman" w:cs="Times New Roman"/>
        </w:rPr>
        <w:t>B2</w:t>
      </w:r>
      <w:r w:rsidRPr="005E35D0" w:rsidR="198BE163">
        <w:rPr>
          <w:rFonts w:ascii="Times New Roman" w:hAnsi="Times New Roman" w:cs="Times New Roman"/>
        </w:rPr>
        <w:t>.</w:t>
      </w:r>
      <w:r w:rsidRPr="005E35D0">
        <w:rPr>
          <w:rFonts w:ascii="Times New Roman" w:hAnsi="Times New Roman" w:cs="Times New Roman"/>
        </w:rPr>
        <w:t xml:space="preserve"> </w:t>
      </w:r>
      <w:r w:rsidRPr="005E35D0" w:rsidR="3008C051">
        <w:rPr>
          <w:rFonts w:ascii="Times New Roman" w:hAnsi="Times New Roman" w:cs="Times New Roman"/>
        </w:rPr>
        <w:t>Project Goal</w:t>
      </w:r>
      <w:bookmarkEnd w:id="16"/>
    </w:p>
    <w:p w:rsidRPr="005E35D0" w:rsidR="00AF15DC" w:rsidP="17B68383" w:rsidRDefault="6CBC33E6" w14:paraId="3011321D" w14:textId="559D1960">
      <w:pPr>
        <w:rPr>
          <w:rStyle w:val="normaltextrun"/>
          <w:rFonts w:ascii="Times New Roman" w:hAnsi="Times New Roman" w:cs="Times New Roman"/>
          <w:i/>
          <w:color w:val="00B050"/>
        </w:rPr>
      </w:pPr>
      <w:r w:rsidRPr="005E35D0">
        <w:rPr>
          <w:rStyle w:val="normaltextrun"/>
          <w:rFonts w:ascii="Times New Roman" w:hAnsi="Times New Roman" w:cs="Times New Roman"/>
          <w:i/>
          <w:color w:val="00B050"/>
        </w:rPr>
        <w:t>Applicants should populate this section with the pro</w:t>
      </w:r>
      <w:r w:rsidRPr="005E35D0" w:rsidR="5EEB6131">
        <w:rPr>
          <w:rStyle w:val="normaltextrun"/>
          <w:rFonts w:ascii="Times New Roman" w:hAnsi="Times New Roman" w:cs="Times New Roman"/>
          <w:i/>
          <w:color w:val="00B050"/>
        </w:rPr>
        <w:t>ject goal</w:t>
      </w:r>
      <w:r w:rsidRPr="005E35D0">
        <w:rPr>
          <w:rStyle w:val="normaltextrun"/>
          <w:rFonts w:ascii="Times New Roman" w:hAnsi="Times New Roman" w:cs="Times New Roman"/>
          <w:i/>
          <w:color w:val="00B050"/>
        </w:rPr>
        <w:t xml:space="preserve"> specified in the NOFO; however, if the applicant would like to refine or edit the goal</w:t>
      </w:r>
      <w:r w:rsidRPr="005E35D0" w:rsidR="4FB8F08E">
        <w:rPr>
          <w:rStyle w:val="normaltextrun"/>
          <w:rFonts w:ascii="Times New Roman" w:hAnsi="Times New Roman" w:cs="Times New Roman"/>
          <w:i/>
          <w:color w:val="00B050"/>
        </w:rPr>
        <w:t xml:space="preserve"> statement</w:t>
      </w:r>
      <w:r w:rsidRPr="005E35D0">
        <w:rPr>
          <w:rStyle w:val="normaltextrun"/>
          <w:rFonts w:ascii="Times New Roman" w:hAnsi="Times New Roman" w:cs="Times New Roman"/>
          <w:i/>
          <w:color w:val="00B050"/>
        </w:rPr>
        <w:t xml:space="preserve"> based on their understanding of the issues and project scope described in the NOFO and/or their field experience and subject matter expertise, then</w:t>
      </w:r>
      <w:r w:rsidRPr="005E35D0" w:rsidR="52F79D1F">
        <w:rPr>
          <w:rStyle w:val="normaltextrun"/>
          <w:rFonts w:ascii="Times New Roman" w:hAnsi="Times New Roman" w:cs="Times New Roman"/>
          <w:i/>
          <w:color w:val="00B050"/>
        </w:rPr>
        <w:t xml:space="preserve"> </w:t>
      </w:r>
      <w:r w:rsidRPr="005E35D0">
        <w:rPr>
          <w:rStyle w:val="normaltextrun"/>
          <w:rFonts w:ascii="Times New Roman" w:hAnsi="Times New Roman" w:cs="Times New Roman"/>
          <w:i/>
          <w:color w:val="00B050"/>
        </w:rPr>
        <w:t xml:space="preserve">a revised goal statement </w:t>
      </w:r>
      <w:r w:rsidRPr="005E35D0" w:rsidR="18084151">
        <w:rPr>
          <w:rStyle w:val="normaltextrun"/>
          <w:rFonts w:ascii="Times New Roman" w:hAnsi="Times New Roman" w:cs="Times New Roman"/>
          <w:i/>
          <w:color w:val="00B050"/>
        </w:rPr>
        <w:t xml:space="preserve">should be provided </w:t>
      </w:r>
      <w:r w:rsidRPr="005E35D0">
        <w:rPr>
          <w:rStyle w:val="normaltextrun"/>
          <w:rFonts w:ascii="Times New Roman" w:hAnsi="Times New Roman" w:cs="Times New Roman"/>
          <w:i/>
          <w:color w:val="00B050"/>
        </w:rPr>
        <w:t>here.</w:t>
      </w:r>
      <w:r w:rsidRPr="005E35D0" w:rsidR="1DD43AA0">
        <w:rPr>
          <w:rStyle w:val="normaltextrun"/>
          <w:rFonts w:ascii="Times New Roman" w:hAnsi="Times New Roman" w:cs="Times New Roman"/>
          <w:i/>
          <w:color w:val="00B050"/>
        </w:rPr>
        <w:t xml:space="preserve"> </w:t>
      </w:r>
      <w:r w:rsidRPr="005E35D0" w:rsidR="00865096">
        <w:rPr>
          <w:rStyle w:val="normaltextrun"/>
          <w:rFonts w:ascii="Times New Roman" w:hAnsi="Times New Roman" w:cs="Times New Roman"/>
          <w:i/>
          <w:color w:val="00B050"/>
        </w:rPr>
        <w:t xml:space="preserve"> </w:t>
      </w:r>
      <w:r w:rsidRPr="005E35D0" w:rsidR="524C23F8">
        <w:rPr>
          <w:rStyle w:val="normaltextrun"/>
          <w:rFonts w:ascii="Times New Roman" w:hAnsi="Times New Roman" w:cs="Times New Roman"/>
          <w:i/>
          <w:color w:val="00B050"/>
        </w:rPr>
        <w:t xml:space="preserve">It may be further refined in partnership with CDP </w:t>
      </w:r>
      <w:r w:rsidRPr="005E35D0" w:rsidR="3F625BF9">
        <w:rPr>
          <w:rStyle w:val="normaltextrun"/>
          <w:rFonts w:ascii="Times New Roman" w:hAnsi="Times New Roman" w:cs="Times New Roman"/>
          <w:i/>
          <w:color w:val="00B050"/>
        </w:rPr>
        <w:t>after</w:t>
      </w:r>
      <w:r w:rsidRPr="005E35D0" w:rsidR="524C23F8">
        <w:rPr>
          <w:rStyle w:val="normaltextrun"/>
          <w:rFonts w:ascii="Times New Roman" w:hAnsi="Times New Roman" w:cs="Times New Roman"/>
          <w:i/>
          <w:color w:val="00B050"/>
        </w:rPr>
        <w:t xml:space="preserve"> final award.</w:t>
      </w:r>
    </w:p>
    <w:p w:rsidRPr="005E35D0" w:rsidR="00AF15DC" w:rsidP="6B3B20AD" w:rsidRDefault="00AF15DC" w14:paraId="421E7952" w14:textId="0ADE3820">
      <w:pPr>
        <w:rPr>
          <w:rStyle w:val="normaltextrun"/>
          <w:rFonts w:ascii="Times New Roman" w:hAnsi="Times New Roman" w:cs="Times New Roman"/>
          <w:i/>
          <w:color w:val="00B050"/>
        </w:rPr>
      </w:pPr>
    </w:p>
    <w:p w:rsidRPr="005E35D0" w:rsidR="00AF15DC" w:rsidP="17B68383" w:rsidRDefault="014B7489" w14:paraId="7B7CB5C2" w14:textId="59C2AB27">
      <w:pPr>
        <w:rPr>
          <w:rStyle w:val="normaltextrun"/>
          <w:rFonts w:ascii="Times New Roman" w:hAnsi="Times New Roman" w:cs="Times New Roman"/>
          <w:i/>
          <w:color w:val="00B050"/>
        </w:rPr>
      </w:pPr>
      <w:r w:rsidRPr="005E35D0">
        <w:rPr>
          <w:rStyle w:val="normaltextrun"/>
          <w:rFonts w:ascii="Times New Roman" w:hAnsi="Times New Roman" w:cs="Times New Roman"/>
          <w:i/>
          <w:color w:val="00B050"/>
          <w:shd w:val="clear" w:color="auto" w:fill="FFFFFF"/>
        </w:rPr>
        <w:t xml:space="preserve">The </w:t>
      </w:r>
      <w:r w:rsidRPr="005E35D0" w:rsidR="3008C051">
        <w:rPr>
          <w:rStyle w:val="normaltextrun"/>
          <w:rFonts w:ascii="Times New Roman" w:hAnsi="Times New Roman" w:cs="Times New Roman"/>
          <w:i/>
          <w:color w:val="00B050"/>
          <w:shd w:val="clear" w:color="auto" w:fill="FFFFFF"/>
        </w:rPr>
        <w:t>project goal</w:t>
      </w:r>
      <w:r w:rsidRPr="005E35D0" w:rsidR="0233B348">
        <w:rPr>
          <w:rStyle w:val="normaltextrun"/>
          <w:rFonts w:ascii="Times New Roman" w:hAnsi="Times New Roman" w:cs="Times New Roman"/>
          <w:i/>
          <w:color w:val="00B050"/>
          <w:shd w:val="clear" w:color="auto" w:fill="FFFFFF"/>
        </w:rPr>
        <w:t xml:space="preserve"> statement should</w:t>
      </w:r>
      <w:r w:rsidRPr="005E35D0" w:rsidDel="13ABA69C" w:rsidR="540AF58D">
        <w:rPr>
          <w:rStyle w:val="normaltextrun"/>
          <w:rFonts w:ascii="Times New Roman" w:hAnsi="Times New Roman" w:cs="Times New Roman"/>
          <w:i/>
          <w:color w:val="00B050"/>
          <w:shd w:val="clear" w:color="auto" w:fill="FFFFFF"/>
        </w:rPr>
        <w:t xml:space="preserve"> </w:t>
      </w:r>
      <w:r w:rsidRPr="005E35D0" w:rsidR="3008C051">
        <w:rPr>
          <w:rStyle w:val="normaltextrun"/>
          <w:rFonts w:ascii="Times New Roman" w:hAnsi="Times New Roman" w:cs="Times New Roman"/>
          <w:i/>
          <w:color w:val="00B050"/>
          <w:shd w:val="clear" w:color="auto" w:fill="FFFFFF"/>
        </w:rPr>
        <w:t xml:space="preserve">align </w:t>
      </w:r>
      <w:r w:rsidRPr="005E35D0" w:rsidR="6B1EE6B7">
        <w:rPr>
          <w:rStyle w:val="normaltextrun"/>
          <w:rFonts w:ascii="Times New Roman" w:hAnsi="Times New Roman" w:cs="Times New Roman"/>
          <w:i/>
          <w:color w:val="00B050"/>
          <w:shd w:val="clear" w:color="auto" w:fill="FFFFFF"/>
        </w:rPr>
        <w:t>with</w:t>
      </w:r>
      <w:r w:rsidRPr="005E35D0" w:rsidR="3008C051">
        <w:rPr>
          <w:rStyle w:val="normaltextrun"/>
          <w:rFonts w:ascii="Times New Roman" w:hAnsi="Times New Roman" w:cs="Times New Roman"/>
          <w:i/>
          <w:color w:val="00B050"/>
          <w:shd w:val="clear" w:color="auto" w:fill="FFFFFF"/>
        </w:rPr>
        <w:t xml:space="preserve"> the </w:t>
      </w:r>
      <w:r w:rsidRPr="005E35D0" w:rsidR="7BEA34AE">
        <w:rPr>
          <w:rStyle w:val="normaltextrun"/>
          <w:rFonts w:ascii="Times New Roman" w:hAnsi="Times New Roman" w:cs="Times New Roman"/>
          <w:i/>
          <w:color w:val="00B050"/>
          <w:shd w:val="clear" w:color="auto" w:fill="FFFFFF"/>
        </w:rPr>
        <w:t xml:space="preserve">problem statement and </w:t>
      </w:r>
      <w:r w:rsidRPr="005E35D0" w:rsidR="3008C051">
        <w:rPr>
          <w:rStyle w:val="normaltextrun"/>
          <w:rFonts w:ascii="Times New Roman" w:hAnsi="Times New Roman" w:cs="Times New Roman"/>
          <w:i/>
          <w:color w:val="00B050"/>
          <w:shd w:val="clear" w:color="auto" w:fill="FFFFFF"/>
        </w:rPr>
        <w:t>program description and purpose</w:t>
      </w:r>
      <w:r w:rsidRPr="005E35D0" w:rsidR="6FAC37E4">
        <w:rPr>
          <w:rStyle w:val="normaltextrun"/>
          <w:rFonts w:ascii="Times New Roman" w:hAnsi="Times New Roman" w:cs="Times New Roman"/>
          <w:i/>
          <w:color w:val="00B050"/>
          <w:shd w:val="clear" w:color="auto" w:fill="FFFFFF"/>
        </w:rPr>
        <w:t xml:space="preserve">. </w:t>
      </w:r>
      <w:r w:rsidRPr="005E35D0" w:rsidR="6340C6F9">
        <w:rPr>
          <w:rStyle w:val="normaltextrun"/>
          <w:rFonts w:ascii="Times New Roman" w:hAnsi="Times New Roman" w:cs="Times New Roman"/>
          <w:i/>
          <w:color w:val="00B050"/>
          <w:shd w:val="clear" w:color="auto" w:fill="FFFFFF"/>
        </w:rPr>
        <w:t xml:space="preserve"> </w:t>
      </w:r>
      <w:r w:rsidRPr="005E35D0" w:rsidR="193A44AC">
        <w:rPr>
          <w:rStyle w:val="normaltextrun"/>
          <w:rFonts w:ascii="Times New Roman" w:hAnsi="Times New Roman" w:cs="Times New Roman"/>
          <w:i/>
          <w:color w:val="00B050"/>
        </w:rPr>
        <w:t>A project goal represents the highest-level outcome to be achieved through the project.</w:t>
      </w:r>
      <w:r w:rsidRPr="005E35D0" w:rsidR="00865096">
        <w:rPr>
          <w:rStyle w:val="normaltextrun"/>
          <w:rFonts w:ascii="Times New Roman" w:hAnsi="Times New Roman" w:cs="Times New Roman"/>
          <w:i/>
          <w:color w:val="00B050"/>
        </w:rPr>
        <w:t xml:space="preserve"> </w:t>
      </w:r>
      <w:r w:rsidRPr="005E35D0" w:rsidR="193A44AC">
        <w:rPr>
          <w:rStyle w:val="normaltextrun"/>
          <w:rFonts w:ascii="Times New Roman" w:hAnsi="Times New Roman" w:cs="Times New Roman"/>
          <w:i/>
          <w:color w:val="00B050"/>
        </w:rPr>
        <w:t xml:space="preserve"> It specifies the </w:t>
      </w:r>
      <w:r w:rsidRPr="005E35D0" w:rsidR="72A65133">
        <w:rPr>
          <w:rStyle w:val="normaltextrun"/>
          <w:rFonts w:ascii="Times New Roman" w:hAnsi="Times New Roman" w:cs="Times New Roman"/>
          <w:i/>
          <w:color w:val="00B050"/>
        </w:rPr>
        <w:t>overarching</w:t>
      </w:r>
      <w:r w:rsidRPr="005E35D0" w:rsidR="193A44AC">
        <w:rPr>
          <w:rStyle w:val="normaltextrun"/>
          <w:rFonts w:ascii="Times New Roman" w:hAnsi="Times New Roman" w:cs="Times New Roman"/>
          <w:i/>
          <w:color w:val="00B050"/>
        </w:rPr>
        <w:t xml:space="preserve"> change the project aims to bring about or </w:t>
      </w:r>
      <w:r w:rsidRPr="005E35D0" w:rsidR="5248273D">
        <w:rPr>
          <w:rStyle w:val="normaltextrun"/>
          <w:rFonts w:ascii="Times New Roman" w:hAnsi="Times New Roman" w:cs="Times New Roman"/>
          <w:i/>
          <w:color w:val="00B050"/>
        </w:rPr>
        <w:t>significantly</w:t>
      </w:r>
      <w:r w:rsidRPr="005E35D0" w:rsidR="193A44AC">
        <w:rPr>
          <w:rStyle w:val="normaltextrun"/>
          <w:rFonts w:ascii="Times New Roman" w:hAnsi="Times New Roman" w:cs="Times New Roman"/>
          <w:i/>
          <w:color w:val="00B050"/>
        </w:rPr>
        <w:t xml:space="preserve"> contribute to. </w:t>
      </w:r>
      <w:r w:rsidRPr="005E35D0" w:rsidR="00865096">
        <w:rPr>
          <w:rStyle w:val="normaltextrun"/>
          <w:rFonts w:ascii="Times New Roman" w:hAnsi="Times New Roman" w:cs="Times New Roman"/>
          <w:i/>
          <w:color w:val="00B050"/>
        </w:rPr>
        <w:t xml:space="preserve"> </w:t>
      </w:r>
      <w:r w:rsidRPr="005E35D0" w:rsidR="193A44AC">
        <w:rPr>
          <w:rStyle w:val="normaltextrun"/>
          <w:rFonts w:ascii="Times New Roman" w:hAnsi="Times New Roman" w:cs="Times New Roman"/>
          <w:i/>
          <w:color w:val="00B050"/>
        </w:rPr>
        <w:t>The goal statement should</w:t>
      </w:r>
      <w:r w:rsidRPr="005E35D0" w:rsidR="5C43211C">
        <w:rPr>
          <w:rStyle w:val="normaltextrun"/>
          <w:rFonts w:ascii="Times New Roman" w:hAnsi="Times New Roman" w:cs="Times New Roman"/>
          <w:i/>
          <w:color w:val="00B050"/>
        </w:rPr>
        <w:t xml:space="preserve"> 1-2</w:t>
      </w:r>
      <w:r w:rsidRPr="005E35D0" w:rsidR="193A44AC">
        <w:rPr>
          <w:rStyle w:val="normaltextrun"/>
          <w:rFonts w:ascii="Times New Roman" w:hAnsi="Times New Roman" w:cs="Times New Roman"/>
          <w:i/>
          <w:color w:val="00B050"/>
        </w:rPr>
        <w:t xml:space="preserve"> </w:t>
      </w:r>
      <w:r w:rsidRPr="005E35D0" w:rsidR="5C43211C">
        <w:rPr>
          <w:rStyle w:val="normaltextrun"/>
          <w:rFonts w:ascii="Times New Roman" w:hAnsi="Times New Roman" w:cs="Times New Roman"/>
          <w:i/>
          <w:color w:val="00B050"/>
        </w:rPr>
        <w:t xml:space="preserve">sentences and clearly </w:t>
      </w:r>
      <w:r w:rsidRPr="005E35D0" w:rsidR="193A44AC">
        <w:rPr>
          <w:rStyle w:val="normaltextrun"/>
          <w:rFonts w:ascii="Times New Roman" w:hAnsi="Times New Roman" w:cs="Times New Roman"/>
          <w:i/>
          <w:color w:val="00B050"/>
        </w:rPr>
        <w:t>identify the target</w:t>
      </w:r>
      <w:r w:rsidRPr="005E35D0" w:rsidR="4F431960">
        <w:rPr>
          <w:rStyle w:val="normaltextrun"/>
          <w:rFonts w:ascii="Times New Roman" w:hAnsi="Times New Roman" w:cs="Times New Roman"/>
          <w:i/>
          <w:color w:val="00B050"/>
        </w:rPr>
        <w:t>ed change</w:t>
      </w:r>
      <w:r w:rsidRPr="005E35D0" w:rsidR="21B7A688">
        <w:rPr>
          <w:rStyle w:val="normaltextrun"/>
          <w:rFonts w:ascii="Times New Roman" w:hAnsi="Times New Roman" w:cs="Times New Roman"/>
          <w:i/>
          <w:color w:val="00B050"/>
        </w:rPr>
        <w:t xml:space="preserve"> sought within</w:t>
      </w:r>
      <w:r w:rsidRPr="005E35D0" w:rsidR="4F431960">
        <w:rPr>
          <w:rStyle w:val="normaltextrun"/>
          <w:rFonts w:ascii="Times New Roman" w:hAnsi="Times New Roman" w:cs="Times New Roman"/>
          <w:i/>
          <w:color w:val="00B050"/>
        </w:rPr>
        <w:t xml:space="preserve"> the target</w:t>
      </w:r>
      <w:r w:rsidRPr="005E35D0" w:rsidR="193A44AC">
        <w:rPr>
          <w:rStyle w:val="normaltextrun"/>
          <w:rFonts w:ascii="Times New Roman" w:hAnsi="Times New Roman" w:cs="Times New Roman"/>
          <w:i/>
          <w:color w:val="00B050"/>
        </w:rPr>
        <w:t xml:space="preserve"> </w:t>
      </w:r>
      <w:r w:rsidRPr="005E35D0" w:rsidR="2A0AC1D9">
        <w:rPr>
          <w:rStyle w:val="normaltextrun"/>
          <w:rFonts w:ascii="Times New Roman" w:hAnsi="Times New Roman" w:cs="Times New Roman"/>
          <w:i/>
          <w:color w:val="00B050"/>
        </w:rPr>
        <w:t xml:space="preserve">area and </w:t>
      </w:r>
      <w:r w:rsidRPr="005E35D0" w:rsidR="58EE31DD">
        <w:rPr>
          <w:rStyle w:val="normaltextrun"/>
          <w:rFonts w:ascii="Times New Roman" w:hAnsi="Times New Roman" w:cs="Times New Roman"/>
          <w:i/>
          <w:color w:val="00B050"/>
        </w:rPr>
        <w:t xml:space="preserve">relevant </w:t>
      </w:r>
      <w:r w:rsidRPr="005E35D0" w:rsidR="2A0AC1D9">
        <w:rPr>
          <w:rStyle w:val="normaltextrun"/>
          <w:rFonts w:ascii="Times New Roman" w:hAnsi="Times New Roman" w:cs="Times New Roman"/>
          <w:i/>
          <w:color w:val="00B050"/>
        </w:rPr>
        <w:t>stakeholders</w:t>
      </w:r>
      <w:r w:rsidRPr="005E35D0" w:rsidR="193A44AC">
        <w:rPr>
          <w:rStyle w:val="normaltextrun"/>
          <w:rFonts w:ascii="Times New Roman" w:hAnsi="Times New Roman" w:cs="Times New Roman"/>
          <w:i/>
          <w:color w:val="00B050"/>
        </w:rPr>
        <w:t>.</w:t>
      </w:r>
    </w:p>
    <w:p w:rsidRPr="005E35D0" w:rsidR="00A92CC6" w:rsidP="1D7CDAE9" w:rsidRDefault="00A92CC6" w14:paraId="3EA3632B" w14:textId="77777777">
      <w:pPr>
        <w:rPr>
          <w:rStyle w:val="normaltextrun"/>
          <w:rFonts w:ascii="Times New Roman" w:hAnsi="Times New Roman" w:cs="Times New Roman"/>
          <w:i/>
          <w:color w:val="0070C0"/>
          <w:shd w:val="clear" w:color="auto" w:fill="FFFFFF"/>
        </w:rPr>
      </w:pPr>
    </w:p>
    <w:p w:rsidRPr="005E35D0" w:rsidR="00A92CC6" w:rsidP="17B68383" w:rsidRDefault="073AA25D" w14:paraId="79B0D9E4" w14:textId="5FC828AB">
      <w:pPr>
        <w:pStyle w:val="Heading2"/>
        <w:rPr>
          <w:rStyle w:val="normaltextrun"/>
          <w:rFonts w:ascii="Times New Roman" w:hAnsi="Times New Roman" w:cs="Times New Roman"/>
        </w:rPr>
      </w:pPr>
      <w:bookmarkStart w:name="_Toc201834516" w:id="17"/>
      <w:r w:rsidRPr="005E35D0">
        <w:rPr>
          <w:rStyle w:val="normaltextrun"/>
          <w:rFonts w:ascii="Times New Roman" w:hAnsi="Times New Roman" w:cs="Times New Roman"/>
          <w:shd w:val="clear" w:color="auto" w:fill="FFFFFF"/>
        </w:rPr>
        <w:t>B</w:t>
      </w:r>
      <w:r w:rsidRPr="005E35D0" w:rsidR="76B2EB08">
        <w:rPr>
          <w:rStyle w:val="normaltextrun"/>
          <w:rFonts w:ascii="Times New Roman" w:hAnsi="Times New Roman" w:cs="Times New Roman"/>
          <w:shd w:val="clear" w:color="auto" w:fill="FFFFFF"/>
        </w:rPr>
        <w:t>3</w:t>
      </w:r>
      <w:r w:rsidRPr="005E35D0" w:rsidR="7B49FE5A">
        <w:rPr>
          <w:rStyle w:val="normaltextrun"/>
          <w:rFonts w:ascii="Times New Roman" w:hAnsi="Times New Roman" w:cs="Times New Roman"/>
          <w:shd w:val="clear" w:color="auto" w:fill="FFFFFF"/>
        </w:rPr>
        <w:t>.</w:t>
      </w:r>
      <w:r w:rsidRPr="005E35D0">
        <w:rPr>
          <w:rStyle w:val="normaltextrun"/>
          <w:rFonts w:ascii="Times New Roman" w:hAnsi="Times New Roman" w:cs="Times New Roman"/>
          <w:shd w:val="clear" w:color="auto" w:fill="FFFFFF"/>
        </w:rPr>
        <w:t xml:space="preserve"> </w:t>
      </w:r>
      <w:r w:rsidRPr="005E35D0" w:rsidR="255C6964">
        <w:rPr>
          <w:rStyle w:val="normaltextrun"/>
          <w:rFonts w:ascii="Times New Roman" w:hAnsi="Times New Roman" w:cs="Times New Roman"/>
          <w:shd w:val="clear" w:color="auto" w:fill="FFFFFF"/>
        </w:rPr>
        <w:t>Project Objectives</w:t>
      </w:r>
      <w:r w:rsidRPr="005E35D0" w:rsidR="0462CDA4">
        <w:rPr>
          <w:rStyle w:val="normaltextrun"/>
          <w:rFonts w:ascii="Times New Roman" w:hAnsi="Times New Roman" w:cs="Times New Roman"/>
          <w:shd w:val="clear" w:color="auto" w:fill="FFFFFF"/>
        </w:rPr>
        <w:t>, Activities, and Expected Outcomes</w:t>
      </w:r>
      <w:bookmarkEnd w:id="17"/>
    </w:p>
    <w:p w:rsidRPr="005E35D0" w:rsidR="00C8355B" w:rsidP="17B68383" w:rsidRDefault="2A659E15" w14:paraId="324FD9FF" w14:textId="702AA619">
      <w:pPr>
        <w:rPr>
          <w:rStyle w:val="normaltextrun"/>
          <w:rFonts w:ascii="Times New Roman" w:hAnsi="Times New Roman" w:cs="Times New Roman"/>
          <w:i/>
          <w:color w:val="00B050"/>
        </w:rPr>
      </w:pPr>
      <w:r w:rsidRPr="005E35D0">
        <w:rPr>
          <w:rStyle w:val="normaltextrun"/>
          <w:rFonts w:ascii="Times New Roman" w:hAnsi="Times New Roman" w:cs="Times New Roman"/>
          <w:i/>
          <w:color w:val="00B050"/>
        </w:rPr>
        <w:t>Applicants should populate this section with the project objectives</w:t>
      </w:r>
      <w:r w:rsidRPr="005E35D0" w:rsidR="4A0AE678">
        <w:rPr>
          <w:rStyle w:val="normaltextrun"/>
          <w:rFonts w:ascii="Times New Roman" w:hAnsi="Times New Roman" w:cs="Times New Roman"/>
          <w:i/>
          <w:color w:val="00B050"/>
        </w:rPr>
        <w:t>, activities, and expected outcomes</w:t>
      </w:r>
      <w:r w:rsidRPr="005E35D0">
        <w:rPr>
          <w:rStyle w:val="normaltextrun"/>
          <w:rFonts w:ascii="Times New Roman" w:hAnsi="Times New Roman" w:cs="Times New Roman"/>
          <w:i/>
          <w:color w:val="00B050"/>
        </w:rPr>
        <w:t xml:space="preserve"> specified in the NOFO</w:t>
      </w:r>
      <w:r w:rsidRPr="005E35D0" w:rsidR="24DAD30D">
        <w:rPr>
          <w:rStyle w:val="normaltextrun"/>
          <w:rFonts w:ascii="Times New Roman" w:hAnsi="Times New Roman" w:cs="Times New Roman"/>
          <w:i/>
          <w:color w:val="00B050"/>
        </w:rPr>
        <w:t xml:space="preserve">. </w:t>
      </w:r>
      <w:r w:rsidRPr="005E35D0" w:rsidR="00865096">
        <w:rPr>
          <w:rStyle w:val="normaltextrun"/>
          <w:rFonts w:ascii="Times New Roman" w:hAnsi="Times New Roman" w:cs="Times New Roman"/>
          <w:i/>
          <w:color w:val="00B050"/>
        </w:rPr>
        <w:t xml:space="preserve"> </w:t>
      </w:r>
      <w:r w:rsidRPr="005E35D0" w:rsidR="24DAD30D">
        <w:rPr>
          <w:rStyle w:val="normaltextrun"/>
          <w:rFonts w:ascii="Times New Roman" w:hAnsi="Times New Roman" w:cs="Times New Roman"/>
          <w:i/>
          <w:color w:val="00B050"/>
        </w:rPr>
        <w:t xml:space="preserve">If the </w:t>
      </w:r>
      <w:r w:rsidRPr="005E35D0">
        <w:rPr>
          <w:rStyle w:val="normaltextrun"/>
          <w:rFonts w:ascii="Times New Roman" w:hAnsi="Times New Roman" w:cs="Times New Roman"/>
          <w:i/>
          <w:color w:val="00B050"/>
        </w:rPr>
        <w:t>applicant would like to refine or edit the</w:t>
      </w:r>
      <w:r w:rsidRPr="005E35D0" w:rsidR="2512DDFC">
        <w:rPr>
          <w:rStyle w:val="normaltextrun"/>
          <w:rFonts w:ascii="Times New Roman" w:hAnsi="Times New Roman" w:cs="Times New Roman"/>
          <w:i/>
          <w:color w:val="00B050"/>
        </w:rPr>
        <w:t xml:space="preserve"> </w:t>
      </w:r>
      <w:r w:rsidRPr="005E35D0" w:rsidR="009F30A8">
        <w:rPr>
          <w:rStyle w:val="normaltextrun"/>
          <w:rFonts w:ascii="Times New Roman" w:hAnsi="Times New Roman" w:cs="Times New Roman"/>
          <w:i/>
          <w:color w:val="00B050"/>
        </w:rPr>
        <w:t>objectives based</w:t>
      </w:r>
      <w:r w:rsidRPr="005E35D0">
        <w:rPr>
          <w:rStyle w:val="normaltextrun"/>
          <w:rFonts w:ascii="Times New Roman" w:hAnsi="Times New Roman" w:cs="Times New Roman"/>
          <w:i/>
          <w:color w:val="00B050"/>
        </w:rPr>
        <w:t xml:space="preserve"> on their understanding of the issues and project scope described in the NOFO and/or their field experience and subject matter expertise, then </w:t>
      </w:r>
      <w:r w:rsidRPr="005E35D0" w:rsidR="6F60A529">
        <w:rPr>
          <w:rStyle w:val="normaltextrun"/>
          <w:rFonts w:ascii="Times New Roman" w:hAnsi="Times New Roman" w:cs="Times New Roman"/>
          <w:i/>
          <w:color w:val="00B050"/>
        </w:rPr>
        <w:t xml:space="preserve">revised </w:t>
      </w:r>
      <w:r w:rsidRPr="005E35D0" w:rsidR="4C6ACE38">
        <w:rPr>
          <w:rStyle w:val="normaltextrun"/>
          <w:rFonts w:ascii="Times New Roman" w:hAnsi="Times New Roman" w:cs="Times New Roman"/>
          <w:i/>
          <w:color w:val="00B050"/>
        </w:rPr>
        <w:t xml:space="preserve">objectives </w:t>
      </w:r>
      <w:r w:rsidRPr="005E35D0" w:rsidR="6F60A529">
        <w:rPr>
          <w:rStyle w:val="normaltextrun"/>
          <w:rFonts w:ascii="Times New Roman" w:hAnsi="Times New Roman" w:cs="Times New Roman"/>
          <w:i/>
          <w:color w:val="00B050"/>
        </w:rPr>
        <w:t>should be provided.</w:t>
      </w:r>
      <w:r w:rsidRPr="005E35D0" w:rsidR="00865096">
        <w:rPr>
          <w:rStyle w:val="normaltextrun"/>
          <w:rFonts w:ascii="Times New Roman" w:hAnsi="Times New Roman" w:cs="Times New Roman"/>
          <w:i/>
          <w:color w:val="00B050"/>
        </w:rPr>
        <w:t xml:space="preserve"> </w:t>
      </w:r>
      <w:r w:rsidRPr="005E35D0" w:rsidR="7E9B9062">
        <w:rPr>
          <w:rStyle w:val="normaltextrun"/>
          <w:rFonts w:ascii="Times New Roman" w:hAnsi="Times New Roman" w:cs="Times New Roman"/>
          <w:i/>
          <w:color w:val="00B050"/>
        </w:rPr>
        <w:t xml:space="preserve"> Applicants are expected to consider the activities and outcomes listed in the </w:t>
      </w:r>
      <w:r w:rsidRPr="005E35D0" w:rsidR="009F30A8">
        <w:rPr>
          <w:rStyle w:val="normaltextrun"/>
          <w:rFonts w:ascii="Times New Roman" w:hAnsi="Times New Roman" w:cs="Times New Roman"/>
          <w:i/>
          <w:color w:val="00B050"/>
        </w:rPr>
        <w:t>NOFO but</w:t>
      </w:r>
      <w:r w:rsidRPr="005E35D0" w:rsidR="7E9B9062">
        <w:rPr>
          <w:rStyle w:val="normaltextrun"/>
          <w:rFonts w:ascii="Times New Roman" w:hAnsi="Times New Roman" w:cs="Times New Roman"/>
          <w:i/>
          <w:color w:val="00B050"/>
        </w:rPr>
        <w:t xml:space="preserve"> may refine them and/or expand upon them as necessary to fit their propose</w:t>
      </w:r>
      <w:r w:rsidRPr="005E35D0" w:rsidR="255C02E8">
        <w:rPr>
          <w:rStyle w:val="normaltextrun"/>
          <w:rFonts w:ascii="Times New Roman" w:hAnsi="Times New Roman" w:cs="Times New Roman"/>
          <w:i/>
          <w:color w:val="00B050"/>
        </w:rPr>
        <w:t>d approach to the project and/or to reflect their knowledge, experience, or best practices.</w:t>
      </w:r>
      <w:r w:rsidRPr="005E35D0" w:rsidR="6F60A529">
        <w:rPr>
          <w:rStyle w:val="normaltextrun"/>
          <w:rFonts w:ascii="Times New Roman" w:hAnsi="Times New Roman" w:cs="Times New Roman"/>
          <w:i/>
          <w:color w:val="00B050"/>
        </w:rPr>
        <w:t xml:space="preserve"> </w:t>
      </w:r>
      <w:r w:rsidRPr="005E35D0" w:rsidR="00865096">
        <w:rPr>
          <w:rStyle w:val="normaltextrun"/>
          <w:rFonts w:ascii="Times New Roman" w:hAnsi="Times New Roman" w:cs="Times New Roman"/>
          <w:i/>
          <w:color w:val="00B050"/>
        </w:rPr>
        <w:t xml:space="preserve"> </w:t>
      </w:r>
      <w:r w:rsidRPr="005E35D0" w:rsidR="6F60A529">
        <w:rPr>
          <w:rStyle w:val="normaltextrun"/>
          <w:rFonts w:ascii="Times New Roman" w:hAnsi="Times New Roman" w:cs="Times New Roman"/>
          <w:i/>
          <w:color w:val="00B050"/>
        </w:rPr>
        <w:t xml:space="preserve">Objectives, activities, and expected outcomes may be further refined </w:t>
      </w:r>
      <w:r w:rsidRPr="005E35D0" w:rsidR="4A4BEB87">
        <w:rPr>
          <w:rStyle w:val="normaltextrun"/>
          <w:rFonts w:ascii="Times New Roman" w:hAnsi="Times New Roman" w:cs="Times New Roman"/>
          <w:i/>
          <w:color w:val="00B050"/>
        </w:rPr>
        <w:t>after</w:t>
      </w:r>
      <w:r w:rsidRPr="005E35D0" w:rsidR="6F60A529">
        <w:rPr>
          <w:rStyle w:val="normaltextrun"/>
          <w:rFonts w:ascii="Times New Roman" w:hAnsi="Times New Roman" w:cs="Times New Roman"/>
          <w:i/>
          <w:color w:val="00B050"/>
        </w:rPr>
        <w:t xml:space="preserve"> final award.</w:t>
      </w:r>
    </w:p>
    <w:p w:rsidRPr="005E35D0" w:rsidR="00C8355B" w:rsidP="1D7CDAE9" w:rsidRDefault="00C8355B" w14:paraId="4A815B54" w14:textId="72A1979B">
      <w:pPr>
        <w:rPr>
          <w:rStyle w:val="normaltextrun"/>
          <w:rFonts w:ascii="Times New Roman" w:hAnsi="Times New Roman" w:cs="Times New Roman"/>
          <w:i/>
          <w:color w:val="00B050"/>
        </w:rPr>
      </w:pPr>
    </w:p>
    <w:p w:rsidRPr="005E35D0" w:rsidR="00C8355B" w:rsidP="17B68383" w:rsidRDefault="25CDC55B" w14:paraId="6FEDC7F9" w14:textId="18AC0A9B">
      <w:pPr>
        <w:rPr>
          <w:rStyle w:val="normaltextrun"/>
          <w:rFonts w:ascii="Times New Roman" w:hAnsi="Times New Roman" w:cs="Times New Roman"/>
          <w:i/>
          <w:color w:val="00B050"/>
        </w:rPr>
      </w:pPr>
      <w:r w:rsidRPr="005E35D0">
        <w:rPr>
          <w:rStyle w:val="normaltextrun"/>
          <w:rFonts w:ascii="Times New Roman" w:hAnsi="Times New Roman" w:cs="Times New Roman"/>
          <w:b/>
          <w:i/>
          <w:color w:val="00B050"/>
          <w:shd w:val="clear" w:color="auto" w:fill="FFFFFF"/>
        </w:rPr>
        <w:t>Objectives</w:t>
      </w:r>
      <w:r w:rsidRPr="005E35D0">
        <w:rPr>
          <w:rStyle w:val="normaltextrun"/>
          <w:rFonts w:ascii="Times New Roman" w:hAnsi="Times New Roman" w:cs="Times New Roman"/>
          <w:i/>
          <w:color w:val="00B050"/>
          <w:shd w:val="clear" w:color="auto" w:fill="FFFFFF"/>
        </w:rPr>
        <w:t xml:space="preserve"> should </w:t>
      </w:r>
      <w:r w:rsidRPr="005E35D0" w:rsidR="1BD1FFB8">
        <w:rPr>
          <w:rStyle w:val="normaltextrun"/>
          <w:rFonts w:ascii="Times New Roman" w:hAnsi="Times New Roman" w:cs="Times New Roman"/>
          <w:i/>
          <w:color w:val="00B050"/>
          <w:shd w:val="clear" w:color="auto" w:fill="FFFFFF"/>
        </w:rPr>
        <w:t>delineate</w:t>
      </w:r>
      <w:r w:rsidRPr="005E35D0" w:rsidR="6CEAD5E8">
        <w:rPr>
          <w:rStyle w:val="normaltextrun"/>
          <w:rFonts w:ascii="Times New Roman" w:hAnsi="Times New Roman" w:cs="Times New Roman"/>
          <w:i/>
          <w:color w:val="00B050"/>
          <w:shd w:val="clear" w:color="auto" w:fill="FFFFFF"/>
        </w:rPr>
        <w:t xml:space="preserve"> </w:t>
      </w:r>
      <w:r w:rsidRPr="005E35D0" w:rsidR="3E82CE4C">
        <w:rPr>
          <w:rStyle w:val="normaltextrun"/>
          <w:rFonts w:ascii="Times New Roman" w:hAnsi="Times New Roman" w:cs="Times New Roman"/>
          <w:i/>
          <w:color w:val="00B050"/>
          <w:shd w:val="clear" w:color="auto" w:fill="FFFFFF"/>
        </w:rPr>
        <w:t xml:space="preserve">the </w:t>
      </w:r>
      <w:r w:rsidRPr="005E35D0" w:rsidR="38B070B7">
        <w:rPr>
          <w:rStyle w:val="normaltextrun"/>
          <w:rFonts w:ascii="Times New Roman" w:hAnsi="Times New Roman" w:cs="Times New Roman"/>
          <w:i/>
          <w:color w:val="00B050"/>
          <w:shd w:val="clear" w:color="auto" w:fill="FFFFFF"/>
        </w:rPr>
        <w:t>d</w:t>
      </w:r>
      <w:r w:rsidRPr="005E35D0" w:rsidR="6098C75D">
        <w:rPr>
          <w:rStyle w:val="normaltextrun"/>
          <w:rFonts w:ascii="Times New Roman" w:hAnsi="Times New Roman" w:cs="Times New Roman"/>
          <w:i/>
          <w:color w:val="00B050"/>
          <w:shd w:val="clear" w:color="auto" w:fill="FFFFFF"/>
        </w:rPr>
        <w:t>istinct</w:t>
      </w:r>
      <w:r w:rsidRPr="005E35D0">
        <w:rPr>
          <w:rStyle w:val="normaltextrun"/>
          <w:rFonts w:ascii="Times New Roman" w:hAnsi="Times New Roman" w:cs="Times New Roman"/>
          <w:i/>
          <w:color w:val="00B050"/>
          <w:shd w:val="clear" w:color="auto" w:fill="FFFFFF"/>
        </w:rPr>
        <w:t xml:space="preserve"> </w:t>
      </w:r>
      <w:r w:rsidRPr="005E35D0" w:rsidR="16DB4FA6">
        <w:rPr>
          <w:rStyle w:val="normaltextrun"/>
          <w:rFonts w:ascii="Times New Roman" w:hAnsi="Times New Roman" w:cs="Times New Roman"/>
          <w:i/>
          <w:color w:val="00B050"/>
          <w:shd w:val="clear" w:color="auto" w:fill="FFFFFF"/>
        </w:rPr>
        <w:t xml:space="preserve">lines of effort and/or </w:t>
      </w:r>
      <w:r w:rsidRPr="005E35D0" w:rsidR="436EB668">
        <w:rPr>
          <w:rStyle w:val="normaltextrun"/>
          <w:rFonts w:ascii="Times New Roman" w:hAnsi="Times New Roman" w:cs="Times New Roman"/>
          <w:i/>
          <w:color w:val="00B050"/>
          <w:shd w:val="clear" w:color="auto" w:fill="FFFFFF"/>
        </w:rPr>
        <w:t xml:space="preserve">results </w:t>
      </w:r>
      <w:r w:rsidRPr="005E35D0">
        <w:rPr>
          <w:rStyle w:val="normaltextrun"/>
          <w:rFonts w:ascii="Times New Roman" w:hAnsi="Times New Roman" w:cs="Times New Roman"/>
          <w:i/>
          <w:color w:val="00B050"/>
          <w:shd w:val="clear" w:color="auto" w:fill="FFFFFF"/>
        </w:rPr>
        <w:t>envisioned for the pr</w:t>
      </w:r>
      <w:r w:rsidRPr="005E35D0" w:rsidR="33F557AF">
        <w:rPr>
          <w:rStyle w:val="normaltextrun"/>
          <w:rFonts w:ascii="Times New Roman" w:hAnsi="Times New Roman" w:cs="Times New Roman"/>
          <w:i/>
          <w:color w:val="00B050"/>
          <w:shd w:val="clear" w:color="auto" w:fill="FFFFFF"/>
        </w:rPr>
        <w:t>oject to achieve</w:t>
      </w:r>
      <w:r w:rsidRPr="005E35D0" w:rsidR="69F00B15">
        <w:rPr>
          <w:rStyle w:val="normaltextrun"/>
          <w:rFonts w:ascii="Times New Roman" w:hAnsi="Times New Roman" w:cs="Times New Roman"/>
          <w:i/>
          <w:color w:val="00B050"/>
          <w:shd w:val="clear" w:color="auto" w:fill="FFFFFF"/>
        </w:rPr>
        <w:t xml:space="preserve"> </w:t>
      </w:r>
      <w:r w:rsidRPr="005E35D0" w:rsidR="2930ECB5">
        <w:rPr>
          <w:rStyle w:val="normaltextrun"/>
          <w:rFonts w:ascii="Times New Roman" w:hAnsi="Times New Roman" w:cs="Times New Roman"/>
          <w:i/>
          <w:color w:val="00B050"/>
          <w:shd w:val="clear" w:color="auto" w:fill="FFFFFF"/>
        </w:rPr>
        <w:t xml:space="preserve">or </w:t>
      </w:r>
      <w:r w:rsidRPr="005E35D0" w:rsidR="42215E95">
        <w:rPr>
          <w:rStyle w:val="normaltextrun"/>
          <w:rFonts w:ascii="Times New Roman" w:hAnsi="Times New Roman" w:cs="Times New Roman"/>
          <w:i/>
          <w:color w:val="00B050"/>
          <w:shd w:val="clear" w:color="auto" w:fill="FFFFFF"/>
        </w:rPr>
        <w:t xml:space="preserve">significantly </w:t>
      </w:r>
      <w:r w:rsidRPr="005E35D0" w:rsidR="2930ECB5">
        <w:rPr>
          <w:rStyle w:val="normaltextrun"/>
          <w:rFonts w:ascii="Times New Roman" w:hAnsi="Times New Roman" w:cs="Times New Roman"/>
          <w:i/>
          <w:color w:val="00B050"/>
          <w:shd w:val="clear" w:color="auto" w:fill="FFFFFF"/>
        </w:rPr>
        <w:t xml:space="preserve">advance toward </w:t>
      </w:r>
      <w:r w:rsidRPr="005E35D0" w:rsidR="33F557AF">
        <w:rPr>
          <w:rStyle w:val="normaltextrun"/>
          <w:rFonts w:ascii="Times New Roman" w:hAnsi="Times New Roman" w:cs="Times New Roman"/>
          <w:i/>
          <w:color w:val="00B050"/>
          <w:shd w:val="clear" w:color="auto" w:fill="FFFFFF"/>
        </w:rPr>
        <w:t xml:space="preserve">the project goal. </w:t>
      </w:r>
      <w:r w:rsidRPr="005E35D0" w:rsidR="00865096">
        <w:rPr>
          <w:rStyle w:val="normaltextrun"/>
          <w:rFonts w:ascii="Times New Roman" w:hAnsi="Times New Roman" w:cs="Times New Roman"/>
          <w:i/>
          <w:color w:val="00B050"/>
          <w:shd w:val="clear" w:color="auto" w:fill="FFFFFF"/>
        </w:rPr>
        <w:t xml:space="preserve"> </w:t>
      </w:r>
      <w:r w:rsidRPr="005E35D0" w:rsidR="0C2153C4">
        <w:rPr>
          <w:rStyle w:val="normaltextrun"/>
          <w:rFonts w:ascii="Times New Roman" w:hAnsi="Times New Roman" w:cs="Times New Roman"/>
          <w:b/>
          <w:i/>
          <w:color w:val="00B050"/>
          <w:shd w:val="clear" w:color="auto" w:fill="FFFFFF"/>
        </w:rPr>
        <w:t>Ac</w:t>
      </w:r>
      <w:r w:rsidRPr="005E35D0" w:rsidR="17971C8F">
        <w:rPr>
          <w:rStyle w:val="normaltextrun"/>
          <w:rFonts w:ascii="Times New Roman" w:hAnsi="Times New Roman" w:cs="Times New Roman"/>
          <w:b/>
          <w:i/>
          <w:color w:val="00B050"/>
          <w:shd w:val="clear" w:color="auto" w:fill="FFFFFF"/>
        </w:rPr>
        <w:t>tivities</w:t>
      </w:r>
      <w:r w:rsidRPr="005E35D0" w:rsidR="17971C8F">
        <w:rPr>
          <w:rStyle w:val="normaltextrun"/>
          <w:rFonts w:ascii="Times New Roman" w:hAnsi="Times New Roman" w:cs="Times New Roman"/>
          <w:i/>
          <w:color w:val="00B050"/>
          <w:shd w:val="clear" w:color="auto" w:fill="FFFFFF"/>
        </w:rPr>
        <w:t xml:space="preserve"> under each objective should </w:t>
      </w:r>
      <w:r w:rsidRPr="005E35D0" w:rsidR="2C788C6E">
        <w:rPr>
          <w:rStyle w:val="normaltextrun"/>
          <w:rFonts w:ascii="Times New Roman" w:hAnsi="Times New Roman" w:cs="Times New Roman"/>
          <w:i/>
          <w:color w:val="00B050"/>
          <w:shd w:val="clear" w:color="auto" w:fill="FFFFFF"/>
        </w:rPr>
        <w:t>delineate</w:t>
      </w:r>
      <w:r w:rsidRPr="005E35D0" w:rsidR="17971C8F">
        <w:rPr>
          <w:rStyle w:val="normaltextrun"/>
          <w:rFonts w:ascii="Times New Roman" w:hAnsi="Times New Roman" w:cs="Times New Roman"/>
          <w:i/>
          <w:color w:val="00B050"/>
          <w:shd w:val="clear" w:color="auto" w:fill="FFFFFF"/>
        </w:rPr>
        <w:t xml:space="preserve"> the major </w:t>
      </w:r>
      <w:r w:rsidRPr="005E35D0" w:rsidR="7B738F3F">
        <w:rPr>
          <w:rStyle w:val="normaltextrun"/>
          <w:rFonts w:ascii="Times New Roman" w:hAnsi="Times New Roman" w:cs="Times New Roman"/>
          <w:i/>
          <w:color w:val="00B050"/>
          <w:shd w:val="clear" w:color="auto" w:fill="FFFFFF"/>
        </w:rPr>
        <w:t xml:space="preserve">interventions </w:t>
      </w:r>
      <w:r w:rsidRPr="005E35D0" w:rsidR="17971C8F">
        <w:rPr>
          <w:rStyle w:val="normaltextrun"/>
          <w:rFonts w:ascii="Times New Roman" w:hAnsi="Times New Roman" w:cs="Times New Roman"/>
          <w:i/>
          <w:color w:val="00B050"/>
          <w:shd w:val="clear" w:color="auto" w:fill="FFFFFF"/>
        </w:rPr>
        <w:t>the applicant will</w:t>
      </w:r>
      <w:r w:rsidRPr="005E35D0" w:rsidR="1A1E84F4">
        <w:rPr>
          <w:rStyle w:val="normaltextrun"/>
          <w:rFonts w:ascii="Times New Roman" w:hAnsi="Times New Roman" w:cs="Times New Roman"/>
          <w:i/>
          <w:color w:val="00B050"/>
          <w:shd w:val="clear" w:color="auto" w:fill="FFFFFF"/>
        </w:rPr>
        <w:t xml:space="preserve"> </w:t>
      </w:r>
      <w:r w:rsidRPr="005E35D0" w:rsidR="17971C8F">
        <w:rPr>
          <w:rStyle w:val="normaltextrun"/>
          <w:rFonts w:ascii="Times New Roman" w:hAnsi="Times New Roman" w:cs="Times New Roman"/>
          <w:i/>
          <w:color w:val="00B050"/>
          <w:shd w:val="clear" w:color="auto" w:fill="FFFFFF"/>
        </w:rPr>
        <w:t>undertake to achieve the</w:t>
      </w:r>
      <w:r w:rsidRPr="005E35D0" w:rsidR="1CB6DE55">
        <w:rPr>
          <w:rStyle w:val="normaltextrun"/>
          <w:rFonts w:ascii="Times New Roman" w:hAnsi="Times New Roman" w:cs="Times New Roman"/>
          <w:i/>
          <w:color w:val="00B050"/>
          <w:shd w:val="clear" w:color="auto" w:fill="FFFFFF"/>
        </w:rPr>
        <w:t xml:space="preserve"> </w:t>
      </w:r>
      <w:r w:rsidRPr="005E35D0" w:rsidR="17971C8F">
        <w:rPr>
          <w:rStyle w:val="normaltextrun"/>
          <w:rFonts w:ascii="Times New Roman" w:hAnsi="Times New Roman" w:cs="Times New Roman"/>
          <w:i/>
          <w:color w:val="00B050"/>
          <w:shd w:val="clear" w:color="auto" w:fill="FFFFFF"/>
        </w:rPr>
        <w:t xml:space="preserve">objective. </w:t>
      </w:r>
      <w:r w:rsidRPr="005E35D0" w:rsidR="00865096">
        <w:rPr>
          <w:rStyle w:val="normaltextrun"/>
          <w:rFonts w:ascii="Times New Roman" w:hAnsi="Times New Roman" w:cs="Times New Roman"/>
          <w:i/>
          <w:color w:val="00B050"/>
          <w:shd w:val="clear" w:color="auto" w:fill="FFFFFF"/>
        </w:rPr>
        <w:t xml:space="preserve"> </w:t>
      </w:r>
      <w:r w:rsidRPr="005E35D0" w:rsidR="17971C8F">
        <w:rPr>
          <w:rStyle w:val="normaltextrun"/>
          <w:rFonts w:ascii="Times New Roman" w:hAnsi="Times New Roman" w:cs="Times New Roman"/>
          <w:b/>
          <w:i/>
          <w:color w:val="00B050"/>
          <w:shd w:val="clear" w:color="auto" w:fill="FFFFFF"/>
        </w:rPr>
        <w:t>Expected outcomes</w:t>
      </w:r>
      <w:r w:rsidRPr="005E35D0" w:rsidR="17971C8F">
        <w:rPr>
          <w:rStyle w:val="normaltextrun"/>
          <w:rFonts w:ascii="Times New Roman" w:hAnsi="Times New Roman" w:cs="Times New Roman"/>
          <w:i/>
          <w:color w:val="00B050"/>
          <w:shd w:val="clear" w:color="auto" w:fill="FFFFFF"/>
        </w:rPr>
        <w:t xml:space="preserve"> provide more detail about the</w:t>
      </w:r>
      <w:r w:rsidRPr="005E35D0" w:rsidR="71762F30">
        <w:rPr>
          <w:rStyle w:val="normaltextrun"/>
          <w:rFonts w:ascii="Times New Roman" w:hAnsi="Times New Roman" w:cs="Times New Roman"/>
          <w:i/>
          <w:color w:val="00B050"/>
          <w:shd w:val="clear" w:color="auto" w:fill="FFFFFF"/>
        </w:rPr>
        <w:t xml:space="preserve"> </w:t>
      </w:r>
      <w:r w:rsidRPr="005E35D0" w:rsidR="28394099">
        <w:rPr>
          <w:rStyle w:val="normaltextrun"/>
          <w:rFonts w:ascii="Times New Roman" w:hAnsi="Times New Roman" w:cs="Times New Roman"/>
          <w:i/>
          <w:color w:val="00B050"/>
          <w:shd w:val="clear" w:color="auto" w:fill="FFFFFF"/>
        </w:rPr>
        <w:t xml:space="preserve">anticipated changes in knowledge, skills, behaviors, norms, policies, or other </w:t>
      </w:r>
      <w:r w:rsidRPr="005E35D0" w:rsidR="05120ED7">
        <w:rPr>
          <w:rStyle w:val="normaltextrun"/>
          <w:rFonts w:ascii="Times New Roman" w:hAnsi="Times New Roman" w:cs="Times New Roman"/>
          <w:i/>
          <w:color w:val="00B050"/>
          <w:shd w:val="clear" w:color="auto" w:fill="FFFFFF"/>
        </w:rPr>
        <w:t>aspects that will result from executin</w:t>
      </w:r>
      <w:r w:rsidRPr="005E35D0" w:rsidR="76955821">
        <w:rPr>
          <w:rStyle w:val="normaltextrun"/>
          <w:rFonts w:ascii="Times New Roman" w:hAnsi="Times New Roman" w:cs="Times New Roman"/>
          <w:i/>
          <w:color w:val="00B050"/>
          <w:shd w:val="clear" w:color="auto" w:fill="FFFFFF"/>
        </w:rPr>
        <w:t>g</w:t>
      </w:r>
      <w:r w:rsidRPr="005E35D0" w:rsidR="05120ED7">
        <w:rPr>
          <w:rStyle w:val="normaltextrun"/>
          <w:rFonts w:ascii="Times New Roman" w:hAnsi="Times New Roman" w:cs="Times New Roman"/>
          <w:i/>
          <w:color w:val="00B050"/>
          <w:shd w:val="clear" w:color="auto" w:fill="FFFFFF"/>
        </w:rPr>
        <w:t xml:space="preserve"> the activities.</w:t>
      </w:r>
      <w:r w:rsidRPr="005E35D0" w:rsidR="00865096">
        <w:rPr>
          <w:rStyle w:val="normaltextrun"/>
          <w:rFonts w:ascii="Times New Roman" w:hAnsi="Times New Roman" w:cs="Times New Roman"/>
          <w:i/>
          <w:color w:val="00B050"/>
          <w:shd w:val="clear" w:color="auto" w:fill="FFFFFF"/>
        </w:rPr>
        <w:t xml:space="preserve">  </w:t>
      </w:r>
      <w:r w:rsidRPr="005E35D0" w:rsidR="33283362">
        <w:rPr>
          <w:rStyle w:val="normaltextrun"/>
          <w:rFonts w:ascii="Times New Roman" w:hAnsi="Times New Roman" w:cs="Times New Roman"/>
          <w:i/>
          <w:color w:val="00B050"/>
        </w:rPr>
        <w:t xml:space="preserve">Applicants should add more objectives, activity, and outcome bullets </w:t>
      </w:r>
      <w:r w:rsidRPr="005E35D0" w:rsidR="33440D9C">
        <w:rPr>
          <w:rStyle w:val="normaltextrun"/>
          <w:rFonts w:ascii="Times New Roman" w:hAnsi="Times New Roman" w:cs="Times New Roman"/>
          <w:i/>
          <w:color w:val="00B050"/>
        </w:rPr>
        <w:t>below</w:t>
      </w:r>
      <w:r w:rsidRPr="005E35D0" w:rsidR="342D598D">
        <w:rPr>
          <w:rStyle w:val="normaltextrun"/>
          <w:rFonts w:ascii="Times New Roman" w:hAnsi="Times New Roman" w:cs="Times New Roman"/>
          <w:i/>
          <w:color w:val="00B050"/>
        </w:rPr>
        <w:t>,</w:t>
      </w:r>
      <w:r w:rsidRPr="005E35D0" w:rsidR="33440D9C">
        <w:rPr>
          <w:rStyle w:val="normaltextrun"/>
          <w:rFonts w:ascii="Times New Roman" w:hAnsi="Times New Roman" w:cs="Times New Roman"/>
          <w:i/>
          <w:color w:val="00B050"/>
        </w:rPr>
        <w:t xml:space="preserve"> </w:t>
      </w:r>
      <w:r w:rsidRPr="005E35D0" w:rsidR="33283362">
        <w:rPr>
          <w:rStyle w:val="normaltextrun"/>
          <w:rFonts w:ascii="Times New Roman" w:hAnsi="Times New Roman" w:cs="Times New Roman"/>
          <w:i/>
          <w:color w:val="00B050"/>
        </w:rPr>
        <w:t xml:space="preserve">as </w:t>
      </w:r>
      <w:r w:rsidRPr="005E35D0" w:rsidR="497EEEFC">
        <w:rPr>
          <w:rStyle w:val="normaltextrun"/>
          <w:rFonts w:ascii="Times New Roman" w:hAnsi="Times New Roman" w:cs="Times New Roman"/>
          <w:i/>
          <w:color w:val="00B050"/>
        </w:rPr>
        <w:t>needed</w:t>
      </w:r>
      <w:r w:rsidRPr="005E35D0" w:rsidR="33283362">
        <w:rPr>
          <w:rStyle w:val="normaltextrun"/>
          <w:rFonts w:ascii="Times New Roman" w:hAnsi="Times New Roman" w:cs="Times New Roman"/>
          <w:i/>
          <w:color w:val="00B050"/>
        </w:rPr>
        <w:t>.</w:t>
      </w:r>
    </w:p>
    <w:p w:rsidRPr="005E35D0" w:rsidR="6D8EBE58" w:rsidP="6D8EBE58" w:rsidRDefault="6D8EBE58" w14:paraId="1F10D1EA" w14:textId="41CEBB60">
      <w:pPr>
        <w:rPr>
          <w:rStyle w:val="normaltextrun"/>
          <w:rFonts w:ascii="Times New Roman" w:hAnsi="Times New Roman" w:cs="Times New Roman"/>
          <w:i/>
          <w:color w:val="0070C0"/>
        </w:rPr>
      </w:pPr>
    </w:p>
    <w:p w:rsidRPr="005E35D0" w:rsidR="00853D4E" w:rsidP="17B68383" w:rsidRDefault="0549EC48" w14:paraId="55DF856F" w14:textId="4220B9DE">
      <w:pPr>
        <w:rPr>
          <w:rFonts w:ascii="Times New Roman" w:hAnsi="Times New Roman" w:cs="Times New Roman"/>
          <w:b/>
          <w:i/>
          <w:color w:val="0070C0"/>
        </w:rPr>
      </w:pPr>
      <w:bookmarkStart w:name="_Toc201834517" w:id="18"/>
      <w:r w:rsidRPr="005E35D0">
        <w:rPr>
          <w:rStyle w:val="Heading3Char"/>
          <w:rFonts w:ascii="Times New Roman" w:hAnsi="Times New Roman" w:cs="Times New Roman"/>
        </w:rPr>
        <w:t>OBJECTIVE 1</w:t>
      </w:r>
      <w:r w:rsidRPr="005E35D0" w:rsidR="33AB1C0F">
        <w:rPr>
          <w:rStyle w:val="Heading3Char"/>
          <w:rFonts w:ascii="Times New Roman" w:hAnsi="Times New Roman" w:cs="Times New Roman"/>
        </w:rPr>
        <w:t>:</w:t>
      </w:r>
      <w:bookmarkEnd w:id="18"/>
      <w:r w:rsidRPr="005E35D0" w:rsidR="3445749A">
        <w:rPr>
          <w:rFonts w:ascii="Times New Roman" w:hAnsi="Times New Roman" w:cs="Times New Roman"/>
          <w:b/>
        </w:rPr>
        <w:t xml:space="preserve"> </w:t>
      </w:r>
      <w:r w:rsidRPr="005E35D0" w:rsidR="3445749A">
        <w:rPr>
          <w:rFonts w:ascii="Times New Roman" w:hAnsi="Times New Roman" w:cs="Times New Roman"/>
          <w:b/>
          <w:i/>
          <w:color w:val="00B050"/>
        </w:rPr>
        <w:t>In</w:t>
      </w:r>
      <w:r w:rsidRPr="005E35D0" w:rsidR="7C74F1BE">
        <w:rPr>
          <w:rFonts w:ascii="Times New Roman" w:hAnsi="Times New Roman" w:cs="Times New Roman"/>
          <w:b/>
          <w:i/>
          <w:color w:val="00B050"/>
        </w:rPr>
        <w:t>sert objective statement</w:t>
      </w:r>
      <w:r w:rsidRPr="005E35D0" w:rsidR="56DCADBD">
        <w:rPr>
          <w:rFonts w:ascii="Times New Roman" w:hAnsi="Times New Roman" w:cs="Times New Roman"/>
          <w:b/>
          <w:i/>
          <w:color w:val="00B050"/>
        </w:rPr>
        <w:t>.</w:t>
      </w:r>
    </w:p>
    <w:p w:rsidRPr="005E35D0" w:rsidR="00853D4E" w:rsidP="17B68383" w:rsidRDefault="33AB1C0F" w14:paraId="40F53303" w14:textId="2290D818">
      <w:pPr>
        <w:pStyle w:val="ListParagraph"/>
        <w:numPr>
          <w:ilvl w:val="1"/>
          <w:numId w:val="41"/>
        </w:numPr>
        <w:rPr>
          <w:rFonts w:ascii="Times New Roman" w:hAnsi="Times New Roman" w:cs="Times New Roman"/>
          <w:i/>
          <w:color w:val="0070C0"/>
        </w:rPr>
      </w:pPr>
      <w:r w:rsidRPr="005E35D0">
        <w:rPr>
          <w:rFonts w:ascii="Times New Roman" w:hAnsi="Times New Roman" w:cs="Times New Roman"/>
          <w:b/>
        </w:rPr>
        <w:t>Activity</w:t>
      </w:r>
      <w:r w:rsidRPr="005E35D0" w:rsidR="67FB65CF">
        <w:rPr>
          <w:rFonts w:ascii="Times New Roman" w:hAnsi="Times New Roman" w:cs="Times New Roman"/>
          <w:b/>
        </w:rPr>
        <w:t xml:space="preserve"> 1.1</w:t>
      </w:r>
      <w:r w:rsidRPr="005E35D0" w:rsidR="67EBD3CA">
        <w:rPr>
          <w:rFonts w:ascii="Times New Roman" w:hAnsi="Times New Roman" w:cs="Times New Roman"/>
          <w:b/>
        </w:rPr>
        <w:t xml:space="preserve"> -</w:t>
      </w:r>
      <w:r w:rsidRPr="005E35D0" w:rsidR="537AF52D">
        <w:rPr>
          <w:rFonts w:ascii="Times New Roman" w:hAnsi="Times New Roman" w:cs="Times New Roman"/>
          <w:b/>
        </w:rPr>
        <w:t xml:space="preserve"> </w:t>
      </w:r>
      <w:r w:rsidRPr="005E35D0" w:rsidR="537AF52D">
        <w:rPr>
          <w:rFonts w:ascii="Times New Roman" w:hAnsi="Times New Roman" w:cs="Times New Roman"/>
          <w:i/>
          <w:color w:val="00B050"/>
        </w:rPr>
        <w:t>insert major high-level activities</w:t>
      </w:r>
      <w:r w:rsidRPr="005E35D0" w:rsidR="69528A66">
        <w:rPr>
          <w:rFonts w:ascii="Times New Roman" w:hAnsi="Times New Roman" w:cs="Times New Roman"/>
          <w:i/>
          <w:color w:val="00B050"/>
        </w:rPr>
        <w:t xml:space="preserve"> (e.g., trainings, exercises, engagements with stakeholders, stockt</w:t>
      </w:r>
      <w:r w:rsidRPr="005E35D0" w:rsidR="2C3966EF">
        <w:rPr>
          <w:rFonts w:ascii="Times New Roman" w:hAnsi="Times New Roman" w:cs="Times New Roman"/>
          <w:i/>
          <w:color w:val="00B050"/>
        </w:rPr>
        <w:t>aking</w:t>
      </w:r>
      <w:r w:rsidRPr="005E35D0" w:rsidR="69528A66">
        <w:rPr>
          <w:rFonts w:ascii="Times New Roman" w:hAnsi="Times New Roman" w:cs="Times New Roman"/>
          <w:i/>
          <w:color w:val="00B050"/>
        </w:rPr>
        <w:t xml:space="preserve">, analyses, etc.) </w:t>
      </w:r>
    </w:p>
    <w:p w:rsidRPr="005E35D0" w:rsidR="5DA9AA32" w:rsidP="17B68383" w:rsidRDefault="2A400E9F" w14:paraId="3268B771" w14:textId="61BB19D0">
      <w:pPr>
        <w:pStyle w:val="ListParagraph"/>
        <w:numPr>
          <w:ilvl w:val="1"/>
          <w:numId w:val="41"/>
        </w:numPr>
        <w:rPr>
          <w:rFonts w:ascii="Times New Roman" w:hAnsi="Times New Roman" w:cs="Times New Roman"/>
        </w:rPr>
      </w:pPr>
      <w:r w:rsidRPr="005E35D0">
        <w:rPr>
          <w:rFonts w:ascii="Times New Roman" w:hAnsi="Times New Roman" w:cs="Times New Roman"/>
          <w:b/>
        </w:rPr>
        <w:t>Activity 1.2</w:t>
      </w:r>
      <w:r w:rsidRPr="005E35D0" w:rsidR="69EE10EE">
        <w:rPr>
          <w:rFonts w:ascii="Times New Roman" w:hAnsi="Times New Roman" w:cs="Times New Roman"/>
          <w:b/>
        </w:rPr>
        <w:t xml:space="preserve"> -</w:t>
      </w:r>
    </w:p>
    <w:p w:rsidRPr="005E35D0" w:rsidR="00853D4E" w:rsidP="5F9CF35C" w:rsidRDefault="6A8BEA21" w14:paraId="0448BA42" w14:textId="4A09119D">
      <w:pPr>
        <w:pStyle w:val="ListParagraph"/>
        <w:numPr>
          <w:ilvl w:val="0"/>
          <w:numId w:val="19"/>
        </w:numPr>
        <w:ind w:left="648"/>
        <w:rPr>
          <w:rFonts w:ascii="Times New Roman" w:hAnsi="Times New Roman" w:cs="Times New Roman"/>
          <w:b/>
          <w:i/>
        </w:rPr>
      </w:pPr>
      <w:r w:rsidRPr="005E35D0">
        <w:rPr>
          <w:rFonts w:ascii="Times New Roman" w:hAnsi="Times New Roman" w:cs="Times New Roman"/>
          <w:b/>
          <w:i/>
        </w:rPr>
        <w:t>Expected Outcomes</w:t>
      </w:r>
    </w:p>
    <w:p w:rsidRPr="005E35D0" w:rsidR="3B61F541" w:rsidP="17B68383" w:rsidRDefault="3B61F541" w14:paraId="72201BDE" w14:textId="2FA721DF">
      <w:pPr>
        <w:pStyle w:val="ListParagraph"/>
        <w:numPr>
          <w:ilvl w:val="1"/>
          <w:numId w:val="6"/>
        </w:numPr>
        <w:rPr>
          <w:rFonts w:ascii="Times New Roman" w:hAnsi="Times New Roman" w:cs="Times New Roman"/>
          <w:b/>
        </w:rPr>
      </w:pPr>
      <w:r w:rsidRPr="005E35D0">
        <w:rPr>
          <w:rFonts w:ascii="Times New Roman" w:hAnsi="Times New Roman" w:cs="Times New Roman"/>
          <w:b/>
        </w:rPr>
        <w:t xml:space="preserve">Outcome </w:t>
      </w:r>
      <w:r w:rsidRPr="005E35D0" w:rsidR="3DA5A811">
        <w:rPr>
          <w:rFonts w:ascii="Times New Roman" w:hAnsi="Times New Roman" w:cs="Times New Roman"/>
          <w:b/>
        </w:rPr>
        <w:t>-</w:t>
      </w:r>
      <w:r w:rsidRPr="005E35D0">
        <w:rPr>
          <w:rFonts w:ascii="Times New Roman" w:hAnsi="Times New Roman" w:cs="Times New Roman"/>
          <w:b/>
        </w:rPr>
        <w:t xml:space="preserve"> </w:t>
      </w:r>
      <w:r w:rsidRPr="005E35D0">
        <w:rPr>
          <w:rFonts w:ascii="Times New Roman" w:hAnsi="Times New Roman" w:cs="Times New Roman"/>
          <w:i/>
          <w:color w:val="00B050"/>
        </w:rPr>
        <w:t>bullet expected outcome(s)</w:t>
      </w:r>
    </w:p>
    <w:p w:rsidRPr="005E35D0" w:rsidR="3B61F541" w:rsidP="17B68383" w:rsidRDefault="3B61F541" w14:paraId="24AA3662" w14:textId="4568EB4E">
      <w:pPr>
        <w:pStyle w:val="ListParagraph"/>
        <w:numPr>
          <w:ilvl w:val="1"/>
          <w:numId w:val="5"/>
        </w:numPr>
        <w:rPr>
          <w:rFonts w:ascii="Times New Roman" w:hAnsi="Times New Roman" w:cs="Times New Roman"/>
          <w:i/>
        </w:rPr>
      </w:pPr>
      <w:r w:rsidRPr="005E35D0">
        <w:rPr>
          <w:rFonts w:ascii="Times New Roman" w:hAnsi="Times New Roman" w:cs="Times New Roman"/>
          <w:b/>
        </w:rPr>
        <w:t xml:space="preserve">Outcome </w:t>
      </w:r>
      <w:r w:rsidRPr="005E35D0" w:rsidR="2AABB0B1">
        <w:rPr>
          <w:rFonts w:ascii="Times New Roman" w:hAnsi="Times New Roman" w:cs="Times New Roman"/>
          <w:b/>
        </w:rPr>
        <w:t xml:space="preserve">- </w:t>
      </w:r>
      <w:r w:rsidRPr="005E35D0">
        <w:rPr>
          <w:rFonts w:ascii="Times New Roman" w:hAnsi="Times New Roman" w:cs="Times New Roman"/>
          <w:b/>
        </w:rPr>
        <w:t xml:space="preserve"> </w:t>
      </w:r>
    </w:p>
    <w:p w:rsidRPr="005E35D0" w:rsidR="17B68383" w:rsidP="17B68383" w:rsidRDefault="17B68383" w14:paraId="6CE1550E" w14:textId="56AB1B78">
      <w:pPr>
        <w:rPr>
          <w:rFonts w:ascii="Times New Roman" w:hAnsi="Times New Roman" w:cs="Times New Roman"/>
        </w:rPr>
      </w:pPr>
    </w:p>
    <w:p w:rsidRPr="005E35D0" w:rsidR="00853D4E" w:rsidP="5F9CF35C" w:rsidRDefault="61B3EACA" w14:paraId="751E2973" w14:textId="67560068">
      <w:pPr>
        <w:rPr>
          <w:rFonts w:ascii="Times New Roman" w:hAnsi="Times New Roman" w:cs="Times New Roman"/>
        </w:rPr>
      </w:pPr>
      <w:bookmarkStart w:name="_Toc201834518" w:id="19"/>
      <w:r w:rsidRPr="005E35D0">
        <w:rPr>
          <w:rStyle w:val="Heading3Char"/>
          <w:rFonts w:ascii="Times New Roman" w:hAnsi="Times New Roman" w:cs="Times New Roman"/>
        </w:rPr>
        <w:t>OBJECTIVE 2:</w:t>
      </w:r>
      <w:bookmarkEnd w:id="19"/>
      <w:r w:rsidRPr="005E35D0">
        <w:rPr>
          <w:rFonts w:ascii="Times New Roman" w:hAnsi="Times New Roman" w:cs="Times New Roman"/>
          <w:b/>
        </w:rPr>
        <w:t xml:space="preserve"> </w:t>
      </w:r>
      <w:r w:rsidRPr="005E35D0" w:rsidR="33AB1C0F">
        <w:rPr>
          <w:rFonts w:ascii="Times New Roman" w:hAnsi="Times New Roman" w:cs="Times New Roman"/>
          <w:b/>
        </w:rPr>
        <w:t xml:space="preserve"> </w:t>
      </w:r>
    </w:p>
    <w:p w:rsidRPr="005E35D0" w:rsidR="006E28E6" w:rsidP="5F9CF35C" w:rsidRDefault="006E28E6" w14:paraId="63920AA4" w14:textId="45F7B169">
      <w:pPr>
        <w:pStyle w:val="ListParagraph"/>
        <w:numPr>
          <w:ilvl w:val="1"/>
          <w:numId w:val="40"/>
        </w:numPr>
        <w:rPr>
          <w:rFonts w:ascii="Times New Roman" w:hAnsi="Times New Roman" w:cs="Times New Roman"/>
        </w:rPr>
      </w:pPr>
      <w:r w:rsidRPr="005E35D0">
        <w:rPr>
          <w:rFonts w:ascii="Times New Roman" w:hAnsi="Times New Roman" w:cs="Times New Roman"/>
          <w:b/>
        </w:rPr>
        <w:t>Activity 2.1</w:t>
      </w:r>
      <w:r w:rsidRPr="005E35D0" w:rsidR="485A209C">
        <w:rPr>
          <w:rFonts w:ascii="Times New Roman" w:hAnsi="Times New Roman" w:cs="Times New Roman"/>
          <w:b/>
        </w:rPr>
        <w:t xml:space="preserve"> -</w:t>
      </w:r>
    </w:p>
    <w:p w:rsidRPr="005E35D0" w:rsidR="33EBE75A" w:rsidP="5F9CF35C" w:rsidRDefault="33EBE75A" w14:paraId="20123516" w14:textId="04B2CA6A">
      <w:pPr>
        <w:pStyle w:val="ListParagraph"/>
        <w:numPr>
          <w:ilvl w:val="1"/>
          <w:numId w:val="40"/>
        </w:numPr>
        <w:rPr>
          <w:rFonts w:ascii="Times New Roman" w:hAnsi="Times New Roman" w:cs="Times New Roman"/>
        </w:rPr>
      </w:pPr>
      <w:r w:rsidRPr="005E35D0">
        <w:rPr>
          <w:rFonts w:ascii="Times New Roman" w:hAnsi="Times New Roman" w:cs="Times New Roman"/>
          <w:b/>
        </w:rPr>
        <w:t>Activity 2.2</w:t>
      </w:r>
      <w:r w:rsidRPr="005E35D0" w:rsidR="50772969">
        <w:rPr>
          <w:rFonts w:ascii="Times New Roman" w:hAnsi="Times New Roman" w:cs="Times New Roman"/>
          <w:b/>
        </w:rPr>
        <w:t xml:space="preserve"> -</w:t>
      </w:r>
    </w:p>
    <w:p w:rsidRPr="005E35D0" w:rsidR="00B14C39" w:rsidP="5F9CF35C" w:rsidRDefault="77344BA8" w14:paraId="6BDA2B1F" w14:textId="4A09119D">
      <w:pPr>
        <w:pStyle w:val="ListParagraph"/>
        <w:numPr>
          <w:ilvl w:val="0"/>
          <w:numId w:val="19"/>
        </w:numPr>
        <w:ind w:left="648"/>
        <w:rPr>
          <w:rFonts w:ascii="Times New Roman" w:hAnsi="Times New Roman" w:cs="Times New Roman"/>
          <w:b/>
          <w:i/>
        </w:rPr>
      </w:pPr>
      <w:r w:rsidRPr="005E35D0">
        <w:rPr>
          <w:rFonts w:ascii="Times New Roman" w:hAnsi="Times New Roman" w:cs="Times New Roman"/>
          <w:b/>
          <w:i/>
        </w:rPr>
        <w:t>Expected Outcomes</w:t>
      </w:r>
    </w:p>
    <w:p w:rsidRPr="005E35D0" w:rsidR="589ED738" w:rsidP="17B68383" w:rsidRDefault="589ED738" w14:paraId="78E995D0" w14:textId="7BB4DC45">
      <w:pPr>
        <w:pStyle w:val="ListParagraph"/>
        <w:numPr>
          <w:ilvl w:val="1"/>
          <w:numId w:val="6"/>
        </w:numPr>
        <w:rPr>
          <w:rFonts w:ascii="Times New Roman" w:hAnsi="Times New Roman" w:cs="Times New Roman"/>
          <w:i/>
        </w:rPr>
      </w:pPr>
      <w:r w:rsidRPr="005E35D0">
        <w:rPr>
          <w:rFonts w:ascii="Times New Roman" w:hAnsi="Times New Roman" w:cs="Times New Roman"/>
          <w:b/>
        </w:rPr>
        <w:t>Outcome -</w:t>
      </w:r>
    </w:p>
    <w:p w:rsidRPr="005E35D0" w:rsidR="5A66AB99" w:rsidP="17B68383" w:rsidRDefault="5A66AB99" w14:paraId="220D204F" w14:textId="1B895969">
      <w:pPr>
        <w:pStyle w:val="ListParagraph"/>
        <w:numPr>
          <w:ilvl w:val="1"/>
          <w:numId w:val="6"/>
        </w:numPr>
        <w:rPr>
          <w:rFonts w:ascii="Times New Roman" w:hAnsi="Times New Roman" w:cs="Times New Roman"/>
          <w:b/>
        </w:rPr>
      </w:pPr>
      <w:r w:rsidRPr="005E35D0">
        <w:rPr>
          <w:rFonts w:ascii="Times New Roman" w:hAnsi="Times New Roman" w:cs="Times New Roman"/>
          <w:b/>
        </w:rPr>
        <w:t>Outcome -</w:t>
      </w:r>
    </w:p>
    <w:p w:rsidRPr="005E35D0" w:rsidR="17B68383" w:rsidP="17B68383" w:rsidRDefault="17B68383" w14:paraId="096D7184" w14:textId="3F637047">
      <w:pPr>
        <w:rPr>
          <w:rFonts w:ascii="Times New Roman" w:hAnsi="Times New Roman" w:cs="Times New Roman"/>
          <w:b/>
          <w:u w:val="single"/>
        </w:rPr>
      </w:pPr>
    </w:p>
    <w:p w:rsidRPr="005E35D0" w:rsidR="00853D4E" w:rsidP="5F9CF35C" w:rsidRDefault="33AB1C0F" w14:paraId="4AC86A9B" w14:textId="71D60879">
      <w:pPr>
        <w:rPr>
          <w:rFonts w:ascii="Times New Roman" w:hAnsi="Times New Roman" w:cs="Times New Roman"/>
        </w:rPr>
      </w:pPr>
      <w:bookmarkStart w:name="_Toc201834519" w:id="20"/>
      <w:r w:rsidRPr="005E35D0">
        <w:rPr>
          <w:rStyle w:val="Heading3Char"/>
          <w:rFonts w:ascii="Times New Roman" w:hAnsi="Times New Roman" w:cs="Times New Roman"/>
        </w:rPr>
        <w:t>O</w:t>
      </w:r>
      <w:r w:rsidRPr="005E35D0" w:rsidR="359E2403">
        <w:rPr>
          <w:rStyle w:val="Heading3Char"/>
          <w:rFonts w:ascii="Times New Roman" w:hAnsi="Times New Roman" w:cs="Times New Roman"/>
        </w:rPr>
        <w:t>B</w:t>
      </w:r>
      <w:r w:rsidRPr="005E35D0" w:rsidR="009E36C2">
        <w:rPr>
          <w:rStyle w:val="Heading3Char"/>
          <w:rFonts w:ascii="Times New Roman" w:hAnsi="Times New Roman" w:cs="Times New Roman"/>
        </w:rPr>
        <w:t>J</w:t>
      </w:r>
      <w:r w:rsidRPr="005E35D0" w:rsidR="359E2403">
        <w:rPr>
          <w:rStyle w:val="Heading3Char"/>
          <w:rFonts w:ascii="Times New Roman" w:hAnsi="Times New Roman" w:cs="Times New Roman"/>
        </w:rPr>
        <w:t>ECTIVE 3</w:t>
      </w:r>
      <w:r w:rsidRPr="005E35D0">
        <w:rPr>
          <w:rStyle w:val="Heading3Char"/>
          <w:rFonts w:ascii="Times New Roman" w:hAnsi="Times New Roman" w:cs="Times New Roman"/>
        </w:rPr>
        <w:t>:</w:t>
      </w:r>
      <w:bookmarkEnd w:id="20"/>
      <w:r w:rsidRPr="005E35D0">
        <w:rPr>
          <w:rFonts w:ascii="Times New Roman" w:hAnsi="Times New Roman" w:cs="Times New Roman"/>
          <w:b/>
        </w:rPr>
        <w:t xml:space="preserve"> </w:t>
      </w:r>
    </w:p>
    <w:p w:rsidRPr="005E35D0" w:rsidR="00337054" w:rsidP="5F9CF35C" w:rsidRDefault="006E28E6" w14:paraId="4F1BECDF" w14:textId="381E9AC7">
      <w:pPr>
        <w:pStyle w:val="ListParagraph"/>
        <w:numPr>
          <w:ilvl w:val="1"/>
          <w:numId w:val="39"/>
        </w:numPr>
        <w:rPr>
          <w:rFonts w:ascii="Times New Roman" w:hAnsi="Times New Roman" w:cs="Times New Roman"/>
          <w:b/>
        </w:rPr>
      </w:pPr>
      <w:r w:rsidRPr="005E35D0">
        <w:rPr>
          <w:rFonts w:ascii="Times New Roman" w:hAnsi="Times New Roman" w:cs="Times New Roman"/>
          <w:b/>
        </w:rPr>
        <w:t>Activity 3.1</w:t>
      </w:r>
      <w:r w:rsidRPr="005E35D0" w:rsidR="6CE81D29">
        <w:rPr>
          <w:rFonts w:ascii="Times New Roman" w:hAnsi="Times New Roman" w:cs="Times New Roman"/>
          <w:b/>
        </w:rPr>
        <w:t xml:space="preserve"> -</w:t>
      </w:r>
      <w:r w:rsidRPr="005E35D0" w:rsidR="7F949592">
        <w:rPr>
          <w:rFonts w:ascii="Times New Roman" w:hAnsi="Times New Roman" w:cs="Times New Roman"/>
          <w:b/>
        </w:rPr>
        <w:t xml:space="preserve"> </w:t>
      </w:r>
    </w:p>
    <w:p w:rsidRPr="005E35D0" w:rsidR="00675A2A" w:rsidP="5F9CF35C" w:rsidRDefault="1A40E342" w14:paraId="338D2604" w14:textId="0B249608">
      <w:pPr>
        <w:pStyle w:val="ListParagraph"/>
        <w:numPr>
          <w:ilvl w:val="1"/>
          <w:numId w:val="39"/>
        </w:numPr>
        <w:rPr>
          <w:rFonts w:ascii="Times New Roman" w:hAnsi="Times New Roman" w:cs="Times New Roman"/>
        </w:rPr>
      </w:pPr>
      <w:r w:rsidRPr="005E35D0">
        <w:rPr>
          <w:rFonts w:ascii="Times New Roman" w:hAnsi="Times New Roman" w:cs="Times New Roman"/>
          <w:b/>
        </w:rPr>
        <w:t>Activity 3.</w:t>
      </w:r>
      <w:r w:rsidRPr="005E35D0" w:rsidR="13E1E824">
        <w:rPr>
          <w:rFonts w:ascii="Times New Roman" w:hAnsi="Times New Roman" w:cs="Times New Roman"/>
          <w:b/>
        </w:rPr>
        <w:t>2</w:t>
      </w:r>
      <w:r w:rsidRPr="005E35D0" w:rsidR="70659E85">
        <w:rPr>
          <w:rFonts w:ascii="Times New Roman" w:hAnsi="Times New Roman" w:cs="Times New Roman"/>
          <w:b/>
        </w:rPr>
        <w:t xml:space="preserve"> - </w:t>
      </w:r>
    </w:p>
    <w:p w:rsidRPr="005E35D0" w:rsidR="00675A2A" w:rsidP="5F9CF35C" w:rsidRDefault="7AA23E96" w14:paraId="381F7CFC" w14:textId="73D55457">
      <w:pPr>
        <w:pStyle w:val="ListParagraph"/>
        <w:numPr>
          <w:ilvl w:val="0"/>
          <w:numId w:val="19"/>
        </w:numPr>
        <w:ind w:left="504"/>
        <w:rPr>
          <w:rFonts w:ascii="Times New Roman" w:hAnsi="Times New Roman" w:cs="Times New Roman"/>
          <w:b/>
          <w:i/>
        </w:rPr>
      </w:pPr>
      <w:r w:rsidRPr="005E35D0">
        <w:rPr>
          <w:rFonts w:ascii="Times New Roman" w:hAnsi="Times New Roman" w:cs="Times New Roman"/>
          <w:b/>
          <w:i/>
        </w:rPr>
        <w:t>Ex</w:t>
      </w:r>
      <w:r w:rsidRPr="005E35D0" w:rsidR="39015951">
        <w:rPr>
          <w:rFonts w:ascii="Times New Roman" w:hAnsi="Times New Roman" w:cs="Times New Roman"/>
          <w:b/>
          <w:i/>
        </w:rPr>
        <w:t>pected Outcomes</w:t>
      </w:r>
    </w:p>
    <w:p w:rsidRPr="005E35D0" w:rsidR="00675A2A" w:rsidP="17B68383" w:rsidRDefault="1F228C1B" w14:paraId="7DCF61D0" w14:textId="1D2F9917">
      <w:pPr>
        <w:pStyle w:val="ListParagraph"/>
        <w:numPr>
          <w:ilvl w:val="1"/>
          <w:numId w:val="6"/>
        </w:numPr>
        <w:rPr>
          <w:rFonts w:ascii="Times New Roman" w:hAnsi="Times New Roman" w:cs="Times New Roman"/>
          <w:i/>
        </w:rPr>
      </w:pPr>
      <w:r w:rsidRPr="005E35D0">
        <w:rPr>
          <w:rFonts w:ascii="Times New Roman" w:hAnsi="Times New Roman" w:cs="Times New Roman"/>
          <w:b/>
        </w:rPr>
        <w:t xml:space="preserve">Outcome - </w:t>
      </w:r>
    </w:p>
    <w:p w:rsidRPr="005E35D0" w:rsidR="00675A2A" w:rsidP="17B68383" w:rsidRDefault="1F228C1B" w14:paraId="6ED7CC0C" w14:textId="57BDA1BC">
      <w:pPr>
        <w:pStyle w:val="ListParagraph"/>
        <w:numPr>
          <w:ilvl w:val="1"/>
          <w:numId w:val="6"/>
        </w:numPr>
        <w:rPr>
          <w:rFonts w:ascii="Times New Roman" w:hAnsi="Times New Roman" w:cs="Times New Roman"/>
          <w:b/>
        </w:rPr>
      </w:pPr>
      <w:r w:rsidRPr="005E35D0">
        <w:rPr>
          <w:rFonts w:ascii="Times New Roman" w:hAnsi="Times New Roman" w:cs="Times New Roman"/>
          <w:b/>
        </w:rPr>
        <w:t xml:space="preserve">Outcome - </w:t>
      </w:r>
    </w:p>
    <w:p w:rsidRPr="005E35D0" w:rsidR="00675A2A" w:rsidP="17B68383" w:rsidRDefault="00675A2A" w14:paraId="77CAA9DF" w14:textId="2A90FB4D">
      <w:pPr>
        <w:pStyle w:val="ListParagraph"/>
        <w:rPr>
          <w:rFonts w:ascii="Times New Roman" w:hAnsi="Times New Roman" w:cs="Times New Roman"/>
          <w:b/>
        </w:rPr>
        <w:sectPr w:rsidRPr="005E35D0" w:rsidR="00675A2A" w:rsidSect="00F44CE4">
          <w:headerReference w:type="default" r:id="rId15"/>
          <w:footerReference w:type="default" r:id="rId16"/>
          <w:headerReference w:type="first" r:id="rId17"/>
          <w:pgSz w:w="12240" w:h="15840" w:orient="portrait"/>
          <w:pgMar w:top="1440" w:right="1440" w:bottom="1440" w:left="1440" w:header="720" w:footer="720" w:gutter="0"/>
          <w:cols w:space="720"/>
          <w:titlePg/>
          <w:docGrid w:linePitch="360"/>
        </w:sectPr>
      </w:pPr>
    </w:p>
    <w:p w:rsidRPr="005E35D0" w:rsidR="00753A8A" w:rsidP="17B68383" w:rsidRDefault="55669E7E" w14:paraId="517201B0" w14:textId="2B71094B">
      <w:pPr>
        <w:pStyle w:val="Heading2"/>
        <w:rPr>
          <w:rFonts w:ascii="Times New Roman" w:hAnsi="Times New Roman" w:cs="Times New Roman"/>
        </w:rPr>
      </w:pPr>
      <w:bookmarkStart w:name="_Toc201834520" w:id="21"/>
      <w:r w:rsidRPr="005E35D0">
        <w:rPr>
          <w:rFonts w:ascii="Times New Roman" w:hAnsi="Times New Roman" w:cs="Times New Roman"/>
        </w:rPr>
        <w:t>B4</w:t>
      </w:r>
      <w:r w:rsidRPr="005E35D0" w:rsidR="192B8966">
        <w:rPr>
          <w:rFonts w:ascii="Times New Roman" w:hAnsi="Times New Roman" w:cs="Times New Roman"/>
        </w:rPr>
        <w:t>.</w:t>
      </w:r>
      <w:r w:rsidRPr="005E35D0" w:rsidR="6158E1D3">
        <w:rPr>
          <w:rFonts w:ascii="Times New Roman" w:hAnsi="Times New Roman" w:cs="Times New Roman"/>
        </w:rPr>
        <w:t xml:space="preserve"> Logic Model</w:t>
      </w:r>
      <w:r w:rsidRPr="005E35D0" w:rsidR="1F206FC3">
        <w:rPr>
          <w:rFonts w:ascii="Times New Roman" w:hAnsi="Times New Roman" w:cs="Times New Roman"/>
        </w:rPr>
        <w:t xml:space="preserve"> and Theory of Change</w:t>
      </w:r>
      <w:bookmarkEnd w:id="21"/>
    </w:p>
    <w:p w:rsidRPr="005E35D0" w:rsidR="17B68383" w:rsidP="17B68383" w:rsidRDefault="17B68383" w14:paraId="39A7E1A5" w14:textId="1BEFE158">
      <w:pPr>
        <w:rPr>
          <w:rFonts w:ascii="Times New Roman" w:hAnsi="Times New Roman" w:cs="Times New Roman"/>
        </w:rPr>
      </w:pPr>
    </w:p>
    <w:p w:rsidRPr="005E35D0" w:rsidR="1D7CDAE9" w:rsidP="17B68383" w:rsidRDefault="16F87F8D" w14:paraId="09011C54" w14:textId="13D6B0D6">
      <w:pPr>
        <w:rPr>
          <w:rStyle w:val="normaltextrun"/>
          <w:rFonts w:ascii="Times New Roman" w:hAnsi="Times New Roman" w:cs="Times New Roman"/>
          <w:i/>
          <w:color w:val="0070C0"/>
        </w:rPr>
      </w:pPr>
      <w:r w:rsidRPr="005E35D0">
        <w:rPr>
          <w:rFonts w:ascii="Times New Roman" w:hAnsi="Times New Roman" w:cs="Times New Roman"/>
          <w:i/>
        </w:rPr>
        <w:t>Theory of Change</w:t>
      </w:r>
      <w:r w:rsidRPr="005E35D0" w:rsidR="53F8E1EF">
        <w:rPr>
          <w:rFonts w:ascii="Times New Roman" w:hAnsi="Times New Roman" w:cs="Times New Roman"/>
        </w:rPr>
        <w:t xml:space="preserve"> </w:t>
      </w:r>
    </w:p>
    <w:p w:rsidRPr="005E35D0" w:rsidR="1D7CDAE9" w:rsidP="17B68383" w:rsidRDefault="53F8E1EF" w14:paraId="30DA733C" w14:textId="1B1F9E2C">
      <w:pPr>
        <w:rPr>
          <w:rStyle w:val="normaltextrun"/>
          <w:rFonts w:ascii="Times New Roman" w:hAnsi="Times New Roman" w:cs="Times New Roman"/>
          <w:i/>
          <w:color w:val="00B050"/>
        </w:rPr>
      </w:pPr>
      <w:r w:rsidRPr="005E35D0">
        <w:rPr>
          <w:rStyle w:val="normaltextrun"/>
          <w:rFonts w:ascii="Times New Roman" w:hAnsi="Times New Roman" w:cs="Times New Roman"/>
          <w:i/>
          <w:color w:val="00B050"/>
        </w:rPr>
        <w:t>The theory of change should</w:t>
      </w:r>
      <w:r w:rsidRPr="005E35D0" w:rsidR="458FEF52">
        <w:rPr>
          <w:rStyle w:val="normaltextrun"/>
          <w:rFonts w:ascii="Times New Roman" w:hAnsi="Times New Roman" w:cs="Times New Roman"/>
          <w:i/>
          <w:color w:val="00B050"/>
        </w:rPr>
        <w:t xml:space="preserve"> </w:t>
      </w:r>
      <w:r w:rsidRPr="005E35D0">
        <w:rPr>
          <w:rStyle w:val="normaltextrun"/>
          <w:rFonts w:ascii="Times New Roman" w:hAnsi="Times New Roman" w:cs="Times New Roman"/>
          <w:i/>
          <w:color w:val="00B050"/>
        </w:rPr>
        <w:t xml:space="preserve">articulate why, based on available evidence or past experience, the anticipated changes articulated in the logic model </w:t>
      </w:r>
      <w:r w:rsidRPr="005E35D0" w:rsidR="7A01587E">
        <w:rPr>
          <w:rStyle w:val="normaltextrun"/>
          <w:rFonts w:ascii="Times New Roman" w:hAnsi="Times New Roman" w:cs="Times New Roman"/>
          <w:i/>
          <w:color w:val="00B050"/>
        </w:rPr>
        <w:t xml:space="preserve">below </w:t>
      </w:r>
      <w:r w:rsidRPr="005E35D0">
        <w:rPr>
          <w:rStyle w:val="normaltextrun"/>
          <w:rFonts w:ascii="Times New Roman" w:hAnsi="Times New Roman" w:cs="Times New Roman"/>
          <w:i/>
          <w:color w:val="00B050"/>
        </w:rPr>
        <w:t xml:space="preserve">are expected to occur. </w:t>
      </w:r>
      <w:r w:rsidRPr="005E35D0" w:rsidR="00865096">
        <w:rPr>
          <w:rStyle w:val="normaltextrun"/>
          <w:rFonts w:ascii="Times New Roman" w:hAnsi="Times New Roman" w:cs="Times New Roman"/>
          <w:i/>
          <w:color w:val="00B050"/>
        </w:rPr>
        <w:t xml:space="preserve"> </w:t>
      </w:r>
      <w:r w:rsidRPr="005E35D0">
        <w:rPr>
          <w:rStyle w:val="normaltextrun"/>
          <w:rFonts w:ascii="Times New Roman" w:hAnsi="Times New Roman" w:cs="Times New Roman"/>
          <w:i/>
          <w:color w:val="00B050"/>
        </w:rPr>
        <w:t>A</w:t>
      </w:r>
      <w:r w:rsidRPr="005E35D0" w:rsidR="5164C693">
        <w:rPr>
          <w:rStyle w:val="normaltextrun"/>
          <w:rFonts w:ascii="Times New Roman" w:hAnsi="Times New Roman" w:cs="Times New Roman"/>
          <w:i/>
          <w:color w:val="00B050"/>
        </w:rPr>
        <w:t xml:space="preserve">pplicants </w:t>
      </w:r>
      <w:r w:rsidRPr="005E35D0" w:rsidR="339F6915">
        <w:rPr>
          <w:rStyle w:val="normaltextrun"/>
          <w:rFonts w:ascii="Times New Roman" w:hAnsi="Times New Roman" w:cs="Times New Roman"/>
          <w:i/>
          <w:color w:val="00B050"/>
        </w:rPr>
        <w:t xml:space="preserve">are encouraged to </w:t>
      </w:r>
      <w:r w:rsidRPr="005E35D0" w:rsidR="098413B0">
        <w:rPr>
          <w:rStyle w:val="normaltextrun"/>
          <w:rFonts w:ascii="Times New Roman" w:hAnsi="Times New Roman" w:cs="Times New Roman"/>
          <w:i/>
          <w:color w:val="00B050"/>
        </w:rPr>
        <w:t xml:space="preserve">include </w:t>
      </w:r>
      <w:r w:rsidRPr="005E35D0" w:rsidR="15773D45">
        <w:rPr>
          <w:rStyle w:val="normaltextrun"/>
          <w:rFonts w:ascii="Times New Roman" w:hAnsi="Times New Roman" w:cs="Times New Roman"/>
          <w:i/>
          <w:color w:val="00B050"/>
        </w:rPr>
        <w:t>any</w:t>
      </w:r>
      <w:r w:rsidRPr="005E35D0" w:rsidR="1F206FC3">
        <w:rPr>
          <w:rStyle w:val="normaltextrun"/>
          <w:rFonts w:ascii="Times New Roman" w:hAnsi="Times New Roman" w:cs="Times New Roman"/>
          <w:i/>
          <w:color w:val="00B050"/>
        </w:rPr>
        <w:t xml:space="preserve"> </w:t>
      </w:r>
      <w:r w:rsidRPr="005E35D0" w:rsidR="00491F64">
        <w:rPr>
          <w:rStyle w:val="normaltextrun"/>
          <w:rFonts w:ascii="Times New Roman" w:hAnsi="Times New Roman" w:cs="Times New Roman"/>
          <w:i/>
          <w:color w:val="00B050"/>
        </w:rPr>
        <w:t xml:space="preserve">available </w:t>
      </w:r>
      <w:r w:rsidRPr="005E35D0" w:rsidR="5782E392">
        <w:rPr>
          <w:rStyle w:val="normaltextrun"/>
          <w:rFonts w:ascii="Times New Roman" w:hAnsi="Times New Roman" w:cs="Times New Roman"/>
          <w:i/>
          <w:color w:val="00B050"/>
        </w:rPr>
        <w:t>quantitative</w:t>
      </w:r>
      <w:r w:rsidRPr="005E35D0" w:rsidR="157D6A41">
        <w:rPr>
          <w:rStyle w:val="normaltextrun"/>
          <w:rFonts w:ascii="Times New Roman" w:hAnsi="Times New Roman" w:cs="Times New Roman"/>
          <w:i/>
          <w:color w:val="00B050"/>
        </w:rPr>
        <w:t xml:space="preserve"> data or qualitative</w:t>
      </w:r>
      <w:r w:rsidRPr="005E35D0" w:rsidR="5782E392">
        <w:rPr>
          <w:rStyle w:val="normaltextrun"/>
          <w:rFonts w:ascii="Times New Roman" w:hAnsi="Times New Roman" w:cs="Times New Roman"/>
          <w:i/>
          <w:color w:val="00B050"/>
        </w:rPr>
        <w:t xml:space="preserve"> </w:t>
      </w:r>
      <w:r w:rsidRPr="005E35D0" w:rsidR="1F206FC3">
        <w:rPr>
          <w:rStyle w:val="normaltextrun"/>
          <w:rFonts w:ascii="Times New Roman" w:hAnsi="Times New Roman" w:cs="Times New Roman"/>
          <w:i/>
          <w:color w:val="00B050"/>
        </w:rPr>
        <w:t>evidence</w:t>
      </w:r>
      <w:r w:rsidRPr="005E35D0" w:rsidR="0D38A570">
        <w:rPr>
          <w:rStyle w:val="normaltextrun"/>
          <w:rFonts w:ascii="Times New Roman" w:hAnsi="Times New Roman" w:cs="Times New Roman"/>
          <w:i/>
          <w:color w:val="00B050"/>
        </w:rPr>
        <w:t xml:space="preserve"> </w:t>
      </w:r>
      <w:r w:rsidRPr="005E35D0" w:rsidR="7A0CD273">
        <w:rPr>
          <w:rStyle w:val="normaltextrun"/>
          <w:rFonts w:ascii="Times New Roman" w:hAnsi="Times New Roman" w:cs="Times New Roman"/>
          <w:i/>
          <w:color w:val="00B050"/>
        </w:rPr>
        <w:t>b</w:t>
      </w:r>
      <w:r w:rsidRPr="005E35D0" w:rsidR="59144100">
        <w:rPr>
          <w:rStyle w:val="normaltextrun"/>
          <w:rFonts w:ascii="Times New Roman" w:hAnsi="Times New Roman" w:cs="Times New Roman"/>
          <w:i/>
          <w:color w:val="00B050"/>
        </w:rPr>
        <w:t xml:space="preserve">ased on their </w:t>
      </w:r>
      <w:r w:rsidRPr="005E35D0" w:rsidR="1F206FC3">
        <w:rPr>
          <w:rStyle w:val="normaltextrun"/>
          <w:rFonts w:ascii="Times New Roman" w:hAnsi="Times New Roman" w:cs="Times New Roman"/>
          <w:i/>
          <w:color w:val="00B050"/>
        </w:rPr>
        <w:t>experience and subject matter expertise</w:t>
      </w:r>
      <w:r w:rsidRPr="005E35D0" w:rsidR="1EBB1192">
        <w:rPr>
          <w:rStyle w:val="normaltextrun"/>
          <w:rFonts w:ascii="Times New Roman" w:hAnsi="Times New Roman" w:cs="Times New Roman"/>
          <w:i/>
          <w:color w:val="00B050"/>
        </w:rPr>
        <w:t xml:space="preserve"> to support the theory of change. </w:t>
      </w:r>
    </w:p>
    <w:p w:rsidRPr="005E35D0" w:rsidR="42CF6E1E" w:rsidP="42CF6E1E" w:rsidRDefault="42CF6E1E" w14:paraId="07263784" w14:textId="74335B44">
      <w:pPr>
        <w:rPr>
          <w:rStyle w:val="normaltextrun"/>
          <w:rFonts w:ascii="Times New Roman" w:hAnsi="Times New Roman" w:cs="Times New Roman"/>
          <w:i/>
          <w:color w:val="0070C0"/>
        </w:rPr>
      </w:pPr>
    </w:p>
    <w:p w:rsidRPr="005E35D0" w:rsidR="5A8284A8" w:rsidP="17B68383" w:rsidRDefault="6D3C813A" w14:paraId="3680A60A" w14:textId="689BB757">
      <w:pPr>
        <w:rPr>
          <w:rFonts w:ascii="Times New Roman" w:hAnsi="Times New Roman" w:cs="Times New Roman"/>
          <w:i/>
        </w:rPr>
      </w:pPr>
      <w:r w:rsidRPr="005E35D0">
        <w:rPr>
          <w:rFonts w:ascii="Times New Roman" w:hAnsi="Times New Roman" w:cs="Times New Roman"/>
          <w:i/>
        </w:rPr>
        <w:t>Logic Model</w:t>
      </w:r>
    </w:p>
    <w:p w:rsidRPr="005E35D0" w:rsidR="7EFE7F8D" w:rsidP="17B68383" w:rsidRDefault="30B920B0" w14:paraId="270ED0A1" w14:textId="1AC716C4">
      <w:pPr>
        <w:rPr>
          <w:rFonts w:ascii="Times New Roman" w:hAnsi="Times New Roman" w:cs="Times New Roman"/>
          <w:i/>
          <w:color w:val="00B050"/>
        </w:rPr>
      </w:pPr>
      <w:r w:rsidRPr="005E35D0">
        <w:rPr>
          <w:rFonts w:ascii="Times New Roman" w:hAnsi="Times New Roman" w:cs="Times New Roman"/>
          <w:i/>
          <w:color w:val="00B050"/>
        </w:rPr>
        <w:t xml:space="preserve">Applicants should carefully review the </w:t>
      </w:r>
      <w:r w:rsidRPr="005E35D0" w:rsidR="45BAD583">
        <w:rPr>
          <w:rFonts w:ascii="Times New Roman" w:hAnsi="Times New Roman" w:cs="Times New Roman"/>
          <w:i/>
          <w:color w:val="00B050"/>
        </w:rPr>
        <w:t>instructions</w:t>
      </w:r>
      <w:r w:rsidRPr="005E35D0" w:rsidR="5E03A60F">
        <w:rPr>
          <w:rFonts w:ascii="Times New Roman" w:hAnsi="Times New Roman" w:cs="Times New Roman"/>
          <w:i/>
          <w:color w:val="00B050"/>
        </w:rPr>
        <w:t xml:space="preserve"> for each element of the logic</w:t>
      </w:r>
      <w:r w:rsidRPr="005E35D0" w:rsidR="7D62DA6E">
        <w:rPr>
          <w:rFonts w:ascii="Times New Roman" w:hAnsi="Times New Roman" w:cs="Times New Roman"/>
          <w:i/>
          <w:color w:val="00B050"/>
        </w:rPr>
        <w:t xml:space="preserve"> model. </w:t>
      </w:r>
      <w:r w:rsidRPr="005E35D0" w:rsidR="00AA2FF7">
        <w:rPr>
          <w:rFonts w:ascii="Times New Roman" w:hAnsi="Times New Roman" w:cs="Times New Roman"/>
          <w:i/>
          <w:color w:val="00B050"/>
        </w:rPr>
        <w:t xml:space="preserve"> </w:t>
      </w:r>
      <w:r w:rsidRPr="005E35D0" w:rsidR="7D62DA6E">
        <w:rPr>
          <w:rFonts w:ascii="Times New Roman" w:hAnsi="Times New Roman" w:cs="Times New Roman"/>
          <w:i/>
          <w:color w:val="00B050"/>
        </w:rPr>
        <w:t>S</w:t>
      </w:r>
      <w:r w:rsidRPr="005E35D0">
        <w:rPr>
          <w:rFonts w:ascii="Times New Roman" w:hAnsi="Times New Roman" w:cs="Times New Roman"/>
          <w:i/>
          <w:color w:val="00B050"/>
        </w:rPr>
        <w:t>how a</w:t>
      </w:r>
      <w:r w:rsidRPr="005E35D0" w:rsidR="756A004F">
        <w:rPr>
          <w:rFonts w:ascii="Times New Roman" w:hAnsi="Times New Roman" w:cs="Times New Roman"/>
          <w:i/>
          <w:color w:val="00B050"/>
        </w:rPr>
        <w:t xml:space="preserve"> clear and</w:t>
      </w:r>
      <w:r w:rsidRPr="005E35D0">
        <w:rPr>
          <w:rFonts w:ascii="Times New Roman" w:hAnsi="Times New Roman" w:cs="Times New Roman"/>
          <w:i/>
          <w:color w:val="00B050"/>
        </w:rPr>
        <w:t xml:space="preserve"> logical progression of how the</w:t>
      </w:r>
      <w:r w:rsidRPr="005E35D0" w:rsidR="078C958D">
        <w:rPr>
          <w:rFonts w:ascii="Times New Roman" w:hAnsi="Times New Roman" w:cs="Times New Roman"/>
          <w:i/>
          <w:color w:val="00B050"/>
        </w:rPr>
        <w:t xml:space="preserve"> project</w:t>
      </w:r>
      <w:r w:rsidRPr="005E35D0">
        <w:rPr>
          <w:rFonts w:ascii="Times New Roman" w:hAnsi="Times New Roman" w:cs="Times New Roman"/>
          <w:i/>
          <w:color w:val="00B050"/>
        </w:rPr>
        <w:t xml:space="preserve"> activities will lead to </w:t>
      </w:r>
      <w:r w:rsidRPr="005E35D0" w:rsidR="2C5C1EE9">
        <w:rPr>
          <w:rFonts w:ascii="Times New Roman" w:hAnsi="Times New Roman" w:cs="Times New Roman"/>
          <w:i/>
          <w:color w:val="00B050"/>
        </w:rPr>
        <w:t xml:space="preserve">specific outputs and how those outputs </w:t>
      </w:r>
      <w:r w:rsidRPr="005E35D0" w:rsidR="7AB11C20">
        <w:rPr>
          <w:rFonts w:ascii="Times New Roman" w:hAnsi="Times New Roman" w:cs="Times New Roman"/>
          <w:i/>
          <w:color w:val="00B050"/>
        </w:rPr>
        <w:t>are expected to r</w:t>
      </w:r>
      <w:r w:rsidRPr="005E35D0" w:rsidR="2C5C1EE9">
        <w:rPr>
          <w:rFonts w:ascii="Times New Roman" w:hAnsi="Times New Roman" w:cs="Times New Roman"/>
          <w:i/>
          <w:color w:val="00B050"/>
        </w:rPr>
        <w:t>esult in</w:t>
      </w:r>
      <w:r w:rsidRPr="005E35D0" w:rsidR="09F59AF8">
        <w:rPr>
          <w:rFonts w:ascii="Times New Roman" w:hAnsi="Times New Roman" w:cs="Times New Roman"/>
          <w:i/>
          <w:color w:val="00B050"/>
        </w:rPr>
        <w:t xml:space="preserve"> related</w:t>
      </w:r>
      <w:r w:rsidRPr="005E35D0" w:rsidR="2C5C1EE9">
        <w:rPr>
          <w:rFonts w:ascii="Times New Roman" w:hAnsi="Times New Roman" w:cs="Times New Roman"/>
          <w:i/>
          <w:color w:val="00B050"/>
        </w:rPr>
        <w:t xml:space="preserve"> outcomes. </w:t>
      </w:r>
      <w:r w:rsidRPr="005E35D0" w:rsidR="00AA2FF7">
        <w:rPr>
          <w:rFonts w:ascii="Times New Roman" w:hAnsi="Times New Roman" w:cs="Times New Roman"/>
          <w:i/>
          <w:color w:val="00B050"/>
        </w:rPr>
        <w:t xml:space="preserve"> </w:t>
      </w:r>
      <w:r w:rsidRPr="005E35D0" w:rsidR="2C5C1EE9">
        <w:rPr>
          <w:rFonts w:ascii="Times New Roman" w:hAnsi="Times New Roman" w:cs="Times New Roman"/>
          <w:b/>
          <w:i/>
          <w:color w:val="00B050"/>
        </w:rPr>
        <w:t>Short-term outcomes</w:t>
      </w:r>
      <w:r w:rsidRPr="005E35D0" w:rsidR="2C5C1EE9">
        <w:rPr>
          <w:rFonts w:ascii="Times New Roman" w:hAnsi="Times New Roman" w:cs="Times New Roman"/>
          <w:i/>
          <w:color w:val="00B050"/>
        </w:rPr>
        <w:t xml:space="preserve"> should generally reflect </w:t>
      </w:r>
      <w:r w:rsidRPr="005E35D0" w:rsidR="3276C240">
        <w:rPr>
          <w:rFonts w:ascii="Times New Roman" w:hAnsi="Times New Roman" w:cs="Times New Roman"/>
          <w:i/>
          <w:color w:val="00B050"/>
        </w:rPr>
        <w:t xml:space="preserve">measurable aspects of </w:t>
      </w:r>
      <w:r w:rsidRPr="005E35D0" w:rsidR="2C5C1EE9">
        <w:rPr>
          <w:rFonts w:ascii="Times New Roman" w:hAnsi="Times New Roman" w:cs="Times New Roman"/>
          <w:i/>
          <w:color w:val="00B050"/>
        </w:rPr>
        <w:t xml:space="preserve">what success looks like at the </w:t>
      </w:r>
      <w:r w:rsidRPr="005E35D0" w:rsidR="2242727D">
        <w:rPr>
          <w:rFonts w:ascii="Times New Roman" w:hAnsi="Times New Roman" w:cs="Times New Roman"/>
          <w:i/>
          <w:color w:val="00B050"/>
        </w:rPr>
        <w:t>project o</w:t>
      </w:r>
      <w:r w:rsidRPr="005E35D0" w:rsidR="2C5C1EE9">
        <w:rPr>
          <w:rFonts w:ascii="Times New Roman" w:hAnsi="Times New Roman" w:cs="Times New Roman"/>
          <w:i/>
          <w:color w:val="00B050"/>
        </w:rPr>
        <w:t xml:space="preserve">bjective level, and </w:t>
      </w:r>
      <w:r w:rsidRPr="005E35D0" w:rsidR="2C5C1EE9">
        <w:rPr>
          <w:rFonts w:ascii="Times New Roman" w:hAnsi="Times New Roman" w:cs="Times New Roman"/>
          <w:b/>
          <w:i/>
          <w:color w:val="00B050"/>
        </w:rPr>
        <w:t>long-term outcomes</w:t>
      </w:r>
      <w:r w:rsidRPr="005E35D0" w:rsidR="2C5C1EE9">
        <w:rPr>
          <w:rFonts w:ascii="Times New Roman" w:hAnsi="Times New Roman" w:cs="Times New Roman"/>
          <w:i/>
          <w:color w:val="00B050"/>
        </w:rPr>
        <w:t xml:space="preserve"> should generally reflect what success looks like at the </w:t>
      </w:r>
      <w:r w:rsidRPr="005E35D0" w:rsidR="1C006DE1">
        <w:rPr>
          <w:rFonts w:ascii="Times New Roman" w:hAnsi="Times New Roman" w:cs="Times New Roman"/>
          <w:i/>
          <w:color w:val="00B050"/>
        </w:rPr>
        <w:t>project g</w:t>
      </w:r>
      <w:r w:rsidRPr="005E35D0" w:rsidR="2C5C1EE9">
        <w:rPr>
          <w:rFonts w:ascii="Times New Roman" w:hAnsi="Times New Roman" w:cs="Times New Roman"/>
          <w:i/>
          <w:color w:val="00B050"/>
        </w:rPr>
        <w:t>oal level.</w:t>
      </w:r>
      <w:r w:rsidRPr="005E35D0" w:rsidR="1C2D4300">
        <w:rPr>
          <w:rFonts w:ascii="Times New Roman" w:hAnsi="Times New Roman" w:cs="Times New Roman"/>
          <w:i/>
          <w:color w:val="00B050"/>
        </w:rPr>
        <w:t xml:space="preserve"> </w:t>
      </w:r>
      <w:r w:rsidRPr="005E35D0" w:rsidR="00AA2FF7">
        <w:rPr>
          <w:rFonts w:ascii="Times New Roman" w:hAnsi="Times New Roman" w:cs="Times New Roman"/>
          <w:i/>
          <w:color w:val="00B050"/>
        </w:rPr>
        <w:t xml:space="preserve"> </w:t>
      </w:r>
      <w:r w:rsidRPr="005E35D0" w:rsidR="04A5DBED">
        <w:rPr>
          <w:rFonts w:ascii="Times New Roman" w:hAnsi="Times New Roman" w:cs="Times New Roman"/>
          <w:i/>
          <w:color w:val="00B050"/>
        </w:rPr>
        <w:t xml:space="preserve">If the goal and objectives were achieved, what changes would occur? </w:t>
      </w:r>
      <w:r w:rsidRPr="005E35D0" w:rsidR="00AA2FF7">
        <w:rPr>
          <w:rFonts w:ascii="Times New Roman" w:hAnsi="Times New Roman" w:cs="Times New Roman"/>
          <w:i/>
          <w:color w:val="00B050"/>
        </w:rPr>
        <w:t xml:space="preserve"> </w:t>
      </w:r>
      <w:r w:rsidRPr="005E35D0" w:rsidR="1C2D4300">
        <w:rPr>
          <w:rFonts w:ascii="Times New Roman" w:hAnsi="Times New Roman" w:cs="Times New Roman"/>
          <w:i/>
          <w:color w:val="00B050"/>
        </w:rPr>
        <w:t xml:space="preserve">Do </w:t>
      </w:r>
      <w:r w:rsidRPr="005E35D0" w:rsidR="1C2D4300">
        <w:rPr>
          <w:rFonts w:ascii="Times New Roman" w:hAnsi="Times New Roman" w:cs="Times New Roman"/>
          <w:i/>
          <w:color w:val="00B050"/>
          <w:u w:val="single"/>
        </w:rPr>
        <w:t>not</w:t>
      </w:r>
      <w:r w:rsidRPr="005E35D0" w:rsidR="1C2D4300">
        <w:rPr>
          <w:rFonts w:ascii="Times New Roman" w:hAnsi="Times New Roman" w:cs="Times New Roman"/>
          <w:i/>
          <w:color w:val="00B050"/>
        </w:rPr>
        <w:t xml:space="preserve"> include metrics/indicators in the logic model</w:t>
      </w:r>
      <w:r w:rsidRPr="005E35D0" w:rsidR="56172F4F">
        <w:rPr>
          <w:rFonts w:ascii="Times New Roman" w:hAnsi="Times New Roman" w:cs="Times New Roman"/>
          <w:i/>
          <w:color w:val="00B050"/>
        </w:rPr>
        <w:t>; just include positive statements about what will be done and achieved as part of the project</w:t>
      </w:r>
      <w:r w:rsidRPr="005E35D0" w:rsidR="1C2D4300">
        <w:rPr>
          <w:rFonts w:ascii="Times New Roman" w:hAnsi="Times New Roman" w:cs="Times New Roman"/>
          <w:i/>
          <w:color w:val="00B050"/>
        </w:rPr>
        <w:t>.</w:t>
      </w:r>
      <w:r w:rsidRPr="005E35D0" w:rsidR="06406443">
        <w:rPr>
          <w:rFonts w:ascii="Times New Roman" w:hAnsi="Times New Roman" w:cs="Times New Roman"/>
          <w:i/>
          <w:color w:val="00B050"/>
        </w:rPr>
        <w:t xml:space="preserve"> </w:t>
      </w:r>
      <w:r w:rsidRPr="005E35D0" w:rsidR="00AA2FF7">
        <w:rPr>
          <w:rFonts w:ascii="Times New Roman" w:hAnsi="Times New Roman" w:cs="Times New Roman"/>
          <w:i/>
          <w:color w:val="00B050"/>
        </w:rPr>
        <w:t xml:space="preserve"> </w:t>
      </w:r>
      <w:r w:rsidRPr="005E35D0" w:rsidR="06406443">
        <w:rPr>
          <w:rFonts w:ascii="Times New Roman" w:hAnsi="Times New Roman" w:cs="Times New Roman"/>
          <w:i/>
          <w:color w:val="00B050"/>
        </w:rPr>
        <w:t xml:space="preserve">Each activity listed should have a logical linkage to one or more outcome, and </w:t>
      </w:r>
      <w:r w:rsidRPr="005E35D0" w:rsidR="2D230423">
        <w:rPr>
          <w:rFonts w:ascii="Times New Roman" w:hAnsi="Times New Roman" w:cs="Times New Roman"/>
          <w:i/>
          <w:color w:val="00B050"/>
        </w:rPr>
        <w:t xml:space="preserve">all outcomes should be logically supported by activities in the preceding columns. </w:t>
      </w:r>
      <w:r w:rsidRPr="005E35D0" w:rsidR="00AA2FF7">
        <w:rPr>
          <w:rFonts w:ascii="Times New Roman" w:hAnsi="Times New Roman" w:cs="Times New Roman"/>
          <w:i/>
          <w:color w:val="00B050"/>
        </w:rPr>
        <w:t xml:space="preserve"> </w:t>
      </w:r>
      <w:r w:rsidRPr="005E35D0" w:rsidR="007FCDA3">
        <w:rPr>
          <w:rFonts w:ascii="Times New Roman" w:hAnsi="Times New Roman" w:cs="Times New Roman"/>
          <w:i/>
          <w:color w:val="00B050"/>
        </w:rPr>
        <w:t>Applicants may modify the format of the logic model, but it must include, at a minimum, a logical progression of activities, outputs, and outcomes</w:t>
      </w:r>
      <w:r w:rsidRPr="005E35D0" w:rsidR="404AA219">
        <w:rPr>
          <w:rFonts w:ascii="Times New Roman" w:hAnsi="Times New Roman" w:cs="Times New Roman"/>
          <w:i/>
          <w:color w:val="00B050"/>
        </w:rPr>
        <w:t xml:space="preserve"> and it must </w:t>
      </w:r>
      <w:r w:rsidRPr="005E35D0" w:rsidR="104EAE6D">
        <w:rPr>
          <w:rFonts w:ascii="Times New Roman" w:hAnsi="Times New Roman" w:cs="Times New Roman"/>
          <w:i/>
          <w:color w:val="00B050"/>
        </w:rPr>
        <w:t xml:space="preserve">cover </w:t>
      </w:r>
      <w:r w:rsidRPr="005E35D0" w:rsidR="404AA219">
        <w:rPr>
          <w:rFonts w:ascii="Times New Roman" w:hAnsi="Times New Roman" w:cs="Times New Roman"/>
          <w:i/>
          <w:color w:val="00B050"/>
        </w:rPr>
        <w:t xml:space="preserve">the </w:t>
      </w:r>
      <w:r w:rsidRPr="005E35D0" w:rsidR="45C5B7B1">
        <w:rPr>
          <w:rFonts w:ascii="Times New Roman" w:hAnsi="Times New Roman" w:cs="Times New Roman"/>
          <w:i/>
          <w:color w:val="00B050"/>
        </w:rPr>
        <w:t xml:space="preserve">full </w:t>
      </w:r>
      <w:r w:rsidRPr="005E35D0" w:rsidR="404AA219">
        <w:rPr>
          <w:rFonts w:ascii="Times New Roman" w:hAnsi="Times New Roman" w:cs="Times New Roman"/>
          <w:i/>
          <w:color w:val="00B050"/>
        </w:rPr>
        <w:t>scope</w:t>
      </w:r>
      <w:r w:rsidRPr="005E35D0" w:rsidR="43F9C017">
        <w:rPr>
          <w:rFonts w:ascii="Times New Roman" w:hAnsi="Times New Roman" w:cs="Times New Roman"/>
          <w:i/>
          <w:color w:val="00B050"/>
        </w:rPr>
        <w:t xml:space="preserve"> / all objectives of the project. </w:t>
      </w:r>
      <w:r w:rsidRPr="005E35D0" w:rsidR="2FD947D4">
        <w:rPr>
          <w:rFonts w:ascii="Times New Roman" w:hAnsi="Times New Roman" w:cs="Times New Roman"/>
          <w:i/>
          <w:color w:val="00B050"/>
        </w:rPr>
        <w:t xml:space="preserve"> </w:t>
      </w:r>
    </w:p>
    <w:p w:rsidRPr="005E35D0" w:rsidR="17B68383" w:rsidP="17B68383" w:rsidRDefault="17B68383" w14:paraId="7B0AB446" w14:textId="3D7FCAA5">
      <w:pPr>
        <w:rPr>
          <w:rFonts w:ascii="Times New Roman" w:hAnsi="Times New Roman" w:cs="Times New Roman"/>
          <w:i/>
          <w:color w:val="0070C0"/>
        </w:rPr>
      </w:pPr>
    </w:p>
    <w:tbl>
      <w:tblPr>
        <w:tblW w:w="13943"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758"/>
        <w:gridCol w:w="3729"/>
        <w:gridCol w:w="3747"/>
        <w:gridCol w:w="2667"/>
        <w:gridCol w:w="14"/>
        <w:gridCol w:w="14"/>
        <w:gridCol w:w="14"/>
      </w:tblGrid>
      <w:tr w:rsidR="17B68383" w:rsidTr="17B68383" w14:paraId="0D32F830" w14:textId="77777777">
        <w:trPr>
          <w:trHeight w:val="420"/>
        </w:trPr>
        <w:tc>
          <w:tcPr>
            <w:tcW w:w="13943" w:type="dxa"/>
            <w:gridSpan w:val="4"/>
            <w:tcBorders>
              <w:top w:val="single" w:color="FFFFFF" w:themeColor="background1" w:sz="6" w:space="0"/>
              <w:left w:val="nil"/>
              <w:bottom w:val="single" w:color="000000" w:themeColor="text1" w:sz="6" w:space="0"/>
              <w:right w:val="single" w:color="FFFFFF" w:themeColor="background1" w:sz="6" w:space="0"/>
            </w:tcBorders>
            <w:shd w:val="clear" w:color="auto" w:fill="0A2240"/>
            <w:vAlign w:val="center"/>
            <w:hideMark/>
          </w:tcPr>
          <w:p w:rsidRPr="005E35D0" w:rsidR="6393DACE" w:rsidP="17B68383" w:rsidRDefault="6393DACE" w14:paraId="4CCAB654" w14:textId="26B592C7">
            <w:pPr>
              <w:jc w:val="center"/>
              <w:rPr>
                <w:rFonts w:ascii="Times New Roman" w:hAnsi="Times New Roman" w:eastAsia="Calibri" w:cs="Times New Roman"/>
                <w:b/>
                <w:color w:val="FFFFFF" w:themeColor="background1"/>
                <w:sz w:val="22"/>
                <w:szCs w:val="22"/>
              </w:rPr>
            </w:pPr>
            <w:r w:rsidRPr="005E35D0">
              <w:rPr>
                <w:rFonts w:ascii="Times New Roman" w:hAnsi="Times New Roman" w:eastAsia="Calibri" w:cs="Times New Roman"/>
                <w:b/>
                <w:color w:val="FFFFFF" w:themeColor="background1"/>
                <w:sz w:val="22"/>
                <w:szCs w:val="22"/>
              </w:rPr>
              <w:t>Project Logic Model</w:t>
            </w:r>
          </w:p>
        </w:tc>
        <w:tc>
          <w:tcPr>
            <w:tcW w:w="0" w:type="auto"/>
          </w:tcPr>
          <w:p w:rsidRPr="005E35D0" w:rsidR="009F30A8" w:rsidRDefault="009F30A8" w14:paraId="1DA1D3A4" w14:textId="77777777">
            <w:pPr>
              <w:contextualSpacing w:val="0"/>
              <w:rPr>
                <w:rFonts w:ascii="Times New Roman" w:hAnsi="Times New Roman" w:cs="Times New Roman"/>
              </w:rPr>
            </w:pPr>
          </w:p>
        </w:tc>
        <w:tc>
          <w:tcPr>
            <w:tcW w:w="0" w:type="auto"/>
          </w:tcPr>
          <w:p w:rsidRPr="005E35D0" w:rsidR="009F30A8" w:rsidRDefault="009F30A8" w14:paraId="6440F34C" w14:textId="77777777">
            <w:pPr>
              <w:contextualSpacing w:val="0"/>
              <w:rPr>
                <w:rFonts w:ascii="Times New Roman" w:hAnsi="Times New Roman" w:cs="Times New Roman"/>
              </w:rPr>
            </w:pPr>
          </w:p>
        </w:tc>
        <w:tc>
          <w:tcPr>
            <w:tcW w:w="0" w:type="auto"/>
          </w:tcPr>
          <w:p w:rsidRPr="005E35D0" w:rsidR="009F30A8" w:rsidRDefault="009F30A8" w14:paraId="2AC297B5" w14:textId="77777777">
            <w:pPr>
              <w:contextualSpacing w:val="0"/>
              <w:rPr>
                <w:rFonts w:ascii="Times New Roman" w:hAnsi="Times New Roman" w:cs="Times New Roman"/>
              </w:rPr>
            </w:pPr>
          </w:p>
        </w:tc>
      </w:tr>
      <w:tr w:rsidR="17B68383" w:rsidTr="17B68383" w14:paraId="433999E9" w14:textId="77777777">
        <w:trPr>
          <w:trHeight w:val="420"/>
        </w:trPr>
        <w:tc>
          <w:tcPr>
            <w:tcW w:w="13943"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hideMark/>
          </w:tcPr>
          <w:p w:rsidRPr="005E35D0" w:rsidR="6393DACE" w:rsidP="17B68383" w:rsidRDefault="6393DACE" w14:paraId="1BE2A71D" w14:textId="5B456AF8">
            <w:pPr>
              <w:rPr>
                <w:rFonts w:ascii="Times New Roman" w:hAnsi="Times New Roman" w:eastAsia="Calibri" w:cs="Times New Roman"/>
                <w:i/>
                <w:color w:val="0070C0"/>
                <w:sz w:val="22"/>
                <w:szCs w:val="22"/>
              </w:rPr>
            </w:pPr>
            <w:r w:rsidRPr="005E35D0">
              <w:rPr>
                <w:rFonts w:ascii="Times New Roman" w:hAnsi="Times New Roman" w:eastAsia="Calibri" w:cs="Times New Roman"/>
                <w:b/>
                <w:sz w:val="22"/>
                <w:szCs w:val="22"/>
              </w:rPr>
              <w:t xml:space="preserve">Inputs: </w:t>
            </w:r>
            <w:r w:rsidRPr="005E35D0">
              <w:rPr>
                <w:rFonts w:ascii="Times New Roman" w:hAnsi="Times New Roman" w:eastAsia="Calibri" w:cs="Times New Roman"/>
                <w:b/>
                <w:i/>
                <w:color w:val="00B050"/>
                <w:sz w:val="22"/>
                <w:szCs w:val="22"/>
              </w:rPr>
              <w:t>What We Invest</w:t>
            </w:r>
            <w:r w:rsidRPr="005E35D0">
              <w:rPr>
                <w:rFonts w:ascii="Times New Roman" w:hAnsi="Times New Roman" w:eastAsia="Calibri" w:cs="Times New Roman"/>
                <w:i/>
                <w:color w:val="00B050"/>
                <w:sz w:val="22"/>
                <w:szCs w:val="22"/>
              </w:rPr>
              <w:t xml:space="preserve"> (e.g., resources, staff, expertise, equipment, developing resources, in-kind contributions, etc.)</w:t>
            </w:r>
          </w:p>
        </w:tc>
        <w:tc>
          <w:tcPr>
            <w:tcW w:w="0" w:type="auto"/>
          </w:tcPr>
          <w:p w:rsidRPr="005E35D0" w:rsidR="009F30A8" w:rsidRDefault="009F30A8" w14:paraId="0642C037" w14:textId="77777777">
            <w:pPr>
              <w:contextualSpacing w:val="0"/>
              <w:rPr>
                <w:rFonts w:ascii="Times New Roman" w:hAnsi="Times New Roman" w:cs="Times New Roman"/>
              </w:rPr>
            </w:pPr>
          </w:p>
        </w:tc>
        <w:tc>
          <w:tcPr>
            <w:tcW w:w="0" w:type="auto"/>
          </w:tcPr>
          <w:p w:rsidRPr="005E35D0" w:rsidR="009F30A8" w:rsidRDefault="009F30A8" w14:paraId="49D4C011" w14:textId="77777777">
            <w:pPr>
              <w:contextualSpacing w:val="0"/>
              <w:rPr>
                <w:rFonts w:ascii="Times New Roman" w:hAnsi="Times New Roman" w:cs="Times New Roman"/>
              </w:rPr>
            </w:pPr>
          </w:p>
        </w:tc>
        <w:tc>
          <w:tcPr>
            <w:tcW w:w="0" w:type="auto"/>
          </w:tcPr>
          <w:p w:rsidRPr="005E35D0" w:rsidR="009F30A8" w:rsidRDefault="009F30A8" w14:paraId="01D92DF6" w14:textId="77777777">
            <w:pPr>
              <w:contextualSpacing w:val="0"/>
              <w:rPr>
                <w:rFonts w:ascii="Times New Roman" w:hAnsi="Times New Roman" w:cs="Times New Roman"/>
              </w:rPr>
            </w:pPr>
          </w:p>
        </w:tc>
      </w:tr>
      <w:tr w:rsidRPr="006207AB" w:rsidR="006207AB" w:rsidTr="17B68383" w14:paraId="4AE4ABDF" w14:textId="77777777">
        <w:trPr>
          <w:gridAfter w:val="3"/>
          <w:trHeight w:val="420"/>
        </w:trPr>
        <w:tc>
          <w:tcPr>
            <w:tcW w:w="0" w:type="auto"/>
          </w:tcPr>
          <w:p w:rsidRPr="005E35D0" w:rsidR="00A9739A" w:rsidRDefault="00A9739A" w14:paraId="07531926" w14:textId="77777777">
            <w:pPr>
              <w:rPr>
                <w:rFonts w:ascii="Times New Roman" w:hAnsi="Times New Roman" w:cs="Times New Roman"/>
              </w:rPr>
            </w:pPr>
          </w:p>
        </w:tc>
        <w:tc>
          <w:tcPr>
            <w:tcW w:w="3825" w:type="dxa"/>
            <w:tcBorders>
              <w:top w:val="single" w:color="000000" w:themeColor="text1" w:sz="6" w:space="0"/>
              <w:left w:val="nil"/>
              <w:bottom w:val="single" w:color="000000" w:themeColor="text1" w:sz="6" w:space="0"/>
              <w:right w:val="single" w:color="FFFFFF" w:themeColor="background1" w:sz="6" w:space="0"/>
            </w:tcBorders>
            <w:shd w:val="clear" w:color="auto" w:fill="0A2240"/>
            <w:vAlign w:val="center"/>
            <w:hideMark/>
          </w:tcPr>
          <w:p w:rsidRPr="005E35D0" w:rsidR="36ADDD5A" w:rsidP="17B68383" w:rsidRDefault="36ADDD5A" w14:paraId="177F4EEA" w14:textId="77777777">
            <w:pPr>
              <w:jc w:val="center"/>
              <w:rPr>
                <w:rFonts w:ascii="Times New Roman" w:hAnsi="Times New Roman" w:eastAsia="Calibri" w:cs="Times New Roman"/>
                <w:sz w:val="22"/>
                <w:szCs w:val="22"/>
              </w:rPr>
            </w:pPr>
            <w:r w:rsidRPr="005E35D0">
              <w:rPr>
                <w:rFonts w:ascii="Times New Roman" w:hAnsi="Times New Roman" w:eastAsia="Calibri" w:cs="Times New Roman"/>
                <w:b/>
                <w:color w:val="FFFFFF" w:themeColor="background1"/>
                <w:sz w:val="22"/>
                <w:szCs w:val="22"/>
              </w:rPr>
              <w:t>Outputs</w:t>
            </w:r>
            <w:r w:rsidRPr="005E35D0">
              <w:rPr>
                <w:rFonts w:ascii="Times New Roman" w:hAnsi="Times New Roman" w:eastAsia="Calibri" w:cs="Times New Roman"/>
                <w:color w:val="FFFFFF" w:themeColor="background1"/>
                <w:sz w:val="22"/>
                <w:szCs w:val="22"/>
              </w:rPr>
              <w:t> </w:t>
            </w:r>
          </w:p>
          <w:p w:rsidRPr="005E35D0" w:rsidR="36ADDD5A" w:rsidP="17B68383" w:rsidRDefault="36ADDD5A" w14:paraId="6D45B4C6" w14:textId="24365876">
            <w:pPr>
              <w:jc w:val="center"/>
              <w:rPr>
                <w:rFonts w:ascii="Times New Roman" w:hAnsi="Times New Roman" w:eastAsia="Calibri" w:cs="Times New Roman"/>
                <w:i/>
                <w:color w:val="FFFFFF" w:themeColor="background1"/>
                <w:sz w:val="22"/>
                <w:szCs w:val="22"/>
              </w:rPr>
            </w:pPr>
            <w:r w:rsidRPr="005E35D0">
              <w:rPr>
                <w:rFonts w:ascii="Times New Roman" w:hAnsi="Times New Roman" w:eastAsia="Calibri" w:cs="Times New Roman"/>
                <w:i/>
                <w:color w:val="FFFFFF" w:themeColor="background1"/>
                <w:sz w:val="22"/>
                <w:szCs w:val="22"/>
              </w:rPr>
              <w:t>What we get</w:t>
            </w:r>
          </w:p>
        </w:tc>
        <w:tc>
          <w:tcPr>
            <w:tcW w:w="3846" w:type="dxa"/>
            <w:tcBorders>
              <w:top w:val="single" w:color="000000" w:themeColor="text1" w:sz="6" w:space="0"/>
              <w:left w:val="single" w:color="FFFFFF" w:themeColor="background1" w:sz="6" w:space="0"/>
              <w:bottom w:val="single" w:color="000000" w:themeColor="text1" w:sz="6" w:space="0"/>
              <w:right w:val="single" w:color="FFFFFF" w:themeColor="background1" w:sz="6" w:space="0"/>
            </w:tcBorders>
            <w:shd w:val="clear" w:color="auto" w:fill="0A2240"/>
            <w:vAlign w:val="center"/>
          </w:tcPr>
          <w:p w:rsidRPr="005E35D0" w:rsidR="36ADDD5A" w:rsidP="17B68383" w:rsidRDefault="36ADDD5A" w14:paraId="3E7D482A" w14:textId="77777777">
            <w:pPr>
              <w:jc w:val="center"/>
              <w:rPr>
                <w:rFonts w:ascii="Times New Roman" w:hAnsi="Times New Roman" w:eastAsia="Calibri" w:cs="Times New Roman"/>
                <w:sz w:val="22"/>
                <w:szCs w:val="22"/>
              </w:rPr>
            </w:pPr>
            <w:r w:rsidRPr="005E35D0">
              <w:rPr>
                <w:rFonts w:ascii="Times New Roman" w:hAnsi="Times New Roman" w:eastAsia="Calibri" w:cs="Times New Roman"/>
                <w:b/>
                <w:color w:val="FFFFFF" w:themeColor="background1"/>
                <w:sz w:val="22"/>
                <w:szCs w:val="22"/>
              </w:rPr>
              <w:t>Short-term Outcomes</w:t>
            </w:r>
            <w:r w:rsidRPr="005E35D0">
              <w:rPr>
                <w:rFonts w:ascii="Times New Roman" w:hAnsi="Times New Roman" w:eastAsia="Calibri" w:cs="Times New Roman"/>
                <w:color w:val="FFFFFF" w:themeColor="background1"/>
                <w:sz w:val="22"/>
                <w:szCs w:val="22"/>
              </w:rPr>
              <w:t> </w:t>
            </w:r>
          </w:p>
          <w:p w:rsidRPr="005E35D0" w:rsidR="36ADDD5A" w:rsidP="17B68383" w:rsidRDefault="36ADDD5A" w14:paraId="3E3D0BE8" w14:textId="6BAC5B7A">
            <w:pPr>
              <w:jc w:val="center"/>
              <w:rPr>
                <w:rFonts w:ascii="Times New Roman" w:hAnsi="Times New Roman" w:eastAsia="Calibri" w:cs="Times New Roman"/>
                <w:i/>
                <w:color w:val="FFFFFF" w:themeColor="background1"/>
                <w:sz w:val="22"/>
                <w:szCs w:val="22"/>
              </w:rPr>
            </w:pPr>
            <w:r w:rsidRPr="005E35D0">
              <w:rPr>
                <w:rFonts w:ascii="Times New Roman" w:hAnsi="Times New Roman" w:eastAsia="Calibri" w:cs="Times New Roman"/>
                <w:i/>
                <w:color w:val="FFFFFF" w:themeColor="background1"/>
                <w:sz w:val="22"/>
                <w:szCs w:val="22"/>
              </w:rPr>
              <w:t>What we achieve</w:t>
            </w:r>
          </w:p>
        </w:tc>
        <w:tc>
          <w:tcPr>
            <w:tcW w:w="2437" w:type="dxa"/>
            <w:tcBorders>
              <w:top w:val="single" w:color="000000" w:themeColor="text1" w:sz="6" w:space="0"/>
              <w:left w:val="single" w:color="FFFFFF" w:themeColor="background1" w:sz="6" w:space="0"/>
              <w:bottom w:val="single" w:color="000000" w:themeColor="text1" w:sz="6" w:space="0"/>
              <w:right w:val="single" w:color="FFFFFF" w:themeColor="background1" w:sz="6" w:space="0"/>
            </w:tcBorders>
            <w:shd w:val="clear" w:color="auto" w:fill="0A2240"/>
            <w:vAlign w:val="center"/>
            <w:hideMark/>
          </w:tcPr>
          <w:p w:rsidRPr="005E35D0" w:rsidR="006207AB" w:rsidP="17B68383" w:rsidRDefault="36ADDD5A" w14:paraId="719920A0" w14:textId="77777777">
            <w:pPr>
              <w:jc w:val="center"/>
              <w:textAlignment w:val="baseline"/>
              <w:rPr>
                <w:rFonts w:ascii="Times New Roman" w:hAnsi="Times New Roman" w:eastAsia="Calibri" w:cs="Times New Roman"/>
                <w:sz w:val="22"/>
                <w:szCs w:val="22"/>
              </w:rPr>
            </w:pPr>
            <w:r w:rsidRPr="005E35D0">
              <w:rPr>
                <w:rFonts w:ascii="Times New Roman" w:hAnsi="Times New Roman" w:eastAsia="Calibri" w:cs="Times New Roman"/>
                <w:b/>
                <w:color w:val="FFFFFF" w:themeColor="background1"/>
                <w:sz w:val="22"/>
                <w:szCs w:val="22"/>
              </w:rPr>
              <w:t>Long-term Outcomes</w:t>
            </w:r>
            <w:r w:rsidRPr="005E35D0">
              <w:rPr>
                <w:rFonts w:ascii="Times New Roman" w:hAnsi="Times New Roman" w:eastAsia="Calibri" w:cs="Times New Roman"/>
                <w:color w:val="FFFFFF" w:themeColor="background1"/>
                <w:sz w:val="22"/>
                <w:szCs w:val="22"/>
              </w:rPr>
              <w:t> </w:t>
            </w:r>
          </w:p>
          <w:p w:rsidRPr="005E35D0" w:rsidR="006207AB" w:rsidP="17B68383" w:rsidRDefault="36ADDD5A" w14:paraId="35629FC0" w14:textId="6D8EB104">
            <w:pPr>
              <w:jc w:val="center"/>
              <w:textAlignment w:val="baseline"/>
              <w:rPr>
                <w:rFonts w:ascii="Times New Roman" w:hAnsi="Times New Roman" w:eastAsia="Calibri" w:cs="Times New Roman"/>
                <w:i/>
                <w:color w:val="FFFFFF" w:themeColor="background1"/>
                <w:kern w:val="0"/>
                <w:sz w:val="22"/>
                <w:szCs w:val="22"/>
                <w14:ligatures w14:val="none"/>
              </w:rPr>
            </w:pPr>
            <w:r w:rsidRPr="005E35D0">
              <w:rPr>
                <w:rFonts w:ascii="Times New Roman" w:hAnsi="Times New Roman" w:eastAsia="Calibri" w:cs="Times New Roman"/>
                <w:i/>
                <w:color w:val="FFFFFF" w:themeColor="background1"/>
                <w:sz w:val="22"/>
                <w:szCs w:val="22"/>
              </w:rPr>
              <w:t>Our impact</w:t>
            </w:r>
          </w:p>
        </w:tc>
      </w:tr>
      <w:tr w:rsidR="17B68383" w:rsidTr="17B68383" w14:paraId="701C0AA2" w14:textId="77777777">
        <w:trPr>
          <w:gridAfter w:val="3"/>
          <w:trHeight w:val="420"/>
        </w:trPr>
        <w:tc>
          <w:tcPr>
            <w:tcW w:w="13943"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8E8E8" w:themeFill="background2"/>
            <w:vAlign w:val="center"/>
          </w:tcPr>
          <w:p w:rsidRPr="005E35D0" w:rsidR="73776AB2" w:rsidP="17B68383" w:rsidRDefault="73776AB2" w14:paraId="55E5E604" w14:textId="61CB4A8B">
            <w:pPr>
              <w:rPr>
                <w:rFonts w:ascii="Times New Roman" w:hAnsi="Times New Roman" w:eastAsia="Calibri" w:cs="Times New Roman"/>
                <w:b/>
                <w:sz w:val="22"/>
                <w:szCs w:val="22"/>
              </w:rPr>
            </w:pPr>
            <w:r w:rsidRPr="005E35D0">
              <w:rPr>
                <w:rFonts w:ascii="Times New Roman" w:hAnsi="Times New Roman" w:eastAsia="Calibri" w:cs="Times New Roman"/>
                <w:b/>
                <w:sz w:val="22"/>
                <w:szCs w:val="22"/>
              </w:rPr>
              <w:t xml:space="preserve">Objective 1 - </w:t>
            </w:r>
          </w:p>
        </w:tc>
      </w:tr>
      <w:tr w:rsidRPr="006207AB" w:rsidR="006207AB" w:rsidTr="17B68383" w14:paraId="4ECA3B18" w14:textId="77777777">
        <w:trPr>
          <w:gridAfter w:val="3"/>
          <w:trHeight w:val="300"/>
        </w:trPr>
        <w:tc>
          <w:tcPr>
            <w:tcW w:w="3835" w:type="dxa"/>
            <w:tcBorders>
              <w:top w:val="single" w:color="000000" w:themeColor="text1" w:sz="6" w:space="0"/>
              <w:left w:val="single" w:color="auto" w:sz="6" w:space="0"/>
              <w:bottom w:val="single" w:color="auto" w:sz="6" w:space="0"/>
              <w:right w:val="single" w:color="auto" w:sz="6" w:space="0"/>
            </w:tcBorders>
            <w:hideMark/>
          </w:tcPr>
          <w:p w:rsidRPr="005E35D0" w:rsidR="5E2AE354" w:rsidP="17B68383" w:rsidRDefault="3A2EE97B" w14:paraId="6A1BF1A6" w14:textId="62C12655">
            <w:pPr>
              <w:rPr>
                <w:rFonts w:ascii="Times New Roman" w:hAnsi="Times New Roman" w:eastAsia="Calibri" w:cs="Times New Roman"/>
                <w:i/>
                <w:color w:val="00B050"/>
                <w:sz w:val="22"/>
                <w:szCs w:val="22"/>
              </w:rPr>
            </w:pPr>
            <w:r w:rsidRPr="005E35D0">
              <w:rPr>
                <w:rFonts w:ascii="Times New Roman" w:hAnsi="Times New Roman" w:eastAsia="Calibri" w:cs="Times New Roman"/>
                <w:i/>
                <w:color w:val="00B050"/>
                <w:sz w:val="22"/>
                <w:szCs w:val="22"/>
              </w:rPr>
              <w:t>Itemize</w:t>
            </w:r>
            <w:r w:rsidRPr="005E35D0" w:rsidR="16BBDE6B">
              <w:rPr>
                <w:rFonts w:ascii="Times New Roman" w:hAnsi="Times New Roman" w:eastAsia="Calibri" w:cs="Times New Roman"/>
                <w:i/>
                <w:color w:val="00B050"/>
                <w:sz w:val="22"/>
                <w:szCs w:val="22"/>
              </w:rPr>
              <w:t xml:space="preserve"> s</w:t>
            </w:r>
            <w:r w:rsidRPr="005E35D0" w:rsidR="32F4BE0E">
              <w:rPr>
                <w:rFonts w:ascii="Times New Roman" w:hAnsi="Times New Roman" w:eastAsia="Calibri" w:cs="Times New Roman"/>
                <w:i/>
                <w:color w:val="00B050"/>
                <w:sz w:val="22"/>
                <w:szCs w:val="22"/>
              </w:rPr>
              <w:t>pecific interventions</w:t>
            </w:r>
            <w:r w:rsidRPr="005E35D0" w:rsidR="300F0AF8">
              <w:rPr>
                <w:rFonts w:ascii="Times New Roman" w:hAnsi="Times New Roman" w:eastAsia="Calibri" w:cs="Times New Roman"/>
                <w:i/>
                <w:color w:val="00B050"/>
                <w:sz w:val="22"/>
                <w:szCs w:val="22"/>
              </w:rPr>
              <w:t xml:space="preserve"> and tasks necessary to achieve the outcomes/objective</w:t>
            </w:r>
            <w:r w:rsidRPr="005E35D0" w:rsidR="1809A50F">
              <w:rPr>
                <w:rFonts w:ascii="Times New Roman" w:hAnsi="Times New Roman" w:eastAsia="Calibri" w:cs="Times New Roman"/>
                <w:i/>
                <w:color w:val="00B050"/>
                <w:sz w:val="22"/>
                <w:szCs w:val="22"/>
              </w:rPr>
              <w:t xml:space="preserve">. </w:t>
            </w:r>
            <w:r w:rsidRPr="005E35D0" w:rsidR="00AA2FF7">
              <w:rPr>
                <w:rFonts w:ascii="Times New Roman" w:hAnsi="Times New Roman" w:eastAsia="Calibri" w:cs="Times New Roman"/>
                <w:i/>
                <w:color w:val="00B050"/>
                <w:sz w:val="22"/>
                <w:szCs w:val="22"/>
              </w:rPr>
              <w:t xml:space="preserve"> </w:t>
            </w:r>
            <w:r w:rsidRPr="005E35D0" w:rsidR="1809A50F">
              <w:rPr>
                <w:rFonts w:ascii="Times New Roman" w:hAnsi="Times New Roman" w:eastAsia="Calibri" w:cs="Times New Roman"/>
                <w:i/>
                <w:color w:val="00B050"/>
                <w:sz w:val="22"/>
                <w:szCs w:val="22"/>
              </w:rPr>
              <w:t>For example:</w:t>
            </w:r>
            <w:r w:rsidRPr="005E35D0" w:rsidR="32F4BE0E">
              <w:rPr>
                <w:rFonts w:ascii="Times New Roman" w:hAnsi="Times New Roman" w:eastAsia="Calibri" w:cs="Times New Roman"/>
                <w:i/>
                <w:color w:val="00B050"/>
                <w:sz w:val="22"/>
                <w:szCs w:val="22"/>
              </w:rPr>
              <w:t xml:space="preserve"> t</w:t>
            </w:r>
            <w:r w:rsidRPr="005E35D0" w:rsidR="50322A99">
              <w:rPr>
                <w:rFonts w:ascii="Times New Roman" w:hAnsi="Times New Roman" w:eastAsia="Calibri" w:cs="Times New Roman"/>
                <w:i/>
                <w:color w:val="00B050"/>
                <w:sz w:val="22"/>
                <w:szCs w:val="22"/>
              </w:rPr>
              <w:t>raining</w:t>
            </w:r>
            <w:r w:rsidRPr="005E35D0" w:rsidR="0C5ACFED">
              <w:rPr>
                <w:rFonts w:ascii="Times New Roman" w:hAnsi="Times New Roman" w:eastAsia="Calibri" w:cs="Times New Roman"/>
                <w:i/>
                <w:color w:val="00B050"/>
                <w:sz w:val="22"/>
                <w:szCs w:val="22"/>
              </w:rPr>
              <w:t>s</w:t>
            </w:r>
            <w:r w:rsidRPr="005E35D0" w:rsidR="50322A99">
              <w:rPr>
                <w:rFonts w:ascii="Times New Roman" w:hAnsi="Times New Roman" w:eastAsia="Calibri" w:cs="Times New Roman"/>
                <w:i/>
                <w:color w:val="00B050"/>
                <w:sz w:val="22"/>
                <w:szCs w:val="22"/>
              </w:rPr>
              <w:t>,</w:t>
            </w:r>
            <w:r w:rsidRPr="005E35D0" w:rsidR="0C5ACFED">
              <w:rPr>
                <w:rFonts w:ascii="Times New Roman" w:hAnsi="Times New Roman" w:eastAsia="Calibri" w:cs="Times New Roman"/>
                <w:i/>
                <w:color w:val="00B050"/>
                <w:sz w:val="22"/>
                <w:szCs w:val="22"/>
              </w:rPr>
              <w:t xml:space="preserve"> exercises,</w:t>
            </w:r>
            <w:r w:rsidRPr="005E35D0" w:rsidR="50322A99">
              <w:rPr>
                <w:rFonts w:ascii="Times New Roman" w:hAnsi="Times New Roman" w:eastAsia="Calibri" w:cs="Times New Roman"/>
                <w:i/>
                <w:color w:val="00B050"/>
                <w:sz w:val="22"/>
                <w:szCs w:val="22"/>
              </w:rPr>
              <w:t xml:space="preserve"> conduct</w:t>
            </w:r>
            <w:r w:rsidRPr="005E35D0" w:rsidR="6F422311">
              <w:rPr>
                <w:rFonts w:ascii="Times New Roman" w:hAnsi="Times New Roman" w:eastAsia="Calibri" w:cs="Times New Roman"/>
                <w:i/>
                <w:color w:val="00B050"/>
                <w:sz w:val="22"/>
                <w:szCs w:val="22"/>
              </w:rPr>
              <w:t>ing</w:t>
            </w:r>
            <w:r w:rsidRPr="005E35D0" w:rsidR="50322A99">
              <w:rPr>
                <w:rFonts w:ascii="Times New Roman" w:hAnsi="Times New Roman" w:eastAsia="Calibri" w:cs="Times New Roman"/>
                <w:i/>
                <w:color w:val="00B050"/>
                <w:sz w:val="22"/>
                <w:szCs w:val="22"/>
              </w:rPr>
              <w:t xml:space="preserve"> assessments</w:t>
            </w:r>
            <w:r w:rsidRPr="005E35D0" w:rsidR="6FF77754">
              <w:rPr>
                <w:rFonts w:ascii="Times New Roman" w:hAnsi="Times New Roman" w:eastAsia="Calibri" w:cs="Times New Roman"/>
                <w:i/>
                <w:color w:val="00B050"/>
                <w:sz w:val="22"/>
                <w:szCs w:val="22"/>
              </w:rPr>
              <w:t>, hosting events,</w:t>
            </w:r>
            <w:r w:rsidRPr="005E35D0" w:rsidR="1A417244">
              <w:rPr>
                <w:rFonts w:ascii="Times New Roman" w:hAnsi="Times New Roman" w:eastAsia="Calibri" w:cs="Times New Roman"/>
                <w:i/>
                <w:color w:val="00B050"/>
                <w:sz w:val="22"/>
                <w:szCs w:val="22"/>
              </w:rPr>
              <w:t xml:space="preserve"> stocktaking,</w:t>
            </w:r>
            <w:r w:rsidRPr="005E35D0" w:rsidR="6FF77754">
              <w:rPr>
                <w:rFonts w:ascii="Times New Roman" w:hAnsi="Times New Roman" w:eastAsia="Calibri" w:cs="Times New Roman"/>
                <w:i/>
                <w:color w:val="00B050"/>
                <w:sz w:val="22"/>
                <w:szCs w:val="22"/>
              </w:rPr>
              <w:t xml:space="preserve"> </w:t>
            </w:r>
            <w:r w:rsidRPr="005E35D0" w:rsidR="2E2E2E17">
              <w:rPr>
                <w:rFonts w:ascii="Times New Roman" w:hAnsi="Times New Roman" w:eastAsia="Calibri" w:cs="Times New Roman"/>
                <w:i/>
                <w:color w:val="00B050"/>
                <w:sz w:val="22"/>
                <w:szCs w:val="22"/>
              </w:rPr>
              <w:t xml:space="preserve">analyses, </w:t>
            </w:r>
            <w:r w:rsidRPr="005E35D0" w:rsidR="6FF77754">
              <w:rPr>
                <w:rFonts w:ascii="Times New Roman" w:hAnsi="Times New Roman" w:eastAsia="Calibri" w:cs="Times New Roman"/>
                <w:i/>
                <w:color w:val="00B050"/>
                <w:sz w:val="22"/>
                <w:szCs w:val="22"/>
              </w:rPr>
              <w:t>etc.</w:t>
            </w:r>
          </w:p>
        </w:tc>
        <w:tc>
          <w:tcPr>
            <w:tcW w:w="3825" w:type="dxa"/>
            <w:tcBorders>
              <w:top w:val="single" w:color="000000" w:themeColor="text1" w:sz="6" w:space="0"/>
              <w:left w:val="single" w:color="auto" w:sz="6" w:space="0"/>
              <w:bottom w:val="single" w:color="auto" w:sz="6" w:space="0"/>
              <w:right w:val="single" w:color="auto" w:sz="6" w:space="0"/>
            </w:tcBorders>
            <w:hideMark/>
          </w:tcPr>
          <w:p w:rsidRPr="005E35D0" w:rsidR="793E2E44" w:rsidP="17B68383" w:rsidRDefault="55AB4B56" w14:paraId="2AC7774D" w14:textId="0370C5D3">
            <w:pPr>
              <w:rPr>
                <w:rFonts w:ascii="Times New Roman" w:hAnsi="Times New Roman" w:eastAsia="Calibri" w:cs="Times New Roman"/>
                <w:i/>
                <w:color w:val="00B050"/>
                <w:sz w:val="22"/>
                <w:szCs w:val="22"/>
              </w:rPr>
            </w:pPr>
            <w:r w:rsidRPr="005E35D0">
              <w:rPr>
                <w:rFonts w:ascii="Times New Roman" w:hAnsi="Times New Roman" w:eastAsia="Calibri" w:cs="Times New Roman"/>
                <w:i/>
                <w:color w:val="00B050"/>
                <w:sz w:val="22"/>
                <w:szCs w:val="22"/>
              </w:rPr>
              <w:t>Itemize the</w:t>
            </w:r>
            <w:r w:rsidRPr="005E35D0" w:rsidR="6FF77754">
              <w:rPr>
                <w:rFonts w:ascii="Times New Roman" w:hAnsi="Times New Roman" w:eastAsia="Calibri" w:cs="Times New Roman"/>
                <w:i/>
                <w:color w:val="00B050"/>
                <w:sz w:val="22"/>
                <w:szCs w:val="22"/>
              </w:rPr>
              <w:t xml:space="preserve"> t</w:t>
            </w:r>
            <w:r w:rsidRPr="005E35D0" w:rsidR="50322A99">
              <w:rPr>
                <w:rFonts w:ascii="Times New Roman" w:hAnsi="Times New Roman" w:eastAsia="Calibri" w:cs="Times New Roman"/>
                <w:i/>
                <w:color w:val="00B050"/>
                <w:sz w:val="22"/>
                <w:szCs w:val="22"/>
              </w:rPr>
              <w:t>angible, measurable results stemming</w:t>
            </w:r>
            <w:r w:rsidRPr="005E35D0" w:rsidR="4AD8CFE8">
              <w:rPr>
                <w:rFonts w:ascii="Times New Roman" w:hAnsi="Times New Roman" w:eastAsia="Calibri" w:cs="Times New Roman"/>
                <w:i/>
                <w:color w:val="00B050"/>
                <w:sz w:val="22"/>
                <w:szCs w:val="22"/>
              </w:rPr>
              <w:t xml:space="preserve"> directly</w:t>
            </w:r>
            <w:r w:rsidRPr="005E35D0" w:rsidR="50322A99">
              <w:rPr>
                <w:rFonts w:ascii="Times New Roman" w:hAnsi="Times New Roman" w:eastAsia="Calibri" w:cs="Times New Roman"/>
                <w:i/>
                <w:color w:val="00B050"/>
                <w:sz w:val="22"/>
                <w:szCs w:val="22"/>
              </w:rPr>
              <w:t xml:space="preserve"> from the activities</w:t>
            </w:r>
            <w:r w:rsidRPr="005E35D0" w:rsidR="5275064B">
              <w:rPr>
                <w:rFonts w:ascii="Times New Roman" w:hAnsi="Times New Roman" w:eastAsia="Calibri" w:cs="Times New Roman"/>
                <w:i/>
                <w:color w:val="00B050"/>
                <w:sz w:val="22"/>
                <w:szCs w:val="22"/>
              </w:rPr>
              <w:t>,</w:t>
            </w:r>
            <w:r w:rsidRPr="005E35D0" w:rsidR="50322A99">
              <w:rPr>
                <w:rFonts w:ascii="Times New Roman" w:hAnsi="Times New Roman" w:eastAsia="Calibri" w:cs="Times New Roman"/>
                <w:i/>
                <w:color w:val="00B050"/>
                <w:sz w:val="22"/>
                <w:szCs w:val="22"/>
              </w:rPr>
              <w:t xml:space="preserve"> such as increased </w:t>
            </w:r>
            <w:r w:rsidRPr="005E35D0" w:rsidR="77BBDF1A">
              <w:rPr>
                <w:rFonts w:ascii="Times New Roman" w:hAnsi="Times New Roman" w:eastAsia="Calibri" w:cs="Times New Roman"/>
                <w:i/>
                <w:color w:val="00B050"/>
                <w:sz w:val="22"/>
                <w:szCs w:val="22"/>
              </w:rPr>
              <w:t>knowledge or skill from training, identification of needs or gaps,</w:t>
            </w:r>
            <w:r w:rsidRPr="005E35D0" w:rsidR="0F8914D5">
              <w:rPr>
                <w:rFonts w:ascii="Times New Roman" w:hAnsi="Times New Roman" w:eastAsia="Calibri" w:cs="Times New Roman"/>
                <w:i/>
                <w:color w:val="00B050"/>
                <w:sz w:val="22"/>
                <w:szCs w:val="22"/>
              </w:rPr>
              <w:t xml:space="preserve"> vendor option identification,</w:t>
            </w:r>
            <w:r w:rsidRPr="005E35D0" w:rsidR="77BBDF1A">
              <w:rPr>
                <w:rFonts w:ascii="Times New Roman" w:hAnsi="Times New Roman" w:eastAsia="Calibri" w:cs="Times New Roman"/>
                <w:i/>
                <w:color w:val="00B050"/>
                <w:sz w:val="22"/>
                <w:szCs w:val="22"/>
              </w:rPr>
              <w:t xml:space="preserve"> more </w:t>
            </w:r>
            <w:r w:rsidRPr="005E35D0" w:rsidR="50322A99">
              <w:rPr>
                <w:rFonts w:ascii="Times New Roman" w:hAnsi="Times New Roman" w:eastAsia="Calibri" w:cs="Times New Roman"/>
                <w:i/>
                <w:color w:val="00B050"/>
                <w:sz w:val="22"/>
                <w:szCs w:val="22"/>
              </w:rPr>
              <w:t>buy-in</w:t>
            </w:r>
            <w:r w:rsidRPr="005E35D0" w:rsidR="16DE7962">
              <w:rPr>
                <w:rFonts w:ascii="Times New Roman" w:hAnsi="Times New Roman" w:eastAsia="Calibri" w:cs="Times New Roman"/>
                <w:i/>
                <w:color w:val="00B050"/>
                <w:sz w:val="22"/>
                <w:szCs w:val="22"/>
              </w:rPr>
              <w:t xml:space="preserve"> to best practices</w:t>
            </w:r>
            <w:r w:rsidRPr="005E35D0" w:rsidR="50322A99">
              <w:rPr>
                <w:rFonts w:ascii="Times New Roman" w:hAnsi="Times New Roman" w:eastAsia="Calibri" w:cs="Times New Roman"/>
                <w:i/>
                <w:color w:val="00B050"/>
                <w:sz w:val="22"/>
                <w:szCs w:val="22"/>
              </w:rPr>
              <w:t>,</w:t>
            </w:r>
            <w:r w:rsidRPr="005E35D0" w:rsidR="55F310FB">
              <w:rPr>
                <w:rFonts w:ascii="Times New Roman" w:hAnsi="Times New Roman" w:eastAsia="Calibri" w:cs="Times New Roman"/>
                <w:i/>
                <w:color w:val="00B050"/>
                <w:sz w:val="22"/>
                <w:szCs w:val="22"/>
              </w:rPr>
              <w:t xml:space="preserve"> improved</w:t>
            </w:r>
            <w:r w:rsidRPr="005E35D0" w:rsidR="4763AAA3">
              <w:rPr>
                <w:rFonts w:ascii="Times New Roman" w:hAnsi="Times New Roman" w:eastAsia="Calibri" w:cs="Times New Roman"/>
                <w:i/>
                <w:color w:val="00B050"/>
                <w:sz w:val="22"/>
                <w:szCs w:val="22"/>
              </w:rPr>
              <w:t xml:space="preserve"> </w:t>
            </w:r>
            <w:r w:rsidRPr="005E35D0" w:rsidR="50322A99">
              <w:rPr>
                <w:rFonts w:ascii="Times New Roman" w:hAnsi="Times New Roman" w:eastAsia="Calibri" w:cs="Times New Roman"/>
                <w:i/>
                <w:color w:val="00B050"/>
                <w:sz w:val="22"/>
                <w:szCs w:val="22"/>
              </w:rPr>
              <w:t>collaboration</w:t>
            </w:r>
            <w:r w:rsidRPr="005E35D0" w:rsidR="7417D720">
              <w:rPr>
                <w:rFonts w:ascii="Times New Roman" w:hAnsi="Times New Roman" w:eastAsia="Calibri" w:cs="Times New Roman"/>
                <w:i/>
                <w:color w:val="00B050"/>
                <w:sz w:val="22"/>
                <w:szCs w:val="22"/>
              </w:rPr>
              <w:t xml:space="preserve"> among stakeholders</w:t>
            </w:r>
            <w:r w:rsidRPr="005E35D0" w:rsidR="56DBCC9B">
              <w:rPr>
                <w:rFonts w:ascii="Times New Roman" w:hAnsi="Times New Roman" w:eastAsia="Calibri" w:cs="Times New Roman"/>
                <w:i/>
                <w:color w:val="00B050"/>
                <w:sz w:val="22"/>
                <w:szCs w:val="22"/>
              </w:rPr>
              <w:t>, etc.</w:t>
            </w:r>
          </w:p>
        </w:tc>
        <w:tc>
          <w:tcPr>
            <w:tcW w:w="3846" w:type="dxa"/>
            <w:tcBorders>
              <w:top w:val="single" w:color="000000" w:themeColor="text1" w:sz="6" w:space="0"/>
              <w:left w:val="single" w:color="auto" w:sz="6" w:space="0"/>
              <w:bottom w:val="single" w:color="auto" w:sz="6" w:space="0"/>
              <w:right w:val="single" w:color="auto" w:sz="6" w:space="0"/>
            </w:tcBorders>
            <w:hideMark/>
          </w:tcPr>
          <w:p w:rsidRPr="005E35D0" w:rsidR="7CFFD1EA" w:rsidP="17B68383" w:rsidRDefault="4FCA00FA" w14:paraId="72AA0921" w14:textId="49BEA401">
            <w:pPr>
              <w:rPr>
                <w:rFonts w:ascii="Times New Roman" w:hAnsi="Times New Roman" w:eastAsia="Calibri" w:cs="Times New Roman"/>
                <w:color w:val="00B050"/>
                <w:sz w:val="22"/>
                <w:szCs w:val="22"/>
              </w:rPr>
            </w:pPr>
            <w:r w:rsidRPr="005E35D0">
              <w:rPr>
                <w:rFonts w:ascii="Times New Roman" w:hAnsi="Times New Roman" w:eastAsia="Calibri" w:cs="Times New Roman"/>
                <w:i/>
                <w:color w:val="00B050"/>
                <w:sz w:val="22"/>
                <w:szCs w:val="22"/>
              </w:rPr>
              <w:t>List w</w:t>
            </w:r>
            <w:r w:rsidRPr="005E35D0" w:rsidR="7670BA63">
              <w:rPr>
                <w:rFonts w:ascii="Times New Roman" w:hAnsi="Times New Roman" w:eastAsia="Calibri" w:cs="Times New Roman"/>
                <w:i/>
                <w:color w:val="00B050"/>
                <w:sz w:val="22"/>
                <w:szCs w:val="22"/>
              </w:rPr>
              <w:t>hat</w:t>
            </w:r>
            <w:r w:rsidRPr="005E35D0" w:rsidR="15F749EB">
              <w:rPr>
                <w:rFonts w:ascii="Times New Roman" w:hAnsi="Times New Roman" w:eastAsia="Calibri" w:cs="Times New Roman"/>
                <w:i/>
                <w:color w:val="00B050"/>
                <w:sz w:val="22"/>
                <w:szCs w:val="22"/>
              </w:rPr>
              <w:t xml:space="preserve"> will happen</w:t>
            </w:r>
            <w:r w:rsidRPr="005E35D0" w:rsidR="25F848C2">
              <w:rPr>
                <w:rFonts w:ascii="Times New Roman" w:hAnsi="Times New Roman" w:eastAsia="Calibri" w:cs="Times New Roman"/>
                <w:i/>
                <w:color w:val="00B050"/>
                <w:sz w:val="22"/>
                <w:szCs w:val="22"/>
              </w:rPr>
              <w:t>,</w:t>
            </w:r>
            <w:r w:rsidRPr="005E35D0" w:rsidR="7670BA63">
              <w:rPr>
                <w:rFonts w:ascii="Times New Roman" w:hAnsi="Times New Roman" w:eastAsia="Calibri" w:cs="Times New Roman"/>
                <w:i/>
                <w:color w:val="00B050"/>
                <w:sz w:val="22"/>
                <w:szCs w:val="22"/>
              </w:rPr>
              <w:t xml:space="preserve"> or change</w:t>
            </w:r>
            <w:r w:rsidRPr="005E35D0" w:rsidR="34DF7516">
              <w:rPr>
                <w:rFonts w:ascii="Times New Roman" w:hAnsi="Times New Roman" w:eastAsia="Calibri" w:cs="Times New Roman"/>
                <w:i/>
                <w:color w:val="00B050"/>
                <w:sz w:val="22"/>
                <w:szCs w:val="22"/>
              </w:rPr>
              <w:t>,</w:t>
            </w:r>
            <w:r w:rsidRPr="005E35D0" w:rsidR="7670BA63">
              <w:rPr>
                <w:rFonts w:ascii="Times New Roman" w:hAnsi="Times New Roman" w:eastAsia="Calibri" w:cs="Times New Roman"/>
                <w:i/>
                <w:color w:val="00B050"/>
                <w:sz w:val="22"/>
                <w:szCs w:val="22"/>
              </w:rPr>
              <w:t xml:space="preserve"> based on the activities and outputs, such as improved l</w:t>
            </w:r>
            <w:r w:rsidRPr="005E35D0" w:rsidR="50322A99">
              <w:rPr>
                <w:rFonts w:ascii="Times New Roman" w:hAnsi="Times New Roman" w:eastAsia="Calibri" w:cs="Times New Roman"/>
                <w:i/>
                <w:color w:val="00B050"/>
                <w:sz w:val="22"/>
                <w:szCs w:val="22"/>
              </w:rPr>
              <w:t xml:space="preserve">egislation, </w:t>
            </w:r>
            <w:r w:rsidRPr="005E35D0" w:rsidR="188BCAF3">
              <w:rPr>
                <w:rFonts w:ascii="Times New Roman" w:hAnsi="Times New Roman" w:eastAsia="Calibri" w:cs="Times New Roman"/>
                <w:i/>
                <w:color w:val="00B050"/>
                <w:sz w:val="22"/>
                <w:szCs w:val="22"/>
              </w:rPr>
              <w:t xml:space="preserve">new </w:t>
            </w:r>
            <w:r w:rsidRPr="005E35D0" w:rsidR="6E160C12">
              <w:rPr>
                <w:rFonts w:ascii="Times New Roman" w:hAnsi="Times New Roman" w:eastAsia="Calibri" w:cs="Times New Roman"/>
                <w:i/>
                <w:color w:val="00B050"/>
                <w:sz w:val="22"/>
                <w:szCs w:val="22"/>
              </w:rPr>
              <w:t>plans or</w:t>
            </w:r>
            <w:r w:rsidRPr="005E35D0" w:rsidR="54A50A23">
              <w:rPr>
                <w:rFonts w:ascii="Times New Roman" w:hAnsi="Times New Roman" w:eastAsia="Calibri" w:cs="Times New Roman"/>
                <w:i/>
                <w:color w:val="00B050"/>
                <w:sz w:val="22"/>
                <w:szCs w:val="22"/>
              </w:rPr>
              <w:t xml:space="preserve"> </w:t>
            </w:r>
            <w:r w:rsidRPr="005E35D0" w:rsidR="2315C651">
              <w:rPr>
                <w:rFonts w:ascii="Times New Roman" w:hAnsi="Times New Roman" w:eastAsia="Calibri" w:cs="Times New Roman"/>
                <w:i/>
                <w:color w:val="00B050"/>
                <w:sz w:val="22"/>
                <w:szCs w:val="22"/>
              </w:rPr>
              <w:t>strateg</w:t>
            </w:r>
            <w:r w:rsidRPr="005E35D0" w:rsidR="4387CC65">
              <w:rPr>
                <w:rFonts w:ascii="Times New Roman" w:hAnsi="Times New Roman" w:eastAsia="Calibri" w:cs="Times New Roman"/>
                <w:i/>
                <w:color w:val="00B050"/>
                <w:sz w:val="22"/>
                <w:szCs w:val="22"/>
              </w:rPr>
              <w:t>ies</w:t>
            </w:r>
            <w:r w:rsidRPr="005E35D0" w:rsidR="2315C651">
              <w:rPr>
                <w:rFonts w:ascii="Times New Roman" w:hAnsi="Times New Roman" w:eastAsia="Calibri" w:cs="Times New Roman"/>
                <w:i/>
                <w:color w:val="00B050"/>
                <w:sz w:val="22"/>
                <w:szCs w:val="22"/>
              </w:rPr>
              <w:t>,</w:t>
            </w:r>
            <w:r w:rsidRPr="005E35D0" w:rsidR="50322A99">
              <w:rPr>
                <w:rFonts w:ascii="Times New Roman" w:hAnsi="Times New Roman" w:eastAsia="Calibri" w:cs="Times New Roman"/>
                <w:i/>
                <w:color w:val="00B050"/>
                <w:sz w:val="22"/>
                <w:szCs w:val="22"/>
              </w:rPr>
              <w:t xml:space="preserve"> </w:t>
            </w:r>
            <w:r w:rsidRPr="005E35D0" w:rsidR="3CD48504">
              <w:rPr>
                <w:rFonts w:ascii="Times New Roman" w:hAnsi="Times New Roman" w:eastAsia="Calibri" w:cs="Times New Roman"/>
                <w:i/>
                <w:color w:val="00B050"/>
                <w:sz w:val="22"/>
                <w:szCs w:val="22"/>
              </w:rPr>
              <w:t>increased use of trusted vendors</w:t>
            </w:r>
            <w:r w:rsidRPr="005E35D0" w:rsidR="5FA87D15">
              <w:rPr>
                <w:rFonts w:ascii="Times New Roman" w:hAnsi="Times New Roman" w:eastAsia="Calibri" w:cs="Times New Roman"/>
                <w:i/>
                <w:color w:val="00B050"/>
                <w:sz w:val="22"/>
                <w:szCs w:val="22"/>
              </w:rPr>
              <w:t>,</w:t>
            </w:r>
            <w:r w:rsidRPr="005E35D0" w:rsidR="796A6445">
              <w:rPr>
                <w:rFonts w:ascii="Times New Roman" w:hAnsi="Times New Roman" w:eastAsia="Calibri" w:cs="Times New Roman"/>
                <w:i/>
                <w:color w:val="00B050"/>
                <w:sz w:val="22"/>
                <w:szCs w:val="22"/>
              </w:rPr>
              <w:t xml:space="preserve"> adoption of</w:t>
            </w:r>
            <w:r w:rsidRPr="005E35D0" w:rsidR="5FA87D15">
              <w:rPr>
                <w:rFonts w:ascii="Times New Roman" w:hAnsi="Times New Roman" w:eastAsia="Calibri" w:cs="Times New Roman"/>
                <w:i/>
                <w:color w:val="00B050"/>
                <w:sz w:val="22"/>
                <w:szCs w:val="22"/>
              </w:rPr>
              <w:t xml:space="preserve"> international norms</w:t>
            </w:r>
            <w:r w:rsidRPr="005E35D0" w:rsidR="352415D3">
              <w:rPr>
                <w:rFonts w:ascii="Times New Roman" w:hAnsi="Times New Roman" w:eastAsia="Calibri" w:cs="Times New Roman"/>
                <w:i/>
                <w:color w:val="00B050"/>
                <w:sz w:val="22"/>
                <w:szCs w:val="22"/>
              </w:rPr>
              <w:t xml:space="preserve"> or practices</w:t>
            </w:r>
            <w:r w:rsidRPr="005E35D0" w:rsidR="5FA87D15">
              <w:rPr>
                <w:rFonts w:ascii="Times New Roman" w:hAnsi="Times New Roman" w:eastAsia="Calibri" w:cs="Times New Roman"/>
                <w:i/>
                <w:color w:val="00B050"/>
                <w:sz w:val="22"/>
                <w:szCs w:val="22"/>
              </w:rPr>
              <w:t xml:space="preserve">, </w:t>
            </w:r>
            <w:r w:rsidRPr="005E35D0" w:rsidR="0CDF484A">
              <w:rPr>
                <w:rFonts w:ascii="Times New Roman" w:hAnsi="Times New Roman" w:eastAsia="Calibri" w:cs="Times New Roman"/>
                <w:i/>
                <w:color w:val="00B050"/>
                <w:sz w:val="22"/>
                <w:szCs w:val="22"/>
              </w:rPr>
              <w:t xml:space="preserve">improved </w:t>
            </w:r>
            <w:r w:rsidRPr="005E35D0" w:rsidR="5B63EDFC">
              <w:rPr>
                <w:rFonts w:ascii="Times New Roman" w:hAnsi="Times New Roman" w:eastAsia="Calibri" w:cs="Times New Roman"/>
                <w:i/>
                <w:color w:val="00B050"/>
                <w:sz w:val="22"/>
                <w:szCs w:val="22"/>
              </w:rPr>
              <w:t xml:space="preserve">detection </w:t>
            </w:r>
            <w:r w:rsidRPr="005E35D0" w:rsidR="35B85C2F">
              <w:rPr>
                <w:rFonts w:ascii="Times New Roman" w:hAnsi="Times New Roman" w:eastAsia="Calibri" w:cs="Times New Roman"/>
                <w:i/>
                <w:color w:val="00B050"/>
                <w:sz w:val="22"/>
                <w:szCs w:val="22"/>
              </w:rPr>
              <w:t xml:space="preserve">or prevention </w:t>
            </w:r>
            <w:r w:rsidRPr="005E35D0" w:rsidR="5B63EDFC">
              <w:rPr>
                <w:rFonts w:ascii="Times New Roman" w:hAnsi="Times New Roman" w:eastAsia="Calibri" w:cs="Times New Roman"/>
                <w:i/>
                <w:color w:val="00B050"/>
                <w:sz w:val="22"/>
                <w:szCs w:val="22"/>
              </w:rPr>
              <w:t xml:space="preserve">of </w:t>
            </w:r>
            <w:r w:rsidRPr="005E35D0" w:rsidR="173F462F">
              <w:rPr>
                <w:rFonts w:ascii="Times New Roman" w:hAnsi="Times New Roman" w:eastAsia="Calibri" w:cs="Times New Roman"/>
                <w:i/>
                <w:color w:val="00B050"/>
                <w:sz w:val="22"/>
                <w:szCs w:val="22"/>
              </w:rPr>
              <w:t>cyber attacks</w:t>
            </w:r>
            <w:r w:rsidRPr="005E35D0" w:rsidR="030F3C16">
              <w:rPr>
                <w:rFonts w:ascii="Times New Roman" w:hAnsi="Times New Roman" w:eastAsia="Calibri" w:cs="Times New Roman"/>
                <w:i/>
                <w:color w:val="00B050"/>
                <w:sz w:val="22"/>
                <w:szCs w:val="22"/>
              </w:rPr>
              <w:t>, etc</w:t>
            </w:r>
            <w:r w:rsidRPr="005E35D0" w:rsidR="3FED04EB">
              <w:rPr>
                <w:rFonts w:ascii="Times New Roman" w:hAnsi="Times New Roman" w:eastAsia="Calibri" w:cs="Times New Roman"/>
                <w:i/>
                <w:color w:val="00B050"/>
                <w:sz w:val="22"/>
                <w:szCs w:val="22"/>
              </w:rPr>
              <w:t>.</w:t>
            </w:r>
            <w:r w:rsidRPr="005E35D0" w:rsidR="50322A99">
              <w:rPr>
                <w:rFonts w:ascii="Times New Roman" w:hAnsi="Times New Roman" w:eastAsia="Calibri" w:cs="Times New Roman"/>
                <w:color w:val="00B050"/>
                <w:sz w:val="22"/>
                <w:szCs w:val="22"/>
              </w:rPr>
              <w:t> </w:t>
            </w:r>
          </w:p>
          <w:p w:rsidRPr="005E35D0" w:rsidR="7CFFD1EA" w:rsidP="17B68383" w:rsidRDefault="7CFFD1EA" w14:paraId="6307AE2E" w14:textId="3623AEDB">
            <w:pPr>
              <w:rPr>
                <w:rFonts w:ascii="Times New Roman" w:hAnsi="Times New Roman" w:eastAsia="Calibri" w:cs="Times New Roman"/>
                <w:i/>
                <w:color w:val="00B050"/>
                <w:sz w:val="22"/>
                <w:szCs w:val="22"/>
              </w:rPr>
            </w:pPr>
          </w:p>
        </w:tc>
        <w:tc>
          <w:tcPr>
            <w:tcW w:w="2437" w:type="dxa"/>
            <w:tcBorders>
              <w:top w:val="single" w:color="000000" w:themeColor="text1" w:sz="6" w:space="0"/>
              <w:left w:val="single" w:color="auto" w:sz="6" w:space="0"/>
              <w:bottom w:val="single" w:color="auto" w:sz="6" w:space="0"/>
              <w:right w:val="single" w:color="auto" w:sz="6" w:space="0"/>
            </w:tcBorders>
            <w:hideMark/>
          </w:tcPr>
          <w:p w:rsidRPr="005E35D0" w:rsidR="74A6093A" w:rsidP="17B68383" w:rsidRDefault="1CB7F22F" w14:paraId="1855AC48" w14:textId="0423A5B7">
            <w:pPr>
              <w:rPr>
                <w:rFonts w:ascii="Times New Roman" w:hAnsi="Times New Roman" w:eastAsia="Calibri" w:cs="Times New Roman"/>
                <w:i/>
                <w:color w:val="00B050"/>
                <w:sz w:val="22"/>
                <w:szCs w:val="22"/>
              </w:rPr>
            </w:pPr>
            <w:r w:rsidRPr="005E35D0">
              <w:rPr>
                <w:rFonts w:ascii="Times New Roman" w:hAnsi="Times New Roman" w:eastAsia="Calibri" w:cs="Times New Roman"/>
                <w:i/>
                <w:color w:val="00B050"/>
                <w:sz w:val="22"/>
                <w:szCs w:val="22"/>
              </w:rPr>
              <w:t>Societ</w:t>
            </w:r>
            <w:r w:rsidRPr="005E35D0" w:rsidR="5909C774">
              <w:rPr>
                <w:rFonts w:ascii="Times New Roman" w:hAnsi="Times New Roman" w:eastAsia="Calibri" w:cs="Times New Roman"/>
                <w:i/>
                <w:color w:val="00B050"/>
                <w:sz w:val="22"/>
                <w:szCs w:val="22"/>
              </w:rPr>
              <w:t>al</w:t>
            </w:r>
            <w:r w:rsidRPr="005E35D0">
              <w:rPr>
                <w:rFonts w:ascii="Times New Roman" w:hAnsi="Times New Roman" w:eastAsia="Calibri" w:cs="Times New Roman"/>
                <w:i/>
                <w:color w:val="00B050"/>
                <w:sz w:val="22"/>
                <w:szCs w:val="22"/>
              </w:rPr>
              <w:t>/country/international level changes such as</w:t>
            </w:r>
            <w:r w:rsidRPr="005E35D0" w:rsidR="50322A99">
              <w:rPr>
                <w:rFonts w:ascii="Times New Roman" w:hAnsi="Times New Roman" w:eastAsia="Calibri" w:cs="Times New Roman"/>
                <w:i/>
                <w:color w:val="00B050"/>
                <w:sz w:val="22"/>
                <w:szCs w:val="22"/>
              </w:rPr>
              <w:t xml:space="preserve"> </w:t>
            </w:r>
            <w:r w:rsidRPr="005E35D0" w:rsidR="18783DA4">
              <w:rPr>
                <w:rFonts w:ascii="Times New Roman" w:hAnsi="Times New Roman" w:eastAsia="Calibri" w:cs="Times New Roman"/>
                <w:i/>
                <w:color w:val="00B050"/>
                <w:sz w:val="22"/>
                <w:szCs w:val="22"/>
              </w:rPr>
              <w:t>effects on</w:t>
            </w:r>
            <w:r w:rsidRPr="005E35D0" w:rsidR="50322A99">
              <w:rPr>
                <w:rFonts w:ascii="Times New Roman" w:hAnsi="Times New Roman" w:eastAsia="Calibri" w:cs="Times New Roman"/>
                <w:i/>
                <w:color w:val="00B050"/>
                <w:sz w:val="22"/>
                <w:szCs w:val="22"/>
              </w:rPr>
              <w:t xml:space="preserve"> economic growth</w:t>
            </w:r>
            <w:r w:rsidRPr="005E35D0" w:rsidR="4BA6057B">
              <w:rPr>
                <w:rFonts w:ascii="Times New Roman" w:hAnsi="Times New Roman" w:eastAsia="Calibri" w:cs="Times New Roman"/>
                <w:i/>
                <w:color w:val="00B050"/>
                <w:sz w:val="22"/>
                <w:szCs w:val="22"/>
              </w:rPr>
              <w:t xml:space="preserve">, </w:t>
            </w:r>
            <w:r w:rsidRPr="005E35D0" w:rsidR="50322A99">
              <w:rPr>
                <w:rFonts w:ascii="Times New Roman" w:hAnsi="Times New Roman" w:eastAsia="Calibri" w:cs="Times New Roman"/>
                <w:i/>
                <w:color w:val="00B050"/>
                <w:sz w:val="22"/>
                <w:szCs w:val="22"/>
              </w:rPr>
              <w:t>innovation-driven efficiencies</w:t>
            </w:r>
            <w:r w:rsidRPr="005E35D0" w:rsidR="298BA0DC">
              <w:rPr>
                <w:rFonts w:ascii="Times New Roman" w:hAnsi="Times New Roman" w:eastAsia="Calibri" w:cs="Times New Roman"/>
                <w:i/>
                <w:color w:val="00B050"/>
                <w:sz w:val="22"/>
                <w:szCs w:val="22"/>
              </w:rPr>
              <w:t xml:space="preserve">, </w:t>
            </w:r>
            <w:r w:rsidRPr="005E35D0" w:rsidR="5BFDDE35">
              <w:rPr>
                <w:rFonts w:ascii="Times New Roman" w:hAnsi="Times New Roman" w:eastAsia="Calibri" w:cs="Times New Roman"/>
                <w:i/>
                <w:color w:val="00B050"/>
                <w:sz w:val="22"/>
                <w:szCs w:val="22"/>
              </w:rPr>
              <w:t xml:space="preserve">international coalitions </w:t>
            </w:r>
            <w:r w:rsidRPr="005E35D0" w:rsidR="3192B8D9">
              <w:rPr>
                <w:rFonts w:ascii="Times New Roman" w:hAnsi="Times New Roman" w:eastAsia="Calibri" w:cs="Times New Roman"/>
                <w:i/>
                <w:color w:val="00B050"/>
                <w:sz w:val="22"/>
                <w:szCs w:val="22"/>
              </w:rPr>
              <w:t xml:space="preserve">built </w:t>
            </w:r>
            <w:r w:rsidRPr="005E35D0" w:rsidR="5BFDDE35">
              <w:rPr>
                <w:rFonts w:ascii="Times New Roman" w:hAnsi="Times New Roman" w:eastAsia="Calibri" w:cs="Times New Roman"/>
                <w:i/>
                <w:color w:val="00B050"/>
                <w:sz w:val="22"/>
                <w:szCs w:val="22"/>
              </w:rPr>
              <w:t>around U.S. policy positions,</w:t>
            </w:r>
            <w:r w:rsidRPr="005E35D0" w:rsidR="1FB70B06">
              <w:rPr>
                <w:rFonts w:ascii="Times New Roman" w:hAnsi="Times New Roman" w:eastAsia="Calibri" w:cs="Times New Roman"/>
                <w:i/>
                <w:color w:val="00B050"/>
                <w:sz w:val="22"/>
                <w:szCs w:val="22"/>
              </w:rPr>
              <w:t xml:space="preserve"> etc.</w:t>
            </w:r>
            <w:r w:rsidRPr="005E35D0" w:rsidR="5BFDDE35">
              <w:rPr>
                <w:rFonts w:ascii="Times New Roman" w:hAnsi="Times New Roman" w:eastAsia="Calibri" w:cs="Times New Roman"/>
                <w:i/>
                <w:color w:val="00B050"/>
                <w:sz w:val="22"/>
                <w:szCs w:val="22"/>
              </w:rPr>
              <w:t xml:space="preserve"> </w:t>
            </w:r>
            <w:r w:rsidRPr="005E35D0" w:rsidR="50322A99">
              <w:rPr>
                <w:rFonts w:ascii="Times New Roman" w:hAnsi="Times New Roman" w:eastAsia="Calibri" w:cs="Times New Roman"/>
                <w:color w:val="00B050"/>
                <w:sz w:val="22"/>
                <w:szCs w:val="22"/>
              </w:rPr>
              <w:t> </w:t>
            </w:r>
          </w:p>
        </w:tc>
      </w:tr>
      <w:tr w:rsidR="17B68383" w:rsidTr="17B68383" w14:paraId="555E8DBE" w14:textId="77777777">
        <w:trPr>
          <w:gridAfter w:val="1"/>
          <w:trHeight w:val="420"/>
        </w:trPr>
        <w:tc>
          <w:tcPr>
            <w:tcW w:w="13943"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8E8E8" w:themeFill="background2"/>
            <w:vAlign w:val="center"/>
            <w:hideMark/>
          </w:tcPr>
          <w:p w:rsidRPr="005E35D0" w:rsidR="17B68383" w:rsidP="17B68383" w:rsidRDefault="17B68383" w14:paraId="4B6268F1" w14:textId="645FAE8B">
            <w:pPr>
              <w:rPr>
                <w:rFonts w:ascii="Times New Roman" w:hAnsi="Times New Roman" w:eastAsia="Calibri" w:cs="Times New Roman"/>
                <w:b/>
                <w:sz w:val="22"/>
                <w:szCs w:val="22"/>
              </w:rPr>
            </w:pPr>
            <w:r w:rsidRPr="005E35D0">
              <w:rPr>
                <w:rFonts w:ascii="Times New Roman" w:hAnsi="Times New Roman" w:eastAsia="Calibri" w:cs="Times New Roman"/>
                <w:b/>
                <w:sz w:val="22"/>
                <w:szCs w:val="22"/>
              </w:rPr>
              <w:t xml:space="preserve">Objective </w:t>
            </w:r>
            <w:r w:rsidRPr="005E35D0" w:rsidR="39AE83DC">
              <w:rPr>
                <w:rFonts w:ascii="Times New Roman" w:hAnsi="Times New Roman" w:eastAsia="Calibri" w:cs="Times New Roman"/>
                <w:b/>
                <w:sz w:val="22"/>
                <w:szCs w:val="22"/>
              </w:rPr>
              <w:t>2</w:t>
            </w:r>
            <w:r w:rsidRPr="005E35D0">
              <w:rPr>
                <w:rFonts w:ascii="Times New Roman" w:hAnsi="Times New Roman" w:eastAsia="Calibri" w:cs="Times New Roman"/>
                <w:b/>
                <w:sz w:val="22"/>
                <w:szCs w:val="22"/>
              </w:rPr>
              <w:t xml:space="preserve"> - </w:t>
            </w:r>
          </w:p>
        </w:tc>
        <w:tc>
          <w:tcPr>
            <w:tcW w:w="0" w:type="auto"/>
          </w:tcPr>
          <w:p w:rsidRPr="005E35D0" w:rsidR="009F30A8" w:rsidRDefault="009F30A8" w14:paraId="03C4EB6C" w14:textId="77777777">
            <w:pPr>
              <w:contextualSpacing w:val="0"/>
              <w:rPr>
                <w:rFonts w:ascii="Times New Roman" w:hAnsi="Times New Roman" w:cs="Times New Roman"/>
              </w:rPr>
            </w:pPr>
          </w:p>
        </w:tc>
        <w:tc>
          <w:tcPr>
            <w:tcW w:w="0" w:type="auto"/>
          </w:tcPr>
          <w:p w:rsidRPr="005E35D0" w:rsidR="009F30A8" w:rsidRDefault="009F30A8" w14:paraId="3488326E" w14:textId="77777777">
            <w:pPr>
              <w:contextualSpacing w:val="0"/>
              <w:rPr>
                <w:rFonts w:ascii="Times New Roman" w:hAnsi="Times New Roman" w:cs="Times New Roman"/>
              </w:rPr>
            </w:pPr>
          </w:p>
        </w:tc>
      </w:tr>
      <w:tr w:rsidR="17B68383" w:rsidTr="17B68383" w14:paraId="14044414" w14:textId="77777777">
        <w:trPr>
          <w:gridAfter w:val="1"/>
          <w:trHeight w:val="300"/>
        </w:trPr>
        <w:tc>
          <w:tcPr>
            <w:tcW w:w="3835" w:type="dxa"/>
            <w:tcBorders>
              <w:top w:val="single" w:color="000000" w:themeColor="text1" w:sz="6" w:space="0"/>
              <w:left w:val="single" w:color="auto" w:sz="6" w:space="0"/>
              <w:bottom w:val="single" w:color="auto" w:sz="6" w:space="0"/>
              <w:right w:val="single" w:color="auto" w:sz="6" w:space="0"/>
            </w:tcBorders>
          </w:tcPr>
          <w:p w:rsidRPr="005E35D0" w:rsidR="17B68383" w:rsidP="17B68383" w:rsidRDefault="17B68383" w14:paraId="4DA656BA" w14:textId="26E86F82">
            <w:pPr>
              <w:rPr>
                <w:rFonts w:ascii="Times New Roman" w:hAnsi="Times New Roman" w:eastAsia="Calibri" w:cs="Times New Roman"/>
                <w:i/>
                <w:color w:val="00B050"/>
                <w:sz w:val="22"/>
                <w:szCs w:val="22"/>
              </w:rPr>
            </w:pPr>
            <w:r w:rsidRPr="005E35D0">
              <w:rPr>
                <w:rFonts w:ascii="Times New Roman" w:hAnsi="Times New Roman" w:eastAsia="Calibri" w:cs="Times New Roman"/>
                <w:i/>
                <w:color w:val="00B050"/>
                <w:sz w:val="22"/>
                <w:szCs w:val="22"/>
              </w:rPr>
              <w:t>Itemize specific interventions and tasks necessary to achieve the outcomes/objective.</w:t>
            </w:r>
            <w:r w:rsidRPr="005E35D0" w:rsidR="00AA2FF7">
              <w:rPr>
                <w:rFonts w:ascii="Times New Roman" w:hAnsi="Times New Roman" w:eastAsia="Calibri" w:cs="Times New Roman"/>
                <w:i/>
                <w:color w:val="00B050"/>
                <w:sz w:val="22"/>
                <w:szCs w:val="22"/>
              </w:rPr>
              <w:t xml:space="preserve"> </w:t>
            </w:r>
            <w:r w:rsidRPr="005E35D0">
              <w:rPr>
                <w:rFonts w:ascii="Times New Roman" w:hAnsi="Times New Roman" w:eastAsia="Calibri" w:cs="Times New Roman"/>
                <w:i/>
                <w:color w:val="00B050"/>
                <w:sz w:val="22"/>
                <w:szCs w:val="22"/>
              </w:rPr>
              <w:t xml:space="preserve"> For example: trainings, exercises, conducting assessments, hosting events, stocktaking, analyses, etc.</w:t>
            </w:r>
          </w:p>
        </w:tc>
        <w:tc>
          <w:tcPr>
            <w:tcW w:w="3825" w:type="dxa"/>
            <w:tcBorders>
              <w:top w:val="single" w:color="000000" w:themeColor="text1" w:sz="6" w:space="0"/>
              <w:left w:val="single" w:color="auto" w:sz="6" w:space="0"/>
              <w:bottom w:val="single" w:color="auto" w:sz="6" w:space="0"/>
              <w:right w:val="single" w:color="auto" w:sz="6" w:space="0"/>
            </w:tcBorders>
          </w:tcPr>
          <w:p w:rsidRPr="005E35D0" w:rsidR="17B68383" w:rsidP="17B68383" w:rsidRDefault="17B68383" w14:paraId="72CA7E35" w14:textId="0370C5D3">
            <w:pPr>
              <w:rPr>
                <w:rFonts w:ascii="Times New Roman" w:hAnsi="Times New Roman" w:eastAsia="Calibri" w:cs="Times New Roman"/>
                <w:i/>
                <w:color w:val="00B050"/>
                <w:sz w:val="22"/>
                <w:szCs w:val="22"/>
              </w:rPr>
            </w:pPr>
            <w:r w:rsidRPr="005E35D0">
              <w:rPr>
                <w:rFonts w:ascii="Times New Roman" w:hAnsi="Times New Roman" w:eastAsia="Calibri" w:cs="Times New Roman"/>
                <w:i/>
                <w:color w:val="00B050"/>
                <w:sz w:val="22"/>
                <w:szCs w:val="22"/>
              </w:rPr>
              <w:t>Itemize the tangible, measurable results stemming directly from the activities, such as increased knowledge or skill from training, identification of needs or gaps, vendor option identification, more buy-in to best practices, improved collaboration among stakeholders, etc.</w:t>
            </w:r>
          </w:p>
        </w:tc>
        <w:tc>
          <w:tcPr>
            <w:tcW w:w="3846" w:type="dxa"/>
            <w:tcBorders>
              <w:top w:val="single" w:color="000000" w:themeColor="text1" w:sz="6" w:space="0"/>
              <w:left w:val="single" w:color="auto" w:sz="6" w:space="0"/>
              <w:bottom w:val="single" w:color="auto" w:sz="6" w:space="0"/>
              <w:right w:val="single" w:color="auto" w:sz="6" w:space="0"/>
            </w:tcBorders>
          </w:tcPr>
          <w:p w:rsidRPr="005E35D0" w:rsidR="17B68383" w:rsidP="17B68383" w:rsidRDefault="17B68383" w14:paraId="0FEABEE9" w14:textId="4AE17573">
            <w:pPr>
              <w:rPr>
                <w:rFonts w:ascii="Times New Roman" w:hAnsi="Times New Roman" w:eastAsia="Calibri" w:cs="Times New Roman"/>
                <w:color w:val="00B050"/>
                <w:sz w:val="22"/>
                <w:szCs w:val="22"/>
              </w:rPr>
            </w:pPr>
            <w:r w:rsidRPr="005E35D0">
              <w:rPr>
                <w:rFonts w:ascii="Times New Roman" w:hAnsi="Times New Roman" w:eastAsia="Calibri" w:cs="Times New Roman"/>
                <w:i/>
                <w:color w:val="00B050"/>
                <w:sz w:val="22"/>
                <w:szCs w:val="22"/>
              </w:rPr>
              <w:t>List what will happen</w:t>
            </w:r>
            <w:r w:rsidRPr="005E35D0" w:rsidR="22E2088F">
              <w:rPr>
                <w:rFonts w:ascii="Times New Roman" w:hAnsi="Times New Roman" w:eastAsia="Calibri" w:cs="Times New Roman"/>
                <w:i/>
                <w:color w:val="00B050"/>
                <w:sz w:val="22"/>
                <w:szCs w:val="22"/>
              </w:rPr>
              <w:t>,</w:t>
            </w:r>
            <w:r w:rsidRPr="005E35D0">
              <w:rPr>
                <w:rFonts w:ascii="Times New Roman" w:hAnsi="Times New Roman" w:eastAsia="Calibri" w:cs="Times New Roman"/>
                <w:i/>
                <w:color w:val="00B050"/>
                <w:sz w:val="22"/>
                <w:szCs w:val="22"/>
              </w:rPr>
              <w:t xml:space="preserve"> or change</w:t>
            </w:r>
            <w:r w:rsidRPr="005E35D0" w:rsidR="344FA022">
              <w:rPr>
                <w:rFonts w:ascii="Times New Roman" w:hAnsi="Times New Roman" w:eastAsia="Calibri" w:cs="Times New Roman"/>
                <w:i/>
                <w:color w:val="00B050"/>
                <w:sz w:val="22"/>
                <w:szCs w:val="22"/>
              </w:rPr>
              <w:t>,</w:t>
            </w:r>
            <w:r w:rsidRPr="005E35D0">
              <w:rPr>
                <w:rFonts w:ascii="Times New Roman" w:hAnsi="Times New Roman" w:eastAsia="Calibri" w:cs="Times New Roman"/>
                <w:i/>
                <w:color w:val="00B050"/>
                <w:sz w:val="22"/>
                <w:szCs w:val="22"/>
              </w:rPr>
              <w:t xml:space="preserve"> based on the activities and outputs, such as improved legislation, new plans or strategies, increased use of trusted vendors, adoption of international norms or practices, improved detection or prevention of cyber attacks, etc.</w:t>
            </w:r>
            <w:r w:rsidRPr="005E35D0">
              <w:rPr>
                <w:rFonts w:ascii="Times New Roman" w:hAnsi="Times New Roman" w:eastAsia="Calibri" w:cs="Times New Roman"/>
                <w:color w:val="00B050"/>
                <w:sz w:val="22"/>
                <w:szCs w:val="22"/>
              </w:rPr>
              <w:t> </w:t>
            </w:r>
          </w:p>
          <w:p w:rsidRPr="005E35D0" w:rsidR="17B68383" w:rsidP="17B68383" w:rsidRDefault="17B68383" w14:paraId="20F01066" w14:textId="3623AEDB">
            <w:pPr>
              <w:rPr>
                <w:rFonts w:ascii="Times New Roman" w:hAnsi="Times New Roman" w:eastAsia="Calibri" w:cs="Times New Roman"/>
                <w:i/>
                <w:color w:val="00B050"/>
                <w:sz w:val="22"/>
                <w:szCs w:val="22"/>
              </w:rPr>
            </w:pPr>
          </w:p>
        </w:tc>
        <w:tc>
          <w:tcPr>
            <w:tcW w:w="2437" w:type="dxa"/>
            <w:tcBorders>
              <w:top w:val="single" w:color="000000" w:themeColor="text1" w:sz="6" w:space="0"/>
              <w:left w:val="single" w:color="auto" w:sz="6" w:space="0"/>
              <w:bottom w:val="single" w:color="auto" w:sz="6" w:space="0"/>
              <w:right w:val="single" w:color="auto" w:sz="6" w:space="0"/>
            </w:tcBorders>
          </w:tcPr>
          <w:p w:rsidRPr="005E35D0" w:rsidR="17B68383" w:rsidP="17B68383" w:rsidRDefault="17B68383" w14:paraId="26D06FC2" w14:textId="0423A5B7">
            <w:pPr>
              <w:rPr>
                <w:rFonts w:ascii="Times New Roman" w:hAnsi="Times New Roman" w:eastAsia="Calibri" w:cs="Times New Roman"/>
                <w:i/>
                <w:color w:val="00B050"/>
                <w:sz w:val="22"/>
                <w:szCs w:val="22"/>
              </w:rPr>
            </w:pPr>
            <w:r w:rsidRPr="005E35D0">
              <w:rPr>
                <w:rFonts w:ascii="Times New Roman" w:hAnsi="Times New Roman" w:eastAsia="Calibri" w:cs="Times New Roman"/>
                <w:i/>
                <w:color w:val="00B050"/>
                <w:sz w:val="22"/>
                <w:szCs w:val="22"/>
              </w:rPr>
              <w:t xml:space="preserve">Societal/country/international level changes such as effects on economic growth, innovation-driven efficiencies, international coalitions built around U.S. policy positions, etc. </w:t>
            </w:r>
            <w:r w:rsidRPr="005E35D0">
              <w:rPr>
                <w:rFonts w:ascii="Times New Roman" w:hAnsi="Times New Roman" w:eastAsia="Calibri" w:cs="Times New Roman"/>
                <w:color w:val="00B050"/>
                <w:sz w:val="22"/>
                <w:szCs w:val="22"/>
              </w:rPr>
              <w:t> </w:t>
            </w:r>
          </w:p>
        </w:tc>
        <w:tc>
          <w:tcPr>
            <w:tcW w:w="0" w:type="auto"/>
          </w:tcPr>
          <w:p w:rsidRPr="005E35D0" w:rsidR="009F30A8" w:rsidRDefault="009F30A8" w14:paraId="6803662A" w14:textId="77777777">
            <w:pPr>
              <w:contextualSpacing w:val="0"/>
              <w:rPr>
                <w:rFonts w:ascii="Times New Roman" w:hAnsi="Times New Roman" w:cs="Times New Roman"/>
              </w:rPr>
            </w:pPr>
          </w:p>
        </w:tc>
        <w:tc>
          <w:tcPr>
            <w:tcW w:w="0" w:type="auto"/>
          </w:tcPr>
          <w:p w:rsidRPr="005E35D0" w:rsidR="009F30A8" w:rsidRDefault="009F30A8" w14:paraId="65733D66" w14:textId="77777777">
            <w:pPr>
              <w:contextualSpacing w:val="0"/>
              <w:rPr>
                <w:rFonts w:ascii="Times New Roman" w:hAnsi="Times New Roman" w:cs="Times New Roman"/>
              </w:rPr>
            </w:pPr>
          </w:p>
        </w:tc>
      </w:tr>
      <w:tr w:rsidR="17B68383" w:rsidTr="17B68383" w14:paraId="5E01EAFF" w14:textId="77777777">
        <w:trPr>
          <w:gridAfter w:val="1"/>
          <w:trHeight w:val="420"/>
        </w:trPr>
        <w:tc>
          <w:tcPr>
            <w:tcW w:w="13943"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8E8E8" w:themeFill="background2"/>
            <w:vAlign w:val="center"/>
          </w:tcPr>
          <w:p w:rsidRPr="005E35D0" w:rsidR="17B68383" w:rsidP="17B68383" w:rsidRDefault="17B68383" w14:paraId="2DA5354D" w14:textId="669A4E0C">
            <w:pPr>
              <w:rPr>
                <w:rFonts w:ascii="Times New Roman" w:hAnsi="Times New Roman" w:eastAsia="Calibri" w:cs="Times New Roman"/>
                <w:b/>
                <w:sz w:val="22"/>
                <w:szCs w:val="22"/>
              </w:rPr>
            </w:pPr>
            <w:r w:rsidRPr="005E35D0">
              <w:rPr>
                <w:rFonts w:ascii="Times New Roman" w:hAnsi="Times New Roman" w:eastAsia="Calibri" w:cs="Times New Roman"/>
                <w:b/>
                <w:sz w:val="22"/>
                <w:szCs w:val="22"/>
              </w:rPr>
              <w:t xml:space="preserve">Objective </w:t>
            </w:r>
            <w:r w:rsidRPr="005E35D0" w:rsidR="203625F7">
              <w:rPr>
                <w:rFonts w:ascii="Times New Roman" w:hAnsi="Times New Roman" w:eastAsia="Calibri" w:cs="Times New Roman"/>
                <w:b/>
                <w:sz w:val="22"/>
                <w:szCs w:val="22"/>
              </w:rPr>
              <w:t>3</w:t>
            </w:r>
            <w:r w:rsidRPr="005E35D0">
              <w:rPr>
                <w:rFonts w:ascii="Times New Roman" w:hAnsi="Times New Roman" w:eastAsia="Calibri" w:cs="Times New Roman"/>
                <w:b/>
                <w:sz w:val="22"/>
                <w:szCs w:val="22"/>
              </w:rPr>
              <w:t xml:space="preserve"> - </w:t>
            </w:r>
          </w:p>
        </w:tc>
        <w:tc>
          <w:tcPr>
            <w:tcW w:w="0" w:type="auto"/>
          </w:tcPr>
          <w:p w:rsidRPr="005E35D0" w:rsidR="009F30A8" w:rsidRDefault="009F30A8" w14:paraId="11075603" w14:textId="77777777">
            <w:pPr>
              <w:contextualSpacing w:val="0"/>
              <w:rPr>
                <w:rFonts w:ascii="Times New Roman" w:hAnsi="Times New Roman" w:cs="Times New Roman"/>
              </w:rPr>
            </w:pPr>
          </w:p>
        </w:tc>
        <w:tc>
          <w:tcPr>
            <w:tcW w:w="0" w:type="auto"/>
          </w:tcPr>
          <w:p w:rsidRPr="005E35D0" w:rsidR="009F30A8" w:rsidRDefault="009F30A8" w14:paraId="617B7067" w14:textId="77777777">
            <w:pPr>
              <w:contextualSpacing w:val="0"/>
              <w:rPr>
                <w:rFonts w:ascii="Times New Roman" w:hAnsi="Times New Roman" w:cs="Times New Roman"/>
              </w:rPr>
            </w:pPr>
          </w:p>
        </w:tc>
      </w:tr>
      <w:tr w:rsidR="17B68383" w:rsidTr="17B68383" w14:paraId="1248A219" w14:textId="77777777">
        <w:trPr>
          <w:gridAfter w:val="1"/>
          <w:trHeight w:val="300"/>
        </w:trPr>
        <w:tc>
          <w:tcPr>
            <w:tcW w:w="3835" w:type="dxa"/>
            <w:tcBorders>
              <w:top w:val="single" w:color="000000" w:themeColor="text1" w:sz="6" w:space="0"/>
              <w:left w:val="single" w:color="auto" w:sz="6" w:space="0"/>
              <w:bottom w:val="single" w:color="auto" w:sz="6" w:space="0"/>
              <w:right w:val="single" w:color="auto" w:sz="6" w:space="0"/>
            </w:tcBorders>
          </w:tcPr>
          <w:p w:rsidRPr="005E35D0" w:rsidR="17B68383" w:rsidP="17B68383" w:rsidRDefault="17B68383" w14:paraId="67F751E0" w14:textId="3E0AA5E5">
            <w:pPr>
              <w:rPr>
                <w:rFonts w:ascii="Times New Roman" w:hAnsi="Times New Roman" w:eastAsia="Calibri" w:cs="Times New Roman"/>
                <w:i/>
                <w:color w:val="00B050"/>
                <w:sz w:val="22"/>
                <w:szCs w:val="22"/>
              </w:rPr>
            </w:pPr>
            <w:r w:rsidRPr="005E35D0">
              <w:rPr>
                <w:rFonts w:ascii="Times New Roman" w:hAnsi="Times New Roman" w:eastAsia="Calibri" w:cs="Times New Roman"/>
                <w:i/>
                <w:color w:val="00B050"/>
                <w:sz w:val="22"/>
                <w:szCs w:val="22"/>
              </w:rPr>
              <w:t xml:space="preserve">Itemize specific interventions and tasks necessary to achieve the outcomes/objective. </w:t>
            </w:r>
            <w:r w:rsidRPr="005E35D0" w:rsidR="00AA2FF7">
              <w:rPr>
                <w:rFonts w:ascii="Times New Roman" w:hAnsi="Times New Roman" w:eastAsia="Calibri" w:cs="Times New Roman"/>
                <w:i/>
                <w:color w:val="00B050"/>
                <w:sz w:val="22"/>
                <w:szCs w:val="22"/>
              </w:rPr>
              <w:t xml:space="preserve"> </w:t>
            </w:r>
            <w:r w:rsidRPr="005E35D0">
              <w:rPr>
                <w:rFonts w:ascii="Times New Roman" w:hAnsi="Times New Roman" w:eastAsia="Calibri" w:cs="Times New Roman"/>
                <w:i/>
                <w:color w:val="00B050"/>
                <w:sz w:val="22"/>
                <w:szCs w:val="22"/>
              </w:rPr>
              <w:t>For example: trainings, exercises, conducting assessments, hosting events, stocktaking, analyses, etc.</w:t>
            </w:r>
          </w:p>
        </w:tc>
        <w:tc>
          <w:tcPr>
            <w:tcW w:w="3825" w:type="dxa"/>
            <w:tcBorders>
              <w:top w:val="single" w:color="000000" w:themeColor="text1" w:sz="6" w:space="0"/>
              <w:left w:val="single" w:color="auto" w:sz="6" w:space="0"/>
              <w:bottom w:val="single" w:color="auto" w:sz="6" w:space="0"/>
              <w:right w:val="single" w:color="auto" w:sz="6" w:space="0"/>
            </w:tcBorders>
          </w:tcPr>
          <w:p w:rsidRPr="005E35D0" w:rsidR="17B68383" w:rsidP="17B68383" w:rsidRDefault="17B68383" w14:paraId="15B845A6" w14:textId="0370C5D3">
            <w:pPr>
              <w:rPr>
                <w:rFonts w:ascii="Times New Roman" w:hAnsi="Times New Roman" w:eastAsia="Calibri" w:cs="Times New Roman"/>
                <w:i/>
                <w:color w:val="00B050"/>
                <w:sz w:val="22"/>
                <w:szCs w:val="22"/>
              </w:rPr>
            </w:pPr>
            <w:r w:rsidRPr="005E35D0">
              <w:rPr>
                <w:rFonts w:ascii="Times New Roman" w:hAnsi="Times New Roman" w:eastAsia="Calibri" w:cs="Times New Roman"/>
                <w:i/>
                <w:color w:val="00B050"/>
                <w:sz w:val="22"/>
                <w:szCs w:val="22"/>
              </w:rPr>
              <w:t>Itemize the tangible, measurable results stemming directly from the activities, such as increased knowledge or skill from training, identification of needs or gaps, vendor option identification, more buy-in to best practices, improved collaboration among stakeholders, etc.</w:t>
            </w:r>
          </w:p>
        </w:tc>
        <w:tc>
          <w:tcPr>
            <w:tcW w:w="3846" w:type="dxa"/>
            <w:tcBorders>
              <w:top w:val="single" w:color="000000" w:themeColor="text1" w:sz="6" w:space="0"/>
              <w:left w:val="single" w:color="auto" w:sz="6" w:space="0"/>
              <w:bottom w:val="single" w:color="auto" w:sz="6" w:space="0"/>
              <w:right w:val="single" w:color="auto" w:sz="6" w:space="0"/>
            </w:tcBorders>
          </w:tcPr>
          <w:p w:rsidRPr="005E35D0" w:rsidR="17B68383" w:rsidP="17B68383" w:rsidRDefault="17B68383" w14:paraId="400B967B" w14:textId="0052E155">
            <w:pPr>
              <w:rPr>
                <w:rFonts w:ascii="Times New Roman" w:hAnsi="Times New Roman" w:eastAsia="Calibri" w:cs="Times New Roman"/>
                <w:color w:val="00B050"/>
                <w:sz w:val="22"/>
                <w:szCs w:val="22"/>
              </w:rPr>
            </w:pPr>
            <w:r w:rsidRPr="005E35D0">
              <w:rPr>
                <w:rFonts w:ascii="Times New Roman" w:hAnsi="Times New Roman" w:eastAsia="Calibri" w:cs="Times New Roman"/>
                <w:i/>
                <w:color w:val="00B050"/>
                <w:sz w:val="22"/>
                <w:szCs w:val="22"/>
              </w:rPr>
              <w:t>List what will happen</w:t>
            </w:r>
            <w:r w:rsidRPr="005E35D0" w:rsidR="105E9F5B">
              <w:rPr>
                <w:rFonts w:ascii="Times New Roman" w:hAnsi="Times New Roman" w:eastAsia="Calibri" w:cs="Times New Roman"/>
                <w:i/>
                <w:color w:val="00B050"/>
                <w:sz w:val="22"/>
                <w:szCs w:val="22"/>
              </w:rPr>
              <w:t>,</w:t>
            </w:r>
            <w:r w:rsidRPr="005E35D0">
              <w:rPr>
                <w:rFonts w:ascii="Times New Roman" w:hAnsi="Times New Roman" w:eastAsia="Calibri" w:cs="Times New Roman"/>
                <w:i/>
                <w:color w:val="00B050"/>
                <w:sz w:val="22"/>
                <w:szCs w:val="22"/>
              </w:rPr>
              <w:t xml:space="preserve"> or change</w:t>
            </w:r>
            <w:r w:rsidRPr="005E35D0" w:rsidR="6D1B7835">
              <w:rPr>
                <w:rFonts w:ascii="Times New Roman" w:hAnsi="Times New Roman" w:eastAsia="Calibri" w:cs="Times New Roman"/>
                <w:i/>
                <w:color w:val="00B050"/>
                <w:sz w:val="22"/>
                <w:szCs w:val="22"/>
              </w:rPr>
              <w:t>,</w:t>
            </w:r>
            <w:r w:rsidRPr="005E35D0">
              <w:rPr>
                <w:rFonts w:ascii="Times New Roman" w:hAnsi="Times New Roman" w:eastAsia="Calibri" w:cs="Times New Roman"/>
                <w:i/>
                <w:color w:val="00B050"/>
                <w:sz w:val="22"/>
                <w:szCs w:val="22"/>
              </w:rPr>
              <w:t xml:space="preserve"> based on the activities and outputs, such as improved legislation, new plans or strategies, increased use of trusted vendors, adoption of international norms or practices, improved detection or prevention of cyber attacks, etc.</w:t>
            </w:r>
            <w:r w:rsidRPr="005E35D0">
              <w:rPr>
                <w:rFonts w:ascii="Times New Roman" w:hAnsi="Times New Roman" w:eastAsia="Calibri" w:cs="Times New Roman"/>
                <w:color w:val="00B050"/>
                <w:sz w:val="22"/>
                <w:szCs w:val="22"/>
              </w:rPr>
              <w:t> </w:t>
            </w:r>
          </w:p>
          <w:p w:rsidRPr="005E35D0" w:rsidR="17B68383" w:rsidP="17B68383" w:rsidRDefault="17B68383" w14:paraId="2681CAB7" w14:textId="3623AEDB">
            <w:pPr>
              <w:rPr>
                <w:rFonts w:ascii="Times New Roman" w:hAnsi="Times New Roman" w:eastAsia="Calibri" w:cs="Times New Roman"/>
                <w:i/>
                <w:color w:val="00B050"/>
                <w:sz w:val="22"/>
                <w:szCs w:val="22"/>
              </w:rPr>
            </w:pPr>
          </w:p>
        </w:tc>
        <w:tc>
          <w:tcPr>
            <w:tcW w:w="2437" w:type="dxa"/>
            <w:tcBorders>
              <w:top w:val="single" w:color="000000" w:themeColor="text1" w:sz="6" w:space="0"/>
              <w:left w:val="single" w:color="auto" w:sz="6" w:space="0"/>
              <w:bottom w:val="single" w:color="auto" w:sz="6" w:space="0"/>
              <w:right w:val="single" w:color="auto" w:sz="6" w:space="0"/>
            </w:tcBorders>
          </w:tcPr>
          <w:p w:rsidRPr="005E35D0" w:rsidR="17B68383" w:rsidP="17B68383" w:rsidRDefault="17B68383" w14:paraId="389B8E4E" w14:textId="0423A5B7">
            <w:pPr>
              <w:rPr>
                <w:rFonts w:ascii="Times New Roman" w:hAnsi="Times New Roman" w:eastAsia="Calibri" w:cs="Times New Roman"/>
                <w:i/>
                <w:color w:val="00B050"/>
                <w:sz w:val="22"/>
                <w:szCs w:val="22"/>
              </w:rPr>
            </w:pPr>
            <w:r w:rsidRPr="005E35D0">
              <w:rPr>
                <w:rFonts w:ascii="Times New Roman" w:hAnsi="Times New Roman" w:eastAsia="Calibri" w:cs="Times New Roman"/>
                <w:i/>
                <w:color w:val="00B050"/>
                <w:sz w:val="22"/>
                <w:szCs w:val="22"/>
              </w:rPr>
              <w:t xml:space="preserve">Societal/country/international level changes such as effects on economic growth, innovation-driven efficiencies, international coalitions built around U.S. policy positions, etc. </w:t>
            </w:r>
            <w:r w:rsidRPr="005E35D0">
              <w:rPr>
                <w:rFonts w:ascii="Times New Roman" w:hAnsi="Times New Roman" w:eastAsia="Calibri" w:cs="Times New Roman"/>
                <w:color w:val="00B050"/>
                <w:sz w:val="22"/>
                <w:szCs w:val="22"/>
              </w:rPr>
              <w:t> </w:t>
            </w:r>
          </w:p>
        </w:tc>
        <w:tc>
          <w:tcPr>
            <w:tcW w:w="0" w:type="auto"/>
          </w:tcPr>
          <w:p w:rsidRPr="005E35D0" w:rsidR="009F30A8" w:rsidRDefault="009F30A8" w14:paraId="57940BEA" w14:textId="77777777">
            <w:pPr>
              <w:contextualSpacing w:val="0"/>
              <w:rPr>
                <w:rFonts w:ascii="Times New Roman" w:hAnsi="Times New Roman" w:cs="Times New Roman"/>
              </w:rPr>
            </w:pPr>
          </w:p>
        </w:tc>
        <w:tc>
          <w:tcPr>
            <w:tcW w:w="0" w:type="auto"/>
          </w:tcPr>
          <w:p w:rsidRPr="005E35D0" w:rsidR="009F30A8" w:rsidRDefault="009F30A8" w14:paraId="6599EA72" w14:textId="77777777">
            <w:pPr>
              <w:contextualSpacing w:val="0"/>
              <w:rPr>
                <w:rFonts w:ascii="Times New Roman" w:hAnsi="Times New Roman" w:cs="Times New Roman"/>
              </w:rPr>
            </w:pPr>
          </w:p>
        </w:tc>
      </w:tr>
    </w:tbl>
    <w:p w:rsidRPr="005E35D0" w:rsidR="17B68383" w:rsidRDefault="17B68383" w14:paraId="412A5787" w14:textId="53AFEA6C">
      <w:pPr>
        <w:rPr>
          <w:rFonts w:ascii="Times New Roman" w:hAnsi="Times New Roman" w:cs="Times New Roman"/>
        </w:rPr>
      </w:pPr>
    </w:p>
    <w:p w:rsidRPr="005E35D0" w:rsidR="006727F9" w:rsidP="0072669B" w:rsidRDefault="006727F9" w14:paraId="1E44F308" w14:textId="77777777">
      <w:pPr>
        <w:rPr>
          <w:rFonts w:ascii="Times New Roman" w:hAnsi="Times New Roman" w:cs="Times New Roman"/>
        </w:rPr>
      </w:pPr>
    </w:p>
    <w:p w:rsidRPr="005E35D0" w:rsidR="00B74362" w:rsidP="0072669B" w:rsidRDefault="00B74362" w14:paraId="11EC8119" w14:textId="77777777">
      <w:pPr>
        <w:rPr>
          <w:rFonts w:ascii="Times New Roman" w:hAnsi="Times New Roman" w:cs="Times New Roman"/>
        </w:rPr>
        <w:sectPr w:rsidRPr="005E35D0" w:rsidR="00B74362" w:rsidSect="00B74362">
          <w:headerReference w:type="default" r:id="rId18"/>
          <w:headerReference w:type="first" r:id="rId19"/>
          <w:pgSz w:w="15840" w:h="12240" w:orient="landscape"/>
          <w:pgMar w:top="1440" w:right="1440" w:bottom="1440" w:left="1440" w:header="720" w:footer="720" w:gutter="0"/>
          <w:cols w:space="720"/>
          <w:docGrid w:linePitch="360"/>
        </w:sectPr>
      </w:pPr>
    </w:p>
    <w:p w:rsidRPr="005E35D0" w:rsidR="006727F9" w:rsidP="000D5823" w:rsidRDefault="421A657E" w14:paraId="0305CCA9" w14:textId="1D428B64">
      <w:pPr>
        <w:pStyle w:val="Heading1"/>
        <w:rPr>
          <w:rFonts w:ascii="Times New Roman" w:hAnsi="Times New Roman" w:cs="Times New Roman"/>
          <w:b/>
        </w:rPr>
      </w:pPr>
      <w:bookmarkStart w:name="_Toc201834521" w:id="22"/>
      <w:r w:rsidRPr="005E35D0">
        <w:rPr>
          <w:rFonts w:ascii="Times New Roman" w:hAnsi="Times New Roman" w:cs="Times New Roman"/>
          <w:b/>
        </w:rPr>
        <w:t>C</w:t>
      </w:r>
      <w:r w:rsidRPr="005E35D0" w:rsidR="1B80D769">
        <w:rPr>
          <w:rFonts w:ascii="Times New Roman" w:hAnsi="Times New Roman" w:cs="Times New Roman"/>
          <w:b/>
        </w:rPr>
        <w:t xml:space="preserve">. </w:t>
      </w:r>
      <w:r w:rsidRPr="005E35D0" w:rsidR="769168EA">
        <w:rPr>
          <w:rFonts w:ascii="Times New Roman" w:hAnsi="Times New Roman" w:cs="Times New Roman"/>
          <w:b/>
        </w:rPr>
        <w:t xml:space="preserve">Project Performance </w:t>
      </w:r>
      <w:r w:rsidRPr="005E35D0" w:rsidR="02CBCBBA">
        <w:rPr>
          <w:rFonts w:ascii="Times New Roman" w:hAnsi="Times New Roman" w:cs="Times New Roman"/>
          <w:b/>
        </w:rPr>
        <w:t>Management</w:t>
      </w:r>
      <w:bookmarkEnd w:id="22"/>
      <w:r w:rsidRPr="005E35D0" w:rsidR="02CBCBBA">
        <w:rPr>
          <w:rFonts w:ascii="Times New Roman" w:hAnsi="Times New Roman" w:cs="Times New Roman"/>
          <w:b/>
        </w:rPr>
        <w:t xml:space="preserve">  </w:t>
      </w:r>
    </w:p>
    <w:p w:rsidRPr="005E35D0" w:rsidR="1DC197FB" w:rsidP="17B68383" w:rsidRDefault="1DC197FB" w14:paraId="469BD2A4" w14:textId="439A4235">
      <w:pPr>
        <w:pStyle w:val="Heading2"/>
        <w:rPr>
          <w:rFonts w:ascii="Times New Roman" w:hAnsi="Times New Roman" w:cs="Times New Roman"/>
        </w:rPr>
      </w:pPr>
      <w:bookmarkStart w:name="_Toc201834522" w:id="23"/>
      <w:r w:rsidRPr="005E35D0">
        <w:rPr>
          <w:rFonts w:ascii="Times New Roman" w:hAnsi="Times New Roman" w:cs="Times New Roman"/>
        </w:rPr>
        <w:t>C1</w:t>
      </w:r>
      <w:r w:rsidRPr="005E35D0" w:rsidR="3026560B">
        <w:rPr>
          <w:rFonts w:ascii="Times New Roman" w:hAnsi="Times New Roman" w:cs="Times New Roman"/>
        </w:rPr>
        <w:t>.</w:t>
      </w:r>
      <w:r w:rsidRPr="005E35D0">
        <w:rPr>
          <w:rFonts w:ascii="Times New Roman" w:hAnsi="Times New Roman" w:cs="Times New Roman"/>
        </w:rPr>
        <w:t xml:space="preserve"> Project Indicators</w:t>
      </w:r>
      <w:bookmarkEnd w:id="23"/>
    </w:p>
    <w:p w:rsidRPr="005E35D0" w:rsidR="05ABD36C" w:rsidP="17B68383" w:rsidRDefault="05ABD36C" w14:paraId="7424FD64" w14:textId="799E7474">
      <w:pPr>
        <w:rPr>
          <w:rFonts w:ascii="Times New Roman" w:hAnsi="Times New Roman" w:cs="Times New Roman"/>
          <w:i/>
          <w:color w:val="00B050"/>
        </w:rPr>
      </w:pPr>
      <w:r w:rsidRPr="005E35D0">
        <w:rPr>
          <w:rFonts w:ascii="Times New Roman" w:hAnsi="Times New Roman" w:cs="Times New Roman"/>
          <w:i/>
          <w:color w:val="00B050"/>
        </w:rPr>
        <w:t xml:space="preserve">CDP has strong performance monitoring and reporting expectations for awardees. </w:t>
      </w:r>
      <w:r w:rsidRPr="005E35D0" w:rsidR="00AA2FF7">
        <w:rPr>
          <w:rFonts w:ascii="Times New Roman" w:hAnsi="Times New Roman" w:cs="Times New Roman"/>
          <w:i/>
          <w:color w:val="00B050"/>
        </w:rPr>
        <w:t xml:space="preserve"> </w:t>
      </w:r>
      <w:r w:rsidRPr="005E35D0">
        <w:rPr>
          <w:rFonts w:ascii="Times New Roman" w:hAnsi="Times New Roman" w:cs="Times New Roman"/>
          <w:i/>
          <w:color w:val="00B050"/>
        </w:rPr>
        <w:t>In this section, a</w:t>
      </w:r>
      <w:r w:rsidRPr="005E35D0" w:rsidR="13B41DE5">
        <w:rPr>
          <w:rFonts w:ascii="Times New Roman" w:hAnsi="Times New Roman" w:cs="Times New Roman"/>
          <w:i/>
          <w:color w:val="00B050"/>
        </w:rPr>
        <w:t xml:space="preserve">pplicants </w:t>
      </w:r>
      <w:r w:rsidRPr="005E35D0" w:rsidR="48E129CB">
        <w:rPr>
          <w:rFonts w:ascii="Times New Roman" w:hAnsi="Times New Roman" w:cs="Times New Roman"/>
          <w:i/>
          <w:color w:val="00B050"/>
          <w:u w:val="single"/>
        </w:rPr>
        <w:t>must</w:t>
      </w:r>
      <w:r w:rsidRPr="005E35D0" w:rsidR="13B41DE5">
        <w:rPr>
          <w:rFonts w:ascii="Times New Roman" w:hAnsi="Times New Roman" w:cs="Times New Roman"/>
          <w:i/>
          <w:color w:val="00B050"/>
        </w:rPr>
        <w:t xml:space="preserve"> list all</w:t>
      </w:r>
      <w:r w:rsidRPr="005E35D0" w:rsidR="364AF155">
        <w:rPr>
          <w:rFonts w:ascii="Times New Roman" w:hAnsi="Times New Roman" w:cs="Times New Roman"/>
          <w:i/>
          <w:color w:val="00B050"/>
        </w:rPr>
        <w:t xml:space="preserve"> of the</w:t>
      </w:r>
      <w:r w:rsidRPr="005E35D0" w:rsidR="13B41DE5">
        <w:rPr>
          <w:rFonts w:ascii="Times New Roman" w:hAnsi="Times New Roman" w:cs="Times New Roman"/>
          <w:i/>
          <w:color w:val="00B050"/>
        </w:rPr>
        <w:t xml:space="preserve"> CDP indicators specified in the NOFO</w:t>
      </w:r>
      <w:r w:rsidRPr="005E35D0" w:rsidR="281BC1E2">
        <w:rPr>
          <w:rFonts w:ascii="Times New Roman" w:hAnsi="Times New Roman" w:cs="Times New Roman"/>
          <w:i/>
          <w:color w:val="00B050"/>
        </w:rPr>
        <w:t xml:space="preserve"> and they may</w:t>
      </w:r>
      <w:r w:rsidRPr="005E35D0" w:rsidR="13B41DE5">
        <w:rPr>
          <w:rFonts w:ascii="Times New Roman" w:hAnsi="Times New Roman" w:cs="Times New Roman"/>
          <w:i/>
          <w:color w:val="00B050"/>
        </w:rPr>
        <w:t xml:space="preserve"> </w:t>
      </w:r>
      <w:r w:rsidRPr="005E35D0" w:rsidR="3ADDB3D6">
        <w:rPr>
          <w:rFonts w:ascii="Times New Roman" w:hAnsi="Times New Roman" w:cs="Times New Roman"/>
          <w:i/>
          <w:color w:val="00B050"/>
        </w:rPr>
        <w:t>also</w:t>
      </w:r>
      <w:r w:rsidRPr="005E35D0" w:rsidR="13B41DE5">
        <w:rPr>
          <w:rFonts w:ascii="Times New Roman" w:hAnsi="Times New Roman" w:cs="Times New Roman"/>
          <w:i/>
          <w:color w:val="00B050"/>
        </w:rPr>
        <w:t xml:space="preserve"> </w:t>
      </w:r>
      <w:r w:rsidRPr="005E35D0" w:rsidR="521DA37B">
        <w:rPr>
          <w:rFonts w:ascii="Times New Roman" w:hAnsi="Times New Roman" w:cs="Times New Roman"/>
          <w:i/>
          <w:color w:val="00B050"/>
        </w:rPr>
        <w:t>list a</w:t>
      </w:r>
      <w:r w:rsidRPr="005E35D0" w:rsidR="13B41DE5">
        <w:rPr>
          <w:rFonts w:ascii="Times New Roman" w:hAnsi="Times New Roman" w:cs="Times New Roman"/>
          <w:i/>
          <w:color w:val="00B050"/>
        </w:rPr>
        <w:t>ny additional, proje</w:t>
      </w:r>
      <w:r w:rsidRPr="005E35D0" w:rsidR="374AD886">
        <w:rPr>
          <w:rFonts w:ascii="Times New Roman" w:hAnsi="Times New Roman" w:cs="Times New Roman"/>
          <w:i/>
          <w:color w:val="00B050"/>
        </w:rPr>
        <w:t>ct-specific</w:t>
      </w:r>
      <w:r w:rsidRPr="005E35D0" w:rsidR="500EC107">
        <w:rPr>
          <w:rFonts w:ascii="Times New Roman" w:hAnsi="Times New Roman" w:cs="Times New Roman"/>
          <w:i/>
          <w:color w:val="00B050"/>
        </w:rPr>
        <w:t xml:space="preserve"> </w:t>
      </w:r>
      <w:r w:rsidRPr="005E35D0" w:rsidR="374AD886">
        <w:rPr>
          <w:rFonts w:ascii="Times New Roman" w:hAnsi="Times New Roman" w:cs="Times New Roman"/>
          <w:i/>
          <w:color w:val="00B050"/>
        </w:rPr>
        <w:t>indicators they think are relevant</w:t>
      </w:r>
      <w:r w:rsidRPr="005E35D0" w:rsidR="7E00659D">
        <w:rPr>
          <w:rFonts w:ascii="Times New Roman" w:hAnsi="Times New Roman" w:cs="Times New Roman"/>
          <w:i/>
          <w:color w:val="00B050"/>
        </w:rPr>
        <w:t>.</w:t>
      </w:r>
      <w:r w:rsidRPr="005E35D0" w:rsidR="00AA2FF7">
        <w:rPr>
          <w:rFonts w:ascii="Times New Roman" w:hAnsi="Times New Roman" w:cs="Times New Roman"/>
          <w:i/>
          <w:color w:val="00B050"/>
        </w:rPr>
        <w:t xml:space="preserve"> </w:t>
      </w:r>
      <w:r w:rsidRPr="005E35D0" w:rsidR="1ECFFB86">
        <w:rPr>
          <w:rFonts w:ascii="Times New Roman" w:hAnsi="Times New Roman" w:cs="Times New Roman"/>
          <w:i/>
          <w:color w:val="00B050"/>
        </w:rPr>
        <w:t xml:space="preserve"> </w:t>
      </w:r>
      <w:r w:rsidRPr="005E35D0" w:rsidR="7307236D">
        <w:rPr>
          <w:rFonts w:ascii="Times New Roman" w:hAnsi="Times New Roman" w:cs="Times New Roman"/>
          <w:i/>
          <w:color w:val="00B050"/>
        </w:rPr>
        <w:t>Upon final award, definition sheets for each CDP indicator will be provided for review</w:t>
      </w:r>
      <w:r w:rsidRPr="005E35D0" w:rsidR="5AAC6700">
        <w:rPr>
          <w:rFonts w:ascii="Times New Roman" w:hAnsi="Times New Roman" w:cs="Times New Roman"/>
          <w:i/>
          <w:color w:val="00B050"/>
        </w:rPr>
        <w:t>,</w:t>
      </w:r>
      <w:r w:rsidRPr="005E35D0" w:rsidR="7307236D">
        <w:rPr>
          <w:rFonts w:ascii="Times New Roman" w:hAnsi="Times New Roman" w:cs="Times New Roman"/>
          <w:i/>
          <w:color w:val="00B050"/>
        </w:rPr>
        <w:t xml:space="preserve"> any questions</w:t>
      </w:r>
      <w:r w:rsidRPr="005E35D0" w:rsidR="119BEEF4">
        <w:rPr>
          <w:rFonts w:ascii="Times New Roman" w:hAnsi="Times New Roman" w:cs="Times New Roman"/>
          <w:i/>
          <w:color w:val="00B050"/>
        </w:rPr>
        <w:t xml:space="preserve"> will be addressed</w:t>
      </w:r>
      <w:r w:rsidRPr="005E35D0" w:rsidR="2166B62A">
        <w:rPr>
          <w:rFonts w:ascii="Times New Roman" w:hAnsi="Times New Roman" w:cs="Times New Roman"/>
          <w:i/>
          <w:color w:val="00B050"/>
        </w:rPr>
        <w:t xml:space="preserve">, and </w:t>
      </w:r>
      <w:r w:rsidRPr="005E35D0" w:rsidR="542469D1">
        <w:rPr>
          <w:rFonts w:ascii="Times New Roman" w:hAnsi="Times New Roman" w:cs="Times New Roman"/>
          <w:i/>
          <w:color w:val="00B050"/>
        </w:rPr>
        <w:t>a final</w:t>
      </w:r>
      <w:r w:rsidRPr="005E35D0" w:rsidR="3E74551A">
        <w:rPr>
          <w:rFonts w:ascii="Times New Roman" w:hAnsi="Times New Roman" w:cs="Times New Roman"/>
          <w:i/>
          <w:color w:val="00B050"/>
        </w:rPr>
        <w:t xml:space="preserve"> set of </w:t>
      </w:r>
      <w:r w:rsidRPr="005E35D0" w:rsidR="2166B62A">
        <w:rPr>
          <w:rFonts w:ascii="Times New Roman" w:hAnsi="Times New Roman" w:cs="Times New Roman"/>
          <w:i/>
          <w:color w:val="00B050"/>
        </w:rPr>
        <w:t xml:space="preserve">project indicators will be </w:t>
      </w:r>
      <w:r w:rsidRPr="005E35D0" w:rsidR="2F275D51">
        <w:rPr>
          <w:rFonts w:ascii="Times New Roman" w:hAnsi="Times New Roman" w:cs="Times New Roman"/>
          <w:i/>
          <w:color w:val="00B050"/>
        </w:rPr>
        <w:t>determined in collaboration between the awardee and CDP</w:t>
      </w:r>
      <w:r w:rsidRPr="005E35D0" w:rsidR="2166B62A">
        <w:rPr>
          <w:rFonts w:ascii="Times New Roman" w:hAnsi="Times New Roman" w:cs="Times New Roman"/>
          <w:i/>
          <w:color w:val="00B050"/>
        </w:rPr>
        <w:t xml:space="preserve">. </w:t>
      </w:r>
      <w:r w:rsidRPr="005E35D0" w:rsidR="00AA2FF7">
        <w:rPr>
          <w:rFonts w:ascii="Times New Roman" w:hAnsi="Times New Roman" w:cs="Times New Roman"/>
          <w:i/>
          <w:color w:val="00B050"/>
        </w:rPr>
        <w:t xml:space="preserve"> </w:t>
      </w:r>
      <w:r w:rsidRPr="005E35D0" w:rsidR="18F6E79D">
        <w:rPr>
          <w:rFonts w:ascii="Times New Roman" w:hAnsi="Times New Roman" w:cs="Times New Roman"/>
          <w:i/>
          <w:color w:val="00B050"/>
        </w:rPr>
        <w:t>Applicants should</w:t>
      </w:r>
      <w:r w:rsidRPr="005E35D0" w:rsidR="47F11532">
        <w:rPr>
          <w:rFonts w:ascii="Times New Roman" w:hAnsi="Times New Roman" w:cs="Times New Roman"/>
          <w:i/>
          <w:color w:val="00B050"/>
        </w:rPr>
        <w:t>, however,</w:t>
      </w:r>
      <w:r w:rsidRPr="005E35D0" w:rsidR="18F6E79D">
        <w:rPr>
          <w:rFonts w:ascii="Times New Roman" w:hAnsi="Times New Roman" w:cs="Times New Roman"/>
          <w:i/>
          <w:color w:val="00B050"/>
        </w:rPr>
        <w:t xml:space="preserve"> expect that all CDP indicators </w:t>
      </w:r>
      <w:r w:rsidRPr="005E35D0" w:rsidR="23F79D6E">
        <w:rPr>
          <w:rFonts w:ascii="Times New Roman" w:hAnsi="Times New Roman" w:cs="Times New Roman"/>
          <w:i/>
          <w:color w:val="00B050"/>
        </w:rPr>
        <w:t xml:space="preserve">specified </w:t>
      </w:r>
      <w:r w:rsidRPr="005E35D0" w:rsidR="18F6E79D">
        <w:rPr>
          <w:rFonts w:ascii="Times New Roman" w:hAnsi="Times New Roman" w:cs="Times New Roman"/>
          <w:i/>
          <w:color w:val="00B050"/>
        </w:rPr>
        <w:t>in the NOFO will be</w:t>
      </w:r>
      <w:r w:rsidRPr="005E35D0" w:rsidR="0AE6C4AA">
        <w:rPr>
          <w:rFonts w:ascii="Times New Roman" w:hAnsi="Times New Roman" w:cs="Times New Roman"/>
          <w:i/>
          <w:color w:val="00B050"/>
        </w:rPr>
        <w:t xml:space="preserve"> a</w:t>
      </w:r>
      <w:r w:rsidRPr="005E35D0" w:rsidR="18F6E79D">
        <w:rPr>
          <w:rFonts w:ascii="Times New Roman" w:hAnsi="Times New Roman" w:cs="Times New Roman"/>
          <w:i/>
          <w:color w:val="00B050"/>
        </w:rPr>
        <w:t xml:space="preserve"> required</w:t>
      </w:r>
      <w:r w:rsidRPr="005E35D0" w:rsidR="3F1C74D1">
        <w:rPr>
          <w:rFonts w:ascii="Times New Roman" w:hAnsi="Times New Roman" w:cs="Times New Roman"/>
          <w:i/>
          <w:color w:val="00B050"/>
        </w:rPr>
        <w:t xml:space="preserve"> part of their performance monitoring and reporting</w:t>
      </w:r>
      <w:r w:rsidRPr="005E35D0" w:rsidR="7A20D772">
        <w:rPr>
          <w:rFonts w:ascii="Times New Roman" w:hAnsi="Times New Roman" w:cs="Times New Roman"/>
          <w:i/>
          <w:color w:val="00B050"/>
        </w:rPr>
        <w:t xml:space="preserve">. </w:t>
      </w:r>
      <w:r w:rsidRPr="005E35D0" w:rsidR="00AA2FF7">
        <w:rPr>
          <w:rFonts w:ascii="Times New Roman" w:hAnsi="Times New Roman" w:cs="Times New Roman"/>
          <w:i/>
          <w:color w:val="00B050"/>
        </w:rPr>
        <w:t xml:space="preserve"> </w:t>
      </w:r>
      <w:r w:rsidRPr="005E35D0" w:rsidR="7A20D772">
        <w:rPr>
          <w:rFonts w:ascii="Times New Roman" w:hAnsi="Times New Roman" w:cs="Times New Roman"/>
          <w:i/>
          <w:color w:val="00B050"/>
        </w:rPr>
        <w:t>This may</w:t>
      </w:r>
      <w:r w:rsidRPr="005E35D0" w:rsidR="4C6D0D2F">
        <w:rPr>
          <w:rFonts w:ascii="Times New Roman" w:hAnsi="Times New Roman" w:cs="Times New Roman"/>
          <w:i/>
          <w:color w:val="00B050"/>
        </w:rPr>
        <w:t xml:space="preserve"> includ</w:t>
      </w:r>
      <w:r w:rsidRPr="005E35D0" w:rsidR="20AE810A">
        <w:rPr>
          <w:rFonts w:ascii="Times New Roman" w:hAnsi="Times New Roman" w:cs="Times New Roman"/>
          <w:i/>
          <w:color w:val="00B050"/>
        </w:rPr>
        <w:t>e some</w:t>
      </w:r>
      <w:r w:rsidRPr="005E35D0" w:rsidR="4C6D0D2F">
        <w:rPr>
          <w:rFonts w:ascii="Times New Roman" w:hAnsi="Times New Roman" w:cs="Times New Roman"/>
          <w:i/>
          <w:color w:val="00B050"/>
        </w:rPr>
        <w:t xml:space="preserve"> outcome indicators </w:t>
      </w:r>
      <w:r w:rsidRPr="005E35D0" w:rsidR="13AFD8D3">
        <w:rPr>
          <w:rFonts w:ascii="Times New Roman" w:hAnsi="Times New Roman" w:cs="Times New Roman"/>
          <w:i/>
          <w:color w:val="00B050"/>
        </w:rPr>
        <w:t xml:space="preserve">which </w:t>
      </w:r>
      <w:r w:rsidRPr="005E35D0" w:rsidR="4C6D0D2F">
        <w:rPr>
          <w:rFonts w:ascii="Times New Roman" w:hAnsi="Times New Roman" w:cs="Times New Roman"/>
          <w:i/>
          <w:color w:val="00B050"/>
        </w:rPr>
        <w:t>may not achieve results</w:t>
      </w:r>
      <w:r w:rsidRPr="005E35D0" w:rsidR="2165668D">
        <w:rPr>
          <w:rFonts w:ascii="Times New Roman" w:hAnsi="Times New Roman" w:cs="Times New Roman"/>
          <w:i/>
          <w:color w:val="00B050"/>
        </w:rPr>
        <w:t>,</w:t>
      </w:r>
      <w:r w:rsidRPr="005E35D0" w:rsidR="4C6D0D2F">
        <w:rPr>
          <w:rFonts w:ascii="Times New Roman" w:hAnsi="Times New Roman" w:cs="Times New Roman"/>
          <w:i/>
          <w:color w:val="00B050"/>
        </w:rPr>
        <w:t xml:space="preserve"> but will nonetheless be monitored for by the project team</w:t>
      </w:r>
      <w:r w:rsidRPr="005E35D0" w:rsidR="7533E431">
        <w:rPr>
          <w:rFonts w:ascii="Times New Roman" w:hAnsi="Times New Roman" w:cs="Times New Roman"/>
          <w:i/>
          <w:color w:val="00B050"/>
        </w:rPr>
        <w:t xml:space="preserve"> </w:t>
      </w:r>
      <w:r w:rsidRPr="005E35D0" w:rsidR="2D42BB93">
        <w:rPr>
          <w:rFonts w:ascii="Times New Roman" w:hAnsi="Times New Roman" w:cs="Times New Roman"/>
          <w:i/>
          <w:color w:val="00B050"/>
        </w:rPr>
        <w:t xml:space="preserve">in </w:t>
      </w:r>
      <w:r w:rsidRPr="005E35D0" w:rsidR="7533E431">
        <w:rPr>
          <w:rFonts w:ascii="Times New Roman" w:hAnsi="Times New Roman" w:cs="Times New Roman"/>
          <w:i/>
          <w:color w:val="00B050"/>
        </w:rPr>
        <w:t>case they occur</w:t>
      </w:r>
      <w:r w:rsidRPr="005E35D0" w:rsidR="718BD914">
        <w:rPr>
          <w:rFonts w:ascii="Times New Roman" w:hAnsi="Times New Roman" w:cs="Times New Roman"/>
          <w:i/>
          <w:color w:val="00B050"/>
        </w:rPr>
        <w:t xml:space="preserve"> (e.g., interventions </w:t>
      </w:r>
      <w:r w:rsidRPr="005E35D0" w:rsidR="357541B2">
        <w:rPr>
          <w:rFonts w:ascii="Times New Roman" w:hAnsi="Times New Roman" w:cs="Times New Roman"/>
          <w:i/>
          <w:color w:val="00B050"/>
        </w:rPr>
        <w:t>to build the capacity of lawmakers may not always result in an improved law, but we nonetheless monitor for such an occurrence so it can be reported if achieved)</w:t>
      </w:r>
      <w:r w:rsidRPr="005E35D0" w:rsidR="18F6E79D">
        <w:rPr>
          <w:rFonts w:ascii="Times New Roman" w:hAnsi="Times New Roman" w:cs="Times New Roman"/>
          <w:i/>
          <w:color w:val="00B050"/>
        </w:rPr>
        <w:t xml:space="preserve">. </w:t>
      </w:r>
      <w:r w:rsidRPr="005E35D0" w:rsidR="00AA2FF7">
        <w:rPr>
          <w:rFonts w:ascii="Times New Roman" w:hAnsi="Times New Roman" w:cs="Times New Roman"/>
          <w:i/>
          <w:color w:val="00B050"/>
        </w:rPr>
        <w:t xml:space="preserve"> </w:t>
      </w:r>
      <w:r w:rsidRPr="005E35D0" w:rsidR="331C4519">
        <w:rPr>
          <w:rFonts w:ascii="Times New Roman" w:hAnsi="Times New Roman" w:cs="Times New Roman"/>
          <w:i/>
          <w:color w:val="00B050"/>
        </w:rPr>
        <w:t xml:space="preserve">Applicants </w:t>
      </w:r>
      <w:r w:rsidRPr="005E35D0" w:rsidR="331C4519">
        <w:rPr>
          <w:rFonts w:ascii="Times New Roman" w:hAnsi="Times New Roman" w:cs="Times New Roman"/>
          <w:i/>
          <w:color w:val="00B050"/>
          <w:u w:val="single"/>
        </w:rPr>
        <w:t>must</w:t>
      </w:r>
      <w:r w:rsidRPr="005E35D0" w:rsidR="331C4519">
        <w:rPr>
          <w:rFonts w:ascii="Times New Roman" w:hAnsi="Times New Roman" w:cs="Times New Roman"/>
          <w:i/>
          <w:color w:val="00B050"/>
        </w:rPr>
        <w:t xml:space="preserve"> </w:t>
      </w:r>
      <w:r w:rsidRPr="005E35D0" w:rsidR="14ACB99C">
        <w:rPr>
          <w:rFonts w:ascii="Times New Roman" w:hAnsi="Times New Roman" w:cs="Times New Roman"/>
          <w:i/>
          <w:color w:val="00B050"/>
        </w:rPr>
        <w:t xml:space="preserve">be </w:t>
      </w:r>
      <w:r w:rsidRPr="005E35D0" w:rsidR="61C6D2CA">
        <w:rPr>
          <w:rFonts w:ascii="Times New Roman" w:hAnsi="Times New Roman" w:cs="Times New Roman"/>
          <w:i/>
          <w:color w:val="00B050"/>
        </w:rPr>
        <w:t>s</w:t>
      </w:r>
      <w:r w:rsidRPr="005E35D0" w:rsidR="14ACB99C">
        <w:rPr>
          <w:rFonts w:ascii="Times New Roman" w:hAnsi="Times New Roman" w:cs="Times New Roman"/>
          <w:i/>
          <w:color w:val="00B050"/>
        </w:rPr>
        <w:t>ure</w:t>
      </w:r>
      <w:r w:rsidRPr="005E35D0" w:rsidR="331C4519">
        <w:rPr>
          <w:rFonts w:ascii="Times New Roman" w:hAnsi="Times New Roman" w:cs="Times New Roman"/>
          <w:i/>
          <w:color w:val="00B050"/>
        </w:rPr>
        <w:t xml:space="preserve"> that </w:t>
      </w:r>
      <w:r w:rsidRPr="005E35D0" w:rsidR="7612B3E5">
        <w:rPr>
          <w:rFonts w:ascii="Times New Roman" w:hAnsi="Times New Roman" w:cs="Times New Roman"/>
          <w:i/>
          <w:color w:val="00B050"/>
        </w:rPr>
        <w:t>they can have in place</w:t>
      </w:r>
      <w:r w:rsidRPr="005E35D0" w:rsidR="50209C7F">
        <w:rPr>
          <w:rFonts w:ascii="Times New Roman" w:hAnsi="Times New Roman" w:cs="Times New Roman"/>
          <w:i/>
          <w:color w:val="00B050"/>
        </w:rPr>
        <w:t xml:space="preserve"> at project outset the</w:t>
      </w:r>
      <w:r w:rsidRPr="005E35D0" w:rsidR="7612B3E5">
        <w:rPr>
          <w:rFonts w:ascii="Times New Roman" w:hAnsi="Times New Roman" w:cs="Times New Roman"/>
          <w:i/>
          <w:color w:val="00B050"/>
        </w:rPr>
        <w:t xml:space="preserve"> </w:t>
      </w:r>
      <w:r w:rsidRPr="005E35D0" w:rsidR="331C4519">
        <w:rPr>
          <w:rFonts w:ascii="Times New Roman" w:hAnsi="Times New Roman" w:cs="Times New Roman"/>
          <w:i/>
          <w:color w:val="00B050"/>
        </w:rPr>
        <w:t>a</w:t>
      </w:r>
      <w:r w:rsidRPr="005E35D0" w:rsidR="18F6E79D">
        <w:rPr>
          <w:rFonts w:ascii="Times New Roman" w:hAnsi="Times New Roman" w:cs="Times New Roman"/>
          <w:i/>
          <w:color w:val="00B050"/>
        </w:rPr>
        <w:t>ppropriate internal management pro</w:t>
      </w:r>
      <w:r w:rsidRPr="005E35D0" w:rsidR="75AF7290">
        <w:rPr>
          <w:rFonts w:ascii="Times New Roman" w:hAnsi="Times New Roman" w:cs="Times New Roman"/>
          <w:i/>
          <w:color w:val="00B050"/>
        </w:rPr>
        <w:t xml:space="preserve">tocols </w:t>
      </w:r>
      <w:r w:rsidRPr="005E35D0" w:rsidR="539E3FFD">
        <w:rPr>
          <w:rFonts w:ascii="Times New Roman" w:hAnsi="Times New Roman" w:cs="Times New Roman"/>
          <w:i/>
          <w:color w:val="00B050"/>
        </w:rPr>
        <w:t>to ensure</w:t>
      </w:r>
      <w:r w:rsidRPr="005E35D0" w:rsidR="77F340D3">
        <w:rPr>
          <w:rFonts w:ascii="Times New Roman" w:hAnsi="Times New Roman" w:cs="Times New Roman"/>
          <w:i/>
          <w:color w:val="00B050"/>
        </w:rPr>
        <w:t xml:space="preserve"> </w:t>
      </w:r>
      <w:r w:rsidRPr="005E35D0" w:rsidR="615AA10A">
        <w:rPr>
          <w:rFonts w:ascii="Times New Roman" w:hAnsi="Times New Roman" w:cs="Times New Roman"/>
          <w:i/>
          <w:color w:val="00B050"/>
        </w:rPr>
        <w:t>consistent</w:t>
      </w:r>
      <w:r w:rsidRPr="005E35D0" w:rsidR="715B831F">
        <w:rPr>
          <w:rFonts w:ascii="Times New Roman" w:hAnsi="Times New Roman" w:cs="Times New Roman"/>
          <w:i/>
          <w:color w:val="00B050"/>
        </w:rPr>
        <w:t xml:space="preserve">, </w:t>
      </w:r>
      <w:r w:rsidRPr="005E35D0" w:rsidR="615AA10A">
        <w:rPr>
          <w:rFonts w:ascii="Times New Roman" w:hAnsi="Times New Roman" w:cs="Times New Roman"/>
          <w:i/>
          <w:color w:val="00B050"/>
        </w:rPr>
        <w:t>accurate</w:t>
      </w:r>
      <w:r w:rsidRPr="005E35D0" w:rsidR="08DA6F3A">
        <w:rPr>
          <w:rFonts w:ascii="Times New Roman" w:hAnsi="Times New Roman" w:cs="Times New Roman"/>
          <w:i/>
          <w:color w:val="00B050"/>
        </w:rPr>
        <w:t>, and</w:t>
      </w:r>
      <w:r w:rsidRPr="005E35D0" w:rsidR="74A081B7">
        <w:rPr>
          <w:rFonts w:ascii="Times New Roman" w:hAnsi="Times New Roman" w:cs="Times New Roman"/>
          <w:i/>
          <w:color w:val="00B050"/>
        </w:rPr>
        <w:t xml:space="preserve"> ongoing</w:t>
      </w:r>
      <w:r w:rsidRPr="005E35D0" w:rsidR="75AF7290">
        <w:rPr>
          <w:rFonts w:ascii="Times New Roman" w:hAnsi="Times New Roman" w:cs="Times New Roman"/>
          <w:i/>
          <w:color w:val="00B050"/>
        </w:rPr>
        <w:t xml:space="preserve"> collecti</w:t>
      </w:r>
      <w:r w:rsidRPr="005E35D0" w:rsidR="5B525067">
        <w:rPr>
          <w:rFonts w:ascii="Times New Roman" w:hAnsi="Times New Roman" w:cs="Times New Roman"/>
          <w:i/>
          <w:color w:val="00B050"/>
        </w:rPr>
        <w:t>on of indicator</w:t>
      </w:r>
      <w:r w:rsidRPr="005E35D0" w:rsidR="75AF7290">
        <w:rPr>
          <w:rFonts w:ascii="Times New Roman" w:hAnsi="Times New Roman" w:cs="Times New Roman"/>
          <w:i/>
          <w:color w:val="00B050"/>
        </w:rPr>
        <w:t xml:space="preserve"> data </w:t>
      </w:r>
      <w:r w:rsidRPr="005E35D0" w:rsidR="26E27D05">
        <w:rPr>
          <w:rFonts w:ascii="Times New Roman" w:hAnsi="Times New Roman" w:cs="Times New Roman"/>
          <w:i/>
          <w:color w:val="00B050"/>
        </w:rPr>
        <w:t>across all</w:t>
      </w:r>
      <w:r w:rsidRPr="005E35D0" w:rsidR="75AF7290">
        <w:rPr>
          <w:rFonts w:ascii="Times New Roman" w:hAnsi="Times New Roman" w:cs="Times New Roman"/>
          <w:i/>
          <w:color w:val="00B050"/>
        </w:rPr>
        <w:t xml:space="preserve"> project staff</w:t>
      </w:r>
      <w:r w:rsidRPr="005E35D0" w:rsidR="08646623">
        <w:rPr>
          <w:rFonts w:ascii="Times New Roman" w:hAnsi="Times New Roman" w:cs="Times New Roman"/>
          <w:i/>
          <w:color w:val="00B050"/>
        </w:rPr>
        <w:t xml:space="preserve"> (e.g., internal tracker spreadsheets, staff</w:t>
      </w:r>
      <w:r w:rsidRPr="005E35D0" w:rsidR="2359C192">
        <w:rPr>
          <w:rFonts w:ascii="Times New Roman" w:hAnsi="Times New Roman" w:cs="Times New Roman"/>
          <w:i/>
          <w:color w:val="00B050"/>
        </w:rPr>
        <w:t xml:space="preserve"> trained</w:t>
      </w:r>
      <w:r w:rsidRPr="005E35D0" w:rsidR="08646623">
        <w:rPr>
          <w:rFonts w:ascii="Times New Roman" w:hAnsi="Times New Roman" w:cs="Times New Roman"/>
          <w:i/>
          <w:color w:val="00B050"/>
        </w:rPr>
        <w:t xml:space="preserve"> on</w:t>
      </w:r>
      <w:r w:rsidRPr="005E35D0" w:rsidR="6EFD867E">
        <w:rPr>
          <w:rFonts w:ascii="Times New Roman" w:hAnsi="Times New Roman" w:cs="Times New Roman"/>
          <w:i/>
          <w:color w:val="00B050"/>
        </w:rPr>
        <w:t xml:space="preserve"> </w:t>
      </w:r>
      <w:r w:rsidRPr="005E35D0" w:rsidR="1E91C414">
        <w:rPr>
          <w:rFonts w:ascii="Times New Roman" w:hAnsi="Times New Roman" w:cs="Times New Roman"/>
          <w:i/>
          <w:color w:val="00B050"/>
        </w:rPr>
        <w:t xml:space="preserve">the indicators and </w:t>
      </w:r>
      <w:r w:rsidRPr="005E35D0" w:rsidR="6EFD867E">
        <w:rPr>
          <w:rFonts w:ascii="Times New Roman" w:hAnsi="Times New Roman" w:cs="Times New Roman"/>
          <w:i/>
          <w:color w:val="00B050"/>
        </w:rPr>
        <w:t>collecti</w:t>
      </w:r>
      <w:r w:rsidRPr="005E35D0" w:rsidR="4A0C971B">
        <w:rPr>
          <w:rFonts w:ascii="Times New Roman" w:hAnsi="Times New Roman" w:cs="Times New Roman"/>
          <w:i/>
          <w:color w:val="00B050"/>
        </w:rPr>
        <w:t xml:space="preserve">on methods, </w:t>
      </w:r>
      <w:r w:rsidRPr="005E35D0" w:rsidR="44E68109">
        <w:rPr>
          <w:rFonts w:ascii="Times New Roman" w:hAnsi="Times New Roman" w:cs="Times New Roman"/>
          <w:i/>
          <w:color w:val="00B050"/>
        </w:rPr>
        <w:t xml:space="preserve">event </w:t>
      </w:r>
      <w:r w:rsidRPr="005E35D0" w:rsidR="086165AB">
        <w:rPr>
          <w:rFonts w:ascii="Times New Roman" w:hAnsi="Times New Roman" w:cs="Times New Roman"/>
          <w:i/>
          <w:color w:val="00B050"/>
        </w:rPr>
        <w:t>sign-in sheets</w:t>
      </w:r>
      <w:r w:rsidRPr="005E35D0" w:rsidR="0290C725">
        <w:rPr>
          <w:rFonts w:ascii="Times New Roman" w:hAnsi="Times New Roman" w:cs="Times New Roman"/>
          <w:i/>
          <w:color w:val="00B050"/>
        </w:rPr>
        <w:t xml:space="preserve"> developed</w:t>
      </w:r>
      <w:r w:rsidRPr="005E35D0" w:rsidR="086165AB">
        <w:rPr>
          <w:rFonts w:ascii="Times New Roman" w:hAnsi="Times New Roman" w:cs="Times New Roman"/>
          <w:i/>
          <w:color w:val="00B050"/>
        </w:rPr>
        <w:t xml:space="preserve"> to collect necessary participant data, etc.)</w:t>
      </w:r>
      <w:r w:rsidRPr="005E35D0" w:rsidR="3871BA0C">
        <w:rPr>
          <w:rFonts w:ascii="Times New Roman" w:hAnsi="Times New Roman" w:cs="Times New Roman"/>
          <w:i/>
          <w:color w:val="00B050"/>
        </w:rPr>
        <w:t>.</w:t>
      </w:r>
      <w:r w:rsidRPr="005E35D0" w:rsidR="12132183">
        <w:rPr>
          <w:rFonts w:ascii="Times New Roman" w:hAnsi="Times New Roman" w:cs="Times New Roman"/>
          <w:i/>
          <w:color w:val="00B050"/>
        </w:rPr>
        <w:t xml:space="preserve"> </w:t>
      </w:r>
      <w:r w:rsidRPr="005E35D0" w:rsidR="3871BA0C">
        <w:rPr>
          <w:rFonts w:ascii="Times New Roman" w:hAnsi="Times New Roman" w:cs="Times New Roman"/>
          <w:i/>
          <w:color w:val="00B050"/>
        </w:rPr>
        <w:t xml:space="preserve"> </w:t>
      </w:r>
    </w:p>
    <w:tbl>
      <w:tblPr>
        <w:tblpPr w:leftFromText="180" w:rightFromText="180" w:vertAnchor="text" w:horzAnchor="margin" w:tblpY="196"/>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742"/>
        <w:gridCol w:w="1573"/>
        <w:gridCol w:w="1625"/>
        <w:gridCol w:w="3886"/>
        <w:gridCol w:w="1087"/>
      </w:tblGrid>
      <w:tr w:rsidR="000D41EB" w:rsidTr="000D41EB" w14:paraId="6FBA54A6" w14:textId="77777777">
        <w:trPr>
          <w:trHeight w:val="630"/>
        </w:trPr>
        <w:tc>
          <w:tcPr>
            <w:tcW w:w="4742"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2060"/>
            <w:tcMar>
              <w:left w:w="105" w:type="dxa"/>
              <w:right w:w="105" w:type="dxa"/>
            </w:tcMar>
            <w:vAlign w:val="center"/>
          </w:tcPr>
          <w:p w:rsidRPr="005E35D0" w:rsidR="000D41EB" w:rsidP="000D41EB" w:rsidRDefault="000D41EB" w14:paraId="1539179A" w14:textId="77777777">
            <w:pPr>
              <w:jc w:val="center"/>
              <w:rPr>
                <w:rFonts w:ascii="Times New Roman" w:hAnsi="Times New Roman" w:eastAsia="Calibri" w:cs="Times New Roman"/>
                <w:color w:val="FFFFFF" w:themeColor="background1"/>
                <w:sz w:val="22"/>
                <w:szCs w:val="22"/>
              </w:rPr>
            </w:pPr>
            <w:r w:rsidRPr="005E35D0">
              <w:rPr>
                <w:rFonts w:ascii="Times New Roman" w:hAnsi="Times New Roman" w:eastAsia="Calibri" w:cs="Times New Roman"/>
                <w:color w:val="FFFFFF" w:themeColor="background1"/>
                <w:sz w:val="22"/>
                <w:szCs w:val="22"/>
              </w:rPr>
              <w:t>Indicator Number and Title</w:t>
            </w:r>
          </w:p>
        </w:tc>
        <w:tc>
          <w:tcPr>
            <w:tcW w:w="1573"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2060"/>
            <w:tcMar>
              <w:left w:w="105" w:type="dxa"/>
              <w:right w:w="105" w:type="dxa"/>
            </w:tcMar>
            <w:vAlign w:val="center"/>
          </w:tcPr>
          <w:p w:rsidRPr="005E35D0" w:rsidR="000D41EB" w:rsidP="000D41EB" w:rsidRDefault="000D41EB" w14:paraId="4A4B1A8E" w14:textId="77777777">
            <w:pPr>
              <w:jc w:val="center"/>
              <w:rPr>
                <w:rFonts w:ascii="Times New Roman" w:hAnsi="Times New Roman" w:eastAsia="Calibri" w:cs="Times New Roman"/>
                <w:color w:val="FFFFFF" w:themeColor="background1"/>
                <w:sz w:val="22"/>
                <w:szCs w:val="22"/>
              </w:rPr>
            </w:pPr>
            <w:r w:rsidRPr="005E35D0">
              <w:rPr>
                <w:rFonts w:ascii="Times New Roman" w:hAnsi="Times New Roman" w:eastAsia="Calibri" w:cs="Times New Roman"/>
                <w:color w:val="FFFFFF" w:themeColor="background1"/>
                <w:sz w:val="22"/>
                <w:szCs w:val="22"/>
              </w:rPr>
              <w:t xml:space="preserve">Aligned to Which Objective(s)? </w:t>
            </w:r>
          </w:p>
        </w:tc>
        <w:tc>
          <w:tcPr>
            <w:tcW w:w="162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2060"/>
            <w:tcMar>
              <w:left w:w="105" w:type="dxa"/>
              <w:right w:w="105" w:type="dxa"/>
            </w:tcMar>
            <w:vAlign w:val="center"/>
          </w:tcPr>
          <w:p w:rsidRPr="005E35D0" w:rsidR="000D41EB" w:rsidP="000D41EB" w:rsidRDefault="000D41EB" w14:paraId="3E46887C" w14:textId="77777777">
            <w:pPr>
              <w:jc w:val="center"/>
              <w:rPr>
                <w:rFonts w:ascii="Times New Roman" w:hAnsi="Times New Roman" w:eastAsia="Calibri" w:cs="Times New Roman"/>
                <w:color w:val="FFFFFF" w:themeColor="background1"/>
                <w:sz w:val="22"/>
                <w:szCs w:val="22"/>
              </w:rPr>
            </w:pPr>
            <w:r w:rsidRPr="005E35D0">
              <w:rPr>
                <w:rFonts w:ascii="Times New Roman" w:hAnsi="Times New Roman" w:eastAsia="Calibri" w:cs="Times New Roman"/>
                <w:color w:val="FFFFFF" w:themeColor="background1"/>
                <w:sz w:val="22"/>
                <w:szCs w:val="22"/>
              </w:rPr>
              <w:t>Aligned to which Activity, Output or Outcome(s)?</w:t>
            </w:r>
          </w:p>
        </w:tc>
        <w:tc>
          <w:tcPr>
            <w:tcW w:w="3886"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2060"/>
            <w:tcMar>
              <w:left w:w="105" w:type="dxa"/>
              <w:right w:w="105" w:type="dxa"/>
            </w:tcMar>
            <w:vAlign w:val="center"/>
          </w:tcPr>
          <w:p w:rsidRPr="005E35D0" w:rsidR="000D41EB" w:rsidP="000D41EB" w:rsidRDefault="000D41EB" w14:paraId="32EEE127" w14:textId="77777777">
            <w:pPr>
              <w:jc w:val="center"/>
              <w:rPr>
                <w:rFonts w:ascii="Times New Roman" w:hAnsi="Times New Roman" w:eastAsia="Calibri" w:cs="Times New Roman"/>
                <w:color w:val="FFFFFF" w:themeColor="background1"/>
                <w:sz w:val="22"/>
                <w:szCs w:val="22"/>
                <w:u w:val="single"/>
              </w:rPr>
            </w:pPr>
            <w:r w:rsidRPr="005E35D0">
              <w:rPr>
                <w:rFonts w:ascii="Times New Roman" w:hAnsi="Times New Roman" w:eastAsia="Calibri" w:cs="Times New Roman"/>
                <w:color w:val="FFFFFF" w:themeColor="background1"/>
                <w:sz w:val="22"/>
                <w:szCs w:val="22"/>
              </w:rPr>
              <w:t>Data Source and</w:t>
            </w:r>
          </w:p>
          <w:p w:rsidRPr="005E35D0" w:rsidR="000D41EB" w:rsidP="000D41EB" w:rsidRDefault="000D41EB" w14:paraId="1140626C" w14:textId="77777777">
            <w:pPr>
              <w:jc w:val="center"/>
              <w:rPr>
                <w:rFonts w:ascii="Times New Roman" w:hAnsi="Times New Roman" w:eastAsia="Calibri" w:cs="Times New Roman"/>
                <w:color w:val="FFFFFF" w:themeColor="background1"/>
                <w:sz w:val="22"/>
                <w:szCs w:val="22"/>
              </w:rPr>
            </w:pPr>
            <w:r w:rsidRPr="005E35D0">
              <w:rPr>
                <w:rFonts w:ascii="Times New Roman" w:hAnsi="Times New Roman" w:eastAsia="Calibri" w:cs="Times New Roman"/>
                <w:color w:val="FFFFFF" w:themeColor="background1"/>
                <w:sz w:val="22"/>
                <w:szCs w:val="22"/>
              </w:rPr>
              <w:t>Collection Method</w:t>
            </w:r>
          </w:p>
        </w:tc>
        <w:tc>
          <w:tcPr>
            <w:tcW w:w="1087"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002060"/>
            <w:tcMar>
              <w:left w:w="105" w:type="dxa"/>
              <w:right w:w="105" w:type="dxa"/>
            </w:tcMar>
            <w:vAlign w:val="center"/>
          </w:tcPr>
          <w:p w:rsidRPr="005E35D0" w:rsidR="000D41EB" w:rsidP="000D41EB" w:rsidRDefault="000D41EB" w14:paraId="6E0C871F" w14:textId="77777777">
            <w:pPr>
              <w:jc w:val="center"/>
              <w:rPr>
                <w:rFonts w:ascii="Times New Roman" w:hAnsi="Times New Roman" w:eastAsia="Calibri" w:cs="Times New Roman"/>
                <w:color w:val="FFFFFF" w:themeColor="background1"/>
                <w:sz w:val="22"/>
                <w:szCs w:val="22"/>
              </w:rPr>
            </w:pPr>
            <w:r w:rsidRPr="005E35D0">
              <w:rPr>
                <w:rFonts w:ascii="Times New Roman" w:hAnsi="Times New Roman" w:eastAsia="Calibri" w:cs="Times New Roman"/>
                <w:color w:val="FFFFFF" w:themeColor="background1"/>
                <w:sz w:val="22"/>
                <w:szCs w:val="22"/>
              </w:rPr>
              <w:t>Target</w:t>
            </w:r>
          </w:p>
          <w:p w:rsidRPr="005E35D0" w:rsidR="000D41EB" w:rsidP="000D41EB" w:rsidRDefault="000D41EB" w14:paraId="71A8B1CF" w14:textId="77777777">
            <w:pPr>
              <w:jc w:val="center"/>
              <w:rPr>
                <w:rFonts w:ascii="Times New Roman" w:hAnsi="Times New Roman" w:eastAsia="Calibri" w:cs="Times New Roman"/>
                <w:color w:val="FFFFFF" w:themeColor="background1"/>
                <w:sz w:val="22"/>
                <w:szCs w:val="22"/>
              </w:rPr>
            </w:pPr>
            <w:r w:rsidRPr="005E35D0">
              <w:rPr>
                <w:rFonts w:ascii="Times New Roman" w:hAnsi="Times New Roman" w:eastAsia="Calibri" w:cs="Times New Roman"/>
                <w:color w:val="FFFFFF" w:themeColor="background1"/>
                <w:sz w:val="22"/>
                <w:szCs w:val="22"/>
              </w:rPr>
              <w:t>(if applies)</w:t>
            </w:r>
          </w:p>
        </w:tc>
      </w:tr>
      <w:tr w:rsidR="000D41EB" w:rsidTr="000D41EB" w14:paraId="16F16337" w14:textId="77777777">
        <w:trPr>
          <w:trHeight w:val="630"/>
        </w:trPr>
        <w:tc>
          <w:tcPr>
            <w:tcW w:w="4742" w:type="dxa"/>
            <w:tcBorders>
              <w:top w:val="single" w:color="FFFFFF" w:themeColor="background1" w:sz="6" w:space="0"/>
              <w:left w:val="single" w:color="auto" w:sz="6" w:space="0"/>
              <w:bottom w:val="single" w:color="auto" w:sz="6" w:space="0"/>
              <w:right w:val="single" w:color="auto" w:sz="6" w:space="0"/>
            </w:tcBorders>
            <w:tcMar>
              <w:left w:w="105" w:type="dxa"/>
              <w:right w:w="105" w:type="dxa"/>
            </w:tcMar>
          </w:tcPr>
          <w:p w:rsidRPr="005E35D0" w:rsidR="000D41EB" w:rsidP="000D41EB" w:rsidRDefault="000D41EB" w14:paraId="5A4E4749" w14:textId="4EE67D80">
            <w:pPr>
              <w:rPr>
                <w:rFonts w:ascii="Times New Roman" w:hAnsi="Times New Roman" w:eastAsia="Calibri" w:cs="Times New Roman"/>
                <w:i/>
                <w:color w:val="0070C0"/>
              </w:rPr>
            </w:pPr>
            <w:r w:rsidRPr="005E35D0">
              <w:rPr>
                <w:rFonts w:ascii="Times New Roman" w:hAnsi="Times New Roman" w:eastAsia="Calibri" w:cs="Times New Roman"/>
                <w:i/>
                <w:color w:val="00B050"/>
              </w:rPr>
              <w:t xml:space="preserve">List all CDP indicators from the NOFO, including their indicator numbers. </w:t>
            </w:r>
            <w:r w:rsidRPr="005E35D0" w:rsidR="00AA2FF7">
              <w:rPr>
                <w:rFonts w:ascii="Times New Roman" w:hAnsi="Times New Roman" w:eastAsia="Calibri" w:cs="Times New Roman"/>
                <w:i/>
                <w:color w:val="00B050"/>
              </w:rPr>
              <w:t xml:space="preserve"> </w:t>
            </w:r>
            <w:r w:rsidRPr="005E35D0">
              <w:rPr>
                <w:rFonts w:ascii="Times New Roman" w:hAnsi="Times New Roman" w:eastAsia="Calibri" w:cs="Times New Roman"/>
                <w:i/>
                <w:color w:val="00B050"/>
              </w:rPr>
              <w:t>Applicants may also add project-specific indicators, calling them “Project-1, Project-2," etc.</w:t>
            </w:r>
          </w:p>
        </w:tc>
        <w:tc>
          <w:tcPr>
            <w:tcW w:w="1573" w:type="dxa"/>
            <w:tcBorders>
              <w:top w:val="single" w:color="FFFFFF" w:themeColor="background1" w:sz="6" w:space="0"/>
              <w:left w:val="single" w:color="auto" w:sz="6" w:space="0"/>
              <w:bottom w:val="single" w:color="auto" w:sz="6" w:space="0"/>
              <w:right w:val="single" w:color="auto" w:sz="6" w:space="0"/>
            </w:tcBorders>
            <w:tcMar>
              <w:left w:w="105" w:type="dxa"/>
              <w:right w:w="105" w:type="dxa"/>
            </w:tcMar>
          </w:tcPr>
          <w:p w:rsidRPr="005E35D0" w:rsidR="000D41EB" w:rsidP="000D41EB" w:rsidRDefault="000D41EB" w14:paraId="0811936A" w14:textId="77777777">
            <w:pPr>
              <w:rPr>
                <w:rFonts w:ascii="Times New Roman" w:hAnsi="Times New Roman" w:eastAsia="Calibri" w:cs="Times New Roman"/>
                <w:i/>
                <w:color w:val="0070C0"/>
              </w:rPr>
            </w:pPr>
            <w:r w:rsidRPr="005E35D0">
              <w:rPr>
                <w:rFonts w:ascii="Times New Roman" w:hAnsi="Times New Roman" w:eastAsia="Calibri" w:cs="Times New Roman"/>
                <w:i/>
                <w:color w:val="00B050"/>
              </w:rPr>
              <w:t>List the number of the Objective(s) it aligns to</w:t>
            </w:r>
          </w:p>
        </w:tc>
        <w:tc>
          <w:tcPr>
            <w:tcW w:w="1625" w:type="dxa"/>
            <w:tcBorders>
              <w:top w:val="single" w:color="FFFFFF" w:themeColor="background1" w:sz="6" w:space="0"/>
              <w:left w:val="single" w:color="auto" w:sz="6" w:space="0"/>
              <w:bottom w:val="single" w:color="auto" w:sz="6" w:space="0"/>
              <w:right w:val="single" w:color="auto" w:sz="6" w:space="0"/>
            </w:tcBorders>
            <w:tcMar>
              <w:left w:w="105" w:type="dxa"/>
              <w:right w:w="105" w:type="dxa"/>
            </w:tcMar>
          </w:tcPr>
          <w:p w:rsidRPr="005E35D0" w:rsidR="000D41EB" w:rsidP="000D41EB" w:rsidRDefault="000D41EB" w14:paraId="2550FF75" w14:textId="77777777">
            <w:pPr>
              <w:rPr>
                <w:rFonts w:ascii="Times New Roman" w:hAnsi="Times New Roman" w:eastAsia="Calibri" w:cs="Times New Roman"/>
                <w:i/>
                <w:color w:val="00B050"/>
              </w:rPr>
            </w:pPr>
            <w:r w:rsidRPr="005E35D0">
              <w:rPr>
                <w:rFonts w:ascii="Times New Roman" w:hAnsi="Times New Roman" w:eastAsia="Calibri" w:cs="Times New Roman"/>
                <w:i/>
                <w:color w:val="00B050"/>
              </w:rPr>
              <w:t>List relevant elements directly from the Logic Model</w:t>
            </w:r>
          </w:p>
        </w:tc>
        <w:tc>
          <w:tcPr>
            <w:tcW w:w="3886" w:type="dxa"/>
            <w:tcBorders>
              <w:top w:val="single" w:color="FFFFFF" w:themeColor="background1" w:sz="6" w:space="0"/>
              <w:left w:val="single" w:color="auto" w:sz="6" w:space="0"/>
              <w:bottom w:val="single" w:color="auto" w:sz="6" w:space="0"/>
              <w:right w:val="single" w:color="auto" w:sz="6" w:space="0"/>
            </w:tcBorders>
            <w:tcMar>
              <w:left w:w="105" w:type="dxa"/>
              <w:right w:w="105" w:type="dxa"/>
            </w:tcMar>
          </w:tcPr>
          <w:p w:rsidRPr="005E35D0" w:rsidR="000D41EB" w:rsidP="000D41EB" w:rsidRDefault="000D41EB" w14:paraId="2F64FCF4" w14:textId="7B697EF9">
            <w:pPr>
              <w:rPr>
                <w:rFonts w:ascii="Times New Roman" w:hAnsi="Times New Roman" w:eastAsia="Calibri" w:cs="Times New Roman"/>
                <w:i/>
                <w:color w:val="00B050"/>
              </w:rPr>
            </w:pPr>
            <w:r w:rsidRPr="005E35D0">
              <w:rPr>
                <w:rFonts w:ascii="Times New Roman" w:hAnsi="Times New Roman" w:eastAsia="Calibri" w:cs="Times New Roman"/>
                <w:i/>
                <w:color w:val="00B050"/>
              </w:rPr>
              <w:t xml:space="preserve">From whom, what, or where will the data for this indicator come? </w:t>
            </w:r>
            <w:r w:rsidRPr="005E35D0" w:rsidR="00AA2FF7">
              <w:rPr>
                <w:rFonts w:ascii="Times New Roman" w:hAnsi="Times New Roman" w:eastAsia="Calibri" w:cs="Times New Roman"/>
                <w:i/>
                <w:color w:val="00B050"/>
              </w:rPr>
              <w:t xml:space="preserve"> </w:t>
            </w:r>
            <w:r w:rsidRPr="005E35D0">
              <w:rPr>
                <w:rFonts w:ascii="Times New Roman" w:hAnsi="Times New Roman" w:eastAsia="Calibri" w:cs="Times New Roman"/>
                <w:i/>
                <w:color w:val="00B050"/>
              </w:rPr>
              <w:t>Will project staff actively gather certain elements, periodically inquire with participants to monitor for certain indicators, sign up sheets, etc.?</w:t>
            </w:r>
          </w:p>
        </w:tc>
        <w:tc>
          <w:tcPr>
            <w:tcW w:w="1087" w:type="dxa"/>
            <w:tcBorders>
              <w:top w:val="single" w:color="FFFFFF" w:themeColor="background1" w:sz="6" w:space="0"/>
              <w:left w:val="single" w:color="auto" w:sz="6" w:space="0"/>
              <w:bottom w:val="single" w:color="auto" w:sz="6" w:space="0"/>
              <w:right w:val="single" w:color="auto" w:sz="6" w:space="0"/>
            </w:tcBorders>
            <w:tcMar>
              <w:left w:w="105" w:type="dxa"/>
              <w:right w:w="105" w:type="dxa"/>
            </w:tcMar>
          </w:tcPr>
          <w:p w:rsidRPr="005E35D0" w:rsidR="000D41EB" w:rsidP="000D41EB" w:rsidRDefault="000D41EB" w14:paraId="5048E120" w14:textId="77777777">
            <w:pPr>
              <w:rPr>
                <w:rFonts w:ascii="Times New Roman" w:hAnsi="Times New Roman" w:eastAsia="Calibri" w:cs="Times New Roman"/>
                <w:i/>
                <w:color w:val="00B050"/>
              </w:rPr>
            </w:pPr>
            <w:r w:rsidRPr="005E35D0">
              <w:rPr>
                <w:rFonts w:ascii="Times New Roman" w:hAnsi="Times New Roman" w:eastAsia="Calibri" w:cs="Times New Roman"/>
                <w:i/>
                <w:color w:val="00B050"/>
              </w:rPr>
              <w:t>Specify, if known.</w:t>
            </w:r>
          </w:p>
        </w:tc>
      </w:tr>
      <w:tr w:rsidR="000D41EB" w:rsidTr="000D41EB" w14:paraId="5408D769" w14:textId="77777777">
        <w:trPr>
          <w:trHeight w:val="630"/>
        </w:trPr>
        <w:tc>
          <w:tcPr>
            <w:tcW w:w="4742" w:type="dxa"/>
            <w:tcBorders>
              <w:top w:val="single" w:color="auto" w:sz="6" w:space="0"/>
              <w:left w:val="single" w:color="auto" w:sz="6" w:space="0"/>
              <w:bottom w:val="single" w:color="auto" w:sz="6" w:space="0"/>
              <w:right w:val="single" w:color="auto" w:sz="6" w:space="0"/>
            </w:tcBorders>
            <w:tcMar>
              <w:left w:w="105" w:type="dxa"/>
              <w:right w:w="105" w:type="dxa"/>
            </w:tcMar>
          </w:tcPr>
          <w:p w:rsidRPr="005E35D0" w:rsidR="000D41EB" w:rsidP="000D41EB" w:rsidRDefault="000D41EB" w14:paraId="4577FF9C" w14:textId="77777777">
            <w:pPr>
              <w:rPr>
                <w:rFonts w:ascii="Times New Roman" w:hAnsi="Times New Roman" w:eastAsia="Calibri" w:cs="Times New Roman"/>
                <w:color w:val="000000" w:themeColor="text1"/>
              </w:rPr>
            </w:pPr>
          </w:p>
        </w:tc>
        <w:tc>
          <w:tcPr>
            <w:tcW w:w="1573" w:type="dxa"/>
            <w:tcBorders>
              <w:top w:val="single" w:color="auto" w:sz="6" w:space="0"/>
              <w:left w:val="single" w:color="auto" w:sz="6" w:space="0"/>
              <w:bottom w:val="single" w:color="auto" w:sz="6" w:space="0"/>
              <w:right w:val="single" w:color="auto" w:sz="6" w:space="0"/>
            </w:tcBorders>
            <w:tcMar>
              <w:left w:w="105" w:type="dxa"/>
              <w:right w:w="105" w:type="dxa"/>
            </w:tcMar>
          </w:tcPr>
          <w:p w:rsidRPr="005E35D0" w:rsidR="000D41EB" w:rsidP="000D41EB" w:rsidRDefault="000D41EB" w14:paraId="2795DA37" w14:textId="77777777">
            <w:pPr>
              <w:rPr>
                <w:rFonts w:ascii="Times New Roman" w:hAnsi="Times New Roman" w:eastAsia="Calibri" w:cs="Times New Roman"/>
                <w:color w:val="000000" w:themeColor="text1"/>
              </w:rPr>
            </w:pPr>
          </w:p>
        </w:tc>
        <w:tc>
          <w:tcPr>
            <w:tcW w:w="1625" w:type="dxa"/>
            <w:tcBorders>
              <w:top w:val="single" w:color="auto" w:sz="6" w:space="0"/>
              <w:left w:val="single" w:color="auto" w:sz="6" w:space="0"/>
              <w:bottom w:val="single" w:color="auto" w:sz="6" w:space="0"/>
              <w:right w:val="single" w:color="auto" w:sz="6" w:space="0"/>
            </w:tcBorders>
            <w:tcMar>
              <w:left w:w="105" w:type="dxa"/>
              <w:right w:w="105" w:type="dxa"/>
            </w:tcMar>
          </w:tcPr>
          <w:p w:rsidRPr="005E35D0" w:rsidR="000D41EB" w:rsidP="000D41EB" w:rsidRDefault="000D41EB" w14:paraId="3AE141F4" w14:textId="77777777">
            <w:pPr>
              <w:rPr>
                <w:rFonts w:ascii="Times New Roman" w:hAnsi="Times New Roman" w:eastAsia="Calibri" w:cs="Times New Roman"/>
                <w:color w:val="000000" w:themeColor="text1"/>
              </w:rPr>
            </w:pPr>
          </w:p>
        </w:tc>
        <w:tc>
          <w:tcPr>
            <w:tcW w:w="3886" w:type="dxa"/>
            <w:tcBorders>
              <w:top w:val="single" w:color="auto" w:sz="6" w:space="0"/>
              <w:left w:val="single" w:color="auto" w:sz="6" w:space="0"/>
              <w:bottom w:val="single" w:color="auto" w:sz="6" w:space="0"/>
              <w:right w:val="single" w:color="auto" w:sz="6" w:space="0"/>
            </w:tcBorders>
            <w:tcMar>
              <w:left w:w="105" w:type="dxa"/>
              <w:right w:w="105" w:type="dxa"/>
            </w:tcMar>
          </w:tcPr>
          <w:p w:rsidRPr="005E35D0" w:rsidR="000D41EB" w:rsidP="000D41EB" w:rsidRDefault="000D41EB" w14:paraId="6EABFC8A" w14:textId="77777777">
            <w:pPr>
              <w:rPr>
                <w:rFonts w:ascii="Times New Roman" w:hAnsi="Times New Roman" w:eastAsia="Calibri" w:cs="Times New Roman"/>
                <w:color w:val="000000" w:themeColor="text1"/>
              </w:rPr>
            </w:pPr>
          </w:p>
        </w:tc>
        <w:tc>
          <w:tcPr>
            <w:tcW w:w="1087" w:type="dxa"/>
            <w:tcBorders>
              <w:top w:val="single" w:color="auto" w:sz="6" w:space="0"/>
              <w:left w:val="single" w:color="auto" w:sz="6" w:space="0"/>
              <w:bottom w:val="single" w:color="auto" w:sz="6" w:space="0"/>
              <w:right w:val="single" w:color="auto" w:sz="6" w:space="0"/>
            </w:tcBorders>
            <w:tcMar>
              <w:left w:w="105" w:type="dxa"/>
              <w:right w:w="105" w:type="dxa"/>
            </w:tcMar>
          </w:tcPr>
          <w:p w:rsidRPr="005E35D0" w:rsidR="000D41EB" w:rsidP="000D41EB" w:rsidRDefault="000D41EB" w14:paraId="57041E3C" w14:textId="77777777">
            <w:pPr>
              <w:rPr>
                <w:rFonts w:ascii="Times New Roman" w:hAnsi="Times New Roman" w:eastAsia="Calibri" w:cs="Times New Roman"/>
                <w:color w:val="000000" w:themeColor="text1"/>
              </w:rPr>
            </w:pPr>
          </w:p>
        </w:tc>
      </w:tr>
      <w:tr w:rsidR="000D41EB" w:rsidTr="000D41EB" w14:paraId="4B9F8293" w14:textId="77777777">
        <w:trPr>
          <w:trHeight w:val="630"/>
        </w:trPr>
        <w:tc>
          <w:tcPr>
            <w:tcW w:w="4742" w:type="dxa"/>
            <w:tcBorders>
              <w:top w:val="single" w:color="auto" w:sz="6" w:space="0"/>
              <w:left w:val="single" w:color="auto" w:sz="6" w:space="0"/>
              <w:bottom w:val="single" w:color="auto" w:sz="6" w:space="0"/>
              <w:right w:val="single" w:color="auto" w:sz="6" w:space="0"/>
            </w:tcBorders>
            <w:tcMar>
              <w:left w:w="105" w:type="dxa"/>
              <w:right w:w="105" w:type="dxa"/>
            </w:tcMar>
          </w:tcPr>
          <w:p w:rsidRPr="005E35D0" w:rsidR="000D41EB" w:rsidP="000D41EB" w:rsidRDefault="000D41EB" w14:paraId="723CBB65" w14:textId="77777777">
            <w:pPr>
              <w:rPr>
                <w:rFonts w:ascii="Times New Roman" w:hAnsi="Times New Roman" w:eastAsia="Calibri" w:cs="Times New Roman"/>
                <w:color w:val="000000" w:themeColor="text1"/>
              </w:rPr>
            </w:pPr>
          </w:p>
        </w:tc>
        <w:tc>
          <w:tcPr>
            <w:tcW w:w="1573" w:type="dxa"/>
            <w:tcBorders>
              <w:top w:val="single" w:color="auto" w:sz="6" w:space="0"/>
              <w:left w:val="single" w:color="auto" w:sz="6" w:space="0"/>
              <w:bottom w:val="single" w:color="auto" w:sz="6" w:space="0"/>
              <w:right w:val="single" w:color="auto" w:sz="6" w:space="0"/>
            </w:tcBorders>
            <w:tcMar>
              <w:left w:w="105" w:type="dxa"/>
              <w:right w:w="105" w:type="dxa"/>
            </w:tcMar>
          </w:tcPr>
          <w:p w:rsidRPr="005E35D0" w:rsidR="000D41EB" w:rsidP="000D41EB" w:rsidRDefault="000D41EB" w14:paraId="1EEE133F" w14:textId="77777777">
            <w:pPr>
              <w:rPr>
                <w:rFonts w:ascii="Times New Roman" w:hAnsi="Times New Roman" w:eastAsia="Calibri" w:cs="Times New Roman"/>
                <w:color w:val="000000" w:themeColor="text1"/>
              </w:rPr>
            </w:pPr>
          </w:p>
        </w:tc>
        <w:tc>
          <w:tcPr>
            <w:tcW w:w="1625" w:type="dxa"/>
            <w:tcBorders>
              <w:top w:val="single" w:color="auto" w:sz="6" w:space="0"/>
              <w:left w:val="single" w:color="auto" w:sz="6" w:space="0"/>
              <w:bottom w:val="single" w:color="auto" w:sz="6" w:space="0"/>
              <w:right w:val="single" w:color="auto" w:sz="6" w:space="0"/>
            </w:tcBorders>
            <w:tcMar>
              <w:left w:w="105" w:type="dxa"/>
              <w:right w:w="105" w:type="dxa"/>
            </w:tcMar>
          </w:tcPr>
          <w:p w:rsidRPr="005E35D0" w:rsidR="000D41EB" w:rsidP="000D41EB" w:rsidRDefault="000D41EB" w14:paraId="2E650D9D" w14:textId="77777777">
            <w:pPr>
              <w:rPr>
                <w:rFonts w:ascii="Times New Roman" w:hAnsi="Times New Roman" w:eastAsia="Calibri" w:cs="Times New Roman"/>
                <w:color w:val="000000" w:themeColor="text1"/>
              </w:rPr>
            </w:pPr>
          </w:p>
        </w:tc>
        <w:tc>
          <w:tcPr>
            <w:tcW w:w="3886" w:type="dxa"/>
            <w:tcBorders>
              <w:top w:val="single" w:color="auto" w:sz="6" w:space="0"/>
              <w:left w:val="single" w:color="auto" w:sz="6" w:space="0"/>
              <w:bottom w:val="single" w:color="auto" w:sz="6" w:space="0"/>
              <w:right w:val="single" w:color="auto" w:sz="6" w:space="0"/>
            </w:tcBorders>
            <w:tcMar>
              <w:left w:w="105" w:type="dxa"/>
              <w:right w:w="105" w:type="dxa"/>
            </w:tcMar>
          </w:tcPr>
          <w:p w:rsidRPr="005E35D0" w:rsidR="000D41EB" w:rsidP="000D41EB" w:rsidRDefault="000D41EB" w14:paraId="75C7FC93" w14:textId="77777777">
            <w:pPr>
              <w:rPr>
                <w:rFonts w:ascii="Times New Roman" w:hAnsi="Times New Roman" w:eastAsia="Calibri" w:cs="Times New Roman"/>
                <w:color w:val="000000" w:themeColor="text1"/>
              </w:rPr>
            </w:pPr>
          </w:p>
        </w:tc>
        <w:tc>
          <w:tcPr>
            <w:tcW w:w="1087" w:type="dxa"/>
            <w:tcBorders>
              <w:top w:val="single" w:color="auto" w:sz="6" w:space="0"/>
              <w:left w:val="single" w:color="auto" w:sz="6" w:space="0"/>
              <w:bottom w:val="single" w:color="auto" w:sz="6" w:space="0"/>
              <w:right w:val="single" w:color="auto" w:sz="6" w:space="0"/>
            </w:tcBorders>
            <w:tcMar>
              <w:left w:w="105" w:type="dxa"/>
              <w:right w:w="105" w:type="dxa"/>
            </w:tcMar>
          </w:tcPr>
          <w:p w:rsidRPr="005E35D0" w:rsidR="000D41EB" w:rsidP="000D41EB" w:rsidRDefault="000D41EB" w14:paraId="14318A9E" w14:textId="77777777">
            <w:pPr>
              <w:rPr>
                <w:rFonts w:ascii="Times New Roman" w:hAnsi="Times New Roman" w:eastAsia="Calibri" w:cs="Times New Roman"/>
                <w:color w:val="000000" w:themeColor="text1"/>
              </w:rPr>
            </w:pPr>
          </w:p>
        </w:tc>
      </w:tr>
      <w:tr w:rsidR="000D41EB" w:rsidTr="000D41EB" w14:paraId="3AC9CF81" w14:textId="77777777">
        <w:trPr>
          <w:trHeight w:val="630"/>
        </w:trPr>
        <w:tc>
          <w:tcPr>
            <w:tcW w:w="4742" w:type="dxa"/>
            <w:tcBorders>
              <w:top w:val="single" w:color="auto" w:sz="6" w:space="0"/>
              <w:left w:val="single" w:color="auto" w:sz="6" w:space="0"/>
              <w:bottom w:val="single" w:color="auto" w:sz="6" w:space="0"/>
              <w:right w:val="single" w:color="auto" w:sz="6" w:space="0"/>
            </w:tcBorders>
            <w:tcMar>
              <w:left w:w="105" w:type="dxa"/>
              <w:right w:w="105" w:type="dxa"/>
            </w:tcMar>
          </w:tcPr>
          <w:p w:rsidRPr="005E35D0" w:rsidR="000D41EB" w:rsidP="000D41EB" w:rsidRDefault="000D41EB" w14:paraId="41611D90" w14:textId="77777777">
            <w:pPr>
              <w:rPr>
                <w:rFonts w:ascii="Times New Roman" w:hAnsi="Times New Roman" w:eastAsia="Calibri" w:cs="Times New Roman"/>
                <w:color w:val="0070BC"/>
              </w:rPr>
            </w:pPr>
            <w:r w:rsidRPr="005E35D0">
              <w:rPr>
                <w:rFonts w:ascii="Times New Roman" w:hAnsi="Times New Roman" w:eastAsia="Calibri" w:cs="Times New Roman"/>
                <w:i/>
                <w:color w:val="00B050"/>
              </w:rPr>
              <w:t>Add more rows as needed</w:t>
            </w:r>
          </w:p>
        </w:tc>
        <w:tc>
          <w:tcPr>
            <w:tcW w:w="1573" w:type="dxa"/>
            <w:tcBorders>
              <w:top w:val="single" w:color="auto" w:sz="6" w:space="0"/>
              <w:left w:val="single" w:color="auto" w:sz="6" w:space="0"/>
              <w:bottom w:val="single" w:color="auto" w:sz="6" w:space="0"/>
              <w:right w:val="single" w:color="auto" w:sz="6" w:space="0"/>
            </w:tcBorders>
            <w:tcMar>
              <w:left w:w="105" w:type="dxa"/>
              <w:right w:w="105" w:type="dxa"/>
            </w:tcMar>
          </w:tcPr>
          <w:p w:rsidRPr="005E35D0" w:rsidR="000D41EB" w:rsidP="000D41EB" w:rsidRDefault="000D41EB" w14:paraId="45B80730" w14:textId="77777777">
            <w:pPr>
              <w:rPr>
                <w:rFonts w:ascii="Times New Roman" w:hAnsi="Times New Roman" w:eastAsia="Calibri" w:cs="Times New Roman"/>
                <w:color w:val="000000" w:themeColor="text1"/>
              </w:rPr>
            </w:pPr>
          </w:p>
        </w:tc>
        <w:tc>
          <w:tcPr>
            <w:tcW w:w="1625" w:type="dxa"/>
            <w:tcBorders>
              <w:top w:val="single" w:color="auto" w:sz="6" w:space="0"/>
              <w:left w:val="single" w:color="auto" w:sz="6" w:space="0"/>
              <w:bottom w:val="single" w:color="auto" w:sz="6" w:space="0"/>
              <w:right w:val="single" w:color="auto" w:sz="6" w:space="0"/>
            </w:tcBorders>
            <w:tcMar>
              <w:left w:w="105" w:type="dxa"/>
              <w:right w:w="105" w:type="dxa"/>
            </w:tcMar>
          </w:tcPr>
          <w:p w:rsidRPr="005E35D0" w:rsidR="000D41EB" w:rsidP="000D41EB" w:rsidRDefault="000D41EB" w14:paraId="3FF8892A" w14:textId="77777777">
            <w:pPr>
              <w:rPr>
                <w:rFonts w:ascii="Times New Roman" w:hAnsi="Times New Roman" w:eastAsia="Calibri" w:cs="Times New Roman"/>
                <w:color w:val="000000" w:themeColor="text1"/>
              </w:rPr>
            </w:pPr>
          </w:p>
        </w:tc>
        <w:tc>
          <w:tcPr>
            <w:tcW w:w="3886" w:type="dxa"/>
            <w:tcBorders>
              <w:top w:val="single" w:color="auto" w:sz="6" w:space="0"/>
              <w:left w:val="single" w:color="auto" w:sz="6" w:space="0"/>
              <w:bottom w:val="single" w:color="auto" w:sz="6" w:space="0"/>
              <w:right w:val="single" w:color="auto" w:sz="6" w:space="0"/>
            </w:tcBorders>
            <w:tcMar>
              <w:left w:w="105" w:type="dxa"/>
              <w:right w:w="105" w:type="dxa"/>
            </w:tcMar>
          </w:tcPr>
          <w:p w:rsidRPr="005E35D0" w:rsidR="000D41EB" w:rsidP="000D41EB" w:rsidRDefault="000D41EB" w14:paraId="3CB2EA19" w14:textId="77777777">
            <w:pPr>
              <w:rPr>
                <w:rFonts w:ascii="Times New Roman" w:hAnsi="Times New Roman" w:eastAsia="Calibri" w:cs="Times New Roman"/>
                <w:color w:val="000000" w:themeColor="text1"/>
              </w:rPr>
            </w:pPr>
          </w:p>
        </w:tc>
        <w:tc>
          <w:tcPr>
            <w:tcW w:w="1087" w:type="dxa"/>
            <w:tcBorders>
              <w:top w:val="single" w:color="auto" w:sz="6" w:space="0"/>
              <w:left w:val="single" w:color="auto" w:sz="6" w:space="0"/>
              <w:bottom w:val="single" w:color="auto" w:sz="6" w:space="0"/>
              <w:right w:val="single" w:color="auto" w:sz="6" w:space="0"/>
            </w:tcBorders>
            <w:tcMar>
              <w:left w:w="105" w:type="dxa"/>
              <w:right w:w="105" w:type="dxa"/>
            </w:tcMar>
          </w:tcPr>
          <w:p w:rsidRPr="005E35D0" w:rsidR="000D41EB" w:rsidP="000D41EB" w:rsidRDefault="000D41EB" w14:paraId="36CB92C1" w14:textId="77777777">
            <w:pPr>
              <w:rPr>
                <w:rFonts w:ascii="Times New Roman" w:hAnsi="Times New Roman" w:eastAsia="Calibri" w:cs="Times New Roman"/>
                <w:color w:val="000000" w:themeColor="text1"/>
              </w:rPr>
            </w:pPr>
          </w:p>
        </w:tc>
      </w:tr>
    </w:tbl>
    <w:p w:rsidRPr="005E35D0" w:rsidR="00345443" w:rsidRDefault="00345443" w14:paraId="470E850C" w14:textId="77777777">
      <w:pPr>
        <w:rPr>
          <w:rFonts w:ascii="Times New Roman" w:hAnsi="Times New Roman" w:cs="Times New Roman"/>
          <w:i/>
          <w:color w:val="0070C0"/>
        </w:rPr>
        <w:sectPr w:rsidRPr="005E35D0" w:rsidR="00345443" w:rsidSect="00345443">
          <w:headerReference w:type="default" r:id="rId20"/>
          <w:headerReference w:type="first" r:id="rId21"/>
          <w:pgSz w:w="15840" w:h="12240" w:orient="landscape"/>
          <w:pgMar w:top="1440" w:right="1440" w:bottom="1440" w:left="1440" w:header="720" w:footer="720" w:gutter="0"/>
          <w:cols w:space="720"/>
          <w:docGrid w:linePitch="360"/>
        </w:sectPr>
      </w:pPr>
    </w:p>
    <w:p w:rsidRPr="005E35D0" w:rsidR="5057818B" w:rsidP="00345443" w:rsidRDefault="5057818B" w14:paraId="621F8F4B" w14:textId="5871F2B3">
      <w:pPr>
        <w:pStyle w:val="Heading2"/>
        <w:rPr>
          <w:rFonts w:ascii="Times New Roman" w:hAnsi="Times New Roman" w:cs="Times New Roman" w:eastAsiaTheme="minorHAnsi"/>
          <w:i/>
          <w:color w:val="0070C0"/>
          <w:sz w:val="24"/>
          <w:szCs w:val="24"/>
        </w:rPr>
      </w:pPr>
      <w:bookmarkStart w:name="_Toc201834523" w:id="24"/>
      <w:r w:rsidRPr="005E35D0">
        <w:rPr>
          <w:rFonts w:ascii="Times New Roman" w:hAnsi="Times New Roman" w:cs="Times New Roman"/>
        </w:rPr>
        <w:t>C2</w:t>
      </w:r>
      <w:r w:rsidRPr="005E35D0" w:rsidR="2744195D">
        <w:rPr>
          <w:rFonts w:ascii="Times New Roman" w:hAnsi="Times New Roman" w:cs="Times New Roman"/>
        </w:rPr>
        <w:t>.</w:t>
      </w:r>
      <w:r w:rsidRPr="005E35D0">
        <w:rPr>
          <w:rFonts w:ascii="Times New Roman" w:hAnsi="Times New Roman" w:cs="Times New Roman"/>
        </w:rPr>
        <w:t xml:space="preserve"> </w:t>
      </w:r>
      <w:r w:rsidRPr="005E35D0" w:rsidR="4FB5AC04">
        <w:rPr>
          <w:rFonts w:ascii="Times New Roman" w:hAnsi="Times New Roman" w:cs="Times New Roman"/>
        </w:rPr>
        <w:t xml:space="preserve">Performance </w:t>
      </w:r>
      <w:r w:rsidRPr="005E35D0" w:rsidR="00802155">
        <w:rPr>
          <w:rFonts w:ascii="Times New Roman" w:hAnsi="Times New Roman" w:cs="Times New Roman"/>
        </w:rPr>
        <w:t>Management</w:t>
      </w:r>
      <w:r w:rsidRPr="005E35D0" w:rsidR="3778BABC">
        <w:rPr>
          <w:rFonts w:ascii="Times New Roman" w:hAnsi="Times New Roman" w:cs="Times New Roman"/>
        </w:rPr>
        <w:t xml:space="preserve"> Approach</w:t>
      </w:r>
      <w:bookmarkEnd w:id="24"/>
    </w:p>
    <w:p w:rsidRPr="005E35D0" w:rsidR="3778BABC" w:rsidP="17B68383" w:rsidRDefault="3778BABC" w14:paraId="0D06368F" w14:textId="193910BE">
      <w:pPr>
        <w:rPr>
          <w:rFonts w:ascii="Times New Roman" w:hAnsi="Times New Roman" w:eastAsia="Calibri" w:cs="Times New Roman"/>
          <w:i/>
          <w:color w:val="00B050"/>
        </w:rPr>
      </w:pPr>
      <w:r w:rsidRPr="005E35D0">
        <w:rPr>
          <w:rFonts w:ascii="Times New Roman" w:hAnsi="Times New Roman" w:eastAsia="Calibri" w:cs="Times New Roman"/>
          <w:i/>
          <w:color w:val="00B050"/>
        </w:rPr>
        <w:t>Applicants should describe</w:t>
      </w:r>
      <w:r w:rsidRPr="005E35D0" w:rsidR="4FB5AC04">
        <w:rPr>
          <w:rFonts w:ascii="Times New Roman" w:hAnsi="Times New Roman" w:eastAsia="Calibri" w:cs="Times New Roman"/>
          <w:i/>
          <w:color w:val="00B050"/>
        </w:rPr>
        <w:t xml:space="preserve"> </w:t>
      </w:r>
      <w:r w:rsidRPr="005E35D0" w:rsidR="1FAC0FB2">
        <w:rPr>
          <w:rFonts w:ascii="Times New Roman" w:hAnsi="Times New Roman" w:eastAsia="Calibri" w:cs="Times New Roman"/>
          <w:i/>
          <w:color w:val="00B050"/>
        </w:rPr>
        <w:t xml:space="preserve">in 1-2 pages </w:t>
      </w:r>
      <w:r w:rsidRPr="005E35D0" w:rsidR="4BCD3E2C">
        <w:rPr>
          <w:rFonts w:ascii="Times New Roman" w:hAnsi="Times New Roman" w:eastAsia="Calibri" w:cs="Times New Roman"/>
          <w:i/>
          <w:color w:val="00B050"/>
        </w:rPr>
        <w:t xml:space="preserve">their approach to ensuring high quality performance monitoring and reporting. </w:t>
      </w:r>
      <w:r w:rsidRPr="005E35D0" w:rsidR="00AA2FF7">
        <w:rPr>
          <w:rFonts w:ascii="Times New Roman" w:hAnsi="Times New Roman" w:eastAsia="Calibri" w:cs="Times New Roman"/>
          <w:i/>
          <w:color w:val="00B050"/>
        </w:rPr>
        <w:t xml:space="preserve"> </w:t>
      </w:r>
      <w:r w:rsidRPr="005E35D0" w:rsidR="4BCD3E2C">
        <w:rPr>
          <w:rFonts w:ascii="Times New Roman" w:hAnsi="Times New Roman" w:eastAsia="Calibri" w:cs="Times New Roman"/>
          <w:i/>
          <w:color w:val="00B050"/>
        </w:rPr>
        <w:t>Consider the following elements</w:t>
      </w:r>
      <w:r w:rsidRPr="005E35D0" w:rsidR="3EA8D97E">
        <w:rPr>
          <w:rFonts w:ascii="Times New Roman" w:hAnsi="Times New Roman" w:eastAsia="Calibri" w:cs="Times New Roman"/>
          <w:i/>
          <w:color w:val="00B050"/>
        </w:rPr>
        <w:t xml:space="preserve"> in this section</w:t>
      </w:r>
      <w:r w:rsidRPr="005E35D0" w:rsidR="4BCD3E2C">
        <w:rPr>
          <w:rFonts w:ascii="Times New Roman" w:hAnsi="Times New Roman" w:eastAsia="Calibri" w:cs="Times New Roman"/>
          <w:i/>
          <w:color w:val="00B050"/>
        </w:rPr>
        <w:t>:</w:t>
      </w:r>
    </w:p>
    <w:p w:rsidRPr="005E35D0" w:rsidR="4BCD3E2C" w:rsidP="17B68383" w:rsidRDefault="4BCD3E2C" w14:paraId="20C84C83" w14:textId="02BCF4E3">
      <w:pPr>
        <w:pStyle w:val="ListParagraph"/>
        <w:numPr>
          <w:ilvl w:val="0"/>
          <w:numId w:val="4"/>
        </w:numPr>
        <w:rPr>
          <w:rFonts w:ascii="Times New Roman" w:hAnsi="Times New Roman" w:eastAsia="Calibri" w:cs="Times New Roman"/>
          <w:i/>
          <w:color w:val="00B050"/>
        </w:rPr>
      </w:pPr>
      <w:r w:rsidRPr="005E35D0">
        <w:rPr>
          <w:rFonts w:ascii="Times New Roman" w:hAnsi="Times New Roman" w:eastAsia="Calibri" w:cs="Times New Roman"/>
          <w:i/>
          <w:color w:val="00B050"/>
        </w:rPr>
        <w:t>Staff r</w:t>
      </w:r>
      <w:r w:rsidRPr="005E35D0" w:rsidR="4FB5AC04">
        <w:rPr>
          <w:rFonts w:ascii="Times New Roman" w:hAnsi="Times New Roman" w:eastAsia="Calibri" w:cs="Times New Roman"/>
          <w:i/>
          <w:color w:val="00B050"/>
        </w:rPr>
        <w:t>oles and responsibilities for collecting</w:t>
      </w:r>
      <w:r w:rsidRPr="005E35D0" w:rsidR="2F7FBF98">
        <w:rPr>
          <w:rFonts w:ascii="Times New Roman" w:hAnsi="Times New Roman" w:eastAsia="Calibri" w:cs="Times New Roman"/>
          <w:i/>
          <w:color w:val="00B050"/>
        </w:rPr>
        <w:t xml:space="preserve"> data, </w:t>
      </w:r>
      <w:r w:rsidRPr="005E35D0" w:rsidR="05F5FE36">
        <w:rPr>
          <w:rFonts w:ascii="Times New Roman" w:hAnsi="Times New Roman" w:eastAsia="Calibri" w:cs="Times New Roman"/>
          <w:i/>
          <w:color w:val="00B050"/>
        </w:rPr>
        <w:t>managing</w:t>
      </w:r>
      <w:r w:rsidRPr="005E35D0" w:rsidR="4FB5AC04">
        <w:rPr>
          <w:rFonts w:ascii="Times New Roman" w:hAnsi="Times New Roman" w:eastAsia="Calibri" w:cs="Times New Roman"/>
          <w:i/>
          <w:color w:val="00B050"/>
        </w:rPr>
        <w:t xml:space="preserve"> data</w:t>
      </w:r>
      <w:r w:rsidRPr="005E35D0" w:rsidR="7C88E854">
        <w:rPr>
          <w:rFonts w:ascii="Times New Roman" w:hAnsi="Times New Roman" w:eastAsia="Calibri" w:cs="Times New Roman"/>
          <w:i/>
          <w:color w:val="00B050"/>
        </w:rPr>
        <w:t xml:space="preserve">, and preparing performance reports: </w:t>
      </w:r>
      <w:r w:rsidRPr="005E35D0" w:rsidR="00AA2FF7">
        <w:rPr>
          <w:rFonts w:ascii="Times New Roman" w:hAnsi="Times New Roman" w:eastAsia="Calibri" w:cs="Times New Roman"/>
          <w:i/>
          <w:color w:val="00B050"/>
        </w:rPr>
        <w:t xml:space="preserve"> </w:t>
      </w:r>
      <w:r w:rsidRPr="005E35D0" w:rsidR="7C88E854">
        <w:rPr>
          <w:rFonts w:ascii="Times New Roman" w:hAnsi="Times New Roman" w:eastAsia="Calibri" w:cs="Times New Roman"/>
          <w:i/>
          <w:color w:val="00B050"/>
        </w:rPr>
        <w:t>W</w:t>
      </w:r>
      <w:r w:rsidRPr="005E35D0" w:rsidR="6E9A9AFB">
        <w:rPr>
          <w:rFonts w:ascii="Times New Roman" w:hAnsi="Times New Roman" w:eastAsia="Calibri" w:cs="Times New Roman"/>
          <w:i/>
          <w:color w:val="00B050"/>
        </w:rPr>
        <w:t xml:space="preserve">ho will </w:t>
      </w:r>
      <w:r w:rsidRPr="005E35D0" w:rsidR="7875AE8D">
        <w:rPr>
          <w:rFonts w:ascii="Times New Roman" w:hAnsi="Times New Roman" w:eastAsia="Calibri" w:cs="Times New Roman"/>
          <w:i/>
          <w:color w:val="00B050"/>
        </w:rPr>
        <w:t xml:space="preserve">have data </w:t>
      </w:r>
      <w:r w:rsidRPr="005E35D0" w:rsidR="6E9A9AFB">
        <w:rPr>
          <w:rFonts w:ascii="Times New Roman" w:hAnsi="Times New Roman" w:eastAsia="Calibri" w:cs="Times New Roman"/>
          <w:i/>
          <w:color w:val="00B050"/>
        </w:rPr>
        <w:t>collect</w:t>
      </w:r>
      <w:r w:rsidRPr="005E35D0" w:rsidR="5F07E4FC">
        <w:rPr>
          <w:rFonts w:ascii="Times New Roman" w:hAnsi="Times New Roman" w:eastAsia="Calibri" w:cs="Times New Roman"/>
          <w:i/>
          <w:color w:val="00B050"/>
        </w:rPr>
        <w:t xml:space="preserve"> responsibilities</w:t>
      </w:r>
      <w:r w:rsidRPr="005E35D0" w:rsidR="288858F4">
        <w:rPr>
          <w:rFonts w:ascii="Times New Roman" w:hAnsi="Times New Roman" w:eastAsia="Calibri" w:cs="Times New Roman"/>
          <w:i/>
          <w:color w:val="00B050"/>
        </w:rPr>
        <w:t>?</w:t>
      </w:r>
      <w:r w:rsidRPr="005E35D0" w:rsidR="6E9A9AFB">
        <w:rPr>
          <w:rFonts w:ascii="Times New Roman" w:hAnsi="Times New Roman" w:eastAsia="Calibri" w:cs="Times New Roman"/>
          <w:i/>
          <w:color w:val="00B050"/>
        </w:rPr>
        <w:t xml:space="preserve"> </w:t>
      </w:r>
      <w:r w:rsidRPr="005E35D0" w:rsidR="00AA2FF7">
        <w:rPr>
          <w:rFonts w:ascii="Times New Roman" w:hAnsi="Times New Roman" w:eastAsia="Calibri" w:cs="Times New Roman"/>
          <w:i/>
          <w:color w:val="00B050"/>
        </w:rPr>
        <w:t xml:space="preserve"> </w:t>
      </w:r>
      <w:r w:rsidRPr="005E35D0" w:rsidR="6FF94036">
        <w:rPr>
          <w:rFonts w:ascii="Times New Roman" w:hAnsi="Times New Roman" w:eastAsia="Calibri" w:cs="Times New Roman"/>
          <w:i/>
          <w:color w:val="00B050"/>
        </w:rPr>
        <w:t>W</w:t>
      </w:r>
      <w:r w:rsidRPr="005E35D0" w:rsidR="6E9A9AFB">
        <w:rPr>
          <w:rFonts w:ascii="Times New Roman" w:hAnsi="Times New Roman" w:eastAsia="Calibri" w:cs="Times New Roman"/>
          <w:i/>
          <w:color w:val="00B050"/>
        </w:rPr>
        <w:t>ho</w:t>
      </w:r>
      <w:r w:rsidRPr="005E35D0" w:rsidR="4B69FF63">
        <w:rPr>
          <w:rFonts w:ascii="Times New Roman" w:hAnsi="Times New Roman" w:eastAsia="Calibri" w:cs="Times New Roman"/>
          <w:i/>
          <w:color w:val="00B050"/>
        </w:rPr>
        <w:t>/how will the applicant</w:t>
      </w:r>
      <w:r w:rsidRPr="005E35D0" w:rsidR="6E9A9AFB">
        <w:rPr>
          <w:rFonts w:ascii="Times New Roman" w:hAnsi="Times New Roman" w:eastAsia="Calibri" w:cs="Times New Roman"/>
          <w:i/>
          <w:color w:val="00B050"/>
        </w:rPr>
        <w:t xml:space="preserve"> ensure central management</w:t>
      </w:r>
      <w:r w:rsidRPr="005E35D0" w:rsidR="3AE93F39">
        <w:rPr>
          <w:rFonts w:ascii="Times New Roman" w:hAnsi="Times New Roman" w:eastAsia="Calibri" w:cs="Times New Roman"/>
          <w:i/>
          <w:color w:val="00B050"/>
        </w:rPr>
        <w:t xml:space="preserve"> </w:t>
      </w:r>
      <w:r w:rsidRPr="005E35D0" w:rsidR="0D6842ED">
        <w:rPr>
          <w:rFonts w:ascii="Times New Roman" w:hAnsi="Times New Roman" w:eastAsia="Calibri" w:cs="Times New Roman"/>
          <w:i/>
          <w:color w:val="00B050"/>
        </w:rPr>
        <w:t xml:space="preserve">and storage of all the data coming in from across project staff? </w:t>
      </w:r>
      <w:r w:rsidRPr="005E35D0" w:rsidR="00AA2FF7">
        <w:rPr>
          <w:rFonts w:ascii="Times New Roman" w:hAnsi="Times New Roman" w:eastAsia="Calibri" w:cs="Times New Roman"/>
          <w:i/>
          <w:color w:val="00B050"/>
        </w:rPr>
        <w:t xml:space="preserve"> </w:t>
      </w:r>
      <w:r w:rsidRPr="005E35D0" w:rsidR="0D6842ED">
        <w:rPr>
          <w:rFonts w:ascii="Times New Roman" w:hAnsi="Times New Roman" w:eastAsia="Calibri" w:cs="Times New Roman"/>
          <w:i/>
          <w:color w:val="00B050"/>
        </w:rPr>
        <w:t xml:space="preserve">Who will prepare requisite performance reports to submit to CDP? </w:t>
      </w:r>
    </w:p>
    <w:p w:rsidRPr="005E35D0" w:rsidR="3AE93F39" w:rsidP="17B68383" w:rsidRDefault="3AE93F39" w14:paraId="01F5F0D4" w14:textId="260B5799">
      <w:pPr>
        <w:pStyle w:val="ListParagraph"/>
        <w:numPr>
          <w:ilvl w:val="0"/>
          <w:numId w:val="4"/>
        </w:numPr>
        <w:rPr>
          <w:rFonts w:ascii="Times New Roman" w:hAnsi="Times New Roman" w:eastAsia="Calibri" w:cs="Times New Roman"/>
          <w:i/>
          <w:color w:val="00B050"/>
        </w:rPr>
      </w:pPr>
      <w:r w:rsidRPr="005E35D0">
        <w:rPr>
          <w:rFonts w:ascii="Times New Roman" w:hAnsi="Times New Roman" w:eastAsia="Calibri" w:cs="Times New Roman"/>
          <w:i/>
          <w:color w:val="00B050"/>
        </w:rPr>
        <w:t>Internal management protocols and/or systems</w:t>
      </w:r>
      <w:r w:rsidRPr="005E35D0" w:rsidR="188F9E67">
        <w:rPr>
          <w:rFonts w:ascii="Times New Roman" w:hAnsi="Times New Roman" w:eastAsia="Calibri" w:cs="Times New Roman"/>
          <w:i/>
          <w:color w:val="00B050"/>
        </w:rPr>
        <w:t xml:space="preserve">: </w:t>
      </w:r>
      <w:r w:rsidRPr="005E35D0" w:rsidR="00AA2FF7">
        <w:rPr>
          <w:rFonts w:ascii="Times New Roman" w:hAnsi="Times New Roman" w:eastAsia="Calibri" w:cs="Times New Roman"/>
          <w:i/>
          <w:color w:val="00B050"/>
        </w:rPr>
        <w:t xml:space="preserve"> </w:t>
      </w:r>
      <w:r w:rsidRPr="005E35D0" w:rsidR="188F9E67">
        <w:rPr>
          <w:rFonts w:ascii="Times New Roman" w:hAnsi="Times New Roman" w:eastAsia="Calibri" w:cs="Times New Roman"/>
          <w:i/>
          <w:color w:val="00B050"/>
        </w:rPr>
        <w:t>What processes or systems are</w:t>
      </w:r>
      <w:r w:rsidRPr="005E35D0">
        <w:rPr>
          <w:rFonts w:ascii="Times New Roman" w:hAnsi="Times New Roman" w:eastAsia="Calibri" w:cs="Times New Roman"/>
          <w:i/>
          <w:color w:val="00B050"/>
        </w:rPr>
        <w:t xml:space="preserve"> used by the applicant to ensure all data are consistently collected and can be a</w:t>
      </w:r>
      <w:r w:rsidRPr="005E35D0" w:rsidR="7AE50859">
        <w:rPr>
          <w:rFonts w:ascii="Times New Roman" w:hAnsi="Times New Roman" w:eastAsia="Calibri" w:cs="Times New Roman"/>
          <w:i/>
          <w:color w:val="00B050"/>
        </w:rPr>
        <w:t xml:space="preserve">ccessed when needed to put into </w:t>
      </w:r>
      <w:r w:rsidRPr="005E35D0" w:rsidR="4095C473">
        <w:rPr>
          <w:rFonts w:ascii="Times New Roman" w:hAnsi="Times New Roman" w:eastAsia="Calibri" w:cs="Times New Roman"/>
          <w:i/>
          <w:color w:val="00B050"/>
        </w:rPr>
        <w:t>performance reports for CDP?</w:t>
      </w:r>
    </w:p>
    <w:p w:rsidRPr="005E35D0" w:rsidR="5815844E" w:rsidP="17B68383" w:rsidRDefault="5815844E" w14:paraId="68A34197" w14:textId="5E6F1FAA">
      <w:pPr>
        <w:pStyle w:val="ListParagraph"/>
        <w:numPr>
          <w:ilvl w:val="0"/>
          <w:numId w:val="4"/>
        </w:numPr>
        <w:rPr>
          <w:rFonts w:ascii="Times New Roman" w:hAnsi="Times New Roman" w:eastAsia="Calibri" w:cs="Times New Roman"/>
          <w:i/>
          <w:color w:val="00B050"/>
        </w:rPr>
      </w:pPr>
      <w:r w:rsidRPr="005E35D0">
        <w:rPr>
          <w:rFonts w:ascii="Times New Roman" w:hAnsi="Times New Roman" w:eastAsia="Calibri" w:cs="Times New Roman"/>
          <w:i/>
          <w:color w:val="00B050"/>
        </w:rPr>
        <w:t xml:space="preserve">Provide any additional details about </w:t>
      </w:r>
      <w:r w:rsidRPr="005E35D0" w:rsidR="4FB5AC04">
        <w:rPr>
          <w:rFonts w:ascii="Times New Roman" w:hAnsi="Times New Roman" w:eastAsia="Calibri" w:cs="Times New Roman"/>
          <w:i/>
          <w:color w:val="00B050"/>
        </w:rPr>
        <w:t>any</w:t>
      </w:r>
      <w:r w:rsidRPr="005E35D0" w:rsidR="5E428824">
        <w:rPr>
          <w:rFonts w:ascii="Times New Roman" w:hAnsi="Times New Roman" w:eastAsia="Calibri" w:cs="Times New Roman"/>
          <w:i/>
          <w:color w:val="00B050"/>
        </w:rPr>
        <w:t xml:space="preserve"> of the</w:t>
      </w:r>
      <w:r w:rsidRPr="005E35D0" w:rsidR="4FB5AC04">
        <w:rPr>
          <w:rFonts w:ascii="Times New Roman" w:hAnsi="Times New Roman" w:eastAsia="Calibri" w:cs="Times New Roman"/>
          <w:i/>
          <w:color w:val="00B050"/>
        </w:rPr>
        <w:t xml:space="preserve"> data collection methods described in the indicator table, if necessary (e.g., use of specific tools or surveys </w:t>
      </w:r>
      <w:r w:rsidRPr="005E35D0" w:rsidR="50D9F083">
        <w:rPr>
          <w:rFonts w:ascii="Times New Roman" w:hAnsi="Times New Roman" w:eastAsia="Calibri" w:cs="Times New Roman"/>
          <w:i/>
          <w:color w:val="00B050"/>
        </w:rPr>
        <w:t>to be employed</w:t>
      </w:r>
      <w:r w:rsidRPr="005E35D0" w:rsidR="4FB5AC04">
        <w:rPr>
          <w:rFonts w:ascii="Times New Roman" w:hAnsi="Times New Roman" w:eastAsia="Calibri" w:cs="Times New Roman"/>
          <w:i/>
          <w:color w:val="00B050"/>
        </w:rPr>
        <w:t>).</w:t>
      </w:r>
    </w:p>
    <w:p w:rsidRPr="005E35D0" w:rsidR="4FB5AC04" w:rsidP="17B68383" w:rsidRDefault="4FB5AC04" w14:paraId="62D9B119" w14:textId="479FBE4D">
      <w:pPr>
        <w:pStyle w:val="ListParagraph"/>
        <w:numPr>
          <w:ilvl w:val="0"/>
          <w:numId w:val="4"/>
        </w:numPr>
        <w:rPr>
          <w:rFonts w:ascii="Times New Roman" w:hAnsi="Times New Roman" w:eastAsia="Calibri" w:cs="Times New Roman"/>
          <w:color w:val="00B050"/>
        </w:rPr>
      </w:pPr>
      <w:r w:rsidRPr="005E35D0">
        <w:rPr>
          <w:rFonts w:ascii="Times New Roman" w:hAnsi="Times New Roman" w:eastAsia="Calibri" w:cs="Times New Roman"/>
          <w:i/>
          <w:color w:val="00B050"/>
        </w:rPr>
        <w:t>Procedures for ensuring data quality and security, including the use of software or other methods.</w:t>
      </w:r>
    </w:p>
    <w:p w:rsidRPr="005E35D0" w:rsidR="13554A77" w:rsidP="17B68383" w:rsidRDefault="13554A77" w14:paraId="2DF5B70E" w14:textId="0B065549">
      <w:pPr>
        <w:pStyle w:val="ListParagraph"/>
        <w:numPr>
          <w:ilvl w:val="0"/>
          <w:numId w:val="4"/>
        </w:numPr>
        <w:shd w:val="clear" w:color="auto" w:fill="FFFFFF" w:themeFill="background1"/>
        <w:spacing w:before="240" w:after="240"/>
        <w:rPr>
          <w:rFonts w:ascii="Times New Roman" w:hAnsi="Times New Roman" w:eastAsia="Calibri" w:cs="Times New Roman"/>
          <w:i/>
          <w:color w:val="00B050"/>
        </w:rPr>
      </w:pPr>
      <w:r w:rsidRPr="005E35D0">
        <w:rPr>
          <w:rFonts w:ascii="Times New Roman" w:hAnsi="Times New Roman" w:eastAsia="Calibri" w:cs="Times New Roman"/>
          <w:i/>
          <w:color w:val="00B050"/>
        </w:rPr>
        <w:t>If applicable, a</w:t>
      </w:r>
      <w:r w:rsidRPr="005E35D0" w:rsidR="4FB5AC04">
        <w:rPr>
          <w:rFonts w:ascii="Times New Roman" w:hAnsi="Times New Roman" w:eastAsia="Calibri" w:cs="Times New Roman"/>
          <w:i/>
          <w:color w:val="00B050"/>
        </w:rPr>
        <w:t xml:space="preserve"> description of any planned or proposed evaluations that would be conducted by an independent third-party</w:t>
      </w:r>
      <w:r w:rsidRPr="005E35D0" w:rsidR="3CD91468">
        <w:rPr>
          <w:rFonts w:ascii="Times New Roman" w:hAnsi="Times New Roman" w:eastAsia="Calibri" w:cs="Times New Roman"/>
          <w:i/>
          <w:color w:val="00B050"/>
        </w:rPr>
        <w:t xml:space="preserve"> at the mid-point or end of a project</w:t>
      </w:r>
      <w:r w:rsidRPr="005E35D0" w:rsidR="4FB5AC04">
        <w:rPr>
          <w:rFonts w:ascii="Times New Roman" w:hAnsi="Times New Roman" w:eastAsia="Calibri" w:cs="Times New Roman"/>
          <w:i/>
          <w:color w:val="00B050"/>
        </w:rPr>
        <w:t>.</w:t>
      </w:r>
    </w:p>
    <w:p w:rsidRPr="005E35D0" w:rsidR="006F72BB" w:rsidP="00EB7F74" w:rsidRDefault="02FE9CBF" w14:paraId="6BE1157E" w14:textId="7F2E55DE">
      <w:pPr>
        <w:pStyle w:val="Heading1"/>
        <w:rPr>
          <w:rFonts w:ascii="Times New Roman" w:hAnsi="Times New Roman" w:cs="Times New Roman"/>
          <w:b/>
        </w:rPr>
      </w:pPr>
      <w:bookmarkStart w:name="_Toc201834524" w:id="25"/>
      <w:r w:rsidRPr="005E35D0">
        <w:rPr>
          <w:rFonts w:ascii="Times New Roman" w:hAnsi="Times New Roman" w:cs="Times New Roman"/>
          <w:b/>
        </w:rPr>
        <w:t>D</w:t>
      </w:r>
      <w:r w:rsidRPr="005E35D0" w:rsidR="7148393D">
        <w:rPr>
          <w:rFonts w:ascii="Times New Roman" w:hAnsi="Times New Roman" w:cs="Times New Roman"/>
          <w:b/>
        </w:rPr>
        <w:t xml:space="preserve">. </w:t>
      </w:r>
      <w:bookmarkStart w:name="_Hlk200014370" w:id="26"/>
      <w:r w:rsidRPr="005E35D0" w:rsidR="275095CA">
        <w:rPr>
          <w:rFonts w:ascii="Times New Roman" w:hAnsi="Times New Roman" w:cs="Times New Roman"/>
          <w:b/>
        </w:rPr>
        <w:t>Sustainability</w:t>
      </w:r>
      <w:r w:rsidRPr="005E35D0" w:rsidR="0EBD91AA">
        <w:rPr>
          <w:rFonts w:ascii="Times New Roman" w:hAnsi="Times New Roman" w:cs="Times New Roman"/>
          <w:b/>
        </w:rPr>
        <w:t xml:space="preserve"> Plan</w:t>
      </w:r>
      <w:bookmarkEnd w:id="25"/>
      <w:bookmarkEnd w:id="26"/>
    </w:p>
    <w:p w:rsidRPr="005E35D0" w:rsidR="0072190A" w:rsidP="17B68383" w:rsidRDefault="1376266D" w14:paraId="707AAD0E" w14:textId="1C2C45BA">
      <w:pPr>
        <w:rPr>
          <w:rFonts w:ascii="Times New Roman" w:hAnsi="Times New Roman" w:cs="Times New Roman"/>
          <w:i/>
          <w:color w:val="00B050"/>
        </w:rPr>
      </w:pPr>
      <w:r w:rsidRPr="005E35D0">
        <w:rPr>
          <w:rFonts w:ascii="Times New Roman" w:hAnsi="Times New Roman" w:cs="Times New Roman"/>
          <w:i/>
          <w:color w:val="00B050"/>
        </w:rPr>
        <w:t xml:space="preserve">Describe </w:t>
      </w:r>
      <w:r w:rsidRPr="005E35D0" w:rsidR="7584460D">
        <w:rPr>
          <w:rFonts w:ascii="Times New Roman" w:hAnsi="Times New Roman" w:cs="Times New Roman"/>
          <w:i/>
          <w:color w:val="00B050"/>
        </w:rPr>
        <w:t xml:space="preserve">how the project is anticipated to be sustained by the relevant countries and/or stakeholders after the period of performance. </w:t>
      </w:r>
      <w:r w:rsidRPr="005E35D0" w:rsidR="00AA2FF7">
        <w:rPr>
          <w:rFonts w:ascii="Times New Roman" w:hAnsi="Times New Roman" w:cs="Times New Roman"/>
          <w:i/>
          <w:color w:val="00B050"/>
        </w:rPr>
        <w:t xml:space="preserve"> </w:t>
      </w:r>
      <w:r w:rsidRPr="005E35D0" w:rsidR="5F04B654">
        <w:rPr>
          <w:rFonts w:ascii="Times New Roman" w:hAnsi="Times New Roman" w:cs="Times New Roman"/>
          <w:i/>
          <w:color w:val="00B050"/>
        </w:rPr>
        <w:t xml:space="preserve">Consider: </w:t>
      </w:r>
    </w:p>
    <w:p w:rsidRPr="005E35D0" w:rsidR="0072190A" w:rsidP="17B68383" w:rsidRDefault="5F04B654" w14:paraId="40179391" w14:textId="77772040">
      <w:pPr>
        <w:pStyle w:val="ListParagraph"/>
        <w:numPr>
          <w:ilvl w:val="0"/>
          <w:numId w:val="3"/>
        </w:numPr>
        <w:rPr>
          <w:rFonts w:ascii="Times New Roman" w:hAnsi="Times New Roman" w:cs="Times New Roman"/>
          <w:i/>
          <w:color w:val="00B050"/>
        </w:rPr>
      </w:pPr>
      <w:r w:rsidRPr="005E35D0">
        <w:rPr>
          <w:rFonts w:ascii="Times New Roman" w:hAnsi="Times New Roman" w:cs="Times New Roman"/>
          <w:i/>
          <w:color w:val="00B050"/>
        </w:rPr>
        <w:t xml:space="preserve">Implementation of </w:t>
      </w:r>
      <w:r w:rsidRPr="005E35D0" w:rsidR="25A0081D">
        <w:rPr>
          <w:rFonts w:ascii="Times New Roman" w:hAnsi="Times New Roman" w:cs="Times New Roman"/>
          <w:i/>
          <w:color w:val="00B050"/>
        </w:rPr>
        <w:t xml:space="preserve">project </w:t>
      </w:r>
      <w:r w:rsidRPr="005E35D0">
        <w:rPr>
          <w:rFonts w:ascii="Times New Roman" w:hAnsi="Times New Roman" w:cs="Times New Roman"/>
          <w:i/>
          <w:color w:val="00B050"/>
        </w:rPr>
        <w:t>activities</w:t>
      </w:r>
      <w:r w:rsidRPr="005E35D0" w:rsidR="052AC67C">
        <w:rPr>
          <w:rFonts w:ascii="Times New Roman" w:hAnsi="Times New Roman" w:cs="Times New Roman"/>
          <w:i/>
          <w:color w:val="00B050"/>
        </w:rPr>
        <w:t xml:space="preserve"> and/or project deliverables </w:t>
      </w:r>
      <w:r w:rsidRPr="005E35D0">
        <w:rPr>
          <w:rFonts w:ascii="Times New Roman" w:hAnsi="Times New Roman" w:cs="Times New Roman"/>
          <w:i/>
          <w:color w:val="00B050"/>
        </w:rPr>
        <w:t xml:space="preserve">that </w:t>
      </w:r>
      <w:r w:rsidRPr="005E35D0" w:rsidR="6EA9E034">
        <w:rPr>
          <w:rFonts w:ascii="Times New Roman" w:hAnsi="Times New Roman" w:cs="Times New Roman"/>
          <w:i/>
          <w:color w:val="00B050"/>
        </w:rPr>
        <w:t>consider</w:t>
      </w:r>
      <w:r w:rsidRPr="005E35D0">
        <w:rPr>
          <w:rFonts w:ascii="Times New Roman" w:hAnsi="Times New Roman" w:cs="Times New Roman"/>
          <w:i/>
          <w:color w:val="00B050"/>
        </w:rPr>
        <w:t xml:space="preserve"> sustainability, such as train-the-trainer models, leave-b</w:t>
      </w:r>
      <w:r w:rsidRPr="005E35D0" w:rsidR="19BB6003">
        <w:rPr>
          <w:rFonts w:ascii="Times New Roman" w:hAnsi="Times New Roman" w:cs="Times New Roman"/>
          <w:i/>
          <w:color w:val="00B050"/>
        </w:rPr>
        <w:t xml:space="preserve">ehind </w:t>
      </w:r>
      <w:r w:rsidRPr="005E35D0" w:rsidR="5594EDB1">
        <w:rPr>
          <w:rFonts w:ascii="Times New Roman" w:hAnsi="Times New Roman" w:cs="Times New Roman"/>
          <w:i/>
          <w:color w:val="00B050"/>
        </w:rPr>
        <w:t xml:space="preserve">reference materials and </w:t>
      </w:r>
      <w:r w:rsidRPr="005E35D0" w:rsidR="19BB6003">
        <w:rPr>
          <w:rFonts w:ascii="Times New Roman" w:hAnsi="Times New Roman" w:cs="Times New Roman"/>
          <w:i/>
          <w:color w:val="00B050"/>
        </w:rPr>
        <w:t>resources such as session recordings</w:t>
      </w:r>
      <w:r w:rsidRPr="005E35D0" w:rsidR="5178D802">
        <w:rPr>
          <w:rFonts w:ascii="Times New Roman" w:hAnsi="Times New Roman" w:cs="Times New Roman"/>
          <w:i/>
          <w:color w:val="00B050"/>
        </w:rPr>
        <w:t>/t</w:t>
      </w:r>
      <w:r w:rsidRPr="005E35D0" w:rsidR="19BB6003">
        <w:rPr>
          <w:rFonts w:ascii="Times New Roman" w:hAnsi="Times New Roman" w:cs="Times New Roman"/>
          <w:i/>
          <w:color w:val="00B050"/>
        </w:rPr>
        <w:t>ools</w:t>
      </w:r>
      <w:r w:rsidRPr="005E35D0" w:rsidR="35AB7B2B">
        <w:rPr>
          <w:rFonts w:ascii="Times New Roman" w:hAnsi="Times New Roman" w:cs="Times New Roman"/>
          <w:i/>
          <w:color w:val="00B050"/>
        </w:rPr>
        <w:t>/</w:t>
      </w:r>
      <w:r w:rsidRPr="005E35D0" w:rsidR="19BB6003">
        <w:rPr>
          <w:rFonts w:ascii="Times New Roman" w:hAnsi="Times New Roman" w:cs="Times New Roman"/>
          <w:i/>
          <w:color w:val="00B050"/>
        </w:rPr>
        <w:t xml:space="preserve">guidebooks, </w:t>
      </w:r>
      <w:r w:rsidRPr="005E35D0" w:rsidR="098DC618">
        <w:rPr>
          <w:rFonts w:ascii="Times New Roman" w:hAnsi="Times New Roman" w:cs="Times New Roman"/>
          <w:i/>
          <w:color w:val="00B050"/>
        </w:rPr>
        <w:t xml:space="preserve">community engagement to build buy-in, etc. </w:t>
      </w:r>
    </w:p>
    <w:p w:rsidRPr="005E35D0" w:rsidR="64EBE35A" w:rsidP="17B68383" w:rsidRDefault="64EBE35A" w14:paraId="2966FB6C" w14:textId="3A0E1F49">
      <w:pPr>
        <w:pStyle w:val="ListParagraph"/>
        <w:numPr>
          <w:ilvl w:val="0"/>
          <w:numId w:val="3"/>
        </w:numPr>
        <w:rPr>
          <w:rFonts w:ascii="Times New Roman" w:hAnsi="Times New Roman" w:cs="Times New Roman"/>
          <w:i/>
          <w:color w:val="00B050"/>
        </w:rPr>
      </w:pPr>
      <w:r w:rsidRPr="005E35D0">
        <w:rPr>
          <w:rFonts w:ascii="Times New Roman" w:hAnsi="Times New Roman" w:cs="Times New Roman"/>
          <w:i/>
          <w:color w:val="00B050"/>
        </w:rPr>
        <w:t>Other potential funding sources or expertise needed to sustain the results for the long-term, such as</w:t>
      </w:r>
      <w:r w:rsidRPr="005E35D0" w:rsidR="203D79D5">
        <w:rPr>
          <w:rFonts w:ascii="Times New Roman" w:hAnsi="Times New Roman" w:cs="Times New Roman"/>
          <w:i/>
          <w:color w:val="00B050"/>
        </w:rPr>
        <w:t xml:space="preserve"> the necessity of</w:t>
      </w:r>
      <w:r w:rsidRPr="005E35D0">
        <w:rPr>
          <w:rFonts w:ascii="Times New Roman" w:hAnsi="Times New Roman" w:cs="Times New Roman"/>
          <w:i/>
          <w:color w:val="00B050"/>
        </w:rPr>
        <w:t xml:space="preserve"> investment by the host country government</w:t>
      </w:r>
      <w:r w:rsidRPr="005E35D0" w:rsidR="1DC6B25E">
        <w:rPr>
          <w:rFonts w:ascii="Times New Roman" w:hAnsi="Times New Roman" w:cs="Times New Roman"/>
          <w:i/>
          <w:color w:val="00B050"/>
        </w:rPr>
        <w:t xml:space="preserve"> or the private sector</w:t>
      </w:r>
      <w:r w:rsidRPr="005E35D0">
        <w:rPr>
          <w:rFonts w:ascii="Times New Roman" w:hAnsi="Times New Roman" w:cs="Times New Roman"/>
          <w:i/>
          <w:color w:val="00B050"/>
        </w:rPr>
        <w:t xml:space="preserve">, </w:t>
      </w:r>
      <w:r w:rsidRPr="005E35D0" w:rsidR="26639F6E">
        <w:rPr>
          <w:rFonts w:ascii="Times New Roman" w:hAnsi="Times New Roman" w:cs="Times New Roman"/>
          <w:i/>
          <w:color w:val="00B050"/>
        </w:rPr>
        <w:t xml:space="preserve">planned </w:t>
      </w:r>
      <w:r w:rsidRPr="005E35D0" w:rsidR="73534502">
        <w:rPr>
          <w:rFonts w:ascii="Times New Roman" w:hAnsi="Times New Roman" w:cs="Times New Roman"/>
          <w:i/>
          <w:color w:val="00B050"/>
        </w:rPr>
        <w:t>outreach to</w:t>
      </w:r>
      <w:r w:rsidRPr="005E35D0" w:rsidR="7BDFACF6">
        <w:rPr>
          <w:rFonts w:ascii="Times New Roman" w:hAnsi="Times New Roman" w:cs="Times New Roman"/>
          <w:i/>
          <w:color w:val="00B050"/>
        </w:rPr>
        <w:t xml:space="preserve"> secure</w:t>
      </w:r>
      <w:r w:rsidRPr="005E35D0">
        <w:rPr>
          <w:rFonts w:ascii="Times New Roman" w:hAnsi="Times New Roman" w:cs="Times New Roman"/>
          <w:i/>
          <w:color w:val="00B050"/>
        </w:rPr>
        <w:t xml:space="preserve"> other donors, </w:t>
      </w:r>
      <w:r w:rsidRPr="005E35D0" w:rsidR="12A5016D">
        <w:rPr>
          <w:rFonts w:ascii="Times New Roman" w:hAnsi="Times New Roman" w:cs="Times New Roman"/>
          <w:i/>
          <w:color w:val="00B050"/>
        </w:rPr>
        <w:t xml:space="preserve">engagement of academia, development of public-private partnerships, </w:t>
      </w:r>
      <w:r w:rsidRPr="005E35D0" w:rsidR="7B0B1541">
        <w:rPr>
          <w:rFonts w:ascii="Times New Roman" w:hAnsi="Times New Roman" w:cs="Times New Roman"/>
          <w:i/>
          <w:color w:val="00B050"/>
        </w:rPr>
        <w:t>etc.</w:t>
      </w:r>
    </w:p>
    <w:p w:rsidRPr="005E35D0" w:rsidR="7B0B1541" w:rsidP="17B68383" w:rsidRDefault="7B0B1541" w14:paraId="0A1F6C1C" w14:textId="22D46E2A">
      <w:pPr>
        <w:pStyle w:val="ListParagraph"/>
        <w:numPr>
          <w:ilvl w:val="0"/>
          <w:numId w:val="3"/>
        </w:numPr>
        <w:rPr>
          <w:rFonts w:ascii="Times New Roman" w:hAnsi="Times New Roman" w:cs="Times New Roman"/>
          <w:i/>
          <w:color w:val="00B050"/>
        </w:rPr>
      </w:pPr>
      <w:r w:rsidRPr="005E35D0">
        <w:rPr>
          <w:rFonts w:ascii="Times New Roman" w:hAnsi="Times New Roman" w:cs="Times New Roman"/>
          <w:i/>
          <w:color w:val="00B050"/>
        </w:rPr>
        <w:t>What, if any, strategies are built into the design of this project to facilitate sustainability</w:t>
      </w:r>
      <w:r w:rsidRPr="005E35D0" w:rsidR="07D5D0E8">
        <w:rPr>
          <w:rFonts w:ascii="Times New Roman" w:hAnsi="Times New Roman" w:cs="Times New Roman"/>
          <w:i/>
          <w:color w:val="00B050"/>
        </w:rPr>
        <w:t>?</w:t>
      </w:r>
      <w:r w:rsidRPr="005E35D0" w:rsidR="004A5579">
        <w:rPr>
          <w:rFonts w:ascii="Times New Roman" w:hAnsi="Times New Roman" w:cs="Times New Roman"/>
          <w:i/>
          <w:color w:val="00B050"/>
        </w:rPr>
        <w:t xml:space="preserve">  </w:t>
      </w:r>
      <w:r w:rsidRPr="005E35D0" w:rsidR="07D5D0E8">
        <w:rPr>
          <w:rFonts w:ascii="Times New Roman" w:hAnsi="Times New Roman" w:cs="Times New Roman"/>
          <w:i/>
          <w:color w:val="00B050"/>
        </w:rPr>
        <w:t>For example, engaging with government leaders</w:t>
      </w:r>
      <w:r w:rsidRPr="005E35D0" w:rsidR="1483C927">
        <w:rPr>
          <w:rFonts w:ascii="Times New Roman" w:hAnsi="Times New Roman" w:cs="Times New Roman"/>
          <w:i/>
          <w:color w:val="00B050"/>
        </w:rPr>
        <w:t xml:space="preserve"> or the private sector</w:t>
      </w:r>
      <w:r w:rsidRPr="005E35D0" w:rsidR="07D5D0E8">
        <w:rPr>
          <w:rFonts w:ascii="Times New Roman" w:hAnsi="Times New Roman" w:cs="Times New Roman"/>
          <w:i/>
          <w:color w:val="00B050"/>
        </w:rPr>
        <w:t xml:space="preserve"> to build their buy-in</w:t>
      </w:r>
      <w:r w:rsidRPr="005E35D0" w:rsidR="141B1F07">
        <w:rPr>
          <w:rFonts w:ascii="Times New Roman" w:hAnsi="Times New Roman" w:cs="Times New Roman"/>
          <w:i/>
          <w:color w:val="00B050"/>
        </w:rPr>
        <w:t xml:space="preserve"> or commitment.</w:t>
      </w:r>
    </w:p>
    <w:p w:rsidRPr="005E35D0" w:rsidR="0072190A" w:rsidP="61171B6A" w:rsidRDefault="0072190A" w14:paraId="7B8D866A" w14:textId="5D9977F1">
      <w:pPr>
        <w:rPr>
          <w:rFonts w:ascii="Times New Roman" w:hAnsi="Times New Roman" w:cs="Times New Roman"/>
          <w:i/>
          <w:color w:val="0070C0"/>
        </w:rPr>
      </w:pPr>
    </w:p>
    <w:p w:rsidRPr="005E35D0" w:rsidR="0072190A" w:rsidP="0044790C" w:rsidRDefault="24151517" w14:paraId="3009ADAD" w14:textId="58DD32FC">
      <w:pPr>
        <w:pStyle w:val="Heading1"/>
        <w:rPr>
          <w:rFonts w:ascii="Times New Roman" w:hAnsi="Times New Roman" w:cs="Times New Roman"/>
          <w:b/>
          <w:color w:val="0070C0"/>
        </w:rPr>
      </w:pPr>
      <w:bookmarkStart w:name="_Toc201834525" w:id="27"/>
      <w:r w:rsidRPr="005E35D0">
        <w:rPr>
          <w:rFonts w:ascii="Times New Roman" w:hAnsi="Times New Roman" w:cs="Times New Roman"/>
          <w:b/>
        </w:rPr>
        <w:t>E</w:t>
      </w:r>
      <w:r w:rsidRPr="005E35D0" w:rsidR="7148393D">
        <w:rPr>
          <w:rFonts w:ascii="Times New Roman" w:hAnsi="Times New Roman" w:cs="Times New Roman"/>
          <w:b/>
        </w:rPr>
        <w:t xml:space="preserve">. </w:t>
      </w:r>
      <w:r w:rsidRPr="005E35D0" w:rsidR="369BF704">
        <w:rPr>
          <w:rFonts w:ascii="Times New Roman" w:hAnsi="Times New Roman" w:cs="Times New Roman"/>
          <w:b/>
        </w:rPr>
        <w:t>Risk Analysis</w:t>
      </w:r>
      <w:r w:rsidRPr="005E35D0" w:rsidR="24E77109">
        <w:rPr>
          <w:rFonts w:ascii="Times New Roman" w:hAnsi="Times New Roman" w:cs="Times New Roman"/>
          <w:b/>
        </w:rPr>
        <w:t xml:space="preserve"> and Mitigation Strategies</w:t>
      </w:r>
      <w:bookmarkEnd w:id="27"/>
    </w:p>
    <w:p w:rsidRPr="005E35D0" w:rsidR="003637F6" w:rsidP="46DB5D55" w:rsidRDefault="003637F6" w14:paraId="43E3D8B2" w14:textId="2E874F63">
      <w:pPr>
        <w:rPr>
          <w:rFonts w:ascii="Times New Roman" w:hAnsi="Times New Roman" w:cs="Times New Roman"/>
          <w:color w:val="00B050"/>
        </w:rPr>
      </w:pPr>
      <w:r w:rsidRPr="005E35D0">
        <w:rPr>
          <w:rFonts w:ascii="Times New Roman" w:hAnsi="Times New Roman" w:cs="Times New Roman"/>
          <w:i/>
          <w:color w:val="00B050"/>
        </w:rPr>
        <w:t>Outl</w:t>
      </w:r>
      <w:r w:rsidRPr="005E35D0" w:rsidR="009D1007">
        <w:rPr>
          <w:rFonts w:ascii="Times New Roman" w:hAnsi="Times New Roman" w:cs="Times New Roman"/>
          <w:i/>
          <w:color w:val="00B050"/>
        </w:rPr>
        <w:t xml:space="preserve">ine </w:t>
      </w:r>
      <w:r w:rsidRPr="005E35D0" w:rsidR="1EDABDAB">
        <w:rPr>
          <w:rFonts w:ascii="Times New Roman" w:hAnsi="Times New Roman" w:cs="Times New Roman"/>
          <w:i/>
          <w:color w:val="00B050"/>
        </w:rPr>
        <w:t>any</w:t>
      </w:r>
      <w:r w:rsidRPr="005E35D0" w:rsidR="009D1007">
        <w:rPr>
          <w:rFonts w:ascii="Times New Roman" w:hAnsi="Times New Roman" w:cs="Times New Roman"/>
          <w:i/>
          <w:color w:val="00B050"/>
        </w:rPr>
        <w:t xml:space="preserve"> </w:t>
      </w:r>
      <w:r w:rsidRPr="005E35D0" w:rsidR="006F1C3B">
        <w:rPr>
          <w:rFonts w:ascii="Times New Roman" w:hAnsi="Times New Roman" w:cs="Times New Roman"/>
          <w:i/>
          <w:color w:val="00B050"/>
        </w:rPr>
        <w:t xml:space="preserve">risk </w:t>
      </w:r>
      <w:r w:rsidRPr="005E35D0" w:rsidR="00FF76CB">
        <w:rPr>
          <w:rFonts w:ascii="Times New Roman" w:hAnsi="Times New Roman" w:cs="Times New Roman"/>
          <w:i/>
          <w:color w:val="00B050"/>
        </w:rPr>
        <w:t>factors</w:t>
      </w:r>
      <w:r w:rsidRPr="005E35D0" w:rsidR="2274B3BB">
        <w:rPr>
          <w:rFonts w:ascii="Times New Roman" w:hAnsi="Times New Roman" w:cs="Times New Roman"/>
          <w:i/>
          <w:color w:val="00B050"/>
        </w:rPr>
        <w:t xml:space="preserve"> within or</w:t>
      </w:r>
      <w:r w:rsidRPr="005E35D0" w:rsidR="00FF76CB">
        <w:rPr>
          <w:rFonts w:ascii="Times New Roman" w:hAnsi="Times New Roman" w:cs="Times New Roman"/>
          <w:i/>
          <w:color w:val="00B050"/>
        </w:rPr>
        <w:t xml:space="preserve"> outside of the</w:t>
      </w:r>
      <w:r w:rsidRPr="005E35D0" w:rsidR="75BF8023">
        <w:rPr>
          <w:rFonts w:ascii="Times New Roman" w:hAnsi="Times New Roman" w:cs="Times New Roman"/>
          <w:i/>
          <w:color w:val="00B050"/>
        </w:rPr>
        <w:t xml:space="preserve"> applicant’s </w:t>
      </w:r>
      <w:r w:rsidRPr="005E35D0" w:rsidR="00FF76CB">
        <w:rPr>
          <w:rFonts w:ascii="Times New Roman" w:hAnsi="Times New Roman" w:cs="Times New Roman"/>
          <w:i/>
          <w:color w:val="00B050"/>
        </w:rPr>
        <w:t>control that may influence the progress and overall success of the project.</w:t>
      </w:r>
      <w:r w:rsidRPr="005E35D0" w:rsidR="382AF191">
        <w:rPr>
          <w:rFonts w:ascii="Times New Roman" w:hAnsi="Times New Roman" w:cs="Times New Roman"/>
          <w:i/>
          <w:color w:val="00B050"/>
        </w:rPr>
        <w:t xml:space="preserve"> </w:t>
      </w:r>
    </w:p>
    <w:p w:rsidRPr="005E35D0" w:rsidR="003637F6" w:rsidP="46DB5D55" w:rsidRDefault="003637F6" w14:paraId="04A24DC2" w14:textId="68E4CA91">
      <w:pPr>
        <w:rPr>
          <w:rFonts w:ascii="Times New Roman" w:hAnsi="Times New Roman" w:cs="Times New Roman"/>
          <w:i/>
          <w:color w:val="0070C0"/>
        </w:rPr>
      </w:pPr>
    </w:p>
    <w:tbl>
      <w:tblPr>
        <w:tblStyle w:val="TableGrid"/>
        <w:tblW w:w="0" w:type="auto"/>
        <w:tblLayout w:type="fixed"/>
        <w:tblLook w:val="06A0" w:firstRow="1" w:lastRow="0" w:firstColumn="1" w:lastColumn="0" w:noHBand="1" w:noVBand="1"/>
      </w:tblPr>
      <w:tblGrid>
        <w:gridCol w:w="4020"/>
        <w:gridCol w:w="3555"/>
        <w:gridCol w:w="1785"/>
      </w:tblGrid>
      <w:tr w:rsidR="46DB5D55" w:rsidTr="46DB5D55" w14:paraId="30E92B7D" w14:textId="77777777">
        <w:trPr>
          <w:trHeight w:val="300"/>
        </w:trPr>
        <w:tc>
          <w:tcPr>
            <w:tcW w:w="4020" w:type="dxa"/>
            <w:shd w:val="clear" w:color="auto" w:fill="D1D1D1" w:themeFill="background2" w:themeFillShade="E6"/>
          </w:tcPr>
          <w:p w:rsidRPr="005E35D0" w:rsidR="0DAA5401" w:rsidP="46DB5D55" w:rsidRDefault="0DAA5401" w14:paraId="2A02D3DA" w14:textId="7E470AAD">
            <w:pPr>
              <w:rPr>
                <w:rFonts w:ascii="Times New Roman" w:hAnsi="Times New Roman" w:cs="Times New Roman"/>
                <w:b/>
              </w:rPr>
            </w:pPr>
            <w:r w:rsidRPr="005E35D0">
              <w:rPr>
                <w:rFonts w:ascii="Times New Roman" w:hAnsi="Times New Roman" w:cs="Times New Roman"/>
                <w:b/>
              </w:rPr>
              <w:t>Description of potential risk and its impact</w:t>
            </w:r>
          </w:p>
        </w:tc>
        <w:tc>
          <w:tcPr>
            <w:tcW w:w="3555" w:type="dxa"/>
            <w:shd w:val="clear" w:color="auto" w:fill="D1D1D1" w:themeFill="background2" w:themeFillShade="E6"/>
          </w:tcPr>
          <w:p w:rsidRPr="005E35D0" w:rsidR="0DAA5401" w:rsidP="46DB5D55" w:rsidRDefault="0DAA5401" w14:paraId="326D48F2" w14:textId="30CC1207">
            <w:pPr>
              <w:rPr>
                <w:rFonts w:ascii="Times New Roman" w:hAnsi="Times New Roman" w:cs="Times New Roman"/>
                <w:b/>
              </w:rPr>
            </w:pPr>
            <w:r w:rsidRPr="005E35D0">
              <w:rPr>
                <w:rFonts w:ascii="Times New Roman" w:hAnsi="Times New Roman" w:cs="Times New Roman"/>
                <w:b/>
              </w:rPr>
              <w:t>Mitigation Strategy</w:t>
            </w:r>
          </w:p>
        </w:tc>
        <w:tc>
          <w:tcPr>
            <w:tcW w:w="1785" w:type="dxa"/>
            <w:shd w:val="clear" w:color="auto" w:fill="D1D1D1" w:themeFill="background2" w:themeFillShade="E6"/>
          </w:tcPr>
          <w:p w:rsidRPr="005E35D0" w:rsidR="0DAA5401" w:rsidP="46DB5D55" w:rsidRDefault="0DAA5401" w14:paraId="31DD6988" w14:textId="3C9A19E2">
            <w:pPr>
              <w:rPr>
                <w:rFonts w:ascii="Times New Roman" w:hAnsi="Times New Roman" w:cs="Times New Roman"/>
                <w:b/>
              </w:rPr>
            </w:pPr>
            <w:r w:rsidRPr="005E35D0">
              <w:rPr>
                <w:rFonts w:ascii="Times New Roman" w:hAnsi="Times New Roman" w:cs="Times New Roman"/>
                <w:b/>
              </w:rPr>
              <w:t>Likelihood</w:t>
            </w:r>
          </w:p>
        </w:tc>
      </w:tr>
      <w:tr w:rsidR="46DB5D55" w:rsidTr="46DB5D55" w14:paraId="50919680" w14:textId="77777777">
        <w:trPr>
          <w:trHeight w:val="300"/>
        </w:trPr>
        <w:tc>
          <w:tcPr>
            <w:tcW w:w="4020" w:type="dxa"/>
          </w:tcPr>
          <w:p w:rsidRPr="005E35D0" w:rsidR="0DAA5401" w:rsidP="46DB5D55" w:rsidRDefault="0DAA5401" w14:paraId="11F0AF51" w14:textId="3FD2967E">
            <w:pPr>
              <w:rPr>
                <w:rFonts w:ascii="Times New Roman" w:hAnsi="Times New Roman" w:cs="Times New Roman"/>
                <w:i/>
                <w:color w:val="00B050"/>
              </w:rPr>
            </w:pPr>
            <w:r w:rsidRPr="005E35D0">
              <w:rPr>
                <w:rFonts w:ascii="Times New Roman" w:hAnsi="Times New Roman" w:cs="Times New Roman"/>
                <w:i/>
                <w:color w:val="00B050"/>
              </w:rPr>
              <w:t>Describe any internal (e.g., organizational, management, systems) or external (e.g., geopolitical, environmental, economic, etc.) risks that might affect the project, and how.</w:t>
            </w:r>
          </w:p>
        </w:tc>
        <w:tc>
          <w:tcPr>
            <w:tcW w:w="3555" w:type="dxa"/>
          </w:tcPr>
          <w:p w:rsidRPr="005E35D0" w:rsidR="0DAA5401" w:rsidP="46DB5D55" w:rsidRDefault="0DAA5401" w14:paraId="30AEC721" w14:textId="3F397A3E">
            <w:pPr>
              <w:rPr>
                <w:rFonts w:ascii="Times New Roman" w:hAnsi="Times New Roman" w:cs="Times New Roman"/>
                <w:i/>
                <w:color w:val="00B050"/>
              </w:rPr>
            </w:pPr>
            <w:r w:rsidRPr="005E35D0">
              <w:rPr>
                <w:rFonts w:ascii="Times New Roman" w:hAnsi="Times New Roman" w:cs="Times New Roman"/>
                <w:i/>
                <w:color w:val="00B050"/>
              </w:rPr>
              <w:t>Is there anything that can be done to monitor the situation or mitigate it if it occurs?</w:t>
            </w:r>
          </w:p>
        </w:tc>
        <w:tc>
          <w:tcPr>
            <w:tcW w:w="1785" w:type="dxa"/>
          </w:tcPr>
          <w:p w:rsidRPr="005E35D0" w:rsidR="0DAA5401" w:rsidP="46DB5D55" w:rsidRDefault="0DAA5401" w14:paraId="5B5339F4" w14:textId="2FFDB546">
            <w:pPr>
              <w:rPr>
                <w:rFonts w:ascii="Times New Roman" w:hAnsi="Times New Roman" w:cs="Times New Roman"/>
                <w:i/>
                <w:color w:val="00B050"/>
              </w:rPr>
            </w:pPr>
            <w:r w:rsidRPr="005E35D0">
              <w:rPr>
                <w:rFonts w:ascii="Times New Roman" w:hAnsi="Times New Roman" w:cs="Times New Roman"/>
                <w:i/>
                <w:color w:val="00B050"/>
              </w:rPr>
              <w:t>high/med/low</w:t>
            </w:r>
          </w:p>
        </w:tc>
      </w:tr>
      <w:tr w:rsidR="46DB5D55" w:rsidTr="46DB5D55" w14:paraId="78DBA331" w14:textId="77777777">
        <w:trPr>
          <w:trHeight w:val="300"/>
        </w:trPr>
        <w:tc>
          <w:tcPr>
            <w:tcW w:w="4020" w:type="dxa"/>
          </w:tcPr>
          <w:p w:rsidRPr="005E35D0" w:rsidR="46DB5D55" w:rsidP="46DB5D55" w:rsidRDefault="46DB5D55" w14:paraId="2E93B38B" w14:textId="7AB2DFE3">
            <w:pPr>
              <w:rPr>
                <w:rFonts w:ascii="Times New Roman" w:hAnsi="Times New Roman" w:cs="Times New Roman"/>
                <w:i/>
                <w:color w:val="0070C0"/>
              </w:rPr>
            </w:pPr>
          </w:p>
        </w:tc>
        <w:tc>
          <w:tcPr>
            <w:tcW w:w="3555" w:type="dxa"/>
          </w:tcPr>
          <w:p w:rsidRPr="005E35D0" w:rsidR="46DB5D55" w:rsidP="46DB5D55" w:rsidRDefault="46DB5D55" w14:paraId="68DFDA3A" w14:textId="7AB2DFE3">
            <w:pPr>
              <w:rPr>
                <w:rFonts w:ascii="Times New Roman" w:hAnsi="Times New Roman" w:cs="Times New Roman"/>
                <w:i/>
                <w:color w:val="0070C0"/>
              </w:rPr>
            </w:pPr>
          </w:p>
        </w:tc>
        <w:tc>
          <w:tcPr>
            <w:tcW w:w="1785" w:type="dxa"/>
          </w:tcPr>
          <w:p w:rsidRPr="005E35D0" w:rsidR="46DB5D55" w:rsidP="46DB5D55" w:rsidRDefault="46DB5D55" w14:paraId="31FFE0F0" w14:textId="7AB2DFE3">
            <w:pPr>
              <w:rPr>
                <w:rFonts w:ascii="Times New Roman" w:hAnsi="Times New Roman" w:cs="Times New Roman"/>
                <w:i/>
                <w:color w:val="0070C0"/>
              </w:rPr>
            </w:pPr>
          </w:p>
        </w:tc>
      </w:tr>
      <w:tr w:rsidR="46DB5D55" w:rsidTr="46DB5D55" w14:paraId="3FC7DF2F" w14:textId="77777777">
        <w:trPr>
          <w:trHeight w:val="300"/>
        </w:trPr>
        <w:tc>
          <w:tcPr>
            <w:tcW w:w="4020" w:type="dxa"/>
          </w:tcPr>
          <w:p w:rsidRPr="005E35D0" w:rsidR="46DB5D55" w:rsidP="46DB5D55" w:rsidRDefault="46DB5D55" w14:paraId="30A298D3" w14:textId="7AB2DFE3">
            <w:pPr>
              <w:rPr>
                <w:rFonts w:ascii="Times New Roman" w:hAnsi="Times New Roman" w:cs="Times New Roman"/>
                <w:i/>
                <w:color w:val="0070C0"/>
              </w:rPr>
            </w:pPr>
          </w:p>
        </w:tc>
        <w:tc>
          <w:tcPr>
            <w:tcW w:w="3555" w:type="dxa"/>
          </w:tcPr>
          <w:p w:rsidRPr="005E35D0" w:rsidR="46DB5D55" w:rsidP="46DB5D55" w:rsidRDefault="46DB5D55" w14:paraId="611DA8C0" w14:textId="7AB2DFE3">
            <w:pPr>
              <w:rPr>
                <w:rFonts w:ascii="Times New Roman" w:hAnsi="Times New Roman" w:cs="Times New Roman"/>
                <w:i/>
                <w:color w:val="0070C0"/>
              </w:rPr>
            </w:pPr>
          </w:p>
        </w:tc>
        <w:tc>
          <w:tcPr>
            <w:tcW w:w="1785" w:type="dxa"/>
          </w:tcPr>
          <w:p w:rsidRPr="005E35D0" w:rsidR="46DB5D55" w:rsidP="46DB5D55" w:rsidRDefault="46DB5D55" w14:paraId="5C48C61C" w14:textId="7AB2DFE3">
            <w:pPr>
              <w:rPr>
                <w:rFonts w:ascii="Times New Roman" w:hAnsi="Times New Roman" w:cs="Times New Roman"/>
                <w:i/>
                <w:color w:val="0070C0"/>
              </w:rPr>
            </w:pPr>
          </w:p>
        </w:tc>
      </w:tr>
    </w:tbl>
    <w:p w:rsidRPr="005E35D0" w:rsidR="006F72BB" w:rsidP="0072669B" w:rsidRDefault="281AA76A" w14:paraId="67F09F57" w14:textId="34BD367C">
      <w:pPr>
        <w:rPr>
          <w:rFonts w:ascii="Times New Roman" w:hAnsi="Times New Roman" w:cs="Times New Roman"/>
          <w:color w:val="00B050"/>
        </w:rPr>
      </w:pPr>
      <w:r w:rsidRPr="005E35D0">
        <w:rPr>
          <w:rFonts w:ascii="Times New Roman" w:hAnsi="Times New Roman" w:cs="Times New Roman"/>
          <w:i/>
          <w:color w:val="0070C0"/>
        </w:rPr>
        <w:t xml:space="preserve"> </w:t>
      </w:r>
    </w:p>
    <w:p w:rsidRPr="005E35D0" w:rsidR="00F4599A" w:rsidP="0044790C" w:rsidRDefault="4634EB9F" w14:paraId="26A6510B" w14:textId="01CD3CD4">
      <w:pPr>
        <w:pStyle w:val="Heading1"/>
        <w:rPr>
          <w:rFonts w:ascii="Times New Roman" w:hAnsi="Times New Roman" w:cs="Times New Roman"/>
          <w:b/>
        </w:rPr>
      </w:pPr>
      <w:bookmarkStart w:name="_Toc201834526" w:id="28"/>
      <w:r w:rsidRPr="005E35D0">
        <w:rPr>
          <w:rFonts w:ascii="Times New Roman" w:hAnsi="Times New Roman" w:cs="Times New Roman"/>
          <w:b/>
        </w:rPr>
        <w:t>F</w:t>
      </w:r>
      <w:r w:rsidRPr="005E35D0" w:rsidR="7148393D">
        <w:rPr>
          <w:rFonts w:ascii="Times New Roman" w:hAnsi="Times New Roman" w:cs="Times New Roman"/>
          <w:b/>
        </w:rPr>
        <w:t xml:space="preserve">. </w:t>
      </w:r>
      <w:r w:rsidRPr="005E35D0" w:rsidR="70792611">
        <w:rPr>
          <w:rFonts w:ascii="Times New Roman" w:hAnsi="Times New Roman" w:cs="Times New Roman"/>
          <w:b/>
        </w:rPr>
        <w:t>Contingency Plan</w:t>
      </w:r>
      <w:bookmarkEnd w:id="28"/>
    </w:p>
    <w:p w:rsidRPr="005E35D0" w:rsidR="000C2563" w:rsidP="17B68383" w:rsidRDefault="723BE12E" w14:paraId="13AA4544" w14:textId="03227DB4">
      <w:pPr>
        <w:rPr>
          <w:rFonts w:ascii="Times New Roman" w:hAnsi="Times New Roman" w:cs="Times New Roman" w:eastAsiaTheme="minorEastAsia"/>
          <w:i/>
          <w:color w:val="00B050"/>
        </w:rPr>
      </w:pPr>
      <w:r w:rsidRPr="005E35D0">
        <w:rPr>
          <w:rFonts w:ascii="Times New Roman" w:hAnsi="Times New Roman" w:cs="Times New Roman"/>
          <w:i/>
          <w:color w:val="00B050"/>
        </w:rPr>
        <w:t xml:space="preserve">Describe any contingency plans for </w:t>
      </w:r>
      <w:r w:rsidRPr="005E35D0" w:rsidR="4A9BE59F">
        <w:rPr>
          <w:rFonts w:ascii="Times New Roman" w:hAnsi="Times New Roman" w:cs="Times New Roman"/>
          <w:i/>
          <w:color w:val="00B050"/>
        </w:rPr>
        <w:t>proposed</w:t>
      </w:r>
      <w:r w:rsidRPr="005E35D0" w:rsidR="64A3B24D">
        <w:rPr>
          <w:rFonts w:ascii="Times New Roman" w:hAnsi="Times New Roman" w:cs="Times New Roman"/>
          <w:i/>
          <w:color w:val="00B050"/>
        </w:rPr>
        <w:t xml:space="preserve"> project</w:t>
      </w:r>
      <w:r w:rsidRPr="005E35D0" w:rsidR="4A9BE59F">
        <w:rPr>
          <w:rFonts w:ascii="Times New Roman" w:hAnsi="Times New Roman" w:cs="Times New Roman"/>
          <w:i/>
          <w:color w:val="00B050"/>
        </w:rPr>
        <w:t xml:space="preserve"> activities</w:t>
      </w:r>
      <w:r w:rsidRPr="005E35D0" w:rsidR="589E8534">
        <w:rPr>
          <w:rFonts w:ascii="Times New Roman" w:hAnsi="Times New Roman" w:cs="Times New Roman"/>
          <w:i/>
          <w:color w:val="00B050"/>
        </w:rPr>
        <w:t>,</w:t>
      </w:r>
      <w:r w:rsidRPr="005E35D0" w:rsidR="4A9BE59F">
        <w:rPr>
          <w:rFonts w:ascii="Times New Roman" w:hAnsi="Times New Roman" w:cs="Times New Roman"/>
          <w:i/>
          <w:color w:val="00B050"/>
        </w:rPr>
        <w:t xml:space="preserve"> should the originally planned activities not be able to be implemented</w:t>
      </w:r>
      <w:r w:rsidRPr="005E35D0" w:rsidR="515645C1">
        <w:rPr>
          <w:rFonts w:ascii="Times New Roman" w:hAnsi="Times New Roman" w:cs="Times New Roman"/>
          <w:i/>
          <w:color w:val="00B050"/>
        </w:rPr>
        <w:t xml:space="preserve"> as envisioned</w:t>
      </w:r>
      <w:r w:rsidRPr="005E35D0" w:rsidR="4A9BE59F">
        <w:rPr>
          <w:rFonts w:ascii="Times New Roman" w:hAnsi="Times New Roman" w:cs="Times New Roman"/>
          <w:i/>
          <w:color w:val="00B050"/>
        </w:rPr>
        <w:t xml:space="preserve">. </w:t>
      </w:r>
      <w:r w:rsidRPr="005E35D0" w:rsidR="004A5579">
        <w:rPr>
          <w:rFonts w:ascii="Times New Roman" w:hAnsi="Times New Roman" w:cs="Times New Roman"/>
          <w:i/>
          <w:color w:val="00B050"/>
        </w:rPr>
        <w:t xml:space="preserve"> </w:t>
      </w:r>
      <w:r w:rsidRPr="005E35D0" w:rsidR="3CE382CF">
        <w:rPr>
          <w:rFonts w:ascii="Times New Roman" w:hAnsi="Times New Roman" w:cs="Times New Roman"/>
          <w:i/>
          <w:color w:val="00B050"/>
        </w:rPr>
        <w:t xml:space="preserve">Consider </w:t>
      </w:r>
      <w:r w:rsidRPr="005E35D0" w:rsidR="4A9BE59F">
        <w:rPr>
          <w:rFonts w:ascii="Times New Roman" w:hAnsi="Times New Roman" w:cs="Times New Roman"/>
          <w:i/>
          <w:color w:val="00B050"/>
        </w:rPr>
        <w:t xml:space="preserve">the risks identified in the </w:t>
      </w:r>
      <w:r w:rsidRPr="005E35D0" w:rsidR="589E8534">
        <w:rPr>
          <w:rFonts w:ascii="Times New Roman" w:hAnsi="Times New Roman" w:cs="Times New Roman"/>
          <w:i/>
          <w:color w:val="00B050"/>
        </w:rPr>
        <w:t>R</w:t>
      </w:r>
      <w:r w:rsidRPr="005E35D0" w:rsidR="4A9BE59F">
        <w:rPr>
          <w:rFonts w:ascii="Times New Roman" w:hAnsi="Times New Roman" w:cs="Times New Roman"/>
          <w:i/>
          <w:color w:val="00B050"/>
        </w:rPr>
        <w:t xml:space="preserve">isk </w:t>
      </w:r>
      <w:r w:rsidRPr="005E35D0" w:rsidR="589E8534">
        <w:rPr>
          <w:rFonts w:ascii="Times New Roman" w:hAnsi="Times New Roman" w:cs="Times New Roman"/>
          <w:i/>
          <w:color w:val="00B050"/>
        </w:rPr>
        <w:t>Analysis</w:t>
      </w:r>
      <w:r w:rsidRPr="005E35D0" w:rsidR="781684A1">
        <w:rPr>
          <w:rFonts w:ascii="Times New Roman" w:hAnsi="Times New Roman" w:cs="Times New Roman"/>
          <w:i/>
          <w:color w:val="00B050"/>
        </w:rPr>
        <w:t xml:space="preserve"> above</w:t>
      </w:r>
      <w:r w:rsidRPr="005E35D0" w:rsidR="4A9BE59F">
        <w:rPr>
          <w:rFonts w:ascii="Times New Roman" w:hAnsi="Times New Roman" w:cs="Times New Roman"/>
          <w:i/>
          <w:color w:val="00B050"/>
        </w:rPr>
        <w:t xml:space="preserve"> and include </w:t>
      </w:r>
      <w:r w:rsidRPr="005E35D0" w:rsidR="6B0528E4">
        <w:rPr>
          <w:rFonts w:ascii="Times New Roman" w:hAnsi="Times New Roman" w:cs="Times New Roman"/>
          <w:i/>
          <w:color w:val="00B050"/>
        </w:rPr>
        <w:t xml:space="preserve">any </w:t>
      </w:r>
      <w:r w:rsidRPr="005E35D0" w:rsidR="4A9BE59F">
        <w:rPr>
          <w:rFonts w:ascii="Times New Roman" w:hAnsi="Times New Roman" w:cs="Times New Roman"/>
          <w:i/>
          <w:color w:val="00B050"/>
        </w:rPr>
        <w:t>specific alternative activities or locations as part of th</w:t>
      </w:r>
      <w:r w:rsidRPr="005E35D0" w:rsidR="461ABCCB">
        <w:rPr>
          <w:rFonts w:ascii="Times New Roman" w:hAnsi="Times New Roman" w:cs="Times New Roman"/>
          <w:i/>
          <w:color w:val="00B050"/>
        </w:rPr>
        <w:t>e contingency</w:t>
      </w:r>
      <w:r w:rsidRPr="005E35D0" w:rsidR="461ABCCB">
        <w:rPr>
          <w:rFonts w:ascii="Times New Roman" w:hAnsi="Times New Roman" w:cs="Times New Roman" w:eastAsiaTheme="minorEastAsia"/>
          <w:i/>
          <w:color w:val="00B050"/>
        </w:rPr>
        <w:t xml:space="preserve"> plan. </w:t>
      </w:r>
      <w:r w:rsidRPr="005E35D0" w:rsidR="004A5579">
        <w:rPr>
          <w:rFonts w:ascii="Times New Roman" w:hAnsi="Times New Roman" w:cs="Times New Roman" w:eastAsiaTheme="minorEastAsia"/>
          <w:i/>
          <w:color w:val="00B050"/>
        </w:rPr>
        <w:t xml:space="preserve"> </w:t>
      </w:r>
      <w:r w:rsidRPr="005E35D0" w:rsidR="170E9D83">
        <w:rPr>
          <w:rFonts w:ascii="Times New Roman" w:hAnsi="Times New Roman" w:cs="Times New Roman" w:eastAsiaTheme="minorEastAsia"/>
          <w:i/>
          <w:color w:val="00B050"/>
        </w:rPr>
        <w:t>Any proposed contingency plan must comply with 2CFR200.433 – Contingency provisions.  The plan must not include un-allocable or unallowable expenses, nor exceed the competition ceiling for the Total Award Value.  Prior approval from the Grants Officer is required for the contingency plan before any activities can commence or costs can be incurred</w:t>
      </w:r>
      <w:r w:rsidRPr="005E35D0" w:rsidR="4EC61225">
        <w:rPr>
          <w:rFonts w:ascii="Times New Roman" w:hAnsi="Times New Roman" w:cs="Times New Roman" w:eastAsiaTheme="minorEastAsia"/>
          <w:i/>
          <w:color w:val="00B050"/>
        </w:rPr>
        <w:t>, if it becomes necessary</w:t>
      </w:r>
      <w:r w:rsidRPr="005E35D0" w:rsidR="170E9D83">
        <w:rPr>
          <w:rFonts w:ascii="Times New Roman" w:hAnsi="Times New Roman" w:cs="Times New Roman" w:eastAsiaTheme="minorEastAsia"/>
          <w:i/>
          <w:color w:val="00B050"/>
        </w:rPr>
        <w:t>.</w:t>
      </w:r>
    </w:p>
    <w:p w:rsidRPr="005E35D0" w:rsidR="004A5579" w:rsidP="17B68383" w:rsidRDefault="004A5579" w14:paraId="0E0939F8" w14:textId="77777777">
      <w:pPr>
        <w:rPr>
          <w:rFonts w:ascii="Times New Roman" w:hAnsi="Times New Roman" w:cs="Times New Roman" w:eastAsiaTheme="minorEastAsia"/>
          <w:i/>
          <w:color w:val="00B050"/>
        </w:rPr>
      </w:pPr>
    </w:p>
    <w:p w:rsidRPr="005E35D0" w:rsidR="004A5579" w:rsidP="004A5579" w:rsidRDefault="004A5579" w14:paraId="3F8BAF43" w14:textId="4B5BACEB">
      <w:pPr>
        <w:pStyle w:val="Heading1"/>
        <w:rPr>
          <w:rFonts w:ascii="Times New Roman" w:hAnsi="Times New Roman" w:cs="Times New Roman"/>
          <w:b/>
        </w:rPr>
      </w:pPr>
      <w:bookmarkStart w:name="_Toc201834527" w:id="29"/>
      <w:r w:rsidRPr="005E35D0">
        <w:rPr>
          <w:rFonts w:ascii="Times New Roman" w:hAnsi="Times New Roman" w:cs="Times New Roman"/>
          <w:b/>
        </w:rPr>
        <w:t>G. Summary of Key Personnel and Subject Matter Experts</w:t>
      </w:r>
      <w:bookmarkEnd w:id="29"/>
    </w:p>
    <w:p w:rsidRPr="005E35D0" w:rsidR="00893352" w:rsidP="00893352" w:rsidRDefault="00C95E3B" w14:paraId="3B422D98" w14:textId="1E591A21">
      <w:pPr>
        <w:rPr>
          <w:rFonts w:ascii="Times New Roman" w:hAnsi="Times New Roman" w:cs="Times New Roman"/>
          <w:i/>
          <w:color w:val="00B050"/>
        </w:rPr>
      </w:pPr>
      <w:r w:rsidRPr="005E35D0">
        <w:rPr>
          <w:rFonts w:ascii="Times New Roman" w:hAnsi="Times New Roman" w:cs="Times New Roman"/>
          <w:i/>
          <w:color w:val="00B050"/>
        </w:rPr>
        <w:t>This can represent staff within your organization or outside of your organization (</w:t>
      </w:r>
      <w:proofErr w:type="spellStart"/>
      <w:r w:rsidRPr="005E35D0">
        <w:rPr>
          <w:rFonts w:ascii="Times New Roman" w:hAnsi="Times New Roman" w:cs="Times New Roman"/>
          <w:i/>
          <w:color w:val="00B050"/>
        </w:rPr>
        <w:t>subgrantee</w:t>
      </w:r>
      <w:proofErr w:type="spellEnd"/>
      <w:r w:rsidRPr="005E35D0">
        <w:rPr>
          <w:rFonts w:ascii="Times New Roman" w:hAnsi="Times New Roman" w:cs="Times New Roman"/>
          <w:i/>
          <w:color w:val="00B050"/>
        </w:rPr>
        <w:t xml:space="preserve">, consultants, contractors), who are integral to the success of the project.  Provides names, titles, roles, and bios that highlight relevant experience/qualifications of key personnel involved in the project. </w:t>
      </w:r>
    </w:p>
    <w:sectPr w:rsidRPr="005E35D0" w:rsidR="00893352" w:rsidSect="00ED5CE6">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0C58" w:rsidP="003A009E" w:rsidRDefault="00690C58" w14:paraId="088F4E8A" w14:textId="77777777">
      <w:r>
        <w:separator/>
      </w:r>
    </w:p>
  </w:endnote>
  <w:endnote w:type="continuationSeparator" w:id="0">
    <w:p w:rsidR="00690C58" w:rsidP="003A009E" w:rsidRDefault="00690C58" w14:paraId="222668F3" w14:textId="77777777">
      <w:r>
        <w:continuationSeparator/>
      </w:r>
    </w:p>
  </w:endnote>
  <w:endnote w:type="continuationNotice" w:id="1">
    <w:p w:rsidR="00690C58" w:rsidRDefault="00690C58" w14:paraId="0B2D588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SFUI-Regular">
    <w:altName w:val="Cambria"/>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412431"/>
      <w:showingPlcHdr/>
      <w:docPartObj>
        <w:docPartGallery w:val="Page Numbers (Bottom of Page)"/>
        <w:docPartUnique/>
      </w:docPartObj>
    </w:sdtPr>
    <w:sdtEndPr>
      <w:rPr>
        <w:noProof/>
      </w:rPr>
    </w:sdtEndPr>
    <w:sdtContent>
      <w:p w:rsidR="003A009E" w:rsidP="17B68383" w:rsidRDefault="17B68383" w14:paraId="68C754CB" w14:textId="61DF3B87">
        <w:pPr>
          <w:pStyle w:val="Footer"/>
          <w:jc w:val="right"/>
          <w:rPr>
            <w:noProof/>
          </w:rPr>
        </w:pP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0C58" w:rsidP="003A009E" w:rsidRDefault="00690C58" w14:paraId="16CFD899" w14:textId="77777777">
      <w:r>
        <w:separator/>
      </w:r>
    </w:p>
  </w:footnote>
  <w:footnote w:type="continuationSeparator" w:id="0">
    <w:p w:rsidR="00690C58" w:rsidP="003A009E" w:rsidRDefault="00690C58" w14:paraId="45AE9930" w14:textId="77777777">
      <w:r>
        <w:continuationSeparator/>
      </w:r>
    </w:p>
  </w:footnote>
  <w:footnote w:type="continuationNotice" w:id="1">
    <w:p w:rsidR="00690C58" w:rsidRDefault="00690C58" w14:paraId="3076C52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B68383" w:rsidTr="17B68383" w14:paraId="4BD3F7EE" w14:textId="77777777">
      <w:trPr>
        <w:trHeight w:val="300"/>
      </w:trPr>
      <w:tc>
        <w:tcPr>
          <w:tcW w:w="3120" w:type="dxa"/>
        </w:tcPr>
        <w:p w:rsidR="17B68383" w:rsidP="17B68383" w:rsidRDefault="17B68383" w14:paraId="55242E88" w14:textId="7526D4D7">
          <w:pPr>
            <w:pStyle w:val="Header"/>
            <w:ind w:left="-115"/>
          </w:pPr>
        </w:p>
      </w:tc>
      <w:tc>
        <w:tcPr>
          <w:tcW w:w="3120" w:type="dxa"/>
        </w:tcPr>
        <w:p w:rsidR="17B68383" w:rsidP="17B68383" w:rsidRDefault="17B68383" w14:paraId="267CBDEB" w14:textId="2A99E254">
          <w:pPr>
            <w:pStyle w:val="Header"/>
            <w:jc w:val="center"/>
          </w:pPr>
        </w:p>
      </w:tc>
      <w:tc>
        <w:tcPr>
          <w:tcW w:w="3120" w:type="dxa"/>
        </w:tcPr>
        <w:p w:rsidR="17B68383" w:rsidP="17B68383" w:rsidRDefault="17B68383" w14:paraId="0A53FE27" w14:textId="71209D91">
          <w:pPr>
            <w:pStyle w:val="Header"/>
            <w:ind w:right="-115"/>
            <w:jc w:val="right"/>
          </w:pPr>
        </w:p>
      </w:tc>
    </w:tr>
  </w:tbl>
  <w:p w:rsidR="17B68383" w:rsidP="17B68383" w:rsidRDefault="17B68383" w14:paraId="132B4999" w14:textId="632164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B68383" w:rsidTr="17B68383" w14:paraId="0EE257C0" w14:textId="77777777">
      <w:trPr>
        <w:trHeight w:val="300"/>
      </w:trPr>
      <w:tc>
        <w:tcPr>
          <w:tcW w:w="3120" w:type="dxa"/>
        </w:tcPr>
        <w:p w:rsidR="17B68383" w:rsidP="17B68383" w:rsidRDefault="17B68383" w14:paraId="73A86B7F" w14:textId="39A7008A">
          <w:pPr>
            <w:pStyle w:val="Header"/>
            <w:ind w:left="-115"/>
          </w:pPr>
        </w:p>
      </w:tc>
      <w:tc>
        <w:tcPr>
          <w:tcW w:w="3120" w:type="dxa"/>
        </w:tcPr>
        <w:p w:rsidR="17B68383" w:rsidP="17B68383" w:rsidRDefault="17B68383" w14:paraId="0A34523B" w14:textId="39D7EC3B">
          <w:pPr>
            <w:pStyle w:val="Header"/>
            <w:jc w:val="center"/>
          </w:pPr>
        </w:p>
      </w:tc>
      <w:tc>
        <w:tcPr>
          <w:tcW w:w="3120" w:type="dxa"/>
        </w:tcPr>
        <w:p w:rsidR="17B68383" w:rsidP="17B68383" w:rsidRDefault="17B68383" w14:paraId="57DC5562" w14:textId="11FBE932">
          <w:pPr>
            <w:pStyle w:val="Header"/>
            <w:ind w:right="-115"/>
            <w:jc w:val="right"/>
          </w:pPr>
        </w:p>
      </w:tc>
    </w:tr>
  </w:tbl>
  <w:p w:rsidR="17B68383" w:rsidP="17B68383" w:rsidRDefault="17B68383" w14:paraId="5E591884" w14:textId="3D448F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17B68383" w:rsidTr="17B68383" w14:paraId="79960035" w14:textId="77777777">
      <w:trPr>
        <w:trHeight w:val="300"/>
      </w:trPr>
      <w:tc>
        <w:tcPr>
          <w:tcW w:w="4320" w:type="dxa"/>
        </w:tcPr>
        <w:p w:rsidR="17B68383" w:rsidP="17B68383" w:rsidRDefault="17B68383" w14:paraId="0789F387" w14:textId="560A4550">
          <w:pPr>
            <w:pStyle w:val="Header"/>
            <w:ind w:left="-115"/>
          </w:pPr>
        </w:p>
      </w:tc>
      <w:tc>
        <w:tcPr>
          <w:tcW w:w="4320" w:type="dxa"/>
        </w:tcPr>
        <w:p w:rsidR="17B68383" w:rsidP="17B68383" w:rsidRDefault="17B68383" w14:paraId="78D53F16" w14:textId="2DA971E2">
          <w:pPr>
            <w:pStyle w:val="Header"/>
            <w:jc w:val="center"/>
          </w:pPr>
        </w:p>
      </w:tc>
      <w:tc>
        <w:tcPr>
          <w:tcW w:w="4320" w:type="dxa"/>
        </w:tcPr>
        <w:p w:rsidR="17B68383" w:rsidP="17B68383" w:rsidRDefault="17B68383" w14:paraId="106479E2" w14:textId="03C0ABBE">
          <w:pPr>
            <w:pStyle w:val="Header"/>
            <w:ind w:right="-115"/>
            <w:jc w:val="right"/>
          </w:pPr>
        </w:p>
      </w:tc>
    </w:tr>
  </w:tbl>
  <w:p w:rsidR="17B68383" w:rsidP="17B68383" w:rsidRDefault="17B68383" w14:paraId="32787383" w14:textId="691451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17B68383" w:rsidTr="17B68383" w14:paraId="32906535" w14:textId="77777777">
      <w:trPr>
        <w:trHeight w:val="300"/>
      </w:trPr>
      <w:tc>
        <w:tcPr>
          <w:tcW w:w="4320" w:type="dxa"/>
        </w:tcPr>
        <w:p w:rsidR="17B68383" w:rsidP="17B68383" w:rsidRDefault="17B68383" w14:paraId="7CC8EEAA" w14:textId="42C08719">
          <w:pPr>
            <w:pStyle w:val="Header"/>
            <w:ind w:left="-115"/>
          </w:pPr>
        </w:p>
      </w:tc>
      <w:tc>
        <w:tcPr>
          <w:tcW w:w="4320" w:type="dxa"/>
        </w:tcPr>
        <w:p w:rsidR="17B68383" w:rsidP="17B68383" w:rsidRDefault="17B68383" w14:paraId="342C3B6C" w14:textId="1DFD97D6">
          <w:pPr>
            <w:pStyle w:val="Header"/>
            <w:jc w:val="center"/>
          </w:pPr>
        </w:p>
      </w:tc>
      <w:tc>
        <w:tcPr>
          <w:tcW w:w="4320" w:type="dxa"/>
        </w:tcPr>
        <w:p w:rsidR="17B68383" w:rsidP="17B68383" w:rsidRDefault="17B68383" w14:paraId="385AFA63" w14:textId="6131E29B">
          <w:pPr>
            <w:pStyle w:val="Header"/>
            <w:ind w:right="-115"/>
            <w:jc w:val="right"/>
          </w:pPr>
        </w:p>
      </w:tc>
    </w:tr>
  </w:tbl>
  <w:p w:rsidR="17B68383" w:rsidP="17B68383" w:rsidRDefault="17B68383" w14:paraId="257151B9" w14:textId="33B0A4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B68383" w:rsidTr="17B68383" w14:paraId="28CBF13B" w14:textId="77777777">
      <w:trPr>
        <w:trHeight w:val="300"/>
      </w:trPr>
      <w:tc>
        <w:tcPr>
          <w:tcW w:w="3120" w:type="dxa"/>
        </w:tcPr>
        <w:p w:rsidR="17B68383" w:rsidP="17B68383" w:rsidRDefault="17B68383" w14:paraId="3B7006A0" w14:textId="213AB465">
          <w:pPr>
            <w:pStyle w:val="Header"/>
            <w:ind w:left="-115"/>
          </w:pPr>
        </w:p>
      </w:tc>
      <w:tc>
        <w:tcPr>
          <w:tcW w:w="3120" w:type="dxa"/>
        </w:tcPr>
        <w:p w:rsidR="17B68383" w:rsidP="17B68383" w:rsidRDefault="17B68383" w14:paraId="5EC60B9E" w14:textId="40AAAE5E">
          <w:pPr>
            <w:pStyle w:val="Header"/>
            <w:jc w:val="center"/>
          </w:pPr>
        </w:p>
      </w:tc>
      <w:tc>
        <w:tcPr>
          <w:tcW w:w="3120" w:type="dxa"/>
        </w:tcPr>
        <w:p w:rsidR="17B68383" w:rsidP="17B68383" w:rsidRDefault="17B68383" w14:paraId="04915E11" w14:textId="72A95A74">
          <w:pPr>
            <w:pStyle w:val="Header"/>
            <w:ind w:right="-115"/>
            <w:jc w:val="right"/>
          </w:pPr>
        </w:p>
      </w:tc>
    </w:tr>
  </w:tbl>
  <w:p w:rsidR="17B68383" w:rsidP="17B68383" w:rsidRDefault="17B68383" w14:paraId="23DE1B6F" w14:textId="5B51F9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B68383" w:rsidTr="17B68383" w14:paraId="1301B6CC" w14:textId="77777777">
      <w:trPr>
        <w:trHeight w:val="300"/>
      </w:trPr>
      <w:tc>
        <w:tcPr>
          <w:tcW w:w="3120" w:type="dxa"/>
        </w:tcPr>
        <w:p w:rsidR="17B68383" w:rsidP="17B68383" w:rsidRDefault="17B68383" w14:paraId="7186734F" w14:textId="4ADCCB51">
          <w:pPr>
            <w:pStyle w:val="Header"/>
            <w:ind w:left="-115"/>
          </w:pPr>
        </w:p>
      </w:tc>
      <w:tc>
        <w:tcPr>
          <w:tcW w:w="3120" w:type="dxa"/>
        </w:tcPr>
        <w:p w:rsidR="17B68383" w:rsidP="17B68383" w:rsidRDefault="17B68383" w14:paraId="3E81C1F0" w14:textId="2279953F">
          <w:pPr>
            <w:pStyle w:val="Header"/>
            <w:jc w:val="center"/>
          </w:pPr>
        </w:p>
      </w:tc>
      <w:tc>
        <w:tcPr>
          <w:tcW w:w="3120" w:type="dxa"/>
        </w:tcPr>
        <w:p w:rsidR="17B68383" w:rsidP="17B68383" w:rsidRDefault="17B68383" w14:paraId="2B3CF019" w14:textId="1DFE5868">
          <w:pPr>
            <w:pStyle w:val="Header"/>
            <w:ind w:right="-115"/>
            <w:jc w:val="right"/>
          </w:pPr>
        </w:p>
      </w:tc>
    </w:tr>
  </w:tbl>
  <w:p w:rsidR="17B68383" w:rsidP="17B68383" w:rsidRDefault="17B68383" w14:paraId="5AF8664C" w14:textId="4346D5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17F"/>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A4CF0F"/>
    <w:multiLevelType w:val="hybridMultilevel"/>
    <w:tmpl w:val="FFFFFFFF"/>
    <w:lvl w:ilvl="0" w:tplc="2584BDB4">
      <w:start w:val="1"/>
      <w:numFmt w:val="bullet"/>
      <w:lvlText w:val="o"/>
      <w:lvlJc w:val="left"/>
      <w:pPr>
        <w:ind w:left="720" w:hanging="360"/>
      </w:pPr>
      <w:rPr>
        <w:rFonts w:hint="default" w:ascii="Courier New" w:hAnsi="Courier New"/>
      </w:rPr>
    </w:lvl>
    <w:lvl w:ilvl="1" w:tplc="37D68F6A">
      <w:start w:val="1"/>
      <w:numFmt w:val="bullet"/>
      <w:lvlText w:val="o"/>
      <w:lvlJc w:val="left"/>
      <w:pPr>
        <w:ind w:left="1440" w:hanging="360"/>
      </w:pPr>
      <w:rPr>
        <w:rFonts w:hint="default" w:ascii="Courier New" w:hAnsi="Courier New"/>
      </w:rPr>
    </w:lvl>
    <w:lvl w:ilvl="2" w:tplc="5F7EF0D8">
      <w:start w:val="1"/>
      <w:numFmt w:val="bullet"/>
      <w:lvlText w:val=""/>
      <w:lvlJc w:val="left"/>
      <w:pPr>
        <w:ind w:left="2160" w:hanging="360"/>
      </w:pPr>
      <w:rPr>
        <w:rFonts w:hint="default" w:ascii="Wingdings" w:hAnsi="Wingdings"/>
      </w:rPr>
    </w:lvl>
    <w:lvl w:ilvl="3" w:tplc="44780CB0">
      <w:start w:val="1"/>
      <w:numFmt w:val="bullet"/>
      <w:lvlText w:val=""/>
      <w:lvlJc w:val="left"/>
      <w:pPr>
        <w:ind w:left="2880" w:hanging="360"/>
      </w:pPr>
      <w:rPr>
        <w:rFonts w:hint="default" w:ascii="Symbol" w:hAnsi="Symbol"/>
      </w:rPr>
    </w:lvl>
    <w:lvl w:ilvl="4" w:tplc="02AA6D68">
      <w:start w:val="1"/>
      <w:numFmt w:val="bullet"/>
      <w:lvlText w:val="o"/>
      <w:lvlJc w:val="left"/>
      <w:pPr>
        <w:ind w:left="3600" w:hanging="360"/>
      </w:pPr>
      <w:rPr>
        <w:rFonts w:hint="default" w:ascii="Courier New" w:hAnsi="Courier New"/>
      </w:rPr>
    </w:lvl>
    <w:lvl w:ilvl="5" w:tplc="8A78AD18">
      <w:start w:val="1"/>
      <w:numFmt w:val="bullet"/>
      <w:lvlText w:val=""/>
      <w:lvlJc w:val="left"/>
      <w:pPr>
        <w:ind w:left="4320" w:hanging="360"/>
      </w:pPr>
      <w:rPr>
        <w:rFonts w:hint="default" w:ascii="Wingdings" w:hAnsi="Wingdings"/>
      </w:rPr>
    </w:lvl>
    <w:lvl w:ilvl="6" w:tplc="1B82D27C">
      <w:start w:val="1"/>
      <w:numFmt w:val="bullet"/>
      <w:lvlText w:val=""/>
      <w:lvlJc w:val="left"/>
      <w:pPr>
        <w:ind w:left="5040" w:hanging="360"/>
      </w:pPr>
      <w:rPr>
        <w:rFonts w:hint="default" w:ascii="Symbol" w:hAnsi="Symbol"/>
      </w:rPr>
    </w:lvl>
    <w:lvl w:ilvl="7" w:tplc="600634CC">
      <w:start w:val="1"/>
      <w:numFmt w:val="bullet"/>
      <w:lvlText w:val="o"/>
      <w:lvlJc w:val="left"/>
      <w:pPr>
        <w:ind w:left="5760" w:hanging="360"/>
      </w:pPr>
      <w:rPr>
        <w:rFonts w:hint="default" w:ascii="Courier New" w:hAnsi="Courier New"/>
      </w:rPr>
    </w:lvl>
    <w:lvl w:ilvl="8" w:tplc="F16EA522">
      <w:start w:val="1"/>
      <w:numFmt w:val="bullet"/>
      <w:lvlText w:val=""/>
      <w:lvlJc w:val="left"/>
      <w:pPr>
        <w:ind w:left="6480" w:hanging="360"/>
      </w:pPr>
      <w:rPr>
        <w:rFonts w:hint="default" w:ascii="Wingdings" w:hAnsi="Wingdings"/>
      </w:rPr>
    </w:lvl>
  </w:abstractNum>
  <w:abstractNum w:abstractNumId="2" w15:restartNumberingAfterBreak="0">
    <w:nsid w:val="03ED10D2"/>
    <w:multiLevelType w:val="hybridMultilevel"/>
    <w:tmpl w:val="FFFFFFFF"/>
    <w:lvl w:ilvl="0" w:tplc="C13EFF1E">
      <w:start w:val="1"/>
      <w:numFmt w:val="bullet"/>
      <w:lvlText w:val=""/>
      <w:lvlJc w:val="left"/>
      <w:pPr>
        <w:ind w:left="720" w:hanging="360"/>
      </w:pPr>
      <w:rPr>
        <w:rFonts w:hint="default" w:ascii="Symbol" w:hAnsi="Symbol"/>
      </w:rPr>
    </w:lvl>
    <w:lvl w:ilvl="1" w:tplc="E0B41338">
      <w:start w:val="1"/>
      <w:numFmt w:val="bullet"/>
      <w:lvlText w:val="o"/>
      <w:lvlJc w:val="left"/>
      <w:pPr>
        <w:ind w:left="1440" w:hanging="360"/>
      </w:pPr>
      <w:rPr>
        <w:rFonts w:hint="default" w:ascii="Courier New" w:hAnsi="Courier New"/>
      </w:rPr>
    </w:lvl>
    <w:lvl w:ilvl="2" w:tplc="8F8C607A">
      <w:start w:val="1"/>
      <w:numFmt w:val="bullet"/>
      <w:lvlText w:val=""/>
      <w:lvlJc w:val="left"/>
      <w:pPr>
        <w:ind w:left="2160" w:hanging="360"/>
      </w:pPr>
      <w:rPr>
        <w:rFonts w:hint="default" w:ascii="Wingdings" w:hAnsi="Wingdings"/>
      </w:rPr>
    </w:lvl>
    <w:lvl w:ilvl="3" w:tplc="9E1647AC">
      <w:start w:val="1"/>
      <w:numFmt w:val="bullet"/>
      <w:lvlText w:val=""/>
      <w:lvlJc w:val="left"/>
      <w:pPr>
        <w:ind w:left="2880" w:hanging="360"/>
      </w:pPr>
      <w:rPr>
        <w:rFonts w:hint="default" w:ascii="Symbol" w:hAnsi="Symbol"/>
      </w:rPr>
    </w:lvl>
    <w:lvl w:ilvl="4" w:tplc="1A348A34">
      <w:start w:val="1"/>
      <w:numFmt w:val="bullet"/>
      <w:lvlText w:val="o"/>
      <w:lvlJc w:val="left"/>
      <w:pPr>
        <w:ind w:left="3600" w:hanging="360"/>
      </w:pPr>
      <w:rPr>
        <w:rFonts w:hint="default" w:ascii="Courier New" w:hAnsi="Courier New"/>
      </w:rPr>
    </w:lvl>
    <w:lvl w:ilvl="5" w:tplc="7E4C9962">
      <w:start w:val="1"/>
      <w:numFmt w:val="bullet"/>
      <w:lvlText w:val=""/>
      <w:lvlJc w:val="left"/>
      <w:pPr>
        <w:ind w:left="4320" w:hanging="360"/>
      </w:pPr>
      <w:rPr>
        <w:rFonts w:hint="default" w:ascii="Wingdings" w:hAnsi="Wingdings"/>
      </w:rPr>
    </w:lvl>
    <w:lvl w:ilvl="6" w:tplc="BC8866A8">
      <w:start w:val="1"/>
      <w:numFmt w:val="bullet"/>
      <w:lvlText w:val=""/>
      <w:lvlJc w:val="left"/>
      <w:pPr>
        <w:ind w:left="5040" w:hanging="360"/>
      </w:pPr>
      <w:rPr>
        <w:rFonts w:hint="default" w:ascii="Symbol" w:hAnsi="Symbol"/>
      </w:rPr>
    </w:lvl>
    <w:lvl w:ilvl="7" w:tplc="91D06C32">
      <w:start w:val="1"/>
      <w:numFmt w:val="bullet"/>
      <w:lvlText w:val="o"/>
      <w:lvlJc w:val="left"/>
      <w:pPr>
        <w:ind w:left="5760" w:hanging="360"/>
      </w:pPr>
      <w:rPr>
        <w:rFonts w:hint="default" w:ascii="Courier New" w:hAnsi="Courier New"/>
      </w:rPr>
    </w:lvl>
    <w:lvl w:ilvl="8" w:tplc="5D3AF6CE">
      <w:start w:val="1"/>
      <w:numFmt w:val="bullet"/>
      <w:lvlText w:val=""/>
      <w:lvlJc w:val="left"/>
      <w:pPr>
        <w:ind w:left="6480" w:hanging="360"/>
      </w:pPr>
      <w:rPr>
        <w:rFonts w:hint="default" w:ascii="Wingdings" w:hAnsi="Wingdings"/>
      </w:rPr>
    </w:lvl>
  </w:abstractNum>
  <w:abstractNum w:abstractNumId="3" w15:restartNumberingAfterBreak="0">
    <w:nsid w:val="04A67875"/>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A202D26"/>
    <w:multiLevelType w:val="hybridMultilevel"/>
    <w:tmpl w:val="B298DEE4"/>
    <w:lvl w:ilvl="0" w:tplc="5FBADAB0">
      <w:start w:val="1"/>
      <w:numFmt w:val="bullet"/>
      <w:lvlText w:val="o"/>
      <w:lvlJc w:val="left"/>
      <w:pPr>
        <w:ind w:left="1080" w:hanging="360"/>
      </w:pPr>
      <w:rPr>
        <w:rFonts w:hint="default" w:ascii="Courier New" w:hAnsi="Courier New"/>
      </w:rPr>
    </w:lvl>
    <w:lvl w:ilvl="1" w:tplc="2ED62EF0">
      <w:start w:val="1"/>
      <w:numFmt w:val="bullet"/>
      <w:lvlText w:val="o"/>
      <w:lvlJc w:val="left"/>
      <w:pPr>
        <w:ind w:left="1800" w:hanging="360"/>
      </w:pPr>
      <w:rPr>
        <w:rFonts w:hint="default" w:ascii="Courier New" w:hAnsi="Courier New"/>
      </w:rPr>
    </w:lvl>
    <w:lvl w:ilvl="2" w:tplc="08B42070">
      <w:start w:val="1"/>
      <w:numFmt w:val="bullet"/>
      <w:lvlText w:val=""/>
      <w:lvlJc w:val="left"/>
      <w:pPr>
        <w:ind w:left="2520" w:hanging="360"/>
      </w:pPr>
      <w:rPr>
        <w:rFonts w:hint="default" w:ascii="Wingdings" w:hAnsi="Wingdings"/>
      </w:rPr>
    </w:lvl>
    <w:lvl w:ilvl="3" w:tplc="D7F0ACFA">
      <w:start w:val="1"/>
      <w:numFmt w:val="bullet"/>
      <w:lvlText w:val=""/>
      <w:lvlJc w:val="left"/>
      <w:pPr>
        <w:ind w:left="3240" w:hanging="360"/>
      </w:pPr>
      <w:rPr>
        <w:rFonts w:hint="default" w:ascii="Symbol" w:hAnsi="Symbol"/>
      </w:rPr>
    </w:lvl>
    <w:lvl w:ilvl="4" w:tplc="A1222DBE">
      <w:start w:val="1"/>
      <w:numFmt w:val="bullet"/>
      <w:lvlText w:val="o"/>
      <w:lvlJc w:val="left"/>
      <w:pPr>
        <w:ind w:left="3960" w:hanging="360"/>
      </w:pPr>
      <w:rPr>
        <w:rFonts w:hint="default" w:ascii="Courier New" w:hAnsi="Courier New"/>
      </w:rPr>
    </w:lvl>
    <w:lvl w:ilvl="5" w:tplc="55BEEF9C">
      <w:start w:val="1"/>
      <w:numFmt w:val="bullet"/>
      <w:lvlText w:val=""/>
      <w:lvlJc w:val="left"/>
      <w:pPr>
        <w:ind w:left="4680" w:hanging="360"/>
      </w:pPr>
      <w:rPr>
        <w:rFonts w:hint="default" w:ascii="Wingdings" w:hAnsi="Wingdings"/>
      </w:rPr>
    </w:lvl>
    <w:lvl w:ilvl="6" w:tplc="B2C22AAC">
      <w:start w:val="1"/>
      <w:numFmt w:val="bullet"/>
      <w:lvlText w:val=""/>
      <w:lvlJc w:val="left"/>
      <w:pPr>
        <w:ind w:left="5400" w:hanging="360"/>
      </w:pPr>
      <w:rPr>
        <w:rFonts w:hint="default" w:ascii="Symbol" w:hAnsi="Symbol"/>
      </w:rPr>
    </w:lvl>
    <w:lvl w:ilvl="7" w:tplc="9332932C">
      <w:start w:val="1"/>
      <w:numFmt w:val="bullet"/>
      <w:lvlText w:val="o"/>
      <w:lvlJc w:val="left"/>
      <w:pPr>
        <w:ind w:left="6120" w:hanging="360"/>
      </w:pPr>
      <w:rPr>
        <w:rFonts w:hint="default" w:ascii="Courier New" w:hAnsi="Courier New"/>
      </w:rPr>
    </w:lvl>
    <w:lvl w:ilvl="8" w:tplc="A90468A0">
      <w:start w:val="1"/>
      <w:numFmt w:val="bullet"/>
      <w:lvlText w:val=""/>
      <w:lvlJc w:val="left"/>
      <w:pPr>
        <w:ind w:left="6840" w:hanging="360"/>
      </w:pPr>
      <w:rPr>
        <w:rFonts w:hint="default" w:ascii="Wingdings" w:hAnsi="Wingdings"/>
      </w:rPr>
    </w:lvl>
  </w:abstractNum>
  <w:abstractNum w:abstractNumId="5" w15:restartNumberingAfterBreak="0">
    <w:nsid w:val="1BD03814"/>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D600B74"/>
    <w:multiLevelType w:val="hybridMultilevel"/>
    <w:tmpl w:val="72E05EEE"/>
    <w:lvl w:ilvl="0" w:tplc="2A14C204">
      <w:start w:val="1"/>
      <w:numFmt w:val="upperLetter"/>
      <w:lvlText w:val="%1."/>
      <w:lvlJc w:val="left"/>
      <w:pPr>
        <w:ind w:left="720" w:hanging="360"/>
      </w:pPr>
    </w:lvl>
    <w:lvl w:ilvl="1" w:tplc="A45E4E50">
      <w:start w:val="1"/>
      <w:numFmt w:val="lowerLetter"/>
      <w:lvlText w:val="%2."/>
      <w:lvlJc w:val="left"/>
      <w:pPr>
        <w:ind w:left="1440" w:hanging="360"/>
      </w:pPr>
    </w:lvl>
    <w:lvl w:ilvl="2" w:tplc="B2C4A73E">
      <w:start w:val="1"/>
      <w:numFmt w:val="lowerRoman"/>
      <w:lvlText w:val="%3."/>
      <w:lvlJc w:val="right"/>
      <w:pPr>
        <w:ind w:left="2160" w:hanging="180"/>
      </w:pPr>
    </w:lvl>
    <w:lvl w:ilvl="3" w:tplc="9CC0DBBC">
      <w:start w:val="1"/>
      <w:numFmt w:val="decimal"/>
      <w:lvlText w:val="%4."/>
      <w:lvlJc w:val="left"/>
      <w:pPr>
        <w:ind w:left="2880" w:hanging="360"/>
      </w:pPr>
    </w:lvl>
    <w:lvl w:ilvl="4" w:tplc="3718004C">
      <w:start w:val="1"/>
      <w:numFmt w:val="lowerLetter"/>
      <w:lvlText w:val="%5."/>
      <w:lvlJc w:val="left"/>
      <w:pPr>
        <w:ind w:left="3600" w:hanging="360"/>
      </w:pPr>
    </w:lvl>
    <w:lvl w:ilvl="5" w:tplc="B91020DE">
      <w:start w:val="1"/>
      <w:numFmt w:val="lowerRoman"/>
      <w:lvlText w:val="%6."/>
      <w:lvlJc w:val="right"/>
      <w:pPr>
        <w:ind w:left="4320" w:hanging="180"/>
      </w:pPr>
    </w:lvl>
    <w:lvl w:ilvl="6" w:tplc="42A41EA2">
      <w:start w:val="1"/>
      <w:numFmt w:val="decimal"/>
      <w:lvlText w:val="%7."/>
      <w:lvlJc w:val="left"/>
      <w:pPr>
        <w:ind w:left="5040" w:hanging="360"/>
      </w:pPr>
    </w:lvl>
    <w:lvl w:ilvl="7" w:tplc="8A0EA68E">
      <w:start w:val="1"/>
      <w:numFmt w:val="lowerLetter"/>
      <w:lvlText w:val="%8."/>
      <w:lvlJc w:val="left"/>
      <w:pPr>
        <w:ind w:left="5760" w:hanging="360"/>
      </w:pPr>
    </w:lvl>
    <w:lvl w:ilvl="8" w:tplc="39723010">
      <w:start w:val="1"/>
      <w:numFmt w:val="lowerRoman"/>
      <w:lvlText w:val="%9."/>
      <w:lvlJc w:val="right"/>
      <w:pPr>
        <w:ind w:left="6480" w:hanging="180"/>
      </w:pPr>
    </w:lvl>
  </w:abstractNum>
  <w:abstractNum w:abstractNumId="7" w15:restartNumberingAfterBreak="0">
    <w:nsid w:val="1FE96A3F"/>
    <w:multiLevelType w:val="hybridMultilevel"/>
    <w:tmpl w:val="50AC68C2"/>
    <w:lvl w:ilvl="0" w:tplc="634CB098">
      <w:start w:val="1"/>
      <w:numFmt w:val="bullet"/>
      <w:lvlText w:val=""/>
      <w:lvlJc w:val="left"/>
      <w:pPr>
        <w:tabs>
          <w:tab w:val="num" w:pos="720"/>
        </w:tabs>
        <w:ind w:left="720" w:hanging="360"/>
      </w:pPr>
      <w:rPr>
        <w:rFonts w:hint="default" w:ascii="Symbol" w:hAnsi="Symbol"/>
        <w:sz w:val="20"/>
      </w:rPr>
    </w:lvl>
    <w:lvl w:ilvl="1" w:tplc="2C6E06C4">
      <w:start w:val="1"/>
      <w:numFmt w:val="bullet"/>
      <w:lvlText w:val=""/>
      <w:lvlJc w:val="left"/>
      <w:pPr>
        <w:tabs>
          <w:tab w:val="num" w:pos="1440"/>
        </w:tabs>
        <w:ind w:left="1440" w:hanging="360"/>
      </w:pPr>
      <w:rPr>
        <w:rFonts w:hint="default" w:ascii="Symbol" w:hAnsi="Symbol"/>
        <w:sz w:val="20"/>
      </w:rPr>
    </w:lvl>
    <w:lvl w:ilvl="2" w:tplc="E228BF3E" w:tentative="1">
      <w:start w:val="1"/>
      <w:numFmt w:val="bullet"/>
      <w:lvlText w:val=""/>
      <w:lvlJc w:val="left"/>
      <w:pPr>
        <w:tabs>
          <w:tab w:val="num" w:pos="2160"/>
        </w:tabs>
        <w:ind w:left="2160" w:hanging="360"/>
      </w:pPr>
      <w:rPr>
        <w:rFonts w:hint="default" w:ascii="Symbol" w:hAnsi="Symbol"/>
        <w:sz w:val="20"/>
      </w:rPr>
    </w:lvl>
    <w:lvl w:ilvl="3" w:tplc="4372FF6A" w:tentative="1">
      <w:start w:val="1"/>
      <w:numFmt w:val="bullet"/>
      <w:lvlText w:val=""/>
      <w:lvlJc w:val="left"/>
      <w:pPr>
        <w:tabs>
          <w:tab w:val="num" w:pos="2880"/>
        </w:tabs>
        <w:ind w:left="2880" w:hanging="360"/>
      </w:pPr>
      <w:rPr>
        <w:rFonts w:hint="default" w:ascii="Symbol" w:hAnsi="Symbol"/>
        <w:sz w:val="20"/>
      </w:rPr>
    </w:lvl>
    <w:lvl w:ilvl="4" w:tplc="50788148" w:tentative="1">
      <w:start w:val="1"/>
      <w:numFmt w:val="bullet"/>
      <w:lvlText w:val=""/>
      <w:lvlJc w:val="left"/>
      <w:pPr>
        <w:tabs>
          <w:tab w:val="num" w:pos="3600"/>
        </w:tabs>
        <w:ind w:left="3600" w:hanging="360"/>
      </w:pPr>
      <w:rPr>
        <w:rFonts w:hint="default" w:ascii="Symbol" w:hAnsi="Symbol"/>
        <w:sz w:val="20"/>
      </w:rPr>
    </w:lvl>
    <w:lvl w:ilvl="5" w:tplc="08D41D2C" w:tentative="1">
      <w:start w:val="1"/>
      <w:numFmt w:val="bullet"/>
      <w:lvlText w:val=""/>
      <w:lvlJc w:val="left"/>
      <w:pPr>
        <w:tabs>
          <w:tab w:val="num" w:pos="4320"/>
        </w:tabs>
        <w:ind w:left="4320" w:hanging="360"/>
      </w:pPr>
      <w:rPr>
        <w:rFonts w:hint="default" w:ascii="Symbol" w:hAnsi="Symbol"/>
        <w:sz w:val="20"/>
      </w:rPr>
    </w:lvl>
    <w:lvl w:ilvl="6" w:tplc="A8180A2A" w:tentative="1">
      <w:start w:val="1"/>
      <w:numFmt w:val="bullet"/>
      <w:lvlText w:val=""/>
      <w:lvlJc w:val="left"/>
      <w:pPr>
        <w:tabs>
          <w:tab w:val="num" w:pos="5040"/>
        </w:tabs>
        <w:ind w:left="5040" w:hanging="360"/>
      </w:pPr>
      <w:rPr>
        <w:rFonts w:hint="default" w:ascii="Symbol" w:hAnsi="Symbol"/>
        <w:sz w:val="20"/>
      </w:rPr>
    </w:lvl>
    <w:lvl w:ilvl="7" w:tplc="6F1AC820" w:tentative="1">
      <w:start w:val="1"/>
      <w:numFmt w:val="bullet"/>
      <w:lvlText w:val=""/>
      <w:lvlJc w:val="left"/>
      <w:pPr>
        <w:tabs>
          <w:tab w:val="num" w:pos="5760"/>
        </w:tabs>
        <w:ind w:left="5760" w:hanging="360"/>
      </w:pPr>
      <w:rPr>
        <w:rFonts w:hint="default" w:ascii="Symbol" w:hAnsi="Symbol"/>
        <w:sz w:val="20"/>
      </w:rPr>
    </w:lvl>
    <w:lvl w:ilvl="8" w:tplc="05A4C38E"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FF58ADA"/>
    <w:multiLevelType w:val="hybridMultilevel"/>
    <w:tmpl w:val="CF627B6C"/>
    <w:lvl w:ilvl="0" w:tplc="6DD0417C">
      <w:start w:val="1"/>
      <w:numFmt w:val="upperLetter"/>
      <w:lvlText w:val="%1."/>
      <w:lvlJc w:val="left"/>
      <w:pPr>
        <w:ind w:left="720" w:hanging="360"/>
      </w:pPr>
    </w:lvl>
    <w:lvl w:ilvl="1" w:tplc="A7141DB6">
      <w:start w:val="1"/>
      <w:numFmt w:val="lowerLetter"/>
      <w:lvlText w:val="%2."/>
      <w:lvlJc w:val="left"/>
      <w:pPr>
        <w:ind w:left="1440" w:hanging="360"/>
      </w:pPr>
    </w:lvl>
    <w:lvl w:ilvl="2" w:tplc="3C1E9CD0">
      <w:start w:val="1"/>
      <w:numFmt w:val="lowerRoman"/>
      <w:lvlText w:val="%3."/>
      <w:lvlJc w:val="right"/>
      <w:pPr>
        <w:ind w:left="2160" w:hanging="180"/>
      </w:pPr>
    </w:lvl>
    <w:lvl w:ilvl="3" w:tplc="840ADC1A">
      <w:start w:val="1"/>
      <w:numFmt w:val="decimal"/>
      <w:lvlText w:val="%4."/>
      <w:lvlJc w:val="left"/>
      <w:pPr>
        <w:ind w:left="2880" w:hanging="360"/>
      </w:pPr>
    </w:lvl>
    <w:lvl w:ilvl="4" w:tplc="59EAFD62">
      <w:start w:val="1"/>
      <w:numFmt w:val="lowerLetter"/>
      <w:lvlText w:val="%5."/>
      <w:lvlJc w:val="left"/>
      <w:pPr>
        <w:ind w:left="3600" w:hanging="360"/>
      </w:pPr>
    </w:lvl>
    <w:lvl w:ilvl="5" w:tplc="5F0CABAA">
      <w:start w:val="1"/>
      <w:numFmt w:val="lowerRoman"/>
      <w:lvlText w:val="%6."/>
      <w:lvlJc w:val="right"/>
      <w:pPr>
        <w:ind w:left="4320" w:hanging="180"/>
      </w:pPr>
    </w:lvl>
    <w:lvl w:ilvl="6" w:tplc="3974A176">
      <w:start w:val="1"/>
      <w:numFmt w:val="decimal"/>
      <w:lvlText w:val="%7."/>
      <w:lvlJc w:val="left"/>
      <w:pPr>
        <w:ind w:left="5040" w:hanging="360"/>
      </w:pPr>
    </w:lvl>
    <w:lvl w:ilvl="7" w:tplc="A4302CEC">
      <w:start w:val="1"/>
      <w:numFmt w:val="lowerLetter"/>
      <w:lvlText w:val="%8."/>
      <w:lvlJc w:val="left"/>
      <w:pPr>
        <w:ind w:left="5760" w:hanging="360"/>
      </w:pPr>
    </w:lvl>
    <w:lvl w:ilvl="8" w:tplc="A9F6EC34">
      <w:start w:val="1"/>
      <w:numFmt w:val="lowerRoman"/>
      <w:lvlText w:val="%9."/>
      <w:lvlJc w:val="right"/>
      <w:pPr>
        <w:ind w:left="6480" w:hanging="180"/>
      </w:pPr>
    </w:lvl>
  </w:abstractNum>
  <w:abstractNum w:abstractNumId="9" w15:restartNumberingAfterBreak="0">
    <w:nsid w:val="211549A5"/>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3B3FE36"/>
    <w:multiLevelType w:val="hybridMultilevel"/>
    <w:tmpl w:val="A282C266"/>
    <w:lvl w:ilvl="0" w:tplc="65C0D382">
      <w:start w:val="1"/>
      <w:numFmt w:val="bullet"/>
      <w:lvlText w:val="o"/>
      <w:lvlJc w:val="left"/>
      <w:pPr>
        <w:ind w:left="720" w:hanging="360"/>
      </w:pPr>
      <w:rPr>
        <w:rFonts w:hint="default" w:ascii="Courier New" w:hAnsi="Courier New"/>
      </w:rPr>
    </w:lvl>
    <w:lvl w:ilvl="1" w:tplc="C45CACF0">
      <w:start w:val="1"/>
      <w:numFmt w:val="bullet"/>
      <w:lvlText w:val="o"/>
      <w:lvlJc w:val="left"/>
      <w:pPr>
        <w:ind w:left="1440" w:hanging="360"/>
      </w:pPr>
      <w:rPr>
        <w:rFonts w:hint="default" w:ascii="Courier New" w:hAnsi="Courier New"/>
      </w:rPr>
    </w:lvl>
    <w:lvl w:ilvl="2" w:tplc="219A742A">
      <w:start w:val="1"/>
      <w:numFmt w:val="bullet"/>
      <w:lvlText w:val=""/>
      <w:lvlJc w:val="left"/>
      <w:pPr>
        <w:ind w:left="2160" w:hanging="360"/>
      </w:pPr>
      <w:rPr>
        <w:rFonts w:hint="default" w:ascii="Wingdings" w:hAnsi="Wingdings"/>
      </w:rPr>
    </w:lvl>
    <w:lvl w:ilvl="3" w:tplc="E06C4E5C">
      <w:start w:val="1"/>
      <w:numFmt w:val="bullet"/>
      <w:lvlText w:val=""/>
      <w:lvlJc w:val="left"/>
      <w:pPr>
        <w:ind w:left="2880" w:hanging="360"/>
      </w:pPr>
      <w:rPr>
        <w:rFonts w:hint="default" w:ascii="Symbol" w:hAnsi="Symbol"/>
      </w:rPr>
    </w:lvl>
    <w:lvl w:ilvl="4" w:tplc="B5DC428E">
      <w:start w:val="1"/>
      <w:numFmt w:val="bullet"/>
      <w:lvlText w:val="o"/>
      <w:lvlJc w:val="left"/>
      <w:pPr>
        <w:ind w:left="3600" w:hanging="360"/>
      </w:pPr>
      <w:rPr>
        <w:rFonts w:hint="default" w:ascii="Courier New" w:hAnsi="Courier New"/>
      </w:rPr>
    </w:lvl>
    <w:lvl w:ilvl="5" w:tplc="9CEEDDBA">
      <w:start w:val="1"/>
      <w:numFmt w:val="bullet"/>
      <w:lvlText w:val=""/>
      <w:lvlJc w:val="left"/>
      <w:pPr>
        <w:ind w:left="4320" w:hanging="360"/>
      </w:pPr>
      <w:rPr>
        <w:rFonts w:hint="default" w:ascii="Wingdings" w:hAnsi="Wingdings"/>
      </w:rPr>
    </w:lvl>
    <w:lvl w:ilvl="6" w:tplc="E2686528">
      <w:start w:val="1"/>
      <w:numFmt w:val="bullet"/>
      <w:lvlText w:val=""/>
      <w:lvlJc w:val="left"/>
      <w:pPr>
        <w:ind w:left="5040" w:hanging="360"/>
      </w:pPr>
      <w:rPr>
        <w:rFonts w:hint="default" w:ascii="Symbol" w:hAnsi="Symbol"/>
      </w:rPr>
    </w:lvl>
    <w:lvl w:ilvl="7" w:tplc="0D4C7B74">
      <w:start w:val="1"/>
      <w:numFmt w:val="bullet"/>
      <w:lvlText w:val="o"/>
      <w:lvlJc w:val="left"/>
      <w:pPr>
        <w:ind w:left="5760" w:hanging="360"/>
      </w:pPr>
      <w:rPr>
        <w:rFonts w:hint="default" w:ascii="Courier New" w:hAnsi="Courier New"/>
      </w:rPr>
    </w:lvl>
    <w:lvl w:ilvl="8" w:tplc="AC5A9A06">
      <w:start w:val="1"/>
      <w:numFmt w:val="bullet"/>
      <w:lvlText w:val=""/>
      <w:lvlJc w:val="left"/>
      <w:pPr>
        <w:ind w:left="6480" w:hanging="360"/>
      </w:pPr>
      <w:rPr>
        <w:rFonts w:hint="default" w:ascii="Wingdings" w:hAnsi="Wingdings"/>
      </w:rPr>
    </w:lvl>
  </w:abstractNum>
  <w:abstractNum w:abstractNumId="11" w15:restartNumberingAfterBreak="0">
    <w:nsid w:val="26F40896"/>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89C691E"/>
    <w:multiLevelType w:val="hybridMultilevel"/>
    <w:tmpl w:val="FFFFFFFF"/>
    <w:lvl w:ilvl="0" w:tplc="BA9A1C6A">
      <w:start w:val="1"/>
      <w:numFmt w:val="bullet"/>
      <w:lvlText w:val="o"/>
      <w:lvlJc w:val="left"/>
      <w:pPr>
        <w:ind w:left="720" w:hanging="360"/>
      </w:pPr>
      <w:rPr>
        <w:rFonts w:hint="default" w:ascii="Courier New" w:hAnsi="Courier New"/>
      </w:rPr>
    </w:lvl>
    <w:lvl w:ilvl="1" w:tplc="7C5412D8">
      <w:start w:val="1"/>
      <w:numFmt w:val="bullet"/>
      <w:lvlText w:val="o"/>
      <w:lvlJc w:val="left"/>
      <w:pPr>
        <w:ind w:left="1440" w:hanging="360"/>
      </w:pPr>
      <w:rPr>
        <w:rFonts w:hint="default" w:ascii="Courier New" w:hAnsi="Courier New"/>
      </w:rPr>
    </w:lvl>
    <w:lvl w:ilvl="2" w:tplc="4544A004">
      <w:start w:val="1"/>
      <w:numFmt w:val="bullet"/>
      <w:lvlText w:val=""/>
      <w:lvlJc w:val="left"/>
      <w:pPr>
        <w:ind w:left="2160" w:hanging="360"/>
      </w:pPr>
      <w:rPr>
        <w:rFonts w:hint="default" w:ascii="Wingdings" w:hAnsi="Wingdings"/>
      </w:rPr>
    </w:lvl>
    <w:lvl w:ilvl="3" w:tplc="6A907484">
      <w:start w:val="1"/>
      <w:numFmt w:val="bullet"/>
      <w:lvlText w:val=""/>
      <w:lvlJc w:val="left"/>
      <w:pPr>
        <w:ind w:left="2880" w:hanging="360"/>
      </w:pPr>
      <w:rPr>
        <w:rFonts w:hint="default" w:ascii="Symbol" w:hAnsi="Symbol"/>
      </w:rPr>
    </w:lvl>
    <w:lvl w:ilvl="4" w:tplc="8E909AF0">
      <w:start w:val="1"/>
      <w:numFmt w:val="bullet"/>
      <w:lvlText w:val="o"/>
      <w:lvlJc w:val="left"/>
      <w:pPr>
        <w:ind w:left="3600" w:hanging="360"/>
      </w:pPr>
      <w:rPr>
        <w:rFonts w:hint="default" w:ascii="Courier New" w:hAnsi="Courier New"/>
      </w:rPr>
    </w:lvl>
    <w:lvl w:ilvl="5" w:tplc="7B24962C">
      <w:start w:val="1"/>
      <w:numFmt w:val="bullet"/>
      <w:lvlText w:val=""/>
      <w:lvlJc w:val="left"/>
      <w:pPr>
        <w:ind w:left="4320" w:hanging="360"/>
      </w:pPr>
      <w:rPr>
        <w:rFonts w:hint="default" w:ascii="Wingdings" w:hAnsi="Wingdings"/>
      </w:rPr>
    </w:lvl>
    <w:lvl w:ilvl="6" w:tplc="B5AC1272">
      <w:start w:val="1"/>
      <w:numFmt w:val="bullet"/>
      <w:lvlText w:val=""/>
      <w:lvlJc w:val="left"/>
      <w:pPr>
        <w:ind w:left="5040" w:hanging="360"/>
      </w:pPr>
      <w:rPr>
        <w:rFonts w:hint="default" w:ascii="Symbol" w:hAnsi="Symbol"/>
      </w:rPr>
    </w:lvl>
    <w:lvl w:ilvl="7" w:tplc="05A25906">
      <w:start w:val="1"/>
      <w:numFmt w:val="bullet"/>
      <w:lvlText w:val="o"/>
      <w:lvlJc w:val="left"/>
      <w:pPr>
        <w:ind w:left="5760" w:hanging="360"/>
      </w:pPr>
      <w:rPr>
        <w:rFonts w:hint="default" w:ascii="Courier New" w:hAnsi="Courier New"/>
      </w:rPr>
    </w:lvl>
    <w:lvl w:ilvl="8" w:tplc="947605E0">
      <w:start w:val="1"/>
      <w:numFmt w:val="bullet"/>
      <w:lvlText w:val=""/>
      <w:lvlJc w:val="left"/>
      <w:pPr>
        <w:ind w:left="6480" w:hanging="360"/>
      </w:pPr>
      <w:rPr>
        <w:rFonts w:hint="default" w:ascii="Wingdings" w:hAnsi="Wingdings"/>
      </w:rPr>
    </w:lvl>
  </w:abstractNum>
  <w:abstractNum w:abstractNumId="13" w15:restartNumberingAfterBreak="0">
    <w:nsid w:val="355B80D0"/>
    <w:multiLevelType w:val="hybridMultilevel"/>
    <w:tmpl w:val="FFFFFFFF"/>
    <w:lvl w:ilvl="0" w:tplc="FD4CE6BC">
      <w:start w:val="1"/>
      <w:numFmt w:val="bullet"/>
      <w:lvlText w:val="o"/>
      <w:lvlJc w:val="left"/>
      <w:pPr>
        <w:ind w:left="720" w:hanging="360"/>
      </w:pPr>
      <w:rPr>
        <w:rFonts w:hint="default" w:ascii="Courier New" w:hAnsi="Courier New"/>
      </w:rPr>
    </w:lvl>
    <w:lvl w:ilvl="1" w:tplc="60B685E4">
      <w:start w:val="1"/>
      <w:numFmt w:val="bullet"/>
      <w:lvlText w:val="o"/>
      <w:lvlJc w:val="left"/>
      <w:pPr>
        <w:ind w:left="1440" w:hanging="360"/>
      </w:pPr>
      <w:rPr>
        <w:rFonts w:hint="default" w:ascii="Courier New" w:hAnsi="Courier New"/>
      </w:rPr>
    </w:lvl>
    <w:lvl w:ilvl="2" w:tplc="132032F0">
      <w:start w:val="1"/>
      <w:numFmt w:val="bullet"/>
      <w:lvlText w:val=""/>
      <w:lvlJc w:val="left"/>
      <w:pPr>
        <w:ind w:left="2160" w:hanging="360"/>
      </w:pPr>
      <w:rPr>
        <w:rFonts w:hint="default" w:ascii="Wingdings" w:hAnsi="Wingdings"/>
      </w:rPr>
    </w:lvl>
    <w:lvl w:ilvl="3" w:tplc="7AA0E8E6">
      <w:start w:val="1"/>
      <w:numFmt w:val="bullet"/>
      <w:lvlText w:val=""/>
      <w:lvlJc w:val="left"/>
      <w:pPr>
        <w:ind w:left="2880" w:hanging="360"/>
      </w:pPr>
      <w:rPr>
        <w:rFonts w:hint="default" w:ascii="Symbol" w:hAnsi="Symbol"/>
      </w:rPr>
    </w:lvl>
    <w:lvl w:ilvl="4" w:tplc="427A9398">
      <w:start w:val="1"/>
      <w:numFmt w:val="bullet"/>
      <w:lvlText w:val="o"/>
      <w:lvlJc w:val="left"/>
      <w:pPr>
        <w:ind w:left="3600" w:hanging="360"/>
      </w:pPr>
      <w:rPr>
        <w:rFonts w:hint="default" w:ascii="Courier New" w:hAnsi="Courier New"/>
      </w:rPr>
    </w:lvl>
    <w:lvl w:ilvl="5" w:tplc="D0E2FD1A">
      <w:start w:val="1"/>
      <w:numFmt w:val="bullet"/>
      <w:lvlText w:val=""/>
      <w:lvlJc w:val="left"/>
      <w:pPr>
        <w:ind w:left="4320" w:hanging="360"/>
      </w:pPr>
      <w:rPr>
        <w:rFonts w:hint="default" w:ascii="Wingdings" w:hAnsi="Wingdings"/>
      </w:rPr>
    </w:lvl>
    <w:lvl w:ilvl="6" w:tplc="8F2C18D2">
      <w:start w:val="1"/>
      <w:numFmt w:val="bullet"/>
      <w:lvlText w:val=""/>
      <w:lvlJc w:val="left"/>
      <w:pPr>
        <w:ind w:left="5040" w:hanging="360"/>
      </w:pPr>
      <w:rPr>
        <w:rFonts w:hint="default" w:ascii="Symbol" w:hAnsi="Symbol"/>
      </w:rPr>
    </w:lvl>
    <w:lvl w:ilvl="7" w:tplc="AF84073A">
      <w:start w:val="1"/>
      <w:numFmt w:val="bullet"/>
      <w:lvlText w:val="o"/>
      <w:lvlJc w:val="left"/>
      <w:pPr>
        <w:ind w:left="5760" w:hanging="360"/>
      </w:pPr>
      <w:rPr>
        <w:rFonts w:hint="default" w:ascii="Courier New" w:hAnsi="Courier New"/>
      </w:rPr>
    </w:lvl>
    <w:lvl w:ilvl="8" w:tplc="ACBAE928">
      <w:start w:val="1"/>
      <w:numFmt w:val="bullet"/>
      <w:lvlText w:val=""/>
      <w:lvlJc w:val="left"/>
      <w:pPr>
        <w:ind w:left="6480" w:hanging="360"/>
      </w:pPr>
      <w:rPr>
        <w:rFonts w:hint="default" w:ascii="Wingdings" w:hAnsi="Wingdings"/>
      </w:rPr>
    </w:lvl>
  </w:abstractNum>
  <w:abstractNum w:abstractNumId="14" w15:restartNumberingAfterBreak="0">
    <w:nsid w:val="3914010A"/>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CFD100E"/>
    <w:multiLevelType w:val="hybridMultilevel"/>
    <w:tmpl w:val="FFFFFFFF"/>
    <w:lvl w:ilvl="0" w:tplc="4542795A">
      <w:start w:val="1"/>
      <w:numFmt w:val="bullet"/>
      <w:lvlText w:val="o"/>
      <w:lvlJc w:val="left"/>
      <w:pPr>
        <w:ind w:left="720" w:hanging="360"/>
      </w:pPr>
      <w:rPr>
        <w:rFonts w:hint="default" w:ascii="Courier New" w:hAnsi="Courier New"/>
      </w:rPr>
    </w:lvl>
    <w:lvl w:ilvl="1" w:tplc="17E4FCAE">
      <w:start w:val="1"/>
      <w:numFmt w:val="bullet"/>
      <w:lvlText w:val="o"/>
      <w:lvlJc w:val="left"/>
      <w:pPr>
        <w:ind w:left="1440" w:hanging="360"/>
      </w:pPr>
      <w:rPr>
        <w:rFonts w:hint="default" w:ascii="Courier New" w:hAnsi="Courier New"/>
      </w:rPr>
    </w:lvl>
    <w:lvl w:ilvl="2" w:tplc="57C22706">
      <w:start w:val="1"/>
      <w:numFmt w:val="bullet"/>
      <w:lvlText w:val=""/>
      <w:lvlJc w:val="left"/>
      <w:pPr>
        <w:ind w:left="2160" w:hanging="360"/>
      </w:pPr>
      <w:rPr>
        <w:rFonts w:hint="default" w:ascii="Wingdings" w:hAnsi="Wingdings"/>
      </w:rPr>
    </w:lvl>
    <w:lvl w:ilvl="3" w:tplc="960CE5FA">
      <w:start w:val="1"/>
      <w:numFmt w:val="bullet"/>
      <w:lvlText w:val=""/>
      <w:lvlJc w:val="left"/>
      <w:pPr>
        <w:ind w:left="2880" w:hanging="360"/>
      </w:pPr>
      <w:rPr>
        <w:rFonts w:hint="default" w:ascii="Symbol" w:hAnsi="Symbol"/>
      </w:rPr>
    </w:lvl>
    <w:lvl w:ilvl="4" w:tplc="4EA47F1C">
      <w:start w:val="1"/>
      <w:numFmt w:val="bullet"/>
      <w:lvlText w:val="o"/>
      <w:lvlJc w:val="left"/>
      <w:pPr>
        <w:ind w:left="3600" w:hanging="360"/>
      </w:pPr>
      <w:rPr>
        <w:rFonts w:hint="default" w:ascii="Courier New" w:hAnsi="Courier New"/>
      </w:rPr>
    </w:lvl>
    <w:lvl w:ilvl="5" w:tplc="E5D8158E">
      <w:start w:val="1"/>
      <w:numFmt w:val="bullet"/>
      <w:lvlText w:val=""/>
      <w:lvlJc w:val="left"/>
      <w:pPr>
        <w:ind w:left="4320" w:hanging="360"/>
      </w:pPr>
      <w:rPr>
        <w:rFonts w:hint="default" w:ascii="Wingdings" w:hAnsi="Wingdings"/>
      </w:rPr>
    </w:lvl>
    <w:lvl w:ilvl="6" w:tplc="431E234A">
      <w:start w:val="1"/>
      <w:numFmt w:val="bullet"/>
      <w:lvlText w:val=""/>
      <w:lvlJc w:val="left"/>
      <w:pPr>
        <w:ind w:left="5040" w:hanging="360"/>
      </w:pPr>
      <w:rPr>
        <w:rFonts w:hint="default" w:ascii="Symbol" w:hAnsi="Symbol"/>
      </w:rPr>
    </w:lvl>
    <w:lvl w:ilvl="7" w:tplc="2C16C2A6">
      <w:start w:val="1"/>
      <w:numFmt w:val="bullet"/>
      <w:lvlText w:val="o"/>
      <w:lvlJc w:val="left"/>
      <w:pPr>
        <w:ind w:left="5760" w:hanging="360"/>
      </w:pPr>
      <w:rPr>
        <w:rFonts w:hint="default" w:ascii="Courier New" w:hAnsi="Courier New"/>
      </w:rPr>
    </w:lvl>
    <w:lvl w:ilvl="8" w:tplc="DFEE4A5C">
      <w:start w:val="1"/>
      <w:numFmt w:val="bullet"/>
      <w:lvlText w:val=""/>
      <w:lvlJc w:val="left"/>
      <w:pPr>
        <w:ind w:left="6480" w:hanging="360"/>
      </w:pPr>
      <w:rPr>
        <w:rFonts w:hint="default" w:ascii="Wingdings" w:hAnsi="Wingdings"/>
      </w:rPr>
    </w:lvl>
  </w:abstractNum>
  <w:abstractNum w:abstractNumId="16" w15:restartNumberingAfterBreak="0">
    <w:nsid w:val="3DF8B39C"/>
    <w:multiLevelType w:val="hybridMultilevel"/>
    <w:tmpl w:val="FFFFFFFF"/>
    <w:lvl w:ilvl="0" w:tplc="D724176C">
      <w:start w:val="1"/>
      <w:numFmt w:val="bullet"/>
      <w:lvlText w:val=""/>
      <w:lvlJc w:val="left"/>
      <w:pPr>
        <w:ind w:left="720" w:hanging="360"/>
      </w:pPr>
      <w:rPr>
        <w:rFonts w:hint="default" w:ascii="Symbol" w:hAnsi="Symbol"/>
      </w:rPr>
    </w:lvl>
    <w:lvl w:ilvl="1" w:tplc="EC24CD38">
      <w:start w:val="1"/>
      <w:numFmt w:val="bullet"/>
      <w:lvlText w:val="o"/>
      <w:lvlJc w:val="left"/>
      <w:pPr>
        <w:ind w:left="1440" w:hanging="360"/>
      </w:pPr>
      <w:rPr>
        <w:rFonts w:hint="default" w:ascii="Courier New" w:hAnsi="Courier New"/>
      </w:rPr>
    </w:lvl>
    <w:lvl w:ilvl="2" w:tplc="50F2ED1A">
      <w:start w:val="1"/>
      <w:numFmt w:val="bullet"/>
      <w:lvlText w:val=""/>
      <w:lvlJc w:val="left"/>
      <w:pPr>
        <w:ind w:left="2160" w:hanging="360"/>
      </w:pPr>
      <w:rPr>
        <w:rFonts w:hint="default" w:ascii="Wingdings" w:hAnsi="Wingdings"/>
      </w:rPr>
    </w:lvl>
    <w:lvl w:ilvl="3" w:tplc="9C02841E">
      <w:start w:val="1"/>
      <w:numFmt w:val="bullet"/>
      <w:lvlText w:val=""/>
      <w:lvlJc w:val="left"/>
      <w:pPr>
        <w:ind w:left="2880" w:hanging="360"/>
      </w:pPr>
      <w:rPr>
        <w:rFonts w:hint="default" w:ascii="Symbol" w:hAnsi="Symbol"/>
      </w:rPr>
    </w:lvl>
    <w:lvl w:ilvl="4" w:tplc="FC8053D6">
      <w:start w:val="1"/>
      <w:numFmt w:val="bullet"/>
      <w:lvlText w:val="o"/>
      <w:lvlJc w:val="left"/>
      <w:pPr>
        <w:ind w:left="3600" w:hanging="360"/>
      </w:pPr>
      <w:rPr>
        <w:rFonts w:hint="default" w:ascii="Courier New" w:hAnsi="Courier New"/>
      </w:rPr>
    </w:lvl>
    <w:lvl w:ilvl="5" w:tplc="AD8ED22E">
      <w:start w:val="1"/>
      <w:numFmt w:val="bullet"/>
      <w:lvlText w:val=""/>
      <w:lvlJc w:val="left"/>
      <w:pPr>
        <w:ind w:left="4320" w:hanging="360"/>
      </w:pPr>
      <w:rPr>
        <w:rFonts w:hint="default" w:ascii="Wingdings" w:hAnsi="Wingdings"/>
      </w:rPr>
    </w:lvl>
    <w:lvl w:ilvl="6" w:tplc="EC9E2F54">
      <w:start w:val="1"/>
      <w:numFmt w:val="bullet"/>
      <w:lvlText w:val=""/>
      <w:lvlJc w:val="left"/>
      <w:pPr>
        <w:ind w:left="5040" w:hanging="360"/>
      </w:pPr>
      <w:rPr>
        <w:rFonts w:hint="default" w:ascii="Symbol" w:hAnsi="Symbol"/>
      </w:rPr>
    </w:lvl>
    <w:lvl w:ilvl="7" w:tplc="118A4DEA">
      <w:start w:val="1"/>
      <w:numFmt w:val="bullet"/>
      <w:lvlText w:val="o"/>
      <w:lvlJc w:val="left"/>
      <w:pPr>
        <w:ind w:left="5760" w:hanging="360"/>
      </w:pPr>
      <w:rPr>
        <w:rFonts w:hint="default" w:ascii="Courier New" w:hAnsi="Courier New"/>
      </w:rPr>
    </w:lvl>
    <w:lvl w:ilvl="8" w:tplc="97623164">
      <w:start w:val="1"/>
      <w:numFmt w:val="bullet"/>
      <w:lvlText w:val=""/>
      <w:lvlJc w:val="left"/>
      <w:pPr>
        <w:ind w:left="6480" w:hanging="360"/>
      </w:pPr>
      <w:rPr>
        <w:rFonts w:hint="default" w:ascii="Wingdings" w:hAnsi="Wingdings"/>
      </w:rPr>
    </w:lvl>
  </w:abstractNum>
  <w:abstractNum w:abstractNumId="17" w15:restartNumberingAfterBreak="0">
    <w:nsid w:val="40465813"/>
    <w:multiLevelType w:val="hybridMultilevel"/>
    <w:tmpl w:val="E40427D2"/>
    <w:lvl w:ilvl="0" w:tplc="EDEC23C8">
      <w:start w:val="1"/>
      <w:numFmt w:val="bullet"/>
      <w:lvlText w:val=""/>
      <w:lvlJc w:val="left"/>
      <w:pPr>
        <w:ind w:left="720" w:hanging="360"/>
      </w:pPr>
      <w:rPr>
        <w:rFonts w:hint="default" w:ascii="Symbol" w:hAnsi="Symbol"/>
      </w:rPr>
    </w:lvl>
    <w:lvl w:ilvl="1" w:tplc="341CA81C">
      <w:start w:val="1"/>
      <w:numFmt w:val="bullet"/>
      <w:lvlText w:val="o"/>
      <w:lvlJc w:val="left"/>
      <w:pPr>
        <w:ind w:left="1440" w:hanging="360"/>
      </w:pPr>
      <w:rPr>
        <w:rFonts w:hint="default" w:ascii="Courier New" w:hAnsi="Courier New"/>
      </w:rPr>
    </w:lvl>
    <w:lvl w:ilvl="2" w:tplc="C00C0514">
      <w:start w:val="1"/>
      <w:numFmt w:val="bullet"/>
      <w:lvlText w:val=""/>
      <w:lvlJc w:val="left"/>
      <w:pPr>
        <w:ind w:left="2160" w:hanging="360"/>
      </w:pPr>
      <w:rPr>
        <w:rFonts w:hint="default" w:ascii="Wingdings" w:hAnsi="Wingdings"/>
      </w:rPr>
    </w:lvl>
    <w:lvl w:ilvl="3" w:tplc="17B6004E">
      <w:start w:val="1"/>
      <w:numFmt w:val="bullet"/>
      <w:lvlText w:val=""/>
      <w:lvlJc w:val="left"/>
      <w:pPr>
        <w:ind w:left="2880" w:hanging="360"/>
      </w:pPr>
      <w:rPr>
        <w:rFonts w:hint="default" w:ascii="Symbol" w:hAnsi="Symbol"/>
      </w:rPr>
    </w:lvl>
    <w:lvl w:ilvl="4" w:tplc="318AE178">
      <w:start w:val="1"/>
      <w:numFmt w:val="bullet"/>
      <w:lvlText w:val="o"/>
      <w:lvlJc w:val="left"/>
      <w:pPr>
        <w:ind w:left="3600" w:hanging="360"/>
      </w:pPr>
      <w:rPr>
        <w:rFonts w:hint="default" w:ascii="Courier New" w:hAnsi="Courier New"/>
      </w:rPr>
    </w:lvl>
    <w:lvl w:ilvl="5" w:tplc="65A26984">
      <w:start w:val="1"/>
      <w:numFmt w:val="bullet"/>
      <w:lvlText w:val=""/>
      <w:lvlJc w:val="left"/>
      <w:pPr>
        <w:ind w:left="4320" w:hanging="360"/>
      </w:pPr>
      <w:rPr>
        <w:rFonts w:hint="default" w:ascii="Wingdings" w:hAnsi="Wingdings"/>
      </w:rPr>
    </w:lvl>
    <w:lvl w:ilvl="6" w:tplc="8310901A">
      <w:start w:val="1"/>
      <w:numFmt w:val="bullet"/>
      <w:lvlText w:val=""/>
      <w:lvlJc w:val="left"/>
      <w:pPr>
        <w:ind w:left="5040" w:hanging="360"/>
      </w:pPr>
      <w:rPr>
        <w:rFonts w:hint="default" w:ascii="Symbol" w:hAnsi="Symbol"/>
      </w:rPr>
    </w:lvl>
    <w:lvl w:ilvl="7" w:tplc="C29ECF30">
      <w:start w:val="1"/>
      <w:numFmt w:val="bullet"/>
      <w:lvlText w:val="o"/>
      <w:lvlJc w:val="left"/>
      <w:pPr>
        <w:ind w:left="5760" w:hanging="360"/>
      </w:pPr>
      <w:rPr>
        <w:rFonts w:hint="default" w:ascii="Courier New" w:hAnsi="Courier New"/>
      </w:rPr>
    </w:lvl>
    <w:lvl w:ilvl="8" w:tplc="E460E16C">
      <w:start w:val="1"/>
      <w:numFmt w:val="bullet"/>
      <w:lvlText w:val=""/>
      <w:lvlJc w:val="left"/>
      <w:pPr>
        <w:ind w:left="6480" w:hanging="360"/>
      </w:pPr>
      <w:rPr>
        <w:rFonts w:hint="default" w:ascii="Wingdings" w:hAnsi="Wingdings"/>
      </w:rPr>
    </w:lvl>
  </w:abstractNum>
  <w:abstractNum w:abstractNumId="18" w15:restartNumberingAfterBreak="0">
    <w:nsid w:val="40990624"/>
    <w:multiLevelType w:val="hybridMultilevel"/>
    <w:tmpl w:val="30AE020C"/>
    <w:lvl w:ilvl="0" w:tplc="C4B4BC8E">
      <w:start w:val="1"/>
      <w:numFmt w:val="upperLetter"/>
      <w:lvlText w:val="%1."/>
      <w:lvlJc w:val="left"/>
      <w:pPr>
        <w:ind w:left="720" w:hanging="360"/>
      </w:pPr>
    </w:lvl>
    <w:lvl w:ilvl="1" w:tplc="1AF2376E">
      <w:start w:val="1"/>
      <w:numFmt w:val="lowerLetter"/>
      <w:lvlText w:val="%2."/>
      <w:lvlJc w:val="left"/>
      <w:pPr>
        <w:ind w:left="1440" w:hanging="360"/>
      </w:pPr>
    </w:lvl>
    <w:lvl w:ilvl="2" w:tplc="ED6C0524">
      <w:start w:val="1"/>
      <w:numFmt w:val="lowerRoman"/>
      <w:lvlText w:val="%3."/>
      <w:lvlJc w:val="right"/>
      <w:pPr>
        <w:ind w:left="2160" w:hanging="180"/>
      </w:pPr>
    </w:lvl>
    <w:lvl w:ilvl="3" w:tplc="98BE2EF2">
      <w:start w:val="1"/>
      <w:numFmt w:val="decimal"/>
      <w:lvlText w:val="%4."/>
      <w:lvlJc w:val="left"/>
      <w:pPr>
        <w:ind w:left="2880" w:hanging="360"/>
      </w:pPr>
    </w:lvl>
    <w:lvl w:ilvl="4" w:tplc="503A460C">
      <w:start w:val="1"/>
      <w:numFmt w:val="lowerLetter"/>
      <w:lvlText w:val="%5."/>
      <w:lvlJc w:val="left"/>
      <w:pPr>
        <w:ind w:left="3600" w:hanging="360"/>
      </w:pPr>
    </w:lvl>
    <w:lvl w:ilvl="5" w:tplc="91D06BC8">
      <w:start w:val="1"/>
      <w:numFmt w:val="lowerRoman"/>
      <w:lvlText w:val="%6."/>
      <w:lvlJc w:val="right"/>
      <w:pPr>
        <w:ind w:left="4320" w:hanging="180"/>
      </w:pPr>
    </w:lvl>
    <w:lvl w:ilvl="6" w:tplc="506EF9AA">
      <w:start w:val="1"/>
      <w:numFmt w:val="decimal"/>
      <w:lvlText w:val="%7."/>
      <w:lvlJc w:val="left"/>
      <w:pPr>
        <w:ind w:left="5040" w:hanging="360"/>
      </w:pPr>
    </w:lvl>
    <w:lvl w:ilvl="7" w:tplc="78B42C9A">
      <w:start w:val="1"/>
      <w:numFmt w:val="lowerLetter"/>
      <w:lvlText w:val="%8."/>
      <w:lvlJc w:val="left"/>
      <w:pPr>
        <w:ind w:left="5760" w:hanging="360"/>
      </w:pPr>
    </w:lvl>
    <w:lvl w:ilvl="8" w:tplc="99107706">
      <w:start w:val="1"/>
      <w:numFmt w:val="lowerRoman"/>
      <w:lvlText w:val="%9."/>
      <w:lvlJc w:val="right"/>
      <w:pPr>
        <w:ind w:left="6480" w:hanging="180"/>
      </w:pPr>
    </w:lvl>
  </w:abstractNum>
  <w:abstractNum w:abstractNumId="19" w15:restartNumberingAfterBreak="0">
    <w:nsid w:val="428C6785"/>
    <w:multiLevelType w:val="hybridMultilevel"/>
    <w:tmpl w:val="128E1B88"/>
    <w:lvl w:ilvl="0" w:tplc="790C2AAE">
      <w:start w:val="1"/>
      <w:numFmt w:val="bullet"/>
      <w:lvlText w:val=""/>
      <w:lvlJc w:val="left"/>
      <w:pPr>
        <w:ind w:left="720" w:hanging="360"/>
      </w:pPr>
      <w:rPr>
        <w:rFonts w:hint="default" w:ascii="Symbol" w:hAnsi="Symbol"/>
      </w:rPr>
    </w:lvl>
    <w:lvl w:ilvl="1" w:tplc="C8969A80">
      <w:start w:val="1"/>
      <w:numFmt w:val="bullet"/>
      <w:lvlText w:val="o"/>
      <w:lvlJc w:val="left"/>
      <w:pPr>
        <w:ind w:left="1440" w:hanging="360"/>
      </w:pPr>
      <w:rPr>
        <w:rFonts w:hint="default" w:ascii="Courier New" w:hAnsi="Courier New"/>
      </w:rPr>
    </w:lvl>
    <w:lvl w:ilvl="2" w:tplc="A526406C">
      <w:start w:val="1"/>
      <w:numFmt w:val="bullet"/>
      <w:lvlText w:val=""/>
      <w:lvlJc w:val="left"/>
      <w:pPr>
        <w:ind w:left="2160" w:hanging="360"/>
      </w:pPr>
      <w:rPr>
        <w:rFonts w:hint="default" w:ascii="Wingdings" w:hAnsi="Wingdings"/>
      </w:rPr>
    </w:lvl>
    <w:lvl w:ilvl="3" w:tplc="DF0A3588">
      <w:start w:val="1"/>
      <w:numFmt w:val="bullet"/>
      <w:lvlText w:val=""/>
      <w:lvlJc w:val="left"/>
      <w:pPr>
        <w:ind w:left="2880" w:hanging="360"/>
      </w:pPr>
      <w:rPr>
        <w:rFonts w:hint="default" w:ascii="Symbol" w:hAnsi="Symbol"/>
      </w:rPr>
    </w:lvl>
    <w:lvl w:ilvl="4" w:tplc="239EB736">
      <w:start w:val="1"/>
      <w:numFmt w:val="bullet"/>
      <w:lvlText w:val="o"/>
      <w:lvlJc w:val="left"/>
      <w:pPr>
        <w:ind w:left="3600" w:hanging="360"/>
      </w:pPr>
      <w:rPr>
        <w:rFonts w:hint="default" w:ascii="Courier New" w:hAnsi="Courier New"/>
      </w:rPr>
    </w:lvl>
    <w:lvl w:ilvl="5" w:tplc="287470E6">
      <w:start w:val="1"/>
      <w:numFmt w:val="bullet"/>
      <w:lvlText w:val=""/>
      <w:lvlJc w:val="left"/>
      <w:pPr>
        <w:ind w:left="4320" w:hanging="360"/>
      </w:pPr>
      <w:rPr>
        <w:rFonts w:hint="default" w:ascii="Wingdings" w:hAnsi="Wingdings"/>
      </w:rPr>
    </w:lvl>
    <w:lvl w:ilvl="6" w:tplc="B9DA4EEE">
      <w:start w:val="1"/>
      <w:numFmt w:val="bullet"/>
      <w:lvlText w:val=""/>
      <w:lvlJc w:val="left"/>
      <w:pPr>
        <w:ind w:left="5040" w:hanging="360"/>
      </w:pPr>
      <w:rPr>
        <w:rFonts w:hint="default" w:ascii="Symbol" w:hAnsi="Symbol"/>
      </w:rPr>
    </w:lvl>
    <w:lvl w:ilvl="7" w:tplc="52CEFABC">
      <w:start w:val="1"/>
      <w:numFmt w:val="bullet"/>
      <w:lvlText w:val="o"/>
      <w:lvlJc w:val="left"/>
      <w:pPr>
        <w:ind w:left="5760" w:hanging="360"/>
      </w:pPr>
      <w:rPr>
        <w:rFonts w:hint="default" w:ascii="Courier New" w:hAnsi="Courier New"/>
      </w:rPr>
    </w:lvl>
    <w:lvl w:ilvl="8" w:tplc="BBC0528C">
      <w:start w:val="1"/>
      <w:numFmt w:val="bullet"/>
      <w:lvlText w:val=""/>
      <w:lvlJc w:val="left"/>
      <w:pPr>
        <w:ind w:left="6480" w:hanging="360"/>
      </w:pPr>
      <w:rPr>
        <w:rFonts w:hint="default" w:ascii="Wingdings" w:hAnsi="Wingdings"/>
      </w:rPr>
    </w:lvl>
  </w:abstractNum>
  <w:abstractNum w:abstractNumId="20" w15:restartNumberingAfterBreak="0">
    <w:nsid w:val="4861BD34"/>
    <w:multiLevelType w:val="hybridMultilevel"/>
    <w:tmpl w:val="FFFFFFFF"/>
    <w:lvl w:ilvl="0" w:tplc="69729EF4">
      <w:start w:val="1"/>
      <w:numFmt w:val="bullet"/>
      <w:lvlText w:val=""/>
      <w:lvlJc w:val="left"/>
      <w:pPr>
        <w:ind w:left="720" w:hanging="360"/>
      </w:pPr>
      <w:rPr>
        <w:rFonts w:hint="default" w:ascii="Symbol" w:hAnsi="Symbol"/>
      </w:rPr>
    </w:lvl>
    <w:lvl w:ilvl="1" w:tplc="9C14447E">
      <w:start w:val="1"/>
      <w:numFmt w:val="bullet"/>
      <w:lvlText w:val="o"/>
      <w:lvlJc w:val="left"/>
      <w:pPr>
        <w:ind w:left="1440" w:hanging="360"/>
      </w:pPr>
      <w:rPr>
        <w:rFonts w:hint="default" w:ascii="Courier New" w:hAnsi="Courier New"/>
      </w:rPr>
    </w:lvl>
    <w:lvl w:ilvl="2" w:tplc="E69EFE16">
      <w:start w:val="1"/>
      <w:numFmt w:val="bullet"/>
      <w:lvlText w:val=""/>
      <w:lvlJc w:val="left"/>
      <w:pPr>
        <w:ind w:left="2160" w:hanging="360"/>
      </w:pPr>
      <w:rPr>
        <w:rFonts w:hint="default" w:ascii="Wingdings" w:hAnsi="Wingdings"/>
      </w:rPr>
    </w:lvl>
    <w:lvl w:ilvl="3" w:tplc="277AB75C">
      <w:start w:val="1"/>
      <w:numFmt w:val="bullet"/>
      <w:lvlText w:val=""/>
      <w:lvlJc w:val="left"/>
      <w:pPr>
        <w:ind w:left="2880" w:hanging="360"/>
      </w:pPr>
      <w:rPr>
        <w:rFonts w:hint="default" w:ascii="Symbol" w:hAnsi="Symbol"/>
      </w:rPr>
    </w:lvl>
    <w:lvl w:ilvl="4" w:tplc="D0A61976">
      <w:start w:val="1"/>
      <w:numFmt w:val="bullet"/>
      <w:lvlText w:val="o"/>
      <w:lvlJc w:val="left"/>
      <w:pPr>
        <w:ind w:left="3600" w:hanging="360"/>
      </w:pPr>
      <w:rPr>
        <w:rFonts w:hint="default" w:ascii="Courier New" w:hAnsi="Courier New"/>
      </w:rPr>
    </w:lvl>
    <w:lvl w:ilvl="5" w:tplc="0F3EFF38">
      <w:start w:val="1"/>
      <w:numFmt w:val="bullet"/>
      <w:lvlText w:val=""/>
      <w:lvlJc w:val="left"/>
      <w:pPr>
        <w:ind w:left="4320" w:hanging="360"/>
      </w:pPr>
      <w:rPr>
        <w:rFonts w:hint="default" w:ascii="Wingdings" w:hAnsi="Wingdings"/>
      </w:rPr>
    </w:lvl>
    <w:lvl w:ilvl="6" w:tplc="CABAEF28">
      <w:start w:val="1"/>
      <w:numFmt w:val="bullet"/>
      <w:lvlText w:val=""/>
      <w:lvlJc w:val="left"/>
      <w:pPr>
        <w:ind w:left="5040" w:hanging="360"/>
      </w:pPr>
      <w:rPr>
        <w:rFonts w:hint="default" w:ascii="Symbol" w:hAnsi="Symbol"/>
      </w:rPr>
    </w:lvl>
    <w:lvl w:ilvl="7" w:tplc="5FF25D34">
      <w:start w:val="1"/>
      <w:numFmt w:val="bullet"/>
      <w:lvlText w:val="o"/>
      <w:lvlJc w:val="left"/>
      <w:pPr>
        <w:ind w:left="5760" w:hanging="360"/>
      </w:pPr>
      <w:rPr>
        <w:rFonts w:hint="default" w:ascii="Courier New" w:hAnsi="Courier New"/>
      </w:rPr>
    </w:lvl>
    <w:lvl w:ilvl="8" w:tplc="EA7C144E">
      <w:start w:val="1"/>
      <w:numFmt w:val="bullet"/>
      <w:lvlText w:val=""/>
      <w:lvlJc w:val="left"/>
      <w:pPr>
        <w:ind w:left="6480" w:hanging="360"/>
      </w:pPr>
      <w:rPr>
        <w:rFonts w:hint="default" w:ascii="Wingdings" w:hAnsi="Wingdings"/>
      </w:rPr>
    </w:lvl>
  </w:abstractNum>
  <w:abstractNum w:abstractNumId="21" w15:restartNumberingAfterBreak="0">
    <w:nsid w:val="49603427"/>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A67BDA8"/>
    <w:multiLevelType w:val="hybridMultilevel"/>
    <w:tmpl w:val="FFFFFFFF"/>
    <w:lvl w:ilvl="0" w:tplc="4EEE733A">
      <w:start w:val="1"/>
      <w:numFmt w:val="bullet"/>
      <w:lvlText w:val=""/>
      <w:lvlJc w:val="left"/>
      <w:pPr>
        <w:ind w:left="720" w:hanging="360"/>
      </w:pPr>
      <w:rPr>
        <w:rFonts w:hint="default" w:ascii="Symbol" w:hAnsi="Symbol"/>
      </w:rPr>
    </w:lvl>
    <w:lvl w:ilvl="1" w:tplc="FFF8833C">
      <w:start w:val="1"/>
      <w:numFmt w:val="bullet"/>
      <w:lvlText w:val="o"/>
      <w:lvlJc w:val="left"/>
      <w:pPr>
        <w:ind w:left="1440" w:hanging="360"/>
      </w:pPr>
      <w:rPr>
        <w:rFonts w:hint="default" w:ascii="Courier New" w:hAnsi="Courier New"/>
      </w:rPr>
    </w:lvl>
    <w:lvl w:ilvl="2" w:tplc="391A0DAC">
      <w:start w:val="1"/>
      <w:numFmt w:val="bullet"/>
      <w:lvlText w:val=""/>
      <w:lvlJc w:val="left"/>
      <w:pPr>
        <w:ind w:left="2160" w:hanging="360"/>
      </w:pPr>
      <w:rPr>
        <w:rFonts w:hint="default" w:ascii="Wingdings" w:hAnsi="Wingdings"/>
      </w:rPr>
    </w:lvl>
    <w:lvl w:ilvl="3" w:tplc="F6A0E1A4">
      <w:start w:val="1"/>
      <w:numFmt w:val="bullet"/>
      <w:lvlText w:val=""/>
      <w:lvlJc w:val="left"/>
      <w:pPr>
        <w:ind w:left="2880" w:hanging="360"/>
      </w:pPr>
      <w:rPr>
        <w:rFonts w:hint="default" w:ascii="Symbol" w:hAnsi="Symbol"/>
      </w:rPr>
    </w:lvl>
    <w:lvl w:ilvl="4" w:tplc="D92CFD9C">
      <w:start w:val="1"/>
      <w:numFmt w:val="bullet"/>
      <w:lvlText w:val="o"/>
      <w:lvlJc w:val="left"/>
      <w:pPr>
        <w:ind w:left="3600" w:hanging="360"/>
      </w:pPr>
      <w:rPr>
        <w:rFonts w:hint="default" w:ascii="Courier New" w:hAnsi="Courier New"/>
      </w:rPr>
    </w:lvl>
    <w:lvl w:ilvl="5" w:tplc="0942A516">
      <w:start w:val="1"/>
      <w:numFmt w:val="bullet"/>
      <w:lvlText w:val=""/>
      <w:lvlJc w:val="left"/>
      <w:pPr>
        <w:ind w:left="4320" w:hanging="360"/>
      </w:pPr>
      <w:rPr>
        <w:rFonts w:hint="default" w:ascii="Wingdings" w:hAnsi="Wingdings"/>
      </w:rPr>
    </w:lvl>
    <w:lvl w:ilvl="6" w:tplc="BDB661D8">
      <w:start w:val="1"/>
      <w:numFmt w:val="bullet"/>
      <w:lvlText w:val=""/>
      <w:lvlJc w:val="left"/>
      <w:pPr>
        <w:ind w:left="5040" w:hanging="360"/>
      </w:pPr>
      <w:rPr>
        <w:rFonts w:hint="default" w:ascii="Symbol" w:hAnsi="Symbol"/>
      </w:rPr>
    </w:lvl>
    <w:lvl w:ilvl="7" w:tplc="EFB225E2">
      <w:start w:val="1"/>
      <w:numFmt w:val="bullet"/>
      <w:lvlText w:val="o"/>
      <w:lvlJc w:val="left"/>
      <w:pPr>
        <w:ind w:left="5760" w:hanging="360"/>
      </w:pPr>
      <w:rPr>
        <w:rFonts w:hint="default" w:ascii="Courier New" w:hAnsi="Courier New"/>
      </w:rPr>
    </w:lvl>
    <w:lvl w:ilvl="8" w:tplc="ADB0B76C">
      <w:start w:val="1"/>
      <w:numFmt w:val="bullet"/>
      <w:lvlText w:val=""/>
      <w:lvlJc w:val="left"/>
      <w:pPr>
        <w:ind w:left="6480" w:hanging="360"/>
      </w:pPr>
      <w:rPr>
        <w:rFonts w:hint="default" w:ascii="Wingdings" w:hAnsi="Wingdings"/>
      </w:rPr>
    </w:lvl>
  </w:abstractNum>
  <w:abstractNum w:abstractNumId="23" w15:restartNumberingAfterBreak="0">
    <w:nsid w:val="4B4C6399"/>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FB8102F"/>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79113FC"/>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7CB1797"/>
    <w:multiLevelType w:val="hybridMultilevel"/>
    <w:tmpl w:val="FFFFFFFF"/>
    <w:lvl w:ilvl="0" w:tplc="5F84D8CA">
      <w:start w:val="1"/>
      <w:numFmt w:val="bullet"/>
      <w:lvlText w:val=""/>
      <w:lvlJc w:val="left"/>
      <w:pPr>
        <w:ind w:left="720" w:hanging="360"/>
      </w:pPr>
      <w:rPr>
        <w:rFonts w:hint="default" w:ascii="Symbol" w:hAnsi="Symbol"/>
      </w:rPr>
    </w:lvl>
    <w:lvl w:ilvl="1" w:tplc="4C56EA04">
      <w:start w:val="1"/>
      <w:numFmt w:val="bullet"/>
      <w:lvlText w:val="o"/>
      <w:lvlJc w:val="left"/>
      <w:pPr>
        <w:ind w:left="1440" w:hanging="360"/>
      </w:pPr>
      <w:rPr>
        <w:rFonts w:hint="default" w:ascii="Courier New" w:hAnsi="Courier New"/>
      </w:rPr>
    </w:lvl>
    <w:lvl w:ilvl="2" w:tplc="35F46354">
      <w:start w:val="1"/>
      <w:numFmt w:val="bullet"/>
      <w:lvlText w:val=""/>
      <w:lvlJc w:val="left"/>
      <w:pPr>
        <w:ind w:left="2160" w:hanging="360"/>
      </w:pPr>
      <w:rPr>
        <w:rFonts w:hint="default" w:ascii="Wingdings" w:hAnsi="Wingdings"/>
      </w:rPr>
    </w:lvl>
    <w:lvl w:ilvl="3" w:tplc="099CEABE">
      <w:start w:val="1"/>
      <w:numFmt w:val="bullet"/>
      <w:lvlText w:val=""/>
      <w:lvlJc w:val="left"/>
      <w:pPr>
        <w:ind w:left="2880" w:hanging="360"/>
      </w:pPr>
      <w:rPr>
        <w:rFonts w:hint="default" w:ascii="Symbol" w:hAnsi="Symbol"/>
      </w:rPr>
    </w:lvl>
    <w:lvl w:ilvl="4" w:tplc="343C3714">
      <w:start w:val="1"/>
      <w:numFmt w:val="bullet"/>
      <w:lvlText w:val="o"/>
      <w:lvlJc w:val="left"/>
      <w:pPr>
        <w:ind w:left="3600" w:hanging="360"/>
      </w:pPr>
      <w:rPr>
        <w:rFonts w:hint="default" w:ascii="Courier New" w:hAnsi="Courier New"/>
      </w:rPr>
    </w:lvl>
    <w:lvl w:ilvl="5" w:tplc="60EEEC86">
      <w:start w:val="1"/>
      <w:numFmt w:val="bullet"/>
      <w:lvlText w:val=""/>
      <w:lvlJc w:val="left"/>
      <w:pPr>
        <w:ind w:left="4320" w:hanging="360"/>
      </w:pPr>
      <w:rPr>
        <w:rFonts w:hint="default" w:ascii="Wingdings" w:hAnsi="Wingdings"/>
      </w:rPr>
    </w:lvl>
    <w:lvl w:ilvl="6" w:tplc="5094C2A8">
      <w:start w:val="1"/>
      <w:numFmt w:val="bullet"/>
      <w:lvlText w:val=""/>
      <w:lvlJc w:val="left"/>
      <w:pPr>
        <w:ind w:left="5040" w:hanging="360"/>
      </w:pPr>
      <w:rPr>
        <w:rFonts w:hint="default" w:ascii="Symbol" w:hAnsi="Symbol"/>
      </w:rPr>
    </w:lvl>
    <w:lvl w:ilvl="7" w:tplc="2710DCEC">
      <w:start w:val="1"/>
      <w:numFmt w:val="bullet"/>
      <w:lvlText w:val="o"/>
      <w:lvlJc w:val="left"/>
      <w:pPr>
        <w:ind w:left="5760" w:hanging="360"/>
      </w:pPr>
      <w:rPr>
        <w:rFonts w:hint="default" w:ascii="Courier New" w:hAnsi="Courier New"/>
      </w:rPr>
    </w:lvl>
    <w:lvl w:ilvl="8" w:tplc="FE56C9D8">
      <w:start w:val="1"/>
      <w:numFmt w:val="bullet"/>
      <w:lvlText w:val=""/>
      <w:lvlJc w:val="left"/>
      <w:pPr>
        <w:ind w:left="6480" w:hanging="360"/>
      </w:pPr>
      <w:rPr>
        <w:rFonts w:hint="default" w:ascii="Wingdings" w:hAnsi="Wingdings"/>
      </w:rPr>
    </w:lvl>
  </w:abstractNum>
  <w:abstractNum w:abstractNumId="27" w15:restartNumberingAfterBreak="0">
    <w:nsid w:val="5D5D7E79"/>
    <w:multiLevelType w:val="hybridMultilevel"/>
    <w:tmpl w:val="87B80A20"/>
    <w:lvl w:ilvl="0" w:tplc="515CB9AC">
      <w:start w:val="1"/>
      <w:numFmt w:val="bullet"/>
      <w:lvlText w:val=""/>
      <w:lvlJc w:val="left"/>
      <w:pPr>
        <w:ind w:left="720" w:hanging="360"/>
      </w:pPr>
      <w:rPr>
        <w:rFonts w:hint="default" w:ascii="Symbol" w:hAnsi="Symbol"/>
      </w:rPr>
    </w:lvl>
    <w:lvl w:ilvl="1" w:tplc="8BE8BCAE">
      <w:start w:val="1"/>
      <w:numFmt w:val="bullet"/>
      <w:lvlText w:val="o"/>
      <w:lvlJc w:val="left"/>
      <w:pPr>
        <w:ind w:left="1440" w:hanging="360"/>
      </w:pPr>
      <w:rPr>
        <w:rFonts w:hint="default" w:ascii="Courier New" w:hAnsi="Courier New"/>
      </w:rPr>
    </w:lvl>
    <w:lvl w:ilvl="2" w:tplc="E16A4318" w:tentative="1">
      <w:start w:val="1"/>
      <w:numFmt w:val="bullet"/>
      <w:lvlText w:val=""/>
      <w:lvlJc w:val="left"/>
      <w:pPr>
        <w:ind w:left="2160" w:hanging="360"/>
      </w:pPr>
      <w:rPr>
        <w:rFonts w:hint="default" w:ascii="Wingdings" w:hAnsi="Wingdings"/>
      </w:rPr>
    </w:lvl>
    <w:lvl w:ilvl="3" w:tplc="7A8EFE5E" w:tentative="1">
      <w:start w:val="1"/>
      <w:numFmt w:val="bullet"/>
      <w:lvlText w:val=""/>
      <w:lvlJc w:val="left"/>
      <w:pPr>
        <w:ind w:left="2880" w:hanging="360"/>
      </w:pPr>
      <w:rPr>
        <w:rFonts w:hint="default" w:ascii="Symbol" w:hAnsi="Symbol"/>
      </w:rPr>
    </w:lvl>
    <w:lvl w:ilvl="4" w:tplc="255A5256" w:tentative="1">
      <w:start w:val="1"/>
      <w:numFmt w:val="bullet"/>
      <w:lvlText w:val="o"/>
      <w:lvlJc w:val="left"/>
      <w:pPr>
        <w:ind w:left="3600" w:hanging="360"/>
      </w:pPr>
      <w:rPr>
        <w:rFonts w:hint="default" w:ascii="Courier New" w:hAnsi="Courier New"/>
      </w:rPr>
    </w:lvl>
    <w:lvl w:ilvl="5" w:tplc="33EC57E8" w:tentative="1">
      <w:start w:val="1"/>
      <w:numFmt w:val="bullet"/>
      <w:lvlText w:val=""/>
      <w:lvlJc w:val="left"/>
      <w:pPr>
        <w:ind w:left="4320" w:hanging="360"/>
      </w:pPr>
      <w:rPr>
        <w:rFonts w:hint="default" w:ascii="Wingdings" w:hAnsi="Wingdings"/>
      </w:rPr>
    </w:lvl>
    <w:lvl w:ilvl="6" w:tplc="CAF4664A" w:tentative="1">
      <w:start w:val="1"/>
      <w:numFmt w:val="bullet"/>
      <w:lvlText w:val=""/>
      <w:lvlJc w:val="left"/>
      <w:pPr>
        <w:ind w:left="5040" w:hanging="360"/>
      </w:pPr>
      <w:rPr>
        <w:rFonts w:hint="default" w:ascii="Symbol" w:hAnsi="Symbol"/>
      </w:rPr>
    </w:lvl>
    <w:lvl w:ilvl="7" w:tplc="B74C7FBC" w:tentative="1">
      <w:start w:val="1"/>
      <w:numFmt w:val="bullet"/>
      <w:lvlText w:val="o"/>
      <w:lvlJc w:val="left"/>
      <w:pPr>
        <w:ind w:left="5760" w:hanging="360"/>
      </w:pPr>
      <w:rPr>
        <w:rFonts w:hint="default" w:ascii="Courier New" w:hAnsi="Courier New"/>
      </w:rPr>
    </w:lvl>
    <w:lvl w:ilvl="8" w:tplc="BC9ADFC6" w:tentative="1">
      <w:start w:val="1"/>
      <w:numFmt w:val="bullet"/>
      <w:lvlText w:val=""/>
      <w:lvlJc w:val="left"/>
      <w:pPr>
        <w:ind w:left="6480" w:hanging="360"/>
      </w:pPr>
      <w:rPr>
        <w:rFonts w:hint="default" w:ascii="Wingdings" w:hAnsi="Wingdings"/>
      </w:rPr>
    </w:lvl>
  </w:abstractNum>
  <w:abstractNum w:abstractNumId="28" w15:restartNumberingAfterBreak="0">
    <w:nsid w:val="5E437970"/>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ED015AE"/>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FEE1E9D"/>
    <w:multiLevelType w:val="hybridMultilevel"/>
    <w:tmpl w:val="FF98FB46"/>
    <w:lvl w:ilvl="0" w:tplc="2E82969E">
      <w:start w:val="1"/>
      <w:numFmt w:val="bullet"/>
      <w:lvlText w:val=""/>
      <w:lvlJc w:val="left"/>
      <w:pPr>
        <w:ind w:left="720" w:hanging="360"/>
      </w:pPr>
      <w:rPr>
        <w:rFonts w:hint="default" w:ascii="Symbol" w:hAnsi="Symbol"/>
      </w:rPr>
    </w:lvl>
    <w:lvl w:ilvl="1" w:tplc="D42C3864">
      <w:start w:val="1"/>
      <w:numFmt w:val="bullet"/>
      <w:lvlText w:val="o"/>
      <w:lvlJc w:val="left"/>
      <w:pPr>
        <w:ind w:left="1440" w:hanging="360"/>
      </w:pPr>
      <w:rPr>
        <w:rFonts w:hint="default" w:ascii="Courier New" w:hAnsi="Courier New"/>
      </w:rPr>
    </w:lvl>
    <w:lvl w:ilvl="2" w:tplc="B2DE880E">
      <w:start w:val="1"/>
      <w:numFmt w:val="bullet"/>
      <w:lvlText w:val=""/>
      <w:lvlJc w:val="left"/>
      <w:pPr>
        <w:ind w:left="2160" w:hanging="360"/>
      </w:pPr>
      <w:rPr>
        <w:rFonts w:hint="default" w:ascii="Wingdings" w:hAnsi="Wingdings"/>
      </w:rPr>
    </w:lvl>
    <w:lvl w:ilvl="3" w:tplc="F0E2B28C">
      <w:start w:val="1"/>
      <w:numFmt w:val="bullet"/>
      <w:lvlText w:val=""/>
      <w:lvlJc w:val="left"/>
      <w:pPr>
        <w:ind w:left="2880" w:hanging="360"/>
      </w:pPr>
      <w:rPr>
        <w:rFonts w:hint="default" w:ascii="Symbol" w:hAnsi="Symbol"/>
      </w:rPr>
    </w:lvl>
    <w:lvl w:ilvl="4" w:tplc="5058C3E8">
      <w:start w:val="1"/>
      <w:numFmt w:val="bullet"/>
      <w:lvlText w:val="o"/>
      <w:lvlJc w:val="left"/>
      <w:pPr>
        <w:ind w:left="3600" w:hanging="360"/>
      </w:pPr>
      <w:rPr>
        <w:rFonts w:hint="default" w:ascii="Courier New" w:hAnsi="Courier New"/>
      </w:rPr>
    </w:lvl>
    <w:lvl w:ilvl="5" w:tplc="33C0A41E">
      <w:start w:val="1"/>
      <w:numFmt w:val="bullet"/>
      <w:lvlText w:val=""/>
      <w:lvlJc w:val="left"/>
      <w:pPr>
        <w:ind w:left="4320" w:hanging="360"/>
      </w:pPr>
      <w:rPr>
        <w:rFonts w:hint="default" w:ascii="Wingdings" w:hAnsi="Wingdings"/>
      </w:rPr>
    </w:lvl>
    <w:lvl w:ilvl="6" w:tplc="9DF4329A">
      <w:start w:val="1"/>
      <w:numFmt w:val="bullet"/>
      <w:lvlText w:val=""/>
      <w:lvlJc w:val="left"/>
      <w:pPr>
        <w:ind w:left="5040" w:hanging="360"/>
      </w:pPr>
      <w:rPr>
        <w:rFonts w:hint="default" w:ascii="Symbol" w:hAnsi="Symbol"/>
      </w:rPr>
    </w:lvl>
    <w:lvl w:ilvl="7" w:tplc="BA4EBE72">
      <w:start w:val="1"/>
      <w:numFmt w:val="bullet"/>
      <w:lvlText w:val="o"/>
      <w:lvlJc w:val="left"/>
      <w:pPr>
        <w:ind w:left="5760" w:hanging="360"/>
      </w:pPr>
      <w:rPr>
        <w:rFonts w:hint="default" w:ascii="Courier New" w:hAnsi="Courier New"/>
      </w:rPr>
    </w:lvl>
    <w:lvl w:ilvl="8" w:tplc="977CE132">
      <w:start w:val="1"/>
      <w:numFmt w:val="bullet"/>
      <w:lvlText w:val=""/>
      <w:lvlJc w:val="left"/>
      <w:pPr>
        <w:ind w:left="6480" w:hanging="360"/>
      </w:pPr>
      <w:rPr>
        <w:rFonts w:hint="default" w:ascii="Wingdings" w:hAnsi="Wingdings"/>
      </w:rPr>
    </w:lvl>
  </w:abstractNum>
  <w:abstractNum w:abstractNumId="31" w15:restartNumberingAfterBreak="0">
    <w:nsid w:val="5FF757CD"/>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341B469"/>
    <w:multiLevelType w:val="hybridMultilevel"/>
    <w:tmpl w:val="2486B492"/>
    <w:lvl w:ilvl="0" w:tplc="EB6C1F0C">
      <w:start w:val="1"/>
      <w:numFmt w:val="bullet"/>
      <w:lvlText w:val="o"/>
      <w:lvlJc w:val="left"/>
      <w:pPr>
        <w:ind w:left="720" w:hanging="360"/>
      </w:pPr>
      <w:rPr>
        <w:rFonts w:hint="default" w:ascii="Courier New" w:hAnsi="Courier New"/>
      </w:rPr>
    </w:lvl>
    <w:lvl w:ilvl="1" w:tplc="67689BFA">
      <w:start w:val="1"/>
      <w:numFmt w:val="bullet"/>
      <w:lvlText w:val="o"/>
      <w:lvlJc w:val="left"/>
      <w:pPr>
        <w:ind w:left="1440" w:hanging="360"/>
      </w:pPr>
      <w:rPr>
        <w:rFonts w:hint="default" w:ascii="Courier New" w:hAnsi="Courier New"/>
      </w:rPr>
    </w:lvl>
    <w:lvl w:ilvl="2" w:tplc="667AD62C">
      <w:start w:val="1"/>
      <w:numFmt w:val="bullet"/>
      <w:lvlText w:val=""/>
      <w:lvlJc w:val="left"/>
      <w:pPr>
        <w:ind w:left="2160" w:hanging="360"/>
      </w:pPr>
      <w:rPr>
        <w:rFonts w:hint="default" w:ascii="Wingdings" w:hAnsi="Wingdings"/>
      </w:rPr>
    </w:lvl>
    <w:lvl w:ilvl="3" w:tplc="F3EC618E">
      <w:start w:val="1"/>
      <w:numFmt w:val="bullet"/>
      <w:lvlText w:val=""/>
      <w:lvlJc w:val="left"/>
      <w:pPr>
        <w:ind w:left="2880" w:hanging="360"/>
      </w:pPr>
      <w:rPr>
        <w:rFonts w:hint="default" w:ascii="Symbol" w:hAnsi="Symbol"/>
      </w:rPr>
    </w:lvl>
    <w:lvl w:ilvl="4" w:tplc="24762C68">
      <w:start w:val="1"/>
      <w:numFmt w:val="bullet"/>
      <w:lvlText w:val="o"/>
      <w:lvlJc w:val="left"/>
      <w:pPr>
        <w:ind w:left="3600" w:hanging="360"/>
      </w:pPr>
      <w:rPr>
        <w:rFonts w:hint="default" w:ascii="Courier New" w:hAnsi="Courier New"/>
      </w:rPr>
    </w:lvl>
    <w:lvl w:ilvl="5" w:tplc="D79E45E6">
      <w:start w:val="1"/>
      <w:numFmt w:val="bullet"/>
      <w:lvlText w:val=""/>
      <w:lvlJc w:val="left"/>
      <w:pPr>
        <w:ind w:left="4320" w:hanging="360"/>
      </w:pPr>
      <w:rPr>
        <w:rFonts w:hint="default" w:ascii="Wingdings" w:hAnsi="Wingdings"/>
      </w:rPr>
    </w:lvl>
    <w:lvl w:ilvl="6" w:tplc="ECD8A33C">
      <w:start w:val="1"/>
      <w:numFmt w:val="bullet"/>
      <w:lvlText w:val=""/>
      <w:lvlJc w:val="left"/>
      <w:pPr>
        <w:ind w:left="5040" w:hanging="360"/>
      </w:pPr>
      <w:rPr>
        <w:rFonts w:hint="default" w:ascii="Symbol" w:hAnsi="Symbol"/>
      </w:rPr>
    </w:lvl>
    <w:lvl w:ilvl="7" w:tplc="C4929526">
      <w:start w:val="1"/>
      <w:numFmt w:val="bullet"/>
      <w:lvlText w:val="o"/>
      <w:lvlJc w:val="left"/>
      <w:pPr>
        <w:ind w:left="5760" w:hanging="360"/>
      </w:pPr>
      <w:rPr>
        <w:rFonts w:hint="default" w:ascii="Courier New" w:hAnsi="Courier New"/>
      </w:rPr>
    </w:lvl>
    <w:lvl w:ilvl="8" w:tplc="539ACD66">
      <w:start w:val="1"/>
      <w:numFmt w:val="bullet"/>
      <w:lvlText w:val=""/>
      <w:lvlJc w:val="left"/>
      <w:pPr>
        <w:ind w:left="6480" w:hanging="360"/>
      </w:pPr>
      <w:rPr>
        <w:rFonts w:hint="default" w:ascii="Wingdings" w:hAnsi="Wingdings"/>
      </w:rPr>
    </w:lvl>
  </w:abstractNum>
  <w:abstractNum w:abstractNumId="33" w15:restartNumberingAfterBreak="0">
    <w:nsid w:val="667E2E77"/>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E214AC4"/>
    <w:multiLevelType w:val="hybridMultilevel"/>
    <w:tmpl w:val="FFFFFFFF"/>
    <w:lvl w:ilvl="0" w:tplc="406AB256">
      <w:start w:val="1"/>
      <w:numFmt w:val="bullet"/>
      <w:lvlText w:val="o"/>
      <w:lvlJc w:val="left"/>
      <w:pPr>
        <w:ind w:left="720" w:hanging="360"/>
      </w:pPr>
      <w:rPr>
        <w:rFonts w:hint="default" w:ascii="Courier New" w:hAnsi="Courier New"/>
      </w:rPr>
    </w:lvl>
    <w:lvl w:ilvl="1" w:tplc="0A2A33BC">
      <w:start w:val="1"/>
      <w:numFmt w:val="bullet"/>
      <w:lvlText w:val="o"/>
      <w:lvlJc w:val="left"/>
      <w:pPr>
        <w:ind w:left="1440" w:hanging="360"/>
      </w:pPr>
      <w:rPr>
        <w:rFonts w:hint="default" w:ascii="Courier New" w:hAnsi="Courier New"/>
      </w:rPr>
    </w:lvl>
    <w:lvl w:ilvl="2" w:tplc="33F6AD98">
      <w:start w:val="1"/>
      <w:numFmt w:val="bullet"/>
      <w:lvlText w:val=""/>
      <w:lvlJc w:val="left"/>
      <w:pPr>
        <w:ind w:left="2160" w:hanging="360"/>
      </w:pPr>
      <w:rPr>
        <w:rFonts w:hint="default" w:ascii="Wingdings" w:hAnsi="Wingdings"/>
      </w:rPr>
    </w:lvl>
    <w:lvl w:ilvl="3" w:tplc="1C008CF8">
      <w:start w:val="1"/>
      <w:numFmt w:val="bullet"/>
      <w:lvlText w:val=""/>
      <w:lvlJc w:val="left"/>
      <w:pPr>
        <w:ind w:left="2880" w:hanging="360"/>
      </w:pPr>
      <w:rPr>
        <w:rFonts w:hint="default" w:ascii="Symbol" w:hAnsi="Symbol"/>
      </w:rPr>
    </w:lvl>
    <w:lvl w:ilvl="4" w:tplc="7F08DE52">
      <w:start w:val="1"/>
      <w:numFmt w:val="bullet"/>
      <w:lvlText w:val="o"/>
      <w:lvlJc w:val="left"/>
      <w:pPr>
        <w:ind w:left="3600" w:hanging="360"/>
      </w:pPr>
      <w:rPr>
        <w:rFonts w:hint="default" w:ascii="Courier New" w:hAnsi="Courier New"/>
      </w:rPr>
    </w:lvl>
    <w:lvl w:ilvl="5" w:tplc="7250EE40">
      <w:start w:val="1"/>
      <w:numFmt w:val="bullet"/>
      <w:lvlText w:val=""/>
      <w:lvlJc w:val="left"/>
      <w:pPr>
        <w:ind w:left="4320" w:hanging="360"/>
      </w:pPr>
      <w:rPr>
        <w:rFonts w:hint="default" w:ascii="Wingdings" w:hAnsi="Wingdings"/>
      </w:rPr>
    </w:lvl>
    <w:lvl w:ilvl="6" w:tplc="8E583B02">
      <w:start w:val="1"/>
      <w:numFmt w:val="bullet"/>
      <w:lvlText w:val=""/>
      <w:lvlJc w:val="left"/>
      <w:pPr>
        <w:ind w:left="5040" w:hanging="360"/>
      </w:pPr>
      <w:rPr>
        <w:rFonts w:hint="default" w:ascii="Symbol" w:hAnsi="Symbol"/>
      </w:rPr>
    </w:lvl>
    <w:lvl w:ilvl="7" w:tplc="3E0CC44A">
      <w:start w:val="1"/>
      <w:numFmt w:val="bullet"/>
      <w:lvlText w:val="o"/>
      <w:lvlJc w:val="left"/>
      <w:pPr>
        <w:ind w:left="5760" w:hanging="360"/>
      </w:pPr>
      <w:rPr>
        <w:rFonts w:hint="default" w:ascii="Courier New" w:hAnsi="Courier New"/>
      </w:rPr>
    </w:lvl>
    <w:lvl w:ilvl="8" w:tplc="FA507544">
      <w:start w:val="1"/>
      <w:numFmt w:val="bullet"/>
      <w:lvlText w:val=""/>
      <w:lvlJc w:val="left"/>
      <w:pPr>
        <w:ind w:left="6480" w:hanging="360"/>
      </w:pPr>
      <w:rPr>
        <w:rFonts w:hint="default" w:ascii="Wingdings" w:hAnsi="Wingdings"/>
      </w:rPr>
    </w:lvl>
  </w:abstractNum>
  <w:abstractNum w:abstractNumId="35" w15:restartNumberingAfterBreak="0">
    <w:nsid w:val="729D3015"/>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55D318E"/>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590795C"/>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5D00B1F"/>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8942FF9"/>
    <w:multiLevelType w:val="hybridMultilevel"/>
    <w:tmpl w:val="FFFFFFFF"/>
    <w:lvl w:ilvl="0" w:tplc="D542F91C">
      <w:start w:val="1"/>
      <w:numFmt w:val="bullet"/>
      <w:lvlText w:val="o"/>
      <w:lvlJc w:val="left"/>
      <w:pPr>
        <w:ind w:left="1080" w:hanging="360"/>
      </w:pPr>
      <w:rPr>
        <w:rFonts w:hint="default" w:ascii="Courier New" w:hAnsi="Courier New"/>
      </w:rPr>
    </w:lvl>
    <w:lvl w:ilvl="1" w:tplc="285CCDE4">
      <w:start w:val="1"/>
      <w:numFmt w:val="bullet"/>
      <w:lvlText w:val="o"/>
      <w:lvlJc w:val="left"/>
      <w:pPr>
        <w:ind w:left="1800" w:hanging="360"/>
      </w:pPr>
      <w:rPr>
        <w:rFonts w:hint="default" w:ascii="Courier New" w:hAnsi="Courier New"/>
      </w:rPr>
    </w:lvl>
    <w:lvl w:ilvl="2" w:tplc="1C3459A6">
      <w:start w:val="1"/>
      <w:numFmt w:val="bullet"/>
      <w:lvlText w:val=""/>
      <w:lvlJc w:val="left"/>
      <w:pPr>
        <w:ind w:left="2520" w:hanging="360"/>
      </w:pPr>
      <w:rPr>
        <w:rFonts w:hint="default" w:ascii="Wingdings" w:hAnsi="Wingdings"/>
      </w:rPr>
    </w:lvl>
    <w:lvl w:ilvl="3" w:tplc="C0F0457A">
      <w:start w:val="1"/>
      <w:numFmt w:val="bullet"/>
      <w:lvlText w:val=""/>
      <w:lvlJc w:val="left"/>
      <w:pPr>
        <w:ind w:left="3240" w:hanging="360"/>
      </w:pPr>
      <w:rPr>
        <w:rFonts w:hint="default" w:ascii="Symbol" w:hAnsi="Symbol"/>
      </w:rPr>
    </w:lvl>
    <w:lvl w:ilvl="4" w:tplc="A6FEE4BA">
      <w:start w:val="1"/>
      <w:numFmt w:val="bullet"/>
      <w:lvlText w:val="o"/>
      <w:lvlJc w:val="left"/>
      <w:pPr>
        <w:ind w:left="3960" w:hanging="360"/>
      </w:pPr>
      <w:rPr>
        <w:rFonts w:hint="default" w:ascii="Courier New" w:hAnsi="Courier New"/>
      </w:rPr>
    </w:lvl>
    <w:lvl w:ilvl="5" w:tplc="3E3E348A">
      <w:start w:val="1"/>
      <w:numFmt w:val="bullet"/>
      <w:lvlText w:val=""/>
      <w:lvlJc w:val="left"/>
      <w:pPr>
        <w:ind w:left="4680" w:hanging="360"/>
      </w:pPr>
      <w:rPr>
        <w:rFonts w:hint="default" w:ascii="Wingdings" w:hAnsi="Wingdings"/>
      </w:rPr>
    </w:lvl>
    <w:lvl w:ilvl="6" w:tplc="1938DEBE">
      <w:start w:val="1"/>
      <w:numFmt w:val="bullet"/>
      <w:lvlText w:val=""/>
      <w:lvlJc w:val="left"/>
      <w:pPr>
        <w:ind w:left="5400" w:hanging="360"/>
      </w:pPr>
      <w:rPr>
        <w:rFonts w:hint="default" w:ascii="Symbol" w:hAnsi="Symbol"/>
      </w:rPr>
    </w:lvl>
    <w:lvl w:ilvl="7" w:tplc="A254EF86">
      <w:start w:val="1"/>
      <w:numFmt w:val="bullet"/>
      <w:lvlText w:val="o"/>
      <w:lvlJc w:val="left"/>
      <w:pPr>
        <w:ind w:left="6120" w:hanging="360"/>
      </w:pPr>
      <w:rPr>
        <w:rFonts w:hint="default" w:ascii="Courier New" w:hAnsi="Courier New"/>
      </w:rPr>
    </w:lvl>
    <w:lvl w:ilvl="8" w:tplc="959CFF08">
      <w:start w:val="1"/>
      <w:numFmt w:val="bullet"/>
      <w:lvlText w:val=""/>
      <w:lvlJc w:val="left"/>
      <w:pPr>
        <w:ind w:left="6840" w:hanging="360"/>
      </w:pPr>
      <w:rPr>
        <w:rFonts w:hint="default" w:ascii="Wingdings" w:hAnsi="Wingdings"/>
      </w:rPr>
    </w:lvl>
  </w:abstractNum>
  <w:abstractNum w:abstractNumId="40" w15:restartNumberingAfterBreak="0">
    <w:nsid w:val="792C64B9"/>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A3A51DA"/>
    <w:multiLevelType w:val="multilevel"/>
    <w:tmpl w:val="50AC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FC4E595"/>
    <w:multiLevelType w:val="hybridMultilevel"/>
    <w:tmpl w:val="55C4B518"/>
    <w:lvl w:ilvl="0" w:tplc="DB7CAD7C">
      <w:start w:val="1"/>
      <w:numFmt w:val="upperLetter"/>
      <w:lvlText w:val="%1."/>
      <w:lvlJc w:val="left"/>
      <w:pPr>
        <w:ind w:left="720" w:hanging="360"/>
      </w:pPr>
    </w:lvl>
    <w:lvl w:ilvl="1" w:tplc="F86A9274">
      <w:start w:val="1"/>
      <w:numFmt w:val="lowerLetter"/>
      <w:lvlText w:val="%2."/>
      <w:lvlJc w:val="left"/>
      <w:pPr>
        <w:ind w:left="1440" w:hanging="360"/>
      </w:pPr>
    </w:lvl>
    <w:lvl w:ilvl="2" w:tplc="F4CE1A00">
      <w:start w:val="1"/>
      <w:numFmt w:val="lowerRoman"/>
      <w:lvlText w:val="%3."/>
      <w:lvlJc w:val="right"/>
      <w:pPr>
        <w:ind w:left="2160" w:hanging="180"/>
      </w:pPr>
    </w:lvl>
    <w:lvl w:ilvl="3" w:tplc="B09A9C58">
      <w:start w:val="1"/>
      <w:numFmt w:val="decimal"/>
      <w:lvlText w:val="%4."/>
      <w:lvlJc w:val="left"/>
      <w:pPr>
        <w:ind w:left="2880" w:hanging="360"/>
      </w:pPr>
    </w:lvl>
    <w:lvl w:ilvl="4" w:tplc="6038A152">
      <w:start w:val="1"/>
      <w:numFmt w:val="lowerLetter"/>
      <w:lvlText w:val="%5."/>
      <w:lvlJc w:val="left"/>
      <w:pPr>
        <w:ind w:left="3600" w:hanging="360"/>
      </w:pPr>
    </w:lvl>
    <w:lvl w:ilvl="5" w:tplc="3EA6BF60">
      <w:start w:val="1"/>
      <w:numFmt w:val="lowerRoman"/>
      <w:lvlText w:val="%6."/>
      <w:lvlJc w:val="right"/>
      <w:pPr>
        <w:ind w:left="4320" w:hanging="180"/>
      </w:pPr>
    </w:lvl>
    <w:lvl w:ilvl="6" w:tplc="522CD124">
      <w:start w:val="1"/>
      <w:numFmt w:val="decimal"/>
      <w:lvlText w:val="%7."/>
      <w:lvlJc w:val="left"/>
      <w:pPr>
        <w:ind w:left="5040" w:hanging="360"/>
      </w:pPr>
    </w:lvl>
    <w:lvl w:ilvl="7" w:tplc="E22AE996">
      <w:start w:val="1"/>
      <w:numFmt w:val="lowerLetter"/>
      <w:lvlText w:val="%8."/>
      <w:lvlJc w:val="left"/>
      <w:pPr>
        <w:ind w:left="5760" w:hanging="360"/>
      </w:pPr>
    </w:lvl>
    <w:lvl w:ilvl="8" w:tplc="BC50CEAE">
      <w:start w:val="1"/>
      <w:numFmt w:val="lowerRoman"/>
      <w:lvlText w:val="%9."/>
      <w:lvlJc w:val="right"/>
      <w:pPr>
        <w:ind w:left="6480" w:hanging="180"/>
      </w:pPr>
    </w:lvl>
  </w:abstractNum>
  <w:num w:numId="1" w16cid:durableId="1462113196">
    <w:abstractNumId w:val="18"/>
  </w:num>
  <w:num w:numId="2" w16cid:durableId="1265502686">
    <w:abstractNumId w:val="4"/>
  </w:num>
  <w:num w:numId="3" w16cid:durableId="1940747987">
    <w:abstractNumId w:val="17"/>
  </w:num>
  <w:num w:numId="4" w16cid:durableId="299379692">
    <w:abstractNumId w:val="30"/>
  </w:num>
  <w:num w:numId="5" w16cid:durableId="472989802">
    <w:abstractNumId w:val="10"/>
  </w:num>
  <w:num w:numId="6" w16cid:durableId="536820332">
    <w:abstractNumId w:val="32"/>
  </w:num>
  <w:num w:numId="7" w16cid:durableId="643849504">
    <w:abstractNumId w:val="26"/>
  </w:num>
  <w:num w:numId="8" w16cid:durableId="1708019282">
    <w:abstractNumId w:val="19"/>
  </w:num>
  <w:num w:numId="9" w16cid:durableId="2104644341">
    <w:abstractNumId w:val="42"/>
  </w:num>
  <w:num w:numId="10" w16cid:durableId="1211649269">
    <w:abstractNumId w:val="6"/>
  </w:num>
  <w:num w:numId="11" w16cid:durableId="795952166">
    <w:abstractNumId w:val="8"/>
  </w:num>
  <w:num w:numId="12" w16cid:durableId="52967462">
    <w:abstractNumId w:val="3"/>
  </w:num>
  <w:num w:numId="13" w16cid:durableId="1824393321">
    <w:abstractNumId w:val="40"/>
  </w:num>
  <w:num w:numId="14" w16cid:durableId="1290941160">
    <w:abstractNumId w:val="36"/>
  </w:num>
  <w:num w:numId="15" w16cid:durableId="315843744">
    <w:abstractNumId w:val="37"/>
  </w:num>
  <w:num w:numId="16" w16cid:durableId="1406100898">
    <w:abstractNumId w:val="41"/>
  </w:num>
  <w:num w:numId="17" w16cid:durableId="254676927">
    <w:abstractNumId w:val="28"/>
  </w:num>
  <w:num w:numId="18" w16cid:durableId="1862668159">
    <w:abstractNumId w:val="29"/>
  </w:num>
  <w:num w:numId="19" w16cid:durableId="942342651">
    <w:abstractNumId w:val="7"/>
  </w:num>
  <w:num w:numId="20" w16cid:durableId="1915696917">
    <w:abstractNumId w:val="9"/>
  </w:num>
  <w:num w:numId="21" w16cid:durableId="532111807">
    <w:abstractNumId w:val="11"/>
  </w:num>
  <w:num w:numId="22" w16cid:durableId="317880564">
    <w:abstractNumId w:val="24"/>
  </w:num>
  <w:num w:numId="23" w16cid:durableId="1718964542">
    <w:abstractNumId w:val="38"/>
  </w:num>
  <w:num w:numId="24" w16cid:durableId="1905145103">
    <w:abstractNumId w:val="21"/>
  </w:num>
  <w:num w:numId="25" w16cid:durableId="536548551">
    <w:abstractNumId w:val="23"/>
  </w:num>
  <w:num w:numId="26" w16cid:durableId="1782410271">
    <w:abstractNumId w:val="0"/>
  </w:num>
  <w:num w:numId="27" w16cid:durableId="1214346850">
    <w:abstractNumId w:val="33"/>
  </w:num>
  <w:num w:numId="28" w16cid:durableId="567766397">
    <w:abstractNumId w:val="31"/>
  </w:num>
  <w:num w:numId="29" w16cid:durableId="164637779">
    <w:abstractNumId w:val="14"/>
  </w:num>
  <w:num w:numId="30" w16cid:durableId="387530438">
    <w:abstractNumId w:val="5"/>
  </w:num>
  <w:num w:numId="31" w16cid:durableId="1138912023">
    <w:abstractNumId w:val="35"/>
  </w:num>
  <w:num w:numId="32" w16cid:durableId="1682270802">
    <w:abstractNumId w:val="25"/>
  </w:num>
  <w:num w:numId="33" w16cid:durableId="1376924236">
    <w:abstractNumId w:val="27"/>
  </w:num>
  <w:num w:numId="34" w16cid:durableId="373700018">
    <w:abstractNumId w:val="20"/>
  </w:num>
  <w:num w:numId="35" w16cid:durableId="638342492">
    <w:abstractNumId w:val="12"/>
  </w:num>
  <w:num w:numId="36" w16cid:durableId="1885485888">
    <w:abstractNumId w:val="1"/>
  </w:num>
  <w:num w:numId="37" w16cid:durableId="2047178568">
    <w:abstractNumId w:val="16"/>
  </w:num>
  <w:num w:numId="38" w16cid:durableId="1089041081">
    <w:abstractNumId w:val="2"/>
  </w:num>
  <w:num w:numId="39" w16cid:durableId="1827168605">
    <w:abstractNumId w:val="15"/>
  </w:num>
  <w:num w:numId="40" w16cid:durableId="81802674">
    <w:abstractNumId w:val="13"/>
  </w:num>
  <w:num w:numId="41" w16cid:durableId="562260350">
    <w:abstractNumId w:val="34"/>
  </w:num>
  <w:num w:numId="42" w16cid:durableId="1930578100">
    <w:abstractNumId w:val="39"/>
  </w:num>
  <w:num w:numId="43" w16cid:durableId="1308321531">
    <w:abstractNumId w:val="2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dirty"/>
  <w:revisionView w:inkAnnotation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66"/>
    <w:rsid w:val="00001C9A"/>
    <w:rsid w:val="000075F7"/>
    <w:rsid w:val="00022E96"/>
    <w:rsid w:val="00023176"/>
    <w:rsid w:val="000239AB"/>
    <w:rsid w:val="00025EF2"/>
    <w:rsid w:val="00037110"/>
    <w:rsid w:val="0003760A"/>
    <w:rsid w:val="00046664"/>
    <w:rsid w:val="00055F11"/>
    <w:rsid w:val="000645F4"/>
    <w:rsid w:val="000651B0"/>
    <w:rsid w:val="0006794E"/>
    <w:rsid w:val="00081098"/>
    <w:rsid w:val="000810E7"/>
    <w:rsid w:val="00081DFE"/>
    <w:rsid w:val="000907FD"/>
    <w:rsid w:val="0009442A"/>
    <w:rsid w:val="00097584"/>
    <w:rsid w:val="000C15B1"/>
    <w:rsid w:val="000C2563"/>
    <w:rsid w:val="000D2CFD"/>
    <w:rsid w:val="000D41EB"/>
    <w:rsid w:val="000D5823"/>
    <w:rsid w:val="000D5BC9"/>
    <w:rsid w:val="000D5EED"/>
    <w:rsid w:val="000F21AF"/>
    <w:rsid w:val="00100C0B"/>
    <w:rsid w:val="0010288B"/>
    <w:rsid w:val="00103949"/>
    <w:rsid w:val="00103B73"/>
    <w:rsid w:val="00105C99"/>
    <w:rsid w:val="00106006"/>
    <w:rsid w:val="0010A33B"/>
    <w:rsid w:val="00112F98"/>
    <w:rsid w:val="0012460B"/>
    <w:rsid w:val="00133DDC"/>
    <w:rsid w:val="00133E0C"/>
    <w:rsid w:val="00137CBD"/>
    <w:rsid w:val="001432C9"/>
    <w:rsid w:val="00146D8B"/>
    <w:rsid w:val="0015078A"/>
    <w:rsid w:val="00162C9E"/>
    <w:rsid w:val="00164A17"/>
    <w:rsid w:val="00167357"/>
    <w:rsid w:val="00167F62"/>
    <w:rsid w:val="00171860"/>
    <w:rsid w:val="00174B56"/>
    <w:rsid w:val="001759DC"/>
    <w:rsid w:val="00176EC3"/>
    <w:rsid w:val="0017787A"/>
    <w:rsid w:val="0018131F"/>
    <w:rsid w:val="001A6237"/>
    <w:rsid w:val="001B469B"/>
    <w:rsid w:val="001C2250"/>
    <w:rsid w:val="001C415D"/>
    <w:rsid w:val="001D0BC0"/>
    <w:rsid w:val="001D2B10"/>
    <w:rsid w:val="001D6991"/>
    <w:rsid w:val="001D6DC4"/>
    <w:rsid w:val="001D7A51"/>
    <w:rsid w:val="001D7DBD"/>
    <w:rsid w:val="001E5968"/>
    <w:rsid w:val="001F19CC"/>
    <w:rsid w:val="001F3EB0"/>
    <w:rsid w:val="001F46BA"/>
    <w:rsid w:val="00200F38"/>
    <w:rsid w:val="002017B3"/>
    <w:rsid w:val="00206FF2"/>
    <w:rsid w:val="00207CED"/>
    <w:rsid w:val="00210CC6"/>
    <w:rsid w:val="00213365"/>
    <w:rsid w:val="00213571"/>
    <w:rsid w:val="00215E30"/>
    <w:rsid w:val="00221A1D"/>
    <w:rsid w:val="00222257"/>
    <w:rsid w:val="00224AEF"/>
    <w:rsid w:val="00243C1F"/>
    <w:rsid w:val="00243EE5"/>
    <w:rsid w:val="0024541C"/>
    <w:rsid w:val="00246A5C"/>
    <w:rsid w:val="002478A8"/>
    <w:rsid w:val="00255727"/>
    <w:rsid w:val="002576D4"/>
    <w:rsid w:val="002603D4"/>
    <w:rsid w:val="00263D97"/>
    <w:rsid w:val="00265127"/>
    <w:rsid w:val="002763FE"/>
    <w:rsid w:val="002817C7"/>
    <w:rsid w:val="00285ACD"/>
    <w:rsid w:val="00291C4F"/>
    <w:rsid w:val="00294BF3"/>
    <w:rsid w:val="002951A9"/>
    <w:rsid w:val="00295D08"/>
    <w:rsid w:val="002963B1"/>
    <w:rsid w:val="002A13AE"/>
    <w:rsid w:val="002A1579"/>
    <w:rsid w:val="002A1998"/>
    <w:rsid w:val="002A4DE7"/>
    <w:rsid w:val="002A7AA6"/>
    <w:rsid w:val="002B1E3B"/>
    <w:rsid w:val="002B32CD"/>
    <w:rsid w:val="002B47D4"/>
    <w:rsid w:val="002B5A06"/>
    <w:rsid w:val="002C45DC"/>
    <w:rsid w:val="002D2DBA"/>
    <w:rsid w:val="002E39F0"/>
    <w:rsid w:val="002E5A56"/>
    <w:rsid w:val="0030044A"/>
    <w:rsid w:val="00300750"/>
    <w:rsid w:val="00304865"/>
    <w:rsid w:val="00310366"/>
    <w:rsid w:val="00317BB2"/>
    <w:rsid w:val="00326876"/>
    <w:rsid w:val="00331088"/>
    <w:rsid w:val="003333CC"/>
    <w:rsid w:val="00337054"/>
    <w:rsid w:val="00342CE4"/>
    <w:rsid w:val="00345443"/>
    <w:rsid w:val="003637F6"/>
    <w:rsid w:val="003645AD"/>
    <w:rsid w:val="003769DD"/>
    <w:rsid w:val="0038626D"/>
    <w:rsid w:val="0039056D"/>
    <w:rsid w:val="003911B3"/>
    <w:rsid w:val="0039165F"/>
    <w:rsid w:val="00395CC8"/>
    <w:rsid w:val="0039707A"/>
    <w:rsid w:val="003A009E"/>
    <w:rsid w:val="003A1B01"/>
    <w:rsid w:val="003A3DD0"/>
    <w:rsid w:val="003A47BB"/>
    <w:rsid w:val="003A5960"/>
    <w:rsid w:val="003A6BE0"/>
    <w:rsid w:val="003B1444"/>
    <w:rsid w:val="003B15DB"/>
    <w:rsid w:val="003C7D59"/>
    <w:rsid w:val="003D0E48"/>
    <w:rsid w:val="003D2307"/>
    <w:rsid w:val="003D3EE3"/>
    <w:rsid w:val="003E0308"/>
    <w:rsid w:val="003E2419"/>
    <w:rsid w:val="003E5B6E"/>
    <w:rsid w:val="003E6B51"/>
    <w:rsid w:val="003F15F8"/>
    <w:rsid w:val="003F6408"/>
    <w:rsid w:val="00401340"/>
    <w:rsid w:val="004014CC"/>
    <w:rsid w:val="00401AEA"/>
    <w:rsid w:val="004026D4"/>
    <w:rsid w:val="004073A8"/>
    <w:rsid w:val="00411F3C"/>
    <w:rsid w:val="004139DB"/>
    <w:rsid w:val="00416842"/>
    <w:rsid w:val="00425D62"/>
    <w:rsid w:val="0043045D"/>
    <w:rsid w:val="0043165F"/>
    <w:rsid w:val="0043208D"/>
    <w:rsid w:val="0043615F"/>
    <w:rsid w:val="004365CB"/>
    <w:rsid w:val="004412AE"/>
    <w:rsid w:val="0044275E"/>
    <w:rsid w:val="0044286D"/>
    <w:rsid w:val="00446001"/>
    <w:rsid w:val="00447079"/>
    <w:rsid w:val="0044790C"/>
    <w:rsid w:val="00450F0B"/>
    <w:rsid w:val="00462FDF"/>
    <w:rsid w:val="004634DF"/>
    <w:rsid w:val="00467F4E"/>
    <w:rsid w:val="00471605"/>
    <w:rsid w:val="00472201"/>
    <w:rsid w:val="00476BF8"/>
    <w:rsid w:val="0048375B"/>
    <w:rsid w:val="004843D9"/>
    <w:rsid w:val="00487B63"/>
    <w:rsid w:val="00491F64"/>
    <w:rsid w:val="00495BD1"/>
    <w:rsid w:val="004A25E7"/>
    <w:rsid w:val="004A2A3E"/>
    <w:rsid w:val="004A34E6"/>
    <w:rsid w:val="004A4B50"/>
    <w:rsid w:val="004A4E51"/>
    <w:rsid w:val="004A5579"/>
    <w:rsid w:val="004B029B"/>
    <w:rsid w:val="004B2FC4"/>
    <w:rsid w:val="004B30BF"/>
    <w:rsid w:val="004B42B9"/>
    <w:rsid w:val="004B4889"/>
    <w:rsid w:val="004B67AC"/>
    <w:rsid w:val="004C1CD7"/>
    <w:rsid w:val="004C30C0"/>
    <w:rsid w:val="004C3600"/>
    <w:rsid w:val="004D3666"/>
    <w:rsid w:val="004E14C2"/>
    <w:rsid w:val="004E2437"/>
    <w:rsid w:val="004E2774"/>
    <w:rsid w:val="004E6B91"/>
    <w:rsid w:val="004F0098"/>
    <w:rsid w:val="004F093E"/>
    <w:rsid w:val="004F298F"/>
    <w:rsid w:val="004F7189"/>
    <w:rsid w:val="004F77C4"/>
    <w:rsid w:val="0050691B"/>
    <w:rsid w:val="00512A4D"/>
    <w:rsid w:val="00522175"/>
    <w:rsid w:val="00522BFB"/>
    <w:rsid w:val="00522DD6"/>
    <w:rsid w:val="005251F3"/>
    <w:rsid w:val="00526900"/>
    <w:rsid w:val="00535E7B"/>
    <w:rsid w:val="0053642C"/>
    <w:rsid w:val="00536EF9"/>
    <w:rsid w:val="00547B1A"/>
    <w:rsid w:val="00560B22"/>
    <w:rsid w:val="005613BF"/>
    <w:rsid w:val="00564114"/>
    <w:rsid w:val="00566CC2"/>
    <w:rsid w:val="00572025"/>
    <w:rsid w:val="0057223B"/>
    <w:rsid w:val="005731B3"/>
    <w:rsid w:val="005775E7"/>
    <w:rsid w:val="00581E1A"/>
    <w:rsid w:val="00593DE2"/>
    <w:rsid w:val="005962FE"/>
    <w:rsid w:val="005968DD"/>
    <w:rsid w:val="005A285D"/>
    <w:rsid w:val="005B485B"/>
    <w:rsid w:val="005E2E5F"/>
    <w:rsid w:val="005E35D0"/>
    <w:rsid w:val="005E7A36"/>
    <w:rsid w:val="005F0E23"/>
    <w:rsid w:val="005F25B9"/>
    <w:rsid w:val="00600DC8"/>
    <w:rsid w:val="0060143E"/>
    <w:rsid w:val="00607151"/>
    <w:rsid w:val="0061315A"/>
    <w:rsid w:val="00613D02"/>
    <w:rsid w:val="006207AB"/>
    <w:rsid w:val="0062289B"/>
    <w:rsid w:val="00623B12"/>
    <w:rsid w:val="00624CBA"/>
    <w:rsid w:val="00625D7C"/>
    <w:rsid w:val="006267C5"/>
    <w:rsid w:val="00630A16"/>
    <w:rsid w:val="00667AB4"/>
    <w:rsid w:val="006727F9"/>
    <w:rsid w:val="00675A2A"/>
    <w:rsid w:val="00677FEE"/>
    <w:rsid w:val="006810B8"/>
    <w:rsid w:val="00682501"/>
    <w:rsid w:val="00690C51"/>
    <w:rsid w:val="00690C58"/>
    <w:rsid w:val="006940A1"/>
    <w:rsid w:val="00694564"/>
    <w:rsid w:val="00695D5B"/>
    <w:rsid w:val="006B0AA3"/>
    <w:rsid w:val="006B11BC"/>
    <w:rsid w:val="006C2A9D"/>
    <w:rsid w:val="006C74E7"/>
    <w:rsid w:val="006C7C82"/>
    <w:rsid w:val="006C7D32"/>
    <w:rsid w:val="006C7FB4"/>
    <w:rsid w:val="006D09E0"/>
    <w:rsid w:val="006D3BA9"/>
    <w:rsid w:val="006D7768"/>
    <w:rsid w:val="006D7F73"/>
    <w:rsid w:val="006E28E6"/>
    <w:rsid w:val="006E5225"/>
    <w:rsid w:val="006E7F24"/>
    <w:rsid w:val="006F1BAE"/>
    <w:rsid w:val="006F1C3B"/>
    <w:rsid w:val="006F3FD2"/>
    <w:rsid w:val="006F65A3"/>
    <w:rsid w:val="006F72BB"/>
    <w:rsid w:val="00707CF2"/>
    <w:rsid w:val="0071324E"/>
    <w:rsid w:val="00716AF2"/>
    <w:rsid w:val="007218E8"/>
    <w:rsid w:val="0072190A"/>
    <w:rsid w:val="0072669B"/>
    <w:rsid w:val="00726F8B"/>
    <w:rsid w:val="00736F13"/>
    <w:rsid w:val="007379BE"/>
    <w:rsid w:val="00743498"/>
    <w:rsid w:val="0074482E"/>
    <w:rsid w:val="007464A1"/>
    <w:rsid w:val="00746C21"/>
    <w:rsid w:val="00753A8A"/>
    <w:rsid w:val="0076641E"/>
    <w:rsid w:val="00776AD5"/>
    <w:rsid w:val="0078134D"/>
    <w:rsid w:val="007813D1"/>
    <w:rsid w:val="0079116D"/>
    <w:rsid w:val="00791BF9"/>
    <w:rsid w:val="007949A5"/>
    <w:rsid w:val="0079687F"/>
    <w:rsid w:val="00796B8B"/>
    <w:rsid w:val="007A180F"/>
    <w:rsid w:val="007A59FA"/>
    <w:rsid w:val="007A5EA0"/>
    <w:rsid w:val="007A6B35"/>
    <w:rsid w:val="007B6E73"/>
    <w:rsid w:val="007C1836"/>
    <w:rsid w:val="007D4309"/>
    <w:rsid w:val="007D5581"/>
    <w:rsid w:val="007D5C93"/>
    <w:rsid w:val="007E2DAA"/>
    <w:rsid w:val="007F4EA3"/>
    <w:rsid w:val="007F6DB6"/>
    <w:rsid w:val="007F7889"/>
    <w:rsid w:val="007FCDA3"/>
    <w:rsid w:val="00802155"/>
    <w:rsid w:val="008065E0"/>
    <w:rsid w:val="00824D34"/>
    <w:rsid w:val="00826AA1"/>
    <w:rsid w:val="0082790E"/>
    <w:rsid w:val="0083384F"/>
    <w:rsid w:val="00833F8C"/>
    <w:rsid w:val="008361F9"/>
    <w:rsid w:val="008413B1"/>
    <w:rsid w:val="00852130"/>
    <w:rsid w:val="00852413"/>
    <w:rsid w:val="008527EE"/>
    <w:rsid w:val="00853082"/>
    <w:rsid w:val="00853D4E"/>
    <w:rsid w:val="00854EB6"/>
    <w:rsid w:val="00857ED3"/>
    <w:rsid w:val="00861D4F"/>
    <w:rsid w:val="008629D8"/>
    <w:rsid w:val="00865096"/>
    <w:rsid w:val="00871892"/>
    <w:rsid w:val="00872541"/>
    <w:rsid w:val="00873BBB"/>
    <w:rsid w:val="00874CA7"/>
    <w:rsid w:val="008806D5"/>
    <w:rsid w:val="00882500"/>
    <w:rsid w:val="00893352"/>
    <w:rsid w:val="008A5B4C"/>
    <w:rsid w:val="008A6E7A"/>
    <w:rsid w:val="008A6E84"/>
    <w:rsid w:val="008A77C7"/>
    <w:rsid w:val="008B0350"/>
    <w:rsid w:val="008B324A"/>
    <w:rsid w:val="008B6F7C"/>
    <w:rsid w:val="008C17CC"/>
    <w:rsid w:val="008C4788"/>
    <w:rsid w:val="008D2664"/>
    <w:rsid w:val="008D3D19"/>
    <w:rsid w:val="008D7563"/>
    <w:rsid w:val="008E2424"/>
    <w:rsid w:val="008E320D"/>
    <w:rsid w:val="008E3CB9"/>
    <w:rsid w:val="008E52BD"/>
    <w:rsid w:val="008E7A79"/>
    <w:rsid w:val="008F353F"/>
    <w:rsid w:val="008F41D4"/>
    <w:rsid w:val="008F4E02"/>
    <w:rsid w:val="008F6227"/>
    <w:rsid w:val="00900AB2"/>
    <w:rsid w:val="00900D77"/>
    <w:rsid w:val="00902DEF"/>
    <w:rsid w:val="009032AF"/>
    <w:rsid w:val="00913CD0"/>
    <w:rsid w:val="00920BBE"/>
    <w:rsid w:val="00921121"/>
    <w:rsid w:val="00932DD7"/>
    <w:rsid w:val="00933C5F"/>
    <w:rsid w:val="0094275A"/>
    <w:rsid w:val="00944037"/>
    <w:rsid w:val="00944F30"/>
    <w:rsid w:val="00947C49"/>
    <w:rsid w:val="009511A1"/>
    <w:rsid w:val="0095489B"/>
    <w:rsid w:val="00965A2D"/>
    <w:rsid w:val="00966614"/>
    <w:rsid w:val="00977646"/>
    <w:rsid w:val="00983278"/>
    <w:rsid w:val="00990978"/>
    <w:rsid w:val="009947CF"/>
    <w:rsid w:val="009951F8"/>
    <w:rsid w:val="009A02A4"/>
    <w:rsid w:val="009A18DB"/>
    <w:rsid w:val="009A3681"/>
    <w:rsid w:val="009A4C80"/>
    <w:rsid w:val="009A52D9"/>
    <w:rsid w:val="009A5825"/>
    <w:rsid w:val="009B1F4F"/>
    <w:rsid w:val="009B4159"/>
    <w:rsid w:val="009B698A"/>
    <w:rsid w:val="009C54B1"/>
    <w:rsid w:val="009C6F97"/>
    <w:rsid w:val="009D0CDE"/>
    <w:rsid w:val="009D1007"/>
    <w:rsid w:val="009D3CAE"/>
    <w:rsid w:val="009D6878"/>
    <w:rsid w:val="009E36C2"/>
    <w:rsid w:val="009E4FEA"/>
    <w:rsid w:val="009E5C53"/>
    <w:rsid w:val="009F30A8"/>
    <w:rsid w:val="009F43AB"/>
    <w:rsid w:val="00A00404"/>
    <w:rsid w:val="00A01169"/>
    <w:rsid w:val="00A03F69"/>
    <w:rsid w:val="00A066C4"/>
    <w:rsid w:val="00A11474"/>
    <w:rsid w:val="00A21390"/>
    <w:rsid w:val="00A25D60"/>
    <w:rsid w:val="00A32DC3"/>
    <w:rsid w:val="00A3772A"/>
    <w:rsid w:val="00A45CAB"/>
    <w:rsid w:val="00A46182"/>
    <w:rsid w:val="00A514F4"/>
    <w:rsid w:val="00A55C4A"/>
    <w:rsid w:val="00A57EB9"/>
    <w:rsid w:val="00A605DA"/>
    <w:rsid w:val="00A61B0F"/>
    <w:rsid w:val="00A66F71"/>
    <w:rsid w:val="00A73DCE"/>
    <w:rsid w:val="00A80440"/>
    <w:rsid w:val="00A81698"/>
    <w:rsid w:val="00A83E44"/>
    <w:rsid w:val="00A9024A"/>
    <w:rsid w:val="00A92CC6"/>
    <w:rsid w:val="00A95F9F"/>
    <w:rsid w:val="00A9739A"/>
    <w:rsid w:val="00A97422"/>
    <w:rsid w:val="00AA031A"/>
    <w:rsid w:val="00AA2C3E"/>
    <w:rsid w:val="00AA2FF7"/>
    <w:rsid w:val="00AA5F29"/>
    <w:rsid w:val="00AADA2C"/>
    <w:rsid w:val="00AB1079"/>
    <w:rsid w:val="00AB10AD"/>
    <w:rsid w:val="00AB18DA"/>
    <w:rsid w:val="00AB2C40"/>
    <w:rsid w:val="00AB3C53"/>
    <w:rsid w:val="00AB6D1E"/>
    <w:rsid w:val="00AC0DAD"/>
    <w:rsid w:val="00AC4D5E"/>
    <w:rsid w:val="00AC68CD"/>
    <w:rsid w:val="00AD5354"/>
    <w:rsid w:val="00AE4C71"/>
    <w:rsid w:val="00AF15DC"/>
    <w:rsid w:val="00AF1D01"/>
    <w:rsid w:val="00AF30EC"/>
    <w:rsid w:val="00AF649D"/>
    <w:rsid w:val="00B00ABF"/>
    <w:rsid w:val="00B053A9"/>
    <w:rsid w:val="00B05999"/>
    <w:rsid w:val="00B112BE"/>
    <w:rsid w:val="00B14C39"/>
    <w:rsid w:val="00B20060"/>
    <w:rsid w:val="00B249A1"/>
    <w:rsid w:val="00B333FA"/>
    <w:rsid w:val="00B364C6"/>
    <w:rsid w:val="00B37B77"/>
    <w:rsid w:val="00B47A89"/>
    <w:rsid w:val="00B62CC2"/>
    <w:rsid w:val="00B64DC9"/>
    <w:rsid w:val="00B7251C"/>
    <w:rsid w:val="00B74362"/>
    <w:rsid w:val="00B75B79"/>
    <w:rsid w:val="00B7629F"/>
    <w:rsid w:val="00B77402"/>
    <w:rsid w:val="00B80BC6"/>
    <w:rsid w:val="00B82121"/>
    <w:rsid w:val="00B879BB"/>
    <w:rsid w:val="00B92956"/>
    <w:rsid w:val="00B946A7"/>
    <w:rsid w:val="00B973F8"/>
    <w:rsid w:val="00BA24FA"/>
    <w:rsid w:val="00BA7E82"/>
    <w:rsid w:val="00BB0A4D"/>
    <w:rsid w:val="00BB24E2"/>
    <w:rsid w:val="00BB2A8C"/>
    <w:rsid w:val="00BB52D6"/>
    <w:rsid w:val="00BC29E4"/>
    <w:rsid w:val="00BD023F"/>
    <w:rsid w:val="00BE1BF0"/>
    <w:rsid w:val="00BE6ECF"/>
    <w:rsid w:val="00BF7C0E"/>
    <w:rsid w:val="00C06A3E"/>
    <w:rsid w:val="00C10700"/>
    <w:rsid w:val="00C15260"/>
    <w:rsid w:val="00C15960"/>
    <w:rsid w:val="00C1632C"/>
    <w:rsid w:val="00C2648A"/>
    <w:rsid w:val="00C26653"/>
    <w:rsid w:val="00C31A24"/>
    <w:rsid w:val="00C32409"/>
    <w:rsid w:val="00C33F4B"/>
    <w:rsid w:val="00C4042B"/>
    <w:rsid w:val="00C521B0"/>
    <w:rsid w:val="00C52C7E"/>
    <w:rsid w:val="00C550A9"/>
    <w:rsid w:val="00C575C1"/>
    <w:rsid w:val="00C60A4B"/>
    <w:rsid w:val="00C6121C"/>
    <w:rsid w:val="00C66B41"/>
    <w:rsid w:val="00C72258"/>
    <w:rsid w:val="00C75F1D"/>
    <w:rsid w:val="00C77726"/>
    <w:rsid w:val="00C8355B"/>
    <w:rsid w:val="00C95E3B"/>
    <w:rsid w:val="00C97DB4"/>
    <w:rsid w:val="00CA365B"/>
    <w:rsid w:val="00CB49F7"/>
    <w:rsid w:val="00CC1072"/>
    <w:rsid w:val="00CC3E6A"/>
    <w:rsid w:val="00CD2309"/>
    <w:rsid w:val="00CD5E52"/>
    <w:rsid w:val="00CD5F6D"/>
    <w:rsid w:val="00CE00B5"/>
    <w:rsid w:val="00CE044E"/>
    <w:rsid w:val="00CF0BB6"/>
    <w:rsid w:val="00D02268"/>
    <w:rsid w:val="00D034F9"/>
    <w:rsid w:val="00D037CC"/>
    <w:rsid w:val="00D043FA"/>
    <w:rsid w:val="00D04B70"/>
    <w:rsid w:val="00D066B1"/>
    <w:rsid w:val="00D13A5F"/>
    <w:rsid w:val="00D168D0"/>
    <w:rsid w:val="00D23897"/>
    <w:rsid w:val="00D24587"/>
    <w:rsid w:val="00D31A32"/>
    <w:rsid w:val="00D3658F"/>
    <w:rsid w:val="00D37B51"/>
    <w:rsid w:val="00D42FD1"/>
    <w:rsid w:val="00D461D8"/>
    <w:rsid w:val="00D56843"/>
    <w:rsid w:val="00D56DB0"/>
    <w:rsid w:val="00D571F0"/>
    <w:rsid w:val="00D61101"/>
    <w:rsid w:val="00D6173D"/>
    <w:rsid w:val="00D6657C"/>
    <w:rsid w:val="00D67AAC"/>
    <w:rsid w:val="00D716DB"/>
    <w:rsid w:val="00D874CB"/>
    <w:rsid w:val="00D9076C"/>
    <w:rsid w:val="00D91892"/>
    <w:rsid w:val="00D92500"/>
    <w:rsid w:val="00D9264E"/>
    <w:rsid w:val="00D92A68"/>
    <w:rsid w:val="00D940D0"/>
    <w:rsid w:val="00D97403"/>
    <w:rsid w:val="00D9757F"/>
    <w:rsid w:val="00DA587B"/>
    <w:rsid w:val="00DA5EB8"/>
    <w:rsid w:val="00DA87E6"/>
    <w:rsid w:val="00DB26CB"/>
    <w:rsid w:val="00DB2C4F"/>
    <w:rsid w:val="00DB4A86"/>
    <w:rsid w:val="00DC1F53"/>
    <w:rsid w:val="00DD0A06"/>
    <w:rsid w:val="00DD7D98"/>
    <w:rsid w:val="00DE53C3"/>
    <w:rsid w:val="00DE5799"/>
    <w:rsid w:val="00DF2688"/>
    <w:rsid w:val="00DF32DF"/>
    <w:rsid w:val="00DF4035"/>
    <w:rsid w:val="00DF4807"/>
    <w:rsid w:val="00DF7B4B"/>
    <w:rsid w:val="00E0403C"/>
    <w:rsid w:val="00E12069"/>
    <w:rsid w:val="00E1677A"/>
    <w:rsid w:val="00E17C52"/>
    <w:rsid w:val="00E20D0B"/>
    <w:rsid w:val="00E22AE8"/>
    <w:rsid w:val="00E304FA"/>
    <w:rsid w:val="00E317BF"/>
    <w:rsid w:val="00E43EDC"/>
    <w:rsid w:val="00E45EF2"/>
    <w:rsid w:val="00E47FFE"/>
    <w:rsid w:val="00E517C3"/>
    <w:rsid w:val="00E52193"/>
    <w:rsid w:val="00E53363"/>
    <w:rsid w:val="00E608B0"/>
    <w:rsid w:val="00E64DC9"/>
    <w:rsid w:val="00E70E9A"/>
    <w:rsid w:val="00E7286E"/>
    <w:rsid w:val="00E86E94"/>
    <w:rsid w:val="00E921A5"/>
    <w:rsid w:val="00EA6359"/>
    <w:rsid w:val="00EB2CA2"/>
    <w:rsid w:val="00EB421C"/>
    <w:rsid w:val="00EB7F74"/>
    <w:rsid w:val="00EC9D48"/>
    <w:rsid w:val="00ED376F"/>
    <w:rsid w:val="00ED5CE6"/>
    <w:rsid w:val="00EE00A4"/>
    <w:rsid w:val="00EE016E"/>
    <w:rsid w:val="00EE0797"/>
    <w:rsid w:val="00EF0268"/>
    <w:rsid w:val="00F0403A"/>
    <w:rsid w:val="00F21975"/>
    <w:rsid w:val="00F2452E"/>
    <w:rsid w:val="00F2542C"/>
    <w:rsid w:val="00F37D7B"/>
    <w:rsid w:val="00F40B27"/>
    <w:rsid w:val="00F44CE4"/>
    <w:rsid w:val="00F4599A"/>
    <w:rsid w:val="00F471B5"/>
    <w:rsid w:val="00F479C9"/>
    <w:rsid w:val="00F51E97"/>
    <w:rsid w:val="00F57B8D"/>
    <w:rsid w:val="00F63017"/>
    <w:rsid w:val="00F66B7E"/>
    <w:rsid w:val="00F71D44"/>
    <w:rsid w:val="00F74888"/>
    <w:rsid w:val="00F77F21"/>
    <w:rsid w:val="00F834D4"/>
    <w:rsid w:val="00F834E6"/>
    <w:rsid w:val="00F83B8B"/>
    <w:rsid w:val="00FA29F8"/>
    <w:rsid w:val="00FA6B36"/>
    <w:rsid w:val="00FC2E0D"/>
    <w:rsid w:val="00FC3AA8"/>
    <w:rsid w:val="00FD1486"/>
    <w:rsid w:val="00FD158C"/>
    <w:rsid w:val="00FD1D78"/>
    <w:rsid w:val="00FD29AB"/>
    <w:rsid w:val="00FD3AA7"/>
    <w:rsid w:val="00FD7716"/>
    <w:rsid w:val="00FF76CB"/>
    <w:rsid w:val="00FF7DC3"/>
    <w:rsid w:val="0113E29A"/>
    <w:rsid w:val="011D423F"/>
    <w:rsid w:val="014086C8"/>
    <w:rsid w:val="014B7489"/>
    <w:rsid w:val="016526B0"/>
    <w:rsid w:val="0207B253"/>
    <w:rsid w:val="0231FCA9"/>
    <w:rsid w:val="0233B348"/>
    <w:rsid w:val="0254A2D2"/>
    <w:rsid w:val="026E82A5"/>
    <w:rsid w:val="028780FF"/>
    <w:rsid w:val="028C8F7D"/>
    <w:rsid w:val="0290C725"/>
    <w:rsid w:val="02C2713A"/>
    <w:rsid w:val="02C2C6B1"/>
    <w:rsid w:val="02CA93F5"/>
    <w:rsid w:val="02CBCBBA"/>
    <w:rsid w:val="02E4EA66"/>
    <w:rsid w:val="02F5F087"/>
    <w:rsid w:val="02FE9CBF"/>
    <w:rsid w:val="030F3C16"/>
    <w:rsid w:val="031601DF"/>
    <w:rsid w:val="0321985B"/>
    <w:rsid w:val="0328D8A4"/>
    <w:rsid w:val="032997A1"/>
    <w:rsid w:val="03304F1F"/>
    <w:rsid w:val="03327C29"/>
    <w:rsid w:val="0334EF92"/>
    <w:rsid w:val="033EC092"/>
    <w:rsid w:val="03405E79"/>
    <w:rsid w:val="03526305"/>
    <w:rsid w:val="0358E883"/>
    <w:rsid w:val="036EED65"/>
    <w:rsid w:val="039628AD"/>
    <w:rsid w:val="03993AC3"/>
    <w:rsid w:val="03A7789D"/>
    <w:rsid w:val="03AD56FE"/>
    <w:rsid w:val="03B90ED1"/>
    <w:rsid w:val="03BDED62"/>
    <w:rsid w:val="03FDD169"/>
    <w:rsid w:val="044D40A4"/>
    <w:rsid w:val="0462CDA4"/>
    <w:rsid w:val="0485EBD4"/>
    <w:rsid w:val="049C056D"/>
    <w:rsid w:val="049EBFCC"/>
    <w:rsid w:val="04A5DBED"/>
    <w:rsid w:val="04AD2D69"/>
    <w:rsid w:val="05120ED7"/>
    <w:rsid w:val="052AC67C"/>
    <w:rsid w:val="053759A4"/>
    <w:rsid w:val="05467D42"/>
    <w:rsid w:val="0549E749"/>
    <w:rsid w:val="0549EC48"/>
    <w:rsid w:val="05534044"/>
    <w:rsid w:val="056615E5"/>
    <w:rsid w:val="057BF18E"/>
    <w:rsid w:val="05A76CF4"/>
    <w:rsid w:val="05A82F90"/>
    <w:rsid w:val="05AAEB61"/>
    <w:rsid w:val="05ABD36C"/>
    <w:rsid w:val="05B391A0"/>
    <w:rsid w:val="05CA26AD"/>
    <w:rsid w:val="05DDCA7D"/>
    <w:rsid w:val="05F5FE36"/>
    <w:rsid w:val="05F73D77"/>
    <w:rsid w:val="06401E9D"/>
    <w:rsid w:val="06406443"/>
    <w:rsid w:val="0672BA19"/>
    <w:rsid w:val="0690614F"/>
    <w:rsid w:val="06906F7E"/>
    <w:rsid w:val="06978CB8"/>
    <w:rsid w:val="06D9C259"/>
    <w:rsid w:val="0703E3EA"/>
    <w:rsid w:val="0705EB40"/>
    <w:rsid w:val="07189BB4"/>
    <w:rsid w:val="0727988C"/>
    <w:rsid w:val="073AA25D"/>
    <w:rsid w:val="0744EF75"/>
    <w:rsid w:val="074F87D7"/>
    <w:rsid w:val="075FEBD5"/>
    <w:rsid w:val="078C958D"/>
    <w:rsid w:val="078CCA55"/>
    <w:rsid w:val="079B1606"/>
    <w:rsid w:val="07BEBF86"/>
    <w:rsid w:val="07D5D0E8"/>
    <w:rsid w:val="07D6FE56"/>
    <w:rsid w:val="07FCB66E"/>
    <w:rsid w:val="08529777"/>
    <w:rsid w:val="086165AB"/>
    <w:rsid w:val="08646623"/>
    <w:rsid w:val="0889EC53"/>
    <w:rsid w:val="08BAD0AF"/>
    <w:rsid w:val="08D2E8D2"/>
    <w:rsid w:val="08DA6F3A"/>
    <w:rsid w:val="090F71AB"/>
    <w:rsid w:val="093DA0AF"/>
    <w:rsid w:val="094C6C7A"/>
    <w:rsid w:val="0958E650"/>
    <w:rsid w:val="095DC380"/>
    <w:rsid w:val="096CA63E"/>
    <w:rsid w:val="098413B0"/>
    <w:rsid w:val="098DC618"/>
    <w:rsid w:val="09A7814B"/>
    <w:rsid w:val="09CC0C1B"/>
    <w:rsid w:val="09F59AF8"/>
    <w:rsid w:val="0A144B44"/>
    <w:rsid w:val="0A1C9DB3"/>
    <w:rsid w:val="0A2BE6D7"/>
    <w:rsid w:val="0A2E9983"/>
    <w:rsid w:val="0A36C459"/>
    <w:rsid w:val="0A3B52AE"/>
    <w:rsid w:val="0A6828AD"/>
    <w:rsid w:val="0A8731CC"/>
    <w:rsid w:val="0A9ADCDF"/>
    <w:rsid w:val="0AD03C95"/>
    <w:rsid w:val="0AE6C4AA"/>
    <w:rsid w:val="0AF3C30D"/>
    <w:rsid w:val="0B09A337"/>
    <w:rsid w:val="0B2301A1"/>
    <w:rsid w:val="0B3FE251"/>
    <w:rsid w:val="0B4219BB"/>
    <w:rsid w:val="0B69269D"/>
    <w:rsid w:val="0B6A6686"/>
    <w:rsid w:val="0B848DD5"/>
    <w:rsid w:val="0B9C8FE2"/>
    <w:rsid w:val="0BA33879"/>
    <w:rsid w:val="0BB9C1E8"/>
    <w:rsid w:val="0BC2A4FE"/>
    <w:rsid w:val="0BD559FC"/>
    <w:rsid w:val="0C07AD93"/>
    <w:rsid w:val="0C1E2BD0"/>
    <w:rsid w:val="0C2153C4"/>
    <w:rsid w:val="0C43F3A2"/>
    <w:rsid w:val="0C4ADF59"/>
    <w:rsid w:val="0C566631"/>
    <w:rsid w:val="0C5A95B5"/>
    <w:rsid w:val="0C5ACFED"/>
    <w:rsid w:val="0C65AC81"/>
    <w:rsid w:val="0C6AE96A"/>
    <w:rsid w:val="0C831FE9"/>
    <w:rsid w:val="0C9EA5E5"/>
    <w:rsid w:val="0CB99312"/>
    <w:rsid w:val="0CDF484A"/>
    <w:rsid w:val="0CF6F139"/>
    <w:rsid w:val="0CF6F336"/>
    <w:rsid w:val="0D0F33BF"/>
    <w:rsid w:val="0D19651F"/>
    <w:rsid w:val="0D38A570"/>
    <w:rsid w:val="0D52B304"/>
    <w:rsid w:val="0D6842ED"/>
    <w:rsid w:val="0D868DAE"/>
    <w:rsid w:val="0D8BD4FE"/>
    <w:rsid w:val="0D971388"/>
    <w:rsid w:val="0D990ADD"/>
    <w:rsid w:val="0DAA5401"/>
    <w:rsid w:val="0DEF2D97"/>
    <w:rsid w:val="0E2B0294"/>
    <w:rsid w:val="0E44970D"/>
    <w:rsid w:val="0E5870BA"/>
    <w:rsid w:val="0E5B1ACE"/>
    <w:rsid w:val="0EAC8BBD"/>
    <w:rsid w:val="0EBD91AA"/>
    <w:rsid w:val="0EC2E02D"/>
    <w:rsid w:val="0ECA58C9"/>
    <w:rsid w:val="0ED63235"/>
    <w:rsid w:val="0EE3CEB4"/>
    <w:rsid w:val="0EFBD206"/>
    <w:rsid w:val="0F3ED49D"/>
    <w:rsid w:val="0F40D73E"/>
    <w:rsid w:val="0F4DC1F4"/>
    <w:rsid w:val="0F5BBC22"/>
    <w:rsid w:val="0F754145"/>
    <w:rsid w:val="0F8914D5"/>
    <w:rsid w:val="0FADE4F3"/>
    <w:rsid w:val="0FD0DFF6"/>
    <w:rsid w:val="0FDA1533"/>
    <w:rsid w:val="0FEBE649"/>
    <w:rsid w:val="1001BF5E"/>
    <w:rsid w:val="1008BC42"/>
    <w:rsid w:val="1027FB8B"/>
    <w:rsid w:val="1039326E"/>
    <w:rsid w:val="104EAE6D"/>
    <w:rsid w:val="105E9F5B"/>
    <w:rsid w:val="109FF2CF"/>
    <w:rsid w:val="10A02C42"/>
    <w:rsid w:val="10B3EE0B"/>
    <w:rsid w:val="10BFE269"/>
    <w:rsid w:val="10FC8F2E"/>
    <w:rsid w:val="110A9B4C"/>
    <w:rsid w:val="110B1712"/>
    <w:rsid w:val="113838A4"/>
    <w:rsid w:val="1154D89D"/>
    <w:rsid w:val="116988AF"/>
    <w:rsid w:val="118D495A"/>
    <w:rsid w:val="119BEEF4"/>
    <w:rsid w:val="11BC1FD5"/>
    <w:rsid w:val="11CF4A5C"/>
    <w:rsid w:val="11D832B8"/>
    <w:rsid w:val="11F3E4C1"/>
    <w:rsid w:val="11FA94A0"/>
    <w:rsid w:val="12132183"/>
    <w:rsid w:val="12357A72"/>
    <w:rsid w:val="128434CE"/>
    <w:rsid w:val="1288F8FC"/>
    <w:rsid w:val="12A5016D"/>
    <w:rsid w:val="12B381CB"/>
    <w:rsid w:val="12BC2839"/>
    <w:rsid w:val="12CD08E3"/>
    <w:rsid w:val="12FF882D"/>
    <w:rsid w:val="1311FF70"/>
    <w:rsid w:val="13243E3B"/>
    <w:rsid w:val="1331B03C"/>
    <w:rsid w:val="13554A77"/>
    <w:rsid w:val="135A342F"/>
    <w:rsid w:val="13625983"/>
    <w:rsid w:val="1376266D"/>
    <w:rsid w:val="137FA905"/>
    <w:rsid w:val="1380A920"/>
    <w:rsid w:val="13890437"/>
    <w:rsid w:val="13AB563B"/>
    <w:rsid w:val="13ABA69C"/>
    <w:rsid w:val="13AED7B5"/>
    <w:rsid w:val="13AFD8D3"/>
    <w:rsid w:val="13B41DE5"/>
    <w:rsid w:val="13B97235"/>
    <w:rsid w:val="13E1E824"/>
    <w:rsid w:val="13F40BF1"/>
    <w:rsid w:val="14060256"/>
    <w:rsid w:val="14183A19"/>
    <w:rsid w:val="141B1F07"/>
    <w:rsid w:val="142577C3"/>
    <w:rsid w:val="14418AA8"/>
    <w:rsid w:val="146BF27D"/>
    <w:rsid w:val="146BFC1C"/>
    <w:rsid w:val="146F156E"/>
    <w:rsid w:val="147D44A4"/>
    <w:rsid w:val="1483C927"/>
    <w:rsid w:val="1489BF81"/>
    <w:rsid w:val="1495623D"/>
    <w:rsid w:val="14ACB99C"/>
    <w:rsid w:val="14BFB041"/>
    <w:rsid w:val="14CE6649"/>
    <w:rsid w:val="14F5968F"/>
    <w:rsid w:val="1520FC26"/>
    <w:rsid w:val="156B1C62"/>
    <w:rsid w:val="15773D45"/>
    <w:rsid w:val="157D6A41"/>
    <w:rsid w:val="157E7DCC"/>
    <w:rsid w:val="15BCFBBC"/>
    <w:rsid w:val="15C72FD1"/>
    <w:rsid w:val="15E678B6"/>
    <w:rsid w:val="15E870DF"/>
    <w:rsid w:val="15EE2D3A"/>
    <w:rsid w:val="15F749EB"/>
    <w:rsid w:val="1602121F"/>
    <w:rsid w:val="1604A6DC"/>
    <w:rsid w:val="161E10A6"/>
    <w:rsid w:val="16432314"/>
    <w:rsid w:val="16501A53"/>
    <w:rsid w:val="16A2F926"/>
    <w:rsid w:val="16BBDE6B"/>
    <w:rsid w:val="16DB4FA6"/>
    <w:rsid w:val="16DE7962"/>
    <w:rsid w:val="16E800C8"/>
    <w:rsid w:val="16F87F8D"/>
    <w:rsid w:val="170E9D83"/>
    <w:rsid w:val="1711D3BD"/>
    <w:rsid w:val="171FC778"/>
    <w:rsid w:val="172A22B2"/>
    <w:rsid w:val="173F462F"/>
    <w:rsid w:val="175A5E62"/>
    <w:rsid w:val="175C57F1"/>
    <w:rsid w:val="17678364"/>
    <w:rsid w:val="17929719"/>
    <w:rsid w:val="17971C8F"/>
    <w:rsid w:val="179CB919"/>
    <w:rsid w:val="179E41B8"/>
    <w:rsid w:val="179F48F9"/>
    <w:rsid w:val="17A1A04A"/>
    <w:rsid w:val="17A239CF"/>
    <w:rsid w:val="17B66538"/>
    <w:rsid w:val="17B68383"/>
    <w:rsid w:val="18084151"/>
    <w:rsid w:val="1809A50F"/>
    <w:rsid w:val="182912BC"/>
    <w:rsid w:val="182A3D0C"/>
    <w:rsid w:val="18369850"/>
    <w:rsid w:val="18398800"/>
    <w:rsid w:val="184A46A8"/>
    <w:rsid w:val="186D6C21"/>
    <w:rsid w:val="186F7D8D"/>
    <w:rsid w:val="18783DA4"/>
    <w:rsid w:val="188BCAF3"/>
    <w:rsid w:val="188F9E67"/>
    <w:rsid w:val="18AB2B89"/>
    <w:rsid w:val="18AD03C3"/>
    <w:rsid w:val="18BB079C"/>
    <w:rsid w:val="18CBF4DE"/>
    <w:rsid w:val="18DED5C6"/>
    <w:rsid w:val="18F6E79D"/>
    <w:rsid w:val="18F9649A"/>
    <w:rsid w:val="191377D6"/>
    <w:rsid w:val="1914F94E"/>
    <w:rsid w:val="191AE8CD"/>
    <w:rsid w:val="191E6FC1"/>
    <w:rsid w:val="192B8966"/>
    <w:rsid w:val="193A44AC"/>
    <w:rsid w:val="1949ACCF"/>
    <w:rsid w:val="198BE163"/>
    <w:rsid w:val="199290B0"/>
    <w:rsid w:val="19B322D0"/>
    <w:rsid w:val="19BB6003"/>
    <w:rsid w:val="19CA582E"/>
    <w:rsid w:val="19CFBA5F"/>
    <w:rsid w:val="1A10918C"/>
    <w:rsid w:val="1A1B08DF"/>
    <w:rsid w:val="1A1E84F4"/>
    <w:rsid w:val="1A2420AD"/>
    <w:rsid w:val="1A40E342"/>
    <w:rsid w:val="1A417244"/>
    <w:rsid w:val="1A61E666"/>
    <w:rsid w:val="1A86CBD9"/>
    <w:rsid w:val="1A8B5897"/>
    <w:rsid w:val="1A9FF85C"/>
    <w:rsid w:val="1AB048C0"/>
    <w:rsid w:val="1AE415E4"/>
    <w:rsid w:val="1AEFCF08"/>
    <w:rsid w:val="1AF0B5F4"/>
    <w:rsid w:val="1B313DFC"/>
    <w:rsid w:val="1B45939D"/>
    <w:rsid w:val="1B58C4AE"/>
    <w:rsid w:val="1B7392DC"/>
    <w:rsid w:val="1B80D769"/>
    <w:rsid w:val="1B92D812"/>
    <w:rsid w:val="1B9BF509"/>
    <w:rsid w:val="1BAAFE11"/>
    <w:rsid w:val="1BCAC606"/>
    <w:rsid w:val="1BD1FFB8"/>
    <w:rsid w:val="1C006DE1"/>
    <w:rsid w:val="1C053136"/>
    <w:rsid w:val="1C17F9AE"/>
    <w:rsid w:val="1C2D4300"/>
    <w:rsid w:val="1C4F71DC"/>
    <w:rsid w:val="1C4FE463"/>
    <w:rsid w:val="1C813422"/>
    <w:rsid w:val="1CA0D731"/>
    <w:rsid w:val="1CB6DE55"/>
    <w:rsid w:val="1CB7F22F"/>
    <w:rsid w:val="1CBC0B5A"/>
    <w:rsid w:val="1CCD6CB6"/>
    <w:rsid w:val="1CF39F1A"/>
    <w:rsid w:val="1CF563B4"/>
    <w:rsid w:val="1D056B28"/>
    <w:rsid w:val="1D1BDF19"/>
    <w:rsid w:val="1D60264B"/>
    <w:rsid w:val="1D6CA083"/>
    <w:rsid w:val="1D7CDAE9"/>
    <w:rsid w:val="1D9912B0"/>
    <w:rsid w:val="1DA52C79"/>
    <w:rsid w:val="1DC0427C"/>
    <w:rsid w:val="1DC197FB"/>
    <w:rsid w:val="1DC1D280"/>
    <w:rsid w:val="1DC6B25E"/>
    <w:rsid w:val="1DC8A571"/>
    <w:rsid w:val="1DD43AA0"/>
    <w:rsid w:val="1E21EA54"/>
    <w:rsid w:val="1E31394A"/>
    <w:rsid w:val="1E3D9EDD"/>
    <w:rsid w:val="1E5FF006"/>
    <w:rsid w:val="1E8D5869"/>
    <w:rsid w:val="1E91C414"/>
    <w:rsid w:val="1EB94025"/>
    <w:rsid w:val="1EBB1192"/>
    <w:rsid w:val="1EC95F17"/>
    <w:rsid w:val="1ECFFB86"/>
    <w:rsid w:val="1EDABDAB"/>
    <w:rsid w:val="1EE6DD7E"/>
    <w:rsid w:val="1EFA41A4"/>
    <w:rsid w:val="1EFBFDBC"/>
    <w:rsid w:val="1F0D9DCF"/>
    <w:rsid w:val="1F139121"/>
    <w:rsid w:val="1F160A1D"/>
    <w:rsid w:val="1F206FC3"/>
    <w:rsid w:val="1F228C1B"/>
    <w:rsid w:val="1F3A7143"/>
    <w:rsid w:val="1F86DB05"/>
    <w:rsid w:val="1F9B820C"/>
    <w:rsid w:val="1FAC0FB2"/>
    <w:rsid w:val="1FB70B06"/>
    <w:rsid w:val="1FB7C2DF"/>
    <w:rsid w:val="1FF43363"/>
    <w:rsid w:val="1FF4E3B5"/>
    <w:rsid w:val="1FF75503"/>
    <w:rsid w:val="20057872"/>
    <w:rsid w:val="20078473"/>
    <w:rsid w:val="2007F141"/>
    <w:rsid w:val="203625F7"/>
    <w:rsid w:val="203D79D5"/>
    <w:rsid w:val="2044D61B"/>
    <w:rsid w:val="20589E6A"/>
    <w:rsid w:val="205937CC"/>
    <w:rsid w:val="205B3A41"/>
    <w:rsid w:val="20849F80"/>
    <w:rsid w:val="20993962"/>
    <w:rsid w:val="20AE810A"/>
    <w:rsid w:val="20F431B4"/>
    <w:rsid w:val="210BB75D"/>
    <w:rsid w:val="2149062B"/>
    <w:rsid w:val="2164DD20"/>
    <w:rsid w:val="2165668D"/>
    <w:rsid w:val="2166B62A"/>
    <w:rsid w:val="2173CC03"/>
    <w:rsid w:val="21B7A688"/>
    <w:rsid w:val="21E91B2D"/>
    <w:rsid w:val="220CB45F"/>
    <w:rsid w:val="2235C47C"/>
    <w:rsid w:val="223D4480"/>
    <w:rsid w:val="2242727D"/>
    <w:rsid w:val="224F48F8"/>
    <w:rsid w:val="2252822F"/>
    <w:rsid w:val="2274B3BB"/>
    <w:rsid w:val="2293E553"/>
    <w:rsid w:val="22984B70"/>
    <w:rsid w:val="229FB83A"/>
    <w:rsid w:val="22DB03AB"/>
    <w:rsid w:val="22E2088F"/>
    <w:rsid w:val="22FC059F"/>
    <w:rsid w:val="230A0D6E"/>
    <w:rsid w:val="2315C651"/>
    <w:rsid w:val="2325BDB7"/>
    <w:rsid w:val="233B0C99"/>
    <w:rsid w:val="2359C192"/>
    <w:rsid w:val="23660BBD"/>
    <w:rsid w:val="23E08B31"/>
    <w:rsid w:val="23E12549"/>
    <w:rsid w:val="23EB3C89"/>
    <w:rsid w:val="23F79D6E"/>
    <w:rsid w:val="24151517"/>
    <w:rsid w:val="2417A536"/>
    <w:rsid w:val="2440E59B"/>
    <w:rsid w:val="244A025E"/>
    <w:rsid w:val="244FF8EE"/>
    <w:rsid w:val="246830E0"/>
    <w:rsid w:val="24869B5D"/>
    <w:rsid w:val="248C2368"/>
    <w:rsid w:val="24930D5A"/>
    <w:rsid w:val="2499CA74"/>
    <w:rsid w:val="24AEFDD0"/>
    <w:rsid w:val="24C2358B"/>
    <w:rsid w:val="24DAD30D"/>
    <w:rsid w:val="24E77109"/>
    <w:rsid w:val="24EDB563"/>
    <w:rsid w:val="250160A1"/>
    <w:rsid w:val="2512DDFC"/>
    <w:rsid w:val="2541C08F"/>
    <w:rsid w:val="255C02E8"/>
    <w:rsid w:val="255C6964"/>
    <w:rsid w:val="25A0081D"/>
    <w:rsid w:val="25A438A3"/>
    <w:rsid w:val="25CDC55B"/>
    <w:rsid w:val="25F848C2"/>
    <w:rsid w:val="25FCB8F1"/>
    <w:rsid w:val="26406217"/>
    <w:rsid w:val="26639F6E"/>
    <w:rsid w:val="26851E75"/>
    <w:rsid w:val="268B2D0B"/>
    <w:rsid w:val="26913F6D"/>
    <w:rsid w:val="26D3FA6C"/>
    <w:rsid w:val="26D73460"/>
    <w:rsid w:val="26E27D05"/>
    <w:rsid w:val="26E7B985"/>
    <w:rsid w:val="26E7F08D"/>
    <w:rsid w:val="26F20A66"/>
    <w:rsid w:val="26FE7BDC"/>
    <w:rsid w:val="270E4127"/>
    <w:rsid w:val="27103B50"/>
    <w:rsid w:val="2715F817"/>
    <w:rsid w:val="2720E3E5"/>
    <w:rsid w:val="27385F8D"/>
    <w:rsid w:val="2744195D"/>
    <w:rsid w:val="27495660"/>
    <w:rsid w:val="275095CA"/>
    <w:rsid w:val="276D5421"/>
    <w:rsid w:val="27771C49"/>
    <w:rsid w:val="278B5E21"/>
    <w:rsid w:val="27932374"/>
    <w:rsid w:val="27BC7A30"/>
    <w:rsid w:val="27C73F75"/>
    <w:rsid w:val="27EB0FA7"/>
    <w:rsid w:val="27F7A63D"/>
    <w:rsid w:val="27F9DC14"/>
    <w:rsid w:val="280D8F21"/>
    <w:rsid w:val="281AA76A"/>
    <w:rsid w:val="281B754A"/>
    <w:rsid w:val="281BC1E2"/>
    <w:rsid w:val="28394099"/>
    <w:rsid w:val="28418224"/>
    <w:rsid w:val="285C9F8A"/>
    <w:rsid w:val="288858F4"/>
    <w:rsid w:val="28B1991A"/>
    <w:rsid w:val="28CF4842"/>
    <w:rsid w:val="28D56EDF"/>
    <w:rsid w:val="28D60435"/>
    <w:rsid w:val="28DAF85C"/>
    <w:rsid w:val="28E2D752"/>
    <w:rsid w:val="28F26ABB"/>
    <w:rsid w:val="28F2ECC1"/>
    <w:rsid w:val="29031E9F"/>
    <w:rsid w:val="2930ECB5"/>
    <w:rsid w:val="2932A84B"/>
    <w:rsid w:val="294FC778"/>
    <w:rsid w:val="298BA0DC"/>
    <w:rsid w:val="298CABAF"/>
    <w:rsid w:val="29AA2EF1"/>
    <w:rsid w:val="29AB3D33"/>
    <w:rsid w:val="29C24A4C"/>
    <w:rsid w:val="29D366EE"/>
    <w:rsid w:val="29EA00BA"/>
    <w:rsid w:val="29F14264"/>
    <w:rsid w:val="29F6946C"/>
    <w:rsid w:val="29F7C4B0"/>
    <w:rsid w:val="29FD5BA2"/>
    <w:rsid w:val="2A008087"/>
    <w:rsid w:val="2A03EFE4"/>
    <w:rsid w:val="2A0AC1D9"/>
    <w:rsid w:val="2A0D36DE"/>
    <w:rsid w:val="2A12F269"/>
    <w:rsid w:val="2A2297FF"/>
    <w:rsid w:val="2A400E9F"/>
    <w:rsid w:val="2A4CF285"/>
    <w:rsid w:val="2A659E15"/>
    <w:rsid w:val="2A6C15C8"/>
    <w:rsid w:val="2A8ADEEF"/>
    <w:rsid w:val="2A8C02A1"/>
    <w:rsid w:val="2AA5E794"/>
    <w:rsid w:val="2AABB0B1"/>
    <w:rsid w:val="2B1A4E4E"/>
    <w:rsid w:val="2B2B8494"/>
    <w:rsid w:val="2B3A4A23"/>
    <w:rsid w:val="2B661D8C"/>
    <w:rsid w:val="2B7148F5"/>
    <w:rsid w:val="2B743B6D"/>
    <w:rsid w:val="2BF48D10"/>
    <w:rsid w:val="2BFEE360"/>
    <w:rsid w:val="2C031EE8"/>
    <w:rsid w:val="2C27C455"/>
    <w:rsid w:val="2C3966EF"/>
    <w:rsid w:val="2C4F18E1"/>
    <w:rsid w:val="2C5C1EE9"/>
    <w:rsid w:val="2C711568"/>
    <w:rsid w:val="2C788C6E"/>
    <w:rsid w:val="2C796254"/>
    <w:rsid w:val="2C83836E"/>
    <w:rsid w:val="2C9CF38E"/>
    <w:rsid w:val="2CA7F9E0"/>
    <w:rsid w:val="2CCD91C0"/>
    <w:rsid w:val="2CEE84A1"/>
    <w:rsid w:val="2D08ADD5"/>
    <w:rsid w:val="2D1C3CAF"/>
    <w:rsid w:val="2D230423"/>
    <w:rsid w:val="2D42BB93"/>
    <w:rsid w:val="2D4CEBE5"/>
    <w:rsid w:val="2D59E87A"/>
    <w:rsid w:val="2DEA2975"/>
    <w:rsid w:val="2DFBAD7C"/>
    <w:rsid w:val="2E1AD027"/>
    <w:rsid w:val="2E2E2E17"/>
    <w:rsid w:val="2E66574E"/>
    <w:rsid w:val="2E676C15"/>
    <w:rsid w:val="2E99F109"/>
    <w:rsid w:val="2EA48565"/>
    <w:rsid w:val="2EABC7F4"/>
    <w:rsid w:val="2EB4F7F8"/>
    <w:rsid w:val="2EE6C120"/>
    <w:rsid w:val="2F275D51"/>
    <w:rsid w:val="2F3BC03C"/>
    <w:rsid w:val="2F5A2ADA"/>
    <w:rsid w:val="2F5FB79F"/>
    <w:rsid w:val="2F7A2D1D"/>
    <w:rsid w:val="2F7FBF98"/>
    <w:rsid w:val="2F9BC5EE"/>
    <w:rsid w:val="2F9C0D42"/>
    <w:rsid w:val="2FD947D4"/>
    <w:rsid w:val="300057DB"/>
    <w:rsid w:val="3008C051"/>
    <w:rsid w:val="300F0AF8"/>
    <w:rsid w:val="301D8C51"/>
    <w:rsid w:val="3024457C"/>
    <w:rsid w:val="3026560B"/>
    <w:rsid w:val="3028DC01"/>
    <w:rsid w:val="302BCBBA"/>
    <w:rsid w:val="303BA104"/>
    <w:rsid w:val="303EBF95"/>
    <w:rsid w:val="3071750A"/>
    <w:rsid w:val="307CD92B"/>
    <w:rsid w:val="30831B1A"/>
    <w:rsid w:val="3084AB5A"/>
    <w:rsid w:val="30B920B0"/>
    <w:rsid w:val="30C3B668"/>
    <w:rsid w:val="30F785B8"/>
    <w:rsid w:val="30FD6306"/>
    <w:rsid w:val="30FE7B78"/>
    <w:rsid w:val="311797E2"/>
    <w:rsid w:val="311DDDA8"/>
    <w:rsid w:val="31238FE8"/>
    <w:rsid w:val="31618F3D"/>
    <w:rsid w:val="31787DCC"/>
    <w:rsid w:val="3192B8D9"/>
    <w:rsid w:val="31A8FAF0"/>
    <w:rsid w:val="31CFB513"/>
    <w:rsid w:val="31EB9368"/>
    <w:rsid w:val="31F353FD"/>
    <w:rsid w:val="31F368DB"/>
    <w:rsid w:val="31F43F0E"/>
    <w:rsid w:val="32082305"/>
    <w:rsid w:val="32238803"/>
    <w:rsid w:val="322E9D0C"/>
    <w:rsid w:val="323A74AC"/>
    <w:rsid w:val="32457D1F"/>
    <w:rsid w:val="3276C240"/>
    <w:rsid w:val="328C30E2"/>
    <w:rsid w:val="32B0DFF2"/>
    <w:rsid w:val="32BBF29F"/>
    <w:rsid w:val="32CD8574"/>
    <w:rsid w:val="32D7D058"/>
    <w:rsid w:val="32ED05EC"/>
    <w:rsid w:val="32F1B8FF"/>
    <w:rsid w:val="32F4BE0E"/>
    <w:rsid w:val="331C4519"/>
    <w:rsid w:val="331DD9EA"/>
    <w:rsid w:val="33239B1E"/>
    <w:rsid w:val="33283362"/>
    <w:rsid w:val="3342127E"/>
    <w:rsid w:val="33440D9C"/>
    <w:rsid w:val="3356CE42"/>
    <w:rsid w:val="3357BDCC"/>
    <w:rsid w:val="335B1872"/>
    <w:rsid w:val="335ECCB7"/>
    <w:rsid w:val="33904D39"/>
    <w:rsid w:val="3394718D"/>
    <w:rsid w:val="3397D269"/>
    <w:rsid w:val="339F6915"/>
    <w:rsid w:val="33AB1C0F"/>
    <w:rsid w:val="33AFF1A0"/>
    <w:rsid w:val="33D69B7D"/>
    <w:rsid w:val="33EBE75A"/>
    <w:rsid w:val="33F557AF"/>
    <w:rsid w:val="340EAF7E"/>
    <w:rsid w:val="342D598D"/>
    <w:rsid w:val="3445749A"/>
    <w:rsid w:val="3445E4B3"/>
    <w:rsid w:val="344605FF"/>
    <w:rsid w:val="344FA022"/>
    <w:rsid w:val="3454B88B"/>
    <w:rsid w:val="345B1510"/>
    <w:rsid w:val="348697CA"/>
    <w:rsid w:val="349E1B2A"/>
    <w:rsid w:val="34C58639"/>
    <w:rsid w:val="34DF7516"/>
    <w:rsid w:val="34E75507"/>
    <w:rsid w:val="34E8E6BD"/>
    <w:rsid w:val="34FB298B"/>
    <w:rsid w:val="350A1FF6"/>
    <w:rsid w:val="352415D3"/>
    <w:rsid w:val="352AAE51"/>
    <w:rsid w:val="357541B2"/>
    <w:rsid w:val="3577142E"/>
    <w:rsid w:val="359E2403"/>
    <w:rsid w:val="35AB7B2B"/>
    <w:rsid w:val="35B85C2F"/>
    <w:rsid w:val="35BB1300"/>
    <w:rsid w:val="35C37A8C"/>
    <w:rsid w:val="35F37565"/>
    <w:rsid w:val="35F8B17D"/>
    <w:rsid w:val="360ECB4A"/>
    <w:rsid w:val="361D098D"/>
    <w:rsid w:val="364AF155"/>
    <w:rsid w:val="364D87A4"/>
    <w:rsid w:val="36557EAE"/>
    <w:rsid w:val="3657782E"/>
    <w:rsid w:val="3657F1CB"/>
    <w:rsid w:val="3687D6DA"/>
    <w:rsid w:val="369BF704"/>
    <w:rsid w:val="36ADDD5A"/>
    <w:rsid w:val="36CA2992"/>
    <w:rsid w:val="37204394"/>
    <w:rsid w:val="3730594F"/>
    <w:rsid w:val="37416684"/>
    <w:rsid w:val="374765A6"/>
    <w:rsid w:val="374AD886"/>
    <w:rsid w:val="375728E8"/>
    <w:rsid w:val="376DC00D"/>
    <w:rsid w:val="3770886D"/>
    <w:rsid w:val="3778BABC"/>
    <w:rsid w:val="3792E04A"/>
    <w:rsid w:val="3799A761"/>
    <w:rsid w:val="37B870F0"/>
    <w:rsid w:val="37E1859C"/>
    <w:rsid w:val="37FBE42C"/>
    <w:rsid w:val="3800C344"/>
    <w:rsid w:val="3809B5CB"/>
    <w:rsid w:val="3820326F"/>
    <w:rsid w:val="382AF191"/>
    <w:rsid w:val="38593FEE"/>
    <w:rsid w:val="386282D1"/>
    <w:rsid w:val="3871BA0C"/>
    <w:rsid w:val="388A7D1A"/>
    <w:rsid w:val="388E7B69"/>
    <w:rsid w:val="38B070B7"/>
    <w:rsid w:val="38DAF64B"/>
    <w:rsid w:val="39015951"/>
    <w:rsid w:val="3901B0C8"/>
    <w:rsid w:val="390C0B2A"/>
    <w:rsid w:val="3935E4E9"/>
    <w:rsid w:val="396F8F17"/>
    <w:rsid w:val="397743D2"/>
    <w:rsid w:val="397D0D25"/>
    <w:rsid w:val="39A513DA"/>
    <w:rsid w:val="39AE83DC"/>
    <w:rsid w:val="39B039A1"/>
    <w:rsid w:val="39C41E07"/>
    <w:rsid w:val="39CEE932"/>
    <w:rsid w:val="39DE3BB3"/>
    <w:rsid w:val="39E266A3"/>
    <w:rsid w:val="3A01E020"/>
    <w:rsid w:val="3A2EE97B"/>
    <w:rsid w:val="3A38555D"/>
    <w:rsid w:val="3A4DA564"/>
    <w:rsid w:val="3A6569FF"/>
    <w:rsid w:val="3A6ABAC1"/>
    <w:rsid w:val="3ABD0783"/>
    <w:rsid w:val="3AC2B7F0"/>
    <w:rsid w:val="3ADDB3D6"/>
    <w:rsid w:val="3AE93F39"/>
    <w:rsid w:val="3B2064DA"/>
    <w:rsid w:val="3B2AC377"/>
    <w:rsid w:val="3B61DF9E"/>
    <w:rsid w:val="3B61F541"/>
    <w:rsid w:val="3B792E23"/>
    <w:rsid w:val="3B793B94"/>
    <w:rsid w:val="3B79FAD1"/>
    <w:rsid w:val="3B84539A"/>
    <w:rsid w:val="3B87FD6C"/>
    <w:rsid w:val="3B8D946F"/>
    <w:rsid w:val="3B9B111E"/>
    <w:rsid w:val="3BA482A6"/>
    <w:rsid w:val="3BC3381C"/>
    <w:rsid w:val="3BEF6793"/>
    <w:rsid w:val="3C029A93"/>
    <w:rsid w:val="3C142BD7"/>
    <w:rsid w:val="3C312C74"/>
    <w:rsid w:val="3C4D5D28"/>
    <w:rsid w:val="3C96DD6A"/>
    <w:rsid w:val="3C9A27DA"/>
    <w:rsid w:val="3CB4D059"/>
    <w:rsid w:val="3CB93483"/>
    <w:rsid w:val="3CD48504"/>
    <w:rsid w:val="3CD91468"/>
    <w:rsid w:val="3CE382CF"/>
    <w:rsid w:val="3CEA1B5A"/>
    <w:rsid w:val="3D33D985"/>
    <w:rsid w:val="3D3CA7C6"/>
    <w:rsid w:val="3D3DD647"/>
    <w:rsid w:val="3D5C6BBB"/>
    <w:rsid w:val="3D9BF6D5"/>
    <w:rsid w:val="3DA5A811"/>
    <w:rsid w:val="3DB124ED"/>
    <w:rsid w:val="3DB58AF8"/>
    <w:rsid w:val="3DBBA161"/>
    <w:rsid w:val="3DC1C112"/>
    <w:rsid w:val="3DD7CC89"/>
    <w:rsid w:val="3E046384"/>
    <w:rsid w:val="3E09A9A3"/>
    <w:rsid w:val="3E324D76"/>
    <w:rsid w:val="3E4083C8"/>
    <w:rsid w:val="3E4AB2BC"/>
    <w:rsid w:val="3E74551A"/>
    <w:rsid w:val="3E81AB9E"/>
    <w:rsid w:val="3E82CE4C"/>
    <w:rsid w:val="3E8E1FFA"/>
    <w:rsid w:val="3EA8D97E"/>
    <w:rsid w:val="3ECE2D79"/>
    <w:rsid w:val="3ED6FB11"/>
    <w:rsid w:val="3EE194CA"/>
    <w:rsid w:val="3F1C74D1"/>
    <w:rsid w:val="3F22FAC9"/>
    <w:rsid w:val="3F600827"/>
    <w:rsid w:val="3F625BF9"/>
    <w:rsid w:val="3F7EE052"/>
    <w:rsid w:val="3F813368"/>
    <w:rsid w:val="3FACB6BF"/>
    <w:rsid w:val="3FB93D8F"/>
    <w:rsid w:val="3FE32CF0"/>
    <w:rsid w:val="3FED04EB"/>
    <w:rsid w:val="3FF49981"/>
    <w:rsid w:val="3FFB5322"/>
    <w:rsid w:val="400423BE"/>
    <w:rsid w:val="40104C29"/>
    <w:rsid w:val="401B55F6"/>
    <w:rsid w:val="402DE58A"/>
    <w:rsid w:val="40312273"/>
    <w:rsid w:val="403ACC87"/>
    <w:rsid w:val="4046DB74"/>
    <w:rsid w:val="404AA219"/>
    <w:rsid w:val="40756D0C"/>
    <w:rsid w:val="407F5B2B"/>
    <w:rsid w:val="408CC469"/>
    <w:rsid w:val="4095C473"/>
    <w:rsid w:val="40ACE5AC"/>
    <w:rsid w:val="413EAC62"/>
    <w:rsid w:val="41468AA8"/>
    <w:rsid w:val="418D6DAE"/>
    <w:rsid w:val="41B1D345"/>
    <w:rsid w:val="41FB09F9"/>
    <w:rsid w:val="421A657E"/>
    <w:rsid w:val="421E22B2"/>
    <w:rsid w:val="42215E95"/>
    <w:rsid w:val="4234F563"/>
    <w:rsid w:val="4242FE14"/>
    <w:rsid w:val="4259C026"/>
    <w:rsid w:val="4296DA23"/>
    <w:rsid w:val="429ED3BE"/>
    <w:rsid w:val="42A49892"/>
    <w:rsid w:val="42CF6E1E"/>
    <w:rsid w:val="42D0E031"/>
    <w:rsid w:val="42F80D78"/>
    <w:rsid w:val="430871AB"/>
    <w:rsid w:val="43102C88"/>
    <w:rsid w:val="4314734D"/>
    <w:rsid w:val="4336B6EC"/>
    <w:rsid w:val="435480D5"/>
    <w:rsid w:val="436E04DB"/>
    <w:rsid w:val="436EB668"/>
    <w:rsid w:val="4387CC65"/>
    <w:rsid w:val="438827B9"/>
    <w:rsid w:val="438F0B0F"/>
    <w:rsid w:val="43CED2B7"/>
    <w:rsid w:val="43F9C017"/>
    <w:rsid w:val="440135EB"/>
    <w:rsid w:val="440C7021"/>
    <w:rsid w:val="44301DC0"/>
    <w:rsid w:val="443063A4"/>
    <w:rsid w:val="443ED6E4"/>
    <w:rsid w:val="44670A0F"/>
    <w:rsid w:val="4468E34A"/>
    <w:rsid w:val="44711828"/>
    <w:rsid w:val="4473AC76"/>
    <w:rsid w:val="447805CF"/>
    <w:rsid w:val="44B108F2"/>
    <w:rsid w:val="44C42637"/>
    <w:rsid w:val="44E68109"/>
    <w:rsid w:val="451E949F"/>
    <w:rsid w:val="4521CE5B"/>
    <w:rsid w:val="45635A0F"/>
    <w:rsid w:val="45818D79"/>
    <w:rsid w:val="458FEF52"/>
    <w:rsid w:val="45BAD583"/>
    <w:rsid w:val="45C20E4C"/>
    <w:rsid w:val="45C5B7B1"/>
    <w:rsid w:val="45C84B10"/>
    <w:rsid w:val="45C87B06"/>
    <w:rsid w:val="45CB009C"/>
    <w:rsid w:val="45DF9E17"/>
    <w:rsid w:val="45E80A62"/>
    <w:rsid w:val="45EE8E9C"/>
    <w:rsid w:val="45F45278"/>
    <w:rsid w:val="4605720B"/>
    <w:rsid w:val="46172ECD"/>
    <w:rsid w:val="461ABCCB"/>
    <w:rsid w:val="461B00A0"/>
    <w:rsid w:val="461F2E04"/>
    <w:rsid w:val="4634EB9F"/>
    <w:rsid w:val="46652345"/>
    <w:rsid w:val="46993024"/>
    <w:rsid w:val="46A6EACA"/>
    <w:rsid w:val="46D8D8C0"/>
    <w:rsid w:val="46DB5D55"/>
    <w:rsid w:val="46E45A03"/>
    <w:rsid w:val="46F47895"/>
    <w:rsid w:val="46F524DC"/>
    <w:rsid w:val="472306B0"/>
    <w:rsid w:val="4743F18D"/>
    <w:rsid w:val="4744BC08"/>
    <w:rsid w:val="47457894"/>
    <w:rsid w:val="474D6BE8"/>
    <w:rsid w:val="47603708"/>
    <w:rsid w:val="4763AAA3"/>
    <w:rsid w:val="477E31DD"/>
    <w:rsid w:val="479ACD23"/>
    <w:rsid w:val="47A22772"/>
    <w:rsid w:val="47B15454"/>
    <w:rsid w:val="47D1FD90"/>
    <w:rsid w:val="47F11532"/>
    <w:rsid w:val="47F1B039"/>
    <w:rsid w:val="4805652F"/>
    <w:rsid w:val="481E3140"/>
    <w:rsid w:val="483312D4"/>
    <w:rsid w:val="48415325"/>
    <w:rsid w:val="485A209C"/>
    <w:rsid w:val="485CC442"/>
    <w:rsid w:val="485F1672"/>
    <w:rsid w:val="4878F506"/>
    <w:rsid w:val="487D5417"/>
    <w:rsid w:val="489ABE2A"/>
    <w:rsid w:val="48CECE08"/>
    <w:rsid w:val="48D1FE4F"/>
    <w:rsid w:val="48D9C075"/>
    <w:rsid w:val="48DF95C2"/>
    <w:rsid w:val="48E129CB"/>
    <w:rsid w:val="48E5359E"/>
    <w:rsid w:val="49089032"/>
    <w:rsid w:val="4910281A"/>
    <w:rsid w:val="491B815D"/>
    <w:rsid w:val="4930258A"/>
    <w:rsid w:val="49465D4C"/>
    <w:rsid w:val="49616F31"/>
    <w:rsid w:val="4971D215"/>
    <w:rsid w:val="497E85D4"/>
    <w:rsid w:val="497EEEFC"/>
    <w:rsid w:val="499F1A9C"/>
    <w:rsid w:val="49C9EF11"/>
    <w:rsid w:val="49D6F6AC"/>
    <w:rsid w:val="49FBC80A"/>
    <w:rsid w:val="4A0AE678"/>
    <w:rsid w:val="4A0BDC7C"/>
    <w:rsid w:val="4A0C971B"/>
    <w:rsid w:val="4A2C586D"/>
    <w:rsid w:val="4A2F7D9C"/>
    <w:rsid w:val="4A34C9A7"/>
    <w:rsid w:val="4A4BEB87"/>
    <w:rsid w:val="4A5EB1BC"/>
    <w:rsid w:val="4A65011C"/>
    <w:rsid w:val="4A8444D3"/>
    <w:rsid w:val="4A8F4485"/>
    <w:rsid w:val="4A9BE59F"/>
    <w:rsid w:val="4AA0D056"/>
    <w:rsid w:val="4AD8CFE8"/>
    <w:rsid w:val="4AFE3A3E"/>
    <w:rsid w:val="4B0D1AA8"/>
    <w:rsid w:val="4B1B7E47"/>
    <w:rsid w:val="4B344EFE"/>
    <w:rsid w:val="4B5A599C"/>
    <w:rsid w:val="4B64DFC8"/>
    <w:rsid w:val="4B69FF63"/>
    <w:rsid w:val="4B6B5FBF"/>
    <w:rsid w:val="4BA6057B"/>
    <w:rsid w:val="4BACBDB4"/>
    <w:rsid w:val="4BBB4827"/>
    <w:rsid w:val="4BCD3E2C"/>
    <w:rsid w:val="4BD09887"/>
    <w:rsid w:val="4BE83176"/>
    <w:rsid w:val="4BFEF919"/>
    <w:rsid w:val="4C0EF021"/>
    <w:rsid w:val="4C16032C"/>
    <w:rsid w:val="4C24EEE3"/>
    <w:rsid w:val="4C5C2EE2"/>
    <w:rsid w:val="4C6ACE38"/>
    <w:rsid w:val="4C6D0D2F"/>
    <w:rsid w:val="4C834C88"/>
    <w:rsid w:val="4CA9F7E2"/>
    <w:rsid w:val="4CBA57C6"/>
    <w:rsid w:val="4CBF8A66"/>
    <w:rsid w:val="4D0C4E60"/>
    <w:rsid w:val="4D101B0C"/>
    <w:rsid w:val="4D2B1877"/>
    <w:rsid w:val="4D310A78"/>
    <w:rsid w:val="4D6A545D"/>
    <w:rsid w:val="4D727964"/>
    <w:rsid w:val="4D8202C6"/>
    <w:rsid w:val="4D981B94"/>
    <w:rsid w:val="4DB45121"/>
    <w:rsid w:val="4DCCE7FD"/>
    <w:rsid w:val="4DDC80C9"/>
    <w:rsid w:val="4DE90665"/>
    <w:rsid w:val="4DFE71EF"/>
    <w:rsid w:val="4E214736"/>
    <w:rsid w:val="4E3358CA"/>
    <w:rsid w:val="4E57F7AF"/>
    <w:rsid w:val="4E77188C"/>
    <w:rsid w:val="4E806D32"/>
    <w:rsid w:val="4E87498A"/>
    <w:rsid w:val="4E8CE0B4"/>
    <w:rsid w:val="4E972F02"/>
    <w:rsid w:val="4EBAF14B"/>
    <w:rsid w:val="4EC13524"/>
    <w:rsid w:val="4EC61225"/>
    <w:rsid w:val="4EC9EA1E"/>
    <w:rsid w:val="4ED2DAC4"/>
    <w:rsid w:val="4F431960"/>
    <w:rsid w:val="4F513971"/>
    <w:rsid w:val="4FB5AC04"/>
    <w:rsid w:val="4FB8F08E"/>
    <w:rsid w:val="4FBC5194"/>
    <w:rsid w:val="4FBF5AE0"/>
    <w:rsid w:val="4FCA00FA"/>
    <w:rsid w:val="4FE23CC2"/>
    <w:rsid w:val="4FFA2477"/>
    <w:rsid w:val="4FFB8C3D"/>
    <w:rsid w:val="500EC107"/>
    <w:rsid w:val="50209C7F"/>
    <w:rsid w:val="50226BCA"/>
    <w:rsid w:val="502338E1"/>
    <w:rsid w:val="503099BE"/>
    <w:rsid w:val="50322A99"/>
    <w:rsid w:val="5032AE72"/>
    <w:rsid w:val="50538EC6"/>
    <w:rsid w:val="5054086D"/>
    <w:rsid w:val="5057818B"/>
    <w:rsid w:val="5059E636"/>
    <w:rsid w:val="50772969"/>
    <w:rsid w:val="5089EFDB"/>
    <w:rsid w:val="50AD7128"/>
    <w:rsid w:val="50B2CDCD"/>
    <w:rsid w:val="50C2F9AA"/>
    <w:rsid w:val="50D9F083"/>
    <w:rsid w:val="50E3A4EA"/>
    <w:rsid w:val="50FE23A8"/>
    <w:rsid w:val="510355AB"/>
    <w:rsid w:val="514B29E8"/>
    <w:rsid w:val="514F6C89"/>
    <w:rsid w:val="51516477"/>
    <w:rsid w:val="515645C1"/>
    <w:rsid w:val="5164C693"/>
    <w:rsid w:val="5178D802"/>
    <w:rsid w:val="51864BCC"/>
    <w:rsid w:val="518F6071"/>
    <w:rsid w:val="51B80831"/>
    <w:rsid w:val="51C18A1B"/>
    <w:rsid w:val="51E68E03"/>
    <w:rsid w:val="51E7BC08"/>
    <w:rsid w:val="5200D74F"/>
    <w:rsid w:val="521DA37B"/>
    <w:rsid w:val="5241DE16"/>
    <w:rsid w:val="52461A34"/>
    <w:rsid w:val="5248273D"/>
    <w:rsid w:val="524C23F8"/>
    <w:rsid w:val="5258D7FB"/>
    <w:rsid w:val="5275064B"/>
    <w:rsid w:val="5295E204"/>
    <w:rsid w:val="52B5B4AD"/>
    <w:rsid w:val="52F79D1F"/>
    <w:rsid w:val="53173149"/>
    <w:rsid w:val="53236D20"/>
    <w:rsid w:val="5336724C"/>
    <w:rsid w:val="53368166"/>
    <w:rsid w:val="53395BC7"/>
    <w:rsid w:val="535AA976"/>
    <w:rsid w:val="535FC1CF"/>
    <w:rsid w:val="5360CDDF"/>
    <w:rsid w:val="5375D26F"/>
    <w:rsid w:val="537AF52D"/>
    <w:rsid w:val="539B177B"/>
    <w:rsid w:val="539E3FFD"/>
    <w:rsid w:val="53B657EC"/>
    <w:rsid w:val="53C79375"/>
    <w:rsid w:val="53D3DC0E"/>
    <w:rsid w:val="53EEAC83"/>
    <w:rsid w:val="53F4C940"/>
    <w:rsid w:val="53F8E1EF"/>
    <w:rsid w:val="540AF58D"/>
    <w:rsid w:val="542469D1"/>
    <w:rsid w:val="542B2F06"/>
    <w:rsid w:val="54331212"/>
    <w:rsid w:val="543807F7"/>
    <w:rsid w:val="543DA8DC"/>
    <w:rsid w:val="545D3DC1"/>
    <w:rsid w:val="546F3DF7"/>
    <w:rsid w:val="547CBEC9"/>
    <w:rsid w:val="54805A98"/>
    <w:rsid w:val="5496A826"/>
    <w:rsid w:val="549AB4F4"/>
    <w:rsid w:val="549CEA39"/>
    <w:rsid w:val="54A50A23"/>
    <w:rsid w:val="54AD46CD"/>
    <w:rsid w:val="54C40E4B"/>
    <w:rsid w:val="54D87E5E"/>
    <w:rsid w:val="54DC9E4D"/>
    <w:rsid w:val="55374E87"/>
    <w:rsid w:val="5539AAEE"/>
    <w:rsid w:val="5541FF72"/>
    <w:rsid w:val="555E0E6D"/>
    <w:rsid w:val="55669E7E"/>
    <w:rsid w:val="5574673C"/>
    <w:rsid w:val="5594EDB1"/>
    <w:rsid w:val="559E61FC"/>
    <w:rsid w:val="55AB4B56"/>
    <w:rsid w:val="55EF205B"/>
    <w:rsid w:val="55F310FB"/>
    <w:rsid w:val="5601734D"/>
    <w:rsid w:val="5607A84A"/>
    <w:rsid w:val="56172F4F"/>
    <w:rsid w:val="5626F5EF"/>
    <w:rsid w:val="5657DD45"/>
    <w:rsid w:val="566ADB76"/>
    <w:rsid w:val="566C09BA"/>
    <w:rsid w:val="5675A1BD"/>
    <w:rsid w:val="56903D21"/>
    <w:rsid w:val="56A3683C"/>
    <w:rsid w:val="56B0F418"/>
    <w:rsid w:val="56CEF22E"/>
    <w:rsid w:val="56DBCC9B"/>
    <w:rsid w:val="56DCADBD"/>
    <w:rsid w:val="575ECD84"/>
    <w:rsid w:val="576723E8"/>
    <w:rsid w:val="577A5A59"/>
    <w:rsid w:val="577FE3E2"/>
    <w:rsid w:val="5782E392"/>
    <w:rsid w:val="57B6A75C"/>
    <w:rsid w:val="57BE1CC4"/>
    <w:rsid w:val="57F558FC"/>
    <w:rsid w:val="580DB957"/>
    <w:rsid w:val="5815844E"/>
    <w:rsid w:val="584B13D0"/>
    <w:rsid w:val="584D3D0B"/>
    <w:rsid w:val="58686342"/>
    <w:rsid w:val="587238E5"/>
    <w:rsid w:val="587CA6D8"/>
    <w:rsid w:val="58872609"/>
    <w:rsid w:val="589E8534"/>
    <w:rsid w:val="589ED738"/>
    <w:rsid w:val="58E7E4DF"/>
    <w:rsid w:val="58EE31DD"/>
    <w:rsid w:val="5903F1C9"/>
    <w:rsid w:val="59055709"/>
    <w:rsid w:val="5909C774"/>
    <w:rsid w:val="59144100"/>
    <w:rsid w:val="591E764B"/>
    <w:rsid w:val="5929075A"/>
    <w:rsid w:val="5963830E"/>
    <w:rsid w:val="598088B2"/>
    <w:rsid w:val="5984E137"/>
    <w:rsid w:val="5997C611"/>
    <w:rsid w:val="59A86BAB"/>
    <w:rsid w:val="59EF2473"/>
    <w:rsid w:val="59EF8DFE"/>
    <w:rsid w:val="59F5A983"/>
    <w:rsid w:val="5A2E44E5"/>
    <w:rsid w:val="5A472588"/>
    <w:rsid w:val="5A66AB99"/>
    <w:rsid w:val="5A8284A8"/>
    <w:rsid w:val="5A8ED6E3"/>
    <w:rsid w:val="5A97511A"/>
    <w:rsid w:val="5A9B1C42"/>
    <w:rsid w:val="5A9C2F99"/>
    <w:rsid w:val="5AA65004"/>
    <w:rsid w:val="5AAC6700"/>
    <w:rsid w:val="5ABADFF1"/>
    <w:rsid w:val="5B456BF1"/>
    <w:rsid w:val="5B525067"/>
    <w:rsid w:val="5B63EDFC"/>
    <w:rsid w:val="5B8C5C01"/>
    <w:rsid w:val="5BAE563A"/>
    <w:rsid w:val="5BC0A750"/>
    <w:rsid w:val="5BC725DB"/>
    <w:rsid w:val="5BCA90A6"/>
    <w:rsid w:val="5BE1F7E0"/>
    <w:rsid w:val="5BECF36D"/>
    <w:rsid w:val="5BF27A56"/>
    <w:rsid w:val="5BFDDE35"/>
    <w:rsid w:val="5C07FD36"/>
    <w:rsid w:val="5C43211C"/>
    <w:rsid w:val="5C7D5524"/>
    <w:rsid w:val="5C9380F5"/>
    <w:rsid w:val="5CB5379F"/>
    <w:rsid w:val="5CBDD7AB"/>
    <w:rsid w:val="5CDBF8B8"/>
    <w:rsid w:val="5CDFB312"/>
    <w:rsid w:val="5CEF2F09"/>
    <w:rsid w:val="5CF9D4FC"/>
    <w:rsid w:val="5D06F23D"/>
    <w:rsid w:val="5D236026"/>
    <w:rsid w:val="5D3F3551"/>
    <w:rsid w:val="5D75309F"/>
    <w:rsid w:val="5D7DA02E"/>
    <w:rsid w:val="5DA2FE99"/>
    <w:rsid w:val="5DA9AA32"/>
    <w:rsid w:val="5DAE6528"/>
    <w:rsid w:val="5DB316F6"/>
    <w:rsid w:val="5DC9F215"/>
    <w:rsid w:val="5DFD6662"/>
    <w:rsid w:val="5E03A60F"/>
    <w:rsid w:val="5E041C88"/>
    <w:rsid w:val="5E220382"/>
    <w:rsid w:val="5E2AE354"/>
    <w:rsid w:val="5E2CC2BC"/>
    <w:rsid w:val="5E428824"/>
    <w:rsid w:val="5E640BCC"/>
    <w:rsid w:val="5EA6ADBB"/>
    <w:rsid w:val="5EB7FB09"/>
    <w:rsid w:val="5EB93196"/>
    <w:rsid w:val="5EC50FDB"/>
    <w:rsid w:val="5EEB6131"/>
    <w:rsid w:val="5F042B50"/>
    <w:rsid w:val="5F04B654"/>
    <w:rsid w:val="5F07E4FC"/>
    <w:rsid w:val="5F0E0EEB"/>
    <w:rsid w:val="5F46F5EA"/>
    <w:rsid w:val="5F504DA8"/>
    <w:rsid w:val="5F8B33C8"/>
    <w:rsid w:val="5F9CF35C"/>
    <w:rsid w:val="5FA87D15"/>
    <w:rsid w:val="5FAF5456"/>
    <w:rsid w:val="5FF3CD2D"/>
    <w:rsid w:val="5FFDB7D9"/>
    <w:rsid w:val="600A29B8"/>
    <w:rsid w:val="6015FE6E"/>
    <w:rsid w:val="602E82DF"/>
    <w:rsid w:val="6044805D"/>
    <w:rsid w:val="606B164C"/>
    <w:rsid w:val="6081DAD5"/>
    <w:rsid w:val="608789FA"/>
    <w:rsid w:val="6098C75D"/>
    <w:rsid w:val="60C8844C"/>
    <w:rsid w:val="60DAA57A"/>
    <w:rsid w:val="60E84D1A"/>
    <w:rsid w:val="60EA46CD"/>
    <w:rsid w:val="6105C13C"/>
    <w:rsid w:val="6107C297"/>
    <w:rsid w:val="610D2A0B"/>
    <w:rsid w:val="61171B6A"/>
    <w:rsid w:val="61408FED"/>
    <w:rsid w:val="614ED908"/>
    <w:rsid w:val="615831D9"/>
    <w:rsid w:val="6158E1D3"/>
    <w:rsid w:val="615AA10A"/>
    <w:rsid w:val="615B5255"/>
    <w:rsid w:val="617EC774"/>
    <w:rsid w:val="61A50BDE"/>
    <w:rsid w:val="61ADE2D9"/>
    <w:rsid w:val="61B3EACA"/>
    <w:rsid w:val="61C6D2CA"/>
    <w:rsid w:val="61CAB806"/>
    <w:rsid w:val="61DB4C8A"/>
    <w:rsid w:val="61E424CF"/>
    <w:rsid w:val="6200BC0E"/>
    <w:rsid w:val="620B1084"/>
    <w:rsid w:val="6247FDE9"/>
    <w:rsid w:val="626D0E1C"/>
    <w:rsid w:val="626FB5F9"/>
    <w:rsid w:val="628E7304"/>
    <w:rsid w:val="62B51AFC"/>
    <w:rsid w:val="62C0B2F8"/>
    <w:rsid w:val="62C86DD2"/>
    <w:rsid w:val="62CA25CC"/>
    <w:rsid w:val="62DB6DBA"/>
    <w:rsid w:val="62E51404"/>
    <w:rsid w:val="62E7B959"/>
    <w:rsid w:val="62EC49CD"/>
    <w:rsid w:val="632848D5"/>
    <w:rsid w:val="6340C6F9"/>
    <w:rsid w:val="635DEC57"/>
    <w:rsid w:val="63735F5E"/>
    <w:rsid w:val="63744453"/>
    <w:rsid w:val="638913A7"/>
    <w:rsid w:val="6393DACE"/>
    <w:rsid w:val="63B1E3DC"/>
    <w:rsid w:val="63BCAC98"/>
    <w:rsid w:val="63BE1A13"/>
    <w:rsid w:val="63D776DE"/>
    <w:rsid w:val="63DD9E9D"/>
    <w:rsid w:val="6422C7EE"/>
    <w:rsid w:val="647DEA38"/>
    <w:rsid w:val="6483045A"/>
    <w:rsid w:val="64878C25"/>
    <w:rsid w:val="64918B6B"/>
    <w:rsid w:val="64A3B24D"/>
    <w:rsid w:val="64AC0AF7"/>
    <w:rsid w:val="64EBE35A"/>
    <w:rsid w:val="64FD354C"/>
    <w:rsid w:val="6507C976"/>
    <w:rsid w:val="650A4F72"/>
    <w:rsid w:val="654BD787"/>
    <w:rsid w:val="6552EB88"/>
    <w:rsid w:val="65633CAD"/>
    <w:rsid w:val="65853848"/>
    <w:rsid w:val="65B60759"/>
    <w:rsid w:val="65D35C60"/>
    <w:rsid w:val="65D8AA8F"/>
    <w:rsid w:val="65EEC941"/>
    <w:rsid w:val="66136B5B"/>
    <w:rsid w:val="661F80A5"/>
    <w:rsid w:val="6630ACF4"/>
    <w:rsid w:val="6663E590"/>
    <w:rsid w:val="669BD0EB"/>
    <w:rsid w:val="66B1A364"/>
    <w:rsid w:val="66C59021"/>
    <w:rsid w:val="66E2956B"/>
    <w:rsid w:val="6710F129"/>
    <w:rsid w:val="671514D9"/>
    <w:rsid w:val="6719E097"/>
    <w:rsid w:val="672C374F"/>
    <w:rsid w:val="6755C6AA"/>
    <w:rsid w:val="675772FF"/>
    <w:rsid w:val="67A486B7"/>
    <w:rsid w:val="67EBD3CA"/>
    <w:rsid w:val="67FB65CF"/>
    <w:rsid w:val="68184770"/>
    <w:rsid w:val="683B6A9A"/>
    <w:rsid w:val="683CBBFE"/>
    <w:rsid w:val="684D3165"/>
    <w:rsid w:val="684E0970"/>
    <w:rsid w:val="685AE5E8"/>
    <w:rsid w:val="68785325"/>
    <w:rsid w:val="6881F2E4"/>
    <w:rsid w:val="688BA5AA"/>
    <w:rsid w:val="689AD2E5"/>
    <w:rsid w:val="689F7431"/>
    <w:rsid w:val="68BC83B7"/>
    <w:rsid w:val="68BE295B"/>
    <w:rsid w:val="68E0CCD1"/>
    <w:rsid w:val="690DD29E"/>
    <w:rsid w:val="692D8B06"/>
    <w:rsid w:val="69330126"/>
    <w:rsid w:val="69528A66"/>
    <w:rsid w:val="695A946B"/>
    <w:rsid w:val="696704AD"/>
    <w:rsid w:val="6969C99F"/>
    <w:rsid w:val="69EE10EE"/>
    <w:rsid w:val="69F00B15"/>
    <w:rsid w:val="6A0C1F85"/>
    <w:rsid w:val="6A264743"/>
    <w:rsid w:val="6A26C7CC"/>
    <w:rsid w:val="6A51B22B"/>
    <w:rsid w:val="6A8BEA21"/>
    <w:rsid w:val="6A8CB196"/>
    <w:rsid w:val="6A9AADC4"/>
    <w:rsid w:val="6A9C8074"/>
    <w:rsid w:val="6AB0C4F3"/>
    <w:rsid w:val="6AD882A3"/>
    <w:rsid w:val="6AE6A1AB"/>
    <w:rsid w:val="6AE82147"/>
    <w:rsid w:val="6AF90C85"/>
    <w:rsid w:val="6AFA438A"/>
    <w:rsid w:val="6B0528E4"/>
    <w:rsid w:val="6B1EE6B7"/>
    <w:rsid w:val="6B2E63B4"/>
    <w:rsid w:val="6B3B20AD"/>
    <w:rsid w:val="6B795D50"/>
    <w:rsid w:val="6BA2DB6C"/>
    <w:rsid w:val="6BAC5677"/>
    <w:rsid w:val="6C79D79A"/>
    <w:rsid w:val="6C8031AD"/>
    <w:rsid w:val="6C85E45A"/>
    <w:rsid w:val="6C95030C"/>
    <w:rsid w:val="6CBC33E6"/>
    <w:rsid w:val="6CE81D29"/>
    <w:rsid w:val="6CEAD5E8"/>
    <w:rsid w:val="6D0030BD"/>
    <w:rsid w:val="6D13EF85"/>
    <w:rsid w:val="6D1B7835"/>
    <w:rsid w:val="6D3C813A"/>
    <w:rsid w:val="6D46500C"/>
    <w:rsid w:val="6D4EE2F8"/>
    <w:rsid w:val="6D782CC4"/>
    <w:rsid w:val="6D8EBE58"/>
    <w:rsid w:val="6DBC5802"/>
    <w:rsid w:val="6DE0E671"/>
    <w:rsid w:val="6DE70794"/>
    <w:rsid w:val="6E03BA67"/>
    <w:rsid w:val="6E06698F"/>
    <w:rsid w:val="6E08D675"/>
    <w:rsid w:val="6E160C12"/>
    <w:rsid w:val="6E2FA390"/>
    <w:rsid w:val="6E33D0C7"/>
    <w:rsid w:val="6E392D5C"/>
    <w:rsid w:val="6E39A007"/>
    <w:rsid w:val="6E6B66B1"/>
    <w:rsid w:val="6E7962C3"/>
    <w:rsid w:val="6E9A9AFB"/>
    <w:rsid w:val="6EA9E034"/>
    <w:rsid w:val="6EE52D47"/>
    <w:rsid w:val="6EF2A9BA"/>
    <w:rsid w:val="6EFD867E"/>
    <w:rsid w:val="6F0EADC4"/>
    <w:rsid w:val="6F25826F"/>
    <w:rsid w:val="6F295F7C"/>
    <w:rsid w:val="6F3B6AFE"/>
    <w:rsid w:val="6F422311"/>
    <w:rsid w:val="6F42ACAA"/>
    <w:rsid w:val="6F60A529"/>
    <w:rsid w:val="6FA73019"/>
    <w:rsid w:val="6FAC37E4"/>
    <w:rsid w:val="6FBEABB0"/>
    <w:rsid w:val="6FC4350F"/>
    <w:rsid w:val="6FF77754"/>
    <w:rsid w:val="6FF94036"/>
    <w:rsid w:val="7009101C"/>
    <w:rsid w:val="701D7CD7"/>
    <w:rsid w:val="702B261B"/>
    <w:rsid w:val="703044BD"/>
    <w:rsid w:val="70421C9E"/>
    <w:rsid w:val="70659E85"/>
    <w:rsid w:val="70712748"/>
    <w:rsid w:val="707540CD"/>
    <w:rsid w:val="70792611"/>
    <w:rsid w:val="70B25E75"/>
    <w:rsid w:val="70DA32C3"/>
    <w:rsid w:val="7123C28F"/>
    <w:rsid w:val="712D4D7C"/>
    <w:rsid w:val="7139C923"/>
    <w:rsid w:val="7148393D"/>
    <w:rsid w:val="71566FAA"/>
    <w:rsid w:val="715B831F"/>
    <w:rsid w:val="71762F30"/>
    <w:rsid w:val="718430B6"/>
    <w:rsid w:val="718BD914"/>
    <w:rsid w:val="718EF551"/>
    <w:rsid w:val="719D1D9A"/>
    <w:rsid w:val="719DFA88"/>
    <w:rsid w:val="71AACD31"/>
    <w:rsid w:val="71B1EB85"/>
    <w:rsid w:val="71BBB128"/>
    <w:rsid w:val="71CC69DB"/>
    <w:rsid w:val="71D38A0A"/>
    <w:rsid w:val="71DCCFB0"/>
    <w:rsid w:val="71EB6BBC"/>
    <w:rsid w:val="71F4E0EC"/>
    <w:rsid w:val="7208B25A"/>
    <w:rsid w:val="723BE12E"/>
    <w:rsid w:val="7253F2D4"/>
    <w:rsid w:val="72620A8D"/>
    <w:rsid w:val="726960E1"/>
    <w:rsid w:val="7281C0D6"/>
    <w:rsid w:val="72851570"/>
    <w:rsid w:val="7289B038"/>
    <w:rsid w:val="72A1CCCB"/>
    <w:rsid w:val="72A65133"/>
    <w:rsid w:val="730212E3"/>
    <w:rsid w:val="7307236D"/>
    <w:rsid w:val="73191DC0"/>
    <w:rsid w:val="734C2B60"/>
    <w:rsid w:val="73534502"/>
    <w:rsid w:val="73559A65"/>
    <w:rsid w:val="735D04F7"/>
    <w:rsid w:val="73776AB2"/>
    <w:rsid w:val="7386C657"/>
    <w:rsid w:val="73924C8F"/>
    <w:rsid w:val="7395AEEE"/>
    <w:rsid w:val="73989C9B"/>
    <w:rsid w:val="73A9CD37"/>
    <w:rsid w:val="73AAD905"/>
    <w:rsid w:val="73BCD589"/>
    <w:rsid w:val="73D1EE49"/>
    <w:rsid w:val="73DF836F"/>
    <w:rsid w:val="73EA9911"/>
    <w:rsid w:val="740DD082"/>
    <w:rsid w:val="7413CB16"/>
    <w:rsid w:val="7417D720"/>
    <w:rsid w:val="741A9054"/>
    <w:rsid w:val="741C851D"/>
    <w:rsid w:val="745A56F9"/>
    <w:rsid w:val="746033E4"/>
    <w:rsid w:val="7463C2C3"/>
    <w:rsid w:val="74672CA3"/>
    <w:rsid w:val="74901DDB"/>
    <w:rsid w:val="74A081B7"/>
    <w:rsid w:val="74A17A96"/>
    <w:rsid w:val="74A34D59"/>
    <w:rsid w:val="74A6093A"/>
    <w:rsid w:val="74BB9363"/>
    <w:rsid w:val="750C6FBB"/>
    <w:rsid w:val="7533E431"/>
    <w:rsid w:val="756A004F"/>
    <w:rsid w:val="757613BA"/>
    <w:rsid w:val="7584460D"/>
    <w:rsid w:val="758ABBD4"/>
    <w:rsid w:val="758D95E8"/>
    <w:rsid w:val="7593EE45"/>
    <w:rsid w:val="75AD378C"/>
    <w:rsid w:val="75AF7290"/>
    <w:rsid w:val="75BF8023"/>
    <w:rsid w:val="75FE7CB8"/>
    <w:rsid w:val="7612B3E5"/>
    <w:rsid w:val="7638ACEF"/>
    <w:rsid w:val="763EAAC9"/>
    <w:rsid w:val="7641C733"/>
    <w:rsid w:val="766A87BF"/>
    <w:rsid w:val="7670BA63"/>
    <w:rsid w:val="76752AF4"/>
    <w:rsid w:val="769168EA"/>
    <w:rsid w:val="76955821"/>
    <w:rsid w:val="76968840"/>
    <w:rsid w:val="76A69A1B"/>
    <w:rsid w:val="76AE06A6"/>
    <w:rsid w:val="76B2EB08"/>
    <w:rsid w:val="76C56946"/>
    <w:rsid w:val="76D13B34"/>
    <w:rsid w:val="7705941B"/>
    <w:rsid w:val="770B8532"/>
    <w:rsid w:val="7730BAF3"/>
    <w:rsid w:val="77344BA8"/>
    <w:rsid w:val="77470147"/>
    <w:rsid w:val="7756D217"/>
    <w:rsid w:val="775AC2D5"/>
    <w:rsid w:val="775DF219"/>
    <w:rsid w:val="776CE0CA"/>
    <w:rsid w:val="77AE6E6C"/>
    <w:rsid w:val="77BBDF1A"/>
    <w:rsid w:val="77C241C5"/>
    <w:rsid w:val="77E78036"/>
    <w:rsid w:val="77F340D3"/>
    <w:rsid w:val="781684A1"/>
    <w:rsid w:val="7843CCF0"/>
    <w:rsid w:val="78463A73"/>
    <w:rsid w:val="7865383E"/>
    <w:rsid w:val="7875AE8D"/>
    <w:rsid w:val="78870A8B"/>
    <w:rsid w:val="788A5AAF"/>
    <w:rsid w:val="788F53A2"/>
    <w:rsid w:val="78C6CFE5"/>
    <w:rsid w:val="78CEF9DF"/>
    <w:rsid w:val="78E47D7E"/>
    <w:rsid w:val="78E704F8"/>
    <w:rsid w:val="79214262"/>
    <w:rsid w:val="7936A5B9"/>
    <w:rsid w:val="793E2E44"/>
    <w:rsid w:val="7946E49B"/>
    <w:rsid w:val="796A6445"/>
    <w:rsid w:val="798FB65A"/>
    <w:rsid w:val="7999EE99"/>
    <w:rsid w:val="79AF0951"/>
    <w:rsid w:val="7A01587E"/>
    <w:rsid w:val="7A04A50A"/>
    <w:rsid w:val="7A06A153"/>
    <w:rsid w:val="7A0B2F37"/>
    <w:rsid w:val="7A0CD273"/>
    <w:rsid w:val="7A1F93EB"/>
    <w:rsid w:val="7A20D772"/>
    <w:rsid w:val="7A49A704"/>
    <w:rsid w:val="7A5A7F75"/>
    <w:rsid w:val="7A8E69AA"/>
    <w:rsid w:val="7AA23E96"/>
    <w:rsid w:val="7AA7C30B"/>
    <w:rsid w:val="7AB11C20"/>
    <w:rsid w:val="7AC92CB6"/>
    <w:rsid w:val="7ACB2C80"/>
    <w:rsid w:val="7AE50859"/>
    <w:rsid w:val="7AEF9D44"/>
    <w:rsid w:val="7B034488"/>
    <w:rsid w:val="7B0B1541"/>
    <w:rsid w:val="7B45270B"/>
    <w:rsid w:val="7B49FE5A"/>
    <w:rsid w:val="7B4CEB03"/>
    <w:rsid w:val="7B532E16"/>
    <w:rsid w:val="7B5E77D6"/>
    <w:rsid w:val="7B663E96"/>
    <w:rsid w:val="7B738F3F"/>
    <w:rsid w:val="7BAB4A41"/>
    <w:rsid w:val="7BD1318E"/>
    <w:rsid w:val="7BD2E9DE"/>
    <w:rsid w:val="7BD5F315"/>
    <w:rsid w:val="7BDFACF6"/>
    <w:rsid w:val="7BEA34AE"/>
    <w:rsid w:val="7BF3F690"/>
    <w:rsid w:val="7BF66EE9"/>
    <w:rsid w:val="7C16D9D4"/>
    <w:rsid w:val="7C2B2CC0"/>
    <w:rsid w:val="7C2BC604"/>
    <w:rsid w:val="7C645F87"/>
    <w:rsid w:val="7C6F25E3"/>
    <w:rsid w:val="7C74F1BE"/>
    <w:rsid w:val="7C78BDC1"/>
    <w:rsid w:val="7C88E854"/>
    <w:rsid w:val="7CE140CE"/>
    <w:rsid w:val="7CFD2C3E"/>
    <w:rsid w:val="7CFFD1EA"/>
    <w:rsid w:val="7D0072FA"/>
    <w:rsid w:val="7D043FB5"/>
    <w:rsid w:val="7D065EA8"/>
    <w:rsid w:val="7D0C1CA3"/>
    <w:rsid w:val="7D160645"/>
    <w:rsid w:val="7D50C3A8"/>
    <w:rsid w:val="7D518F7B"/>
    <w:rsid w:val="7D62DA6E"/>
    <w:rsid w:val="7D66E3E6"/>
    <w:rsid w:val="7D821B5E"/>
    <w:rsid w:val="7DD555AD"/>
    <w:rsid w:val="7DE09C51"/>
    <w:rsid w:val="7DE8B746"/>
    <w:rsid w:val="7E00659D"/>
    <w:rsid w:val="7E38BD7A"/>
    <w:rsid w:val="7E548F88"/>
    <w:rsid w:val="7E55212A"/>
    <w:rsid w:val="7E5AD330"/>
    <w:rsid w:val="7E64E932"/>
    <w:rsid w:val="7E73C791"/>
    <w:rsid w:val="7E99D223"/>
    <w:rsid w:val="7E9B9062"/>
    <w:rsid w:val="7EA306FC"/>
    <w:rsid w:val="7EB7BD98"/>
    <w:rsid w:val="7EB95EA9"/>
    <w:rsid w:val="7EF5272E"/>
    <w:rsid w:val="7EF816E5"/>
    <w:rsid w:val="7EFE7F8D"/>
    <w:rsid w:val="7F0DF08E"/>
    <w:rsid w:val="7F4696F3"/>
    <w:rsid w:val="7F56CFAE"/>
    <w:rsid w:val="7F7EE36D"/>
    <w:rsid w:val="7F89F0C6"/>
    <w:rsid w:val="7F902981"/>
    <w:rsid w:val="7F949592"/>
    <w:rsid w:val="7F9E85EA"/>
    <w:rsid w:val="7FD31B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02D29"/>
  <w15:chartTrackingRefBased/>
  <w15:docId w15:val="{20265A0D-1672-EB4E-BF35-F9A55754F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D5823"/>
    <w:pPr>
      <w:spacing w:after="0" w:line="240" w:lineRule="auto"/>
      <w:contextualSpacing/>
    </w:pPr>
    <w:rPr>
      <w:rFonts w:ascii="Calibri" w:hAnsi="Calibri"/>
    </w:rPr>
  </w:style>
  <w:style w:type="paragraph" w:styleId="Heading1">
    <w:name w:val="heading 1"/>
    <w:basedOn w:val="Normal"/>
    <w:next w:val="Normal"/>
    <w:link w:val="Heading1Char"/>
    <w:uiPriority w:val="9"/>
    <w:qFormat/>
    <w:rsid w:val="000D5823"/>
    <w:pPr>
      <w:keepNext/>
      <w:keepLines/>
      <w:spacing w:before="80" w:after="80"/>
      <w:outlineLvl w:val="0"/>
    </w:pPr>
    <w:rPr>
      <w:rFonts w:eastAsiaTheme="majorEastAsia" w:cstheme="majorBidi"/>
      <w:color w:val="0F4761" w:themeColor="accent1" w:themeShade="BF"/>
      <w:sz w:val="32"/>
      <w:szCs w:val="40"/>
    </w:rPr>
  </w:style>
  <w:style w:type="paragraph" w:styleId="Heading2">
    <w:name w:val="heading 2"/>
    <w:basedOn w:val="Normal"/>
    <w:next w:val="Normal"/>
    <w:link w:val="Heading2Char"/>
    <w:uiPriority w:val="9"/>
    <w:unhideWhenUsed/>
    <w:qFormat/>
    <w:rsid w:val="00944F30"/>
    <w:pPr>
      <w:keepNext/>
      <w:keepLines/>
      <w:spacing w:before="40" w:after="40"/>
      <w:outlineLvl w:val="1"/>
    </w:pPr>
    <w:rPr>
      <w:rFonts w:eastAsiaTheme="majorEastAsia" w:cstheme="majorBidi"/>
      <w:color w:val="0F4761" w:themeColor="accent1" w:themeShade="BF"/>
      <w:sz w:val="28"/>
      <w:szCs w:val="32"/>
    </w:rPr>
  </w:style>
  <w:style w:type="paragraph" w:styleId="Heading3">
    <w:name w:val="heading 3"/>
    <w:basedOn w:val="Normal"/>
    <w:next w:val="Normal"/>
    <w:link w:val="Heading3Char"/>
    <w:uiPriority w:val="9"/>
    <w:semiHidden/>
    <w:unhideWhenUsed/>
    <w:qFormat/>
    <w:rsid w:val="17B68383"/>
    <w:pPr>
      <w:outlineLvl w:val="2"/>
    </w:pPr>
    <w:rPr>
      <w:rFonts w:eastAsia="Calibri" w:cs="Calibri"/>
      <w:u w:val="single"/>
    </w:rPr>
  </w:style>
  <w:style w:type="paragraph" w:styleId="Heading4">
    <w:name w:val="heading 4"/>
    <w:basedOn w:val="Normal"/>
    <w:next w:val="Normal"/>
    <w:link w:val="Heading4Char"/>
    <w:uiPriority w:val="9"/>
    <w:semiHidden/>
    <w:unhideWhenUsed/>
    <w:qFormat/>
    <w:rsid w:val="003103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3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3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3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3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366"/>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D5823"/>
    <w:rPr>
      <w:rFonts w:ascii="Calibri" w:hAnsi="Calibri" w:eastAsiaTheme="majorEastAsia" w:cstheme="majorBidi"/>
      <w:color w:val="0F4761" w:themeColor="accent1" w:themeShade="BF"/>
      <w:sz w:val="32"/>
      <w:szCs w:val="40"/>
    </w:rPr>
  </w:style>
  <w:style w:type="character" w:styleId="Heading2Char" w:customStyle="1">
    <w:name w:val="Heading 2 Char"/>
    <w:basedOn w:val="DefaultParagraphFont"/>
    <w:link w:val="Heading2"/>
    <w:uiPriority w:val="9"/>
    <w:rsid w:val="00944F30"/>
    <w:rPr>
      <w:rFonts w:ascii="Calibri" w:hAnsi="Calibri" w:eastAsiaTheme="majorEastAsia" w:cstheme="majorBidi"/>
      <w:color w:val="0F4761" w:themeColor="accent1" w:themeShade="BF"/>
      <w:sz w:val="28"/>
      <w:szCs w:val="32"/>
    </w:rPr>
  </w:style>
  <w:style w:type="character" w:styleId="Heading3Char" w:customStyle="1">
    <w:name w:val="Heading 3 Char"/>
    <w:basedOn w:val="DefaultParagraphFont"/>
    <w:link w:val="Heading3"/>
    <w:uiPriority w:val="9"/>
    <w:semiHidden/>
    <w:rsid w:val="17B68383"/>
    <w:rPr>
      <w:rFonts w:ascii="Calibri" w:hAnsi="Calibri" w:eastAsia="Calibri" w:cs="Calibri"/>
      <w:color w:val="auto"/>
      <w:sz w:val="24"/>
      <w:szCs w:val="24"/>
      <w:u w:val="single"/>
    </w:rPr>
  </w:style>
  <w:style w:type="character" w:styleId="Heading4Char" w:customStyle="1">
    <w:name w:val="Heading 4 Char"/>
    <w:basedOn w:val="DefaultParagraphFont"/>
    <w:link w:val="Heading4"/>
    <w:uiPriority w:val="9"/>
    <w:semiHidden/>
    <w:rsid w:val="0031036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1036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1036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1036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1036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10366"/>
    <w:rPr>
      <w:rFonts w:eastAsiaTheme="majorEastAsia" w:cstheme="majorBidi"/>
      <w:color w:val="272727" w:themeColor="text1" w:themeTint="D8"/>
    </w:rPr>
  </w:style>
  <w:style w:type="paragraph" w:styleId="Title">
    <w:name w:val="Title"/>
    <w:basedOn w:val="Normal"/>
    <w:next w:val="Normal"/>
    <w:link w:val="TitleChar"/>
    <w:uiPriority w:val="10"/>
    <w:qFormat/>
    <w:rsid w:val="00310366"/>
    <w:pPr>
      <w:spacing w:after="80"/>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1036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1036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103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366"/>
    <w:pPr>
      <w:spacing w:before="160"/>
      <w:jc w:val="center"/>
    </w:pPr>
    <w:rPr>
      <w:i/>
      <w:iCs/>
      <w:color w:val="404040" w:themeColor="text1" w:themeTint="BF"/>
    </w:rPr>
  </w:style>
  <w:style w:type="character" w:styleId="QuoteChar" w:customStyle="1">
    <w:name w:val="Quote Char"/>
    <w:basedOn w:val="DefaultParagraphFont"/>
    <w:link w:val="Quote"/>
    <w:uiPriority w:val="29"/>
    <w:rsid w:val="00310366"/>
    <w:rPr>
      <w:i/>
      <w:iCs/>
      <w:color w:val="404040" w:themeColor="text1" w:themeTint="BF"/>
    </w:rPr>
  </w:style>
  <w:style w:type="paragraph" w:styleId="ListParagraph">
    <w:name w:val="List Paragraph"/>
    <w:basedOn w:val="Normal"/>
    <w:uiPriority w:val="34"/>
    <w:qFormat/>
    <w:rsid w:val="00310366"/>
    <w:pPr>
      <w:ind w:left="720"/>
    </w:pPr>
  </w:style>
  <w:style w:type="character" w:styleId="IntenseEmphasis">
    <w:name w:val="Intense Emphasis"/>
    <w:basedOn w:val="DefaultParagraphFont"/>
    <w:uiPriority w:val="21"/>
    <w:qFormat/>
    <w:rsid w:val="00310366"/>
    <w:rPr>
      <w:i/>
      <w:iCs/>
      <w:color w:val="0F4761" w:themeColor="accent1" w:themeShade="BF"/>
    </w:rPr>
  </w:style>
  <w:style w:type="paragraph" w:styleId="IntenseQuote">
    <w:name w:val="Intense Quote"/>
    <w:basedOn w:val="Normal"/>
    <w:next w:val="Normal"/>
    <w:link w:val="IntenseQuoteChar"/>
    <w:uiPriority w:val="30"/>
    <w:qFormat/>
    <w:rsid w:val="0031036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10366"/>
    <w:rPr>
      <w:i/>
      <w:iCs/>
      <w:color w:val="0F4761" w:themeColor="accent1" w:themeShade="BF"/>
    </w:rPr>
  </w:style>
  <w:style w:type="character" w:styleId="IntenseReference">
    <w:name w:val="Intense Reference"/>
    <w:basedOn w:val="DefaultParagraphFont"/>
    <w:uiPriority w:val="32"/>
    <w:qFormat/>
    <w:rsid w:val="00310366"/>
    <w:rPr>
      <w:b/>
      <w:bCs/>
      <w:smallCaps/>
      <w:color w:val="0F4761" w:themeColor="accent1" w:themeShade="BF"/>
      <w:spacing w:val="5"/>
    </w:rPr>
  </w:style>
  <w:style w:type="table" w:styleId="TableGrid">
    <w:name w:val="Table Grid"/>
    <w:basedOn w:val="TableNormal"/>
    <w:uiPriority w:val="39"/>
    <w:rsid w:val="00310366"/>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unhideWhenUsed/>
    <w:rsid w:val="003A009E"/>
    <w:pPr>
      <w:tabs>
        <w:tab w:val="center" w:pos="4680"/>
        <w:tab w:val="right" w:pos="9360"/>
      </w:tabs>
    </w:pPr>
  </w:style>
  <w:style w:type="character" w:styleId="FooterChar" w:customStyle="1">
    <w:name w:val="Footer Char"/>
    <w:basedOn w:val="DefaultParagraphFont"/>
    <w:link w:val="Footer"/>
    <w:uiPriority w:val="99"/>
    <w:rsid w:val="003A009E"/>
  </w:style>
  <w:style w:type="paragraph" w:styleId="Header">
    <w:name w:val="header"/>
    <w:basedOn w:val="Normal"/>
    <w:link w:val="HeaderChar"/>
    <w:uiPriority w:val="99"/>
    <w:unhideWhenUsed/>
    <w:rsid w:val="00081DFE"/>
    <w:pPr>
      <w:tabs>
        <w:tab w:val="center" w:pos="4680"/>
        <w:tab w:val="right" w:pos="9360"/>
      </w:tabs>
    </w:pPr>
  </w:style>
  <w:style w:type="character" w:styleId="HeaderChar" w:customStyle="1">
    <w:name w:val="Header Char"/>
    <w:basedOn w:val="DefaultParagraphFont"/>
    <w:link w:val="Header"/>
    <w:uiPriority w:val="99"/>
    <w:rsid w:val="00081DFE"/>
  </w:style>
  <w:style w:type="character" w:styleId="normaltextrun" w:customStyle="1">
    <w:name w:val="normaltextrun"/>
    <w:basedOn w:val="DefaultParagraphFont"/>
    <w:rsid w:val="00081DFE"/>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46A5C"/>
    <w:rPr>
      <w:b/>
      <w:bCs/>
    </w:rPr>
  </w:style>
  <w:style w:type="character" w:styleId="CommentSubjectChar" w:customStyle="1">
    <w:name w:val="Comment Subject Char"/>
    <w:basedOn w:val="CommentTextChar"/>
    <w:link w:val="CommentSubject"/>
    <w:uiPriority w:val="99"/>
    <w:semiHidden/>
    <w:rsid w:val="00246A5C"/>
    <w:rPr>
      <w:rFonts w:ascii="Calibri" w:hAnsi="Calibri"/>
      <w:b/>
      <w:bCs/>
      <w:sz w:val="20"/>
      <w:szCs w:val="20"/>
    </w:rPr>
  </w:style>
  <w:style w:type="paragraph" w:styleId="TOC1">
    <w:name w:val="toc 1"/>
    <w:basedOn w:val="Normal"/>
    <w:next w:val="Normal"/>
    <w:autoRedefine/>
    <w:uiPriority w:val="39"/>
    <w:unhideWhenUsed/>
    <w:pPr>
      <w:spacing w:after="100"/>
    </w:pPr>
  </w:style>
  <w:style w:type="character" w:styleId="Hyperlink">
    <w:name w:val="Hyperlink"/>
    <w:basedOn w:val="DefaultParagraphFont"/>
    <w:uiPriority w:val="99"/>
    <w:unhideWhenUsed/>
    <w:rPr>
      <w:color w:val="467886" w:themeColor="hyperlink"/>
      <w:u w:val="single"/>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s1" w:customStyle="1">
    <w:name w:val="s1"/>
    <w:basedOn w:val="DefaultParagraphFont"/>
    <w:rsid w:val="005E7A36"/>
    <w:rPr>
      <w:rFonts w:hint="default" w:ascii=".SFUI-Regular" w:hAnsi=".SFUI-Regular"/>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2954">
      <w:bodyDiv w:val="1"/>
      <w:marLeft w:val="0"/>
      <w:marRight w:val="0"/>
      <w:marTop w:val="0"/>
      <w:marBottom w:val="0"/>
      <w:divBdr>
        <w:top w:val="none" w:sz="0" w:space="0" w:color="auto"/>
        <w:left w:val="none" w:sz="0" w:space="0" w:color="auto"/>
        <w:bottom w:val="none" w:sz="0" w:space="0" w:color="auto"/>
        <w:right w:val="none" w:sz="0" w:space="0" w:color="auto"/>
      </w:divBdr>
      <w:divsChild>
        <w:div w:id="304819436">
          <w:marLeft w:val="0"/>
          <w:marRight w:val="0"/>
          <w:marTop w:val="0"/>
          <w:marBottom w:val="0"/>
          <w:divBdr>
            <w:top w:val="none" w:sz="0" w:space="0" w:color="auto"/>
            <w:left w:val="none" w:sz="0" w:space="0" w:color="auto"/>
            <w:bottom w:val="none" w:sz="0" w:space="0" w:color="auto"/>
            <w:right w:val="none" w:sz="0" w:space="0" w:color="auto"/>
          </w:divBdr>
        </w:div>
        <w:div w:id="448166053">
          <w:marLeft w:val="0"/>
          <w:marRight w:val="0"/>
          <w:marTop w:val="0"/>
          <w:marBottom w:val="0"/>
          <w:divBdr>
            <w:top w:val="none" w:sz="0" w:space="0" w:color="auto"/>
            <w:left w:val="none" w:sz="0" w:space="0" w:color="auto"/>
            <w:bottom w:val="none" w:sz="0" w:space="0" w:color="auto"/>
            <w:right w:val="none" w:sz="0" w:space="0" w:color="auto"/>
          </w:divBdr>
        </w:div>
        <w:div w:id="689182551">
          <w:marLeft w:val="0"/>
          <w:marRight w:val="0"/>
          <w:marTop w:val="0"/>
          <w:marBottom w:val="0"/>
          <w:divBdr>
            <w:top w:val="none" w:sz="0" w:space="0" w:color="auto"/>
            <w:left w:val="none" w:sz="0" w:space="0" w:color="auto"/>
            <w:bottom w:val="none" w:sz="0" w:space="0" w:color="auto"/>
            <w:right w:val="none" w:sz="0" w:space="0" w:color="auto"/>
          </w:divBdr>
        </w:div>
        <w:div w:id="863439295">
          <w:marLeft w:val="0"/>
          <w:marRight w:val="0"/>
          <w:marTop w:val="0"/>
          <w:marBottom w:val="0"/>
          <w:divBdr>
            <w:top w:val="none" w:sz="0" w:space="0" w:color="auto"/>
            <w:left w:val="none" w:sz="0" w:space="0" w:color="auto"/>
            <w:bottom w:val="none" w:sz="0" w:space="0" w:color="auto"/>
            <w:right w:val="none" w:sz="0" w:space="0" w:color="auto"/>
          </w:divBdr>
        </w:div>
        <w:div w:id="1317227463">
          <w:marLeft w:val="0"/>
          <w:marRight w:val="0"/>
          <w:marTop w:val="0"/>
          <w:marBottom w:val="0"/>
          <w:divBdr>
            <w:top w:val="none" w:sz="0" w:space="0" w:color="auto"/>
            <w:left w:val="none" w:sz="0" w:space="0" w:color="auto"/>
            <w:bottom w:val="none" w:sz="0" w:space="0" w:color="auto"/>
            <w:right w:val="none" w:sz="0" w:space="0" w:color="auto"/>
          </w:divBdr>
        </w:div>
        <w:div w:id="1335911124">
          <w:marLeft w:val="0"/>
          <w:marRight w:val="0"/>
          <w:marTop w:val="0"/>
          <w:marBottom w:val="0"/>
          <w:divBdr>
            <w:top w:val="none" w:sz="0" w:space="0" w:color="auto"/>
            <w:left w:val="none" w:sz="0" w:space="0" w:color="auto"/>
            <w:bottom w:val="none" w:sz="0" w:space="0" w:color="auto"/>
            <w:right w:val="none" w:sz="0" w:space="0" w:color="auto"/>
          </w:divBdr>
        </w:div>
        <w:div w:id="1441102206">
          <w:marLeft w:val="0"/>
          <w:marRight w:val="0"/>
          <w:marTop w:val="0"/>
          <w:marBottom w:val="0"/>
          <w:divBdr>
            <w:top w:val="none" w:sz="0" w:space="0" w:color="auto"/>
            <w:left w:val="none" w:sz="0" w:space="0" w:color="auto"/>
            <w:bottom w:val="none" w:sz="0" w:space="0" w:color="auto"/>
            <w:right w:val="none" w:sz="0" w:space="0" w:color="auto"/>
          </w:divBdr>
        </w:div>
        <w:div w:id="1773477203">
          <w:marLeft w:val="0"/>
          <w:marRight w:val="0"/>
          <w:marTop w:val="0"/>
          <w:marBottom w:val="0"/>
          <w:divBdr>
            <w:top w:val="none" w:sz="0" w:space="0" w:color="auto"/>
            <w:left w:val="none" w:sz="0" w:space="0" w:color="auto"/>
            <w:bottom w:val="none" w:sz="0" w:space="0" w:color="auto"/>
            <w:right w:val="none" w:sz="0" w:space="0" w:color="auto"/>
          </w:divBdr>
        </w:div>
      </w:divsChild>
    </w:div>
    <w:div w:id="1417050601">
      <w:bodyDiv w:val="1"/>
      <w:marLeft w:val="0"/>
      <w:marRight w:val="0"/>
      <w:marTop w:val="0"/>
      <w:marBottom w:val="0"/>
      <w:divBdr>
        <w:top w:val="none" w:sz="0" w:space="0" w:color="auto"/>
        <w:left w:val="none" w:sz="0" w:space="0" w:color="auto"/>
        <w:bottom w:val="none" w:sz="0" w:space="0" w:color="auto"/>
        <w:right w:val="none" w:sz="0" w:space="0" w:color="auto"/>
      </w:divBdr>
    </w:div>
    <w:div w:id="1761365972">
      <w:bodyDiv w:val="1"/>
      <w:marLeft w:val="0"/>
      <w:marRight w:val="0"/>
      <w:marTop w:val="0"/>
      <w:marBottom w:val="0"/>
      <w:divBdr>
        <w:top w:val="none" w:sz="0" w:space="0" w:color="auto"/>
        <w:left w:val="none" w:sz="0" w:space="0" w:color="auto"/>
        <w:bottom w:val="none" w:sz="0" w:space="0" w:color="auto"/>
        <w:right w:val="none" w:sz="0" w:space="0" w:color="auto"/>
      </w:divBdr>
      <w:divsChild>
        <w:div w:id="178473371">
          <w:marLeft w:val="0"/>
          <w:marRight w:val="0"/>
          <w:marTop w:val="0"/>
          <w:marBottom w:val="0"/>
          <w:divBdr>
            <w:top w:val="none" w:sz="0" w:space="0" w:color="auto"/>
            <w:left w:val="none" w:sz="0" w:space="0" w:color="auto"/>
            <w:bottom w:val="none" w:sz="0" w:space="0" w:color="auto"/>
            <w:right w:val="none" w:sz="0" w:space="0" w:color="auto"/>
          </w:divBdr>
          <w:divsChild>
            <w:div w:id="2026637813">
              <w:marLeft w:val="0"/>
              <w:marRight w:val="0"/>
              <w:marTop w:val="0"/>
              <w:marBottom w:val="0"/>
              <w:divBdr>
                <w:top w:val="none" w:sz="0" w:space="0" w:color="auto"/>
                <w:left w:val="none" w:sz="0" w:space="0" w:color="auto"/>
                <w:bottom w:val="none" w:sz="0" w:space="0" w:color="auto"/>
                <w:right w:val="none" w:sz="0" w:space="0" w:color="auto"/>
              </w:divBdr>
            </w:div>
          </w:divsChild>
        </w:div>
        <w:div w:id="198393457">
          <w:marLeft w:val="0"/>
          <w:marRight w:val="0"/>
          <w:marTop w:val="0"/>
          <w:marBottom w:val="0"/>
          <w:divBdr>
            <w:top w:val="none" w:sz="0" w:space="0" w:color="auto"/>
            <w:left w:val="none" w:sz="0" w:space="0" w:color="auto"/>
            <w:bottom w:val="none" w:sz="0" w:space="0" w:color="auto"/>
            <w:right w:val="none" w:sz="0" w:space="0" w:color="auto"/>
          </w:divBdr>
          <w:divsChild>
            <w:div w:id="118841895">
              <w:marLeft w:val="0"/>
              <w:marRight w:val="0"/>
              <w:marTop w:val="0"/>
              <w:marBottom w:val="0"/>
              <w:divBdr>
                <w:top w:val="none" w:sz="0" w:space="0" w:color="auto"/>
                <w:left w:val="none" w:sz="0" w:space="0" w:color="auto"/>
                <w:bottom w:val="none" w:sz="0" w:space="0" w:color="auto"/>
                <w:right w:val="none" w:sz="0" w:space="0" w:color="auto"/>
              </w:divBdr>
            </w:div>
          </w:divsChild>
        </w:div>
        <w:div w:id="335227243">
          <w:marLeft w:val="0"/>
          <w:marRight w:val="0"/>
          <w:marTop w:val="0"/>
          <w:marBottom w:val="0"/>
          <w:divBdr>
            <w:top w:val="none" w:sz="0" w:space="0" w:color="auto"/>
            <w:left w:val="none" w:sz="0" w:space="0" w:color="auto"/>
            <w:bottom w:val="none" w:sz="0" w:space="0" w:color="auto"/>
            <w:right w:val="none" w:sz="0" w:space="0" w:color="auto"/>
          </w:divBdr>
          <w:divsChild>
            <w:div w:id="1901405097">
              <w:marLeft w:val="0"/>
              <w:marRight w:val="0"/>
              <w:marTop w:val="0"/>
              <w:marBottom w:val="0"/>
              <w:divBdr>
                <w:top w:val="none" w:sz="0" w:space="0" w:color="auto"/>
                <w:left w:val="none" w:sz="0" w:space="0" w:color="auto"/>
                <w:bottom w:val="none" w:sz="0" w:space="0" w:color="auto"/>
                <w:right w:val="none" w:sz="0" w:space="0" w:color="auto"/>
              </w:divBdr>
            </w:div>
          </w:divsChild>
        </w:div>
        <w:div w:id="884146454">
          <w:marLeft w:val="0"/>
          <w:marRight w:val="0"/>
          <w:marTop w:val="0"/>
          <w:marBottom w:val="0"/>
          <w:divBdr>
            <w:top w:val="none" w:sz="0" w:space="0" w:color="auto"/>
            <w:left w:val="none" w:sz="0" w:space="0" w:color="auto"/>
            <w:bottom w:val="none" w:sz="0" w:space="0" w:color="auto"/>
            <w:right w:val="none" w:sz="0" w:space="0" w:color="auto"/>
          </w:divBdr>
          <w:divsChild>
            <w:div w:id="268314774">
              <w:marLeft w:val="0"/>
              <w:marRight w:val="0"/>
              <w:marTop w:val="0"/>
              <w:marBottom w:val="0"/>
              <w:divBdr>
                <w:top w:val="none" w:sz="0" w:space="0" w:color="auto"/>
                <w:left w:val="none" w:sz="0" w:space="0" w:color="auto"/>
                <w:bottom w:val="none" w:sz="0" w:space="0" w:color="auto"/>
                <w:right w:val="none" w:sz="0" w:space="0" w:color="auto"/>
              </w:divBdr>
            </w:div>
            <w:div w:id="407462995">
              <w:marLeft w:val="0"/>
              <w:marRight w:val="0"/>
              <w:marTop w:val="0"/>
              <w:marBottom w:val="0"/>
              <w:divBdr>
                <w:top w:val="none" w:sz="0" w:space="0" w:color="auto"/>
                <w:left w:val="none" w:sz="0" w:space="0" w:color="auto"/>
                <w:bottom w:val="none" w:sz="0" w:space="0" w:color="auto"/>
                <w:right w:val="none" w:sz="0" w:space="0" w:color="auto"/>
              </w:divBdr>
            </w:div>
            <w:div w:id="604120427">
              <w:marLeft w:val="0"/>
              <w:marRight w:val="0"/>
              <w:marTop w:val="0"/>
              <w:marBottom w:val="0"/>
              <w:divBdr>
                <w:top w:val="none" w:sz="0" w:space="0" w:color="auto"/>
                <w:left w:val="none" w:sz="0" w:space="0" w:color="auto"/>
                <w:bottom w:val="none" w:sz="0" w:space="0" w:color="auto"/>
                <w:right w:val="none" w:sz="0" w:space="0" w:color="auto"/>
              </w:divBdr>
            </w:div>
            <w:div w:id="839540716">
              <w:marLeft w:val="0"/>
              <w:marRight w:val="0"/>
              <w:marTop w:val="0"/>
              <w:marBottom w:val="0"/>
              <w:divBdr>
                <w:top w:val="none" w:sz="0" w:space="0" w:color="auto"/>
                <w:left w:val="none" w:sz="0" w:space="0" w:color="auto"/>
                <w:bottom w:val="none" w:sz="0" w:space="0" w:color="auto"/>
                <w:right w:val="none" w:sz="0" w:space="0" w:color="auto"/>
              </w:divBdr>
            </w:div>
            <w:div w:id="1424842349">
              <w:marLeft w:val="0"/>
              <w:marRight w:val="0"/>
              <w:marTop w:val="0"/>
              <w:marBottom w:val="0"/>
              <w:divBdr>
                <w:top w:val="none" w:sz="0" w:space="0" w:color="auto"/>
                <w:left w:val="none" w:sz="0" w:space="0" w:color="auto"/>
                <w:bottom w:val="none" w:sz="0" w:space="0" w:color="auto"/>
                <w:right w:val="none" w:sz="0" w:space="0" w:color="auto"/>
              </w:divBdr>
            </w:div>
            <w:div w:id="1433085017">
              <w:marLeft w:val="0"/>
              <w:marRight w:val="0"/>
              <w:marTop w:val="0"/>
              <w:marBottom w:val="0"/>
              <w:divBdr>
                <w:top w:val="none" w:sz="0" w:space="0" w:color="auto"/>
                <w:left w:val="none" w:sz="0" w:space="0" w:color="auto"/>
                <w:bottom w:val="none" w:sz="0" w:space="0" w:color="auto"/>
                <w:right w:val="none" w:sz="0" w:space="0" w:color="auto"/>
              </w:divBdr>
            </w:div>
            <w:div w:id="1660427485">
              <w:marLeft w:val="0"/>
              <w:marRight w:val="0"/>
              <w:marTop w:val="0"/>
              <w:marBottom w:val="0"/>
              <w:divBdr>
                <w:top w:val="none" w:sz="0" w:space="0" w:color="auto"/>
                <w:left w:val="none" w:sz="0" w:space="0" w:color="auto"/>
                <w:bottom w:val="none" w:sz="0" w:space="0" w:color="auto"/>
                <w:right w:val="none" w:sz="0" w:space="0" w:color="auto"/>
              </w:divBdr>
            </w:div>
            <w:div w:id="1985354168">
              <w:marLeft w:val="0"/>
              <w:marRight w:val="0"/>
              <w:marTop w:val="0"/>
              <w:marBottom w:val="0"/>
              <w:divBdr>
                <w:top w:val="none" w:sz="0" w:space="0" w:color="auto"/>
                <w:left w:val="none" w:sz="0" w:space="0" w:color="auto"/>
                <w:bottom w:val="none" w:sz="0" w:space="0" w:color="auto"/>
                <w:right w:val="none" w:sz="0" w:space="0" w:color="auto"/>
              </w:divBdr>
            </w:div>
          </w:divsChild>
        </w:div>
        <w:div w:id="985429309">
          <w:marLeft w:val="0"/>
          <w:marRight w:val="0"/>
          <w:marTop w:val="0"/>
          <w:marBottom w:val="0"/>
          <w:divBdr>
            <w:top w:val="none" w:sz="0" w:space="0" w:color="auto"/>
            <w:left w:val="none" w:sz="0" w:space="0" w:color="auto"/>
            <w:bottom w:val="none" w:sz="0" w:space="0" w:color="auto"/>
            <w:right w:val="none" w:sz="0" w:space="0" w:color="auto"/>
          </w:divBdr>
          <w:divsChild>
            <w:div w:id="1827476199">
              <w:marLeft w:val="0"/>
              <w:marRight w:val="0"/>
              <w:marTop w:val="0"/>
              <w:marBottom w:val="0"/>
              <w:divBdr>
                <w:top w:val="none" w:sz="0" w:space="0" w:color="auto"/>
                <w:left w:val="none" w:sz="0" w:space="0" w:color="auto"/>
                <w:bottom w:val="none" w:sz="0" w:space="0" w:color="auto"/>
                <w:right w:val="none" w:sz="0" w:space="0" w:color="auto"/>
              </w:divBdr>
            </w:div>
          </w:divsChild>
        </w:div>
        <w:div w:id="1036470743">
          <w:marLeft w:val="0"/>
          <w:marRight w:val="0"/>
          <w:marTop w:val="0"/>
          <w:marBottom w:val="0"/>
          <w:divBdr>
            <w:top w:val="none" w:sz="0" w:space="0" w:color="auto"/>
            <w:left w:val="none" w:sz="0" w:space="0" w:color="auto"/>
            <w:bottom w:val="none" w:sz="0" w:space="0" w:color="auto"/>
            <w:right w:val="none" w:sz="0" w:space="0" w:color="auto"/>
          </w:divBdr>
          <w:divsChild>
            <w:div w:id="829372495">
              <w:marLeft w:val="0"/>
              <w:marRight w:val="0"/>
              <w:marTop w:val="0"/>
              <w:marBottom w:val="0"/>
              <w:divBdr>
                <w:top w:val="none" w:sz="0" w:space="0" w:color="auto"/>
                <w:left w:val="none" w:sz="0" w:space="0" w:color="auto"/>
                <w:bottom w:val="none" w:sz="0" w:space="0" w:color="auto"/>
                <w:right w:val="none" w:sz="0" w:space="0" w:color="auto"/>
              </w:divBdr>
            </w:div>
          </w:divsChild>
        </w:div>
        <w:div w:id="1058820904">
          <w:marLeft w:val="0"/>
          <w:marRight w:val="0"/>
          <w:marTop w:val="0"/>
          <w:marBottom w:val="0"/>
          <w:divBdr>
            <w:top w:val="none" w:sz="0" w:space="0" w:color="auto"/>
            <w:left w:val="none" w:sz="0" w:space="0" w:color="auto"/>
            <w:bottom w:val="none" w:sz="0" w:space="0" w:color="auto"/>
            <w:right w:val="none" w:sz="0" w:space="0" w:color="auto"/>
          </w:divBdr>
          <w:divsChild>
            <w:div w:id="19209656">
              <w:marLeft w:val="0"/>
              <w:marRight w:val="0"/>
              <w:marTop w:val="0"/>
              <w:marBottom w:val="0"/>
              <w:divBdr>
                <w:top w:val="none" w:sz="0" w:space="0" w:color="auto"/>
                <w:left w:val="none" w:sz="0" w:space="0" w:color="auto"/>
                <w:bottom w:val="none" w:sz="0" w:space="0" w:color="auto"/>
                <w:right w:val="none" w:sz="0" w:space="0" w:color="auto"/>
              </w:divBdr>
            </w:div>
            <w:div w:id="1563831949">
              <w:marLeft w:val="0"/>
              <w:marRight w:val="0"/>
              <w:marTop w:val="0"/>
              <w:marBottom w:val="0"/>
              <w:divBdr>
                <w:top w:val="none" w:sz="0" w:space="0" w:color="auto"/>
                <w:left w:val="none" w:sz="0" w:space="0" w:color="auto"/>
                <w:bottom w:val="none" w:sz="0" w:space="0" w:color="auto"/>
                <w:right w:val="none" w:sz="0" w:space="0" w:color="auto"/>
              </w:divBdr>
            </w:div>
            <w:div w:id="2100326708">
              <w:marLeft w:val="0"/>
              <w:marRight w:val="0"/>
              <w:marTop w:val="0"/>
              <w:marBottom w:val="0"/>
              <w:divBdr>
                <w:top w:val="none" w:sz="0" w:space="0" w:color="auto"/>
                <w:left w:val="none" w:sz="0" w:space="0" w:color="auto"/>
                <w:bottom w:val="none" w:sz="0" w:space="0" w:color="auto"/>
                <w:right w:val="none" w:sz="0" w:space="0" w:color="auto"/>
              </w:divBdr>
            </w:div>
          </w:divsChild>
        </w:div>
        <w:div w:id="1252088137">
          <w:marLeft w:val="0"/>
          <w:marRight w:val="0"/>
          <w:marTop w:val="0"/>
          <w:marBottom w:val="0"/>
          <w:divBdr>
            <w:top w:val="none" w:sz="0" w:space="0" w:color="auto"/>
            <w:left w:val="none" w:sz="0" w:space="0" w:color="auto"/>
            <w:bottom w:val="none" w:sz="0" w:space="0" w:color="auto"/>
            <w:right w:val="none" w:sz="0" w:space="0" w:color="auto"/>
          </w:divBdr>
          <w:divsChild>
            <w:div w:id="1501042455">
              <w:marLeft w:val="0"/>
              <w:marRight w:val="0"/>
              <w:marTop w:val="0"/>
              <w:marBottom w:val="0"/>
              <w:divBdr>
                <w:top w:val="none" w:sz="0" w:space="0" w:color="auto"/>
                <w:left w:val="none" w:sz="0" w:space="0" w:color="auto"/>
                <w:bottom w:val="none" w:sz="0" w:space="0" w:color="auto"/>
                <w:right w:val="none" w:sz="0" w:space="0" w:color="auto"/>
              </w:divBdr>
            </w:div>
          </w:divsChild>
        </w:div>
        <w:div w:id="1290089356">
          <w:marLeft w:val="0"/>
          <w:marRight w:val="0"/>
          <w:marTop w:val="0"/>
          <w:marBottom w:val="0"/>
          <w:divBdr>
            <w:top w:val="none" w:sz="0" w:space="0" w:color="auto"/>
            <w:left w:val="none" w:sz="0" w:space="0" w:color="auto"/>
            <w:bottom w:val="none" w:sz="0" w:space="0" w:color="auto"/>
            <w:right w:val="none" w:sz="0" w:space="0" w:color="auto"/>
          </w:divBdr>
          <w:divsChild>
            <w:div w:id="1064715531">
              <w:marLeft w:val="0"/>
              <w:marRight w:val="0"/>
              <w:marTop w:val="0"/>
              <w:marBottom w:val="0"/>
              <w:divBdr>
                <w:top w:val="none" w:sz="0" w:space="0" w:color="auto"/>
                <w:left w:val="none" w:sz="0" w:space="0" w:color="auto"/>
                <w:bottom w:val="none" w:sz="0" w:space="0" w:color="auto"/>
                <w:right w:val="none" w:sz="0" w:space="0" w:color="auto"/>
              </w:divBdr>
            </w:div>
            <w:div w:id="1417625873">
              <w:marLeft w:val="0"/>
              <w:marRight w:val="0"/>
              <w:marTop w:val="0"/>
              <w:marBottom w:val="0"/>
              <w:divBdr>
                <w:top w:val="none" w:sz="0" w:space="0" w:color="auto"/>
                <w:left w:val="none" w:sz="0" w:space="0" w:color="auto"/>
                <w:bottom w:val="none" w:sz="0" w:space="0" w:color="auto"/>
                <w:right w:val="none" w:sz="0" w:space="0" w:color="auto"/>
              </w:divBdr>
            </w:div>
            <w:div w:id="1546479898">
              <w:marLeft w:val="0"/>
              <w:marRight w:val="0"/>
              <w:marTop w:val="0"/>
              <w:marBottom w:val="0"/>
              <w:divBdr>
                <w:top w:val="none" w:sz="0" w:space="0" w:color="auto"/>
                <w:left w:val="none" w:sz="0" w:space="0" w:color="auto"/>
                <w:bottom w:val="none" w:sz="0" w:space="0" w:color="auto"/>
                <w:right w:val="none" w:sz="0" w:space="0" w:color="auto"/>
              </w:divBdr>
            </w:div>
            <w:div w:id="1789162896">
              <w:marLeft w:val="0"/>
              <w:marRight w:val="0"/>
              <w:marTop w:val="0"/>
              <w:marBottom w:val="0"/>
              <w:divBdr>
                <w:top w:val="none" w:sz="0" w:space="0" w:color="auto"/>
                <w:left w:val="none" w:sz="0" w:space="0" w:color="auto"/>
                <w:bottom w:val="none" w:sz="0" w:space="0" w:color="auto"/>
                <w:right w:val="none" w:sz="0" w:space="0" w:color="auto"/>
              </w:divBdr>
            </w:div>
          </w:divsChild>
        </w:div>
        <w:div w:id="1363361796">
          <w:marLeft w:val="0"/>
          <w:marRight w:val="0"/>
          <w:marTop w:val="0"/>
          <w:marBottom w:val="0"/>
          <w:divBdr>
            <w:top w:val="none" w:sz="0" w:space="0" w:color="auto"/>
            <w:left w:val="none" w:sz="0" w:space="0" w:color="auto"/>
            <w:bottom w:val="none" w:sz="0" w:space="0" w:color="auto"/>
            <w:right w:val="none" w:sz="0" w:space="0" w:color="auto"/>
          </w:divBdr>
          <w:divsChild>
            <w:div w:id="131794399">
              <w:marLeft w:val="0"/>
              <w:marRight w:val="0"/>
              <w:marTop w:val="0"/>
              <w:marBottom w:val="0"/>
              <w:divBdr>
                <w:top w:val="none" w:sz="0" w:space="0" w:color="auto"/>
                <w:left w:val="none" w:sz="0" w:space="0" w:color="auto"/>
                <w:bottom w:val="none" w:sz="0" w:space="0" w:color="auto"/>
                <w:right w:val="none" w:sz="0" w:space="0" w:color="auto"/>
              </w:divBdr>
            </w:div>
            <w:div w:id="1169297104">
              <w:marLeft w:val="0"/>
              <w:marRight w:val="0"/>
              <w:marTop w:val="0"/>
              <w:marBottom w:val="0"/>
              <w:divBdr>
                <w:top w:val="none" w:sz="0" w:space="0" w:color="auto"/>
                <w:left w:val="none" w:sz="0" w:space="0" w:color="auto"/>
                <w:bottom w:val="none" w:sz="0" w:space="0" w:color="auto"/>
                <w:right w:val="none" w:sz="0" w:space="0" w:color="auto"/>
              </w:divBdr>
            </w:div>
          </w:divsChild>
        </w:div>
        <w:div w:id="1492990605">
          <w:marLeft w:val="0"/>
          <w:marRight w:val="0"/>
          <w:marTop w:val="0"/>
          <w:marBottom w:val="0"/>
          <w:divBdr>
            <w:top w:val="none" w:sz="0" w:space="0" w:color="auto"/>
            <w:left w:val="none" w:sz="0" w:space="0" w:color="auto"/>
            <w:bottom w:val="none" w:sz="0" w:space="0" w:color="auto"/>
            <w:right w:val="none" w:sz="0" w:space="0" w:color="auto"/>
          </w:divBdr>
          <w:divsChild>
            <w:div w:id="1779834080">
              <w:marLeft w:val="0"/>
              <w:marRight w:val="0"/>
              <w:marTop w:val="0"/>
              <w:marBottom w:val="0"/>
              <w:divBdr>
                <w:top w:val="none" w:sz="0" w:space="0" w:color="auto"/>
                <w:left w:val="none" w:sz="0" w:space="0" w:color="auto"/>
                <w:bottom w:val="none" w:sz="0" w:space="0" w:color="auto"/>
                <w:right w:val="none" w:sz="0" w:space="0" w:color="auto"/>
              </w:divBdr>
            </w:div>
          </w:divsChild>
        </w:div>
        <w:div w:id="1780024346">
          <w:marLeft w:val="0"/>
          <w:marRight w:val="0"/>
          <w:marTop w:val="0"/>
          <w:marBottom w:val="0"/>
          <w:divBdr>
            <w:top w:val="none" w:sz="0" w:space="0" w:color="auto"/>
            <w:left w:val="none" w:sz="0" w:space="0" w:color="auto"/>
            <w:bottom w:val="none" w:sz="0" w:space="0" w:color="auto"/>
            <w:right w:val="none" w:sz="0" w:space="0" w:color="auto"/>
          </w:divBdr>
          <w:divsChild>
            <w:div w:id="16072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50207">
      <w:bodyDiv w:val="1"/>
      <w:marLeft w:val="0"/>
      <w:marRight w:val="0"/>
      <w:marTop w:val="0"/>
      <w:marBottom w:val="0"/>
      <w:divBdr>
        <w:top w:val="none" w:sz="0" w:space="0" w:color="auto"/>
        <w:left w:val="none" w:sz="0" w:space="0" w:color="auto"/>
        <w:bottom w:val="none" w:sz="0" w:space="0" w:color="auto"/>
        <w:right w:val="none" w:sz="0" w:space="0" w:color="auto"/>
      </w:divBdr>
      <w:divsChild>
        <w:div w:id="27799468">
          <w:marLeft w:val="0"/>
          <w:marRight w:val="0"/>
          <w:marTop w:val="0"/>
          <w:marBottom w:val="0"/>
          <w:divBdr>
            <w:top w:val="none" w:sz="0" w:space="0" w:color="auto"/>
            <w:left w:val="none" w:sz="0" w:space="0" w:color="auto"/>
            <w:bottom w:val="none" w:sz="0" w:space="0" w:color="auto"/>
            <w:right w:val="none" w:sz="0" w:space="0" w:color="auto"/>
          </w:divBdr>
          <w:divsChild>
            <w:div w:id="255525023">
              <w:marLeft w:val="0"/>
              <w:marRight w:val="0"/>
              <w:marTop w:val="0"/>
              <w:marBottom w:val="0"/>
              <w:divBdr>
                <w:top w:val="none" w:sz="0" w:space="0" w:color="auto"/>
                <w:left w:val="none" w:sz="0" w:space="0" w:color="auto"/>
                <w:bottom w:val="none" w:sz="0" w:space="0" w:color="auto"/>
                <w:right w:val="none" w:sz="0" w:space="0" w:color="auto"/>
              </w:divBdr>
            </w:div>
            <w:div w:id="523061660">
              <w:marLeft w:val="0"/>
              <w:marRight w:val="0"/>
              <w:marTop w:val="0"/>
              <w:marBottom w:val="0"/>
              <w:divBdr>
                <w:top w:val="none" w:sz="0" w:space="0" w:color="auto"/>
                <w:left w:val="none" w:sz="0" w:space="0" w:color="auto"/>
                <w:bottom w:val="none" w:sz="0" w:space="0" w:color="auto"/>
                <w:right w:val="none" w:sz="0" w:space="0" w:color="auto"/>
              </w:divBdr>
            </w:div>
            <w:div w:id="1666129051">
              <w:marLeft w:val="0"/>
              <w:marRight w:val="0"/>
              <w:marTop w:val="0"/>
              <w:marBottom w:val="0"/>
              <w:divBdr>
                <w:top w:val="none" w:sz="0" w:space="0" w:color="auto"/>
                <w:left w:val="none" w:sz="0" w:space="0" w:color="auto"/>
                <w:bottom w:val="none" w:sz="0" w:space="0" w:color="auto"/>
                <w:right w:val="none" w:sz="0" w:space="0" w:color="auto"/>
              </w:divBdr>
            </w:div>
          </w:divsChild>
        </w:div>
        <w:div w:id="41057690">
          <w:marLeft w:val="0"/>
          <w:marRight w:val="0"/>
          <w:marTop w:val="0"/>
          <w:marBottom w:val="0"/>
          <w:divBdr>
            <w:top w:val="none" w:sz="0" w:space="0" w:color="auto"/>
            <w:left w:val="none" w:sz="0" w:space="0" w:color="auto"/>
            <w:bottom w:val="none" w:sz="0" w:space="0" w:color="auto"/>
            <w:right w:val="none" w:sz="0" w:space="0" w:color="auto"/>
          </w:divBdr>
          <w:divsChild>
            <w:div w:id="890192210">
              <w:marLeft w:val="0"/>
              <w:marRight w:val="0"/>
              <w:marTop w:val="0"/>
              <w:marBottom w:val="0"/>
              <w:divBdr>
                <w:top w:val="none" w:sz="0" w:space="0" w:color="auto"/>
                <w:left w:val="none" w:sz="0" w:space="0" w:color="auto"/>
                <w:bottom w:val="none" w:sz="0" w:space="0" w:color="auto"/>
                <w:right w:val="none" w:sz="0" w:space="0" w:color="auto"/>
              </w:divBdr>
            </w:div>
          </w:divsChild>
        </w:div>
        <w:div w:id="208881574">
          <w:marLeft w:val="0"/>
          <w:marRight w:val="0"/>
          <w:marTop w:val="0"/>
          <w:marBottom w:val="0"/>
          <w:divBdr>
            <w:top w:val="none" w:sz="0" w:space="0" w:color="auto"/>
            <w:left w:val="none" w:sz="0" w:space="0" w:color="auto"/>
            <w:bottom w:val="none" w:sz="0" w:space="0" w:color="auto"/>
            <w:right w:val="none" w:sz="0" w:space="0" w:color="auto"/>
          </w:divBdr>
          <w:divsChild>
            <w:div w:id="889535432">
              <w:marLeft w:val="0"/>
              <w:marRight w:val="0"/>
              <w:marTop w:val="0"/>
              <w:marBottom w:val="0"/>
              <w:divBdr>
                <w:top w:val="none" w:sz="0" w:space="0" w:color="auto"/>
                <w:left w:val="none" w:sz="0" w:space="0" w:color="auto"/>
                <w:bottom w:val="none" w:sz="0" w:space="0" w:color="auto"/>
                <w:right w:val="none" w:sz="0" w:space="0" w:color="auto"/>
              </w:divBdr>
            </w:div>
          </w:divsChild>
        </w:div>
        <w:div w:id="296181098">
          <w:marLeft w:val="0"/>
          <w:marRight w:val="0"/>
          <w:marTop w:val="0"/>
          <w:marBottom w:val="0"/>
          <w:divBdr>
            <w:top w:val="none" w:sz="0" w:space="0" w:color="auto"/>
            <w:left w:val="none" w:sz="0" w:space="0" w:color="auto"/>
            <w:bottom w:val="none" w:sz="0" w:space="0" w:color="auto"/>
            <w:right w:val="none" w:sz="0" w:space="0" w:color="auto"/>
          </w:divBdr>
          <w:divsChild>
            <w:div w:id="351228721">
              <w:marLeft w:val="0"/>
              <w:marRight w:val="0"/>
              <w:marTop w:val="0"/>
              <w:marBottom w:val="0"/>
              <w:divBdr>
                <w:top w:val="none" w:sz="0" w:space="0" w:color="auto"/>
                <w:left w:val="none" w:sz="0" w:space="0" w:color="auto"/>
                <w:bottom w:val="none" w:sz="0" w:space="0" w:color="auto"/>
                <w:right w:val="none" w:sz="0" w:space="0" w:color="auto"/>
              </w:divBdr>
            </w:div>
          </w:divsChild>
        </w:div>
        <w:div w:id="312491965">
          <w:marLeft w:val="0"/>
          <w:marRight w:val="0"/>
          <w:marTop w:val="0"/>
          <w:marBottom w:val="0"/>
          <w:divBdr>
            <w:top w:val="none" w:sz="0" w:space="0" w:color="auto"/>
            <w:left w:val="none" w:sz="0" w:space="0" w:color="auto"/>
            <w:bottom w:val="none" w:sz="0" w:space="0" w:color="auto"/>
            <w:right w:val="none" w:sz="0" w:space="0" w:color="auto"/>
          </w:divBdr>
          <w:divsChild>
            <w:div w:id="1226142448">
              <w:marLeft w:val="0"/>
              <w:marRight w:val="0"/>
              <w:marTop w:val="0"/>
              <w:marBottom w:val="0"/>
              <w:divBdr>
                <w:top w:val="none" w:sz="0" w:space="0" w:color="auto"/>
                <w:left w:val="none" w:sz="0" w:space="0" w:color="auto"/>
                <w:bottom w:val="none" w:sz="0" w:space="0" w:color="auto"/>
                <w:right w:val="none" w:sz="0" w:space="0" w:color="auto"/>
              </w:divBdr>
            </w:div>
          </w:divsChild>
        </w:div>
        <w:div w:id="345641755">
          <w:marLeft w:val="0"/>
          <w:marRight w:val="0"/>
          <w:marTop w:val="0"/>
          <w:marBottom w:val="0"/>
          <w:divBdr>
            <w:top w:val="none" w:sz="0" w:space="0" w:color="auto"/>
            <w:left w:val="none" w:sz="0" w:space="0" w:color="auto"/>
            <w:bottom w:val="none" w:sz="0" w:space="0" w:color="auto"/>
            <w:right w:val="none" w:sz="0" w:space="0" w:color="auto"/>
          </w:divBdr>
          <w:divsChild>
            <w:div w:id="871382147">
              <w:marLeft w:val="0"/>
              <w:marRight w:val="0"/>
              <w:marTop w:val="0"/>
              <w:marBottom w:val="0"/>
              <w:divBdr>
                <w:top w:val="none" w:sz="0" w:space="0" w:color="auto"/>
                <w:left w:val="none" w:sz="0" w:space="0" w:color="auto"/>
                <w:bottom w:val="none" w:sz="0" w:space="0" w:color="auto"/>
                <w:right w:val="none" w:sz="0" w:space="0" w:color="auto"/>
              </w:divBdr>
            </w:div>
          </w:divsChild>
        </w:div>
        <w:div w:id="422848379">
          <w:marLeft w:val="0"/>
          <w:marRight w:val="0"/>
          <w:marTop w:val="0"/>
          <w:marBottom w:val="0"/>
          <w:divBdr>
            <w:top w:val="none" w:sz="0" w:space="0" w:color="auto"/>
            <w:left w:val="none" w:sz="0" w:space="0" w:color="auto"/>
            <w:bottom w:val="none" w:sz="0" w:space="0" w:color="auto"/>
            <w:right w:val="none" w:sz="0" w:space="0" w:color="auto"/>
          </w:divBdr>
          <w:divsChild>
            <w:div w:id="201787500">
              <w:marLeft w:val="0"/>
              <w:marRight w:val="0"/>
              <w:marTop w:val="0"/>
              <w:marBottom w:val="0"/>
              <w:divBdr>
                <w:top w:val="none" w:sz="0" w:space="0" w:color="auto"/>
                <w:left w:val="none" w:sz="0" w:space="0" w:color="auto"/>
                <w:bottom w:val="none" w:sz="0" w:space="0" w:color="auto"/>
                <w:right w:val="none" w:sz="0" w:space="0" w:color="auto"/>
              </w:divBdr>
            </w:div>
          </w:divsChild>
        </w:div>
        <w:div w:id="444425832">
          <w:marLeft w:val="0"/>
          <w:marRight w:val="0"/>
          <w:marTop w:val="0"/>
          <w:marBottom w:val="0"/>
          <w:divBdr>
            <w:top w:val="none" w:sz="0" w:space="0" w:color="auto"/>
            <w:left w:val="none" w:sz="0" w:space="0" w:color="auto"/>
            <w:bottom w:val="none" w:sz="0" w:space="0" w:color="auto"/>
            <w:right w:val="none" w:sz="0" w:space="0" w:color="auto"/>
          </w:divBdr>
          <w:divsChild>
            <w:div w:id="195511061">
              <w:marLeft w:val="0"/>
              <w:marRight w:val="0"/>
              <w:marTop w:val="0"/>
              <w:marBottom w:val="0"/>
              <w:divBdr>
                <w:top w:val="none" w:sz="0" w:space="0" w:color="auto"/>
                <w:left w:val="none" w:sz="0" w:space="0" w:color="auto"/>
                <w:bottom w:val="none" w:sz="0" w:space="0" w:color="auto"/>
                <w:right w:val="none" w:sz="0" w:space="0" w:color="auto"/>
              </w:divBdr>
            </w:div>
            <w:div w:id="458885513">
              <w:marLeft w:val="0"/>
              <w:marRight w:val="0"/>
              <w:marTop w:val="0"/>
              <w:marBottom w:val="0"/>
              <w:divBdr>
                <w:top w:val="none" w:sz="0" w:space="0" w:color="auto"/>
                <w:left w:val="none" w:sz="0" w:space="0" w:color="auto"/>
                <w:bottom w:val="none" w:sz="0" w:space="0" w:color="auto"/>
                <w:right w:val="none" w:sz="0" w:space="0" w:color="auto"/>
              </w:divBdr>
            </w:div>
            <w:div w:id="1859654377">
              <w:marLeft w:val="0"/>
              <w:marRight w:val="0"/>
              <w:marTop w:val="0"/>
              <w:marBottom w:val="0"/>
              <w:divBdr>
                <w:top w:val="none" w:sz="0" w:space="0" w:color="auto"/>
                <w:left w:val="none" w:sz="0" w:space="0" w:color="auto"/>
                <w:bottom w:val="none" w:sz="0" w:space="0" w:color="auto"/>
                <w:right w:val="none" w:sz="0" w:space="0" w:color="auto"/>
              </w:divBdr>
            </w:div>
          </w:divsChild>
        </w:div>
        <w:div w:id="469249905">
          <w:marLeft w:val="0"/>
          <w:marRight w:val="0"/>
          <w:marTop w:val="0"/>
          <w:marBottom w:val="0"/>
          <w:divBdr>
            <w:top w:val="none" w:sz="0" w:space="0" w:color="auto"/>
            <w:left w:val="none" w:sz="0" w:space="0" w:color="auto"/>
            <w:bottom w:val="none" w:sz="0" w:space="0" w:color="auto"/>
            <w:right w:val="none" w:sz="0" w:space="0" w:color="auto"/>
          </w:divBdr>
          <w:divsChild>
            <w:div w:id="1298803178">
              <w:marLeft w:val="0"/>
              <w:marRight w:val="0"/>
              <w:marTop w:val="0"/>
              <w:marBottom w:val="0"/>
              <w:divBdr>
                <w:top w:val="none" w:sz="0" w:space="0" w:color="auto"/>
                <w:left w:val="none" w:sz="0" w:space="0" w:color="auto"/>
                <w:bottom w:val="none" w:sz="0" w:space="0" w:color="auto"/>
                <w:right w:val="none" w:sz="0" w:space="0" w:color="auto"/>
              </w:divBdr>
            </w:div>
          </w:divsChild>
        </w:div>
        <w:div w:id="619411797">
          <w:marLeft w:val="0"/>
          <w:marRight w:val="0"/>
          <w:marTop w:val="0"/>
          <w:marBottom w:val="0"/>
          <w:divBdr>
            <w:top w:val="none" w:sz="0" w:space="0" w:color="auto"/>
            <w:left w:val="none" w:sz="0" w:space="0" w:color="auto"/>
            <w:bottom w:val="none" w:sz="0" w:space="0" w:color="auto"/>
            <w:right w:val="none" w:sz="0" w:space="0" w:color="auto"/>
          </w:divBdr>
          <w:divsChild>
            <w:div w:id="1324770852">
              <w:marLeft w:val="0"/>
              <w:marRight w:val="0"/>
              <w:marTop w:val="0"/>
              <w:marBottom w:val="0"/>
              <w:divBdr>
                <w:top w:val="none" w:sz="0" w:space="0" w:color="auto"/>
                <w:left w:val="none" w:sz="0" w:space="0" w:color="auto"/>
                <w:bottom w:val="none" w:sz="0" w:space="0" w:color="auto"/>
                <w:right w:val="none" w:sz="0" w:space="0" w:color="auto"/>
              </w:divBdr>
            </w:div>
          </w:divsChild>
        </w:div>
        <w:div w:id="638875074">
          <w:marLeft w:val="0"/>
          <w:marRight w:val="0"/>
          <w:marTop w:val="0"/>
          <w:marBottom w:val="0"/>
          <w:divBdr>
            <w:top w:val="none" w:sz="0" w:space="0" w:color="auto"/>
            <w:left w:val="none" w:sz="0" w:space="0" w:color="auto"/>
            <w:bottom w:val="none" w:sz="0" w:space="0" w:color="auto"/>
            <w:right w:val="none" w:sz="0" w:space="0" w:color="auto"/>
          </w:divBdr>
          <w:divsChild>
            <w:div w:id="1244341722">
              <w:marLeft w:val="0"/>
              <w:marRight w:val="0"/>
              <w:marTop w:val="0"/>
              <w:marBottom w:val="0"/>
              <w:divBdr>
                <w:top w:val="none" w:sz="0" w:space="0" w:color="auto"/>
                <w:left w:val="none" w:sz="0" w:space="0" w:color="auto"/>
                <w:bottom w:val="none" w:sz="0" w:space="0" w:color="auto"/>
                <w:right w:val="none" w:sz="0" w:space="0" w:color="auto"/>
              </w:divBdr>
            </w:div>
          </w:divsChild>
        </w:div>
        <w:div w:id="709451438">
          <w:marLeft w:val="0"/>
          <w:marRight w:val="0"/>
          <w:marTop w:val="0"/>
          <w:marBottom w:val="0"/>
          <w:divBdr>
            <w:top w:val="none" w:sz="0" w:space="0" w:color="auto"/>
            <w:left w:val="none" w:sz="0" w:space="0" w:color="auto"/>
            <w:bottom w:val="none" w:sz="0" w:space="0" w:color="auto"/>
            <w:right w:val="none" w:sz="0" w:space="0" w:color="auto"/>
          </w:divBdr>
          <w:divsChild>
            <w:div w:id="946277975">
              <w:marLeft w:val="0"/>
              <w:marRight w:val="0"/>
              <w:marTop w:val="0"/>
              <w:marBottom w:val="0"/>
              <w:divBdr>
                <w:top w:val="none" w:sz="0" w:space="0" w:color="auto"/>
                <w:left w:val="none" w:sz="0" w:space="0" w:color="auto"/>
                <w:bottom w:val="none" w:sz="0" w:space="0" w:color="auto"/>
                <w:right w:val="none" w:sz="0" w:space="0" w:color="auto"/>
              </w:divBdr>
            </w:div>
          </w:divsChild>
        </w:div>
        <w:div w:id="717125651">
          <w:marLeft w:val="0"/>
          <w:marRight w:val="0"/>
          <w:marTop w:val="0"/>
          <w:marBottom w:val="0"/>
          <w:divBdr>
            <w:top w:val="none" w:sz="0" w:space="0" w:color="auto"/>
            <w:left w:val="none" w:sz="0" w:space="0" w:color="auto"/>
            <w:bottom w:val="none" w:sz="0" w:space="0" w:color="auto"/>
            <w:right w:val="none" w:sz="0" w:space="0" w:color="auto"/>
          </w:divBdr>
          <w:divsChild>
            <w:div w:id="553202276">
              <w:marLeft w:val="0"/>
              <w:marRight w:val="0"/>
              <w:marTop w:val="0"/>
              <w:marBottom w:val="0"/>
              <w:divBdr>
                <w:top w:val="none" w:sz="0" w:space="0" w:color="auto"/>
                <w:left w:val="none" w:sz="0" w:space="0" w:color="auto"/>
                <w:bottom w:val="none" w:sz="0" w:space="0" w:color="auto"/>
                <w:right w:val="none" w:sz="0" w:space="0" w:color="auto"/>
              </w:divBdr>
            </w:div>
            <w:div w:id="860050736">
              <w:marLeft w:val="0"/>
              <w:marRight w:val="0"/>
              <w:marTop w:val="0"/>
              <w:marBottom w:val="0"/>
              <w:divBdr>
                <w:top w:val="none" w:sz="0" w:space="0" w:color="auto"/>
                <w:left w:val="none" w:sz="0" w:space="0" w:color="auto"/>
                <w:bottom w:val="none" w:sz="0" w:space="0" w:color="auto"/>
                <w:right w:val="none" w:sz="0" w:space="0" w:color="auto"/>
              </w:divBdr>
            </w:div>
            <w:div w:id="1409766718">
              <w:marLeft w:val="0"/>
              <w:marRight w:val="0"/>
              <w:marTop w:val="0"/>
              <w:marBottom w:val="0"/>
              <w:divBdr>
                <w:top w:val="none" w:sz="0" w:space="0" w:color="auto"/>
                <w:left w:val="none" w:sz="0" w:space="0" w:color="auto"/>
                <w:bottom w:val="none" w:sz="0" w:space="0" w:color="auto"/>
                <w:right w:val="none" w:sz="0" w:space="0" w:color="auto"/>
              </w:divBdr>
            </w:div>
          </w:divsChild>
        </w:div>
        <w:div w:id="791902141">
          <w:marLeft w:val="0"/>
          <w:marRight w:val="0"/>
          <w:marTop w:val="0"/>
          <w:marBottom w:val="0"/>
          <w:divBdr>
            <w:top w:val="none" w:sz="0" w:space="0" w:color="auto"/>
            <w:left w:val="none" w:sz="0" w:space="0" w:color="auto"/>
            <w:bottom w:val="none" w:sz="0" w:space="0" w:color="auto"/>
            <w:right w:val="none" w:sz="0" w:space="0" w:color="auto"/>
          </w:divBdr>
          <w:divsChild>
            <w:div w:id="1449853429">
              <w:marLeft w:val="0"/>
              <w:marRight w:val="0"/>
              <w:marTop w:val="0"/>
              <w:marBottom w:val="0"/>
              <w:divBdr>
                <w:top w:val="none" w:sz="0" w:space="0" w:color="auto"/>
                <w:left w:val="none" w:sz="0" w:space="0" w:color="auto"/>
                <w:bottom w:val="none" w:sz="0" w:space="0" w:color="auto"/>
                <w:right w:val="none" w:sz="0" w:space="0" w:color="auto"/>
              </w:divBdr>
            </w:div>
          </w:divsChild>
        </w:div>
        <w:div w:id="873925101">
          <w:marLeft w:val="0"/>
          <w:marRight w:val="0"/>
          <w:marTop w:val="0"/>
          <w:marBottom w:val="0"/>
          <w:divBdr>
            <w:top w:val="none" w:sz="0" w:space="0" w:color="auto"/>
            <w:left w:val="none" w:sz="0" w:space="0" w:color="auto"/>
            <w:bottom w:val="none" w:sz="0" w:space="0" w:color="auto"/>
            <w:right w:val="none" w:sz="0" w:space="0" w:color="auto"/>
          </w:divBdr>
          <w:divsChild>
            <w:div w:id="199099640">
              <w:marLeft w:val="0"/>
              <w:marRight w:val="0"/>
              <w:marTop w:val="0"/>
              <w:marBottom w:val="0"/>
              <w:divBdr>
                <w:top w:val="none" w:sz="0" w:space="0" w:color="auto"/>
                <w:left w:val="none" w:sz="0" w:space="0" w:color="auto"/>
                <w:bottom w:val="none" w:sz="0" w:space="0" w:color="auto"/>
                <w:right w:val="none" w:sz="0" w:space="0" w:color="auto"/>
              </w:divBdr>
            </w:div>
          </w:divsChild>
        </w:div>
        <w:div w:id="1113598125">
          <w:marLeft w:val="0"/>
          <w:marRight w:val="0"/>
          <w:marTop w:val="0"/>
          <w:marBottom w:val="0"/>
          <w:divBdr>
            <w:top w:val="none" w:sz="0" w:space="0" w:color="auto"/>
            <w:left w:val="none" w:sz="0" w:space="0" w:color="auto"/>
            <w:bottom w:val="none" w:sz="0" w:space="0" w:color="auto"/>
            <w:right w:val="none" w:sz="0" w:space="0" w:color="auto"/>
          </w:divBdr>
          <w:divsChild>
            <w:div w:id="1856116919">
              <w:marLeft w:val="0"/>
              <w:marRight w:val="0"/>
              <w:marTop w:val="0"/>
              <w:marBottom w:val="0"/>
              <w:divBdr>
                <w:top w:val="none" w:sz="0" w:space="0" w:color="auto"/>
                <w:left w:val="none" w:sz="0" w:space="0" w:color="auto"/>
                <w:bottom w:val="none" w:sz="0" w:space="0" w:color="auto"/>
                <w:right w:val="none" w:sz="0" w:space="0" w:color="auto"/>
              </w:divBdr>
            </w:div>
          </w:divsChild>
        </w:div>
        <w:div w:id="1137334983">
          <w:marLeft w:val="0"/>
          <w:marRight w:val="0"/>
          <w:marTop w:val="0"/>
          <w:marBottom w:val="0"/>
          <w:divBdr>
            <w:top w:val="none" w:sz="0" w:space="0" w:color="auto"/>
            <w:left w:val="none" w:sz="0" w:space="0" w:color="auto"/>
            <w:bottom w:val="none" w:sz="0" w:space="0" w:color="auto"/>
            <w:right w:val="none" w:sz="0" w:space="0" w:color="auto"/>
          </w:divBdr>
          <w:divsChild>
            <w:div w:id="1487164267">
              <w:marLeft w:val="0"/>
              <w:marRight w:val="0"/>
              <w:marTop w:val="0"/>
              <w:marBottom w:val="0"/>
              <w:divBdr>
                <w:top w:val="none" w:sz="0" w:space="0" w:color="auto"/>
                <w:left w:val="none" w:sz="0" w:space="0" w:color="auto"/>
                <w:bottom w:val="none" w:sz="0" w:space="0" w:color="auto"/>
                <w:right w:val="none" w:sz="0" w:space="0" w:color="auto"/>
              </w:divBdr>
            </w:div>
          </w:divsChild>
        </w:div>
        <w:div w:id="1212883111">
          <w:marLeft w:val="0"/>
          <w:marRight w:val="0"/>
          <w:marTop w:val="0"/>
          <w:marBottom w:val="0"/>
          <w:divBdr>
            <w:top w:val="none" w:sz="0" w:space="0" w:color="auto"/>
            <w:left w:val="none" w:sz="0" w:space="0" w:color="auto"/>
            <w:bottom w:val="none" w:sz="0" w:space="0" w:color="auto"/>
            <w:right w:val="none" w:sz="0" w:space="0" w:color="auto"/>
          </w:divBdr>
          <w:divsChild>
            <w:div w:id="190338756">
              <w:marLeft w:val="0"/>
              <w:marRight w:val="0"/>
              <w:marTop w:val="0"/>
              <w:marBottom w:val="0"/>
              <w:divBdr>
                <w:top w:val="none" w:sz="0" w:space="0" w:color="auto"/>
                <w:left w:val="none" w:sz="0" w:space="0" w:color="auto"/>
                <w:bottom w:val="none" w:sz="0" w:space="0" w:color="auto"/>
                <w:right w:val="none" w:sz="0" w:space="0" w:color="auto"/>
              </w:divBdr>
            </w:div>
          </w:divsChild>
        </w:div>
        <w:div w:id="1219366882">
          <w:marLeft w:val="0"/>
          <w:marRight w:val="0"/>
          <w:marTop w:val="0"/>
          <w:marBottom w:val="0"/>
          <w:divBdr>
            <w:top w:val="none" w:sz="0" w:space="0" w:color="auto"/>
            <w:left w:val="none" w:sz="0" w:space="0" w:color="auto"/>
            <w:bottom w:val="none" w:sz="0" w:space="0" w:color="auto"/>
            <w:right w:val="none" w:sz="0" w:space="0" w:color="auto"/>
          </w:divBdr>
          <w:divsChild>
            <w:div w:id="948008917">
              <w:marLeft w:val="0"/>
              <w:marRight w:val="0"/>
              <w:marTop w:val="0"/>
              <w:marBottom w:val="0"/>
              <w:divBdr>
                <w:top w:val="none" w:sz="0" w:space="0" w:color="auto"/>
                <w:left w:val="none" w:sz="0" w:space="0" w:color="auto"/>
                <w:bottom w:val="none" w:sz="0" w:space="0" w:color="auto"/>
                <w:right w:val="none" w:sz="0" w:space="0" w:color="auto"/>
              </w:divBdr>
            </w:div>
          </w:divsChild>
        </w:div>
        <w:div w:id="1260603457">
          <w:marLeft w:val="0"/>
          <w:marRight w:val="0"/>
          <w:marTop w:val="0"/>
          <w:marBottom w:val="0"/>
          <w:divBdr>
            <w:top w:val="none" w:sz="0" w:space="0" w:color="auto"/>
            <w:left w:val="none" w:sz="0" w:space="0" w:color="auto"/>
            <w:bottom w:val="none" w:sz="0" w:space="0" w:color="auto"/>
            <w:right w:val="none" w:sz="0" w:space="0" w:color="auto"/>
          </w:divBdr>
          <w:divsChild>
            <w:div w:id="2033411461">
              <w:marLeft w:val="0"/>
              <w:marRight w:val="0"/>
              <w:marTop w:val="0"/>
              <w:marBottom w:val="0"/>
              <w:divBdr>
                <w:top w:val="none" w:sz="0" w:space="0" w:color="auto"/>
                <w:left w:val="none" w:sz="0" w:space="0" w:color="auto"/>
                <w:bottom w:val="none" w:sz="0" w:space="0" w:color="auto"/>
                <w:right w:val="none" w:sz="0" w:space="0" w:color="auto"/>
              </w:divBdr>
            </w:div>
          </w:divsChild>
        </w:div>
        <w:div w:id="1316564988">
          <w:marLeft w:val="0"/>
          <w:marRight w:val="0"/>
          <w:marTop w:val="0"/>
          <w:marBottom w:val="0"/>
          <w:divBdr>
            <w:top w:val="none" w:sz="0" w:space="0" w:color="auto"/>
            <w:left w:val="none" w:sz="0" w:space="0" w:color="auto"/>
            <w:bottom w:val="none" w:sz="0" w:space="0" w:color="auto"/>
            <w:right w:val="none" w:sz="0" w:space="0" w:color="auto"/>
          </w:divBdr>
          <w:divsChild>
            <w:div w:id="699161148">
              <w:marLeft w:val="0"/>
              <w:marRight w:val="0"/>
              <w:marTop w:val="0"/>
              <w:marBottom w:val="0"/>
              <w:divBdr>
                <w:top w:val="none" w:sz="0" w:space="0" w:color="auto"/>
                <w:left w:val="none" w:sz="0" w:space="0" w:color="auto"/>
                <w:bottom w:val="none" w:sz="0" w:space="0" w:color="auto"/>
                <w:right w:val="none" w:sz="0" w:space="0" w:color="auto"/>
              </w:divBdr>
            </w:div>
            <w:div w:id="1316643298">
              <w:marLeft w:val="0"/>
              <w:marRight w:val="0"/>
              <w:marTop w:val="0"/>
              <w:marBottom w:val="0"/>
              <w:divBdr>
                <w:top w:val="none" w:sz="0" w:space="0" w:color="auto"/>
                <w:left w:val="none" w:sz="0" w:space="0" w:color="auto"/>
                <w:bottom w:val="none" w:sz="0" w:space="0" w:color="auto"/>
                <w:right w:val="none" w:sz="0" w:space="0" w:color="auto"/>
              </w:divBdr>
            </w:div>
            <w:div w:id="1469081230">
              <w:marLeft w:val="0"/>
              <w:marRight w:val="0"/>
              <w:marTop w:val="0"/>
              <w:marBottom w:val="0"/>
              <w:divBdr>
                <w:top w:val="none" w:sz="0" w:space="0" w:color="auto"/>
                <w:left w:val="none" w:sz="0" w:space="0" w:color="auto"/>
                <w:bottom w:val="none" w:sz="0" w:space="0" w:color="auto"/>
                <w:right w:val="none" w:sz="0" w:space="0" w:color="auto"/>
              </w:divBdr>
            </w:div>
          </w:divsChild>
        </w:div>
        <w:div w:id="1329291504">
          <w:marLeft w:val="0"/>
          <w:marRight w:val="0"/>
          <w:marTop w:val="0"/>
          <w:marBottom w:val="0"/>
          <w:divBdr>
            <w:top w:val="none" w:sz="0" w:space="0" w:color="auto"/>
            <w:left w:val="none" w:sz="0" w:space="0" w:color="auto"/>
            <w:bottom w:val="none" w:sz="0" w:space="0" w:color="auto"/>
            <w:right w:val="none" w:sz="0" w:space="0" w:color="auto"/>
          </w:divBdr>
          <w:divsChild>
            <w:div w:id="2008943145">
              <w:marLeft w:val="0"/>
              <w:marRight w:val="0"/>
              <w:marTop w:val="0"/>
              <w:marBottom w:val="0"/>
              <w:divBdr>
                <w:top w:val="none" w:sz="0" w:space="0" w:color="auto"/>
                <w:left w:val="none" w:sz="0" w:space="0" w:color="auto"/>
                <w:bottom w:val="none" w:sz="0" w:space="0" w:color="auto"/>
                <w:right w:val="none" w:sz="0" w:space="0" w:color="auto"/>
              </w:divBdr>
            </w:div>
          </w:divsChild>
        </w:div>
        <w:div w:id="1440838195">
          <w:marLeft w:val="0"/>
          <w:marRight w:val="0"/>
          <w:marTop w:val="0"/>
          <w:marBottom w:val="0"/>
          <w:divBdr>
            <w:top w:val="none" w:sz="0" w:space="0" w:color="auto"/>
            <w:left w:val="none" w:sz="0" w:space="0" w:color="auto"/>
            <w:bottom w:val="none" w:sz="0" w:space="0" w:color="auto"/>
            <w:right w:val="none" w:sz="0" w:space="0" w:color="auto"/>
          </w:divBdr>
          <w:divsChild>
            <w:div w:id="1211187390">
              <w:marLeft w:val="0"/>
              <w:marRight w:val="0"/>
              <w:marTop w:val="0"/>
              <w:marBottom w:val="0"/>
              <w:divBdr>
                <w:top w:val="none" w:sz="0" w:space="0" w:color="auto"/>
                <w:left w:val="none" w:sz="0" w:space="0" w:color="auto"/>
                <w:bottom w:val="none" w:sz="0" w:space="0" w:color="auto"/>
                <w:right w:val="none" w:sz="0" w:space="0" w:color="auto"/>
              </w:divBdr>
            </w:div>
          </w:divsChild>
        </w:div>
        <w:div w:id="1455557497">
          <w:marLeft w:val="0"/>
          <w:marRight w:val="0"/>
          <w:marTop w:val="0"/>
          <w:marBottom w:val="0"/>
          <w:divBdr>
            <w:top w:val="none" w:sz="0" w:space="0" w:color="auto"/>
            <w:left w:val="none" w:sz="0" w:space="0" w:color="auto"/>
            <w:bottom w:val="none" w:sz="0" w:space="0" w:color="auto"/>
            <w:right w:val="none" w:sz="0" w:space="0" w:color="auto"/>
          </w:divBdr>
          <w:divsChild>
            <w:div w:id="1445274535">
              <w:marLeft w:val="0"/>
              <w:marRight w:val="0"/>
              <w:marTop w:val="0"/>
              <w:marBottom w:val="0"/>
              <w:divBdr>
                <w:top w:val="none" w:sz="0" w:space="0" w:color="auto"/>
                <w:left w:val="none" w:sz="0" w:space="0" w:color="auto"/>
                <w:bottom w:val="none" w:sz="0" w:space="0" w:color="auto"/>
                <w:right w:val="none" w:sz="0" w:space="0" w:color="auto"/>
              </w:divBdr>
            </w:div>
          </w:divsChild>
        </w:div>
        <w:div w:id="1475368870">
          <w:marLeft w:val="0"/>
          <w:marRight w:val="0"/>
          <w:marTop w:val="0"/>
          <w:marBottom w:val="0"/>
          <w:divBdr>
            <w:top w:val="none" w:sz="0" w:space="0" w:color="auto"/>
            <w:left w:val="none" w:sz="0" w:space="0" w:color="auto"/>
            <w:bottom w:val="none" w:sz="0" w:space="0" w:color="auto"/>
            <w:right w:val="none" w:sz="0" w:space="0" w:color="auto"/>
          </w:divBdr>
          <w:divsChild>
            <w:div w:id="827214972">
              <w:marLeft w:val="0"/>
              <w:marRight w:val="0"/>
              <w:marTop w:val="0"/>
              <w:marBottom w:val="0"/>
              <w:divBdr>
                <w:top w:val="none" w:sz="0" w:space="0" w:color="auto"/>
                <w:left w:val="none" w:sz="0" w:space="0" w:color="auto"/>
                <w:bottom w:val="none" w:sz="0" w:space="0" w:color="auto"/>
                <w:right w:val="none" w:sz="0" w:space="0" w:color="auto"/>
              </w:divBdr>
            </w:div>
          </w:divsChild>
        </w:div>
        <w:div w:id="1479348264">
          <w:marLeft w:val="0"/>
          <w:marRight w:val="0"/>
          <w:marTop w:val="0"/>
          <w:marBottom w:val="0"/>
          <w:divBdr>
            <w:top w:val="none" w:sz="0" w:space="0" w:color="auto"/>
            <w:left w:val="none" w:sz="0" w:space="0" w:color="auto"/>
            <w:bottom w:val="none" w:sz="0" w:space="0" w:color="auto"/>
            <w:right w:val="none" w:sz="0" w:space="0" w:color="auto"/>
          </w:divBdr>
          <w:divsChild>
            <w:div w:id="1326401166">
              <w:marLeft w:val="0"/>
              <w:marRight w:val="0"/>
              <w:marTop w:val="0"/>
              <w:marBottom w:val="0"/>
              <w:divBdr>
                <w:top w:val="none" w:sz="0" w:space="0" w:color="auto"/>
                <w:left w:val="none" w:sz="0" w:space="0" w:color="auto"/>
                <w:bottom w:val="none" w:sz="0" w:space="0" w:color="auto"/>
                <w:right w:val="none" w:sz="0" w:space="0" w:color="auto"/>
              </w:divBdr>
            </w:div>
          </w:divsChild>
        </w:div>
        <w:div w:id="1535001307">
          <w:marLeft w:val="0"/>
          <w:marRight w:val="0"/>
          <w:marTop w:val="0"/>
          <w:marBottom w:val="0"/>
          <w:divBdr>
            <w:top w:val="none" w:sz="0" w:space="0" w:color="auto"/>
            <w:left w:val="none" w:sz="0" w:space="0" w:color="auto"/>
            <w:bottom w:val="none" w:sz="0" w:space="0" w:color="auto"/>
            <w:right w:val="none" w:sz="0" w:space="0" w:color="auto"/>
          </w:divBdr>
          <w:divsChild>
            <w:div w:id="627247247">
              <w:marLeft w:val="0"/>
              <w:marRight w:val="0"/>
              <w:marTop w:val="0"/>
              <w:marBottom w:val="0"/>
              <w:divBdr>
                <w:top w:val="none" w:sz="0" w:space="0" w:color="auto"/>
                <w:left w:val="none" w:sz="0" w:space="0" w:color="auto"/>
                <w:bottom w:val="none" w:sz="0" w:space="0" w:color="auto"/>
                <w:right w:val="none" w:sz="0" w:space="0" w:color="auto"/>
              </w:divBdr>
            </w:div>
          </w:divsChild>
        </w:div>
        <w:div w:id="1538591587">
          <w:marLeft w:val="0"/>
          <w:marRight w:val="0"/>
          <w:marTop w:val="0"/>
          <w:marBottom w:val="0"/>
          <w:divBdr>
            <w:top w:val="none" w:sz="0" w:space="0" w:color="auto"/>
            <w:left w:val="none" w:sz="0" w:space="0" w:color="auto"/>
            <w:bottom w:val="none" w:sz="0" w:space="0" w:color="auto"/>
            <w:right w:val="none" w:sz="0" w:space="0" w:color="auto"/>
          </w:divBdr>
          <w:divsChild>
            <w:div w:id="1494956232">
              <w:marLeft w:val="0"/>
              <w:marRight w:val="0"/>
              <w:marTop w:val="0"/>
              <w:marBottom w:val="0"/>
              <w:divBdr>
                <w:top w:val="none" w:sz="0" w:space="0" w:color="auto"/>
                <w:left w:val="none" w:sz="0" w:space="0" w:color="auto"/>
                <w:bottom w:val="none" w:sz="0" w:space="0" w:color="auto"/>
                <w:right w:val="none" w:sz="0" w:space="0" w:color="auto"/>
              </w:divBdr>
            </w:div>
          </w:divsChild>
        </w:div>
        <w:div w:id="1626888773">
          <w:marLeft w:val="0"/>
          <w:marRight w:val="0"/>
          <w:marTop w:val="0"/>
          <w:marBottom w:val="0"/>
          <w:divBdr>
            <w:top w:val="none" w:sz="0" w:space="0" w:color="auto"/>
            <w:left w:val="none" w:sz="0" w:space="0" w:color="auto"/>
            <w:bottom w:val="none" w:sz="0" w:space="0" w:color="auto"/>
            <w:right w:val="none" w:sz="0" w:space="0" w:color="auto"/>
          </w:divBdr>
          <w:divsChild>
            <w:div w:id="1941640713">
              <w:marLeft w:val="0"/>
              <w:marRight w:val="0"/>
              <w:marTop w:val="0"/>
              <w:marBottom w:val="0"/>
              <w:divBdr>
                <w:top w:val="none" w:sz="0" w:space="0" w:color="auto"/>
                <w:left w:val="none" w:sz="0" w:space="0" w:color="auto"/>
                <w:bottom w:val="none" w:sz="0" w:space="0" w:color="auto"/>
                <w:right w:val="none" w:sz="0" w:space="0" w:color="auto"/>
              </w:divBdr>
            </w:div>
          </w:divsChild>
        </w:div>
        <w:div w:id="1633905266">
          <w:marLeft w:val="0"/>
          <w:marRight w:val="0"/>
          <w:marTop w:val="0"/>
          <w:marBottom w:val="0"/>
          <w:divBdr>
            <w:top w:val="none" w:sz="0" w:space="0" w:color="auto"/>
            <w:left w:val="none" w:sz="0" w:space="0" w:color="auto"/>
            <w:bottom w:val="none" w:sz="0" w:space="0" w:color="auto"/>
            <w:right w:val="none" w:sz="0" w:space="0" w:color="auto"/>
          </w:divBdr>
          <w:divsChild>
            <w:div w:id="1723401856">
              <w:marLeft w:val="0"/>
              <w:marRight w:val="0"/>
              <w:marTop w:val="0"/>
              <w:marBottom w:val="0"/>
              <w:divBdr>
                <w:top w:val="none" w:sz="0" w:space="0" w:color="auto"/>
                <w:left w:val="none" w:sz="0" w:space="0" w:color="auto"/>
                <w:bottom w:val="none" w:sz="0" w:space="0" w:color="auto"/>
                <w:right w:val="none" w:sz="0" w:space="0" w:color="auto"/>
              </w:divBdr>
            </w:div>
          </w:divsChild>
        </w:div>
        <w:div w:id="1681082919">
          <w:marLeft w:val="0"/>
          <w:marRight w:val="0"/>
          <w:marTop w:val="0"/>
          <w:marBottom w:val="0"/>
          <w:divBdr>
            <w:top w:val="none" w:sz="0" w:space="0" w:color="auto"/>
            <w:left w:val="none" w:sz="0" w:space="0" w:color="auto"/>
            <w:bottom w:val="none" w:sz="0" w:space="0" w:color="auto"/>
            <w:right w:val="none" w:sz="0" w:space="0" w:color="auto"/>
          </w:divBdr>
          <w:divsChild>
            <w:div w:id="1006904295">
              <w:marLeft w:val="0"/>
              <w:marRight w:val="0"/>
              <w:marTop w:val="0"/>
              <w:marBottom w:val="0"/>
              <w:divBdr>
                <w:top w:val="none" w:sz="0" w:space="0" w:color="auto"/>
                <w:left w:val="none" w:sz="0" w:space="0" w:color="auto"/>
                <w:bottom w:val="none" w:sz="0" w:space="0" w:color="auto"/>
                <w:right w:val="none" w:sz="0" w:space="0" w:color="auto"/>
              </w:divBdr>
            </w:div>
          </w:divsChild>
        </w:div>
        <w:div w:id="1866366771">
          <w:marLeft w:val="0"/>
          <w:marRight w:val="0"/>
          <w:marTop w:val="0"/>
          <w:marBottom w:val="0"/>
          <w:divBdr>
            <w:top w:val="none" w:sz="0" w:space="0" w:color="auto"/>
            <w:left w:val="none" w:sz="0" w:space="0" w:color="auto"/>
            <w:bottom w:val="none" w:sz="0" w:space="0" w:color="auto"/>
            <w:right w:val="none" w:sz="0" w:space="0" w:color="auto"/>
          </w:divBdr>
          <w:divsChild>
            <w:div w:id="1572346828">
              <w:marLeft w:val="0"/>
              <w:marRight w:val="0"/>
              <w:marTop w:val="0"/>
              <w:marBottom w:val="0"/>
              <w:divBdr>
                <w:top w:val="none" w:sz="0" w:space="0" w:color="auto"/>
                <w:left w:val="none" w:sz="0" w:space="0" w:color="auto"/>
                <w:bottom w:val="none" w:sz="0" w:space="0" w:color="auto"/>
                <w:right w:val="none" w:sz="0" w:space="0" w:color="auto"/>
              </w:divBdr>
            </w:div>
            <w:div w:id="2034572022">
              <w:marLeft w:val="0"/>
              <w:marRight w:val="0"/>
              <w:marTop w:val="0"/>
              <w:marBottom w:val="0"/>
              <w:divBdr>
                <w:top w:val="none" w:sz="0" w:space="0" w:color="auto"/>
                <w:left w:val="none" w:sz="0" w:space="0" w:color="auto"/>
                <w:bottom w:val="none" w:sz="0" w:space="0" w:color="auto"/>
                <w:right w:val="none" w:sz="0" w:space="0" w:color="auto"/>
              </w:divBdr>
            </w:div>
          </w:divsChild>
        </w:div>
        <w:div w:id="2051881995">
          <w:marLeft w:val="0"/>
          <w:marRight w:val="0"/>
          <w:marTop w:val="0"/>
          <w:marBottom w:val="0"/>
          <w:divBdr>
            <w:top w:val="none" w:sz="0" w:space="0" w:color="auto"/>
            <w:left w:val="none" w:sz="0" w:space="0" w:color="auto"/>
            <w:bottom w:val="none" w:sz="0" w:space="0" w:color="auto"/>
            <w:right w:val="none" w:sz="0" w:space="0" w:color="auto"/>
          </w:divBdr>
          <w:divsChild>
            <w:div w:id="192664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eader" Target="header2.xml" Id="rId17" /><Relationship Type="http://schemas.microsoft.com/office/2019/05/relationships/documenttasks" Target="documenttasks/documenttasks1.xml"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eader" Target="header1.xml" Id="rId15" /><Relationship Type="http://schemas.microsoft.com/office/2011/relationships/people" Target="people.xml" Id="rId23" /><Relationship Type="http://schemas.openxmlformats.org/officeDocument/2006/relationships/header" Target="header4.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1.png" Id="rId14" /><Relationship Type="http://schemas.openxmlformats.org/officeDocument/2006/relationships/fontTable" Target="fontTable.xml" Id="rId22" /></Relationships>
</file>

<file path=word/documenttasks/documenttasks1.xml><?xml version="1.0" encoding="utf-8"?>
<t:Tasks xmlns:t="http://schemas.microsoft.com/office/tasks/2019/documenttasks" xmlns:oel="http://schemas.microsoft.com/office/2019/extlst">
  <t:Task id="{08027B52-135C-4879-8E54-F7229B63C775}">
    <t:Anchor>
      <t:Comment id="1997883467"/>
    </t:Anchor>
    <t:History>
      <t:Event id="{30BB04AE-F26E-439C-A0B9-437EC9EF8F88}" time="2025-06-09T14:03:14.398Z">
        <t:Attribution userId="S::koharis@state.gov::441e6ebc-8981-49df-8918-805bf4cc2e36" userProvider="AD" userName="Kohari, Sarah"/>
        <t:Anchor>
          <t:Comment id="1997883467"/>
        </t:Anchor>
        <t:Create/>
      </t:Event>
      <t:Event id="{2CD2CC86-CD81-49DD-A6FA-41DA60511537}" time="2025-06-09T14:03:14.398Z">
        <t:Attribution userId="S::koharis@state.gov::441e6ebc-8981-49df-8918-805bf4cc2e36" userProvider="AD" userName="Kohari, Sarah"/>
        <t:Anchor>
          <t:Comment id="1997883467"/>
        </t:Anchor>
        <t:Assign userId="S::TobinP@state.gov::5647b08f-4b2f-4abc-95eb-998bdac26157" userProvider="AD" userName="Tobin, Patrick"/>
      </t:Event>
      <t:Event id="{2880BA90-ABE8-48A3-9252-594C4C727B3A}" time="2025-06-09T14:03:14.398Z">
        <t:Attribution userId="S::koharis@state.gov::441e6ebc-8981-49df-8918-805bf4cc2e36" userProvider="AD" userName="Kohari, Sarah"/>
        <t:Anchor>
          <t:Comment id="1997883467"/>
        </t:Anchor>
        <t:SetTitle title="@Tobin, Patrick I don't know what the &quot;App Submission Format&quot; is, but just flagging it in case you wanted to check that asking applicants to maintain it is still an accurate and relevant instruction?"/>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d5855d8f-440d-4029-b0e4-c84ea5621c95" xsi:nil="true"/>
    <TaxCatchAll xmlns="48f43fef-1310-4b27-adfe-78c3d9bdb180" xsi:nil="true"/>
    <IconOverlay xmlns="http://schemas.microsoft.com/sharepoint/v4" xsi:nil="true"/>
    <lcf76f155ced4ddcb4097134ff3c332f xmlns="d5855d8f-440d-4029-b0e4-c84ea5621c95">
      <Terms xmlns="http://schemas.microsoft.com/office/infopath/2007/PartnerControls"/>
    </lcf76f155ced4ddcb4097134ff3c332f>
    <DATE_TIME xmlns="d5855d8f-440d-4029-b0e4-c84ea5621c95" xsi:nil="true"/>
    <_ApprovalAssignedTo xmlns="d5855d8f-440d-4029-b0e4-c84ea5621c95">
      <UserInfo>
        <DisplayName/>
        <AccountId xsi:nil="true"/>
        <AccountType/>
      </UserInfo>
    </_ApprovalAssignedTo>
    <_ApprovalStatus xmlns="d5855d8f-440d-4029-b0e4-c84ea5621c95">0</_ApprovalStatus>
    <_ApprovalRespondedBy xmlns="d5855d8f-440d-4029-b0e4-c84ea5621c95">
      <UserInfo>
        <DisplayName/>
        <AccountId xsi:nil="true"/>
        <AccountType/>
      </UserInfo>
    </_ApprovalRespondedBy>
    <_ApprovalSentBy xmlns="d5855d8f-440d-4029-b0e4-c84ea5621c95">
      <UserInfo>
        <DisplayName/>
        <AccountId xsi:nil="true"/>
        <AccountType/>
      </UserInfo>
    </_ApprovalSent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556DEC5396A944BBE69C57F03F9A49" ma:contentTypeVersion="26" ma:contentTypeDescription="Create a new document." ma:contentTypeScope="" ma:versionID="739204edc41c79e4705349e97383ca48">
  <xsd:schema xmlns:xsd="http://www.w3.org/2001/XMLSchema" xmlns:xs="http://www.w3.org/2001/XMLSchema" xmlns:p="http://schemas.microsoft.com/office/2006/metadata/properties" xmlns:ns2="d5855d8f-440d-4029-b0e4-c84ea5621c95" xmlns:ns3="48f43fef-1310-4b27-adfe-78c3d9bdb180" xmlns:ns4="http://schemas.microsoft.com/sharepoint/v4" targetNamespace="http://schemas.microsoft.com/office/2006/metadata/properties" ma:root="true" ma:fieldsID="48391b9d4a10ca3fc35ce3979bdf7a05" ns2:_="" ns3:_="" ns4:_="">
    <xsd:import namespace="d5855d8f-440d-4029-b0e4-c84ea5621c95"/>
    <xsd:import namespace="48f43fef-1310-4b27-adfe-78c3d9bdb180"/>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4:IconOverlay" minOccurs="0"/>
                <xsd:element ref="ns2:Notes" minOccurs="0"/>
                <xsd:element ref="ns2:MediaServiceObjectDetectorVersions" minOccurs="0"/>
                <xsd:element ref="ns2:MediaServiceSearchProperties" minOccurs="0"/>
                <xsd:element ref="ns2:DATE_TIME"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55d8f-440d-4029-b0e4-c84ea5621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Notes" ma:index="23" nillable="true" ma:displayName="Notes" ma:format="Dropdown" ma:internalName="Notes">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_TIME" ma:index="26" nillable="true" ma:displayName="DATE_TIME" ma:format="DateTime" ma:internalName="DATE_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f43fef-1310-4b27-adfe-78c3d9bdb18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d4b3831-c26a-4e75-8f19-1666beeddf9c}" ma:internalName="TaxCatchAll" ma:showField="CatchAllData" ma:web="48f43fef-1310-4b27-adfe-78c3d9bdb1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335703-E8CF-41C0-9D2A-C344BC016A38}">
  <ds:schemaRefs>
    <ds:schemaRef ds:uri="http://schemas.microsoft.com/sharepoint/v3/contenttype/forms"/>
  </ds:schemaRefs>
</ds:datastoreItem>
</file>

<file path=customXml/itemProps2.xml><?xml version="1.0" encoding="utf-8"?>
<ds:datastoreItem xmlns:ds="http://schemas.openxmlformats.org/officeDocument/2006/customXml" ds:itemID="{074BE905-3548-4067-B507-87B579730BB4}">
  <ds:schemaRefs>
    <ds:schemaRef ds:uri="http://schemas.microsoft.com/office/2006/metadata/properties"/>
    <ds:schemaRef ds:uri="http://www.w3.org/2000/xmlns/"/>
    <ds:schemaRef ds:uri="d5855d8f-440d-4029-b0e4-c84ea5621c95"/>
    <ds:schemaRef ds:uri="http://www.w3.org/2001/XMLSchema-instance"/>
    <ds:schemaRef ds:uri="48f43fef-1310-4b27-adfe-78c3d9bdb180"/>
    <ds:schemaRef ds:uri="http://schemas.microsoft.com/sharepoint/v4"/>
    <ds:schemaRef ds:uri="http://schemas.microsoft.com/office/infopath/2007/PartnerControls"/>
  </ds:schemaRefs>
</ds:datastoreItem>
</file>

<file path=customXml/itemProps3.xml><?xml version="1.0" encoding="utf-8"?>
<ds:datastoreItem xmlns:ds="http://schemas.openxmlformats.org/officeDocument/2006/customXml" ds:itemID="{AD6E102D-E924-4819-AE86-185FD41C6F1C}">
  <ds:schemaRefs>
    <ds:schemaRef ds:uri="http://schemas.microsoft.com/office/2006/metadata/contentType"/>
    <ds:schemaRef ds:uri="http://schemas.microsoft.com/office/2006/metadata/properties/metaAttributes"/>
    <ds:schemaRef ds:uri="http://www.w3.org/2000/xmlns/"/>
    <ds:schemaRef ds:uri="http://www.w3.org/2001/XMLSchema"/>
    <ds:schemaRef ds:uri="d5855d8f-440d-4029-b0e4-c84ea5621c95"/>
    <ds:schemaRef ds:uri="48f43fef-1310-4b27-adfe-78c3d9bdb180"/>
    <ds:schemaRef ds:uri="http://schemas.microsoft.com/sharepoint/v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Tobin, Patrick</dc:creator>
  <keywords/>
  <dc:description/>
  <lastModifiedBy>Ard, Caitlin M</lastModifiedBy>
  <revision>19</revision>
  <dcterms:created xsi:type="dcterms:W3CDTF">2025-07-08T19:22:00.0000000Z</dcterms:created>
  <dcterms:modified xsi:type="dcterms:W3CDTF">2026-03-12T18:58:09.8682353Z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2f9715fa,6440a1a5,678a8855</vt:lpwstr>
  </property>
  <property fmtid="{D5CDD505-2E9C-101B-9397-08002B2CF9AE}" pid="3" name="ClassificationContentMarkingFooterFontProps">
    <vt:lpwstr>#000000,14,Calibri</vt:lpwstr>
  </property>
  <property fmtid="{D5CDD505-2E9C-101B-9397-08002B2CF9AE}" pid="4" name="ClassificationContentMarkingFooterText">
    <vt:lpwstr>SENSITIVE BUT UNCLASSIFIED</vt:lpwstr>
  </property>
  <property fmtid="{D5CDD505-2E9C-101B-9397-08002B2CF9AE}" pid="5" name="MSIP_Label_1665d9ee-429a-4d5f-97cc-cfb56e044a6e_Enabled">
    <vt:lpwstr>true</vt:lpwstr>
  </property>
  <property fmtid="{D5CDD505-2E9C-101B-9397-08002B2CF9AE}" pid="6" name="MSIP_Label_1665d9ee-429a-4d5f-97cc-cfb56e044a6e_SetDate">
    <vt:lpwstr>2025-06-05T09:56:52Z</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iteId">
    <vt:lpwstr>66cf5074-5afe-48d1-a691-a12b2121f44b</vt:lpwstr>
  </property>
  <property fmtid="{D5CDD505-2E9C-101B-9397-08002B2CF9AE}" pid="10" name="MSIP_Label_1665d9ee-429a-4d5f-97cc-cfb56e044a6e_ActionId">
    <vt:lpwstr>cb5c3733-3921-4c70-994b-c6bf6e44fd37</vt:lpwstr>
  </property>
  <property fmtid="{D5CDD505-2E9C-101B-9397-08002B2CF9AE}" pid="11" name="MSIP_Label_1665d9ee-429a-4d5f-97cc-cfb56e044a6e_ContentBits">
    <vt:lpwstr>0</vt:lpwstr>
  </property>
  <property fmtid="{D5CDD505-2E9C-101B-9397-08002B2CF9AE}" pid="12" name="MSIP_Label_1665d9ee-429a-4d5f-97cc-cfb56e044a6e_Tag">
    <vt:lpwstr>10, 0, 1, 1</vt:lpwstr>
  </property>
  <property fmtid="{D5CDD505-2E9C-101B-9397-08002B2CF9AE}" pid="13" name="ContentTypeId">
    <vt:lpwstr>0x010100C7556DEC5396A944BBE69C57F03F9A49</vt:lpwstr>
  </property>
  <property fmtid="{D5CDD505-2E9C-101B-9397-08002B2CF9AE}" pid="14" name="MediaServiceImageTags">
    <vt:lpwstr/>
  </property>
</Properties>
</file>