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4B855" w14:textId="77777777" w:rsidR="002F6C1F" w:rsidRPr="00836585" w:rsidRDefault="002F6C1F" w:rsidP="002F6C1F">
      <w:pPr>
        <w:autoSpaceDE w:val="0"/>
        <w:autoSpaceDN w:val="0"/>
        <w:adjustRightInd w:val="0"/>
        <w:rPr>
          <w:rFonts w:ascii="TimesNewRomanPSMT" w:hAnsi="TimesNewRomanPSMT" w:cs="TimesNewRomanPSMT"/>
          <w:b/>
          <w:bCs/>
          <w:highlight w:val="yellow"/>
          <w:u w:val="single"/>
        </w:rPr>
      </w:pPr>
      <w:bookmarkStart w:id="0" w:name="_Hlk194514415"/>
      <w:r w:rsidRPr="00836585">
        <w:rPr>
          <w:rFonts w:ascii="TimesNewRomanPSMT" w:hAnsi="TimesNewRomanPSMT" w:cs="TimesNewRomanPSMT"/>
          <w:highlight w:val="yellow"/>
        </w:rPr>
        <w:t xml:space="preserve">DARPA has provided the model OT as an opportunity for proposer to suggest edits for consideration. The model OT is representative of the general terms and conditions that DARPA intends to include in any awards, </w:t>
      </w:r>
      <w:r w:rsidRPr="00836585">
        <w:rPr>
          <w:rFonts w:ascii="TimesNewRomanPSMT" w:hAnsi="TimesNewRomanPSMT" w:cs="TimesNewRomanPSMT"/>
          <w:b/>
          <w:bCs/>
          <w:highlight w:val="yellow"/>
          <w:u w:val="single"/>
        </w:rPr>
        <w:t xml:space="preserve">however final terms and conditions will be specific to each award and will vary from the model provided here. </w:t>
      </w:r>
    </w:p>
    <w:p w14:paraId="70806EB7" w14:textId="77777777" w:rsidR="002F6C1F" w:rsidRPr="00836585" w:rsidRDefault="002F6C1F" w:rsidP="002F6C1F">
      <w:pPr>
        <w:autoSpaceDE w:val="0"/>
        <w:autoSpaceDN w:val="0"/>
        <w:adjustRightInd w:val="0"/>
        <w:rPr>
          <w:rFonts w:ascii="TimesNewRomanPSMT" w:hAnsi="TimesNewRomanPSMT" w:cs="TimesNewRomanPSMT"/>
          <w:highlight w:val="yellow"/>
        </w:rPr>
      </w:pPr>
    </w:p>
    <w:p w14:paraId="0A245A85" w14:textId="77777777" w:rsidR="002F6C1F" w:rsidRPr="00836585" w:rsidRDefault="002F6C1F" w:rsidP="002F6C1F">
      <w:pPr>
        <w:autoSpaceDE w:val="0"/>
        <w:autoSpaceDN w:val="0"/>
        <w:adjustRightInd w:val="0"/>
        <w:rPr>
          <w:rFonts w:ascii="TimesNewRomanPSMT" w:hAnsi="TimesNewRomanPSMT" w:cs="TimesNewRomanPSMT"/>
        </w:rPr>
      </w:pPr>
      <w:r w:rsidRPr="00836585">
        <w:rPr>
          <w:rFonts w:ascii="TimesNewRomanPSMT" w:hAnsi="TimesNewRomanPSMT" w:cs="TimesNewRomanPSMT"/>
          <w:highlight w:val="yellow"/>
        </w:rPr>
        <w:t xml:space="preserve">Proposers may suggest edits to the model OT for consideration by DARPA and provide a copy of the model OT with track changes as part of their proposal package. </w:t>
      </w:r>
      <w:r w:rsidRPr="00836585">
        <w:rPr>
          <w:rFonts w:ascii="TimesNewRomanPSMT" w:hAnsi="TimesNewRomanPSMT" w:cs="TimesNewRomanPSMT"/>
          <w:b/>
          <w:bCs/>
          <w:highlight w:val="yellow"/>
          <w:u w:val="single"/>
        </w:rPr>
        <w:t>Proposed changes to the model OT will not be evaluated</w:t>
      </w:r>
      <w:r w:rsidRPr="00836585">
        <w:rPr>
          <w:rFonts w:ascii="TimesNewRomanPSMT" w:hAnsi="TimesNewRomanPSMT" w:cs="TimesNewRomanPSMT"/>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p>
    <w:p w14:paraId="2FB1537E" w14:textId="77777777" w:rsidR="002F6C1F" w:rsidRDefault="002F6C1F" w:rsidP="002F6C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i/>
          <w:color w:val="000000"/>
          <w:sz w:val="28"/>
        </w:rPr>
      </w:pPr>
    </w:p>
    <w:p w14:paraId="58385734" w14:textId="7802A505" w:rsidR="006F2371" w:rsidRPr="00B449E8" w:rsidRDefault="006F2371" w:rsidP="006F237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Cs/>
          <w:color w:val="C45911" w:themeColor="accent2" w:themeShade="BF"/>
          <w:sz w:val="24"/>
          <w:szCs w:val="24"/>
        </w:rPr>
      </w:pPr>
      <w:bookmarkStart w:id="1" w:name="_Hlk181423037"/>
      <w:bookmarkStart w:id="2" w:name="_Hlk194825359"/>
      <w:r>
        <w:rPr>
          <w:iCs/>
          <w:color w:val="C45911" w:themeColor="accent2" w:themeShade="BF"/>
          <w:sz w:val="24"/>
          <w:szCs w:val="24"/>
        </w:rPr>
        <w:t>**</w:t>
      </w:r>
      <w:r w:rsidRPr="00B449E8">
        <w:rPr>
          <w:iCs/>
          <w:color w:val="C45911" w:themeColor="accent2" w:themeShade="BF"/>
          <w:sz w:val="24"/>
          <w:szCs w:val="24"/>
        </w:rPr>
        <w:t>DARPA will complete all sections in brown</w:t>
      </w:r>
      <w:r w:rsidR="00631D28">
        <w:rPr>
          <w:iCs/>
          <w:color w:val="C45911" w:themeColor="accent2" w:themeShade="BF"/>
          <w:sz w:val="24"/>
          <w:szCs w:val="24"/>
        </w:rPr>
        <w:t>/</w:t>
      </w:r>
      <w:r w:rsidR="00631D28" w:rsidRPr="00631D28">
        <w:rPr>
          <w:iCs/>
          <w:color w:val="FF0000"/>
          <w:sz w:val="24"/>
          <w:szCs w:val="24"/>
        </w:rPr>
        <w:t>red</w:t>
      </w:r>
    </w:p>
    <w:p w14:paraId="047655B0" w14:textId="77777777" w:rsidR="006F2371" w:rsidRPr="00726EC5" w:rsidRDefault="006F2371" w:rsidP="006F237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Cs/>
          <w:color w:val="00B0F0"/>
          <w:sz w:val="22"/>
          <w:szCs w:val="22"/>
        </w:rPr>
      </w:pPr>
      <w:r w:rsidRPr="00726EC5">
        <w:rPr>
          <w:iCs/>
          <w:color w:val="00B0F0"/>
          <w:sz w:val="22"/>
          <w:szCs w:val="22"/>
        </w:rPr>
        <w:t>**Performer must track any requested OT Article changes and complete all blue sections of Agreement</w:t>
      </w:r>
      <w:bookmarkEnd w:id="1"/>
      <w:r w:rsidRPr="00726EC5">
        <w:rPr>
          <w:iCs/>
          <w:color w:val="00B0F0"/>
          <w:sz w:val="22"/>
          <w:szCs w:val="22"/>
        </w:rPr>
        <w:t>.</w:t>
      </w:r>
    </w:p>
    <w:p w14:paraId="4AC1F4B6" w14:textId="77777777" w:rsidR="006F2371" w:rsidRPr="00B449E8" w:rsidRDefault="006F2371" w:rsidP="006F237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i/>
          <w:color w:val="00B0F0"/>
          <w:sz w:val="32"/>
          <w:szCs w:val="22"/>
        </w:rPr>
      </w:pPr>
      <w:r w:rsidRPr="00B449E8">
        <w:rPr>
          <w:iCs/>
          <w:sz w:val="22"/>
          <w:szCs w:val="22"/>
        </w:rPr>
        <w:t>**</w:t>
      </w:r>
      <w:r w:rsidRPr="00B449E8">
        <w:rPr>
          <w:iCs/>
          <w:color w:val="000000"/>
          <w:sz w:val="22"/>
          <w:szCs w:val="22"/>
        </w:rPr>
        <w:t>Performer must track any requested OT Article changes and complete all blue sections of Agreement</w:t>
      </w:r>
    </w:p>
    <w:bookmarkEnd w:id="0"/>
    <w:bookmarkEnd w:id="2"/>
    <w:p w14:paraId="49444A57" w14:textId="77777777" w:rsidR="002F6C1F" w:rsidRPr="002F6C1F" w:rsidRDefault="002F6C1F"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Cs/>
          <w:color w:val="000000"/>
          <w:sz w:val="22"/>
        </w:rPr>
      </w:pPr>
    </w:p>
    <w:p w14:paraId="26710E27" w14:textId="77777777" w:rsidR="00EB1173" w:rsidRPr="004F7ADA" w:rsidRDefault="00EB1173" w:rsidP="00EB117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4F7ADA">
        <w:rPr>
          <w:b/>
          <w:color w:val="000000"/>
          <w:sz w:val="28"/>
        </w:rPr>
        <w:t>Other Transaction for Prototypes</w:t>
      </w:r>
    </w:p>
    <w:p w14:paraId="34441449"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2CB0957"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BETWEEN</w:t>
      </w:r>
    </w:p>
    <w:p w14:paraId="323219C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4713086F" w14:textId="77777777" w:rsidR="00AC403C" w:rsidRPr="00726EC5"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Cs/>
          <w:color w:val="00B0F0"/>
          <w:sz w:val="22"/>
        </w:rPr>
      </w:pPr>
      <w:r w:rsidRPr="00726EC5">
        <w:rPr>
          <w:iCs/>
          <w:color w:val="00B0F0"/>
          <w:sz w:val="22"/>
        </w:rPr>
        <w:t xml:space="preserve">(INSERT </w:t>
      </w:r>
      <w:r w:rsidR="008C3DFC" w:rsidRPr="00726EC5">
        <w:rPr>
          <w:iCs/>
          <w:color w:val="00B0F0"/>
          <w:sz w:val="22"/>
        </w:rPr>
        <w:t xml:space="preserve">PERFORMER </w:t>
      </w:r>
      <w:r w:rsidRPr="00726EC5">
        <w:rPr>
          <w:iCs/>
          <w:color w:val="00B0F0"/>
          <w:sz w:val="22"/>
        </w:rPr>
        <w:t>AND ADDRESS)</w:t>
      </w:r>
    </w:p>
    <w:p w14:paraId="403765D0"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849AE16" w14:textId="77777777" w:rsidR="00AC403C" w:rsidRPr="004F7ADA" w:rsidRDefault="008E1530" w:rsidP="008E1530">
      <w:pPr>
        <w:tabs>
          <w:tab w:val="left" w:pos="-1440"/>
          <w:tab w:val="left" w:pos="-720"/>
          <w:tab w:val="left" w:pos="720"/>
          <w:tab w:val="left" w:pos="1440"/>
          <w:tab w:val="left" w:pos="2160"/>
          <w:tab w:val="left" w:pos="2880"/>
          <w:tab w:val="left" w:pos="3600"/>
          <w:tab w:val="left" w:pos="4275"/>
          <w:tab w:val="left" w:pos="4320"/>
          <w:tab w:val="center" w:pos="468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00AC403C" w:rsidRPr="004F7ADA">
        <w:rPr>
          <w:color w:val="000000"/>
          <w:sz w:val="22"/>
        </w:rPr>
        <w:t>AND</w:t>
      </w:r>
    </w:p>
    <w:p w14:paraId="2DA84D7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CAFE4E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THE DEFENSE ADVANCED RESEARCH PROJECTS AGENCY</w:t>
      </w:r>
    </w:p>
    <w:p w14:paraId="72EC7D1A" w14:textId="77777777" w:rsidR="00D06760" w:rsidRPr="004F7ADA" w:rsidRDefault="00D06760" w:rsidP="00D067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675 NORTH RANDOLPH STREET</w:t>
      </w:r>
    </w:p>
    <w:p w14:paraId="758847D4" w14:textId="4CDBA57A" w:rsidR="00D06760" w:rsidRPr="004F7ADA" w:rsidRDefault="00D06760" w:rsidP="00D067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ARLINGTON, VA 22203-2114</w:t>
      </w:r>
    </w:p>
    <w:p w14:paraId="083873C0"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78BD373B"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CONCERNING</w:t>
      </w:r>
    </w:p>
    <w:p w14:paraId="0DFCD244"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71B29AF" w14:textId="77777777" w:rsidR="00AC403C" w:rsidRPr="00726EC5"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Cs/>
          <w:color w:val="00B0F0"/>
          <w:sz w:val="22"/>
        </w:rPr>
      </w:pPr>
      <w:r w:rsidRPr="00726EC5">
        <w:rPr>
          <w:iCs/>
          <w:color w:val="00B0F0"/>
          <w:sz w:val="22"/>
        </w:rPr>
        <w:t>(INSERT RESEARCH AND DEVELOPMENT TITLE)</w:t>
      </w:r>
    </w:p>
    <w:p w14:paraId="281AF425"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2D14F38D" w14:textId="77777777" w:rsidR="00FB0DA5" w:rsidRPr="00726EC5" w:rsidRDefault="00FB0DA5" w:rsidP="00FB0DA5">
      <w:pPr>
        <w:pStyle w:val="NoSpacing"/>
        <w:rPr>
          <w:color w:val="000000"/>
          <w:sz w:val="22"/>
          <w:szCs w:val="22"/>
        </w:rPr>
      </w:pPr>
      <w:r w:rsidRPr="00726EC5">
        <w:rPr>
          <w:color w:val="000000"/>
          <w:sz w:val="22"/>
          <w:szCs w:val="22"/>
        </w:rPr>
        <w:t xml:space="preserve">Agreement No.:  </w:t>
      </w:r>
      <w:r w:rsidRPr="00726EC5">
        <w:rPr>
          <w:color w:val="ED7D31" w:themeColor="accent2"/>
          <w:sz w:val="22"/>
          <w:szCs w:val="22"/>
        </w:rPr>
        <w:t>HR0011-XX-9-XXXX</w:t>
      </w:r>
    </w:p>
    <w:p w14:paraId="17D04656" w14:textId="2168272B" w:rsidR="00FB0DA5" w:rsidRPr="00726EC5" w:rsidRDefault="00FB0DA5" w:rsidP="00FB0DA5">
      <w:pPr>
        <w:pStyle w:val="NoSpacing"/>
        <w:rPr>
          <w:color w:val="ED7D31" w:themeColor="accent2"/>
          <w:sz w:val="22"/>
          <w:szCs w:val="22"/>
        </w:rPr>
      </w:pPr>
      <w:r w:rsidRPr="00726EC5">
        <w:rPr>
          <w:color w:val="000000"/>
          <w:sz w:val="22"/>
          <w:szCs w:val="22"/>
        </w:rPr>
        <w:t xml:space="preserve">Purchase Requisition No.:  </w:t>
      </w:r>
      <w:bookmarkStart w:id="3" w:name="_Hlk151023176"/>
      <w:r w:rsidR="00156D8E" w:rsidRPr="00726EC5">
        <w:rPr>
          <w:color w:val="ED7D31" w:themeColor="accent2"/>
          <w:sz w:val="22"/>
        </w:rPr>
        <w:t>XXXXXXXXXXXXXX</w:t>
      </w:r>
      <w:bookmarkEnd w:id="3"/>
    </w:p>
    <w:p w14:paraId="2C270A1D" w14:textId="33B35B0A" w:rsidR="00FB0DA5" w:rsidRPr="00726EC5" w:rsidRDefault="00FB0DA5" w:rsidP="00FB0DA5">
      <w:pPr>
        <w:pStyle w:val="NoSpacing"/>
        <w:rPr>
          <w:color w:val="ED7D31" w:themeColor="accent2"/>
          <w:sz w:val="22"/>
          <w:szCs w:val="22"/>
        </w:rPr>
      </w:pPr>
      <w:r w:rsidRPr="00726EC5">
        <w:rPr>
          <w:color w:val="000000"/>
          <w:sz w:val="22"/>
          <w:szCs w:val="22"/>
        </w:rPr>
        <w:t>Total Amount of the Agreement:  $</w:t>
      </w:r>
      <w:r w:rsidR="00156D8E" w:rsidRPr="00726EC5">
        <w:rPr>
          <w:color w:val="ED7D31" w:themeColor="accent2"/>
          <w:sz w:val="22"/>
        </w:rPr>
        <w:t>XXXXXXXXXXXXXX</w:t>
      </w:r>
    </w:p>
    <w:p w14:paraId="70BBCF34" w14:textId="02B84DE0" w:rsidR="00FB0DA5" w:rsidRPr="00726EC5" w:rsidRDefault="00FB0DA5" w:rsidP="00FB0DA5">
      <w:pPr>
        <w:pStyle w:val="NoSpacing"/>
        <w:rPr>
          <w:color w:val="ED7D31" w:themeColor="accent2"/>
          <w:sz w:val="22"/>
          <w:szCs w:val="22"/>
        </w:rPr>
      </w:pPr>
      <w:r w:rsidRPr="00726EC5">
        <w:rPr>
          <w:color w:val="000000"/>
          <w:sz w:val="22"/>
          <w:szCs w:val="22"/>
        </w:rPr>
        <w:t>Funds Obligated:  $</w:t>
      </w:r>
      <w:r w:rsidR="00156D8E" w:rsidRPr="00726EC5">
        <w:rPr>
          <w:color w:val="ED7D31" w:themeColor="accent2"/>
          <w:sz w:val="22"/>
        </w:rPr>
        <w:t>XXXXXXXXXXXXXX</w:t>
      </w:r>
    </w:p>
    <w:p w14:paraId="7008E178" w14:textId="77777777" w:rsidR="00FB0DA5" w:rsidRPr="00726EC5" w:rsidRDefault="00FB0DA5" w:rsidP="00FB0DA5">
      <w:pPr>
        <w:pStyle w:val="NoSpacing"/>
        <w:rPr>
          <w:snapToGrid w:val="0"/>
          <w:sz w:val="22"/>
          <w:szCs w:val="22"/>
        </w:rPr>
      </w:pPr>
      <w:r w:rsidRPr="00726EC5">
        <w:rPr>
          <w:color w:val="000000"/>
          <w:sz w:val="22"/>
          <w:szCs w:val="22"/>
        </w:rPr>
        <w:t xml:space="preserve">Authority:  10 U.S.C. § </w:t>
      </w:r>
      <w:r w:rsidR="00B93EB7" w:rsidRPr="00726EC5">
        <w:rPr>
          <w:color w:val="000000"/>
          <w:sz w:val="22"/>
          <w:szCs w:val="22"/>
        </w:rPr>
        <w:t>4022</w:t>
      </w:r>
    </w:p>
    <w:p w14:paraId="764DB341" w14:textId="13F7BF1C" w:rsidR="00156D8E" w:rsidRPr="00726EC5" w:rsidRDefault="00FB0DA5" w:rsidP="00156D8E">
      <w:pPr>
        <w:pStyle w:val="NoSpacing"/>
        <w:rPr>
          <w:color w:val="000000"/>
          <w:sz w:val="22"/>
          <w:szCs w:val="22"/>
        </w:rPr>
      </w:pPr>
      <w:bookmarkStart w:id="4" w:name="_Hlk194514603"/>
      <w:r w:rsidRPr="00726EC5">
        <w:rPr>
          <w:snapToGrid w:val="0"/>
          <w:sz w:val="22"/>
          <w:szCs w:val="22"/>
        </w:rPr>
        <w:t>Effective Date</w:t>
      </w:r>
      <w:proofErr w:type="gramStart"/>
      <w:r w:rsidRPr="00726EC5">
        <w:rPr>
          <w:snapToGrid w:val="0"/>
          <w:sz w:val="22"/>
          <w:szCs w:val="22"/>
        </w:rPr>
        <w:t>:</w:t>
      </w:r>
      <w:r w:rsidRPr="00726EC5">
        <w:rPr>
          <w:snapToGrid w:val="0"/>
          <w:sz w:val="22"/>
          <w:szCs w:val="22"/>
        </w:rPr>
        <w:tab/>
      </w:r>
      <w:bookmarkStart w:id="5" w:name="_Hlk194819576"/>
      <w:bookmarkStart w:id="6" w:name="_Hlk151023191"/>
      <w:r w:rsidR="00726EC5" w:rsidRPr="00726EC5">
        <w:rPr>
          <w:snapToGrid w:val="0"/>
          <w:sz w:val="22"/>
          <w:szCs w:val="22"/>
        </w:rPr>
        <w:t xml:space="preserve"> </w:t>
      </w:r>
      <w:r w:rsidR="003C7008" w:rsidRPr="002A7ED3">
        <w:rPr>
          <w:snapToGrid w:val="0"/>
          <w:color w:val="000000" w:themeColor="text1"/>
          <w:sz w:val="22"/>
          <w:szCs w:val="22"/>
        </w:rPr>
        <w:t>Date</w:t>
      </w:r>
      <w:proofErr w:type="gramEnd"/>
      <w:r w:rsidR="003C7008" w:rsidRPr="002A7ED3">
        <w:rPr>
          <w:snapToGrid w:val="0"/>
          <w:color w:val="000000" w:themeColor="text1"/>
          <w:sz w:val="22"/>
          <w:szCs w:val="22"/>
        </w:rPr>
        <w:t xml:space="preserve"> Signed by Government</w:t>
      </w:r>
      <w:bookmarkEnd w:id="5"/>
    </w:p>
    <w:bookmarkEnd w:id="4"/>
    <w:bookmarkEnd w:id="6"/>
    <w:p w14:paraId="6F54A36D" w14:textId="77777777" w:rsidR="00FB0DA5" w:rsidRPr="004F7ADA" w:rsidRDefault="00FB0DA5" w:rsidP="00FB0DA5">
      <w:pPr>
        <w:pStyle w:val="NoSpacing"/>
        <w:rPr>
          <w:color w:val="000000"/>
          <w:sz w:val="22"/>
          <w:szCs w:val="22"/>
        </w:rPr>
      </w:pPr>
      <w:r w:rsidRPr="004F7ADA">
        <w:rPr>
          <w:color w:val="000000"/>
          <w:sz w:val="22"/>
          <w:szCs w:val="22"/>
        </w:rPr>
        <w:tab/>
      </w:r>
    </w:p>
    <w:p w14:paraId="5278C36E" w14:textId="6A2B6BB4" w:rsidR="00FB0DA5" w:rsidRPr="004F7ADA" w:rsidRDefault="00FB0DA5" w:rsidP="00FB0DA5">
      <w:pPr>
        <w:pStyle w:val="NoSpacing"/>
        <w:rPr>
          <w:color w:val="000000"/>
          <w:sz w:val="22"/>
          <w:szCs w:val="22"/>
        </w:rPr>
      </w:pPr>
      <w:bookmarkStart w:id="7" w:name="_Hlk194514660"/>
      <w:r w:rsidRPr="00726EC5">
        <w:rPr>
          <w:color w:val="000000" w:themeColor="text1"/>
          <w:sz w:val="22"/>
          <w:szCs w:val="22"/>
        </w:rPr>
        <w:t>Line</w:t>
      </w:r>
      <w:r w:rsidR="00726EC5" w:rsidRPr="00726EC5">
        <w:rPr>
          <w:color w:val="000000" w:themeColor="text1"/>
          <w:sz w:val="22"/>
          <w:szCs w:val="22"/>
        </w:rPr>
        <w:t>(s)</w:t>
      </w:r>
      <w:r w:rsidRPr="00726EC5">
        <w:rPr>
          <w:color w:val="000000" w:themeColor="text1"/>
          <w:sz w:val="22"/>
          <w:szCs w:val="22"/>
        </w:rPr>
        <w:t xml:space="preserve"> of Appropriation</w:t>
      </w:r>
      <w:r w:rsidRPr="004F7ADA">
        <w:rPr>
          <w:color w:val="000000"/>
          <w:sz w:val="22"/>
          <w:szCs w:val="22"/>
        </w:rPr>
        <w:t xml:space="preserve">: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33692F" w:rsidRPr="00454594" w14:paraId="1B63444C" w14:textId="77777777" w:rsidTr="00AB5CB1">
        <w:trPr>
          <w:trHeight w:val="197"/>
        </w:trPr>
        <w:tc>
          <w:tcPr>
            <w:tcW w:w="1705" w:type="dxa"/>
            <w:shd w:val="clear" w:color="auto" w:fill="D9D9D9"/>
          </w:tcPr>
          <w:p w14:paraId="2EAE68BE"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color w:val="000000"/>
                <w:sz w:val="22"/>
              </w:rPr>
            </w:pPr>
            <w:r w:rsidRPr="00454594">
              <w:rPr>
                <w:b/>
                <w:color w:val="000000"/>
                <w:sz w:val="22"/>
              </w:rPr>
              <w:t>CLIN/SUBCLIN</w:t>
            </w:r>
          </w:p>
        </w:tc>
        <w:tc>
          <w:tcPr>
            <w:tcW w:w="990" w:type="dxa"/>
            <w:shd w:val="clear" w:color="auto" w:fill="D9D9D9"/>
          </w:tcPr>
          <w:p w14:paraId="73F5159D"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color w:val="000000"/>
                <w:sz w:val="22"/>
              </w:rPr>
            </w:pPr>
            <w:r w:rsidRPr="00454594">
              <w:rPr>
                <w:b/>
                <w:color w:val="000000"/>
                <w:sz w:val="22"/>
              </w:rPr>
              <w:t>ACRN</w:t>
            </w:r>
          </w:p>
        </w:tc>
        <w:tc>
          <w:tcPr>
            <w:tcW w:w="3510" w:type="dxa"/>
            <w:shd w:val="clear" w:color="auto" w:fill="D9D9D9"/>
          </w:tcPr>
          <w:p w14:paraId="1C4B2B03"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color w:val="000000"/>
                <w:sz w:val="22"/>
              </w:rPr>
            </w:pPr>
            <w:r w:rsidRPr="00454594">
              <w:rPr>
                <w:b/>
                <w:color w:val="000000"/>
                <w:sz w:val="22"/>
              </w:rPr>
              <w:t>Accounting Line</w:t>
            </w:r>
          </w:p>
        </w:tc>
        <w:tc>
          <w:tcPr>
            <w:tcW w:w="1980" w:type="dxa"/>
            <w:shd w:val="clear" w:color="auto" w:fill="D9D9D9"/>
          </w:tcPr>
          <w:p w14:paraId="0ABDD90D"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color w:val="000000"/>
                <w:sz w:val="22"/>
              </w:rPr>
            </w:pPr>
            <w:r w:rsidRPr="00454594">
              <w:rPr>
                <w:b/>
                <w:color w:val="000000"/>
                <w:sz w:val="22"/>
              </w:rPr>
              <w:t>CIN</w:t>
            </w:r>
          </w:p>
        </w:tc>
        <w:tc>
          <w:tcPr>
            <w:tcW w:w="1530" w:type="dxa"/>
            <w:shd w:val="clear" w:color="auto" w:fill="D9D9D9"/>
          </w:tcPr>
          <w:p w14:paraId="303C7BB9"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b/>
                <w:color w:val="000000"/>
                <w:sz w:val="22"/>
              </w:rPr>
            </w:pPr>
            <w:r w:rsidRPr="00454594">
              <w:rPr>
                <w:b/>
                <w:color w:val="000000"/>
                <w:sz w:val="22"/>
              </w:rPr>
              <w:t>Amount</w:t>
            </w:r>
          </w:p>
        </w:tc>
      </w:tr>
      <w:tr w:rsidR="0033692F" w:rsidRPr="00454594" w14:paraId="3FDF2783" w14:textId="77777777" w:rsidTr="00AB5CB1">
        <w:trPr>
          <w:trHeight w:val="701"/>
        </w:trPr>
        <w:tc>
          <w:tcPr>
            <w:tcW w:w="1705" w:type="dxa"/>
          </w:tcPr>
          <w:p w14:paraId="4A3FD427" w14:textId="77777777" w:rsidR="0033692F" w:rsidRPr="00726EC5"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themeColor="text1"/>
                <w:sz w:val="22"/>
              </w:rPr>
            </w:pPr>
          </w:p>
          <w:p w14:paraId="4D8C4BEB" w14:textId="77777777" w:rsidR="0033692F" w:rsidRPr="00726EC5"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themeColor="text1"/>
                <w:sz w:val="22"/>
              </w:rPr>
            </w:pPr>
            <w:r w:rsidRPr="00726EC5">
              <w:rPr>
                <w:color w:val="000000" w:themeColor="text1"/>
                <w:sz w:val="22"/>
              </w:rPr>
              <w:t>0001/000101</w:t>
            </w:r>
          </w:p>
        </w:tc>
        <w:tc>
          <w:tcPr>
            <w:tcW w:w="990" w:type="dxa"/>
          </w:tcPr>
          <w:p w14:paraId="08E4C150" w14:textId="77777777" w:rsidR="0033692F" w:rsidRPr="00726EC5"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themeColor="text1"/>
                <w:sz w:val="22"/>
              </w:rPr>
            </w:pPr>
          </w:p>
          <w:p w14:paraId="4AD8C00D" w14:textId="77777777" w:rsidR="0033692F" w:rsidRPr="00726EC5"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themeColor="text1"/>
                <w:sz w:val="22"/>
              </w:rPr>
            </w:pPr>
            <w:r w:rsidRPr="00726EC5">
              <w:rPr>
                <w:color w:val="000000" w:themeColor="text1"/>
                <w:sz w:val="22"/>
              </w:rPr>
              <w:t>AA</w:t>
            </w:r>
          </w:p>
        </w:tc>
        <w:tc>
          <w:tcPr>
            <w:tcW w:w="3510" w:type="dxa"/>
          </w:tcPr>
          <w:p w14:paraId="784C9015"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tc>
        <w:tc>
          <w:tcPr>
            <w:tcW w:w="1980" w:type="dxa"/>
          </w:tcPr>
          <w:p w14:paraId="2C405BE8"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3C12AADF"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333213D0"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tc>
        <w:tc>
          <w:tcPr>
            <w:tcW w:w="1530" w:type="dxa"/>
          </w:tcPr>
          <w:p w14:paraId="232EF47F"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03C1E0F1" w14:textId="77777777" w:rsidR="0033692F" w:rsidRPr="00454594" w:rsidRDefault="0033692F" w:rsidP="00AB5CB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454594">
              <w:rPr>
                <w:color w:val="000000"/>
                <w:sz w:val="22"/>
              </w:rPr>
              <w:t xml:space="preserve">   </w:t>
            </w:r>
            <w:r w:rsidRPr="00726EC5">
              <w:rPr>
                <w:color w:val="000000" w:themeColor="text1"/>
                <w:sz w:val="22"/>
              </w:rPr>
              <w:t>$</w:t>
            </w:r>
          </w:p>
        </w:tc>
      </w:tr>
      <w:bookmarkEnd w:id="7"/>
    </w:tbl>
    <w:p w14:paraId="6AB1242D" w14:textId="77777777" w:rsidR="0033692F" w:rsidRPr="004F7ADA" w:rsidRDefault="0033692F" w:rsidP="00FB0DA5">
      <w:pPr>
        <w:pStyle w:val="NoSpacing"/>
        <w:rPr>
          <w:color w:val="000000"/>
          <w:sz w:val="22"/>
          <w:szCs w:val="22"/>
        </w:rPr>
      </w:pPr>
    </w:p>
    <w:p w14:paraId="4C6D3199" w14:textId="05B4CE74" w:rsidR="00930E55" w:rsidRPr="00726EC5" w:rsidRDefault="00FB0DA5" w:rsidP="002F0DB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trike/>
          <w:color w:val="000000"/>
          <w:sz w:val="22"/>
        </w:rPr>
      </w:pPr>
      <w:r w:rsidRPr="004F7ADA">
        <w:rPr>
          <w:color w:val="000000"/>
          <w:sz w:val="22"/>
          <w:szCs w:val="22"/>
        </w:rPr>
        <w:t xml:space="preserve">This Agreement is entered into between </w:t>
      </w:r>
      <w:r w:rsidRPr="00726EC5">
        <w:rPr>
          <w:color w:val="000000"/>
          <w:sz w:val="22"/>
          <w:szCs w:val="22"/>
        </w:rPr>
        <w:t xml:space="preserve">the United States of America, hereinafter called the Government, represented by The Defense Advanced Research Projects Agency (DARPA), and </w:t>
      </w:r>
      <w:r w:rsidRPr="00726EC5">
        <w:rPr>
          <w:color w:val="00B0F0"/>
          <w:sz w:val="22"/>
          <w:szCs w:val="22"/>
        </w:rPr>
        <w:t xml:space="preserve">(INSERT </w:t>
      </w:r>
      <w:bookmarkStart w:id="8" w:name="_Hlk194523714"/>
      <w:r w:rsidR="00572A36" w:rsidRPr="00726EC5">
        <w:rPr>
          <w:color w:val="00B0F0"/>
          <w:sz w:val="22"/>
          <w:szCs w:val="22"/>
        </w:rPr>
        <w:t>PERFORMER</w:t>
      </w:r>
      <w:bookmarkEnd w:id="8"/>
      <w:r w:rsidRPr="00726EC5">
        <w:rPr>
          <w:color w:val="00B0F0"/>
          <w:sz w:val="22"/>
          <w:szCs w:val="22"/>
        </w:rPr>
        <w:t xml:space="preserve"> NAME)</w:t>
      </w:r>
      <w:r w:rsidRPr="00726EC5">
        <w:rPr>
          <w:color w:val="000000"/>
          <w:sz w:val="22"/>
          <w:szCs w:val="22"/>
        </w:rPr>
        <w:t xml:space="preserve"> pursuant to and under United States Federal law.</w:t>
      </w:r>
      <w:r w:rsidR="005660AC" w:rsidRPr="00726EC5">
        <w:rPr>
          <w:color w:val="000000"/>
          <w:sz w:val="22"/>
          <w:szCs w:val="22"/>
        </w:rPr>
        <w:t xml:space="preserve"> </w:t>
      </w:r>
      <w:r w:rsidR="005660AC" w:rsidRPr="00726EC5">
        <w:rPr>
          <w:sz w:val="22"/>
        </w:rPr>
        <w:t>Note that by signing this Agreement</w:t>
      </w:r>
      <w:r w:rsidR="005660AC" w:rsidRPr="00726EC5">
        <w:rPr>
          <w:color w:val="00B0F0"/>
          <w:sz w:val="22"/>
        </w:rPr>
        <w:t>, (INSERT</w:t>
      </w:r>
      <w:r w:rsidR="00572A36" w:rsidRPr="00726EC5">
        <w:t xml:space="preserve"> </w:t>
      </w:r>
      <w:r w:rsidR="00572A36" w:rsidRPr="00726EC5">
        <w:rPr>
          <w:color w:val="00B0F0"/>
          <w:sz w:val="22"/>
        </w:rPr>
        <w:t>PERFORMER</w:t>
      </w:r>
      <w:r w:rsidR="005660AC" w:rsidRPr="00726EC5">
        <w:rPr>
          <w:color w:val="00B0F0"/>
          <w:sz w:val="22"/>
        </w:rPr>
        <w:t xml:space="preserve"> NAME) </w:t>
      </w:r>
      <w:r w:rsidR="005660AC" w:rsidRPr="00726EC5">
        <w:rPr>
          <w:sz w:val="22"/>
        </w:rPr>
        <w:t>also attests to the accuracy and completion of the Certifications of the Agreement herein</w:t>
      </w:r>
      <w:r w:rsidR="005660AC" w:rsidRPr="00726EC5">
        <w:rPr>
          <w:color w:val="00B0F0"/>
          <w:sz w:val="22"/>
        </w:rPr>
        <w:t xml:space="preserve"> </w:t>
      </w:r>
      <w:r w:rsidR="005660AC" w:rsidRPr="002A7ED3">
        <w:rPr>
          <w:color w:val="000000" w:themeColor="text1"/>
          <w:sz w:val="22"/>
        </w:rPr>
        <w:t>Attachment</w:t>
      </w:r>
      <w:r w:rsidR="005660AC" w:rsidRPr="00726EC5">
        <w:rPr>
          <w:color w:val="ED7D31" w:themeColor="accent2"/>
          <w:sz w:val="22"/>
        </w:rPr>
        <w:t xml:space="preserve"> </w:t>
      </w:r>
      <w:r w:rsidR="00834A58" w:rsidRPr="002C2659">
        <w:rPr>
          <w:color w:val="FF0000"/>
          <w:sz w:val="22"/>
        </w:rPr>
        <w:t>5</w:t>
      </w:r>
      <w:r w:rsidR="005660AC" w:rsidRPr="002A7ED3">
        <w:rPr>
          <w:color w:val="000000" w:themeColor="text1"/>
          <w:sz w:val="22"/>
        </w:rPr>
        <w:t>,</w:t>
      </w:r>
      <w:r w:rsidR="005660AC" w:rsidRPr="00726EC5">
        <w:rPr>
          <w:color w:val="00B0F0"/>
          <w:sz w:val="22"/>
        </w:rPr>
        <w:t xml:space="preserve"> </w:t>
      </w:r>
      <w:r w:rsidR="005660AC" w:rsidRPr="00726EC5">
        <w:rPr>
          <w:sz w:val="22"/>
        </w:rPr>
        <w:t>Certifications for Agreement.</w:t>
      </w:r>
      <w:r w:rsidR="005F355B" w:rsidRPr="00726EC5">
        <w:rPr>
          <w:sz w:val="22"/>
        </w:rPr>
        <w:t xml:space="preserve"> </w:t>
      </w:r>
    </w:p>
    <w:p w14:paraId="772D67E2" w14:textId="1414A79B" w:rsidR="00FB0DA5" w:rsidRPr="005F355B" w:rsidRDefault="00FB0DA5" w:rsidP="00FB0DA5">
      <w:pPr>
        <w:pStyle w:val="NoSpacing"/>
        <w:rPr>
          <w:color w:val="00B0F0"/>
          <w:sz w:val="22"/>
          <w:szCs w:val="22"/>
        </w:rPr>
      </w:pPr>
    </w:p>
    <w:p w14:paraId="23F737B3" w14:textId="77777777" w:rsidR="00FB0DA5" w:rsidRPr="004F7ADA" w:rsidRDefault="00FB0DA5" w:rsidP="00FB0DA5">
      <w:pPr>
        <w:pStyle w:val="NoSpacing"/>
        <w:rPr>
          <w:color w:val="000000"/>
          <w:sz w:val="22"/>
          <w:szCs w:val="22"/>
        </w:rPr>
      </w:pPr>
    </w:p>
    <w:p w14:paraId="20AA7CD0" w14:textId="5090C36E" w:rsidR="00FB0DA5" w:rsidRPr="004F7ADA" w:rsidRDefault="00FB0DA5" w:rsidP="007D5762">
      <w:pPr>
        <w:tabs>
          <w:tab w:val="left" w:pos="-1440"/>
          <w:tab w:val="left" w:pos="-720"/>
          <w:tab w:val="left" w:pos="720"/>
          <w:tab w:val="left" w:pos="1440"/>
          <w:tab w:val="left" w:pos="2160"/>
          <w:tab w:val="left" w:pos="2880"/>
          <w:tab w:val="left" w:pos="3600"/>
          <w:tab w:val="left" w:pos="4320"/>
          <w:tab w:val="left" w:pos="4500"/>
          <w:tab w:val="left" w:pos="5760"/>
          <w:tab w:val="left" w:pos="6480"/>
          <w:tab w:val="left" w:pos="7200"/>
          <w:tab w:val="left" w:pos="7920"/>
          <w:tab w:val="left" w:pos="8640"/>
          <w:tab w:val="left" w:pos="9360"/>
          <w:tab w:val="left" w:pos="10080"/>
          <w:tab w:val="left" w:pos="10800"/>
        </w:tabs>
        <w:spacing w:line="240" w:lineRule="atLeast"/>
        <w:ind w:left="4320" w:hanging="4320"/>
        <w:rPr>
          <w:color w:val="000000"/>
          <w:sz w:val="21"/>
          <w:szCs w:val="21"/>
        </w:rPr>
      </w:pPr>
      <w:r w:rsidRPr="004F7ADA">
        <w:rPr>
          <w:color w:val="000000"/>
          <w:sz w:val="22"/>
        </w:rPr>
        <w:lastRenderedPageBreak/>
        <w:t xml:space="preserve">FOR </w:t>
      </w:r>
      <w:r w:rsidRPr="002C2659">
        <w:rPr>
          <w:color w:val="000000"/>
          <w:sz w:val="22"/>
        </w:rPr>
        <w:t>(</w:t>
      </w:r>
      <w:r w:rsidRPr="002C2659">
        <w:rPr>
          <w:color w:val="00B0F0"/>
          <w:sz w:val="22"/>
        </w:rPr>
        <w:t xml:space="preserve">INSERT </w:t>
      </w:r>
      <w:r w:rsidR="00572A36" w:rsidRPr="002C2659">
        <w:rPr>
          <w:color w:val="00B0F0"/>
          <w:sz w:val="22"/>
          <w:szCs w:val="22"/>
        </w:rPr>
        <w:t>PERFORMER</w:t>
      </w:r>
      <w:r w:rsidRPr="002C2659">
        <w:rPr>
          <w:color w:val="00B0F0"/>
          <w:sz w:val="22"/>
        </w:rPr>
        <w:t xml:space="preserve"> NAME</w:t>
      </w:r>
      <w:r w:rsidRPr="002C2659">
        <w:rPr>
          <w:color w:val="000000"/>
          <w:sz w:val="22"/>
        </w:rPr>
        <w:t>)</w:t>
      </w:r>
      <w:r w:rsidRPr="002C2659">
        <w:rPr>
          <w:color w:val="000000"/>
          <w:sz w:val="22"/>
        </w:rPr>
        <w:tab/>
      </w:r>
      <w:r w:rsidRPr="004F7ADA">
        <w:rPr>
          <w:color w:val="000000"/>
          <w:sz w:val="22"/>
        </w:rPr>
        <w:tab/>
        <w:t>FOR THE GOVERNMENT</w:t>
      </w:r>
      <w:r w:rsidR="002F0DB5">
        <w:rPr>
          <w:color w:val="000000"/>
          <w:sz w:val="22"/>
        </w:rPr>
        <w:t xml:space="preserve"> </w:t>
      </w:r>
      <w:r w:rsidRPr="004F7ADA">
        <w:rPr>
          <w:color w:val="000000"/>
          <w:sz w:val="22"/>
          <w:szCs w:val="22"/>
        </w:rPr>
        <w:t>DEFENSE ADVANCE</w:t>
      </w:r>
      <w:r w:rsidR="002F0DB5">
        <w:rPr>
          <w:color w:val="000000"/>
          <w:sz w:val="22"/>
          <w:szCs w:val="22"/>
        </w:rPr>
        <w:t xml:space="preserve">D </w:t>
      </w:r>
      <w:r w:rsidRPr="004F7ADA">
        <w:rPr>
          <w:color w:val="000000"/>
          <w:sz w:val="22"/>
          <w:szCs w:val="22"/>
        </w:rPr>
        <w:t>RESEARCH PROJECTS</w:t>
      </w:r>
      <w:r w:rsidR="002F0DB5">
        <w:rPr>
          <w:color w:val="000000"/>
          <w:sz w:val="22"/>
          <w:szCs w:val="22"/>
        </w:rPr>
        <w:t xml:space="preserve"> </w:t>
      </w:r>
      <w:r w:rsidRPr="004F7ADA">
        <w:rPr>
          <w:color w:val="000000"/>
          <w:sz w:val="22"/>
          <w:szCs w:val="22"/>
        </w:rPr>
        <w:t xml:space="preserve">AGENCY </w:t>
      </w:r>
    </w:p>
    <w:p w14:paraId="4782FA79"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ab/>
      </w:r>
      <w:r w:rsidRPr="004F7ADA">
        <w:rPr>
          <w:color w:val="000000"/>
        </w:rPr>
        <w:tab/>
      </w:r>
      <w:r w:rsidRPr="004F7ADA">
        <w:rPr>
          <w:color w:val="000000"/>
        </w:rPr>
        <w:tab/>
      </w:r>
      <w:r w:rsidRPr="004F7ADA">
        <w:rPr>
          <w:color w:val="000000"/>
        </w:rPr>
        <w:tab/>
      </w:r>
    </w:p>
    <w:p w14:paraId="06CFD5AB"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ab/>
      </w:r>
      <w:r w:rsidRPr="004F7ADA">
        <w:rPr>
          <w:color w:val="000000"/>
        </w:rPr>
        <w:tab/>
      </w:r>
      <w:r w:rsidRPr="004F7ADA">
        <w:rPr>
          <w:color w:val="000000"/>
        </w:rPr>
        <w:tab/>
      </w:r>
    </w:p>
    <w:p w14:paraId="6E44AF33" w14:textId="4D60A4D4"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t xml:space="preserve"> </w:t>
      </w:r>
    </w:p>
    <w:p w14:paraId="5C022C90" w14:textId="77777777" w:rsidR="00FB0DA5" w:rsidRPr="002C2659"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szCs w:val="22"/>
        </w:rPr>
      </w:pPr>
      <w:r w:rsidRPr="002C2659">
        <w:rPr>
          <w:color w:val="000000"/>
          <w:sz w:val="22"/>
          <w:szCs w:val="22"/>
        </w:rPr>
        <w:t>(Signature)</w:t>
      </w:r>
      <w:r w:rsidRPr="002C2659">
        <w:rPr>
          <w:color w:val="000000"/>
          <w:sz w:val="22"/>
          <w:szCs w:val="22"/>
        </w:rPr>
        <w:tab/>
      </w:r>
      <w:r w:rsidRPr="002C2659">
        <w:rPr>
          <w:color w:val="000000"/>
          <w:sz w:val="22"/>
          <w:szCs w:val="22"/>
        </w:rPr>
        <w:tab/>
      </w:r>
      <w:r w:rsidRPr="002C2659">
        <w:rPr>
          <w:color w:val="000000"/>
          <w:sz w:val="22"/>
          <w:szCs w:val="22"/>
        </w:rPr>
        <w:tab/>
      </w:r>
      <w:r w:rsidRPr="002C2659">
        <w:rPr>
          <w:color w:val="000000"/>
          <w:sz w:val="22"/>
          <w:szCs w:val="22"/>
        </w:rPr>
        <w:tab/>
      </w:r>
      <w:r w:rsidRPr="002C2659">
        <w:rPr>
          <w:color w:val="000000"/>
          <w:sz w:val="22"/>
          <w:szCs w:val="22"/>
        </w:rPr>
        <w:tab/>
        <w:t>(Signature)</w:t>
      </w:r>
    </w:p>
    <w:p w14:paraId="5A748606" w14:textId="77777777" w:rsidR="00FB0DA5" w:rsidRPr="002C2659"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szCs w:val="22"/>
        </w:rPr>
      </w:pPr>
    </w:p>
    <w:p w14:paraId="43467BBB" w14:textId="77777777" w:rsidR="00FB0DA5" w:rsidRPr="002C2659"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szCs w:val="22"/>
          <w:u w:val="single"/>
        </w:rPr>
      </w:pPr>
    </w:p>
    <w:p w14:paraId="02058FD3" w14:textId="77777777" w:rsidR="00FB0DA5" w:rsidRPr="002C2659"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szCs w:val="22"/>
          <w:u w:val="single"/>
        </w:rPr>
      </w:pPr>
      <w:r w:rsidRPr="002C2659">
        <w:rPr>
          <w:color w:val="000000"/>
          <w:sz w:val="22"/>
          <w:szCs w:val="22"/>
          <w:u w:val="single"/>
        </w:rPr>
        <w:tab/>
      </w:r>
      <w:r w:rsidRPr="002C2659">
        <w:rPr>
          <w:color w:val="000000"/>
          <w:sz w:val="22"/>
          <w:szCs w:val="22"/>
          <w:u w:val="single"/>
        </w:rPr>
        <w:tab/>
      </w:r>
      <w:r w:rsidRPr="002C2659">
        <w:rPr>
          <w:color w:val="000000"/>
          <w:sz w:val="22"/>
          <w:szCs w:val="22"/>
          <w:u w:val="single"/>
        </w:rPr>
        <w:tab/>
      </w:r>
      <w:r w:rsidRPr="002C2659">
        <w:rPr>
          <w:color w:val="000000"/>
          <w:sz w:val="22"/>
          <w:szCs w:val="22"/>
          <w:u w:val="single"/>
        </w:rPr>
        <w:tab/>
      </w:r>
      <w:r w:rsidRPr="002C2659">
        <w:rPr>
          <w:color w:val="000000"/>
          <w:sz w:val="22"/>
          <w:szCs w:val="22"/>
          <w:u w:val="single"/>
        </w:rPr>
        <w:tab/>
      </w:r>
      <w:r w:rsidRPr="002C2659">
        <w:rPr>
          <w:color w:val="000000"/>
          <w:sz w:val="22"/>
          <w:szCs w:val="22"/>
        </w:rPr>
        <w:tab/>
      </w:r>
      <w:r w:rsidRPr="002C2659">
        <w:rPr>
          <w:color w:val="000000"/>
          <w:sz w:val="22"/>
          <w:szCs w:val="22"/>
          <w:u w:val="single"/>
        </w:rPr>
        <w:tab/>
      </w:r>
      <w:r w:rsidRPr="002C2659">
        <w:rPr>
          <w:color w:val="000000"/>
          <w:sz w:val="22"/>
          <w:szCs w:val="22"/>
          <w:u w:val="single"/>
        </w:rPr>
        <w:tab/>
      </w:r>
      <w:r w:rsidRPr="002C2659">
        <w:rPr>
          <w:color w:val="000000"/>
          <w:sz w:val="22"/>
          <w:szCs w:val="22"/>
          <w:u w:val="single"/>
        </w:rPr>
        <w:tab/>
      </w:r>
      <w:r w:rsidRPr="002C2659">
        <w:rPr>
          <w:color w:val="000000"/>
          <w:sz w:val="22"/>
          <w:szCs w:val="22"/>
          <w:u w:val="single"/>
        </w:rPr>
        <w:tab/>
      </w:r>
      <w:r w:rsidRPr="002C2659">
        <w:rPr>
          <w:color w:val="000000"/>
          <w:sz w:val="22"/>
          <w:szCs w:val="22"/>
          <w:u w:val="single"/>
        </w:rPr>
        <w:tab/>
      </w:r>
      <w:r w:rsidRPr="002C2659">
        <w:rPr>
          <w:color w:val="000000"/>
          <w:sz w:val="22"/>
          <w:szCs w:val="22"/>
          <w:u w:val="single"/>
        </w:rPr>
        <w:tab/>
      </w:r>
    </w:p>
    <w:p w14:paraId="2A6B51CB" w14:textId="3D64EC81" w:rsidR="00FB0DA5" w:rsidRPr="002C2659"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szCs w:val="22"/>
        </w:rPr>
      </w:pPr>
      <w:r w:rsidRPr="002C2659">
        <w:rPr>
          <w:color w:val="000000"/>
          <w:sz w:val="22"/>
          <w:szCs w:val="22"/>
        </w:rPr>
        <w:t>(Name, Title)</w:t>
      </w:r>
      <w:r w:rsidRPr="002C2659">
        <w:rPr>
          <w:color w:val="000000"/>
          <w:sz w:val="22"/>
          <w:szCs w:val="22"/>
        </w:rPr>
        <w:tab/>
      </w:r>
      <w:r w:rsidRPr="002C2659">
        <w:rPr>
          <w:color w:val="000000"/>
          <w:sz w:val="22"/>
          <w:szCs w:val="22"/>
        </w:rPr>
        <w:tab/>
      </w:r>
      <w:r w:rsidRPr="002C2659">
        <w:rPr>
          <w:color w:val="000000"/>
          <w:sz w:val="22"/>
          <w:szCs w:val="22"/>
        </w:rPr>
        <w:tab/>
        <w:t xml:space="preserve">   (Date)</w:t>
      </w:r>
      <w:r w:rsidRPr="002C2659">
        <w:rPr>
          <w:color w:val="000000"/>
          <w:sz w:val="22"/>
          <w:szCs w:val="22"/>
        </w:rPr>
        <w:tab/>
        <w:t xml:space="preserve">(Name, Title)       </w:t>
      </w:r>
      <w:r w:rsidRPr="002C2659">
        <w:rPr>
          <w:color w:val="000000"/>
          <w:sz w:val="22"/>
          <w:szCs w:val="22"/>
        </w:rPr>
        <w:tab/>
      </w:r>
      <w:r w:rsidRPr="002C2659">
        <w:rPr>
          <w:color w:val="000000"/>
          <w:sz w:val="22"/>
          <w:szCs w:val="22"/>
        </w:rPr>
        <w:tab/>
      </w:r>
      <w:r w:rsidRPr="002C2659">
        <w:rPr>
          <w:color w:val="000000"/>
          <w:sz w:val="22"/>
          <w:szCs w:val="22"/>
        </w:rPr>
        <w:tab/>
        <w:t xml:space="preserve">  (Date)</w:t>
      </w:r>
    </w:p>
    <w:p w14:paraId="55FA0F4E" w14:textId="77777777" w:rsidR="0091395E" w:rsidRPr="004F7ADA" w:rsidRDefault="0091395E" w:rsidP="00E76B4D">
      <w:pPr>
        <w:pStyle w:val="WPDefaults"/>
        <w:rPr>
          <w:rFonts w:ascii="Times New Roman" w:hAnsi="Times New Roman"/>
          <w:b/>
          <w:sz w:val="22"/>
          <w:szCs w:val="22"/>
        </w:rPr>
      </w:pPr>
    </w:p>
    <w:p w14:paraId="31D3F40B" w14:textId="77777777" w:rsidR="00156D8E" w:rsidRPr="004F7ADA" w:rsidRDefault="00156D8E">
      <w:pPr>
        <w:rPr>
          <w:b/>
          <w:color w:val="000000"/>
          <w:sz w:val="22"/>
          <w:szCs w:val="22"/>
        </w:rPr>
      </w:pPr>
      <w:r w:rsidRPr="004F7ADA">
        <w:rPr>
          <w:b/>
          <w:sz w:val="22"/>
          <w:szCs w:val="22"/>
        </w:rPr>
        <w:br w:type="page"/>
      </w:r>
    </w:p>
    <w:p w14:paraId="7529F3E2" w14:textId="64DA9D5D" w:rsidR="00E76B4D" w:rsidRPr="004F7ADA" w:rsidRDefault="00E76B4D" w:rsidP="00E76B4D">
      <w:pPr>
        <w:pStyle w:val="WPDefaults"/>
        <w:rPr>
          <w:rFonts w:ascii="Times New Roman" w:hAnsi="Times New Roman"/>
          <w:b/>
          <w:sz w:val="22"/>
          <w:szCs w:val="22"/>
        </w:rPr>
      </w:pPr>
      <w:r w:rsidRPr="004F7ADA">
        <w:rPr>
          <w:rFonts w:ascii="Times New Roman" w:hAnsi="Times New Roman"/>
          <w:b/>
          <w:sz w:val="22"/>
          <w:szCs w:val="22"/>
        </w:rPr>
        <w:lastRenderedPageBreak/>
        <w:t>TABLE OF CONTENTS</w:t>
      </w:r>
    </w:p>
    <w:p w14:paraId="657E090E"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F2E43EA"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CF03C14"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ARTICLES</w:t>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p>
    <w:p w14:paraId="473D9D76"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1CE9BAD" w14:textId="359AF0C3"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w:t>
      </w:r>
      <w:r w:rsidRPr="004F7ADA">
        <w:rPr>
          <w:sz w:val="22"/>
          <w:szCs w:val="22"/>
        </w:rPr>
        <w:tab/>
      </w:r>
      <w:r w:rsidRPr="004F7ADA">
        <w:rPr>
          <w:sz w:val="22"/>
          <w:szCs w:val="22"/>
        </w:rPr>
        <w:tab/>
        <w:t>Scope of the Agreement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0E36ED3B" w14:textId="131633AC"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2</w:t>
      </w:r>
      <w:r w:rsidRPr="004F7ADA">
        <w:rPr>
          <w:sz w:val="22"/>
          <w:szCs w:val="22"/>
        </w:rPr>
        <w:t xml:space="preserve"> </w:t>
      </w:r>
      <w:r w:rsidRPr="004F7ADA">
        <w:rPr>
          <w:sz w:val="22"/>
          <w:szCs w:val="22"/>
        </w:rPr>
        <w:tab/>
      </w:r>
      <w:r w:rsidRPr="004F7ADA">
        <w:rPr>
          <w:sz w:val="22"/>
          <w:szCs w:val="22"/>
        </w:rPr>
        <w:tab/>
        <w:t>Term</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6C379871" w14:textId="61E8C09B"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3</w:t>
      </w:r>
      <w:r w:rsidRPr="004F7ADA">
        <w:rPr>
          <w:sz w:val="22"/>
          <w:szCs w:val="22"/>
        </w:rPr>
        <w:t xml:space="preserve"> </w:t>
      </w:r>
      <w:r w:rsidRPr="004F7ADA">
        <w:rPr>
          <w:sz w:val="22"/>
          <w:szCs w:val="22"/>
        </w:rPr>
        <w:tab/>
      </w:r>
      <w:r w:rsidRPr="004F7ADA">
        <w:rPr>
          <w:sz w:val="22"/>
          <w:szCs w:val="22"/>
        </w:rPr>
        <w:tab/>
        <w:t>Management of the Project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2BE0271B" w14:textId="601EC06C"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4</w:t>
      </w:r>
      <w:r w:rsidRPr="004F7ADA">
        <w:rPr>
          <w:sz w:val="22"/>
          <w:szCs w:val="22"/>
        </w:rPr>
        <w:tab/>
      </w:r>
      <w:r w:rsidRPr="004F7ADA">
        <w:rPr>
          <w:sz w:val="22"/>
          <w:szCs w:val="22"/>
        </w:rPr>
        <w:tab/>
        <w:t>Agreement Administration</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r w:rsidRPr="004F7ADA">
        <w:rPr>
          <w:sz w:val="22"/>
          <w:szCs w:val="22"/>
        </w:rPr>
        <w:tab/>
        <w:t xml:space="preserve">  </w:t>
      </w:r>
    </w:p>
    <w:p w14:paraId="5148FA9E" w14:textId="3226D4EF"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5</w:t>
      </w:r>
      <w:r w:rsidRPr="004F7ADA">
        <w:rPr>
          <w:sz w:val="22"/>
          <w:szCs w:val="22"/>
        </w:rPr>
        <w:tab/>
      </w:r>
      <w:r w:rsidRPr="004F7ADA">
        <w:rPr>
          <w:sz w:val="22"/>
          <w:szCs w:val="22"/>
        </w:rPr>
        <w:tab/>
        <w:t>Obligation and Payment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77C367FF" w14:textId="4C746A39"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6</w:t>
      </w:r>
      <w:r w:rsidRPr="004F7ADA">
        <w:rPr>
          <w:sz w:val="22"/>
          <w:szCs w:val="22"/>
        </w:rPr>
        <w:tab/>
      </w:r>
      <w:r w:rsidRPr="004F7ADA">
        <w:rPr>
          <w:sz w:val="22"/>
          <w:szCs w:val="22"/>
        </w:rPr>
        <w:tab/>
        <w:t>Disputes</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1E79915B" w14:textId="7EA17BED"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7</w:t>
      </w:r>
      <w:r w:rsidRPr="004F7ADA">
        <w:rPr>
          <w:sz w:val="22"/>
          <w:szCs w:val="22"/>
        </w:rPr>
        <w:tab/>
      </w:r>
      <w:r w:rsidRPr="004F7ADA">
        <w:rPr>
          <w:sz w:val="22"/>
          <w:szCs w:val="22"/>
        </w:rPr>
        <w:tab/>
        <w:t>Patent Rights</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38CA234E" w14:textId="405B6714"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8</w:t>
      </w:r>
      <w:r w:rsidRPr="004F7ADA">
        <w:rPr>
          <w:sz w:val="22"/>
          <w:szCs w:val="22"/>
        </w:rPr>
        <w:tab/>
      </w:r>
      <w:r w:rsidRPr="004F7ADA">
        <w:rPr>
          <w:sz w:val="22"/>
          <w:szCs w:val="22"/>
        </w:rPr>
        <w:tab/>
        <w:t>Data Rights</w:t>
      </w:r>
      <w:r w:rsidRPr="004F7ADA">
        <w:rPr>
          <w:sz w:val="22"/>
          <w:szCs w:val="22"/>
        </w:rPr>
        <w:tab/>
      </w:r>
      <w:r w:rsidRPr="004F7ADA">
        <w:rPr>
          <w:sz w:val="22"/>
          <w:szCs w:val="22"/>
        </w:rPr>
        <w:tab/>
      </w:r>
      <w:r w:rsidRPr="004F7ADA">
        <w:rPr>
          <w:sz w:val="22"/>
          <w:szCs w:val="22"/>
        </w:rPr>
        <w:tab/>
      </w:r>
    </w:p>
    <w:p w14:paraId="3DB9399C" w14:textId="1AE8671C"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9</w:t>
      </w:r>
      <w:r w:rsidRPr="004F7ADA">
        <w:rPr>
          <w:sz w:val="22"/>
          <w:szCs w:val="22"/>
        </w:rPr>
        <w:tab/>
      </w:r>
      <w:r w:rsidRPr="004F7ADA">
        <w:rPr>
          <w:sz w:val="22"/>
          <w:szCs w:val="22"/>
        </w:rPr>
        <w:tab/>
        <w:t>Foreign Access to Technology</w:t>
      </w:r>
    </w:p>
    <w:p w14:paraId="05E3DA16" w14:textId="209F8A52" w:rsidR="00E43784" w:rsidRPr="004F7ADA" w:rsidRDefault="0086712C" w:rsidP="00E437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4F7ADA">
        <w:rPr>
          <w:sz w:val="22"/>
          <w:szCs w:val="22"/>
        </w:rPr>
        <w:t xml:space="preserve">ARTICLE </w:t>
      </w:r>
      <w:r w:rsidR="001A3BDA">
        <w:rPr>
          <w:sz w:val="22"/>
          <w:szCs w:val="22"/>
        </w:rPr>
        <w:t>10</w:t>
      </w:r>
      <w:r w:rsidRPr="004F7ADA">
        <w:rPr>
          <w:sz w:val="22"/>
          <w:szCs w:val="22"/>
        </w:rPr>
        <w:tab/>
      </w:r>
      <w:r w:rsidRPr="004F7ADA">
        <w:rPr>
          <w:sz w:val="22"/>
          <w:szCs w:val="22"/>
        </w:rPr>
        <w:tab/>
      </w:r>
      <w:r w:rsidR="00156D8E" w:rsidRPr="004F7ADA">
        <w:rPr>
          <w:sz w:val="22"/>
          <w:szCs w:val="22"/>
        </w:rPr>
        <w:t>Safeguarding Covered Defense Information and Cyber Incident Reporting</w:t>
      </w:r>
    </w:p>
    <w:p w14:paraId="11322B41" w14:textId="4BE61744" w:rsidR="00DC1F5C" w:rsidRPr="004F7ADA" w:rsidRDefault="00DC1F5C" w:rsidP="00DC1F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11</w:t>
      </w:r>
      <w:r w:rsidRPr="004F7ADA">
        <w:rPr>
          <w:sz w:val="22"/>
          <w:szCs w:val="22"/>
        </w:rPr>
        <w:tab/>
      </w:r>
      <w:r w:rsidRPr="004F7ADA">
        <w:rPr>
          <w:sz w:val="22"/>
          <w:szCs w:val="22"/>
        </w:rPr>
        <w:tab/>
        <w:t>Follow-On Production Contracts or Other Transactions</w:t>
      </w:r>
    </w:p>
    <w:p w14:paraId="4CB20500" w14:textId="08FB469B" w:rsidR="007C6456" w:rsidRPr="004F7ADA" w:rsidRDefault="00E76B4D"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12</w:t>
      </w:r>
      <w:r w:rsidRPr="004F7ADA">
        <w:rPr>
          <w:sz w:val="22"/>
          <w:szCs w:val="22"/>
        </w:rPr>
        <w:tab/>
      </w:r>
      <w:r w:rsidR="007C6456" w:rsidRPr="004F7ADA">
        <w:rPr>
          <w:sz w:val="22"/>
          <w:szCs w:val="22"/>
        </w:rPr>
        <w:tab/>
        <w:t>Title to and Disposition of Property</w:t>
      </w:r>
    </w:p>
    <w:p w14:paraId="6476A72A" w14:textId="6655F7F2" w:rsidR="00C73DCE" w:rsidRPr="004F7ADA" w:rsidRDefault="00D451C4" w:rsidP="00C73D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13</w:t>
      </w:r>
      <w:r w:rsidR="00E76B4D" w:rsidRPr="004F7ADA">
        <w:rPr>
          <w:sz w:val="22"/>
          <w:szCs w:val="22"/>
        </w:rPr>
        <w:tab/>
      </w:r>
      <w:r w:rsidR="00E76B4D" w:rsidRPr="004F7ADA">
        <w:rPr>
          <w:sz w:val="22"/>
          <w:szCs w:val="22"/>
        </w:rPr>
        <w:tab/>
      </w:r>
      <w:r w:rsidR="00C73DCE" w:rsidRPr="004F7ADA">
        <w:rPr>
          <w:sz w:val="22"/>
          <w:szCs w:val="22"/>
        </w:rPr>
        <w:t>Civil Rights Act</w:t>
      </w:r>
    </w:p>
    <w:p w14:paraId="36F7F21D" w14:textId="63506EDC" w:rsidR="00E76B4D" w:rsidRPr="004F7ADA"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14</w:t>
      </w:r>
      <w:r w:rsidR="00E76B4D" w:rsidRPr="004F7ADA">
        <w:rPr>
          <w:sz w:val="22"/>
          <w:szCs w:val="22"/>
        </w:rPr>
        <w:tab/>
      </w:r>
      <w:r w:rsidR="00E76B4D" w:rsidRPr="004F7ADA">
        <w:rPr>
          <w:sz w:val="22"/>
          <w:szCs w:val="22"/>
        </w:rPr>
        <w:tab/>
      </w:r>
      <w:r w:rsidRPr="004F7ADA">
        <w:rPr>
          <w:sz w:val="22"/>
          <w:szCs w:val="22"/>
        </w:rPr>
        <w:t>Security</w:t>
      </w:r>
    </w:p>
    <w:p w14:paraId="6110260A" w14:textId="24374D24" w:rsidR="00D451C4" w:rsidRPr="004F7ADA" w:rsidRDefault="00D451C4" w:rsidP="00D451C4">
      <w:pPr>
        <w:tabs>
          <w:tab w:val="left" w:pos="720"/>
          <w:tab w:val="left" w:pos="1440"/>
          <w:tab w:val="left" w:pos="2160"/>
          <w:tab w:val="left" w:pos="2880"/>
          <w:tab w:val="left" w:pos="3600"/>
          <w:tab w:val="left" w:pos="399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15</w:t>
      </w:r>
      <w:r w:rsidRPr="004F7ADA">
        <w:rPr>
          <w:sz w:val="22"/>
          <w:szCs w:val="22"/>
        </w:rPr>
        <w:tab/>
      </w:r>
      <w:r w:rsidRPr="004F7ADA">
        <w:rPr>
          <w:sz w:val="22"/>
          <w:szCs w:val="22"/>
        </w:rPr>
        <w:tab/>
        <w:t>Public Release or Dissemination of Information</w:t>
      </w:r>
      <w:r w:rsidRPr="004F7ADA">
        <w:rPr>
          <w:sz w:val="22"/>
          <w:szCs w:val="22"/>
        </w:rPr>
        <w:tab/>
      </w:r>
      <w:r w:rsidRPr="004F7ADA">
        <w:rPr>
          <w:sz w:val="22"/>
          <w:szCs w:val="22"/>
        </w:rPr>
        <w:tab/>
      </w:r>
      <w:r w:rsidRPr="004F7ADA">
        <w:rPr>
          <w:sz w:val="22"/>
          <w:szCs w:val="22"/>
        </w:rPr>
        <w:tab/>
      </w:r>
      <w:r w:rsidRPr="004F7ADA">
        <w:rPr>
          <w:sz w:val="22"/>
          <w:szCs w:val="22"/>
        </w:rPr>
        <w:tab/>
      </w:r>
    </w:p>
    <w:p w14:paraId="43902FDD" w14:textId="77AC77A4" w:rsidR="00E76B4D" w:rsidRPr="004F7ADA"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16</w:t>
      </w:r>
      <w:r w:rsidR="002A0042" w:rsidRPr="004F7ADA">
        <w:rPr>
          <w:sz w:val="22"/>
          <w:szCs w:val="22"/>
        </w:rPr>
        <w:tab/>
      </w:r>
      <w:r w:rsidR="00E76B4D" w:rsidRPr="004F7ADA">
        <w:rPr>
          <w:sz w:val="22"/>
          <w:szCs w:val="22"/>
        </w:rPr>
        <w:tab/>
        <w:t xml:space="preserve">Order of Precedence </w:t>
      </w:r>
    </w:p>
    <w:p w14:paraId="0D891026" w14:textId="3EE58A8E" w:rsidR="00EA33F1" w:rsidRPr="004F7ADA" w:rsidRDefault="002A0042"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w:t>
      </w:r>
      <w:r w:rsidR="001A3BDA">
        <w:rPr>
          <w:sz w:val="22"/>
          <w:szCs w:val="22"/>
        </w:rPr>
        <w:t>17</w:t>
      </w:r>
      <w:r w:rsidR="001A3BDA">
        <w:rPr>
          <w:sz w:val="22"/>
          <w:szCs w:val="22"/>
        </w:rPr>
        <w:tab/>
      </w:r>
      <w:r w:rsidR="00E76B4D" w:rsidRPr="004F7ADA">
        <w:rPr>
          <w:sz w:val="22"/>
          <w:szCs w:val="22"/>
        </w:rPr>
        <w:tab/>
        <w:t>Execution</w:t>
      </w:r>
    </w:p>
    <w:p w14:paraId="221CED89" w14:textId="77777777" w:rsidR="001A3BDA" w:rsidRDefault="00EA33F1" w:rsidP="00EA33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4F7ADA">
        <w:rPr>
          <w:sz w:val="22"/>
          <w:szCs w:val="22"/>
        </w:rPr>
        <w:t xml:space="preserve">ARTICLE </w:t>
      </w:r>
      <w:r w:rsidR="001A3BDA">
        <w:rPr>
          <w:sz w:val="22"/>
          <w:szCs w:val="22"/>
        </w:rPr>
        <w:t>18</w:t>
      </w:r>
      <w:r w:rsidRPr="004F7ADA">
        <w:rPr>
          <w:sz w:val="22"/>
          <w:szCs w:val="22"/>
        </w:rPr>
        <w:tab/>
      </w:r>
      <w:r w:rsidR="001A3BDA">
        <w:rPr>
          <w:sz w:val="22"/>
          <w:szCs w:val="22"/>
        </w:rPr>
        <w:t xml:space="preserve">             </w:t>
      </w:r>
      <w:r w:rsidRPr="004F7ADA">
        <w:rPr>
          <w:sz w:val="22"/>
          <w:szCs w:val="22"/>
        </w:rPr>
        <w:t>Prohibition on Contracting for Certain Telecommunications and Video Surveillance Services or Equipment</w:t>
      </w:r>
    </w:p>
    <w:p w14:paraId="5CA3C199" w14:textId="77777777" w:rsidR="001A3BDA" w:rsidRDefault="001A3BDA" w:rsidP="00EA33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p>
    <w:p w14:paraId="62EBF933" w14:textId="0B098261" w:rsidR="001A3BDA" w:rsidRDefault="001A3BDA" w:rsidP="00EA33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bookmarkStart w:id="9" w:name="_Hlk194514935"/>
      <w:bookmarkStart w:id="10" w:name="_Hlk194486709"/>
      <w:bookmarkStart w:id="11" w:name="_Hlk195175440"/>
      <w:r w:rsidRPr="001A3BDA">
        <w:rPr>
          <w:sz w:val="22"/>
          <w:szCs w:val="22"/>
          <w:highlight w:val="yellow"/>
        </w:rPr>
        <w:t>Note only include A</w:t>
      </w:r>
      <w:r w:rsidR="00D24328">
        <w:rPr>
          <w:sz w:val="22"/>
          <w:szCs w:val="22"/>
          <w:highlight w:val="yellow"/>
        </w:rPr>
        <w:t>RTICLES</w:t>
      </w:r>
      <w:r w:rsidRPr="001A3BDA">
        <w:rPr>
          <w:sz w:val="22"/>
          <w:szCs w:val="22"/>
          <w:highlight w:val="yellow"/>
        </w:rPr>
        <w:t xml:space="preserve"> below if applicable </w:t>
      </w:r>
      <w:bookmarkEnd w:id="9"/>
    </w:p>
    <w:bookmarkEnd w:id="10"/>
    <w:p w14:paraId="5E3D33A1" w14:textId="55066F04" w:rsidR="00E76B4D" w:rsidRPr="004F7ADA" w:rsidRDefault="001A3BDA" w:rsidP="00EA33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1A3BDA">
        <w:rPr>
          <w:sz w:val="22"/>
          <w:szCs w:val="22"/>
        </w:rPr>
        <w:t>ARTICLE</w:t>
      </w:r>
      <w:r w:rsidR="002F0DB5">
        <w:rPr>
          <w:sz w:val="22"/>
          <w:szCs w:val="22"/>
        </w:rPr>
        <w:t xml:space="preserve"> </w:t>
      </w:r>
      <w:r w:rsidR="002F0DB5" w:rsidRPr="002F0DB5">
        <w:rPr>
          <w:color w:val="FF0000"/>
          <w:sz w:val="22"/>
          <w:szCs w:val="22"/>
        </w:rPr>
        <w:t>XX</w:t>
      </w:r>
      <w:r w:rsidRPr="001A3BDA">
        <w:rPr>
          <w:sz w:val="22"/>
          <w:szCs w:val="22"/>
        </w:rPr>
        <w:tab/>
      </w:r>
      <w:r w:rsidRPr="001A3BDA">
        <w:rPr>
          <w:sz w:val="22"/>
          <w:szCs w:val="22"/>
        </w:rPr>
        <w:tab/>
        <w:t>Nontraditional Defense Contractor or Nonprofit Research Institution Partner</w:t>
      </w:r>
      <w:r>
        <w:rPr>
          <w:sz w:val="22"/>
          <w:szCs w:val="22"/>
        </w:rPr>
        <w:t xml:space="preserve"> </w:t>
      </w:r>
      <w:r w:rsidR="00E76B4D" w:rsidRPr="004F7ADA">
        <w:rPr>
          <w:sz w:val="22"/>
          <w:szCs w:val="22"/>
        </w:rPr>
        <w:t xml:space="preserve"> </w:t>
      </w:r>
    </w:p>
    <w:p w14:paraId="6CF29FAC" w14:textId="756114B8" w:rsidR="00E76B4D" w:rsidRDefault="00D24328"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bookmarkStart w:id="12" w:name="_Hlk194514952"/>
      <w:r>
        <w:rPr>
          <w:sz w:val="22"/>
          <w:szCs w:val="22"/>
        </w:rPr>
        <w:t>ARTICLE</w:t>
      </w:r>
      <w:r w:rsidR="002F0DB5">
        <w:rPr>
          <w:sz w:val="22"/>
          <w:szCs w:val="22"/>
        </w:rPr>
        <w:t xml:space="preserve"> </w:t>
      </w:r>
      <w:r w:rsidR="002F0DB5" w:rsidRPr="002F0DB5">
        <w:rPr>
          <w:color w:val="FF0000"/>
          <w:sz w:val="22"/>
          <w:szCs w:val="22"/>
        </w:rPr>
        <w:t>XX</w:t>
      </w:r>
      <w:r>
        <w:rPr>
          <w:sz w:val="22"/>
          <w:szCs w:val="22"/>
        </w:rPr>
        <w:tab/>
      </w:r>
      <w:r>
        <w:rPr>
          <w:sz w:val="22"/>
          <w:szCs w:val="22"/>
        </w:rPr>
        <w:tab/>
      </w:r>
      <w:r w:rsidRPr="00D24328">
        <w:rPr>
          <w:sz w:val="22"/>
          <w:szCs w:val="22"/>
        </w:rPr>
        <w:t>Protection of Human Subjects</w:t>
      </w:r>
    </w:p>
    <w:p w14:paraId="37D7A3AC" w14:textId="3D86F11B" w:rsidR="00D24328" w:rsidRDefault="00D24328"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 xml:space="preserve">ARTICLE </w:t>
      </w:r>
      <w:r w:rsidR="002F0DB5" w:rsidRPr="002F0DB5">
        <w:rPr>
          <w:color w:val="FF0000"/>
          <w:sz w:val="22"/>
          <w:szCs w:val="22"/>
        </w:rPr>
        <w:t>XX</w:t>
      </w:r>
      <w:r>
        <w:rPr>
          <w:sz w:val="22"/>
          <w:szCs w:val="22"/>
        </w:rPr>
        <w:tab/>
      </w:r>
      <w:r>
        <w:rPr>
          <w:sz w:val="22"/>
          <w:szCs w:val="22"/>
        </w:rPr>
        <w:tab/>
      </w:r>
      <w:r w:rsidRPr="00D24328">
        <w:rPr>
          <w:sz w:val="22"/>
          <w:szCs w:val="22"/>
        </w:rPr>
        <w:t>Animal Welfare</w:t>
      </w:r>
    </w:p>
    <w:p w14:paraId="75A15441" w14:textId="710AB0B5" w:rsidR="00D24328" w:rsidRPr="004F7ADA" w:rsidRDefault="00D24328"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ARTICLE</w:t>
      </w:r>
      <w:r w:rsidR="002F0DB5">
        <w:rPr>
          <w:sz w:val="22"/>
          <w:szCs w:val="22"/>
        </w:rPr>
        <w:t xml:space="preserve"> </w:t>
      </w:r>
      <w:r w:rsidR="002F0DB5" w:rsidRPr="002F0DB5">
        <w:rPr>
          <w:color w:val="FF0000"/>
          <w:sz w:val="22"/>
          <w:szCs w:val="22"/>
        </w:rPr>
        <w:t>XX</w:t>
      </w:r>
      <w:r w:rsidRPr="002F0DB5">
        <w:rPr>
          <w:color w:val="FF0000"/>
          <w:sz w:val="22"/>
          <w:szCs w:val="22"/>
        </w:rPr>
        <w:tab/>
      </w:r>
      <w:r>
        <w:rPr>
          <w:sz w:val="22"/>
          <w:szCs w:val="22"/>
        </w:rPr>
        <w:tab/>
      </w:r>
      <w:r w:rsidRPr="00D24328">
        <w:rPr>
          <w:sz w:val="22"/>
          <w:szCs w:val="22"/>
        </w:rPr>
        <w:t>Option</w:t>
      </w:r>
      <w:bookmarkEnd w:id="12"/>
    </w:p>
    <w:bookmarkEnd w:id="11"/>
    <w:p w14:paraId="32E470D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0C8A1A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ATTACHMENTS</w:t>
      </w:r>
    </w:p>
    <w:p w14:paraId="2BED243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393D29C" w14:textId="65E90D54"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1</w:t>
      </w:r>
      <w:r w:rsidRPr="004F7ADA">
        <w:rPr>
          <w:sz w:val="22"/>
          <w:szCs w:val="22"/>
        </w:rPr>
        <w:tab/>
      </w:r>
      <w:r w:rsidR="00D451C4" w:rsidRPr="004F7ADA">
        <w:rPr>
          <w:sz w:val="22"/>
          <w:szCs w:val="22"/>
        </w:rPr>
        <w:t>Task Description Document</w:t>
      </w:r>
      <w:r w:rsidR="00493BD3">
        <w:rPr>
          <w:sz w:val="22"/>
          <w:szCs w:val="22"/>
        </w:rPr>
        <w:t xml:space="preserve"> (TDD)</w:t>
      </w:r>
    </w:p>
    <w:p w14:paraId="19039496"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2</w:t>
      </w:r>
      <w:r w:rsidRPr="004F7ADA">
        <w:rPr>
          <w:sz w:val="22"/>
          <w:szCs w:val="22"/>
        </w:rPr>
        <w:tab/>
        <w:t>Report Requirements</w:t>
      </w:r>
    </w:p>
    <w:p w14:paraId="3967FB7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3</w:t>
      </w:r>
      <w:r w:rsidRPr="004F7ADA">
        <w:rPr>
          <w:sz w:val="22"/>
          <w:szCs w:val="22"/>
        </w:rPr>
        <w:tab/>
        <w:t>Schedule of</w:t>
      </w:r>
      <w:r w:rsidR="001E0753" w:rsidRPr="004F7ADA">
        <w:rPr>
          <w:sz w:val="22"/>
          <w:szCs w:val="22"/>
        </w:rPr>
        <w:t xml:space="preserve"> Milestones</w:t>
      </w:r>
      <w:r w:rsidRPr="004F7ADA">
        <w:rPr>
          <w:sz w:val="22"/>
          <w:szCs w:val="22"/>
        </w:rPr>
        <w:t xml:space="preserve"> </w:t>
      </w:r>
      <w:r w:rsidR="001E0753" w:rsidRPr="004F7ADA">
        <w:rPr>
          <w:sz w:val="22"/>
          <w:szCs w:val="22"/>
        </w:rPr>
        <w:t xml:space="preserve">and </w:t>
      </w:r>
      <w:r w:rsidRPr="004F7ADA">
        <w:rPr>
          <w:sz w:val="22"/>
          <w:szCs w:val="22"/>
        </w:rPr>
        <w:t xml:space="preserve">Payments </w:t>
      </w:r>
    </w:p>
    <w:p w14:paraId="65279857" w14:textId="7E631235" w:rsidR="00FB0DA5" w:rsidRDefault="00FB0DA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ATTACHMENT 4 </w:t>
      </w:r>
      <w:r w:rsidRPr="004F7ADA">
        <w:rPr>
          <w:sz w:val="22"/>
          <w:szCs w:val="22"/>
        </w:rPr>
        <w:tab/>
        <w:t xml:space="preserve">Agreements Officer’s Representative </w:t>
      </w:r>
      <w:r w:rsidR="00291CC1">
        <w:rPr>
          <w:sz w:val="22"/>
          <w:szCs w:val="22"/>
        </w:rPr>
        <w:t xml:space="preserve">(AOR) </w:t>
      </w:r>
      <w:r w:rsidRPr="004F7ADA">
        <w:rPr>
          <w:sz w:val="22"/>
          <w:szCs w:val="22"/>
        </w:rPr>
        <w:t>Appointment Memo</w:t>
      </w:r>
    </w:p>
    <w:p w14:paraId="76F03FD7" w14:textId="496BE70F" w:rsidR="0063418B" w:rsidRPr="004F7ADA" w:rsidRDefault="0063418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ATTACHMENT 5</w:t>
      </w:r>
      <w:r>
        <w:rPr>
          <w:sz w:val="22"/>
          <w:szCs w:val="22"/>
        </w:rPr>
        <w:tab/>
        <w:t>Certifications for Agreement</w:t>
      </w:r>
    </w:p>
    <w:p w14:paraId="3B0C28B5" w14:textId="34D6D4C9" w:rsidR="00FB0DA5" w:rsidRPr="004F7ADA" w:rsidRDefault="00FB0DA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ATTACHMENT </w:t>
      </w:r>
      <w:r w:rsidR="0063418B">
        <w:rPr>
          <w:sz w:val="22"/>
          <w:szCs w:val="22"/>
        </w:rPr>
        <w:t>6</w:t>
      </w:r>
      <w:r w:rsidRPr="004F7ADA">
        <w:rPr>
          <w:sz w:val="22"/>
          <w:szCs w:val="22"/>
        </w:rPr>
        <w:t xml:space="preserve"> </w:t>
      </w:r>
      <w:r w:rsidRPr="004F7ADA">
        <w:rPr>
          <w:sz w:val="22"/>
          <w:szCs w:val="22"/>
        </w:rPr>
        <w:tab/>
      </w:r>
      <w:r w:rsidR="00156D8E" w:rsidRPr="004F7ADA">
        <w:rPr>
          <w:sz w:val="22"/>
          <w:szCs w:val="22"/>
        </w:rPr>
        <w:t>Property/</w:t>
      </w:r>
      <w:r w:rsidRPr="004F7ADA">
        <w:rPr>
          <w:sz w:val="22"/>
          <w:szCs w:val="22"/>
        </w:rPr>
        <w:t>Equipment</w:t>
      </w:r>
    </w:p>
    <w:p w14:paraId="5C827F32"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A0C1920" w14:textId="5ED9042A" w:rsidR="00D24328" w:rsidRDefault="00D24328" w:rsidP="00E76B4D">
      <w:pPr>
        <w:pStyle w:val="WPDefaultsLocal"/>
        <w:rPr>
          <w:rFonts w:ascii="Times New Roman" w:hAnsi="Times New Roman"/>
          <w:sz w:val="22"/>
          <w:szCs w:val="22"/>
        </w:rPr>
      </w:pPr>
      <w:bookmarkStart w:id="13" w:name="_Hlk194515110"/>
      <w:bookmarkStart w:id="14" w:name="_Hlk195175419"/>
      <w:r w:rsidRPr="00D24328">
        <w:rPr>
          <w:rFonts w:ascii="Times New Roman" w:hAnsi="Times New Roman"/>
          <w:sz w:val="22"/>
          <w:szCs w:val="22"/>
          <w:highlight w:val="yellow"/>
        </w:rPr>
        <w:t>Note only include ATTTACHMENTS below if applicable</w:t>
      </w:r>
    </w:p>
    <w:p w14:paraId="227EF468" w14:textId="3EE0966D" w:rsidR="00CE7703" w:rsidRDefault="00CE7703" w:rsidP="00E76B4D">
      <w:pPr>
        <w:pStyle w:val="WPDefaultsLocal"/>
        <w:rPr>
          <w:rFonts w:ascii="Times New Roman" w:hAnsi="Times New Roman"/>
          <w:sz w:val="22"/>
          <w:szCs w:val="22"/>
        </w:rPr>
      </w:pPr>
      <w:bookmarkStart w:id="15" w:name="_Hlk194515162"/>
      <w:bookmarkEnd w:id="13"/>
      <w:r>
        <w:rPr>
          <w:rFonts w:ascii="Times New Roman" w:hAnsi="Times New Roman"/>
          <w:sz w:val="22"/>
          <w:szCs w:val="22"/>
        </w:rPr>
        <w:t xml:space="preserve">ATTACHMENT </w:t>
      </w:r>
      <w:r w:rsidR="002F0DB5" w:rsidRPr="002F0DB5">
        <w:rPr>
          <w:rFonts w:ascii="Times New Roman" w:hAnsi="Times New Roman"/>
          <w:color w:val="FF0000"/>
          <w:sz w:val="22"/>
          <w:szCs w:val="22"/>
        </w:rPr>
        <w:t>X</w:t>
      </w:r>
      <w:r>
        <w:rPr>
          <w:rFonts w:ascii="Times New Roman" w:hAnsi="Times New Roman"/>
          <w:sz w:val="22"/>
          <w:szCs w:val="22"/>
        </w:rPr>
        <w:t xml:space="preserve">        </w:t>
      </w:r>
      <w:r w:rsidRPr="00CE7703">
        <w:rPr>
          <w:rFonts w:ascii="Times New Roman" w:hAnsi="Times New Roman"/>
          <w:sz w:val="22"/>
          <w:szCs w:val="22"/>
        </w:rPr>
        <w:t>Controlled Unclassified Information</w:t>
      </w:r>
      <w:r>
        <w:rPr>
          <w:rFonts w:ascii="Times New Roman" w:hAnsi="Times New Roman"/>
          <w:sz w:val="22"/>
          <w:szCs w:val="22"/>
        </w:rPr>
        <w:t xml:space="preserve"> (CUI)</w:t>
      </w:r>
    </w:p>
    <w:bookmarkEnd w:id="15"/>
    <w:p w14:paraId="3AA0FCCD" w14:textId="23B24397" w:rsidR="00D618EB" w:rsidRDefault="00D618EB" w:rsidP="00E76B4D">
      <w:pPr>
        <w:pStyle w:val="WPDefaultsLocal"/>
        <w:rPr>
          <w:rFonts w:ascii="Times New Roman" w:hAnsi="Times New Roman"/>
          <w:sz w:val="22"/>
          <w:szCs w:val="22"/>
        </w:rPr>
      </w:pPr>
      <w:r w:rsidRPr="00D618EB">
        <w:rPr>
          <w:rFonts w:ascii="Times New Roman" w:hAnsi="Times New Roman"/>
          <w:sz w:val="22"/>
          <w:szCs w:val="22"/>
        </w:rPr>
        <w:t xml:space="preserve">ATTACHMENT </w:t>
      </w:r>
      <w:r w:rsidR="002F0DB5" w:rsidRPr="002F0DB5">
        <w:rPr>
          <w:rFonts w:ascii="Times New Roman" w:hAnsi="Times New Roman"/>
          <w:color w:val="FF0000"/>
          <w:sz w:val="22"/>
          <w:szCs w:val="22"/>
        </w:rPr>
        <w:t>X</w:t>
      </w:r>
      <w:r w:rsidRPr="00D618EB">
        <w:rPr>
          <w:rFonts w:ascii="Times New Roman" w:hAnsi="Times New Roman"/>
          <w:sz w:val="22"/>
          <w:szCs w:val="22"/>
        </w:rPr>
        <w:t xml:space="preserve">      </w:t>
      </w:r>
      <w:r>
        <w:rPr>
          <w:rFonts w:ascii="Times New Roman" w:hAnsi="Times New Roman"/>
          <w:sz w:val="22"/>
          <w:szCs w:val="22"/>
        </w:rPr>
        <w:t xml:space="preserve">  </w:t>
      </w:r>
      <w:r w:rsidRPr="00D618EB">
        <w:rPr>
          <w:rFonts w:ascii="Times New Roman" w:hAnsi="Times New Roman"/>
          <w:sz w:val="22"/>
          <w:szCs w:val="22"/>
        </w:rPr>
        <w:t>Performer Attestation</w:t>
      </w:r>
    </w:p>
    <w:p w14:paraId="1DC7B7FA" w14:textId="5E2042AC" w:rsidR="00D618EB" w:rsidRDefault="00D618EB" w:rsidP="00E76B4D">
      <w:pPr>
        <w:pStyle w:val="WPDefaultsLocal"/>
        <w:rPr>
          <w:rFonts w:ascii="Times New Roman" w:hAnsi="Times New Roman"/>
          <w:sz w:val="22"/>
          <w:szCs w:val="22"/>
        </w:rPr>
      </w:pPr>
      <w:r>
        <w:rPr>
          <w:rFonts w:ascii="Times New Roman" w:hAnsi="Times New Roman"/>
          <w:sz w:val="22"/>
          <w:szCs w:val="22"/>
        </w:rPr>
        <w:t xml:space="preserve">ATTACHMENT </w:t>
      </w:r>
      <w:r w:rsidR="002F0DB5" w:rsidRPr="002F0DB5">
        <w:rPr>
          <w:rFonts w:ascii="Times New Roman" w:hAnsi="Times New Roman"/>
          <w:color w:val="FF0000"/>
          <w:sz w:val="22"/>
          <w:szCs w:val="22"/>
        </w:rPr>
        <w:t>X</w:t>
      </w:r>
      <w:r w:rsidRPr="002F0DB5">
        <w:rPr>
          <w:rFonts w:ascii="Times New Roman" w:hAnsi="Times New Roman"/>
          <w:color w:val="FF0000"/>
          <w:sz w:val="22"/>
          <w:szCs w:val="22"/>
        </w:rPr>
        <w:t xml:space="preserve">   </w:t>
      </w:r>
      <w:r>
        <w:rPr>
          <w:rFonts w:ascii="Times New Roman" w:hAnsi="Times New Roman"/>
          <w:sz w:val="22"/>
          <w:szCs w:val="22"/>
        </w:rPr>
        <w:t xml:space="preserve"> </w:t>
      </w:r>
      <w:r w:rsidR="002F0DB5">
        <w:rPr>
          <w:rFonts w:ascii="Times New Roman" w:hAnsi="Times New Roman"/>
          <w:sz w:val="22"/>
          <w:szCs w:val="22"/>
        </w:rPr>
        <w:t xml:space="preserve"> </w:t>
      </w:r>
      <w:r>
        <w:rPr>
          <w:rFonts w:ascii="Times New Roman" w:hAnsi="Times New Roman"/>
          <w:sz w:val="22"/>
          <w:szCs w:val="22"/>
        </w:rPr>
        <w:t xml:space="preserve">   </w:t>
      </w:r>
      <w:r w:rsidRPr="00D618EB">
        <w:rPr>
          <w:rFonts w:ascii="Times New Roman" w:hAnsi="Times New Roman"/>
          <w:sz w:val="22"/>
          <w:szCs w:val="22"/>
        </w:rPr>
        <w:t>Associate Performer Agreement</w:t>
      </w:r>
    </w:p>
    <w:p w14:paraId="132DCC7D" w14:textId="482C14A1" w:rsidR="00D618EB" w:rsidRDefault="00CE7703" w:rsidP="00E76B4D">
      <w:pPr>
        <w:pStyle w:val="WPDefaultsLocal"/>
        <w:rPr>
          <w:rFonts w:ascii="Times New Roman" w:hAnsi="Times New Roman"/>
          <w:sz w:val="22"/>
          <w:szCs w:val="22"/>
        </w:rPr>
      </w:pPr>
      <w:bookmarkStart w:id="16" w:name="_Hlk194515191"/>
      <w:r>
        <w:rPr>
          <w:rFonts w:ascii="Times New Roman" w:hAnsi="Times New Roman"/>
          <w:sz w:val="22"/>
          <w:szCs w:val="22"/>
        </w:rPr>
        <w:t xml:space="preserve">ATTACHMENT </w:t>
      </w:r>
      <w:r w:rsidR="002F0DB5" w:rsidRPr="002F0DB5">
        <w:rPr>
          <w:rFonts w:ascii="Times New Roman" w:hAnsi="Times New Roman"/>
          <w:color w:val="FF0000"/>
          <w:sz w:val="22"/>
          <w:szCs w:val="22"/>
        </w:rPr>
        <w:t>X</w:t>
      </w:r>
      <w:r w:rsidRPr="002F0DB5">
        <w:rPr>
          <w:rFonts w:ascii="Times New Roman" w:hAnsi="Times New Roman"/>
          <w:color w:val="FF0000"/>
          <w:sz w:val="22"/>
          <w:szCs w:val="22"/>
        </w:rPr>
        <w:t xml:space="preserve"> </w:t>
      </w:r>
      <w:r>
        <w:rPr>
          <w:rFonts w:ascii="Times New Roman" w:hAnsi="Times New Roman"/>
          <w:sz w:val="22"/>
          <w:szCs w:val="22"/>
        </w:rPr>
        <w:t xml:space="preserve">       </w:t>
      </w:r>
      <w:r w:rsidRPr="00CE7703">
        <w:rPr>
          <w:rFonts w:ascii="Times New Roman" w:hAnsi="Times New Roman"/>
          <w:sz w:val="22"/>
          <w:szCs w:val="22"/>
        </w:rPr>
        <w:t>Intellectual Property Assertions</w:t>
      </w:r>
    </w:p>
    <w:bookmarkEnd w:id="14"/>
    <w:bookmarkEnd w:id="16"/>
    <w:p w14:paraId="57F5AF9D" w14:textId="77777777" w:rsidR="00D24328" w:rsidRDefault="00D24328" w:rsidP="00E76B4D">
      <w:pPr>
        <w:pStyle w:val="WPDefaultsLocal"/>
        <w:rPr>
          <w:rFonts w:ascii="Times New Roman" w:hAnsi="Times New Roman"/>
          <w:sz w:val="22"/>
          <w:szCs w:val="22"/>
        </w:rPr>
      </w:pPr>
    </w:p>
    <w:p w14:paraId="237F4C81" w14:textId="77777777" w:rsidR="00D24328" w:rsidRDefault="00D24328" w:rsidP="00E76B4D">
      <w:pPr>
        <w:pStyle w:val="WPDefaultsLocal"/>
        <w:rPr>
          <w:rFonts w:ascii="Times New Roman" w:hAnsi="Times New Roman"/>
          <w:sz w:val="22"/>
          <w:szCs w:val="22"/>
        </w:rPr>
      </w:pPr>
    </w:p>
    <w:p w14:paraId="15567A08" w14:textId="3A7CF101" w:rsidR="00E76B4D" w:rsidRPr="004F7ADA" w:rsidRDefault="00E76B4D" w:rsidP="00E76B4D">
      <w:pPr>
        <w:pStyle w:val="WPDefaultsLocal"/>
        <w:rPr>
          <w:rFonts w:ascii="Times New Roman" w:hAnsi="Times New Roman"/>
          <w:b/>
          <w:i/>
          <w:sz w:val="22"/>
          <w:szCs w:val="22"/>
        </w:rPr>
      </w:pPr>
      <w:r w:rsidRPr="004F7ADA">
        <w:rPr>
          <w:rFonts w:ascii="Times New Roman" w:hAnsi="Times New Roman"/>
          <w:sz w:val="22"/>
          <w:szCs w:val="22"/>
        </w:rPr>
        <w:br w:type="page"/>
      </w:r>
      <w:r w:rsidRPr="004F7ADA">
        <w:rPr>
          <w:rFonts w:ascii="Times New Roman" w:hAnsi="Times New Roman"/>
          <w:b/>
          <w:sz w:val="22"/>
          <w:szCs w:val="22"/>
        </w:rPr>
        <w:lastRenderedPageBreak/>
        <w:t xml:space="preserve">ARTICLE </w:t>
      </w:r>
      <w:r w:rsidR="002C2659">
        <w:rPr>
          <w:rFonts w:ascii="Times New Roman" w:hAnsi="Times New Roman"/>
          <w:b/>
          <w:color w:val="FF0000"/>
          <w:sz w:val="22"/>
          <w:szCs w:val="22"/>
        </w:rPr>
        <w:t>1</w:t>
      </w:r>
      <w:r w:rsidRPr="004F7ADA">
        <w:rPr>
          <w:rFonts w:ascii="Times New Roman" w:hAnsi="Times New Roman"/>
          <w:b/>
          <w:sz w:val="22"/>
          <w:szCs w:val="22"/>
        </w:rPr>
        <w:t>:  SCOPE OF THE AGREEMENT</w:t>
      </w:r>
    </w:p>
    <w:p w14:paraId="319448B8"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p>
    <w:p w14:paraId="20B67D15" w14:textId="5B15D68C"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rPr>
      </w:pPr>
      <w:r w:rsidRPr="004F7ADA">
        <w:rPr>
          <w:b/>
          <w:sz w:val="22"/>
          <w:szCs w:val="22"/>
        </w:rPr>
        <w:t>A.</w:t>
      </w:r>
      <w:r w:rsidR="002F0DB5">
        <w:rPr>
          <w:b/>
          <w:sz w:val="22"/>
          <w:szCs w:val="22"/>
        </w:rPr>
        <w:t xml:space="preserve">  </w:t>
      </w:r>
      <w:r w:rsidRPr="004F7ADA">
        <w:rPr>
          <w:b/>
          <w:sz w:val="22"/>
          <w:szCs w:val="22"/>
        </w:rPr>
        <w:t>Background</w:t>
      </w:r>
    </w:p>
    <w:p w14:paraId="13E957FD"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u w:val="single"/>
        </w:rPr>
      </w:pPr>
    </w:p>
    <w:p w14:paraId="79E131B7" w14:textId="77777777" w:rsidR="00E76B4D" w:rsidRPr="002C265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iCs/>
          <w:color w:val="00B0F0"/>
          <w:sz w:val="22"/>
          <w:szCs w:val="22"/>
        </w:rPr>
      </w:pPr>
      <w:r w:rsidRPr="002C2659">
        <w:rPr>
          <w:iCs/>
          <w:color w:val="00B0F0"/>
          <w:sz w:val="22"/>
          <w:szCs w:val="22"/>
        </w:rPr>
        <w:t xml:space="preserve">THIS PARAGRAPH(S) DESCRIBES THE VISION OF THE PROGRAM AND SHOULD ANSWER THE FOLLOWING QUESTIONS:  </w:t>
      </w:r>
    </w:p>
    <w:p w14:paraId="4F3D2B25"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color w:val="00B0F0"/>
          <w:sz w:val="22"/>
          <w:szCs w:val="22"/>
        </w:rPr>
      </w:pPr>
      <w:r w:rsidRPr="002C2659">
        <w:rPr>
          <w:iCs/>
          <w:color w:val="00B0F0"/>
          <w:sz w:val="22"/>
          <w:szCs w:val="22"/>
        </w:rPr>
        <w:t xml:space="preserve">WHAT IS THE </w:t>
      </w:r>
      <w:r w:rsidR="00526D15" w:rsidRPr="002C2659">
        <w:rPr>
          <w:iCs/>
          <w:color w:val="00B0F0"/>
          <w:sz w:val="22"/>
          <w:szCs w:val="22"/>
        </w:rPr>
        <w:t xml:space="preserve">PURPOSE OF THE </w:t>
      </w:r>
      <w:r w:rsidRPr="002C2659">
        <w:rPr>
          <w:iCs/>
          <w:color w:val="00B0F0"/>
          <w:sz w:val="22"/>
          <w:szCs w:val="22"/>
        </w:rPr>
        <w:t xml:space="preserve">AGREEMENT?  </w:t>
      </w:r>
    </w:p>
    <w:p w14:paraId="78AD1968"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color w:val="00B0F0"/>
          <w:sz w:val="22"/>
          <w:szCs w:val="22"/>
        </w:rPr>
      </w:pPr>
      <w:r w:rsidRPr="002C2659">
        <w:rPr>
          <w:iCs/>
          <w:color w:val="00B0F0"/>
          <w:sz w:val="22"/>
          <w:szCs w:val="22"/>
        </w:rPr>
        <w:t xml:space="preserve">WHAT IS THE CURRENT TECHNOLOGICAL SITUATION?  </w:t>
      </w:r>
    </w:p>
    <w:p w14:paraId="23B4AB5C"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color w:val="00B0F0"/>
          <w:sz w:val="22"/>
          <w:szCs w:val="22"/>
        </w:rPr>
      </w:pPr>
      <w:r w:rsidRPr="002C2659">
        <w:rPr>
          <w:iCs/>
          <w:color w:val="00B0F0"/>
          <w:sz w:val="22"/>
          <w:szCs w:val="22"/>
        </w:rPr>
        <w:t xml:space="preserve">WHAT MAKES THIS PROGRAM A “CRITICAL TECHNOLOGY” EFFORT?  </w:t>
      </w:r>
    </w:p>
    <w:p w14:paraId="651EB692"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color w:val="00B0F0"/>
          <w:sz w:val="22"/>
          <w:szCs w:val="22"/>
        </w:rPr>
      </w:pPr>
      <w:r w:rsidRPr="002C2659">
        <w:rPr>
          <w:iCs/>
          <w:color w:val="00B0F0"/>
          <w:sz w:val="22"/>
          <w:szCs w:val="22"/>
        </w:rPr>
        <w:t xml:space="preserve">WHY IS THE CURRENT TECHNOLOGY NOT SUFFICIENT?  </w:t>
      </w:r>
    </w:p>
    <w:p w14:paraId="664EEA2F"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color w:val="00B0F0"/>
          <w:sz w:val="22"/>
          <w:szCs w:val="22"/>
        </w:rPr>
      </w:pPr>
      <w:r w:rsidRPr="002C2659">
        <w:rPr>
          <w:iCs/>
          <w:color w:val="00B0F0"/>
          <w:sz w:val="22"/>
          <w:szCs w:val="22"/>
        </w:rPr>
        <w:t xml:space="preserve">WHY IS IT NECESSARY FOR THE GOVERNMENT TO DEVELOP THE PROTOTYPE AND WHAT IS ITS POTENTIAL </w:t>
      </w:r>
      <w:r w:rsidR="006A145E" w:rsidRPr="002C2659">
        <w:rPr>
          <w:iCs/>
          <w:color w:val="00B0F0"/>
          <w:sz w:val="22"/>
          <w:szCs w:val="22"/>
        </w:rPr>
        <w:t>IMPACT ON</w:t>
      </w:r>
      <w:r w:rsidRPr="002C2659">
        <w:rPr>
          <w:iCs/>
          <w:color w:val="00B0F0"/>
          <w:sz w:val="22"/>
          <w:szCs w:val="22"/>
        </w:rPr>
        <w:t xml:space="preserve"> THE MILITARY AND COMMERCIAL SECTOR?  </w:t>
      </w:r>
    </w:p>
    <w:p w14:paraId="7C7B0388"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color w:val="00B0F0"/>
          <w:sz w:val="22"/>
          <w:szCs w:val="22"/>
        </w:rPr>
      </w:pPr>
      <w:r w:rsidRPr="002C2659">
        <w:rPr>
          <w:iCs/>
          <w:color w:val="00B0F0"/>
          <w:sz w:val="22"/>
          <w:szCs w:val="22"/>
        </w:rPr>
        <w:t xml:space="preserve">WHAT ARE THE ISSUES OF PARTICULAR IMPORTANCE TO </w:t>
      </w:r>
      <w:r w:rsidR="00526D15" w:rsidRPr="002C2659">
        <w:rPr>
          <w:iCs/>
          <w:color w:val="00B0F0"/>
          <w:sz w:val="22"/>
          <w:szCs w:val="22"/>
        </w:rPr>
        <w:t>DARPA?</w:t>
      </w:r>
      <w:r w:rsidRPr="002C2659">
        <w:rPr>
          <w:iCs/>
          <w:color w:val="00B0F0"/>
          <w:sz w:val="22"/>
          <w:szCs w:val="22"/>
        </w:rPr>
        <w:t xml:space="preserve"> WHAT IS THE MARKET POTENTIAL?  </w:t>
      </w:r>
    </w:p>
    <w:p w14:paraId="16437F48"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color w:val="00B0F0"/>
          <w:sz w:val="22"/>
          <w:szCs w:val="22"/>
        </w:rPr>
      </w:pPr>
      <w:r w:rsidRPr="002C2659">
        <w:rPr>
          <w:iCs/>
          <w:color w:val="00B0F0"/>
          <w:sz w:val="22"/>
          <w:szCs w:val="22"/>
        </w:rPr>
        <w:t xml:space="preserve">WHAT ARE THE COMMERCIALIZATION GOALS? </w:t>
      </w:r>
    </w:p>
    <w:p w14:paraId="36769ED6" w14:textId="77777777" w:rsidR="00E76B4D" w:rsidRPr="002C2659" w:rsidRDefault="00E76B4D" w:rsidP="005C030A">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Cs/>
          <w:sz w:val="22"/>
          <w:szCs w:val="22"/>
        </w:rPr>
      </w:pPr>
      <w:r w:rsidRPr="002C2659">
        <w:rPr>
          <w:iCs/>
          <w:color w:val="00B0F0"/>
          <w:sz w:val="22"/>
          <w:szCs w:val="22"/>
        </w:rPr>
        <w:t>IF THE PROGRAM IS SUCCESSFUL, THEN WHAT?  WHERE DO WE GO FROM HERE?  IF THIS COLLABORATION IS SUCCESSFUL, WHAT WILL WE HAVE ACCOMPLISHED?</w:t>
      </w:r>
    </w:p>
    <w:p w14:paraId="7FB83BA0" w14:textId="77777777" w:rsidR="00E76B4D" w:rsidRPr="002C265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p>
    <w:p w14:paraId="59D458B1" w14:textId="50AE0A06" w:rsidR="00B35D5B"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4F7ADA">
        <w:rPr>
          <w:b/>
          <w:sz w:val="22"/>
          <w:szCs w:val="22"/>
        </w:rPr>
        <w:t>B.</w:t>
      </w:r>
      <w:r w:rsidR="002F0DB5">
        <w:rPr>
          <w:b/>
          <w:sz w:val="22"/>
          <w:szCs w:val="22"/>
        </w:rPr>
        <w:t xml:space="preserve">  </w:t>
      </w:r>
      <w:r w:rsidR="00B35D5B" w:rsidRPr="004F7ADA">
        <w:rPr>
          <w:b/>
          <w:sz w:val="22"/>
          <w:szCs w:val="22"/>
        </w:rPr>
        <w:t>Definitions</w:t>
      </w:r>
    </w:p>
    <w:p w14:paraId="425B69F9"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47FD4FF8" w14:textId="77777777" w:rsidR="008E4C43" w:rsidRPr="004F7ADA"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4F7ADA">
        <w:rPr>
          <w:sz w:val="22"/>
          <w:szCs w:val="22"/>
        </w:rPr>
        <w:t>In this Agreement, the following definitions apply:</w:t>
      </w:r>
    </w:p>
    <w:p w14:paraId="5BF1C71E" w14:textId="77777777" w:rsidR="008E4C43" w:rsidRPr="004F7ADA"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6570A48F" w14:textId="170675E1" w:rsidR="008E4C43" w:rsidRPr="004F7ADA"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4F7ADA">
        <w:rPr>
          <w:b/>
          <w:sz w:val="22"/>
          <w:szCs w:val="22"/>
        </w:rPr>
        <w:t>Agreement:</w:t>
      </w:r>
      <w:r w:rsidR="002C2659">
        <w:rPr>
          <w:sz w:val="22"/>
          <w:szCs w:val="22"/>
        </w:rPr>
        <w:t xml:space="preserve">  </w:t>
      </w:r>
      <w:r w:rsidRPr="004F7ADA">
        <w:rPr>
          <w:sz w:val="22"/>
          <w:szCs w:val="22"/>
        </w:rPr>
        <w:t>The body of this</w:t>
      </w:r>
      <w:r w:rsidR="00C73DCE" w:rsidRPr="004F7ADA">
        <w:rPr>
          <w:sz w:val="22"/>
          <w:szCs w:val="22"/>
        </w:rPr>
        <w:t xml:space="preserve"> Agreement and </w:t>
      </w:r>
      <w:r w:rsidR="00C73DCE" w:rsidRPr="00493BD3">
        <w:rPr>
          <w:iCs/>
          <w:color w:val="000000" w:themeColor="text1"/>
          <w:sz w:val="22"/>
          <w:szCs w:val="22"/>
        </w:rPr>
        <w:t xml:space="preserve">Attachments </w:t>
      </w:r>
      <w:r w:rsidR="002C2659" w:rsidRPr="00493BD3">
        <w:rPr>
          <w:iCs/>
          <w:color w:val="000000" w:themeColor="text1"/>
          <w:sz w:val="22"/>
          <w:szCs w:val="22"/>
        </w:rPr>
        <w:t>1</w:t>
      </w:r>
      <w:r w:rsidR="00F441BF" w:rsidRPr="00493BD3">
        <w:rPr>
          <w:iCs/>
          <w:color w:val="000000" w:themeColor="text1"/>
          <w:sz w:val="22"/>
          <w:szCs w:val="22"/>
        </w:rPr>
        <w:t>-</w:t>
      </w:r>
      <w:r w:rsidR="00F441BF" w:rsidRPr="00493BD3">
        <w:rPr>
          <w:iCs/>
          <w:color w:val="FF0000"/>
          <w:sz w:val="22"/>
          <w:szCs w:val="22"/>
        </w:rPr>
        <w:t>X</w:t>
      </w:r>
      <w:r w:rsidRPr="00493BD3">
        <w:rPr>
          <w:color w:val="000000" w:themeColor="text1"/>
          <w:sz w:val="22"/>
          <w:szCs w:val="22"/>
        </w:rPr>
        <w:t>,</w:t>
      </w:r>
      <w:r w:rsidRPr="002C2659">
        <w:rPr>
          <w:color w:val="C45911" w:themeColor="accent2" w:themeShade="BF"/>
          <w:sz w:val="22"/>
          <w:szCs w:val="22"/>
        </w:rPr>
        <w:t xml:space="preserve"> </w:t>
      </w:r>
      <w:r w:rsidRPr="004F7ADA">
        <w:rPr>
          <w:sz w:val="22"/>
          <w:szCs w:val="22"/>
        </w:rPr>
        <w:t>which are expressly incorporated in and made a part of the Agreement.</w:t>
      </w:r>
    </w:p>
    <w:p w14:paraId="2D65F9E9" w14:textId="77777777" w:rsidR="008E4C43" w:rsidRPr="004F7ADA"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3C313211" w14:textId="01F52AB5" w:rsidR="002E1D27" w:rsidRPr="004F7ADA" w:rsidRDefault="002E1D27" w:rsidP="002F0DB5">
      <w:pPr>
        <w:jc w:val="both"/>
        <w:rPr>
          <w:sz w:val="22"/>
          <w:szCs w:val="22"/>
        </w:rPr>
      </w:pPr>
      <w:r w:rsidRPr="004F7ADA">
        <w:rPr>
          <w:b/>
          <w:sz w:val="22"/>
          <w:szCs w:val="22"/>
        </w:rPr>
        <w:t>Data:</w:t>
      </w:r>
      <w:r w:rsidR="00CC6AEC">
        <w:rPr>
          <w:sz w:val="22"/>
          <w:szCs w:val="22"/>
        </w:rPr>
        <w:t xml:space="preserve">  </w:t>
      </w:r>
      <w:r w:rsidRPr="004F7ADA">
        <w:rPr>
          <w:sz w:val="22"/>
          <w:szCs w:val="22"/>
        </w:rPr>
        <w:t xml:space="preserve">Recorded information, regardless of form or method of </w:t>
      </w:r>
      <w:r w:rsidR="00C73DCE" w:rsidRPr="004F7ADA">
        <w:rPr>
          <w:sz w:val="22"/>
          <w:szCs w:val="22"/>
        </w:rPr>
        <w:t>recording, which i</w:t>
      </w:r>
      <w:r w:rsidRPr="004F7ADA">
        <w:rPr>
          <w:sz w:val="22"/>
          <w:szCs w:val="22"/>
        </w:rPr>
        <w:t>ncludes but is</w:t>
      </w:r>
      <w:r w:rsidR="00526D15" w:rsidRPr="004F7ADA">
        <w:rPr>
          <w:sz w:val="22"/>
          <w:szCs w:val="22"/>
        </w:rPr>
        <w:t xml:space="preserve"> </w:t>
      </w:r>
      <w:r w:rsidRPr="004F7ADA">
        <w:rPr>
          <w:sz w:val="22"/>
          <w:szCs w:val="22"/>
        </w:rPr>
        <w:t>not limited to, technical data, software,</w:t>
      </w:r>
      <w:r w:rsidR="00B40F4F" w:rsidRPr="004F7ADA">
        <w:rPr>
          <w:sz w:val="22"/>
          <w:szCs w:val="22"/>
        </w:rPr>
        <w:t xml:space="preserve"> maskworks</w:t>
      </w:r>
      <w:r w:rsidRPr="004F7ADA">
        <w:rPr>
          <w:sz w:val="22"/>
          <w:szCs w:val="22"/>
        </w:rPr>
        <w:t xml:space="preserve"> and trade secrets. The t</w:t>
      </w:r>
      <w:r w:rsidR="00B40F4F" w:rsidRPr="004F7ADA">
        <w:rPr>
          <w:sz w:val="22"/>
          <w:szCs w:val="22"/>
        </w:rPr>
        <w:t>erm does not</w:t>
      </w:r>
      <w:r w:rsidR="002B2AEF" w:rsidRPr="004F7ADA">
        <w:rPr>
          <w:sz w:val="22"/>
          <w:szCs w:val="22"/>
        </w:rPr>
        <w:t xml:space="preserve"> </w:t>
      </w:r>
      <w:r w:rsidR="00C73DCE" w:rsidRPr="004F7ADA">
        <w:rPr>
          <w:sz w:val="22"/>
          <w:szCs w:val="22"/>
        </w:rPr>
        <w:t>include f</w:t>
      </w:r>
      <w:r w:rsidRPr="004F7ADA">
        <w:rPr>
          <w:sz w:val="22"/>
          <w:szCs w:val="22"/>
        </w:rPr>
        <w:t>inancial,</w:t>
      </w:r>
      <w:r w:rsidR="00C73DCE" w:rsidRPr="004F7ADA">
        <w:rPr>
          <w:sz w:val="22"/>
          <w:szCs w:val="22"/>
        </w:rPr>
        <w:t xml:space="preserve"> </w:t>
      </w:r>
      <w:r w:rsidRPr="004F7ADA">
        <w:rPr>
          <w:sz w:val="22"/>
          <w:szCs w:val="22"/>
        </w:rPr>
        <w:t xml:space="preserve">administrative, cost, pricing or management information and does not include subject </w:t>
      </w:r>
      <w:r w:rsidR="006A145E" w:rsidRPr="004F7ADA">
        <w:rPr>
          <w:sz w:val="22"/>
          <w:szCs w:val="22"/>
        </w:rPr>
        <w:t>inventions, included</w:t>
      </w:r>
      <w:r w:rsidRPr="004F7ADA">
        <w:rPr>
          <w:sz w:val="22"/>
          <w:szCs w:val="22"/>
        </w:rPr>
        <w:t xml:space="preserve"> in Article </w:t>
      </w:r>
      <w:r w:rsidR="00CC6AEC">
        <w:rPr>
          <w:color w:val="FF0000"/>
          <w:sz w:val="22"/>
          <w:szCs w:val="22"/>
        </w:rPr>
        <w:t>7</w:t>
      </w:r>
      <w:r w:rsidRPr="00CC6AEC">
        <w:rPr>
          <w:sz w:val="22"/>
          <w:szCs w:val="22"/>
        </w:rPr>
        <w:t>.</w:t>
      </w:r>
    </w:p>
    <w:p w14:paraId="465A8886" w14:textId="77777777" w:rsidR="002E1D27" w:rsidRPr="004F7ADA" w:rsidRDefault="002E1D27" w:rsidP="002F0DB5">
      <w:pPr>
        <w:ind w:left="1440" w:hanging="1440"/>
        <w:jc w:val="both"/>
        <w:rPr>
          <w:sz w:val="22"/>
          <w:szCs w:val="22"/>
        </w:rPr>
      </w:pPr>
    </w:p>
    <w:p w14:paraId="1A34480F" w14:textId="6858573F" w:rsidR="002E1D27" w:rsidRPr="004F7ADA" w:rsidRDefault="002E1D27" w:rsidP="002F0DB5">
      <w:pPr>
        <w:jc w:val="both"/>
        <w:rPr>
          <w:sz w:val="22"/>
          <w:szCs w:val="22"/>
        </w:rPr>
      </w:pPr>
      <w:r w:rsidRPr="004F7ADA">
        <w:rPr>
          <w:b/>
          <w:sz w:val="22"/>
          <w:szCs w:val="22"/>
        </w:rPr>
        <w:t>Foreign Firm or Institution:</w:t>
      </w:r>
      <w:r w:rsidR="00CC6AEC">
        <w:rPr>
          <w:sz w:val="22"/>
          <w:szCs w:val="22"/>
        </w:rPr>
        <w:t xml:space="preserve">  </w:t>
      </w:r>
      <w:r w:rsidRPr="004F7ADA">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62BD36F2" w14:textId="77777777" w:rsidR="008E4C43" w:rsidRPr="004F7ADA"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0FF1D768" w14:textId="4B323385" w:rsidR="008E4C43" w:rsidRPr="004F7ADA"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4F7ADA">
        <w:rPr>
          <w:b/>
          <w:sz w:val="22"/>
          <w:szCs w:val="22"/>
        </w:rPr>
        <w:t>Government:</w:t>
      </w:r>
      <w:r w:rsidR="00CC6AEC">
        <w:rPr>
          <w:sz w:val="22"/>
          <w:szCs w:val="22"/>
        </w:rPr>
        <w:t xml:space="preserve">  </w:t>
      </w:r>
      <w:r w:rsidRPr="004F7ADA">
        <w:rPr>
          <w:sz w:val="22"/>
          <w:szCs w:val="22"/>
        </w:rPr>
        <w:t>The United States of America, as represented by DARPA.</w:t>
      </w:r>
    </w:p>
    <w:p w14:paraId="4BE15D10" w14:textId="77777777" w:rsidR="002E1D27" w:rsidRPr="004F7ADA" w:rsidRDefault="002E1D27"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rPr>
      </w:pPr>
    </w:p>
    <w:p w14:paraId="1FBC1611" w14:textId="4E1D3C37" w:rsidR="002E1D27" w:rsidRPr="004F7ADA" w:rsidRDefault="002E1D27" w:rsidP="002F0DB5">
      <w:pPr>
        <w:jc w:val="both"/>
        <w:rPr>
          <w:sz w:val="22"/>
          <w:szCs w:val="22"/>
        </w:rPr>
      </w:pPr>
      <w:r w:rsidRPr="00823BFA">
        <w:rPr>
          <w:b/>
          <w:sz w:val="22"/>
          <w:szCs w:val="22"/>
        </w:rPr>
        <w:t>Government Purpose Rights</w:t>
      </w:r>
      <w:proofErr w:type="gramStart"/>
      <w:r w:rsidR="00CC6AEC" w:rsidRPr="00823BFA">
        <w:rPr>
          <w:b/>
          <w:sz w:val="22"/>
          <w:szCs w:val="22"/>
        </w:rPr>
        <w:t xml:space="preserve">:  </w:t>
      </w:r>
      <w:r w:rsidRPr="00823BFA">
        <w:rPr>
          <w:sz w:val="22"/>
          <w:szCs w:val="22"/>
        </w:rPr>
        <w:t>The</w:t>
      </w:r>
      <w:proofErr w:type="gramEnd"/>
      <w:r w:rsidRPr="00823BFA">
        <w:rPr>
          <w:sz w:val="22"/>
          <w:szCs w:val="22"/>
        </w:rPr>
        <w:t xml:space="preserve"> rights to use, duplicate, or disclose Data, in whole or in part and in any manner, for Government purposes only, and to have or permit others to do so for Government purposes only.</w:t>
      </w:r>
    </w:p>
    <w:p w14:paraId="0DA74932" w14:textId="77777777" w:rsidR="002E1D27" w:rsidRPr="004F7ADA" w:rsidRDefault="002E1D27" w:rsidP="002F0DB5">
      <w:pPr>
        <w:jc w:val="both"/>
        <w:rPr>
          <w:sz w:val="22"/>
          <w:szCs w:val="22"/>
        </w:rPr>
      </w:pPr>
    </w:p>
    <w:p w14:paraId="65AFAD6C" w14:textId="56E95623" w:rsidR="002E1D27" w:rsidRPr="004F7ADA" w:rsidRDefault="002E1D27" w:rsidP="002F0DB5">
      <w:pPr>
        <w:jc w:val="both"/>
        <w:rPr>
          <w:sz w:val="22"/>
          <w:szCs w:val="22"/>
        </w:rPr>
      </w:pPr>
      <w:r w:rsidRPr="004F7ADA">
        <w:rPr>
          <w:b/>
          <w:sz w:val="22"/>
          <w:szCs w:val="22"/>
        </w:rPr>
        <w:t>Invention:</w:t>
      </w:r>
      <w:r w:rsidR="00CC6AEC">
        <w:rPr>
          <w:sz w:val="22"/>
          <w:szCs w:val="22"/>
        </w:rPr>
        <w:t xml:space="preserve">  </w:t>
      </w:r>
      <w:r w:rsidRPr="004F7ADA">
        <w:rPr>
          <w:sz w:val="22"/>
          <w:szCs w:val="22"/>
        </w:rPr>
        <w:t>Any invention or discovery which is or may be patentable or otherwise protectable under Title 35 of the United States Code.</w:t>
      </w:r>
    </w:p>
    <w:p w14:paraId="1F9CF329" w14:textId="77777777" w:rsidR="002E1D27" w:rsidRPr="004F7ADA" w:rsidRDefault="002E1D27" w:rsidP="002F0DB5">
      <w:pPr>
        <w:jc w:val="both"/>
        <w:rPr>
          <w:sz w:val="22"/>
          <w:szCs w:val="22"/>
        </w:rPr>
      </w:pPr>
    </w:p>
    <w:p w14:paraId="63292716" w14:textId="48A4DEE3" w:rsidR="002E1D27" w:rsidRPr="004F7ADA" w:rsidRDefault="002E1D27" w:rsidP="002F0DB5">
      <w:pPr>
        <w:jc w:val="both"/>
        <w:rPr>
          <w:sz w:val="22"/>
          <w:szCs w:val="22"/>
        </w:rPr>
      </w:pPr>
      <w:r w:rsidRPr="004F7ADA">
        <w:rPr>
          <w:b/>
          <w:sz w:val="22"/>
          <w:szCs w:val="22"/>
        </w:rPr>
        <w:t>Know-How:</w:t>
      </w:r>
      <w:r w:rsidR="00CC6AEC">
        <w:rPr>
          <w:sz w:val="22"/>
          <w:szCs w:val="22"/>
        </w:rPr>
        <w:t xml:space="preserve">  </w:t>
      </w:r>
      <w:r w:rsidRPr="004F7ADA">
        <w:rPr>
          <w:sz w:val="22"/>
          <w:szCs w:val="22"/>
        </w:rPr>
        <w:t>All information including, but not limited to discoveries, formulas, materials, inventions, processes, ideas, approaches, concepts, techniques, methods, software, programs,</w:t>
      </w:r>
      <w:r w:rsidR="00412331">
        <w:rPr>
          <w:sz w:val="22"/>
          <w:szCs w:val="22"/>
        </w:rPr>
        <w:t xml:space="preserve"> </w:t>
      </w:r>
      <w:r w:rsidRPr="004F7ADA">
        <w:rPr>
          <w:sz w:val="22"/>
          <w:szCs w:val="22"/>
        </w:rPr>
        <w:t>documentation, procedures, firmware, hardware, technical data, specifications, devices, apparatus and machines.</w:t>
      </w:r>
    </w:p>
    <w:p w14:paraId="5FB95DA8" w14:textId="36318E5F" w:rsidR="00CD724D" w:rsidRPr="00CC6AEC" w:rsidRDefault="00CD724D"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bookmarkStart w:id="17" w:name="_Hlk194515525"/>
      <w:r w:rsidRPr="00CC6AEC">
        <w:rPr>
          <w:rStyle w:val="Strong"/>
          <w:sz w:val="22"/>
          <w:szCs w:val="22"/>
          <w:highlight w:val="yellow"/>
        </w:rPr>
        <w:lastRenderedPageBreak/>
        <w:t xml:space="preserve">Limited </w:t>
      </w:r>
      <w:r w:rsidRPr="00823BFA">
        <w:rPr>
          <w:rStyle w:val="Strong"/>
          <w:sz w:val="22"/>
          <w:szCs w:val="22"/>
        </w:rPr>
        <w:t>Rights</w:t>
      </w:r>
      <w:proofErr w:type="gramStart"/>
      <w:r w:rsidRPr="00823BFA">
        <w:rPr>
          <w:rStyle w:val="Strong"/>
          <w:sz w:val="22"/>
          <w:szCs w:val="22"/>
        </w:rPr>
        <w:t>:</w:t>
      </w:r>
      <w:r w:rsidR="00CC6AEC" w:rsidRPr="00823BFA">
        <w:rPr>
          <w:rStyle w:val="Strong"/>
          <w:sz w:val="22"/>
          <w:szCs w:val="22"/>
        </w:rPr>
        <w:t xml:space="preserve">  </w:t>
      </w:r>
      <w:r w:rsidRPr="00823BFA">
        <w:rPr>
          <w:sz w:val="22"/>
          <w:szCs w:val="22"/>
        </w:rPr>
        <w:t>Rights</w:t>
      </w:r>
      <w:proofErr w:type="gramEnd"/>
      <w:r w:rsidRPr="00823BFA">
        <w:rPr>
          <w:sz w:val="22"/>
          <w:szCs w:val="22"/>
        </w:rPr>
        <w:t xml:space="preserve"> to use, modify, reproduce, release, perform, display, or disclose Data, in whole or in part, within the Government.</w:t>
      </w:r>
    </w:p>
    <w:bookmarkEnd w:id="17"/>
    <w:p w14:paraId="3CCD63DD" w14:textId="77777777" w:rsidR="008E4C43"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2E7CEC34" w14:textId="3A870E05" w:rsidR="002E1D27" w:rsidRPr="004F7ADA" w:rsidRDefault="002E1D27" w:rsidP="002F0DB5">
      <w:pPr>
        <w:jc w:val="both"/>
        <w:rPr>
          <w:sz w:val="22"/>
          <w:szCs w:val="22"/>
        </w:rPr>
      </w:pPr>
      <w:r w:rsidRPr="004F7ADA">
        <w:rPr>
          <w:b/>
          <w:sz w:val="22"/>
          <w:szCs w:val="22"/>
        </w:rPr>
        <w:t>Made:</w:t>
      </w:r>
      <w:r w:rsidR="00CC6AEC">
        <w:rPr>
          <w:b/>
          <w:sz w:val="22"/>
          <w:szCs w:val="22"/>
        </w:rPr>
        <w:t xml:space="preserve">  </w:t>
      </w:r>
      <w:r w:rsidRPr="004F7ADA">
        <w:rPr>
          <w:sz w:val="22"/>
          <w:szCs w:val="22"/>
        </w:rPr>
        <w:t>Relates to any invention means the conception or first actual reduction to practice of such invention.</w:t>
      </w:r>
    </w:p>
    <w:p w14:paraId="097E5558" w14:textId="77777777" w:rsidR="002E1D27" w:rsidRPr="004F7ADA" w:rsidRDefault="002E1D27"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4E9CCB43" w14:textId="2746B6CE" w:rsidR="00055DE5" w:rsidRPr="004F7ADA" w:rsidRDefault="00055DE5"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rPr>
      </w:pPr>
      <w:r w:rsidRPr="004F7ADA">
        <w:rPr>
          <w:b/>
          <w:sz w:val="22"/>
        </w:rPr>
        <w:t>Party:</w:t>
      </w:r>
      <w:r w:rsidR="00CC6AEC">
        <w:rPr>
          <w:b/>
          <w:sz w:val="22"/>
        </w:rPr>
        <w:t xml:space="preserve">  </w:t>
      </w:r>
      <w:r w:rsidRPr="004F7ADA">
        <w:rPr>
          <w:sz w:val="22"/>
        </w:rPr>
        <w:t>Includes the Government (represented by DARPA), or the Performer, or both.</w:t>
      </w:r>
    </w:p>
    <w:p w14:paraId="702EAF51" w14:textId="77777777" w:rsidR="00055DE5" w:rsidRPr="004F7ADA" w:rsidRDefault="00055DE5"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4A08986F" w14:textId="63867B71" w:rsidR="00030F9D" w:rsidRPr="004F7ADA" w:rsidRDefault="00030F9D" w:rsidP="002F0DB5">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4F7ADA">
        <w:rPr>
          <w:b/>
          <w:sz w:val="22"/>
          <w:szCs w:val="22"/>
        </w:rPr>
        <w:t>Performer:</w:t>
      </w:r>
      <w:r w:rsidR="00CC6AEC">
        <w:rPr>
          <w:sz w:val="22"/>
          <w:szCs w:val="22"/>
        </w:rPr>
        <w:t xml:space="preserve">  </w:t>
      </w:r>
      <w:r w:rsidRPr="00493BD3">
        <w:rPr>
          <w:iCs/>
          <w:strike/>
          <w:color w:val="00B0F0"/>
          <w:sz w:val="22"/>
          <w:szCs w:val="22"/>
        </w:rPr>
        <w:t>COMPANY</w:t>
      </w:r>
      <w:r w:rsidR="00493BD3" w:rsidRPr="00493BD3">
        <w:rPr>
          <w:iCs/>
          <w:color w:val="00B0F0"/>
          <w:sz w:val="22"/>
          <w:szCs w:val="22"/>
        </w:rPr>
        <w:t>PERFORMER</w:t>
      </w:r>
      <w:r w:rsidRPr="00CC6AEC">
        <w:rPr>
          <w:iCs/>
          <w:color w:val="00B0F0"/>
          <w:sz w:val="22"/>
          <w:szCs w:val="22"/>
        </w:rPr>
        <w:t xml:space="preserve"> NAME</w:t>
      </w:r>
    </w:p>
    <w:p w14:paraId="46CCA447" w14:textId="77777777" w:rsidR="00030F9D" w:rsidRPr="004F7ADA" w:rsidRDefault="00030F9D"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33C71C59" w14:textId="7ACDA8AD" w:rsidR="002E1D27" w:rsidRPr="004F7ADA" w:rsidRDefault="002E1D27" w:rsidP="002F0DB5">
      <w:pPr>
        <w:jc w:val="both"/>
        <w:rPr>
          <w:sz w:val="22"/>
          <w:szCs w:val="22"/>
        </w:rPr>
      </w:pPr>
      <w:r w:rsidRPr="004F7ADA">
        <w:rPr>
          <w:b/>
          <w:sz w:val="22"/>
          <w:szCs w:val="22"/>
        </w:rPr>
        <w:t>Practical application:</w:t>
      </w:r>
      <w:r w:rsidR="00CC6AEC">
        <w:rPr>
          <w:sz w:val="22"/>
          <w:szCs w:val="22"/>
        </w:rPr>
        <w:t xml:space="preserve">  </w:t>
      </w:r>
      <w:r w:rsidRPr="004F7ADA">
        <w:rPr>
          <w:sz w:val="22"/>
          <w:szCs w:val="22"/>
        </w:rPr>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78975307" w14:textId="77777777" w:rsidR="002E1D27" w:rsidRPr="004F7ADA" w:rsidRDefault="002E1D27"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6059256F" w14:textId="7DE70E7B" w:rsidR="002E1D27" w:rsidRPr="004F7ADA" w:rsidRDefault="008E4C4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r w:rsidRPr="004F7ADA">
        <w:rPr>
          <w:b/>
          <w:sz w:val="22"/>
          <w:szCs w:val="22"/>
        </w:rPr>
        <w:t>Program:</w:t>
      </w:r>
      <w:r w:rsidR="00CC6AEC">
        <w:rPr>
          <w:b/>
          <w:sz w:val="22"/>
          <w:szCs w:val="22"/>
        </w:rPr>
        <w:t xml:space="preserve">  </w:t>
      </w:r>
      <w:r w:rsidRPr="004F7ADA">
        <w:rPr>
          <w:sz w:val="22"/>
          <w:szCs w:val="22"/>
        </w:rPr>
        <w:t>Research</w:t>
      </w:r>
      <w:r w:rsidR="00C73DCE" w:rsidRPr="004F7ADA">
        <w:rPr>
          <w:sz w:val="22"/>
          <w:szCs w:val="22"/>
        </w:rPr>
        <w:t xml:space="preserve"> and development</w:t>
      </w:r>
      <w:r w:rsidRPr="004F7ADA">
        <w:rPr>
          <w:sz w:val="22"/>
          <w:szCs w:val="22"/>
        </w:rPr>
        <w:t xml:space="preserve"> being conducted by </w:t>
      </w:r>
      <w:r w:rsidR="00502E27" w:rsidRPr="004F7ADA">
        <w:rPr>
          <w:sz w:val="22"/>
          <w:szCs w:val="22"/>
        </w:rPr>
        <w:t>the Performer</w:t>
      </w:r>
      <w:r w:rsidR="00C73DCE" w:rsidRPr="004F7ADA">
        <w:rPr>
          <w:sz w:val="22"/>
          <w:szCs w:val="22"/>
        </w:rPr>
        <w:t xml:space="preserve">, as set forth in Article </w:t>
      </w:r>
      <w:r w:rsidR="009D3D20" w:rsidRPr="00412331">
        <w:rPr>
          <w:color w:val="FF0000"/>
          <w:sz w:val="22"/>
          <w:szCs w:val="22"/>
        </w:rPr>
        <w:t>1</w:t>
      </w:r>
      <w:r w:rsidR="00C73DCE" w:rsidRPr="004F7ADA">
        <w:rPr>
          <w:sz w:val="22"/>
          <w:szCs w:val="22"/>
        </w:rPr>
        <w:t xml:space="preserve">, </w:t>
      </w:r>
      <w:r w:rsidR="00C20605">
        <w:rPr>
          <w:sz w:val="22"/>
          <w:szCs w:val="22"/>
        </w:rPr>
        <w:t>Paragraph</w:t>
      </w:r>
      <w:r w:rsidR="00C73DCE" w:rsidRPr="004F7ADA">
        <w:rPr>
          <w:sz w:val="22"/>
          <w:szCs w:val="22"/>
        </w:rPr>
        <w:t xml:space="preserve"> C.</w:t>
      </w:r>
      <w:r w:rsidRPr="004F7ADA">
        <w:rPr>
          <w:sz w:val="22"/>
          <w:szCs w:val="22"/>
        </w:rPr>
        <w:t xml:space="preserve"> </w:t>
      </w:r>
    </w:p>
    <w:p w14:paraId="56FDF0C2" w14:textId="77777777" w:rsidR="00C73DCE" w:rsidRPr="004F7ADA" w:rsidRDefault="00C73DCE"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670A2FB8" w14:textId="7309BADB" w:rsidR="002245CC" w:rsidRPr="004F7ADA" w:rsidRDefault="002245CC" w:rsidP="002F0DB5">
      <w:pPr>
        <w:autoSpaceDE w:val="0"/>
        <w:autoSpaceDN w:val="0"/>
        <w:adjustRightInd w:val="0"/>
        <w:jc w:val="both"/>
        <w:rPr>
          <w:sz w:val="22"/>
          <w:szCs w:val="22"/>
        </w:rPr>
      </w:pPr>
      <w:r w:rsidRPr="004F7ADA">
        <w:rPr>
          <w:b/>
          <w:sz w:val="22"/>
          <w:szCs w:val="22"/>
        </w:rPr>
        <w:t>Property:</w:t>
      </w:r>
      <w:r w:rsidR="009D3D20">
        <w:rPr>
          <w:b/>
          <w:sz w:val="22"/>
          <w:szCs w:val="22"/>
        </w:rPr>
        <w:t xml:space="preserve">  </w:t>
      </w:r>
      <w:r w:rsidRPr="004F7ADA">
        <w:rPr>
          <w:sz w:val="22"/>
          <w:szCs w:val="22"/>
        </w:rPr>
        <w:t xml:space="preserve">Any tangible personal property other than property </w:t>
      </w:r>
      <w:proofErr w:type="gramStart"/>
      <w:r w:rsidRPr="004F7ADA">
        <w:rPr>
          <w:sz w:val="22"/>
          <w:szCs w:val="22"/>
        </w:rPr>
        <w:t>actually consumed</w:t>
      </w:r>
      <w:proofErr w:type="gramEnd"/>
      <w:r w:rsidRPr="004F7ADA">
        <w:rPr>
          <w:sz w:val="22"/>
          <w:szCs w:val="22"/>
        </w:rPr>
        <w:t xml:space="preserve"> during the execution of work under this </w:t>
      </w:r>
      <w:r w:rsidR="00631D28">
        <w:rPr>
          <w:sz w:val="22"/>
          <w:szCs w:val="22"/>
        </w:rPr>
        <w:t>A</w:t>
      </w:r>
      <w:r w:rsidRPr="004F7ADA">
        <w:rPr>
          <w:sz w:val="22"/>
          <w:szCs w:val="22"/>
        </w:rPr>
        <w:t xml:space="preserve">greement. For purposes of this </w:t>
      </w:r>
      <w:r w:rsidR="008144EF">
        <w:rPr>
          <w:sz w:val="22"/>
          <w:szCs w:val="22"/>
        </w:rPr>
        <w:t>Agreement</w:t>
      </w:r>
      <w:r w:rsidRPr="004F7ADA">
        <w:rPr>
          <w:sz w:val="22"/>
          <w:szCs w:val="22"/>
        </w:rPr>
        <w:t xml:space="preserve">, "property" does not include the deliverable prototype which is the </w:t>
      </w:r>
      <w:r w:rsidRPr="009D3D20">
        <w:rPr>
          <w:color w:val="00B0F0"/>
          <w:sz w:val="22"/>
          <w:szCs w:val="22"/>
        </w:rPr>
        <w:t>(INSERT DELIVERABLE)</w:t>
      </w:r>
      <w:r w:rsidRPr="009D3D20">
        <w:rPr>
          <w:sz w:val="22"/>
          <w:szCs w:val="22"/>
        </w:rPr>
        <w:t>.</w:t>
      </w:r>
    </w:p>
    <w:p w14:paraId="0CD59F9B" w14:textId="77777777" w:rsidR="00C22AA3" w:rsidRPr="004F7ADA" w:rsidRDefault="00C22AA3"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7A58B726" w14:textId="5D8AA4DE" w:rsidR="00C22AA3" w:rsidRPr="004F7ADA" w:rsidRDefault="00C22AA3" w:rsidP="002F0DB5">
      <w:pPr>
        <w:jc w:val="both"/>
        <w:rPr>
          <w:sz w:val="22"/>
          <w:szCs w:val="22"/>
        </w:rPr>
      </w:pPr>
      <w:r w:rsidRPr="004F7ADA">
        <w:rPr>
          <w:b/>
          <w:sz w:val="22"/>
          <w:szCs w:val="22"/>
        </w:rPr>
        <w:t xml:space="preserve">Subject </w:t>
      </w:r>
      <w:r w:rsidR="00101B46" w:rsidRPr="004F7ADA">
        <w:rPr>
          <w:b/>
          <w:sz w:val="22"/>
          <w:szCs w:val="22"/>
        </w:rPr>
        <w:t>I</w:t>
      </w:r>
      <w:r w:rsidRPr="004F7ADA">
        <w:rPr>
          <w:b/>
          <w:sz w:val="22"/>
          <w:szCs w:val="22"/>
        </w:rPr>
        <w:t>nvention</w:t>
      </w:r>
      <w:r w:rsidR="009D3D20">
        <w:rPr>
          <w:b/>
          <w:sz w:val="22"/>
          <w:szCs w:val="22"/>
        </w:rPr>
        <w:t xml:space="preserve">:  </w:t>
      </w:r>
      <w:r w:rsidR="002E1D27" w:rsidRPr="004F7ADA">
        <w:rPr>
          <w:sz w:val="22"/>
          <w:szCs w:val="22"/>
        </w:rPr>
        <w:t>A</w:t>
      </w:r>
      <w:r w:rsidRPr="004F7ADA">
        <w:rPr>
          <w:sz w:val="22"/>
          <w:szCs w:val="22"/>
        </w:rPr>
        <w:t>ny invention conceived or first actually reduced to practice in the performance of work under this Agreement.</w:t>
      </w:r>
    </w:p>
    <w:p w14:paraId="387735B3" w14:textId="77777777" w:rsidR="002E1D27" w:rsidRPr="004F7ADA" w:rsidRDefault="002E1D27" w:rsidP="002F0DB5">
      <w:pPr>
        <w:jc w:val="both"/>
        <w:rPr>
          <w:sz w:val="22"/>
          <w:szCs w:val="22"/>
        </w:rPr>
      </w:pPr>
    </w:p>
    <w:p w14:paraId="5053E879" w14:textId="74482E52" w:rsidR="00C22AA3" w:rsidRPr="004F7ADA" w:rsidRDefault="006A145E" w:rsidP="002F0DB5">
      <w:pPr>
        <w:jc w:val="both"/>
        <w:rPr>
          <w:sz w:val="22"/>
          <w:szCs w:val="22"/>
        </w:rPr>
      </w:pPr>
      <w:r w:rsidRPr="004F7ADA">
        <w:rPr>
          <w:b/>
          <w:sz w:val="22"/>
          <w:szCs w:val="22"/>
        </w:rPr>
        <w:t>Technology:</w:t>
      </w:r>
      <w:r w:rsidR="009D3D20">
        <w:rPr>
          <w:sz w:val="22"/>
          <w:szCs w:val="22"/>
        </w:rPr>
        <w:t xml:space="preserve">  </w:t>
      </w:r>
      <w:r w:rsidRPr="004F7ADA">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r w:rsidR="00B90B8D" w:rsidRPr="004F7ADA">
        <w:rPr>
          <w:sz w:val="22"/>
          <w:szCs w:val="22"/>
        </w:rPr>
        <w:t xml:space="preserve">maskworks </w:t>
      </w:r>
      <w:r w:rsidRPr="004F7ADA">
        <w:rPr>
          <w:sz w:val="22"/>
          <w:szCs w:val="22"/>
        </w:rPr>
        <w:t>and copyrights developed under this Agreement.</w:t>
      </w:r>
    </w:p>
    <w:p w14:paraId="3E0A38A2" w14:textId="77777777" w:rsidR="002E1D27" w:rsidRPr="004F7ADA" w:rsidRDefault="002E1D27" w:rsidP="002F0DB5">
      <w:pPr>
        <w:jc w:val="both"/>
        <w:rPr>
          <w:sz w:val="22"/>
          <w:szCs w:val="22"/>
        </w:rPr>
      </w:pPr>
    </w:p>
    <w:p w14:paraId="292B6E0D" w14:textId="4D14499C" w:rsidR="002E1D27" w:rsidRPr="004F7ADA" w:rsidRDefault="002E1D27" w:rsidP="002F0DB5">
      <w:pPr>
        <w:jc w:val="both"/>
        <w:rPr>
          <w:sz w:val="22"/>
          <w:szCs w:val="22"/>
        </w:rPr>
      </w:pPr>
      <w:r w:rsidRPr="00A24217">
        <w:rPr>
          <w:b/>
          <w:sz w:val="22"/>
          <w:szCs w:val="22"/>
          <w:highlight w:val="yellow"/>
        </w:rPr>
        <w:t>Unlimited Rights</w:t>
      </w:r>
      <w:proofErr w:type="gramStart"/>
      <w:r w:rsidRPr="00823BFA">
        <w:rPr>
          <w:b/>
          <w:sz w:val="22"/>
          <w:szCs w:val="22"/>
        </w:rPr>
        <w:t>:</w:t>
      </w:r>
      <w:r w:rsidR="009D3D20" w:rsidRPr="00823BFA">
        <w:rPr>
          <w:sz w:val="22"/>
          <w:szCs w:val="22"/>
        </w:rPr>
        <w:t xml:space="preserve">  </w:t>
      </w:r>
      <w:r w:rsidRPr="00823BFA">
        <w:rPr>
          <w:sz w:val="22"/>
          <w:szCs w:val="22"/>
        </w:rPr>
        <w:t>Rights</w:t>
      </w:r>
      <w:proofErr w:type="gramEnd"/>
      <w:r w:rsidRPr="00823BFA">
        <w:rPr>
          <w:sz w:val="22"/>
          <w:szCs w:val="22"/>
        </w:rPr>
        <w:t xml:space="preserve"> to use, duplicate, release, or disclose, Data in whole or in part, in any manner and for any purposes whatsoever, and to have or permit others to do so.</w:t>
      </w:r>
    </w:p>
    <w:p w14:paraId="0229C257" w14:textId="77777777" w:rsidR="002E1D27" w:rsidRPr="004F7ADA" w:rsidRDefault="002E1D27" w:rsidP="00C22AA3">
      <w:pPr>
        <w:rPr>
          <w:sz w:val="22"/>
          <w:szCs w:val="22"/>
        </w:rPr>
      </w:pPr>
    </w:p>
    <w:p w14:paraId="17114060" w14:textId="44FA0C44" w:rsidR="00E76B4D" w:rsidRPr="004F7ADA" w:rsidRDefault="00B35D5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C.</w:t>
      </w:r>
      <w:r w:rsidR="002F0DB5">
        <w:rPr>
          <w:b/>
          <w:sz w:val="22"/>
          <w:szCs w:val="22"/>
        </w:rPr>
        <w:t xml:space="preserve">  </w:t>
      </w:r>
      <w:r w:rsidR="00E76B4D" w:rsidRPr="004F7ADA">
        <w:rPr>
          <w:b/>
          <w:sz w:val="22"/>
          <w:szCs w:val="22"/>
        </w:rPr>
        <w:t>Scope</w:t>
      </w:r>
    </w:p>
    <w:p w14:paraId="0BDF6245" w14:textId="77777777" w:rsidR="00E76B4D" w:rsidRPr="004F7ADA" w:rsidRDefault="00E76B4D" w:rsidP="002F0D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2"/>
          <w:szCs w:val="22"/>
        </w:rPr>
      </w:pPr>
    </w:p>
    <w:p w14:paraId="19435189" w14:textId="422747D3" w:rsidR="001E2342" w:rsidRDefault="001057BC" w:rsidP="001E2342">
      <w:pPr>
        <w:pStyle w:val="ListParagraph"/>
        <w:numPr>
          <w:ilvl w:val="0"/>
          <w:numId w:val="28"/>
        </w:numPr>
        <w:jc w:val="both"/>
        <w:rPr>
          <w:sz w:val="22"/>
          <w:szCs w:val="22"/>
        </w:rPr>
      </w:pPr>
      <w:r w:rsidRPr="001E2342">
        <w:rPr>
          <w:sz w:val="22"/>
          <w:szCs w:val="22"/>
        </w:rPr>
        <w:t xml:space="preserve">This Agreement is an </w:t>
      </w:r>
      <w:r w:rsidR="00932A29" w:rsidRPr="001E2342">
        <w:rPr>
          <w:sz w:val="22"/>
          <w:szCs w:val="22"/>
        </w:rPr>
        <w:t>O</w:t>
      </w:r>
      <w:r w:rsidR="008F7108" w:rsidRPr="001E2342">
        <w:rPr>
          <w:sz w:val="22"/>
          <w:szCs w:val="22"/>
        </w:rPr>
        <w:t xml:space="preserve">ther </w:t>
      </w:r>
      <w:r w:rsidR="00932A29" w:rsidRPr="001E2342">
        <w:rPr>
          <w:sz w:val="22"/>
          <w:szCs w:val="22"/>
        </w:rPr>
        <w:t>T</w:t>
      </w:r>
      <w:r w:rsidR="008F7108" w:rsidRPr="001E2342">
        <w:rPr>
          <w:sz w:val="22"/>
          <w:szCs w:val="22"/>
        </w:rPr>
        <w:t xml:space="preserve">ransaction pursuant to </w:t>
      </w:r>
      <w:r w:rsidR="00FB0DA5" w:rsidRPr="001E2342">
        <w:rPr>
          <w:color w:val="000000"/>
          <w:sz w:val="22"/>
          <w:szCs w:val="22"/>
        </w:rPr>
        <w:t xml:space="preserve">10 U.S.C. § </w:t>
      </w:r>
      <w:r w:rsidR="00B93EB7" w:rsidRPr="001E2342">
        <w:rPr>
          <w:color w:val="000000"/>
          <w:sz w:val="22"/>
          <w:szCs w:val="22"/>
        </w:rPr>
        <w:t>4022</w:t>
      </w:r>
      <w:r w:rsidR="008F7108" w:rsidRPr="001E2342">
        <w:rPr>
          <w:snapToGrid w:val="0"/>
          <w:sz w:val="22"/>
          <w:szCs w:val="22"/>
        </w:rPr>
        <w:t>.</w:t>
      </w:r>
      <w:r w:rsidR="00412331">
        <w:rPr>
          <w:sz w:val="22"/>
          <w:szCs w:val="22"/>
        </w:rPr>
        <w:t xml:space="preserve"> </w:t>
      </w:r>
      <w:r w:rsidR="008F7108" w:rsidRPr="001E2342">
        <w:rPr>
          <w:sz w:val="22"/>
          <w:szCs w:val="22"/>
        </w:rPr>
        <w:t xml:space="preserve">The principal purpose of this Agreement is to engage in a research and development program for the development of a </w:t>
      </w:r>
      <w:r w:rsidR="008F7108" w:rsidRPr="001E2342">
        <w:rPr>
          <w:color w:val="00B0F0"/>
          <w:sz w:val="22"/>
          <w:szCs w:val="22"/>
        </w:rPr>
        <w:t>(DESCRIBE PROTOTYPE)</w:t>
      </w:r>
      <w:r w:rsidR="008F7108" w:rsidRPr="001E2342">
        <w:rPr>
          <w:sz w:val="22"/>
          <w:szCs w:val="22"/>
        </w:rPr>
        <w:t>.</w:t>
      </w:r>
    </w:p>
    <w:p w14:paraId="5E6C9538" w14:textId="77777777" w:rsidR="001E2342" w:rsidRDefault="001E2342" w:rsidP="001E2342">
      <w:pPr>
        <w:pStyle w:val="ListParagraph"/>
        <w:jc w:val="both"/>
        <w:rPr>
          <w:sz w:val="22"/>
          <w:szCs w:val="22"/>
        </w:rPr>
      </w:pPr>
    </w:p>
    <w:p w14:paraId="2BE18F72" w14:textId="7CC6710A" w:rsidR="001E2342" w:rsidRDefault="00156D8E" w:rsidP="001E2342">
      <w:pPr>
        <w:pStyle w:val="ListParagraph"/>
        <w:numPr>
          <w:ilvl w:val="0"/>
          <w:numId w:val="28"/>
        </w:numPr>
        <w:jc w:val="both"/>
        <w:rPr>
          <w:sz w:val="22"/>
          <w:szCs w:val="22"/>
        </w:rPr>
      </w:pPr>
      <w:r w:rsidRPr="001E2342">
        <w:rPr>
          <w:iCs/>
          <w:sz w:val="22"/>
          <w:szCs w:val="22"/>
        </w:rPr>
        <w:t xml:space="preserve">The </w:t>
      </w:r>
      <w:r w:rsidR="00502E27" w:rsidRPr="001E2342">
        <w:rPr>
          <w:iCs/>
          <w:sz w:val="22"/>
          <w:szCs w:val="22"/>
        </w:rPr>
        <w:t>P</w:t>
      </w:r>
      <w:r w:rsidR="00183EC6" w:rsidRPr="001E2342">
        <w:rPr>
          <w:iCs/>
          <w:sz w:val="22"/>
          <w:szCs w:val="22"/>
        </w:rPr>
        <w:t>erformer</w:t>
      </w:r>
      <w:r w:rsidR="008F7108" w:rsidRPr="001E2342">
        <w:rPr>
          <w:sz w:val="22"/>
          <w:szCs w:val="22"/>
        </w:rPr>
        <w:t xml:space="preserve"> shall be responsible for performance of the work set forth in </w:t>
      </w:r>
      <w:r w:rsidR="00412331">
        <w:rPr>
          <w:sz w:val="22"/>
          <w:szCs w:val="22"/>
        </w:rPr>
        <w:t xml:space="preserve">Attachment </w:t>
      </w:r>
      <w:r w:rsidR="00412331" w:rsidRPr="00412331">
        <w:rPr>
          <w:color w:val="FF0000"/>
          <w:sz w:val="22"/>
          <w:szCs w:val="22"/>
        </w:rPr>
        <w:t>1</w:t>
      </w:r>
      <w:r w:rsidR="00412331">
        <w:rPr>
          <w:sz w:val="22"/>
          <w:szCs w:val="22"/>
        </w:rPr>
        <w:t xml:space="preserve">, </w:t>
      </w:r>
      <w:r w:rsidR="00CC600A" w:rsidRPr="001E2342">
        <w:rPr>
          <w:sz w:val="22"/>
          <w:szCs w:val="22"/>
        </w:rPr>
        <w:t>TDD</w:t>
      </w:r>
      <w:r w:rsidR="00412331">
        <w:rPr>
          <w:sz w:val="22"/>
          <w:szCs w:val="22"/>
        </w:rPr>
        <w:t xml:space="preserve">. </w:t>
      </w:r>
      <w:r w:rsidR="00502E27" w:rsidRPr="001E2342">
        <w:rPr>
          <w:sz w:val="22"/>
          <w:szCs w:val="22"/>
        </w:rPr>
        <w:t xml:space="preserve">The Performer </w:t>
      </w:r>
      <w:r w:rsidR="008F7108" w:rsidRPr="001E2342">
        <w:rPr>
          <w:sz w:val="22"/>
          <w:szCs w:val="22"/>
        </w:rPr>
        <w:t xml:space="preserve">shall submit or otherwise provide all documentation required by Attachment </w:t>
      </w:r>
      <w:r w:rsidR="008F7108" w:rsidRPr="001E2342">
        <w:rPr>
          <w:color w:val="FF0000"/>
          <w:sz w:val="22"/>
          <w:szCs w:val="22"/>
        </w:rPr>
        <w:t>2</w:t>
      </w:r>
      <w:r w:rsidR="008F7108" w:rsidRPr="001E2342">
        <w:rPr>
          <w:sz w:val="22"/>
          <w:szCs w:val="22"/>
        </w:rPr>
        <w:t>, Report Requirements.</w:t>
      </w:r>
    </w:p>
    <w:p w14:paraId="0748CF86" w14:textId="77777777" w:rsidR="001E2342" w:rsidRPr="001E2342" w:rsidRDefault="001E2342" w:rsidP="001E2342">
      <w:pPr>
        <w:pStyle w:val="ListParagraph"/>
        <w:rPr>
          <w:sz w:val="22"/>
        </w:rPr>
      </w:pPr>
    </w:p>
    <w:p w14:paraId="541AD2BB" w14:textId="35F4F6A2" w:rsidR="003422B8" w:rsidRPr="001E2342" w:rsidRDefault="003422B8" w:rsidP="001E2342">
      <w:pPr>
        <w:pStyle w:val="ListParagraph"/>
        <w:numPr>
          <w:ilvl w:val="0"/>
          <w:numId w:val="28"/>
        </w:numPr>
        <w:jc w:val="both"/>
        <w:rPr>
          <w:sz w:val="22"/>
          <w:szCs w:val="22"/>
        </w:rPr>
      </w:pPr>
      <w:r w:rsidRPr="001E2342">
        <w:rPr>
          <w:sz w:val="22"/>
        </w:rPr>
        <w:t xml:space="preserve">The Performer shall be paid a fixed amount for each milestone accomplished in accordance with </w:t>
      </w:r>
      <w:r w:rsidR="009D3D20" w:rsidRPr="001E2342">
        <w:rPr>
          <w:sz w:val="22"/>
        </w:rPr>
        <w:t xml:space="preserve">Attachment </w:t>
      </w:r>
      <w:r w:rsidR="009D3D20" w:rsidRPr="001E2342">
        <w:rPr>
          <w:color w:val="FF0000"/>
          <w:sz w:val="22"/>
        </w:rPr>
        <w:t>3</w:t>
      </w:r>
      <w:r w:rsidR="009D3D20" w:rsidRPr="001E2342">
        <w:rPr>
          <w:sz w:val="22"/>
        </w:rPr>
        <w:t xml:space="preserve">, </w:t>
      </w:r>
      <w:r w:rsidRPr="001E2342">
        <w:rPr>
          <w:sz w:val="22"/>
        </w:rPr>
        <w:t xml:space="preserve">Schedule of Milestones and Payments and the procedures of Article </w:t>
      </w:r>
      <w:r w:rsidR="00254CC3">
        <w:rPr>
          <w:color w:val="FF0000"/>
          <w:sz w:val="22"/>
        </w:rPr>
        <w:t>5</w:t>
      </w:r>
      <w:r w:rsidRPr="001E2342">
        <w:rPr>
          <w:sz w:val="22"/>
        </w:rPr>
        <w:t>.</w:t>
      </w:r>
      <w:r w:rsidR="004D3907" w:rsidRPr="001E2342">
        <w:rPr>
          <w:sz w:val="22"/>
        </w:rPr>
        <w:t xml:space="preserve"> </w:t>
      </w:r>
      <w:r w:rsidRPr="001E2342">
        <w:rPr>
          <w:sz w:val="22"/>
        </w:rPr>
        <w:t xml:space="preserve">The Schedule of Milestones and Payments may be revised or updated in accordance with Article </w:t>
      </w:r>
      <w:r w:rsidR="009D3D20" w:rsidRPr="001E2342">
        <w:rPr>
          <w:color w:val="FF0000"/>
          <w:sz w:val="22"/>
        </w:rPr>
        <w:t>3</w:t>
      </w:r>
      <w:r w:rsidRPr="001E2342">
        <w:rPr>
          <w:color w:val="FF0000"/>
          <w:sz w:val="22"/>
        </w:rPr>
        <w:t xml:space="preserve">.   </w:t>
      </w:r>
    </w:p>
    <w:p w14:paraId="0E86DEFC" w14:textId="77777777" w:rsidR="002B2AEF" w:rsidRPr="004F7ADA" w:rsidRDefault="002B2AEF">
      <w:pPr>
        <w:rPr>
          <w:sz w:val="22"/>
          <w:szCs w:val="22"/>
        </w:rPr>
      </w:pPr>
    </w:p>
    <w:p w14:paraId="7FA8A5DB" w14:textId="77777777" w:rsidR="001E2342" w:rsidRDefault="00B35D5B" w:rsidP="001E2342">
      <w:pPr>
        <w:rPr>
          <w:b/>
          <w:sz w:val="22"/>
          <w:szCs w:val="22"/>
        </w:rPr>
      </w:pPr>
      <w:r w:rsidRPr="004F7ADA">
        <w:rPr>
          <w:b/>
          <w:sz w:val="22"/>
          <w:szCs w:val="22"/>
        </w:rPr>
        <w:t>D</w:t>
      </w:r>
      <w:r w:rsidR="008B2790" w:rsidRPr="004F7ADA">
        <w:rPr>
          <w:b/>
          <w:sz w:val="22"/>
          <w:szCs w:val="22"/>
        </w:rPr>
        <w:t>.</w:t>
      </w:r>
      <w:r w:rsidR="004D3907">
        <w:rPr>
          <w:b/>
          <w:sz w:val="22"/>
          <w:szCs w:val="22"/>
        </w:rPr>
        <w:t xml:space="preserve">  </w:t>
      </w:r>
      <w:r w:rsidR="008B2790" w:rsidRPr="004F7ADA">
        <w:rPr>
          <w:b/>
          <w:sz w:val="22"/>
          <w:szCs w:val="22"/>
        </w:rPr>
        <w:t>Goals / Objectives</w:t>
      </w:r>
    </w:p>
    <w:p w14:paraId="21C750BA" w14:textId="77777777" w:rsidR="001E2342" w:rsidRDefault="001E2342" w:rsidP="001E2342">
      <w:pPr>
        <w:rPr>
          <w:b/>
          <w:sz w:val="22"/>
          <w:szCs w:val="22"/>
        </w:rPr>
      </w:pPr>
    </w:p>
    <w:p w14:paraId="7BB8548B" w14:textId="77777777" w:rsidR="001E2342" w:rsidRPr="001E2342" w:rsidRDefault="008B2790" w:rsidP="001E2342">
      <w:pPr>
        <w:pStyle w:val="ListParagraph"/>
        <w:numPr>
          <w:ilvl w:val="0"/>
          <w:numId w:val="29"/>
        </w:numPr>
        <w:rPr>
          <w:b/>
          <w:sz w:val="22"/>
          <w:szCs w:val="22"/>
        </w:rPr>
      </w:pPr>
      <w:r w:rsidRPr="001E2342">
        <w:rPr>
          <w:sz w:val="22"/>
          <w:szCs w:val="22"/>
        </w:rPr>
        <w:t xml:space="preserve">The goal of this Agreement is </w:t>
      </w:r>
      <w:r w:rsidRPr="001E2342">
        <w:rPr>
          <w:iCs/>
          <w:color w:val="00B0F0"/>
          <w:sz w:val="22"/>
          <w:szCs w:val="22"/>
        </w:rPr>
        <w:t>(INSERT GOAL(S) OF AGREEMENT)</w:t>
      </w:r>
      <w:r w:rsidRPr="001E2342">
        <w:rPr>
          <w:iCs/>
          <w:sz w:val="22"/>
          <w:szCs w:val="22"/>
        </w:rPr>
        <w:t>.</w:t>
      </w:r>
    </w:p>
    <w:p w14:paraId="5E6BC205" w14:textId="77777777" w:rsidR="001E2342" w:rsidRPr="001E2342" w:rsidRDefault="001E2342" w:rsidP="001E2342">
      <w:pPr>
        <w:pStyle w:val="ListParagraph"/>
        <w:rPr>
          <w:b/>
          <w:sz w:val="22"/>
          <w:szCs w:val="22"/>
        </w:rPr>
      </w:pPr>
    </w:p>
    <w:p w14:paraId="35C600E8" w14:textId="6990431E" w:rsidR="008B2790" w:rsidRPr="001E2342" w:rsidRDefault="008B2790" w:rsidP="001E2342">
      <w:pPr>
        <w:pStyle w:val="ListParagraph"/>
        <w:numPr>
          <w:ilvl w:val="0"/>
          <w:numId w:val="29"/>
        </w:numPr>
        <w:rPr>
          <w:b/>
          <w:sz w:val="22"/>
          <w:szCs w:val="22"/>
        </w:rPr>
      </w:pPr>
      <w:r w:rsidRPr="001E2342">
        <w:rPr>
          <w:sz w:val="22"/>
          <w:szCs w:val="22"/>
        </w:rPr>
        <w:lastRenderedPageBreak/>
        <w:t xml:space="preserve">The Government will have continuous involvement with </w:t>
      </w:r>
      <w:r w:rsidR="00502E27" w:rsidRPr="001E2342">
        <w:rPr>
          <w:sz w:val="22"/>
          <w:szCs w:val="22"/>
        </w:rPr>
        <w:t>the Performer</w:t>
      </w:r>
      <w:r w:rsidRPr="001E2342">
        <w:rPr>
          <w:sz w:val="22"/>
          <w:szCs w:val="22"/>
        </w:rPr>
        <w:t>.</w:t>
      </w:r>
      <w:r w:rsidR="004D3907" w:rsidRPr="001E2342">
        <w:rPr>
          <w:sz w:val="22"/>
          <w:szCs w:val="22"/>
        </w:rPr>
        <w:t xml:space="preserve"> </w:t>
      </w:r>
      <w:r w:rsidRPr="001E2342">
        <w:rPr>
          <w:sz w:val="22"/>
          <w:szCs w:val="22"/>
        </w:rPr>
        <w:t xml:space="preserve">The Government will obtain access to Program results and certain rights in </w:t>
      </w:r>
      <w:r w:rsidR="00B4402B" w:rsidRPr="001E2342">
        <w:rPr>
          <w:sz w:val="22"/>
          <w:szCs w:val="22"/>
        </w:rPr>
        <w:t xml:space="preserve">patents </w:t>
      </w:r>
      <w:r w:rsidRPr="001E2342">
        <w:rPr>
          <w:sz w:val="22"/>
          <w:szCs w:val="22"/>
        </w:rPr>
        <w:t>and</w:t>
      </w:r>
      <w:r w:rsidR="00B4402B" w:rsidRPr="001E2342">
        <w:rPr>
          <w:sz w:val="22"/>
          <w:szCs w:val="22"/>
        </w:rPr>
        <w:t xml:space="preserve"> data</w:t>
      </w:r>
      <w:r w:rsidRPr="001E2342">
        <w:rPr>
          <w:sz w:val="22"/>
          <w:szCs w:val="22"/>
        </w:rPr>
        <w:t xml:space="preserve"> pursuant to Articles </w:t>
      </w:r>
      <w:r w:rsidR="009D3D20" w:rsidRPr="001E2342">
        <w:rPr>
          <w:color w:val="FF0000"/>
          <w:sz w:val="22"/>
          <w:szCs w:val="22"/>
        </w:rPr>
        <w:t>7</w:t>
      </w:r>
      <w:r w:rsidRPr="001E2342">
        <w:rPr>
          <w:sz w:val="22"/>
          <w:szCs w:val="22"/>
        </w:rPr>
        <w:t xml:space="preserve"> and </w:t>
      </w:r>
      <w:r w:rsidR="009D3D20" w:rsidRPr="001E2342">
        <w:rPr>
          <w:color w:val="FF0000"/>
          <w:sz w:val="22"/>
          <w:szCs w:val="22"/>
        </w:rPr>
        <w:t>8</w:t>
      </w:r>
      <w:r w:rsidRPr="001E2342">
        <w:rPr>
          <w:sz w:val="22"/>
          <w:szCs w:val="22"/>
        </w:rPr>
        <w:t>.</w:t>
      </w:r>
      <w:r w:rsidR="004D3907" w:rsidRPr="001E2342">
        <w:rPr>
          <w:sz w:val="22"/>
          <w:szCs w:val="22"/>
        </w:rPr>
        <w:t xml:space="preserve"> </w:t>
      </w:r>
      <w:r w:rsidRPr="001E2342">
        <w:rPr>
          <w:sz w:val="22"/>
          <w:szCs w:val="22"/>
        </w:rPr>
        <w:t xml:space="preserve">DARPA and </w:t>
      </w:r>
      <w:r w:rsidR="00502E27" w:rsidRPr="001E2342">
        <w:rPr>
          <w:sz w:val="22"/>
          <w:szCs w:val="22"/>
        </w:rPr>
        <w:t>the Performer</w:t>
      </w:r>
      <w:r w:rsidRPr="001E2342">
        <w:rPr>
          <w:sz w:val="22"/>
          <w:szCs w:val="22"/>
        </w:rPr>
        <w:t xml:space="preserve"> are bound to each other by a duty of good faith in achieving the Program objectives</w:t>
      </w:r>
      <w:r w:rsidR="006A145E" w:rsidRPr="001E2342">
        <w:rPr>
          <w:sz w:val="22"/>
          <w:szCs w:val="22"/>
        </w:rPr>
        <w:t>.</w:t>
      </w:r>
    </w:p>
    <w:p w14:paraId="081D9E93" w14:textId="77777777" w:rsidR="008B2790" w:rsidRPr="004F7ADA" w:rsidRDefault="008B2790">
      <w:pPr>
        <w:rPr>
          <w:sz w:val="22"/>
          <w:szCs w:val="22"/>
        </w:rPr>
      </w:pPr>
      <w:r w:rsidRPr="004F7ADA">
        <w:rPr>
          <w:sz w:val="22"/>
          <w:szCs w:val="22"/>
        </w:rPr>
        <w:tab/>
        <w:t xml:space="preserve">  </w:t>
      </w:r>
    </w:p>
    <w:p w14:paraId="73591C28" w14:textId="3B4A82AD" w:rsidR="008B2790" w:rsidRPr="004F7ADA" w:rsidRDefault="008B2790">
      <w:pPr>
        <w:rPr>
          <w:b/>
          <w:sz w:val="22"/>
          <w:szCs w:val="22"/>
        </w:rPr>
      </w:pPr>
      <w:r w:rsidRPr="004F7ADA">
        <w:rPr>
          <w:b/>
          <w:sz w:val="22"/>
          <w:szCs w:val="22"/>
        </w:rPr>
        <w:t xml:space="preserve">ARTICLE </w:t>
      </w:r>
      <w:r w:rsidR="00436711">
        <w:rPr>
          <w:b/>
          <w:color w:val="FF0000"/>
          <w:sz w:val="22"/>
          <w:szCs w:val="22"/>
        </w:rPr>
        <w:t>2</w:t>
      </w:r>
      <w:r w:rsidRPr="004F7ADA">
        <w:rPr>
          <w:b/>
          <w:sz w:val="22"/>
          <w:szCs w:val="22"/>
        </w:rPr>
        <w:t>:</w:t>
      </w:r>
      <w:r w:rsidR="00436711">
        <w:rPr>
          <w:b/>
          <w:sz w:val="22"/>
          <w:szCs w:val="22"/>
        </w:rPr>
        <w:t xml:space="preserve">  </w:t>
      </w:r>
      <w:r w:rsidRPr="004F7ADA">
        <w:rPr>
          <w:b/>
          <w:sz w:val="22"/>
          <w:szCs w:val="22"/>
        </w:rPr>
        <w:t>TERM</w:t>
      </w:r>
    </w:p>
    <w:p w14:paraId="3C9A118F" w14:textId="77777777" w:rsidR="008B2790" w:rsidRPr="004F7ADA" w:rsidRDefault="008B2790">
      <w:pPr>
        <w:rPr>
          <w:b/>
          <w:sz w:val="22"/>
          <w:szCs w:val="22"/>
        </w:rPr>
      </w:pPr>
    </w:p>
    <w:p w14:paraId="7DA06B7E" w14:textId="411E7BC7" w:rsidR="008B2790" w:rsidRPr="004F7ADA" w:rsidRDefault="004E48EA" w:rsidP="004E48EA">
      <w:pPr>
        <w:rPr>
          <w:sz w:val="22"/>
          <w:szCs w:val="22"/>
        </w:rPr>
      </w:pPr>
      <w:r w:rsidRPr="004F7ADA">
        <w:rPr>
          <w:b/>
          <w:sz w:val="22"/>
          <w:szCs w:val="22"/>
        </w:rPr>
        <w:t>A.</w:t>
      </w:r>
      <w:r w:rsidR="004D3907">
        <w:rPr>
          <w:b/>
          <w:sz w:val="22"/>
          <w:szCs w:val="22"/>
        </w:rPr>
        <w:t xml:space="preserve">  </w:t>
      </w:r>
      <w:r w:rsidR="008B2790" w:rsidRPr="004F7ADA">
        <w:rPr>
          <w:b/>
          <w:sz w:val="22"/>
          <w:szCs w:val="22"/>
        </w:rPr>
        <w:t>Term of this Agreement</w:t>
      </w:r>
    </w:p>
    <w:p w14:paraId="0E48CB18" w14:textId="77777777" w:rsidR="004E48EA" w:rsidRPr="004F7ADA" w:rsidRDefault="004E48EA" w:rsidP="004E48EA">
      <w:pPr>
        <w:ind w:left="1080"/>
        <w:rPr>
          <w:sz w:val="22"/>
          <w:szCs w:val="22"/>
        </w:rPr>
      </w:pPr>
    </w:p>
    <w:p w14:paraId="19A41730" w14:textId="3483F24D" w:rsidR="008B2790" w:rsidRPr="004F7ADA" w:rsidRDefault="008B2790" w:rsidP="004D3907">
      <w:pPr>
        <w:jc w:val="both"/>
        <w:rPr>
          <w:sz w:val="22"/>
          <w:szCs w:val="22"/>
        </w:rPr>
      </w:pPr>
      <w:r w:rsidRPr="004F7ADA">
        <w:rPr>
          <w:sz w:val="22"/>
          <w:szCs w:val="22"/>
        </w:rPr>
        <w:t xml:space="preserve">The Program commences upon the date of the last signature hereon and continues for </w:t>
      </w:r>
      <w:r w:rsidRPr="00436711">
        <w:rPr>
          <w:color w:val="00B0F0"/>
          <w:sz w:val="22"/>
          <w:szCs w:val="22"/>
        </w:rPr>
        <w:t>(INSERT NUMBER OF MONTHS) (</w:t>
      </w:r>
      <w:r w:rsidR="00E818FC" w:rsidRPr="00436711">
        <w:rPr>
          <w:color w:val="00B0F0"/>
          <w:sz w:val="22"/>
          <w:szCs w:val="22"/>
        </w:rPr>
        <w:t>xx</w:t>
      </w:r>
      <w:r w:rsidRPr="00436711">
        <w:rPr>
          <w:color w:val="00B0F0"/>
          <w:sz w:val="22"/>
          <w:szCs w:val="22"/>
        </w:rPr>
        <w:t>)</w:t>
      </w:r>
      <w:r w:rsidRPr="004F7ADA">
        <w:rPr>
          <w:sz w:val="22"/>
          <w:szCs w:val="22"/>
        </w:rPr>
        <w:t xml:space="preserve"> months. Provisions of this Agreement, which, by their express terms or by necessary implication, apply for periods of time other than specified herein, shall be given effect, notwithstanding this Article.</w:t>
      </w:r>
    </w:p>
    <w:p w14:paraId="471A3A25" w14:textId="77777777" w:rsidR="008B2790" w:rsidRPr="004F7ADA" w:rsidRDefault="008B2790">
      <w:pPr>
        <w:rPr>
          <w:sz w:val="22"/>
          <w:szCs w:val="22"/>
        </w:rPr>
      </w:pPr>
    </w:p>
    <w:p w14:paraId="54356FA3" w14:textId="497F45A1" w:rsidR="008B2790" w:rsidRPr="004F7ADA" w:rsidRDefault="008B2790">
      <w:pPr>
        <w:rPr>
          <w:sz w:val="22"/>
          <w:szCs w:val="22"/>
        </w:rPr>
      </w:pPr>
      <w:r w:rsidRPr="004F7ADA">
        <w:rPr>
          <w:b/>
          <w:sz w:val="22"/>
          <w:szCs w:val="22"/>
        </w:rPr>
        <w:t>B.  Termination Provisions</w:t>
      </w:r>
    </w:p>
    <w:p w14:paraId="2108A406" w14:textId="77777777" w:rsidR="008B2790" w:rsidRPr="004F7ADA" w:rsidRDefault="008B2790">
      <w:pPr>
        <w:rPr>
          <w:sz w:val="22"/>
          <w:szCs w:val="22"/>
        </w:rPr>
      </w:pPr>
    </w:p>
    <w:p w14:paraId="63892B8E" w14:textId="08CD1C53" w:rsidR="008B2790" w:rsidRPr="004F7ADA" w:rsidRDefault="008B2790" w:rsidP="004D3907">
      <w:pPr>
        <w:pStyle w:val="BodyText"/>
        <w:jc w:val="both"/>
        <w:rPr>
          <w:snapToGrid w:val="0"/>
          <w:szCs w:val="22"/>
        </w:rPr>
      </w:pPr>
      <w:r w:rsidRPr="004F7ADA">
        <w:rPr>
          <w:snapToGrid w:val="0"/>
          <w:szCs w:val="22"/>
        </w:rPr>
        <w:t xml:space="preserve">The Government may terminate this Agreement by written notice to the </w:t>
      </w:r>
      <w:r w:rsidR="009F6D0A" w:rsidRPr="004F7ADA">
        <w:rPr>
          <w:snapToGrid w:val="0"/>
          <w:szCs w:val="22"/>
        </w:rPr>
        <w:t>Performer</w:t>
      </w:r>
      <w:r w:rsidRPr="004F7ADA">
        <w:rPr>
          <w:snapToGrid w:val="0"/>
          <w:szCs w:val="22"/>
        </w:rPr>
        <w:t xml:space="preserve">, provided that such written notice is preceded by consultation between the Parties. The </w:t>
      </w:r>
      <w:r w:rsidR="009F6D0A" w:rsidRPr="004F7ADA">
        <w:rPr>
          <w:snapToGrid w:val="0"/>
          <w:szCs w:val="22"/>
        </w:rPr>
        <w:t>Performer</w:t>
      </w:r>
      <w:r w:rsidRPr="004F7ADA">
        <w:rPr>
          <w:snapToGrid w:val="0"/>
          <w:szCs w:val="22"/>
        </w:rPr>
        <w:t xml:space="preserve"> may request Agreement termination by giving the Government sixty (60) days written notification of their intent to do so. If the </w:t>
      </w:r>
      <w:r w:rsidR="009F6D0A" w:rsidRPr="004F7ADA">
        <w:rPr>
          <w:snapToGrid w:val="0"/>
          <w:szCs w:val="22"/>
        </w:rPr>
        <w:t>Performer</w:t>
      </w:r>
      <w:r w:rsidRPr="004F7ADA">
        <w:rPr>
          <w:snapToGrid w:val="0"/>
          <w:szCs w:val="22"/>
        </w:rPr>
        <w:t xml:space="preserve"> decides to request termination of this Agreement, the Government may, at its discretion, agree to terminate. The Government and the </w:t>
      </w:r>
      <w:r w:rsidR="009F6D0A" w:rsidRPr="004F7ADA">
        <w:rPr>
          <w:snapToGrid w:val="0"/>
          <w:szCs w:val="22"/>
        </w:rPr>
        <w:t>Performer</w:t>
      </w:r>
      <w:r w:rsidRPr="004F7ADA">
        <w:rPr>
          <w:snapToGrid w:val="0"/>
          <w:szCs w:val="22"/>
        </w:rPr>
        <w:t xml:space="preserve"> should negotiate in good faith a reasonable and timely adjustment of all outstanding issues between the Parties </w:t>
      </w:r>
      <w:proofErr w:type="gramStart"/>
      <w:r w:rsidRPr="004F7ADA">
        <w:rPr>
          <w:snapToGrid w:val="0"/>
          <w:szCs w:val="22"/>
        </w:rPr>
        <w:t>as a result of</w:t>
      </w:r>
      <w:proofErr w:type="gramEnd"/>
      <w:r w:rsidRPr="004F7ADA">
        <w:rPr>
          <w:snapToGrid w:val="0"/>
          <w:szCs w:val="22"/>
        </w:rPr>
        <w:t xml:space="preserve"> termination, which may include non-cancelable commitments.</w:t>
      </w:r>
      <w:r w:rsidR="00436711">
        <w:rPr>
          <w:snapToGrid w:val="0"/>
          <w:szCs w:val="22"/>
        </w:rPr>
        <w:t xml:space="preserve"> </w:t>
      </w:r>
      <w:r w:rsidRPr="004F7ADA">
        <w:rPr>
          <w:snapToGrid w:val="0"/>
          <w:szCs w:val="22"/>
        </w:rPr>
        <w:t xml:space="preserve">In the event of a termination of the Agreement, the Government shall have paid-up rights in Data as described in Article </w:t>
      </w:r>
      <w:r w:rsidR="00436711">
        <w:rPr>
          <w:snapToGrid w:val="0"/>
          <w:color w:val="FF0000"/>
          <w:szCs w:val="22"/>
        </w:rPr>
        <w:t>8</w:t>
      </w:r>
      <w:r w:rsidRPr="004F7ADA">
        <w:rPr>
          <w:snapToGrid w:val="0"/>
          <w:szCs w:val="22"/>
        </w:rPr>
        <w:t>, Data Rights. Failure of the Parties to agree to an equitable adjustment shall be resolved pursuant to Article</w:t>
      </w:r>
      <w:r w:rsidR="00436711">
        <w:rPr>
          <w:snapToGrid w:val="0"/>
          <w:szCs w:val="22"/>
        </w:rPr>
        <w:t xml:space="preserve"> </w:t>
      </w:r>
      <w:r w:rsidR="00436711">
        <w:rPr>
          <w:snapToGrid w:val="0"/>
          <w:color w:val="FF0000"/>
          <w:szCs w:val="22"/>
        </w:rPr>
        <w:t>6</w:t>
      </w:r>
      <w:r w:rsidRPr="004F7ADA">
        <w:rPr>
          <w:snapToGrid w:val="0"/>
          <w:szCs w:val="22"/>
        </w:rPr>
        <w:t>, Disputes.</w:t>
      </w:r>
    </w:p>
    <w:p w14:paraId="2058DB54" w14:textId="77777777" w:rsidR="008B2790" w:rsidRPr="004F7ADA" w:rsidRDefault="008B2790">
      <w:pPr>
        <w:rPr>
          <w:sz w:val="22"/>
          <w:szCs w:val="22"/>
        </w:rPr>
      </w:pPr>
    </w:p>
    <w:p w14:paraId="0BE2D8D8" w14:textId="302B20E4" w:rsidR="008B2790" w:rsidRPr="004F7ADA" w:rsidRDefault="008B2790">
      <w:pPr>
        <w:rPr>
          <w:b/>
          <w:sz w:val="22"/>
          <w:szCs w:val="22"/>
        </w:rPr>
      </w:pPr>
      <w:r w:rsidRPr="004F7ADA">
        <w:rPr>
          <w:b/>
          <w:sz w:val="22"/>
          <w:szCs w:val="22"/>
        </w:rPr>
        <w:t>C.</w:t>
      </w:r>
      <w:r w:rsidR="004D3907">
        <w:rPr>
          <w:b/>
          <w:sz w:val="22"/>
          <w:szCs w:val="22"/>
        </w:rPr>
        <w:t xml:space="preserve">  </w:t>
      </w:r>
      <w:r w:rsidRPr="004F7ADA">
        <w:rPr>
          <w:b/>
          <w:sz w:val="22"/>
          <w:szCs w:val="22"/>
        </w:rPr>
        <w:t>Extending the Term</w:t>
      </w:r>
    </w:p>
    <w:p w14:paraId="18A59A35" w14:textId="77777777" w:rsidR="008B2790" w:rsidRPr="004F7ADA" w:rsidRDefault="008B2790">
      <w:pPr>
        <w:rPr>
          <w:b/>
          <w:sz w:val="22"/>
          <w:szCs w:val="22"/>
        </w:rPr>
      </w:pPr>
    </w:p>
    <w:p w14:paraId="24199E86" w14:textId="3E85DF00" w:rsidR="008B2790" w:rsidRPr="004F7ADA" w:rsidRDefault="008B2790" w:rsidP="004D3907">
      <w:pPr>
        <w:jc w:val="both"/>
        <w:rPr>
          <w:sz w:val="22"/>
          <w:szCs w:val="22"/>
        </w:rPr>
      </w:pPr>
      <w:r w:rsidRPr="004F7ADA">
        <w:rPr>
          <w:sz w:val="22"/>
          <w:szCs w:val="22"/>
        </w:rPr>
        <w:t xml:space="preserve">The Parties may extend by mutual written agreement the term of this Agreement if </w:t>
      </w:r>
      <w:r w:rsidR="002C7833" w:rsidRPr="004F7ADA">
        <w:rPr>
          <w:sz w:val="22"/>
        </w:rPr>
        <w:t xml:space="preserve">research opportunities within the vision statement set forth in Article </w:t>
      </w:r>
      <w:r w:rsidR="00436711" w:rsidRPr="00436711">
        <w:rPr>
          <w:color w:val="FF0000"/>
          <w:sz w:val="22"/>
        </w:rPr>
        <w:t>1</w:t>
      </w:r>
      <w:r w:rsidR="002C7833" w:rsidRPr="004F7ADA">
        <w:rPr>
          <w:sz w:val="22"/>
        </w:rPr>
        <w:t xml:space="preserve"> reasonably warrant</w:t>
      </w:r>
      <w:r w:rsidRPr="004F7ADA">
        <w:rPr>
          <w:sz w:val="22"/>
          <w:szCs w:val="22"/>
        </w:rPr>
        <w:t xml:space="preserve">. Any extension shall be formalized through modification of the Agreement by the Agreements Officer </w:t>
      </w:r>
      <w:r w:rsidR="00B2724E" w:rsidRPr="004F7ADA">
        <w:rPr>
          <w:sz w:val="22"/>
          <w:szCs w:val="22"/>
        </w:rPr>
        <w:t>(A</w:t>
      </w:r>
      <w:r w:rsidR="00FB0DA5" w:rsidRPr="004F7ADA">
        <w:rPr>
          <w:sz w:val="22"/>
          <w:szCs w:val="22"/>
        </w:rPr>
        <w:t>O</w:t>
      </w:r>
      <w:r w:rsidR="00B2724E" w:rsidRPr="004F7ADA">
        <w:rPr>
          <w:sz w:val="22"/>
          <w:szCs w:val="22"/>
        </w:rPr>
        <w:t xml:space="preserve">) </w:t>
      </w:r>
      <w:r w:rsidRPr="004F7ADA">
        <w:rPr>
          <w:sz w:val="22"/>
          <w:szCs w:val="22"/>
        </w:rPr>
        <w:t xml:space="preserve">and the </w:t>
      </w:r>
      <w:r w:rsidR="00502E27" w:rsidRPr="004F7ADA">
        <w:rPr>
          <w:sz w:val="22"/>
          <w:szCs w:val="22"/>
        </w:rPr>
        <w:t>Performer</w:t>
      </w:r>
      <w:r w:rsidRPr="004F7ADA">
        <w:rPr>
          <w:sz w:val="22"/>
          <w:szCs w:val="22"/>
        </w:rPr>
        <w:t xml:space="preserve"> Administrator.   </w:t>
      </w:r>
    </w:p>
    <w:p w14:paraId="05E34829" w14:textId="77777777" w:rsidR="008B2790" w:rsidRPr="004F7ADA" w:rsidRDefault="008B2790">
      <w:pPr>
        <w:rPr>
          <w:sz w:val="22"/>
          <w:szCs w:val="22"/>
        </w:rPr>
      </w:pPr>
    </w:p>
    <w:p w14:paraId="7B53F953" w14:textId="38EEC334" w:rsidR="008B2790" w:rsidRPr="004F7ADA" w:rsidRDefault="008B2790">
      <w:pPr>
        <w:rPr>
          <w:sz w:val="22"/>
          <w:szCs w:val="22"/>
        </w:rPr>
      </w:pPr>
      <w:r w:rsidRPr="004F7ADA">
        <w:rPr>
          <w:b/>
          <w:sz w:val="22"/>
          <w:szCs w:val="22"/>
        </w:rPr>
        <w:t xml:space="preserve">ARTICLE </w:t>
      </w:r>
      <w:r w:rsidR="00436711">
        <w:rPr>
          <w:b/>
          <w:color w:val="FF0000"/>
          <w:sz w:val="22"/>
          <w:szCs w:val="22"/>
        </w:rPr>
        <w:t>3</w:t>
      </w:r>
      <w:r w:rsidRPr="004F7ADA">
        <w:rPr>
          <w:b/>
          <w:sz w:val="22"/>
          <w:szCs w:val="22"/>
        </w:rPr>
        <w:t>:</w:t>
      </w:r>
      <w:r w:rsidR="00436711">
        <w:rPr>
          <w:b/>
          <w:sz w:val="22"/>
          <w:szCs w:val="22"/>
        </w:rPr>
        <w:t xml:space="preserve">  </w:t>
      </w:r>
      <w:r w:rsidRPr="004F7ADA">
        <w:rPr>
          <w:b/>
          <w:sz w:val="22"/>
          <w:szCs w:val="22"/>
        </w:rPr>
        <w:t xml:space="preserve">MANAGEMENT OF THE PROJECT  </w:t>
      </w:r>
    </w:p>
    <w:p w14:paraId="5F90DA57" w14:textId="77777777" w:rsidR="008B2790" w:rsidRPr="004F7ADA" w:rsidRDefault="008B2790">
      <w:pPr>
        <w:rPr>
          <w:sz w:val="22"/>
          <w:szCs w:val="22"/>
        </w:rPr>
      </w:pPr>
    </w:p>
    <w:p w14:paraId="531518BE" w14:textId="348F2588" w:rsidR="008B2790" w:rsidRPr="004F7ADA" w:rsidRDefault="008B2790">
      <w:pPr>
        <w:rPr>
          <w:b/>
          <w:sz w:val="22"/>
          <w:szCs w:val="22"/>
        </w:rPr>
      </w:pPr>
      <w:r w:rsidRPr="004F7ADA">
        <w:rPr>
          <w:b/>
          <w:sz w:val="22"/>
          <w:szCs w:val="22"/>
        </w:rPr>
        <w:t>A.</w:t>
      </w:r>
      <w:r w:rsidR="004D3907">
        <w:rPr>
          <w:b/>
          <w:sz w:val="22"/>
          <w:szCs w:val="22"/>
        </w:rPr>
        <w:t xml:space="preserve">  </w:t>
      </w:r>
      <w:r w:rsidRPr="004F7ADA">
        <w:rPr>
          <w:b/>
          <w:sz w:val="22"/>
          <w:szCs w:val="22"/>
        </w:rPr>
        <w:t>Management and Program Structure</w:t>
      </w:r>
    </w:p>
    <w:p w14:paraId="6B630265" w14:textId="77777777" w:rsidR="008B2790" w:rsidRPr="004F7ADA" w:rsidRDefault="008B2790">
      <w:pPr>
        <w:rPr>
          <w:b/>
          <w:sz w:val="22"/>
          <w:szCs w:val="22"/>
        </w:rPr>
      </w:pPr>
    </w:p>
    <w:p w14:paraId="505FC092" w14:textId="1FA501C9" w:rsidR="008B2790" w:rsidRPr="004F7ADA" w:rsidRDefault="00502E27" w:rsidP="004D3907">
      <w:pPr>
        <w:jc w:val="both"/>
        <w:rPr>
          <w:sz w:val="22"/>
          <w:szCs w:val="22"/>
        </w:rPr>
      </w:pPr>
      <w:r w:rsidRPr="004F7ADA">
        <w:rPr>
          <w:sz w:val="22"/>
          <w:szCs w:val="22"/>
        </w:rPr>
        <w:t>The Performer</w:t>
      </w:r>
      <w:r w:rsidR="008B2790" w:rsidRPr="004F7ADA">
        <w:rPr>
          <w:sz w:val="22"/>
          <w:szCs w:val="22"/>
        </w:rPr>
        <w:t xml:space="preserve"> shall be responsible for the overall technical and program management of the Program, and technical planning and execution shall remain with </w:t>
      </w:r>
      <w:r w:rsidRPr="004F7ADA">
        <w:rPr>
          <w:sz w:val="22"/>
          <w:szCs w:val="22"/>
        </w:rPr>
        <w:t>the Performer</w:t>
      </w:r>
      <w:r w:rsidR="004E48EA" w:rsidRPr="004F7ADA">
        <w:rPr>
          <w:sz w:val="22"/>
          <w:szCs w:val="22"/>
        </w:rPr>
        <w:t>.</w:t>
      </w:r>
      <w:r w:rsidR="00922B7D">
        <w:rPr>
          <w:sz w:val="22"/>
          <w:szCs w:val="22"/>
        </w:rPr>
        <w:t xml:space="preserve"> </w:t>
      </w:r>
      <w:r w:rsidR="008B2790" w:rsidRPr="004F7ADA">
        <w:rPr>
          <w:sz w:val="22"/>
          <w:szCs w:val="22"/>
        </w:rPr>
        <w:t>The DARPA Agreements Officer’s Representative</w:t>
      </w:r>
      <w:r w:rsidR="00B2724E" w:rsidRPr="004F7ADA">
        <w:rPr>
          <w:sz w:val="22"/>
          <w:szCs w:val="22"/>
        </w:rPr>
        <w:t xml:space="preserve"> (AOR)</w:t>
      </w:r>
      <w:r w:rsidR="008F7108" w:rsidRPr="004F7ADA">
        <w:rPr>
          <w:sz w:val="22"/>
          <w:szCs w:val="22"/>
        </w:rPr>
        <w:t>, in consultation with the DARPA Program Manager</w:t>
      </w:r>
      <w:r w:rsidR="00FB0DA5" w:rsidRPr="004F7ADA">
        <w:rPr>
          <w:sz w:val="22"/>
          <w:szCs w:val="22"/>
        </w:rPr>
        <w:t xml:space="preserve"> (PM)</w:t>
      </w:r>
      <w:r w:rsidR="008F7108" w:rsidRPr="004F7ADA">
        <w:rPr>
          <w:sz w:val="22"/>
          <w:szCs w:val="22"/>
        </w:rPr>
        <w:t>,</w:t>
      </w:r>
      <w:r w:rsidR="008B2790" w:rsidRPr="004F7ADA">
        <w:rPr>
          <w:sz w:val="22"/>
          <w:szCs w:val="22"/>
        </w:rPr>
        <w:t xml:space="preserve"> shall provide recommendations to </w:t>
      </w:r>
      <w:r w:rsidR="00922B7D">
        <w:rPr>
          <w:sz w:val="22"/>
          <w:szCs w:val="22"/>
        </w:rPr>
        <w:t>p</w:t>
      </w:r>
      <w:r w:rsidR="008B2790" w:rsidRPr="004F7ADA">
        <w:rPr>
          <w:sz w:val="22"/>
          <w:szCs w:val="22"/>
        </w:rPr>
        <w:t xml:space="preserve">rogram developments and technical collaboration and be responsible for the review and verification of the </w:t>
      </w:r>
      <w:r w:rsidR="00B4402B" w:rsidRPr="004F7ADA">
        <w:rPr>
          <w:sz w:val="22"/>
          <w:szCs w:val="22"/>
        </w:rPr>
        <w:t>m</w:t>
      </w:r>
      <w:r w:rsidR="008B2790" w:rsidRPr="004F7ADA">
        <w:rPr>
          <w:sz w:val="22"/>
          <w:szCs w:val="22"/>
        </w:rPr>
        <w:t>ilestones.</w:t>
      </w:r>
    </w:p>
    <w:p w14:paraId="046B7FD4" w14:textId="77777777" w:rsidR="009478F4" w:rsidRPr="004F7ADA" w:rsidRDefault="009478F4">
      <w:pPr>
        <w:rPr>
          <w:sz w:val="22"/>
          <w:szCs w:val="22"/>
        </w:rPr>
      </w:pPr>
    </w:p>
    <w:p w14:paraId="2B1392E0" w14:textId="42255CEA" w:rsidR="008B2790" w:rsidRPr="004F7ADA" w:rsidRDefault="008B2790">
      <w:pPr>
        <w:rPr>
          <w:b/>
          <w:sz w:val="22"/>
          <w:szCs w:val="22"/>
        </w:rPr>
      </w:pPr>
      <w:r w:rsidRPr="004F7ADA">
        <w:rPr>
          <w:b/>
          <w:sz w:val="22"/>
          <w:szCs w:val="22"/>
        </w:rPr>
        <w:t>B.</w:t>
      </w:r>
      <w:r w:rsidR="004D3907">
        <w:rPr>
          <w:b/>
          <w:sz w:val="22"/>
          <w:szCs w:val="22"/>
        </w:rPr>
        <w:t xml:space="preserve">  </w:t>
      </w:r>
      <w:r w:rsidRPr="004F7ADA">
        <w:rPr>
          <w:b/>
          <w:sz w:val="22"/>
          <w:szCs w:val="22"/>
        </w:rPr>
        <w:t>Program Management Planning Process</w:t>
      </w:r>
    </w:p>
    <w:p w14:paraId="28F67152" w14:textId="77777777" w:rsidR="008B2790" w:rsidRPr="004F7ADA" w:rsidRDefault="008B2790">
      <w:pPr>
        <w:rPr>
          <w:b/>
          <w:sz w:val="22"/>
          <w:szCs w:val="22"/>
        </w:rPr>
      </w:pPr>
    </w:p>
    <w:p w14:paraId="6E2F0F1B" w14:textId="77777777" w:rsidR="00180271" w:rsidRDefault="008B2790" w:rsidP="004D3907">
      <w:pPr>
        <w:jc w:val="both"/>
        <w:rPr>
          <w:sz w:val="22"/>
          <w:szCs w:val="22"/>
        </w:rPr>
      </w:pPr>
      <w:r w:rsidRPr="004F7ADA">
        <w:rPr>
          <w:sz w:val="22"/>
          <w:szCs w:val="22"/>
        </w:rPr>
        <w:t xml:space="preserve">Program planning will consist of an Annual Program Plan </w:t>
      </w:r>
      <w:r w:rsidR="00B4402B" w:rsidRPr="004F7ADA">
        <w:rPr>
          <w:sz w:val="22"/>
          <w:szCs w:val="22"/>
        </w:rPr>
        <w:t xml:space="preserve">prepared by the performers, </w:t>
      </w:r>
      <w:r w:rsidRPr="004F7ADA">
        <w:rPr>
          <w:sz w:val="22"/>
          <w:szCs w:val="22"/>
        </w:rPr>
        <w:t xml:space="preserve">with input and review </w:t>
      </w:r>
      <w:r w:rsidR="00B4402B" w:rsidRPr="004F7ADA">
        <w:rPr>
          <w:sz w:val="22"/>
          <w:szCs w:val="22"/>
        </w:rPr>
        <w:t>by the Government</w:t>
      </w:r>
      <w:r w:rsidRPr="004F7ADA">
        <w:rPr>
          <w:sz w:val="22"/>
          <w:szCs w:val="22"/>
        </w:rPr>
        <w:t>, containing the detailed schedule of research activities and milestones.</w:t>
      </w:r>
      <w:r w:rsidR="00922B7D">
        <w:rPr>
          <w:sz w:val="22"/>
          <w:szCs w:val="22"/>
        </w:rPr>
        <w:t xml:space="preserve"> </w:t>
      </w:r>
      <w:r w:rsidRPr="004F7ADA">
        <w:rPr>
          <w:sz w:val="22"/>
          <w:szCs w:val="22"/>
        </w:rPr>
        <w:t>The Annual Program Plan will consolidate adjustments in the research schedule, including modification to</w:t>
      </w:r>
      <w:r w:rsidR="00C939B5" w:rsidRPr="004F7ADA">
        <w:rPr>
          <w:sz w:val="22"/>
          <w:szCs w:val="22"/>
        </w:rPr>
        <w:t xml:space="preserve"> prospective</w:t>
      </w:r>
      <w:r w:rsidRPr="004F7ADA">
        <w:rPr>
          <w:sz w:val="22"/>
          <w:szCs w:val="22"/>
        </w:rPr>
        <w:t xml:space="preserve"> payable milestones.</w:t>
      </w:r>
      <w:r w:rsidR="008F7108" w:rsidRPr="004F7ADA">
        <w:rPr>
          <w:sz w:val="22"/>
          <w:szCs w:val="22"/>
        </w:rPr>
        <w:t xml:space="preserve"> The </w:t>
      </w:r>
      <w:r w:rsidR="009F6D0A" w:rsidRPr="004F7ADA">
        <w:rPr>
          <w:sz w:val="22"/>
          <w:szCs w:val="22"/>
        </w:rPr>
        <w:t>Performer</w:t>
      </w:r>
      <w:r w:rsidR="008F7108" w:rsidRPr="004F7ADA">
        <w:rPr>
          <w:sz w:val="22"/>
          <w:szCs w:val="22"/>
        </w:rPr>
        <w:t xml:space="preserve"> will submit periodic technical status and business status reports, in accordance with Attachment </w:t>
      </w:r>
      <w:r w:rsidR="008F7108" w:rsidRPr="00922B7D">
        <w:rPr>
          <w:color w:val="FF0000"/>
          <w:sz w:val="22"/>
          <w:szCs w:val="22"/>
        </w:rPr>
        <w:t>2</w:t>
      </w:r>
      <w:r w:rsidR="008F7108" w:rsidRPr="004F7ADA">
        <w:rPr>
          <w:sz w:val="22"/>
          <w:szCs w:val="22"/>
        </w:rPr>
        <w:t xml:space="preserve"> </w:t>
      </w:r>
      <w:proofErr w:type="gramStart"/>
      <w:r w:rsidR="008F7108" w:rsidRPr="004F7ADA">
        <w:rPr>
          <w:sz w:val="22"/>
          <w:szCs w:val="22"/>
        </w:rPr>
        <w:t>in order to</w:t>
      </w:r>
      <w:proofErr w:type="gramEnd"/>
      <w:r w:rsidR="008F7108" w:rsidRPr="004F7ADA">
        <w:rPr>
          <w:sz w:val="22"/>
          <w:szCs w:val="22"/>
        </w:rPr>
        <w:t xml:space="preserve"> update DARPA on </w:t>
      </w:r>
      <w:r w:rsidR="009F6D0A" w:rsidRPr="004F7ADA">
        <w:rPr>
          <w:sz w:val="22"/>
          <w:szCs w:val="22"/>
        </w:rPr>
        <w:t>Performer</w:t>
      </w:r>
      <w:r w:rsidR="008F7108" w:rsidRPr="004F7ADA">
        <w:rPr>
          <w:sz w:val="22"/>
          <w:szCs w:val="22"/>
        </w:rPr>
        <w:t>’s performance under the Agreement.</w:t>
      </w:r>
    </w:p>
    <w:p w14:paraId="115B8413" w14:textId="77777777" w:rsidR="00180271" w:rsidRDefault="008B2790" w:rsidP="004D3907">
      <w:pPr>
        <w:pStyle w:val="ListParagraph"/>
        <w:numPr>
          <w:ilvl w:val="0"/>
          <w:numId w:val="30"/>
        </w:numPr>
        <w:jc w:val="both"/>
        <w:rPr>
          <w:sz w:val="22"/>
          <w:szCs w:val="22"/>
        </w:rPr>
      </w:pPr>
      <w:r w:rsidRPr="00180271">
        <w:rPr>
          <w:sz w:val="22"/>
          <w:szCs w:val="22"/>
        </w:rPr>
        <w:lastRenderedPageBreak/>
        <w:t>Initial Program Plan:</w:t>
      </w:r>
      <w:r w:rsidR="00922B7D" w:rsidRPr="00180271">
        <w:rPr>
          <w:sz w:val="22"/>
          <w:szCs w:val="22"/>
        </w:rPr>
        <w:t xml:space="preserve">  </w:t>
      </w:r>
      <w:r w:rsidR="00502E27" w:rsidRPr="00180271">
        <w:rPr>
          <w:sz w:val="22"/>
          <w:szCs w:val="22"/>
        </w:rPr>
        <w:t>The Performer</w:t>
      </w:r>
      <w:r w:rsidRPr="00180271">
        <w:rPr>
          <w:sz w:val="22"/>
          <w:szCs w:val="22"/>
        </w:rPr>
        <w:t xml:space="preserve"> will follow the initial program plan that is contained in </w:t>
      </w:r>
      <w:r w:rsidR="00922B7D" w:rsidRPr="00180271">
        <w:rPr>
          <w:sz w:val="22"/>
          <w:szCs w:val="22"/>
        </w:rPr>
        <w:t xml:space="preserve">Attachment </w:t>
      </w:r>
      <w:r w:rsidR="00922B7D" w:rsidRPr="00180271">
        <w:rPr>
          <w:color w:val="FF0000"/>
          <w:sz w:val="22"/>
          <w:szCs w:val="22"/>
        </w:rPr>
        <w:t>1</w:t>
      </w:r>
      <w:r w:rsidR="00922B7D" w:rsidRPr="00180271">
        <w:rPr>
          <w:sz w:val="22"/>
          <w:szCs w:val="22"/>
        </w:rPr>
        <w:t>, TDD</w:t>
      </w:r>
      <w:r w:rsidRPr="00180271">
        <w:rPr>
          <w:sz w:val="22"/>
          <w:szCs w:val="22"/>
        </w:rPr>
        <w:t xml:space="preserve"> and </w:t>
      </w:r>
      <w:r w:rsidR="00922B7D" w:rsidRPr="00180271">
        <w:rPr>
          <w:sz w:val="22"/>
          <w:szCs w:val="22"/>
        </w:rPr>
        <w:t xml:space="preserve">Attachment </w:t>
      </w:r>
      <w:r w:rsidR="00922B7D" w:rsidRPr="00180271">
        <w:rPr>
          <w:color w:val="FF0000"/>
          <w:sz w:val="22"/>
          <w:szCs w:val="22"/>
        </w:rPr>
        <w:t>3</w:t>
      </w:r>
      <w:r w:rsidR="00922B7D" w:rsidRPr="00180271">
        <w:rPr>
          <w:sz w:val="22"/>
          <w:szCs w:val="22"/>
        </w:rPr>
        <w:t xml:space="preserve">, </w:t>
      </w:r>
      <w:r w:rsidRPr="00180271">
        <w:rPr>
          <w:sz w:val="22"/>
          <w:szCs w:val="22"/>
        </w:rPr>
        <w:t xml:space="preserve">the Schedule of </w:t>
      </w:r>
      <w:r w:rsidR="00B4402B" w:rsidRPr="00180271">
        <w:rPr>
          <w:sz w:val="22"/>
          <w:szCs w:val="22"/>
        </w:rPr>
        <w:t xml:space="preserve">Milestones and </w:t>
      </w:r>
      <w:r w:rsidRPr="00180271">
        <w:rPr>
          <w:sz w:val="22"/>
          <w:szCs w:val="22"/>
        </w:rPr>
        <w:t>Payments.</w:t>
      </w:r>
    </w:p>
    <w:p w14:paraId="6EA95A72" w14:textId="77777777" w:rsidR="00180271" w:rsidRDefault="00180271" w:rsidP="00180271">
      <w:pPr>
        <w:pStyle w:val="ListParagraph"/>
        <w:jc w:val="both"/>
        <w:rPr>
          <w:sz w:val="22"/>
          <w:szCs w:val="22"/>
        </w:rPr>
      </w:pPr>
    </w:p>
    <w:p w14:paraId="4BB89915" w14:textId="77777777" w:rsidR="00180271" w:rsidRDefault="008B2790" w:rsidP="00180271">
      <w:pPr>
        <w:pStyle w:val="ListParagraph"/>
        <w:numPr>
          <w:ilvl w:val="0"/>
          <w:numId w:val="30"/>
        </w:numPr>
        <w:jc w:val="both"/>
        <w:rPr>
          <w:sz w:val="22"/>
          <w:szCs w:val="22"/>
        </w:rPr>
      </w:pPr>
      <w:r w:rsidRPr="00180271">
        <w:rPr>
          <w:sz w:val="22"/>
          <w:szCs w:val="22"/>
        </w:rPr>
        <w:t>Overall Program Plan Annual Review</w:t>
      </w:r>
    </w:p>
    <w:p w14:paraId="03D59DB0" w14:textId="77777777" w:rsidR="00180271" w:rsidRPr="00180271" w:rsidRDefault="00180271" w:rsidP="00180271">
      <w:pPr>
        <w:pStyle w:val="ListParagraph"/>
        <w:rPr>
          <w:sz w:val="22"/>
          <w:szCs w:val="22"/>
        </w:rPr>
      </w:pPr>
    </w:p>
    <w:p w14:paraId="1196BC95" w14:textId="77777777" w:rsidR="00180271" w:rsidRDefault="00502E27" w:rsidP="00180271">
      <w:pPr>
        <w:pStyle w:val="ListParagraph"/>
        <w:numPr>
          <w:ilvl w:val="1"/>
          <w:numId w:val="30"/>
        </w:numPr>
        <w:jc w:val="both"/>
        <w:rPr>
          <w:sz w:val="22"/>
          <w:szCs w:val="22"/>
        </w:rPr>
      </w:pPr>
      <w:r w:rsidRPr="00180271">
        <w:rPr>
          <w:sz w:val="22"/>
          <w:szCs w:val="22"/>
        </w:rPr>
        <w:t>The Performer</w:t>
      </w:r>
      <w:r w:rsidR="008B2790" w:rsidRPr="00180271">
        <w:rPr>
          <w:sz w:val="22"/>
          <w:szCs w:val="22"/>
        </w:rPr>
        <w:t xml:space="preserve">, with </w:t>
      </w:r>
      <w:r w:rsidR="00B4402B" w:rsidRPr="00180271">
        <w:rPr>
          <w:sz w:val="22"/>
          <w:szCs w:val="22"/>
        </w:rPr>
        <w:t>Government input and</w:t>
      </w:r>
      <w:r w:rsidR="008B2790" w:rsidRPr="00180271">
        <w:rPr>
          <w:sz w:val="22"/>
          <w:szCs w:val="22"/>
        </w:rPr>
        <w:t xml:space="preserve"> review, will prepare an overall Annual Program Plan in the first quarter of each Agreement year (</w:t>
      </w:r>
      <w:r w:rsidR="00DB6F38" w:rsidRPr="00180271">
        <w:rPr>
          <w:sz w:val="22"/>
          <w:szCs w:val="22"/>
        </w:rPr>
        <w:t>f</w:t>
      </w:r>
      <w:r w:rsidR="008B2790" w:rsidRPr="00180271">
        <w:rPr>
          <w:sz w:val="22"/>
          <w:szCs w:val="22"/>
        </w:rPr>
        <w:t>or this purpose, each consecutive twelve</w:t>
      </w:r>
      <w:r w:rsidR="00DB6F38" w:rsidRPr="00180271">
        <w:rPr>
          <w:sz w:val="22"/>
          <w:szCs w:val="22"/>
        </w:rPr>
        <w:t xml:space="preserve"> (12) </w:t>
      </w:r>
      <w:r w:rsidR="008B2790" w:rsidRPr="00180271">
        <w:rPr>
          <w:sz w:val="22"/>
          <w:szCs w:val="22"/>
        </w:rPr>
        <w:t>month period from</w:t>
      </w:r>
      <w:r w:rsidR="00FB0DA5" w:rsidRPr="00180271">
        <w:rPr>
          <w:sz w:val="22"/>
          <w:szCs w:val="22"/>
        </w:rPr>
        <w:t>,</w:t>
      </w:r>
      <w:r w:rsidR="008B2790" w:rsidRPr="00180271">
        <w:rPr>
          <w:sz w:val="22"/>
          <w:szCs w:val="22"/>
        </w:rPr>
        <w:t xml:space="preserve"> and including</w:t>
      </w:r>
      <w:r w:rsidR="00FB0DA5" w:rsidRPr="00180271">
        <w:rPr>
          <w:sz w:val="22"/>
          <w:szCs w:val="22"/>
        </w:rPr>
        <w:t>,</w:t>
      </w:r>
      <w:r w:rsidR="008B2790" w:rsidRPr="00180271">
        <w:rPr>
          <w:sz w:val="22"/>
          <w:szCs w:val="22"/>
        </w:rPr>
        <w:t xml:space="preserve"> the month of execution of this Agreement during which this Agreement shall remain in effect shall be considered an </w:t>
      </w:r>
      <w:r w:rsidR="00FB0DA5" w:rsidRPr="00180271">
        <w:rPr>
          <w:sz w:val="22"/>
          <w:szCs w:val="22"/>
        </w:rPr>
        <w:t>Agreement Year</w:t>
      </w:r>
      <w:r w:rsidR="008B2790" w:rsidRPr="00180271">
        <w:rPr>
          <w:sz w:val="22"/>
          <w:szCs w:val="22"/>
        </w:rPr>
        <w:t>)</w:t>
      </w:r>
      <w:r w:rsidR="00DB6F38" w:rsidRPr="00180271">
        <w:rPr>
          <w:sz w:val="22"/>
          <w:szCs w:val="22"/>
        </w:rPr>
        <w:t>.</w:t>
      </w:r>
      <w:r w:rsidR="008B2790" w:rsidRPr="00180271">
        <w:rPr>
          <w:sz w:val="22"/>
          <w:szCs w:val="22"/>
        </w:rPr>
        <w:t xml:space="preserve"> The Annual Program Plan will be presented and reviewed</w:t>
      </w:r>
      <w:r w:rsidR="00B4402B" w:rsidRPr="00180271">
        <w:rPr>
          <w:sz w:val="22"/>
          <w:szCs w:val="22"/>
        </w:rPr>
        <w:t>, and</w:t>
      </w:r>
      <w:r w:rsidR="008B2790" w:rsidRPr="00180271">
        <w:rPr>
          <w:sz w:val="22"/>
          <w:szCs w:val="22"/>
        </w:rPr>
        <w:t xml:space="preserve"> at</w:t>
      </w:r>
      <w:r w:rsidR="00B4402B" w:rsidRPr="00180271">
        <w:rPr>
          <w:sz w:val="22"/>
          <w:szCs w:val="22"/>
        </w:rPr>
        <w:t xml:space="preserve"> the discretion of the DARPA PM,</w:t>
      </w:r>
      <w:r w:rsidR="008B2790" w:rsidRPr="00180271">
        <w:rPr>
          <w:sz w:val="22"/>
          <w:szCs w:val="22"/>
        </w:rPr>
        <w:t xml:space="preserve"> an annual site review which will be attended by </w:t>
      </w:r>
      <w:r w:rsidRPr="00180271">
        <w:rPr>
          <w:sz w:val="22"/>
          <w:szCs w:val="22"/>
        </w:rPr>
        <w:t>the Performer</w:t>
      </w:r>
      <w:r w:rsidR="00B4402B" w:rsidRPr="00180271">
        <w:rPr>
          <w:sz w:val="22"/>
          <w:szCs w:val="22"/>
        </w:rPr>
        <w:t xml:space="preserve"> and Government Personnel.</w:t>
      </w:r>
      <w:r w:rsidR="008B2790" w:rsidRPr="00180271">
        <w:rPr>
          <w:sz w:val="22"/>
          <w:szCs w:val="22"/>
        </w:rPr>
        <w:t xml:space="preserve"> </w:t>
      </w:r>
    </w:p>
    <w:p w14:paraId="04AE82C3" w14:textId="77777777" w:rsidR="00180271" w:rsidRDefault="00180271" w:rsidP="00180271">
      <w:pPr>
        <w:pStyle w:val="ListParagraph"/>
        <w:ind w:left="1440"/>
        <w:jc w:val="both"/>
        <w:rPr>
          <w:sz w:val="22"/>
          <w:szCs w:val="22"/>
        </w:rPr>
      </w:pPr>
    </w:p>
    <w:p w14:paraId="6D05AFE2" w14:textId="5ECD4A76" w:rsidR="008B2790" w:rsidRPr="00180271" w:rsidRDefault="008B2790" w:rsidP="00180271">
      <w:pPr>
        <w:pStyle w:val="ListParagraph"/>
        <w:numPr>
          <w:ilvl w:val="1"/>
          <w:numId w:val="30"/>
        </w:numPr>
        <w:jc w:val="both"/>
        <w:rPr>
          <w:sz w:val="22"/>
          <w:szCs w:val="22"/>
        </w:rPr>
      </w:pPr>
      <w:r w:rsidRPr="00180271">
        <w:rPr>
          <w:sz w:val="22"/>
          <w:szCs w:val="22"/>
        </w:rPr>
        <w:t>The Annual Program Plan provides a detailed schedule of research activities</w:t>
      </w:r>
      <w:r w:rsidR="005902E4" w:rsidRPr="00180271">
        <w:rPr>
          <w:sz w:val="22"/>
          <w:szCs w:val="22"/>
        </w:rPr>
        <w:t>, committing</w:t>
      </w:r>
      <w:r w:rsidRPr="00180271">
        <w:rPr>
          <w:sz w:val="22"/>
          <w:szCs w:val="22"/>
        </w:rPr>
        <w:t xml:space="preserve"> </w:t>
      </w:r>
      <w:r w:rsidR="00502E27" w:rsidRPr="00180271">
        <w:rPr>
          <w:sz w:val="22"/>
          <w:szCs w:val="22"/>
        </w:rPr>
        <w:t>the Performer</w:t>
      </w:r>
      <w:r w:rsidRPr="00180271">
        <w:rPr>
          <w:sz w:val="22"/>
          <w:szCs w:val="22"/>
        </w:rPr>
        <w:t xml:space="preserve"> to use its best efforts to meet specific performance objectives and describes the </w:t>
      </w:r>
      <w:r w:rsidR="00B4402B" w:rsidRPr="00180271">
        <w:rPr>
          <w:sz w:val="22"/>
          <w:szCs w:val="22"/>
        </w:rPr>
        <w:t>m</w:t>
      </w:r>
      <w:r w:rsidRPr="00180271">
        <w:rPr>
          <w:sz w:val="22"/>
          <w:szCs w:val="22"/>
        </w:rPr>
        <w:t xml:space="preserve">ilestones. The Annual Program Plan will consolidate all prior adjustments in the research schedule, including modifications to </w:t>
      </w:r>
      <w:r w:rsidR="002C7833" w:rsidRPr="00180271">
        <w:rPr>
          <w:sz w:val="22"/>
          <w:szCs w:val="22"/>
        </w:rPr>
        <w:t xml:space="preserve">prospective </w:t>
      </w:r>
      <w:r w:rsidRPr="00180271">
        <w:rPr>
          <w:sz w:val="22"/>
          <w:szCs w:val="22"/>
        </w:rPr>
        <w:t>milestones</w:t>
      </w:r>
      <w:r w:rsidR="00B4402B" w:rsidRPr="00180271">
        <w:rPr>
          <w:sz w:val="22"/>
          <w:szCs w:val="22"/>
        </w:rPr>
        <w:t>,</w:t>
      </w:r>
      <w:r w:rsidRPr="00180271">
        <w:rPr>
          <w:sz w:val="22"/>
          <w:szCs w:val="22"/>
        </w:rPr>
        <w:t xml:space="preserve"> in accordance with the provisions of Article </w:t>
      </w:r>
      <w:r w:rsidR="00922B7D" w:rsidRPr="00180271">
        <w:rPr>
          <w:color w:val="FF0000"/>
          <w:sz w:val="22"/>
          <w:szCs w:val="22"/>
        </w:rPr>
        <w:t>3</w:t>
      </w:r>
      <w:r w:rsidRPr="00180271">
        <w:rPr>
          <w:sz w:val="22"/>
          <w:szCs w:val="22"/>
        </w:rPr>
        <w:t xml:space="preserve">, </w:t>
      </w:r>
      <w:r w:rsidR="00C20605" w:rsidRPr="00180271">
        <w:rPr>
          <w:sz w:val="22"/>
          <w:szCs w:val="22"/>
        </w:rPr>
        <w:t>Paragraph</w:t>
      </w:r>
      <w:r w:rsidRPr="00180271">
        <w:rPr>
          <w:sz w:val="22"/>
          <w:szCs w:val="22"/>
        </w:rPr>
        <w:t xml:space="preserve"> C.</w:t>
      </w:r>
    </w:p>
    <w:p w14:paraId="0E395EF3" w14:textId="77777777" w:rsidR="008B2790" w:rsidRPr="004F7ADA" w:rsidRDefault="008B2790">
      <w:pPr>
        <w:rPr>
          <w:sz w:val="22"/>
          <w:szCs w:val="22"/>
        </w:rPr>
      </w:pPr>
    </w:p>
    <w:p w14:paraId="4D7701B3" w14:textId="77777777" w:rsidR="00180271" w:rsidRDefault="008B2790" w:rsidP="00180271">
      <w:pPr>
        <w:rPr>
          <w:b/>
          <w:sz w:val="22"/>
          <w:szCs w:val="22"/>
        </w:rPr>
      </w:pPr>
      <w:r w:rsidRPr="004F7ADA">
        <w:rPr>
          <w:b/>
          <w:sz w:val="22"/>
          <w:szCs w:val="22"/>
        </w:rPr>
        <w:t>C.</w:t>
      </w:r>
      <w:r w:rsidR="004D3907">
        <w:rPr>
          <w:b/>
          <w:sz w:val="22"/>
          <w:szCs w:val="22"/>
        </w:rPr>
        <w:t xml:space="preserve">  </w:t>
      </w:r>
      <w:r w:rsidRPr="004F7ADA">
        <w:rPr>
          <w:b/>
          <w:sz w:val="22"/>
          <w:szCs w:val="22"/>
        </w:rPr>
        <w:t>Modifications</w:t>
      </w:r>
    </w:p>
    <w:p w14:paraId="47E50B7C" w14:textId="77777777" w:rsidR="00180271" w:rsidRDefault="00180271" w:rsidP="00180271">
      <w:pPr>
        <w:rPr>
          <w:b/>
          <w:sz w:val="22"/>
          <w:szCs w:val="22"/>
        </w:rPr>
      </w:pPr>
    </w:p>
    <w:p w14:paraId="1D29AFA0" w14:textId="77777777" w:rsidR="00180271" w:rsidRPr="00180271" w:rsidRDefault="008B2790" w:rsidP="00180271">
      <w:pPr>
        <w:pStyle w:val="ListParagraph"/>
        <w:numPr>
          <w:ilvl w:val="0"/>
          <w:numId w:val="31"/>
        </w:numPr>
        <w:rPr>
          <w:b/>
          <w:sz w:val="22"/>
          <w:szCs w:val="22"/>
        </w:rPr>
      </w:pPr>
      <w:r w:rsidRPr="00180271">
        <w:rPr>
          <w:sz w:val="22"/>
          <w:szCs w:val="22"/>
        </w:rPr>
        <w:t xml:space="preserve">As a result of meetings, annual reviews, or at any time during the term of the Agreement, research progress or results may indicate that a change in the </w:t>
      </w:r>
      <w:r w:rsidR="00B4402B" w:rsidRPr="00180271">
        <w:rPr>
          <w:sz w:val="22"/>
          <w:szCs w:val="22"/>
        </w:rPr>
        <w:t>TDD and/or the Schedule</w:t>
      </w:r>
      <w:r w:rsidR="00694B19" w:rsidRPr="00180271">
        <w:rPr>
          <w:sz w:val="22"/>
          <w:szCs w:val="22"/>
        </w:rPr>
        <w:t xml:space="preserve"> of</w:t>
      </w:r>
      <w:r w:rsidR="00B4402B" w:rsidRPr="00180271">
        <w:rPr>
          <w:sz w:val="22"/>
          <w:szCs w:val="22"/>
        </w:rPr>
        <w:t xml:space="preserve"> Milestones and Payments</w:t>
      </w:r>
      <w:r w:rsidRPr="00180271">
        <w:rPr>
          <w:sz w:val="22"/>
          <w:szCs w:val="22"/>
        </w:rPr>
        <w:t xml:space="preserve"> would be beneficial to program objectives. Recommendations for modifications, including justifications to support any changes to the </w:t>
      </w:r>
      <w:r w:rsidR="003E693A" w:rsidRPr="00180271">
        <w:rPr>
          <w:sz w:val="22"/>
          <w:szCs w:val="22"/>
        </w:rPr>
        <w:t xml:space="preserve">TDD </w:t>
      </w:r>
      <w:r w:rsidR="00F801C5" w:rsidRPr="00180271">
        <w:rPr>
          <w:sz w:val="22"/>
          <w:szCs w:val="22"/>
        </w:rPr>
        <w:t>and</w:t>
      </w:r>
      <w:r w:rsidR="003E693A" w:rsidRPr="00180271">
        <w:rPr>
          <w:sz w:val="22"/>
          <w:szCs w:val="22"/>
        </w:rPr>
        <w:t>/or the Schedule of Milestones and Payments</w:t>
      </w:r>
      <w:r w:rsidR="00F801C5" w:rsidRPr="00180271">
        <w:rPr>
          <w:sz w:val="22"/>
          <w:szCs w:val="22"/>
        </w:rPr>
        <w:t xml:space="preserve"> </w:t>
      </w:r>
      <w:r w:rsidRPr="00180271">
        <w:rPr>
          <w:sz w:val="22"/>
          <w:szCs w:val="22"/>
        </w:rPr>
        <w:t>will be documented in</w:t>
      </w:r>
      <w:r w:rsidR="003E693A" w:rsidRPr="00180271">
        <w:rPr>
          <w:sz w:val="22"/>
          <w:szCs w:val="22"/>
        </w:rPr>
        <w:t xml:space="preserve"> writing </w:t>
      </w:r>
      <w:r w:rsidRPr="00180271">
        <w:rPr>
          <w:sz w:val="22"/>
          <w:szCs w:val="22"/>
        </w:rPr>
        <w:t xml:space="preserve">and submitted by </w:t>
      </w:r>
      <w:r w:rsidR="00502E27" w:rsidRPr="00180271">
        <w:rPr>
          <w:sz w:val="22"/>
          <w:szCs w:val="22"/>
        </w:rPr>
        <w:t>the Performer</w:t>
      </w:r>
      <w:r w:rsidRPr="00180271">
        <w:rPr>
          <w:sz w:val="22"/>
          <w:szCs w:val="22"/>
        </w:rPr>
        <w:t xml:space="preserve"> to the DARPA </w:t>
      </w:r>
      <w:r w:rsidR="00F67A80" w:rsidRPr="00180271">
        <w:rPr>
          <w:sz w:val="22"/>
          <w:szCs w:val="22"/>
        </w:rPr>
        <w:t>AOR</w:t>
      </w:r>
      <w:r w:rsidRPr="00180271">
        <w:rPr>
          <w:sz w:val="22"/>
          <w:szCs w:val="22"/>
        </w:rPr>
        <w:t xml:space="preserve"> with a copy to the DARPA </w:t>
      </w:r>
      <w:r w:rsidR="00B2724E" w:rsidRPr="00180271">
        <w:rPr>
          <w:sz w:val="22"/>
          <w:szCs w:val="22"/>
        </w:rPr>
        <w:t>AO</w:t>
      </w:r>
      <w:r w:rsidRPr="00180271">
        <w:rPr>
          <w:sz w:val="22"/>
          <w:szCs w:val="22"/>
        </w:rPr>
        <w:t xml:space="preserve">. This documentation will detail the technical, chronological, and financial impact of the proposed modification to the research program. </w:t>
      </w:r>
      <w:r w:rsidR="003E693A" w:rsidRPr="00180271">
        <w:rPr>
          <w:sz w:val="22"/>
          <w:szCs w:val="22"/>
        </w:rPr>
        <w:t xml:space="preserve">The </w:t>
      </w:r>
      <w:r w:rsidRPr="00180271">
        <w:rPr>
          <w:sz w:val="22"/>
          <w:szCs w:val="22"/>
        </w:rPr>
        <w:t>DARPA</w:t>
      </w:r>
      <w:r w:rsidR="003E693A" w:rsidRPr="00180271">
        <w:rPr>
          <w:sz w:val="22"/>
          <w:szCs w:val="22"/>
        </w:rPr>
        <w:t xml:space="preserve"> AO</w:t>
      </w:r>
      <w:r w:rsidRPr="00180271">
        <w:rPr>
          <w:sz w:val="22"/>
          <w:szCs w:val="22"/>
        </w:rPr>
        <w:t xml:space="preserve"> and </w:t>
      </w:r>
      <w:r w:rsidR="00502E27" w:rsidRPr="00180271">
        <w:rPr>
          <w:sz w:val="22"/>
          <w:szCs w:val="22"/>
        </w:rPr>
        <w:t>the Performer</w:t>
      </w:r>
      <w:r w:rsidRPr="00180271">
        <w:rPr>
          <w:sz w:val="22"/>
          <w:szCs w:val="22"/>
        </w:rPr>
        <w:t xml:space="preserve"> shall approve any Agreement modification. The Government is not obligated to pay for additional or revised</w:t>
      </w:r>
      <w:r w:rsidR="00F801C5" w:rsidRPr="00180271">
        <w:rPr>
          <w:sz w:val="22"/>
          <w:szCs w:val="22"/>
        </w:rPr>
        <w:t xml:space="preserve"> future</w:t>
      </w:r>
      <w:r w:rsidRPr="00180271">
        <w:rPr>
          <w:sz w:val="22"/>
          <w:szCs w:val="22"/>
        </w:rPr>
        <w:t xml:space="preserve"> </w:t>
      </w:r>
      <w:r w:rsidR="003E693A" w:rsidRPr="00180271">
        <w:rPr>
          <w:sz w:val="22"/>
          <w:szCs w:val="22"/>
        </w:rPr>
        <w:t>m</w:t>
      </w:r>
      <w:r w:rsidRPr="00180271">
        <w:rPr>
          <w:sz w:val="22"/>
          <w:szCs w:val="22"/>
        </w:rPr>
        <w:t xml:space="preserve">ilestones until </w:t>
      </w:r>
      <w:r w:rsidR="00DB6F38" w:rsidRPr="00180271">
        <w:rPr>
          <w:sz w:val="22"/>
          <w:szCs w:val="22"/>
        </w:rPr>
        <w:t xml:space="preserve">Attachment </w:t>
      </w:r>
      <w:r w:rsidR="00DB6F38" w:rsidRPr="00180271">
        <w:rPr>
          <w:color w:val="FF0000"/>
          <w:sz w:val="22"/>
          <w:szCs w:val="22"/>
        </w:rPr>
        <w:t>3</w:t>
      </w:r>
      <w:r w:rsidR="00DB6F38" w:rsidRPr="00180271">
        <w:rPr>
          <w:sz w:val="22"/>
          <w:szCs w:val="22"/>
        </w:rPr>
        <w:t xml:space="preserve">, the </w:t>
      </w:r>
      <w:r w:rsidR="00F67A80" w:rsidRPr="00180271">
        <w:rPr>
          <w:sz w:val="22"/>
          <w:szCs w:val="22"/>
        </w:rPr>
        <w:t>Schedule of</w:t>
      </w:r>
      <w:r w:rsidR="003E693A" w:rsidRPr="00180271">
        <w:rPr>
          <w:sz w:val="22"/>
          <w:szCs w:val="22"/>
        </w:rPr>
        <w:t xml:space="preserve"> Milestones and</w:t>
      </w:r>
      <w:r w:rsidR="00F67A80" w:rsidRPr="00180271">
        <w:rPr>
          <w:sz w:val="22"/>
          <w:szCs w:val="22"/>
        </w:rPr>
        <w:t xml:space="preserve"> Payments</w:t>
      </w:r>
      <w:r w:rsidRPr="00180271">
        <w:rPr>
          <w:sz w:val="22"/>
          <w:szCs w:val="22"/>
        </w:rPr>
        <w:t xml:space="preserve"> is formally revised by the DARPA A</w:t>
      </w:r>
      <w:r w:rsidR="003E693A" w:rsidRPr="00180271">
        <w:rPr>
          <w:sz w:val="22"/>
          <w:szCs w:val="22"/>
        </w:rPr>
        <w:t>O</w:t>
      </w:r>
      <w:r w:rsidRPr="00180271">
        <w:rPr>
          <w:sz w:val="22"/>
          <w:szCs w:val="22"/>
        </w:rPr>
        <w:t xml:space="preserve"> and made part of this Agreement. </w:t>
      </w:r>
    </w:p>
    <w:p w14:paraId="26C1893B" w14:textId="77777777" w:rsidR="00180271" w:rsidRPr="00180271" w:rsidRDefault="00180271" w:rsidP="00180271">
      <w:pPr>
        <w:pStyle w:val="ListParagraph"/>
        <w:rPr>
          <w:b/>
          <w:sz w:val="22"/>
          <w:szCs w:val="22"/>
        </w:rPr>
      </w:pPr>
    </w:p>
    <w:p w14:paraId="196FEF66" w14:textId="77777777" w:rsidR="00180271" w:rsidRPr="00180271" w:rsidRDefault="008B2790" w:rsidP="00180271">
      <w:pPr>
        <w:pStyle w:val="ListParagraph"/>
        <w:numPr>
          <w:ilvl w:val="0"/>
          <w:numId w:val="31"/>
        </w:numPr>
        <w:rPr>
          <w:b/>
          <w:sz w:val="22"/>
          <w:szCs w:val="22"/>
        </w:rPr>
      </w:pPr>
      <w:r w:rsidRPr="00180271">
        <w:rPr>
          <w:sz w:val="22"/>
          <w:szCs w:val="22"/>
        </w:rPr>
        <w:t xml:space="preserve">The DARPA </w:t>
      </w:r>
      <w:r w:rsidR="00B2724E" w:rsidRPr="00180271">
        <w:rPr>
          <w:sz w:val="22"/>
          <w:szCs w:val="22"/>
        </w:rPr>
        <w:t>AO</w:t>
      </w:r>
      <w:r w:rsidRPr="00180271">
        <w:rPr>
          <w:sz w:val="22"/>
          <w:szCs w:val="22"/>
        </w:rPr>
        <w:t>R</w:t>
      </w:r>
      <w:r w:rsidR="00B2724E" w:rsidRPr="00180271">
        <w:rPr>
          <w:sz w:val="22"/>
          <w:szCs w:val="22"/>
        </w:rPr>
        <w:t xml:space="preserve"> </w:t>
      </w:r>
      <w:r w:rsidRPr="00180271">
        <w:rPr>
          <w:sz w:val="22"/>
          <w:szCs w:val="22"/>
        </w:rPr>
        <w:t xml:space="preserve">shall be responsible for the review and verification of any recommendations to revise or otherwise modify the </w:t>
      </w:r>
      <w:r w:rsidR="003E693A" w:rsidRPr="00180271">
        <w:rPr>
          <w:sz w:val="22"/>
          <w:szCs w:val="22"/>
        </w:rPr>
        <w:t>TDD,</w:t>
      </w:r>
      <w:r w:rsidRPr="00180271">
        <w:rPr>
          <w:sz w:val="22"/>
          <w:szCs w:val="22"/>
        </w:rPr>
        <w:t xml:space="preserve"> </w:t>
      </w:r>
      <w:r w:rsidR="00C939B5" w:rsidRPr="00180271">
        <w:rPr>
          <w:sz w:val="22"/>
          <w:szCs w:val="22"/>
        </w:rPr>
        <w:t xml:space="preserve">prospective </w:t>
      </w:r>
      <w:r w:rsidR="003E693A" w:rsidRPr="00180271">
        <w:rPr>
          <w:sz w:val="22"/>
          <w:szCs w:val="22"/>
        </w:rPr>
        <w:t>m</w:t>
      </w:r>
      <w:r w:rsidR="00C939B5" w:rsidRPr="00180271">
        <w:rPr>
          <w:sz w:val="22"/>
          <w:szCs w:val="22"/>
        </w:rPr>
        <w:t>ilestones</w:t>
      </w:r>
      <w:r w:rsidRPr="00180271">
        <w:rPr>
          <w:sz w:val="22"/>
          <w:szCs w:val="22"/>
        </w:rPr>
        <w:t>, or other proposed changes to the terms and conditions of this Agreement.</w:t>
      </w:r>
    </w:p>
    <w:p w14:paraId="763FD8F8" w14:textId="77777777" w:rsidR="00180271" w:rsidRPr="00180271" w:rsidRDefault="00180271" w:rsidP="00180271">
      <w:pPr>
        <w:pStyle w:val="ListParagraph"/>
        <w:rPr>
          <w:sz w:val="22"/>
          <w:szCs w:val="22"/>
        </w:rPr>
      </w:pPr>
    </w:p>
    <w:p w14:paraId="7318622D" w14:textId="77777777" w:rsidR="00180271" w:rsidRPr="00180271" w:rsidRDefault="008B2790" w:rsidP="00180271">
      <w:pPr>
        <w:pStyle w:val="ListParagraph"/>
        <w:numPr>
          <w:ilvl w:val="0"/>
          <w:numId w:val="31"/>
        </w:numPr>
        <w:rPr>
          <w:b/>
          <w:sz w:val="22"/>
          <w:szCs w:val="22"/>
        </w:rPr>
      </w:pPr>
      <w:r w:rsidRPr="00180271">
        <w:rPr>
          <w:sz w:val="22"/>
          <w:szCs w:val="22"/>
        </w:rPr>
        <w:t xml:space="preserve">For minor or administrative Agreement modifications (e.g. </w:t>
      </w:r>
      <w:r w:rsidR="00156D8E" w:rsidRPr="00180271">
        <w:rPr>
          <w:sz w:val="22"/>
          <w:szCs w:val="22"/>
        </w:rPr>
        <w:t xml:space="preserve">incremental funding, </w:t>
      </w:r>
      <w:r w:rsidRPr="00180271">
        <w:rPr>
          <w:sz w:val="22"/>
          <w:szCs w:val="22"/>
        </w:rPr>
        <w:t>changes in the paying offic</w:t>
      </w:r>
      <w:r w:rsidR="00F430EA" w:rsidRPr="00180271">
        <w:rPr>
          <w:sz w:val="22"/>
          <w:szCs w:val="22"/>
        </w:rPr>
        <w:t>e</w:t>
      </w:r>
      <w:r w:rsidR="009478F4" w:rsidRPr="00180271">
        <w:rPr>
          <w:sz w:val="22"/>
          <w:szCs w:val="22"/>
        </w:rPr>
        <w:t xml:space="preserve"> </w:t>
      </w:r>
      <w:r w:rsidRPr="00180271">
        <w:rPr>
          <w:sz w:val="22"/>
          <w:szCs w:val="22"/>
        </w:rPr>
        <w:t xml:space="preserve">or appropriation data, changes to Government or </w:t>
      </w:r>
      <w:r w:rsidR="00502E27" w:rsidRPr="00180271">
        <w:rPr>
          <w:sz w:val="22"/>
          <w:szCs w:val="22"/>
        </w:rPr>
        <w:t>the Performer’s</w:t>
      </w:r>
      <w:r w:rsidRPr="00180271">
        <w:rPr>
          <w:sz w:val="22"/>
          <w:szCs w:val="22"/>
        </w:rPr>
        <w:t xml:space="preserve"> personnel ide</w:t>
      </w:r>
      <w:r w:rsidR="009478F4" w:rsidRPr="00180271">
        <w:rPr>
          <w:sz w:val="22"/>
          <w:szCs w:val="22"/>
        </w:rPr>
        <w:t xml:space="preserve">ntified in the Agreement, etc.) </w:t>
      </w:r>
      <w:r w:rsidRPr="00180271">
        <w:rPr>
          <w:sz w:val="22"/>
          <w:szCs w:val="22"/>
        </w:rPr>
        <w:t xml:space="preserve">no signature is required by </w:t>
      </w:r>
      <w:r w:rsidR="00502E27" w:rsidRPr="00180271">
        <w:rPr>
          <w:sz w:val="22"/>
          <w:szCs w:val="22"/>
        </w:rPr>
        <w:t>the Performer</w:t>
      </w:r>
      <w:r w:rsidRPr="00180271">
        <w:rPr>
          <w:sz w:val="22"/>
          <w:szCs w:val="22"/>
        </w:rPr>
        <w:t xml:space="preserve">.  </w:t>
      </w:r>
    </w:p>
    <w:p w14:paraId="097B3DE1" w14:textId="77777777" w:rsidR="00180271" w:rsidRPr="00180271" w:rsidRDefault="00180271" w:rsidP="00180271">
      <w:pPr>
        <w:pStyle w:val="ListParagraph"/>
        <w:rPr>
          <w:sz w:val="22"/>
          <w:szCs w:val="22"/>
        </w:rPr>
      </w:pPr>
    </w:p>
    <w:p w14:paraId="1A161588" w14:textId="53BC1FAF" w:rsidR="008B2790" w:rsidRPr="00180271" w:rsidRDefault="008B2790" w:rsidP="00180271">
      <w:pPr>
        <w:pStyle w:val="ListParagraph"/>
        <w:numPr>
          <w:ilvl w:val="0"/>
          <w:numId w:val="31"/>
        </w:numPr>
        <w:rPr>
          <w:b/>
          <w:sz w:val="22"/>
          <w:szCs w:val="22"/>
        </w:rPr>
      </w:pPr>
      <w:r w:rsidRPr="00180271">
        <w:rPr>
          <w:sz w:val="22"/>
          <w:szCs w:val="22"/>
        </w:rPr>
        <w:t xml:space="preserve">The </w:t>
      </w:r>
      <w:r w:rsidR="003E693A" w:rsidRPr="00180271">
        <w:rPr>
          <w:sz w:val="22"/>
          <w:szCs w:val="22"/>
        </w:rPr>
        <w:t xml:space="preserve">DARPA AO </w:t>
      </w:r>
      <w:r w:rsidRPr="00180271">
        <w:rPr>
          <w:sz w:val="22"/>
          <w:szCs w:val="22"/>
        </w:rPr>
        <w:t xml:space="preserve">will be responsible for </w:t>
      </w:r>
      <w:r w:rsidR="003E693A" w:rsidRPr="00180271">
        <w:rPr>
          <w:sz w:val="22"/>
          <w:szCs w:val="22"/>
        </w:rPr>
        <w:t xml:space="preserve">instituting </w:t>
      </w:r>
      <w:r w:rsidRPr="00180271">
        <w:rPr>
          <w:sz w:val="22"/>
          <w:szCs w:val="22"/>
        </w:rPr>
        <w:t>all modifications to this Agreement.</w:t>
      </w:r>
    </w:p>
    <w:p w14:paraId="5C44CC5C" w14:textId="77777777" w:rsidR="008A07D2" w:rsidRPr="004F7ADA" w:rsidRDefault="008A07D2" w:rsidP="004E48EA">
      <w:pPr>
        <w:rPr>
          <w:b/>
          <w:sz w:val="22"/>
          <w:szCs w:val="22"/>
        </w:rPr>
      </w:pPr>
    </w:p>
    <w:p w14:paraId="5660C9F9" w14:textId="0F2CA403" w:rsidR="008B2790" w:rsidRPr="004F7ADA" w:rsidRDefault="008B2790" w:rsidP="004E48EA">
      <w:pPr>
        <w:rPr>
          <w:b/>
          <w:sz w:val="22"/>
          <w:szCs w:val="22"/>
        </w:rPr>
      </w:pPr>
      <w:r w:rsidRPr="004F7ADA">
        <w:rPr>
          <w:b/>
          <w:sz w:val="22"/>
          <w:szCs w:val="22"/>
        </w:rPr>
        <w:t xml:space="preserve">ARTICLE </w:t>
      </w:r>
      <w:r w:rsidR="00DB6F38">
        <w:rPr>
          <w:b/>
          <w:color w:val="FF0000"/>
          <w:sz w:val="22"/>
          <w:szCs w:val="22"/>
        </w:rPr>
        <w:t>4</w:t>
      </w:r>
      <w:r w:rsidRPr="004F7ADA">
        <w:rPr>
          <w:b/>
          <w:sz w:val="22"/>
          <w:szCs w:val="22"/>
        </w:rPr>
        <w:t>:</w:t>
      </w:r>
      <w:r w:rsidR="00DB6F38">
        <w:rPr>
          <w:b/>
          <w:sz w:val="22"/>
          <w:szCs w:val="22"/>
        </w:rPr>
        <w:t xml:space="preserve">  </w:t>
      </w:r>
      <w:r w:rsidRPr="004F7ADA">
        <w:rPr>
          <w:b/>
          <w:sz w:val="22"/>
          <w:szCs w:val="22"/>
        </w:rPr>
        <w:t>AGREEMENT ADMINISTRATION</w:t>
      </w:r>
    </w:p>
    <w:p w14:paraId="5A314C84" w14:textId="77777777" w:rsidR="008B2790" w:rsidRPr="004F7ADA" w:rsidRDefault="008B2790">
      <w:pPr>
        <w:rPr>
          <w:b/>
          <w:sz w:val="22"/>
          <w:szCs w:val="22"/>
        </w:rPr>
      </w:pPr>
    </w:p>
    <w:p w14:paraId="305155D8" w14:textId="3E9CBEB0" w:rsidR="008B2790" w:rsidRDefault="008B2790" w:rsidP="004D3907">
      <w:pPr>
        <w:jc w:val="both"/>
        <w:rPr>
          <w:sz w:val="22"/>
          <w:szCs w:val="22"/>
        </w:rPr>
      </w:pPr>
      <w:r w:rsidRPr="004F7ADA">
        <w:rPr>
          <w:sz w:val="22"/>
          <w:szCs w:val="22"/>
        </w:rPr>
        <w:t xml:space="preserve">Unless otherwise provided in this Agreement, approvals permitted or required to be made by DARPA may be made only by the DARPA </w:t>
      </w:r>
      <w:r w:rsidR="00B2724E" w:rsidRPr="004F7ADA">
        <w:rPr>
          <w:sz w:val="22"/>
          <w:szCs w:val="22"/>
        </w:rPr>
        <w:t>AO</w:t>
      </w:r>
      <w:r w:rsidRPr="004F7ADA">
        <w:rPr>
          <w:sz w:val="22"/>
          <w:szCs w:val="22"/>
        </w:rPr>
        <w:t>. Administrative and contractual matters under this Agreement shall be referred to the following representatives of the parties:</w:t>
      </w:r>
    </w:p>
    <w:p w14:paraId="484C3FDB" w14:textId="77777777" w:rsidR="00823BFA" w:rsidRDefault="00823BFA" w:rsidP="004D3907">
      <w:pPr>
        <w:jc w:val="both"/>
        <w:rPr>
          <w:sz w:val="22"/>
          <w:szCs w:val="22"/>
        </w:rPr>
      </w:pPr>
    </w:p>
    <w:p w14:paraId="65960BA3" w14:textId="77777777" w:rsidR="00823BFA" w:rsidRDefault="00823BFA" w:rsidP="004D3907">
      <w:pPr>
        <w:jc w:val="both"/>
        <w:rPr>
          <w:sz w:val="22"/>
          <w:szCs w:val="22"/>
        </w:rPr>
      </w:pPr>
    </w:p>
    <w:p w14:paraId="41F6CBE2" w14:textId="77777777" w:rsidR="00823BFA" w:rsidRPr="004F7ADA" w:rsidRDefault="00823BFA" w:rsidP="004D3907">
      <w:pPr>
        <w:jc w:val="both"/>
        <w:rPr>
          <w:sz w:val="22"/>
          <w:szCs w:val="22"/>
        </w:rPr>
      </w:pPr>
    </w:p>
    <w:p w14:paraId="3B571CE8" w14:textId="77777777" w:rsidR="008B2790" w:rsidRPr="004F7ADA" w:rsidRDefault="008B2790">
      <w:pPr>
        <w:rPr>
          <w:sz w:val="22"/>
          <w:szCs w:val="22"/>
        </w:rPr>
      </w:pPr>
    </w:p>
    <w:p w14:paraId="24CDA9B4" w14:textId="77777777" w:rsidR="006B5D00" w:rsidRPr="004F7ADA" w:rsidRDefault="006B5D00" w:rsidP="00E60C5E">
      <w:pPr>
        <w:pStyle w:val="NoSpacing"/>
        <w:jc w:val="both"/>
        <w:rPr>
          <w:sz w:val="22"/>
          <w:szCs w:val="22"/>
        </w:rPr>
      </w:pPr>
      <w:r w:rsidRPr="004F7ADA">
        <w:rPr>
          <w:sz w:val="22"/>
          <w:szCs w:val="22"/>
        </w:rPr>
        <w:lastRenderedPageBreak/>
        <w:t>A.</w:t>
      </w:r>
      <w:r w:rsidRPr="004F7ADA">
        <w:rPr>
          <w:sz w:val="22"/>
          <w:szCs w:val="22"/>
        </w:rPr>
        <w:tab/>
        <w:t>Government Points of Contact:</w:t>
      </w:r>
    </w:p>
    <w:p w14:paraId="3C319425" w14:textId="77777777" w:rsidR="00254CC3" w:rsidRPr="004F7ADA" w:rsidRDefault="00254CC3" w:rsidP="00E60C5E">
      <w:pPr>
        <w:pStyle w:val="NoSpacing"/>
        <w:jc w:val="both"/>
        <w:rPr>
          <w:sz w:val="22"/>
          <w:szCs w:val="22"/>
        </w:rPr>
      </w:pPr>
    </w:p>
    <w:p w14:paraId="30806AC0" w14:textId="77777777" w:rsidR="006B5D00" w:rsidRPr="004F7ADA" w:rsidRDefault="006B5D00" w:rsidP="00E60C5E">
      <w:pPr>
        <w:pStyle w:val="NoSpacing"/>
        <w:jc w:val="both"/>
        <w:rPr>
          <w:sz w:val="22"/>
          <w:szCs w:val="22"/>
        </w:rPr>
      </w:pPr>
      <w:r w:rsidRPr="004F7ADA">
        <w:rPr>
          <w:sz w:val="22"/>
          <w:szCs w:val="22"/>
        </w:rPr>
        <w:tab/>
        <w:t>Agreements Officer (AO):</w:t>
      </w:r>
    </w:p>
    <w:p w14:paraId="498C1168" w14:textId="77777777" w:rsidR="006B5D00" w:rsidRPr="00DB6F38" w:rsidRDefault="006B5D00" w:rsidP="00E60C5E">
      <w:pPr>
        <w:pStyle w:val="NoSpacing"/>
        <w:ind w:firstLine="720"/>
        <w:jc w:val="both"/>
        <w:rPr>
          <w:color w:val="C45911" w:themeColor="accent2" w:themeShade="BF"/>
          <w:sz w:val="22"/>
          <w:szCs w:val="22"/>
        </w:rPr>
      </w:pPr>
      <w:r w:rsidRPr="00DB6F38">
        <w:rPr>
          <w:color w:val="C45911" w:themeColor="accent2" w:themeShade="BF"/>
          <w:sz w:val="22"/>
          <w:szCs w:val="22"/>
        </w:rPr>
        <w:t>(NAME)</w:t>
      </w:r>
    </w:p>
    <w:p w14:paraId="02A04B2A" w14:textId="4E44BB68" w:rsidR="006B5D00" w:rsidRPr="00DB6F38" w:rsidRDefault="00DB6F38" w:rsidP="00E60C5E">
      <w:pPr>
        <w:pStyle w:val="NoSpacing"/>
        <w:ind w:firstLine="720"/>
        <w:jc w:val="both"/>
        <w:rPr>
          <w:color w:val="C45911" w:themeColor="accent2" w:themeShade="BF"/>
          <w:sz w:val="22"/>
          <w:szCs w:val="22"/>
        </w:rPr>
      </w:pPr>
      <w:r w:rsidRPr="00DB6F38">
        <w:rPr>
          <w:color w:val="C45911" w:themeColor="accent2" w:themeShade="BF"/>
          <w:sz w:val="22"/>
          <w:szCs w:val="22"/>
        </w:rPr>
        <w:t xml:space="preserve">Phone Number:  </w:t>
      </w:r>
    </w:p>
    <w:p w14:paraId="5A703E08" w14:textId="6C3E236D" w:rsidR="006B5D00" w:rsidRPr="00DB6F38" w:rsidRDefault="00DB6F38" w:rsidP="00E60C5E">
      <w:pPr>
        <w:pStyle w:val="NoSpacing"/>
        <w:ind w:firstLine="720"/>
        <w:jc w:val="both"/>
        <w:rPr>
          <w:color w:val="C45911" w:themeColor="accent2" w:themeShade="BF"/>
          <w:sz w:val="22"/>
          <w:szCs w:val="22"/>
        </w:rPr>
      </w:pPr>
      <w:r w:rsidRPr="00DB6F38">
        <w:rPr>
          <w:color w:val="C45911" w:themeColor="accent2" w:themeShade="BF"/>
          <w:sz w:val="22"/>
          <w:szCs w:val="22"/>
        </w:rPr>
        <w:t xml:space="preserve">Email: </w:t>
      </w:r>
    </w:p>
    <w:p w14:paraId="1F08A675" w14:textId="77777777" w:rsidR="006B5D00" w:rsidRPr="004F7ADA" w:rsidRDefault="006B5D00" w:rsidP="00E60C5E">
      <w:pPr>
        <w:pStyle w:val="NoSpacing"/>
        <w:jc w:val="both"/>
        <w:rPr>
          <w:sz w:val="22"/>
          <w:szCs w:val="22"/>
        </w:rPr>
      </w:pPr>
    </w:p>
    <w:p w14:paraId="29E6900D" w14:textId="77777777" w:rsidR="006B5D00" w:rsidRPr="004F7ADA" w:rsidRDefault="006B5D00" w:rsidP="00E60C5E">
      <w:pPr>
        <w:pStyle w:val="NoSpacing"/>
        <w:jc w:val="both"/>
        <w:rPr>
          <w:sz w:val="22"/>
          <w:szCs w:val="22"/>
        </w:rPr>
      </w:pPr>
      <w:r w:rsidRPr="004F7ADA">
        <w:rPr>
          <w:sz w:val="22"/>
          <w:szCs w:val="22"/>
        </w:rPr>
        <w:tab/>
        <w:t>DARPA Program Manager (PM):</w:t>
      </w:r>
    </w:p>
    <w:p w14:paraId="0D310962" w14:textId="77777777" w:rsidR="006B5D00" w:rsidRPr="00DB6F38" w:rsidRDefault="006B5D00" w:rsidP="00E60C5E">
      <w:pPr>
        <w:pStyle w:val="NoSpacing"/>
        <w:ind w:firstLine="720"/>
        <w:jc w:val="both"/>
        <w:rPr>
          <w:color w:val="C45911" w:themeColor="accent2" w:themeShade="BF"/>
          <w:sz w:val="22"/>
          <w:szCs w:val="22"/>
        </w:rPr>
      </w:pPr>
      <w:r w:rsidRPr="00DB6F38">
        <w:rPr>
          <w:color w:val="C45911" w:themeColor="accent2" w:themeShade="BF"/>
          <w:sz w:val="22"/>
          <w:szCs w:val="22"/>
        </w:rPr>
        <w:t>(NAME)</w:t>
      </w:r>
    </w:p>
    <w:p w14:paraId="17A90C2F" w14:textId="77777777" w:rsidR="00DB6F38" w:rsidRPr="00DB6F38" w:rsidRDefault="00DB6F38" w:rsidP="00E60C5E">
      <w:pPr>
        <w:pStyle w:val="NoSpacing"/>
        <w:ind w:firstLine="720"/>
        <w:jc w:val="both"/>
        <w:rPr>
          <w:color w:val="C45911" w:themeColor="accent2" w:themeShade="BF"/>
          <w:sz w:val="22"/>
          <w:szCs w:val="22"/>
        </w:rPr>
      </w:pPr>
      <w:r w:rsidRPr="00DB6F38">
        <w:rPr>
          <w:color w:val="C45911" w:themeColor="accent2" w:themeShade="BF"/>
          <w:sz w:val="22"/>
          <w:szCs w:val="22"/>
        </w:rPr>
        <w:t xml:space="preserve">Phone Number:  </w:t>
      </w:r>
    </w:p>
    <w:p w14:paraId="4B4520B2" w14:textId="77777777" w:rsidR="00DB6F38" w:rsidRPr="00DB6F38" w:rsidRDefault="00DB6F38" w:rsidP="00E60C5E">
      <w:pPr>
        <w:pStyle w:val="NoSpacing"/>
        <w:ind w:firstLine="720"/>
        <w:jc w:val="both"/>
        <w:rPr>
          <w:color w:val="C45911" w:themeColor="accent2" w:themeShade="BF"/>
          <w:sz w:val="22"/>
          <w:szCs w:val="22"/>
        </w:rPr>
      </w:pPr>
      <w:r w:rsidRPr="00DB6F38">
        <w:rPr>
          <w:color w:val="C45911" w:themeColor="accent2" w:themeShade="BF"/>
          <w:sz w:val="22"/>
          <w:szCs w:val="22"/>
        </w:rPr>
        <w:t xml:space="preserve">Email: </w:t>
      </w:r>
    </w:p>
    <w:p w14:paraId="611331CC" w14:textId="77777777" w:rsidR="006B5D00" w:rsidRPr="004F7ADA" w:rsidRDefault="006B5D00" w:rsidP="00E60C5E">
      <w:pPr>
        <w:pStyle w:val="NoSpacing"/>
        <w:jc w:val="both"/>
        <w:rPr>
          <w:sz w:val="22"/>
          <w:szCs w:val="22"/>
        </w:rPr>
      </w:pPr>
    </w:p>
    <w:p w14:paraId="386A3E58" w14:textId="77777777" w:rsidR="006B5D00" w:rsidRPr="004F7ADA" w:rsidRDefault="006B5D00" w:rsidP="00E60C5E">
      <w:pPr>
        <w:pStyle w:val="NoSpacing"/>
        <w:jc w:val="both"/>
        <w:rPr>
          <w:sz w:val="22"/>
          <w:szCs w:val="22"/>
        </w:rPr>
      </w:pPr>
      <w:r w:rsidRPr="004F7ADA">
        <w:rPr>
          <w:sz w:val="22"/>
          <w:szCs w:val="22"/>
        </w:rPr>
        <w:tab/>
        <w:t>Agreements Officer’s Representative (AOR):</w:t>
      </w:r>
    </w:p>
    <w:p w14:paraId="5EE68AA3" w14:textId="77777777" w:rsidR="006B5D00" w:rsidRPr="00DB6F38" w:rsidRDefault="006B5D00" w:rsidP="00E60C5E">
      <w:pPr>
        <w:pStyle w:val="NoSpacing"/>
        <w:ind w:firstLine="720"/>
        <w:jc w:val="both"/>
        <w:rPr>
          <w:color w:val="C45911" w:themeColor="accent2" w:themeShade="BF"/>
          <w:sz w:val="22"/>
          <w:szCs w:val="22"/>
        </w:rPr>
      </w:pPr>
      <w:r w:rsidRPr="00DB6F38">
        <w:rPr>
          <w:color w:val="C45911" w:themeColor="accent2" w:themeShade="BF"/>
          <w:sz w:val="22"/>
          <w:szCs w:val="22"/>
        </w:rPr>
        <w:t>(NAME)</w:t>
      </w:r>
    </w:p>
    <w:p w14:paraId="36041A4A" w14:textId="77777777" w:rsidR="00DB6F38" w:rsidRPr="00DB6F38" w:rsidRDefault="00DB6F38" w:rsidP="00E60C5E">
      <w:pPr>
        <w:pStyle w:val="NoSpacing"/>
        <w:ind w:firstLine="720"/>
        <w:jc w:val="both"/>
        <w:rPr>
          <w:color w:val="C45911" w:themeColor="accent2" w:themeShade="BF"/>
          <w:sz w:val="22"/>
          <w:szCs w:val="22"/>
        </w:rPr>
      </w:pPr>
      <w:r w:rsidRPr="00DB6F38">
        <w:rPr>
          <w:color w:val="C45911" w:themeColor="accent2" w:themeShade="BF"/>
          <w:sz w:val="22"/>
          <w:szCs w:val="22"/>
        </w:rPr>
        <w:t xml:space="preserve">Phone Number:  </w:t>
      </w:r>
    </w:p>
    <w:p w14:paraId="5671699D" w14:textId="77777777" w:rsidR="00DB6F38" w:rsidRPr="00DB6F38" w:rsidRDefault="00DB6F38" w:rsidP="00E60C5E">
      <w:pPr>
        <w:pStyle w:val="NoSpacing"/>
        <w:ind w:firstLine="720"/>
        <w:jc w:val="both"/>
        <w:rPr>
          <w:color w:val="C45911" w:themeColor="accent2" w:themeShade="BF"/>
          <w:sz w:val="22"/>
          <w:szCs w:val="22"/>
        </w:rPr>
      </w:pPr>
      <w:r w:rsidRPr="00DB6F38">
        <w:rPr>
          <w:color w:val="C45911" w:themeColor="accent2" w:themeShade="BF"/>
          <w:sz w:val="22"/>
          <w:szCs w:val="22"/>
        </w:rPr>
        <w:t xml:space="preserve">Email: </w:t>
      </w:r>
    </w:p>
    <w:p w14:paraId="5E71F33B" w14:textId="77777777" w:rsidR="006B5D00" w:rsidRPr="004F7ADA" w:rsidRDefault="006B5D00" w:rsidP="00E60C5E">
      <w:pPr>
        <w:pStyle w:val="NoSpacing"/>
        <w:jc w:val="both"/>
        <w:rPr>
          <w:sz w:val="22"/>
          <w:szCs w:val="22"/>
        </w:rPr>
      </w:pPr>
      <w:r w:rsidRPr="004F7ADA">
        <w:rPr>
          <w:sz w:val="22"/>
          <w:szCs w:val="22"/>
        </w:rPr>
        <w:tab/>
      </w:r>
    </w:p>
    <w:p w14:paraId="1B09F7B2" w14:textId="77777777" w:rsidR="006B5D00" w:rsidRPr="004F7ADA" w:rsidRDefault="006B5D00" w:rsidP="00E60C5E">
      <w:pPr>
        <w:pStyle w:val="NoSpacing"/>
        <w:jc w:val="both"/>
        <w:rPr>
          <w:sz w:val="22"/>
          <w:szCs w:val="22"/>
        </w:rPr>
      </w:pPr>
      <w:r w:rsidRPr="004F7ADA">
        <w:rPr>
          <w:sz w:val="22"/>
          <w:szCs w:val="22"/>
        </w:rPr>
        <w:t xml:space="preserve">B. </w:t>
      </w:r>
      <w:r w:rsidRPr="004F7ADA">
        <w:rPr>
          <w:sz w:val="22"/>
          <w:szCs w:val="22"/>
        </w:rPr>
        <w:tab/>
        <w:t>Performer’s Points of Contact</w:t>
      </w:r>
    </w:p>
    <w:p w14:paraId="687033F0" w14:textId="77777777" w:rsidR="006B5D00" w:rsidRPr="004F7ADA" w:rsidRDefault="006B5D00" w:rsidP="00E60C5E">
      <w:pPr>
        <w:pStyle w:val="NoSpacing"/>
        <w:jc w:val="both"/>
        <w:rPr>
          <w:sz w:val="22"/>
          <w:szCs w:val="22"/>
        </w:rPr>
      </w:pPr>
    </w:p>
    <w:p w14:paraId="33857AF2" w14:textId="77777777" w:rsidR="006B5D00" w:rsidRPr="004F7ADA" w:rsidRDefault="006B5D00" w:rsidP="00E60C5E">
      <w:pPr>
        <w:pStyle w:val="NoSpacing"/>
        <w:jc w:val="both"/>
        <w:rPr>
          <w:sz w:val="22"/>
          <w:szCs w:val="22"/>
        </w:rPr>
      </w:pPr>
      <w:r w:rsidRPr="004F7ADA">
        <w:rPr>
          <w:sz w:val="22"/>
          <w:szCs w:val="22"/>
        </w:rPr>
        <w:tab/>
        <w:t>Administrative/Contracting:</w:t>
      </w:r>
    </w:p>
    <w:p w14:paraId="22CA59F3" w14:textId="77777777" w:rsidR="006B5D00" w:rsidRPr="004F7ADA" w:rsidRDefault="006B5D00" w:rsidP="00E60C5E">
      <w:pPr>
        <w:pStyle w:val="NoSpacing"/>
        <w:ind w:firstLine="720"/>
        <w:jc w:val="both"/>
        <w:rPr>
          <w:color w:val="00B0F0"/>
          <w:sz w:val="22"/>
          <w:szCs w:val="22"/>
        </w:rPr>
      </w:pPr>
      <w:r w:rsidRPr="004F7ADA">
        <w:rPr>
          <w:color w:val="00B0F0"/>
          <w:sz w:val="22"/>
          <w:szCs w:val="22"/>
        </w:rPr>
        <w:t>(NAME)</w:t>
      </w:r>
    </w:p>
    <w:p w14:paraId="47E9966B" w14:textId="77777777" w:rsidR="006B5D00" w:rsidRPr="004F7ADA" w:rsidRDefault="006B5D00" w:rsidP="00E60C5E">
      <w:pPr>
        <w:pStyle w:val="NoSpacing"/>
        <w:ind w:firstLine="720"/>
        <w:jc w:val="both"/>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57ED98FB" w14:textId="77777777" w:rsidR="00DB6F38" w:rsidRPr="004F7ADA" w:rsidRDefault="00DB6F38" w:rsidP="00E60C5E">
      <w:pPr>
        <w:pStyle w:val="NoSpacing"/>
        <w:ind w:firstLine="720"/>
        <w:jc w:val="both"/>
        <w:rPr>
          <w:color w:val="00B0F0"/>
          <w:sz w:val="22"/>
          <w:szCs w:val="22"/>
        </w:rPr>
      </w:pPr>
      <w:r>
        <w:rPr>
          <w:color w:val="00B0F0"/>
          <w:sz w:val="22"/>
          <w:szCs w:val="22"/>
        </w:rPr>
        <w:t xml:space="preserve">Phone Number:  </w:t>
      </w:r>
    </w:p>
    <w:p w14:paraId="5112B311" w14:textId="77777777" w:rsidR="00DB6F38" w:rsidRPr="004F7ADA" w:rsidRDefault="00DB6F38" w:rsidP="00E60C5E">
      <w:pPr>
        <w:pStyle w:val="NoSpacing"/>
        <w:ind w:firstLine="720"/>
        <w:jc w:val="both"/>
        <w:rPr>
          <w:sz w:val="22"/>
          <w:szCs w:val="22"/>
        </w:rPr>
      </w:pPr>
      <w:r>
        <w:rPr>
          <w:color w:val="00B0F0"/>
          <w:sz w:val="22"/>
          <w:szCs w:val="22"/>
        </w:rPr>
        <w:t xml:space="preserve">Email: </w:t>
      </w:r>
    </w:p>
    <w:p w14:paraId="625B61E2" w14:textId="77777777" w:rsidR="006B5D00" w:rsidRPr="004F7ADA" w:rsidRDefault="006B5D00" w:rsidP="00E60C5E">
      <w:pPr>
        <w:pStyle w:val="NoSpacing"/>
        <w:jc w:val="both"/>
        <w:rPr>
          <w:sz w:val="22"/>
          <w:szCs w:val="22"/>
        </w:rPr>
      </w:pPr>
    </w:p>
    <w:p w14:paraId="66C718E7" w14:textId="77777777" w:rsidR="006B5D00" w:rsidRPr="004F7ADA" w:rsidRDefault="006B5D00" w:rsidP="00E60C5E">
      <w:pPr>
        <w:pStyle w:val="NoSpacing"/>
        <w:jc w:val="both"/>
        <w:rPr>
          <w:sz w:val="22"/>
          <w:szCs w:val="22"/>
        </w:rPr>
      </w:pPr>
      <w:r w:rsidRPr="004F7ADA">
        <w:rPr>
          <w:sz w:val="22"/>
          <w:szCs w:val="22"/>
        </w:rPr>
        <w:tab/>
        <w:t>Program Manager:</w:t>
      </w:r>
    </w:p>
    <w:p w14:paraId="7F135525" w14:textId="77777777" w:rsidR="006B5D00" w:rsidRPr="004F7ADA" w:rsidRDefault="006B5D00" w:rsidP="00E60C5E">
      <w:pPr>
        <w:pStyle w:val="NoSpacing"/>
        <w:ind w:firstLine="720"/>
        <w:jc w:val="both"/>
        <w:rPr>
          <w:color w:val="00B0F0"/>
          <w:sz w:val="22"/>
          <w:szCs w:val="22"/>
        </w:rPr>
      </w:pPr>
      <w:r w:rsidRPr="004F7ADA">
        <w:rPr>
          <w:color w:val="00B0F0"/>
          <w:sz w:val="22"/>
          <w:szCs w:val="22"/>
        </w:rPr>
        <w:t>(NAME)</w:t>
      </w:r>
    </w:p>
    <w:p w14:paraId="23B6569E" w14:textId="77777777" w:rsidR="006B5D00" w:rsidRPr="004F7ADA" w:rsidRDefault="006B5D00" w:rsidP="00E60C5E">
      <w:pPr>
        <w:pStyle w:val="NoSpacing"/>
        <w:ind w:firstLine="720"/>
        <w:jc w:val="both"/>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556C83DE" w14:textId="77777777" w:rsidR="00DB6F38" w:rsidRPr="004F7ADA" w:rsidRDefault="00DB6F38" w:rsidP="00E60C5E">
      <w:pPr>
        <w:pStyle w:val="NoSpacing"/>
        <w:ind w:firstLine="720"/>
        <w:jc w:val="both"/>
        <w:rPr>
          <w:color w:val="00B0F0"/>
          <w:sz w:val="22"/>
          <w:szCs w:val="22"/>
        </w:rPr>
      </w:pPr>
      <w:r>
        <w:rPr>
          <w:color w:val="00B0F0"/>
          <w:sz w:val="22"/>
          <w:szCs w:val="22"/>
        </w:rPr>
        <w:t xml:space="preserve">Phone Number:  </w:t>
      </w:r>
    </w:p>
    <w:p w14:paraId="3F0BBCAE" w14:textId="77777777" w:rsidR="00DB6F38" w:rsidRPr="004F7ADA" w:rsidRDefault="00DB6F38" w:rsidP="00E60C5E">
      <w:pPr>
        <w:pStyle w:val="NoSpacing"/>
        <w:ind w:firstLine="720"/>
        <w:jc w:val="both"/>
        <w:rPr>
          <w:sz w:val="22"/>
          <w:szCs w:val="22"/>
        </w:rPr>
      </w:pPr>
      <w:r>
        <w:rPr>
          <w:color w:val="00B0F0"/>
          <w:sz w:val="22"/>
          <w:szCs w:val="22"/>
        </w:rPr>
        <w:t xml:space="preserve">Email: </w:t>
      </w:r>
    </w:p>
    <w:p w14:paraId="6E8C0255" w14:textId="77777777" w:rsidR="00F430EA" w:rsidRPr="004F7ADA" w:rsidRDefault="00F430EA" w:rsidP="00E60C5E">
      <w:pPr>
        <w:jc w:val="both"/>
        <w:rPr>
          <w:sz w:val="22"/>
          <w:szCs w:val="22"/>
        </w:rPr>
      </w:pPr>
    </w:p>
    <w:p w14:paraId="0C426D32" w14:textId="4B995820" w:rsidR="008B2790" w:rsidRPr="004F7ADA" w:rsidRDefault="008B2790" w:rsidP="00E60C5E">
      <w:pPr>
        <w:jc w:val="both"/>
        <w:rPr>
          <w:sz w:val="22"/>
          <w:szCs w:val="22"/>
        </w:rPr>
      </w:pPr>
      <w:r w:rsidRPr="004F7ADA">
        <w:rPr>
          <w:sz w:val="22"/>
          <w:szCs w:val="22"/>
        </w:rPr>
        <w:t>Each party may change its representatives named in this Article by written notification to the other party.</w:t>
      </w:r>
      <w:r w:rsidR="00F430EA" w:rsidRPr="004F7ADA">
        <w:rPr>
          <w:sz w:val="22"/>
          <w:szCs w:val="22"/>
        </w:rPr>
        <w:t xml:space="preserve">  The Government will </w:t>
      </w:r>
      <w:r w:rsidR="002B2AEF" w:rsidRPr="004F7ADA">
        <w:rPr>
          <w:sz w:val="22"/>
          <w:szCs w:val="22"/>
        </w:rPr>
        <w:t>affect</w:t>
      </w:r>
      <w:r w:rsidR="00F430EA" w:rsidRPr="004F7ADA">
        <w:rPr>
          <w:sz w:val="22"/>
          <w:szCs w:val="22"/>
        </w:rPr>
        <w:t xml:space="preserve"> the change as stated in </w:t>
      </w:r>
      <w:r w:rsidR="004E48EA" w:rsidRPr="004F7ADA">
        <w:rPr>
          <w:sz w:val="22"/>
          <w:szCs w:val="22"/>
        </w:rPr>
        <w:t xml:space="preserve">Article </w:t>
      </w:r>
      <w:r w:rsidR="00DB6F38" w:rsidRPr="00DB6F38">
        <w:rPr>
          <w:color w:val="FF0000"/>
          <w:sz w:val="22"/>
          <w:szCs w:val="22"/>
        </w:rPr>
        <w:t>3</w:t>
      </w:r>
      <w:r w:rsidR="004E48EA" w:rsidRPr="004F7ADA">
        <w:rPr>
          <w:sz w:val="22"/>
          <w:szCs w:val="22"/>
        </w:rPr>
        <w:t xml:space="preserve">, </w:t>
      </w:r>
      <w:r w:rsidR="00C20605">
        <w:rPr>
          <w:sz w:val="22"/>
          <w:szCs w:val="22"/>
        </w:rPr>
        <w:t>Subparagraph</w:t>
      </w:r>
      <w:r w:rsidR="004E48EA" w:rsidRPr="004F7ADA">
        <w:rPr>
          <w:sz w:val="22"/>
          <w:szCs w:val="22"/>
        </w:rPr>
        <w:t xml:space="preserve"> C.3.</w:t>
      </w:r>
      <w:r w:rsidR="00F430EA" w:rsidRPr="004F7ADA">
        <w:rPr>
          <w:sz w:val="22"/>
          <w:szCs w:val="22"/>
        </w:rPr>
        <w:t xml:space="preserve"> above.</w:t>
      </w:r>
    </w:p>
    <w:p w14:paraId="6B63C372" w14:textId="77777777" w:rsidR="008B2790" w:rsidRPr="004F7ADA" w:rsidRDefault="008B2790" w:rsidP="00E60C5E">
      <w:pPr>
        <w:jc w:val="both"/>
        <w:rPr>
          <w:sz w:val="22"/>
          <w:szCs w:val="22"/>
        </w:rPr>
      </w:pPr>
    </w:p>
    <w:p w14:paraId="6D4DD3AA" w14:textId="63563CE5" w:rsidR="008B2790" w:rsidRPr="004F7ADA" w:rsidRDefault="008B2790">
      <w:pPr>
        <w:rPr>
          <w:sz w:val="22"/>
          <w:szCs w:val="22"/>
        </w:rPr>
      </w:pPr>
      <w:r w:rsidRPr="004F7ADA">
        <w:rPr>
          <w:b/>
          <w:sz w:val="22"/>
          <w:szCs w:val="22"/>
        </w:rPr>
        <w:t xml:space="preserve">ARTICLE </w:t>
      </w:r>
      <w:r w:rsidR="00DB6F38">
        <w:rPr>
          <w:b/>
          <w:color w:val="FF0000"/>
          <w:sz w:val="22"/>
          <w:szCs w:val="22"/>
        </w:rPr>
        <w:t>5</w:t>
      </w:r>
      <w:r w:rsidRPr="004F7ADA">
        <w:rPr>
          <w:b/>
          <w:sz w:val="22"/>
          <w:szCs w:val="22"/>
        </w:rPr>
        <w:t>:</w:t>
      </w:r>
      <w:r w:rsidR="00DB6F38">
        <w:rPr>
          <w:b/>
          <w:sz w:val="22"/>
          <w:szCs w:val="22"/>
        </w:rPr>
        <w:t xml:space="preserve">  </w:t>
      </w:r>
      <w:r w:rsidRPr="004F7ADA">
        <w:rPr>
          <w:b/>
          <w:sz w:val="22"/>
          <w:szCs w:val="22"/>
        </w:rPr>
        <w:t>OBLIGATION AND PAYMENT</w:t>
      </w:r>
    </w:p>
    <w:p w14:paraId="5DBE0649" w14:textId="77777777" w:rsidR="008B2790" w:rsidRPr="004F7ADA" w:rsidRDefault="008B2790">
      <w:pPr>
        <w:rPr>
          <w:sz w:val="22"/>
          <w:szCs w:val="22"/>
        </w:rPr>
      </w:pPr>
    </w:p>
    <w:p w14:paraId="1A5219A7" w14:textId="77777777" w:rsidR="00180271" w:rsidRDefault="008B2790" w:rsidP="00180271">
      <w:pPr>
        <w:rPr>
          <w:b/>
          <w:sz w:val="22"/>
          <w:szCs w:val="22"/>
        </w:rPr>
      </w:pPr>
      <w:r w:rsidRPr="004F7ADA">
        <w:rPr>
          <w:b/>
          <w:sz w:val="22"/>
          <w:szCs w:val="22"/>
        </w:rPr>
        <w:t>A.</w:t>
      </w:r>
      <w:r w:rsidR="00E60C5E">
        <w:rPr>
          <w:b/>
          <w:sz w:val="22"/>
          <w:szCs w:val="22"/>
        </w:rPr>
        <w:t xml:space="preserve">  </w:t>
      </w:r>
      <w:r w:rsidRPr="004F7ADA">
        <w:rPr>
          <w:b/>
          <w:sz w:val="22"/>
          <w:szCs w:val="22"/>
        </w:rPr>
        <w:t>Obligation</w:t>
      </w:r>
    </w:p>
    <w:p w14:paraId="0FC0D5B0" w14:textId="77777777" w:rsidR="00180271" w:rsidRDefault="00180271" w:rsidP="00180271">
      <w:pPr>
        <w:rPr>
          <w:sz w:val="22"/>
          <w:szCs w:val="22"/>
        </w:rPr>
      </w:pPr>
    </w:p>
    <w:p w14:paraId="1E981F01" w14:textId="77777777" w:rsidR="00180271" w:rsidRPr="00180271" w:rsidRDefault="008B2790" w:rsidP="00180271">
      <w:pPr>
        <w:pStyle w:val="ListParagraph"/>
        <w:numPr>
          <w:ilvl w:val="0"/>
          <w:numId w:val="32"/>
        </w:numPr>
        <w:rPr>
          <w:b/>
          <w:sz w:val="22"/>
          <w:szCs w:val="22"/>
        </w:rPr>
      </w:pPr>
      <w:r w:rsidRPr="00180271">
        <w:rPr>
          <w:sz w:val="22"/>
          <w:szCs w:val="22"/>
        </w:rPr>
        <w:t xml:space="preserve">The Government’s liability to make payments to </w:t>
      </w:r>
      <w:r w:rsidR="00502E27" w:rsidRPr="00180271">
        <w:rPr>
          <w:sz w:val="22"/>
          <w:szCs w:val="22"/>
        </w:rPr>
        <w:t>the Performer</w:t>
      </w:r>
      <w:r w:rsidRPr="00180271">
        <w:rPr>
          <w:sz w:val="22"/>
          <w:szCs w:val="22"/>
        </w:rPr>
        <w:t xml:space="preserve"> is limited to only those funds obligated under the Agreement or by modification to the Agreement.</w:t>
      </w:r>
      <w:r w:rsidR="00DB6F38" w:rsidRPr="00180271">
        <w:rPr>
          <w:sz w:val="22"/>
          <w:szCs w:val="22"/>
        </w:rPr>
        <w:t xml:space="preserve"> </w:t>
      </w:r>
      <w:r w:rsidRPr="00180271">
        <w:rPr>
          <w:sz w:val="22"/>
          <w:szCs w:val="22"/>
        </w:rPr>
        <w:t>DARPA may obligate funds to the Agreement incrementally.</w:t>
      </w:r>
    </w:p>
    <w:p w14:paraId="4E41402E" w14:textId="77777777" w:rsidR="00180271" w:rsidRPr="00180271" w:rsidRDefault="00180271" w:rsidP="00180271">
      <w:pPr>
        <w:pStyle w:val="ListParagraph"/>
        <w:rPr>
          <w:b/>
          <w:sz w:val="22"/>
          <w:szCs w:val="22"/>
        </w:rPr>
      </w:pPr>
    </w:p>
    <w:p w14:paraId="7C34ED6B" w14:textId="4CEA295A" w:rsidR="008B2790" w:rsidRPr="00180271" w:rsidRDefault="008B2790" w:rsidP="00180271">
      <w:pPr>
        <w:pStyle w:val="ListParagraph"/>
        <w:numPr>
          <w:ilvl w:val="0"/>
          <w:numId w:val="32"/>
        </w:numPr>
        <w:rPr>
          <w:b/>
          <w:sz w:val="22"/>
          <w:szCs w:val="22"/>
        </w:rPr>
      </w:pPr>
      <w:r w:rsidRPr="00180271">
        <w:rPr>
          <w:sz w:val="22"/>
          <w:szCs w:val="22"/>
        </w:rPr>
        <w:t xml:space="preserve">If modification becomes necessary in performance of this Agreement, pursuant to Article </w:t>
      </w:r>
      <w:r w:rsidR="00DB6F38" w:rsidRPr="00180271">
        <w:rPr>
          <w:color w:val="FF0000"/>
          <w:sz w:val="22"/>
          <w:szCs w:val="22"/>
        </w:rPr>
        <w:t>3</w:t>
      </w:r>
      <w:r w:rsidRPr="00180271">
        <w:rPr>
          <w:sz w:val="22"/>
          <w:szCs w:val="22"/>
        </w:rPr>
        <w:t xml:space="preserve">, </w:t>
      </w:r>
      <w:r w:rsidR="00FB0DA5" w:rsidRPr="00180271">
        <w:rPr>
          <w:sz w:val="22"/>
          <w:szCs w:val="22"/>
        </w:rPr>
        <w:t>P</w:t>
      </w:r>
      <w:r w:rsidRPr="00180271">
        <w:rPr>
          <w:sz w:val="22"/>
          <w:szCs w:val="22"/>
        </w:rPr>
        <w:t xml:space="preserve">aragraph B, the DARPA </w:t>
      </w:r>
      <w:r w:rsidR="00B2724E" w:rsidRPr="00180271">
        <w:rPr>
          <w:sz w:val="22"/>
          <w:szCs w:val="22"/>
        </w:rPr>
        <w:t xml:space="preserve">AO </w:t>
      </w:r>
      <w:r w:rsidRPr="00180271">
        <w:rPr>
          <w:sz w:val="22"/>
          <w:szCs w:val="22"/>
        </w:rPr>
        <w:t xml:space="preserve">and </w:t>
      </w:r>
      <w:r w:rsidR="00502E27" w:rsidRPr="00180271">
        <w:rPr>
          <w:sz w:val="22"/>
          <w:szCs w:val="22"/>
        </w:rPr>
        <w:t>the Performer</w:t>
      </w:r>
      <w:r w:rsidRPr="00180271">
        <w:rPr>
          <w:sz w:val="22"/>
          <w:szCs w:val="22"/>
        </w:rPr>
        <w:t xml:space="preserve"> Administrator shall execute a revised Schedule of</w:t>
      </w:r>
      <w:r w:rsidR="00C939B5" w:rsidRPr="00180271">
        <w:rPr>
          <w:sz w:val="22"/>
          <w:szCs w:val="22"/>
        </w:rPr>
        <w:t xml:space="preserve"> </w:t>
      </w:r>
      <w:r w:rsidRPr="00180271">
        <w:rPr>
          <w:sz w:val="22"/>
          <w:szCs w:val="22"/>
        </w:rPr>
        <w:t>Milestones</w:t>
      </w:r>
      <w:r w:rsidR="003E693A" w:rsidRPr="00180271">
        <w:rPr>
          <w:sz w:val="22"/>
          <w:szCs w:val="22"/>
        </w:rPr>
        <w:t xml:space="preserve"> and Payment</w:t>
      </w:r>
      <w:r w:rsidR="00C939B5" w:rsidRPr="00180271">
        <w:rPr>
          <w:sz w:val="22"/>
          <w:szCs w:val="22"/>
        </w:rPr>
        <w:t xml:space="preserve"> for prospective </w:t>
      </w:r>
      <w:r w:rsidR="003E693A" w:rsidRPr="00180271">
        <w:rPr>
          <w:sz w:val="22"/>
          <w:szCs w:val="22"/>
        </w:rPr>
        <w:t>m</w:t>
      </w:r>
      <w:r w:rsidR="00C939B5" w:rsidRPr="00180271">
        <w:rPr>
          <w:sz w:val="22"/>
          <w:szCs w:val="22"/>
        </w:rPr>
        <w:t>ilestones</w:t>
      </w:r>
      <w:r w:rsidRPr="00180271">
        <w:rPr>
          <w:sz w:val="22"/>
          <w:szCs w:val="22"/>
        </w:rPr>
        <w:t xml:space="preserve"> consistent with</w:t>
      </w:r>
      <w:r w:rsidR="003E693A" w:rsidRPr="00180271">
        <w:rPr>
          <w:sz w:val="22"/>
          <w:szCs w:val="22"/>
        </w:rPr>
        <w:t xml:space="preserve"> Attachment</w:t>
      </w:r>
      <w:r w:rsidR="003E693A" w:rsidRPr="00180271">
        <w:rPr>
          <w:color w:val="FF0000"/>
          <w:sz w:val="22"/>
          <w:szCs w:val="22"/>
        </w:rPr>
        <w:t xml:space="preserve"> 3</w:t>
      </w:r>
      <w:r w:rsidR="003E693A" w:rsidRPr="00180271">
        <w:rPr>
          <w:sz w:val="22"/>
          <w:szCs w:val="22"/>
        </w:rPr>
        <w:t>.</w:t>
      </w:r>
    </w:p>
    <w:p w14:paraId="15852C31" w14:textId="77777777" w:rsidR="008B2790" w:rsidRPr="004F7ADA" w:rsidRDefault="008B2790" w:rsidP="00E60C5E">
      <w:pPr>
        <w:jc w:val="both"/>
        <w:rPr>
          <w:sz w:val="22"/>
          <w:szCs w:val="22"/>
        </w:rPr>
      </w:pPr>
    </w:p>
    <w:p w14:paraId="49F537E1" w14:textId="77777777" w:rsidR="00180271" w:rsidRDefault="008B2790" w:rsidP="00E60C5E">
      <w:pPr>
        <w:jc w:val="both"/>
        <w:rPr>
          <w:b/>
          <w:sz w:val="22"/>
          <w:szCs w:val="22"/>
        </w:rPr>
      </w:pPr>
      <w:r w:rsidRPr="004F7ADA">
        <w:rPr>
          <w:b/>
          <w:sz w:val="22"/>
          <w:szCs w:val="22"/>
        </w:rPr>
        <w:t>B.</w:t>
      </w:r>
      <w:r w:rsidR="00E60C5E">
        <w:rPr>
          <w:b/>
          <w:sz w:val="22"/>
          <w:szCs w:val="22"/>
        </w:rPr>
        <w:t xml:space="preserve">  </w:t>
      </w:r>
      <w:r w:rsidRPr="004F7ADA">
        <w:rPr>
          <w:b/>
          <w:sz w:val="22"/>
          <w:szCs w:val="22"/>
        </w:rPr>
        <w:t>Payments</w:t>
      </w:r>
    </w:p>
    <w:p w14:paraId="07582B38" w14:textId="77777777" w:rsidR="00180271" w:rsidRDefault="00180271" w:rsidP="00E60C5E">
      <w:pPr>
        <w:jc w:val="both"/>
        <w:rPr>
          <w:b/>
          <w:sz w:val="22"/>
          <w:szCs w:val="22"/>
        </w:rPr>
      </w:pPr>
    </w:p>
    <w:p w14:paraId="7CB3B3F0" w14:textId="449AE43F" w:rsidR="00180271" w:rsidRPr="00180271" w:rsidRDefault="008E1530" w:rsidP="00E60C5E">
      <w:pPr>
        <w:pStyle w:val="ListParagraph"/>
        <w:numPr>
          <w:ilvl w:val="0"/>
          <w:numId w:val="33"/>
        </w:numPr>
        <w:jc w:val="both"/>
        <w:rPr>
          <w:b/>
          <w:sz w:val="22"/>
          <w:szCs w:val="22"/>
        </w:rPr>
      </w:pPr>
      <w:r w:rsidRPr="00180271">
        <w:rPr>
          <w:sz w:val="22"/>
        </w:rPr>
        <w:t xml:space="preserve">The Parties agree that fixed payments will be made for the completion of </w:t>
      </w:r>
      <w:r w:rsidR="003E693A" w:rsidRPr="00180271">
        <w:rPr>
          <w:sz w:val="22"/>
        </w:rPr>
        <w:t>m</w:t>
      </w:r>
      <w:r w:rsidRPr="00180271">
        <w:rPr>
          <w:sz w:val="22"/>
        </w:rPr>
        <w:t>ilestones.</w:t>
      </w:r>
      <w:r w:rsidR="00254CC3">
        <w:rPr>
          <w:sz w:val="22"/>
        </w:rPr>
        <w:t xml:space="preserve"> </w:t>
      </w:r>
      <w:r w:rsidRPr="00180271">
        <w:rPr>
          <w:sz w:val="22"/>
        </w:rPr>
        <w:t>These payments reflect value received by the Government toward the accomplishment of the research goals of this Agreement.</w:t>
      </w:r>
    </w:p>
    <w:p w14:paraId="621BB0A8" w14:textId="77777777" w:rsidR="00180271" w:rsidRPr="00180271" w:rsidRDefault="00180271" w:rsidP="00180271">
      <w:pPr>
        <w:pStyle w:val="ListParagraph"/>
        <w:jc w:val="both"/>
        <w:rPr>
          <w:b/>
          <w:sz w:val="22"/>
          <w:szCs w:val="22"/>
        </w:rPr>
      </w:pPr>
    </w:p>
    <w:p w14:paraId="598A7E93" w14:textId="14262325" w:rsidR="00180271" w:rsidRPr="00180271" w:rsidRDefault="00502E27" w:rsidP="00E60C5E">
      <w:pPr>
        <w:pStyle w:val="ListParagraph"/>
        <w:numPr>
          <w:ilvl w:val="0"/>
          <w:numId w:val="33"/>
        </w:numPr>
        <w:jc w:val="both"/>
        <w:rPr>
          <w:b/>
          <w:sz w:val="22"/>
          <w:szCs w:val="22"/>
        </w:rPr>
      </w:pPr>
      <w:r w:rsidRPr="00180271">
        <w:rPr>
          <w:sz w:val="22"/>
          <w:szCs w:val="22"/>
        </w:rPr>
        <w:t>The Performer</w:t>
      </w:r>
      <w:r w:rsidR="008B2790" w:rsidRPr="00180271">
        <w:rPr>
          <w:sz w:val="22"/>
          <w:szCs w:val="22"/>
        </w:rPr>
        <w:t xml:space="preserve"> shall document the accomplishments of each </w:t>
      </w:r>
      <w:r w:rsidR="003E693A" w:rsidRPr="00180271">
        <w:rPr>
          <w:sz w:val="22"/>
          <w:szCs w:val="22"/>
        </w:rPr>
        <w:t>m</w:t>
      </w:r>
      <w:r w:rsidR="008B2790" w:rsidRPr="00180271">
        <w:rPr>
          <w:sz w:val="22"/>
          <w:szCs w:val="22"/>
        </w:rPr>
        <w:t xml:space="preserve">ilestone by submitting or otherwise providing the </w:t>
      </w:r>
      <w:r w:rsidR="003E693A" w:rsidRPr="00180271">
        <w:rPr>
          <w:sz w:val="22"/>
          <w:szCs w:val="22"/>
        </w:rPr>
        <w:t>M</w:t>
      </w:r>
      <w:r w:rsidR="008B2790" w:rsidRPr="00180271">
        <w:rPr>
          <w:sz w:val="22"/>
          <w:szCs w:val="22"/>
        </w:rPr>
        <w:t xml:space="preserve">ilestones Report required by Attachment </w:t>
      </w:r>
      <w:r w:rsidR="008B2790" w:rsidRPr="00180271">
        <w:rPr>
          <w:color w:val="FF0000"/>
          <w:sz w:val="22"/>
          <w:szCs w:val="22"/>
        </w:rPr>
        <w:t>2</w:t>
      </w:r>
      <w:r w:rsidR="008B2790" w:rsidRPr="00180271">
        <w:rPr>
          <w:sz w:val="22"/>
          <w:szCs w:val="22"/>
        </w:rPr>
        <w:t xml:space="preserve">. </w:t>
      </w:r>
      <w:bookmarkStart w:id="18" w:name="_Hlk190865985"/>
      <w:r w:rsidR="000E48A7" w:rsidRPr="00180271">
        <w:rPr>
          <w:sz w:val="22"/>
        </w:rPr>
        <w:t xml:space="preserve">To the maximum extent practicable, the DARPA AOR shall review the deliverable(s)/milestone report(s) and either: </w:t>
      </w:r>
      <w:r w:rsidR="00220DFC" w:rsidRPr="00180271">
        <w:rPr>
          <w:sz w:val="22"/>
        </w:rPr>
        <w:t xml:space="preserve"> </w:t>
      </w:r>
      <w:r w:rsidR="000E48A7" w:rsidRPr="00180271">
        <w:rPr>
          <w:sz w:val="22"/>
        </w:rPr>
        <w:t xml:space="preserve">1) provide a written notice of rejection to the Performer which includes feedback regarding deficiencies requiring correction, or 2) written notice of acceptance to the </w:t>
      </w:r>
      <w:r w:rsidR="005230FC" w:rsidRPr="00180271">
        <w:rPr>
          <w:sz w:val="22"/>
        </w:rPr>
        <w:t>DARPA PM, AO</w:t>
      </w:r>
      <w:r w:rsidR="000E48A7" w:rsidRPr="00180271">
        <w:rPr>
          <w:sz w:val="22"/>
        </w:rPr>
        <w:t>, and Performer within fifteen (15) calendar days of receipt of deliverable(s)/milestone report(s).</w:t>
      </w:r>
      <w:bookmarkEnd w:id="18"/>
      <w:r w:rsidR="00E60C5E" w:rsidRPr="00180271">
        <w:rPr>
          <w:sz w:val="22"/>
        </w:rPr>
        <w:t xml:space="preserve"> </w:t>
      </w:r>
      <w:r w:rsidR="000E48A7" w:rsidRPr="00180271">
        <w:rPr>
          <w:sz w:val="22"/>
        </w:rPr>
        <w:t>Upon written approval from the DARPA AOR, the Performer will submit their invoice through Wide Area Workflow (WAWF), as detailed below.</w:t>
      </w:r>
      <w:r w:rsidR="00E00E7F" w:rsidRPr="00180271">
        <w:rPr>
          <w:sz w:val="22"/>
          <w:szCs w:val="22"/>
        </w:rPr>
        <w:t xml:space="preserve">  </w:t>
      </w:r>
    </w:p>
    <w:p w14:paraId="3126A6DE" w14:textId="77777777" w:rsidR="00180271" w:rsidRPr="00180271" w:rsidRDefault="00180271" w:rsidP="00180271">
      <w:pPr>
        <w:pStyle w:val="ListParagraph"/>
        <w:rPr>
          <w:szCs w:val="22"/>
        </w:rPr>
      </w:pPr>
    </w:p>
    <w:p w14:paraId="716ACBAF" w14:textId="77777777" w:rsidR="00180271" w:rsidRPr="00180271" w:rsidRDefault="008B2790" w:rsidP="00180271">
      <w:pPr>
        <w:pStyle w:val="ListParagraph"/>
        <w:numPr>
          <w:ilvl w:val="0"/>
          <w:numId w:val="33"/>
        </w:numPr>
        <w:jc w:val="both"/>
        <w:rPr>
          <w:b/>
          <w:sz w:val="24"/>
          <w:szCs w:val="24"/>
        </w:rPr>
      </w:pPr>
      <w:r w:rsidRPr="00180271">
        <w:rPr>
          <w:sz w:val="22"/>
          <w:szCs w:val="24"/>
        </w:rPr>
        <w:t>Limitation of Funds:</w:t>
      </w:r>
      <w:r w:rsidR="00220DFC" w:rsidRPr="00180271">
        <w:rPr>
          <w:sz w:val="22"/>
          <w:szCs w:val="24"/>
        </w:rPr>
        <w:t xml:space="preserve">  </w:t>
      </w:r>
      <w:r w:rsidRPr="00180271">
        <w:rPr>
          <w:sz w:val="22"/>
          <w:szCs w:val="24"/>
        </w:rPr>
        <w:t xml:space="preserve">In no case shall the Government’s financial liability exceed the amount obligated under this Agreement. </w:t>
      </w:r>
    </w:p>
    <w:p w14:paraId="2914F5EE" w14:textId="77777777" w:rsidR="00180271" w:rsidRPr="00180271" w:rsidRDefault="00180271" w:rsidP="00180271">
      <w:pPr>
        <w:pStyle w:val="ListParagraph"/>
        <w:rPr>
          <w:sz w:val="22"/>
        </w:rPr>
      </w:pPr>
    </w:p>
    <w:p w14:paraId="5E7522A2" w14:textId="4FEBF3CF" w:rsidR="002B2AEF" w:rsidRPr="00180271" w:rsidRDefault="002B2AEF" w:rsidP="00180271">
      <w:pPr>
        <w:pStyle w:val="ListParagraph"/>
        <w:numPr>
          <w:ilvl w:val="0"/>
          <w:numId w:val="33"/>
        </w:numPr>
        <w:jc w:val="both"/>
        <w:rPr>
          <w:b/>
          <w:sz w:val="24"/>
          <w:szCs w:val="24"/>
        </w:rPr>
      </w:pPr>
      <w:r w:rsidRPr="00180271">
        <w:rPr>
          <w:sz w:val="22"/>
        </w:rPr>
        <w:t>Payments will be made by the Defense Financ</w:t>
      </w:r>
      <w:r w:rsidR="00B05D11" w:rsidRPr="00180271">
        <w:rPr>
          <w:sz w:val="22"/>
        </w:rPr>
        <w:t>e and Accounting</w:t>
      </w:r>
      <w:r w:rsidRPr="00180271">
        <w:rPr>
          <w:sz w:val="22"/>
        </w:rPr>
        <w:t xml:space="preserve"> Services offi</w:t>
      </w:r>
      <w:r w:rsidR="00FB0DA5" w:rsidRPr="00180271">
        <w:rPr>
          <w:sz w:val="22"/>
        </w:rPr>
        <w:t>ce, as indicated below, within</w:t>
      </w:r>
      <w:r w:rsidRPr="00180271">
        <w:rPr>
          <w:sz w:val="22"/>
        </w:rPr>
        <w:t xml:space="preserve"> thirty</w:t>
      </w:r>
      <w:r w:rsidR="00FB0DA5" w:rsidRPr="00180271">
        <w:rPr>
          <w:sz w:val="22"/>
        </w:rPr>
        <w:t xml:space="preserve"> (30</w:t>
      </w:r>
      <w:r w:rsidRPr="00180271">
        <w:rPr>
          <w:sz w:val="22"/>
        </w:rPr>
        <w:t xml:space="preserve">) calendar days of an accepted invoice in WAWF. </w:t>
      </w:r>
      <w:r w:rsidRPr="00180271">
        <w:rPr>
          <w:color w:val="000000"/>
          <w:sz w:val="22"/>
        </w:rPr>
        <w:t xml:space="preserve">WAWF is a secure web-based system for electronic invoicing, receipt and acceptance. The WAWF application enables electronic form submission of invoices, government inspection, and acceptance documents </w:t>
      </w:r>
      <w:proofErr w:type="gramStart"/>
      <w:r w:rsidRPr="00180271">
        <w:rPr>
          <w:color w:val="000000"/>
          <w:sz w:val="22"/>
        </w:rPr>
        <w:t>in order to</w:t>
      </w:r>
      <w:proofErr w:type="gramEnd"/>
      <w:r w:rsidRPr="00180271">
        <w:rPr>
          <w:color w:val="000000"/>
          <w:sz w:val="22"/>
        </w:rPr>
        <w:t xml:space="preserve"> support DoD’s goal of moving to a paperless acquisition process.</w:t>
      </w:r>
      <w:r w:rsidR="00220DFC" w:rsidRPr="00180271">
        <w:rPr>
          <w:color w:val="000000"/>
          <w:sz w:val="22"/>
        </w:rPr>
        <w:t xml:space="preserve"> </w:t>
      </w:r>
      <w:r w:rsidRPr="00180271">
        <w:rPr>
          <w:color w:val="000000"/>
          <w:sz w:val="22"/>
        </w:rPr>
        <w:t>Authorized DoD users are notified of pending actions by e-mail and are presented with a collection of documents required to process the contracting or financial action.</w:t>
      </w:r>
      <w:r w:rsidR="00254CC3">
        <w:rPr>
          <w:color w:val="000000"/>
          <w:sz w:val="22"/>
        </w:rPr>
        <w:t xml:space="preserve"> </w:t>
      </w:r>
      <w:r w:rsidRPr="00180271">
        <w:rPr>
          <w:color w:val="000000"/>
          <w:sz w:val="22"/>
        </w:rPr>
        <w:t>It uses Public Key Infrastructure (PKI) to electronically bind the digital signature to provide non-re</w:t>
      </w:r>
      <w:r w:rsidR="00D34012" w:rsidRPr="00180271">
        <w:rPr>
          <w:color w:val="000000"/>
          <w:sz w:val="22"/>
        </w:rPr>
        <w:t>f</w:t>
      </w:r>
      <w:r w:rsidRPr="00180271">
        <w:rPr>
          <w:color w:val="000000"/>
          <w:sz w:val="22"/>
        </w:rPr>
        <w:t>utable proof that the user electronically signed the document with the contents.</w:t>
      </w:r>
      <w:r w:rsidR="00254CC3">
        <w:rPr>
          <w:color w:val="000000"/>
          <w:sz w:val="22"/>
        </w:rPr>
        <w:t xml:space="preserve"> </w:t>
      </w:r>
      <w:r w:rsidRPr="00180271">
        <w:rPr>
          <w:color w:val="000000"/>
          <w:sz w:val="22"/>
        </w:rPr>
        <w:t xml:space="preserve">Benefits include online access and full spectrum view of document status, minimized re-keying and improving data accuracy, eliminating unmatched disbursements and making all documentation required for payment easily accessible.  </w:t>
      </w:r>
    </w:p>
    <w:p w14:paraId="4EBE9690" w14:textId="77777777" w:rsidR="002B2AEF" w:rsidRPr="004F7ADA" w:rsidRDefault="002B2AEF" w:rsidP="00E60C5E">
      <w:pPr>
        <w:ind w:hanging="20"/>
        <w:jc w:val="both"/>
        <w:rPr>
          <w:color w:val="000000"/>
          <w:sz w:val="22"/>
          <w:szCs w:val="22"/>
        </w:rPr>
      </w:pPr>
    </w:p>
    <w:p w14:paraId="40224566" w14:textId="3AFAF3BD" w:rsidR="00180271" w:rsidRDefault="002B2AEF" w:rsidP="00180271">
      <w:pPr>
        <w:pStyle w:val="ListParagraph"/>
        <w:numPr>
          <w:ilvl w:val="0"/>
          <w:numId w:val="33"/>
        </w:numPr>
        <w:jc w:val="both"/>
        <w:rPr>
          <w:color w:val="000000"/>
          <w:sz w:val="22"/>
          <w:szCs w:val="22"/>
        </w:rPr>
      </w:pPr>
      <w:r w:rsidRPr="00180271">
        <w:rPr>
          <w:color w:val="000000"/>
          <w:sz w:val="22"/>
          <w:szCs w:val="22"/>
        </w:rPr>
        <w:t xml:space="preserve">The Performer is required to utilize the </w:t>
      </w:r>
      <w:r w:rsidR="00FB0DA5" w:rsidRPr="00180271">
        <w:rPr>
          <w:color w:val="000000"/>
          <w:sz w:val="22"/>
          <w:szCs w:val="22"/>
        </w:rPr>
        <w:t>WAWF</w:t>
      </w:r>
      <w:r w:rsidRPr="00180271">
        <w:rPr>
          <w:color w:val="000000"/>
          <w:sz w:val="22"/>
          <w:szCs w:val="22"/>
        </w:rPr>
        <w:t xml:space="preserve"> system when processing invoices and receiving reports under this Agreement.</w:t>
      </w:r>
      <w:r w:rsidR="00254CC3">
        <w:rPr>
          <w:color w:val="000000"/>
          <w:sz w:val="22"/>
          <w:szCs w:val="22"/>
        </w:rPr>
        <w:t xml:space="preserve"> </w:t>
      </w:r>
      <w:r w:rsidRPr="00180271">
        <w:rPr>
          <w:color w:val="000000"/>
          <w:sz w:val="22"/>
          <w:szCs w:val="22"/>
        </w:rPr>
        <w:t xml:space="preserve">The Performer shall (i) ensure an Electronic Business Point of Contact is designated in System for Award Management </w:t>
      </w:r>
      <w:r w:rsidR="00F441BF" w:rsidRPr="00180271">
        <w:rPr>
          <w:color w:val="000000"/>
          <w:sz w:val="22"/>
          <w:szCs w:val="22"/>
        </w:rPr>
        <w:t xml:space="preserve">(SAM) </w:t>
      </w:r>
      <w:r w:rsidRPr="00180271">
        <w:rPr>
          <w:color w:val="000000"/>
          <w:sz w:val="22"/>
          <w:szCs w:val="22"/>
        </w:rPr>
        <w:t xml:space="preserve">at </w:t>
      </w:r>
      <w:hyperlink r:id="rId10" w:history="1">
        <w:r w:rsidRPr="00180271">
          <w:rPr>
            <w:rStyle w:val="Hyperlink"/>
            <w:rFonts w:eastAsia="Calibri"/>
            <w:sz w:val="22"/>
            <w:szCs w:val="22"/>
          </w:rPr>
          <w:t>http://www.sam.gov</w:t>
        </w:r>
      </w:hyperlink>
      <w:r w:rsidRPr="00180271">
        <w:rPr>
          <w:color w:val="000000"/>
          <w:sz w:val="22"/>
          <w:szCs w:val="22"/>
        </w:rPr>
        <w:t xml:space="preserve"> and (ii) register to use WAWF–RA at the</w:t>
      </w:r>
      <w:r w:rsidRPr="00180271">
        <w:rPr>
          <w:rStyle w:val="Hyperlink"/>
          <w:rFonts w:eastAsia="Calibri"/>
        </w:rPr>
        <w:t xml:space="preserve"> </w:t>
      </w:r>
      <w:hyperlink r:id="rId11" w:history="1">
        <w:r w:rsidRPr="00180271">
          <w:rPr>
            <w:rStyle w:val="Hyperlink"/>
            <w:rFonts w:eastAsia="Calibri"/>
            <w:sz w:val="22"/>
            <w:szCs w:val="22"/>
          </w:rPr>
          <w:t>https://wawf.eb.mil</w:t>
        </w:r>
      </w:hyperlink>
      <w:r w:rsidRPr="00180271">
        <w:rPr>
          <w:color w:val="000000"/>
          <w:sz w:val="22"/>
          <w:szCs w:val="22"/>
        </w:rPr>
        <w:t xml:space="preserve"> site, within ten (10) calendar days after award of this Agreement. Step</w:t>
      </w:r>
      <w:r w:rsidR="00FB0DA5" w:rsidRPr="00180271">
        <w:rPr>
          <w:color w:val="000000"/>
          <w:sz w:val="22"/>
          <w:szCs w:val="22"/>
        </w:rPr>
        <w:t>-</w:t>
      </w:r>
      <w:r w:rsidRPr="00180271">
        <w:rPr>
          <w:color w:val="000000"/>
          <w:sz w:val="22"/>
          <w:szCs w:val="22"/>
        </w:rPr>
        <w:t>by</w:t>
      </w:r>
      <w:r w:rsidR="00FB0DA5" w:rsidRPr="00180271">
        <w:rPr>
          <w:color w:val="000000"/>
          <w:sz w:val="22"/>
          <w:szCs w:val="22"/>
        </w:rPr>
        <w:t>-s</w:t>
      </w:r>
      <w:r w:rsidRPr="00180271">
        <w:rPr>
          <w:color w:val="000000"/>
          <w:sz w:val="22"/>
          <w:szCs w:val="22"/>
        </w:rPr>
        <w:t>tep procedures to register are available at the</w:t>
      </w:r>
      <w:r w:rsidRPr="00180271">
        <w:rPr>
          <w:rStyle w:val="Hyperlink"/>
          <w:rFonts w:eastAsia="Calibri"/>
          <w:sz w:val="22"/>
          <w:szCs w:val="22"/>
        </w:rPr>
        <w:t xml:space="preserve"> </w:t>
      </w:r>
      <w:hyperlink r:id="rId12" w:history="1">
        <w:r w:rsidRPr="00180271">
          <w:rPr>
            <w:rStyle w:val="Hyperlink"/>
            <w:rFonts w:eastAsia="Calibri"/>
            <w:sz w:val="22"/>
            <w:szCs w:val="22"/>
          </w:rPr>
          <w:t>https://wawf.eb.mil</w:t>
        </w:r>
      </w:hyperlink>
      <w:r w:rsidRPr="00180271">
        <w:rPr>
          <w:color w:val="000000"/>
          <w:sz w:val="22"/>
          <w:szCs w:val="22"/>
        </w:rPr>
        <w:t xml:space="preserve"> site. The Performer is directed to use the 2-in-1 format when processing invoices. </w:t>
      </w:r>
      <w:r w:rsidR="001B2491" w:rsidRPr="00180271">
        <w:rPr>
          <w:sz w:val="22"/>
          <w:szCs w:val="22"/>
        </w:rPr>
        <w:t xml:space="preserve">The Performer shall maintain an active registration for “All Awards” in System for Award Management (SAM) throughout the life of the award. </w:t>
      </w:r>
      <w:r w:rsidR="00677EDE" w:rsidRPr="00180271">
        <w:rPr>
          <w:color w:val="000000"/>
          <w:sz w:val="22"/>
        </w:rPr>
        <w:t xml:space="preserve">For WAWF Payment and Invoicing Support, email </w:t>
      </w:r>
      <w:hyperlink r:id="rId13" w:history="1">
        <w:r w:rsidR="00677EDE" w:rsidRPr="00180271">
          <w:rPr>
            <w:rStyle w:val="Hyperlink"/>
            <w:sz w:val="22"/>
          </w:rPr>
          <w:t>DARPAInvoices@darpa.mil</w:t>
        </w:r>
      </w:hyperlink>
      <w:r w:rsidR="00677EDE" w:rsidRPr="00180271">
        <w:rPr>
          <w:color w:val="000000"/>
          <w:sz w:val="22"/>
        </w:rPr>
        <w:t xml:space="preserve"> or contact WAWF help desk at 866-618-5988 or email </w:t>
      </w:r>
      <w:r w:rsidR="00677EDE" w:rsidRPr="00180271">
        <w:rPr>
          <w:rStyle w:val="Hyperlink"/>
          <w:sz w:val="22"/>
          <w:szCs w:val="22"/>
        </w:rPr>
        <w:t>disa.global.servicedesk.mbx.eb-ticket-requests@mail.mil</w:t>
      </w:r>
      <w:r w:rsidR="00677EDE" w:rsidRPr="00180271">
        <w:rPr>
          <w:color w:val="000000"/>
          <w:sz w:val="22"/>
        </w:rPr>
        <w:t>.</w:t>
      </w:r>
      <w:r w:rsidRPr="00180271">
        <w:rPr>
          <w:color w:val="000000"/>
          <w:sz w:val="22"/>
          <w:szCs w:val="22"/>
        </w:rPr>
        <w:t xml:space="preserve"> </w:t>
      </w:r>
    </w:p>
    <w:p w14:paraId="7DCD3803" w14:textId="77777777" w:rsidR="00180271" w:rsidRPr="00180271" w:rsidRDefault="00180271" w:rsidP="00180271">
      <w:pPr>
        <w:pStyle w:val="ListParagraph"/>
        <w:rPr>
          <w:color w:val="000000"/>
          <w:sz w:val="22"/>
        </w:rPr>
      </w:pPr>
    </w:p>
    <w:p w14:paraId="48D37729" w14:textId="77777777" w:rsidR="00180271" w:rsidRPr="00180271" w:rsidRDefault="002B2AEF" w:rsidP="00180271">
      <w:pPr>
        <w:pStyle w:val="ListParagraph"/>
        <w:numPr>
          <w:ilvl w:val="1"/>
          <w:numId w:val="33"/>
        </w:numPr>
        <w:jc w:val="both"/>
        <w:rPr>
          <w:color w:val="000000"/>
          <w:sz w:val="22"/>
          <w:szCs w:val="22"/>
        </w:rPr>
      </w:pPr>
      <w:r w:rsidRPr="00180271">
        <w:rPr>
          <w:color w:val="000000"/>
          <w:sz w:val="22"/>
        </w:rPr>
        <w:t xml:space="preserve">For the Issue </w:t>
      </w:r>
      <w:proofErr w:type="gramStart"/>
      <w:r w:rsidRPr="00180271">
        <w:rPr>
          <w:color w:val="000000"/>
          <w:sz w:val="22"/>
        </w:rPr>
        <w:t>By</w:t>
      </w:r>
      <w:proofErr w:type="gramEnd"/>
      <w:r w:rsidRPr="00180271">
        <w:rPr>
          <w:color w:val="000000"/>
          <w:sz w:val="22"/>
        </w:rPr>
        <w:t xml:space="preserve"> DoDAAC, enter </w:t>
      </w:r>
      <w:r w:rsidRPr="00180271">
        <w:rPr>
          <w:b/>
          <w:bCs/>
          <w:color w:val="000000"/>
          <w:sz w:val="22"/>
        </w:rPr>
        <w:t>HR0011</w:t>
      </w:r>
      <w:r w:rsidR="00FB0DA5" w:rsidRPr="00180271">
        <w:rPr>
          <w:color w:val="000000"/>
          <w:sz w:val="22"/>
        </w:rPr>
        <w:t xml:space="preserve">, Extension </w:t>
      </w:r>
      <w:r w:rsidR="00FB0DA5" w:rsidRPr="00180271">
        <w:rPr>
          <w:color w:val="ED7D31" w:themeColor="accent2"/>
          <w:sz w:val="22"/>
        </w:rPr>
        <w:t>(INSERT AO’S EXTENSION)</w:t>
      </w:r>
      <w:r w:rsidRPr="00180271">
        <w:rPr>
          <w:color w:val="000000" w:themeColor="text1"/>
          <w:sz w:val="22"/>
        </w:rPr>
        <w:t>.</w:t>
      </w:r>
    </w:p>
    <w:p w14:paraId="550E6CCA" w14:textId="77777777" w:rsidR="00180271" w:rsidRPr="00180271" w:rsidRDefault="002B2AEF" w:rsidP="00180271">
      <w:pPr>
        <w:pStyle w:val="ListParagraph"/>
        <w:numPr>
          <w:ilvl w:val="1"/>
          <w:numId w:val="33"/>
        </w:numPr>
        <w:jc w:val="both"/>
        <w:rPr>
          <w:color w:val="000000"/>
          <w:sz w:val="22"/>
          <w:szCs w:val="22"/>
        </w:rPr>
      </w:pPr>
      <w:r w:rsidRPr="00180271">
        <w:rPr>
          <w:color w:val="000000"/>
          <w:sz w:val="22"/>
        </w:rPr>
        <w:t xml:space="preserve">For the Admin DoDAAC, enter </w:t>
      </w:r>
      <w:r w:rsidRPr="00180271">
        <w:rPr>
          <w:b/>
          <w:bCs/>
          <w:color w:val="000000"/>
          <w:sz w:val="22"/>
        </w:rPr>
        <w:t>HR0011</w:t>
      </w:r>
      <w:r w:rsidRPr="00180271">
        <w:rPr>
          <w:color w:val="000000"/>
          <w:sz w:val="22"/>
        </w:rPr>
        <w:t>.</w:t>
      </w:r>
    </w:p>
    <w:p w14:paraId="2859E3A1" w14:textId="77777777" w:rsidR="00180271" w:rsidRPr="00180271" w:rsidRDefault="002B2AEF" w:rsidP="00180271">
      <w:pPr>
        <w:pStyle w:val="ListParagraph"/>
        <w:numPr>
          <w:ilvl w:val="1"/>
          <w:numId w:val="33"/>
        </w:numPr>
        <w:jc w:val="both"/>
        <w:rPr>
          <w:color w:val="000000"/>
          <w:sz w:val="22"/>
          <w:szCs w:val="22"/>
        </w:rPr>
      </w:pPr>
      <w:r w:rsidRPr="00180271">
        <w:rPr>
          <w:color w:val="000000"/>
          <w:sz w:val="22"/>
        </w:rPr>
        <w:t xml:space="preserve">For the Service Acceptor AOR fields, enter </w:t>
      </w:r>
      <w:r w:rsidR="000E48A7" w:rsidRPr="00180271">
        <w:rPr>
          <w:color w:val="ED7D31" w:themeColor="accent2"/>
          <w:sz w:val="22"/>
        </w:rPr>
        <w:t>(</w:t>
      </w:r>
      <w:r w:rsidRPr="00180271">
        <w:rPr>
          <w:color w:val="ED7D31" w:themeColor="accent2"/>
          <w:sz w:val="22"/>
        </w:rPr>
        <w:t>the Service Acceptor AOR DoDAAC</w:t>
      </w:r>
      <w:r w:rsidR="000E48A7" w:rsidRPr="00180271">
        <w:rPr>
          <w:color w:val="ED7D31" w:themeColor="accent2"/>
          <w:sz w:val="22"/>
        </w:rPr>
        <w:t>)</w:t>
      </w:r>
      <w:r w:rsidRPr="00180271">
        <w:rPr>
          <w:color w:val="000000"/>
          <w:sz w:val="22"/>
        </w:rPr>
        <w:t>.</w:t>
      </w:r>
    </w:p>
    <w:p w14:paraId="1BF7D77B" w14:textId="77777777" w:rsidR="00180271" w:rsidRPr="00180271" w:rsidRDefault="002B2AEF" w:rsidP="00180271">
      <w:pPr>
        <w:pStyle w:val="ListParagraph"/>
        <w:numPr>
          <w:ilvl w:val="1"/>
          <w:numId w:val="33"/>
        </w:numPr>
        <w:jc w:val="both"/>
        <w:rPr>
          <w:color w:val="000000"/>
          <w:sz w:val="22"/>
          <w:szCs w:val="22"/>
        </w:rPr>
      </w:pPr>
      <w:r w:rsidRPr="00180271">
        <w:rPr>
          <w:color w:val="000000"/>
          <w:sz w:val="22"/>
        </w:rPr>
        <w:t xml:space="preserve">Leave the Inspect by DoDAAC, Ship </w:t>
      </w:r>
      <w:proofErr w:type="gramStart"/>
      <w:r w:rsidRPr="00180271">
        <w:rPr>
          <w:color w:val="000000"/>
          <w:sz w:val="22"/>
        </w:rPr>
        <w:t>From</w:t>
      </w:r>
      <w:proofErr w:type="gramEnd"/>
      <w:r w:rsidRPr="00180271">
        <w:rPr>
          <w:color w:val="000000"/>
          <w:sz w:val="22"/>
        </w:rPr>
        <w:t xml:space="preserve"> Code DoDAAC, Service Approver, and LPO DoDAAC fields blank unless otherwise directed by the Agreements Officer.</w:t>
      </w:r>
    </w:p>
    <w:p w14:paraId="4086518F" w14:textId="6F0B34DC" w:rsidR="002B2AEF" w:rsidRPr="00180271" w:rsidRDefault="002B2AEF" w:rsidP="00180271">
      <w:pPr>
        <w:pStyle w:val="ListParagraph"/>
        <w:numPr>
          <w:ilvl w:val="1"/>
          <w:numId w:val="33"/>
        </w:numPr>
        <w:jc w:val="both"/>
        <w:rPr>
          <w:color w:val="000000"/>
          <w:sz w:val="22"/>
          <w:szCs w:val="22"/>
        </w:rPr>
      </w:pPr>
      <w:r w:rsidRPr="00180271">
        <w:rPr>
          <w:color w:val="000000"/>
          <w:sz w:val="22"/>
        </w:rPr>
        <w:t xml:space="preserve">The following guidance is provided for invoicing processed under this Agreement through WAWF: </w:t>
      </w:r>
    </w:p>
    <w:p w14:paraId="4C54FE9E" w14:textId="0B69B93A" w:rsidR="002B2AEF" w:rsidRPr="004F7ADA" w:rsidRDefault="002B2AEF" w:rsidP="00E60C5E">
      <w:pPr>
        <w:numPr>
          <w:ilvl w:val="0"/>
          <w:numId w:val="2"/>
        </w:numPr>
        <w:ind w:hanging="180"/>
        <w:jc w:val="both"/>
        <w:rPr>
          <w:color w:val="000000"/>
          <w:sz w:val="22"/>
        </w:rPr>
      </w:pPr>
      <w:r w:rsidRPr="004F7ADA">
        <w:rPr>
          <w:color w:val="000000"/>
          <w:sz w:val="22"/>
        </w:rPr>
        <w:t xml:space="preserve">Acceptance within the WAWF system shall be performed by the </w:t>
      </w:r>
      <w:r w:rsidRPr="001A7D9A">
        <w:rPr>
          <w:color w:val="000000" w:themeColor="text1"/>
          <w:sz w:val="22"/>
        </w:rPr>
        <w:t>AOR</w:t>
      </w:r>
      <w:r w:rsidR="000E48A7" w:rsidRPr="001A7D9A">
        <w:rPr>
          <w:color w:val="000000" w:themeColor="text1"/>
          <w:sz w:val="22"/>
        </w:rPr>
        <w:t xml:space="preserve"> </w:t>
      </w:r>
      <w:r w:rsidR="000E48A7" w:rsidRPr="0019512E">
        <w:rPr>
          <w:strike/>
          <w:color w:val="ED7D31" w:themeColor="accent2"/>
          <w:sz w:val="22"/>
        </w:rPr>
        <w:t xml:space="preserve">or AO </w:t>
      </w:r>
      <w:r w:rsidR="000E48A7" w:rsidRPr="0019512E">
        <w:rPr>
          <w:i/>
          <w:iCs/>
          <w:strike/>
          <w:color w:val="ED7D31" w:themeColor="accent2"/>
          <w:sz w:val="22"/>
        </w:rPr>
        <w:t>(choose one)</w:t>
      </w:r>
      <w:r w:rsidRPr="0019512E">
        <w:rPr>
          <w:strike/>
          <w:color w:val="ED7D31" w:themeColor="accent2"/>
          <w:sz w:val="22"/>
        </w:rPr>
        <w:t xml:space="preserve"> </w:t>
      </w:r>
      <w:r w:rsidRPr="004F7ADA">
        <w:rPr>
          <w:color w:val="000000"/>
          <w:sz w:val="22"/>
        </w:rPr>
        <w:t>upon receipt of a confirmation email, or other form of transmittal, from the AOR.</w:t>
      </w:r>
    </w:p>
    <w:p w14:paraId="73B8E19D" w14:textId="049E412E" w:rsidR="002B2AEF" w:rsidRPr="004F7ADA" w:rsidRDefault="002B2AEF" w:rsidP="00E60C5E">
      <w:pPr>
        <w:numPr>
          <w:ilvl w:val="0"/>
          <w:numId w:val="2"/>
        </w:numPr>
        <w:ind w:hanging="180"/>
        <w:jc w:val="both"/>
        <w:rPr>
          <w:sz w:val="22"/>
        </w:rPr>
      </w:pPr>
      <w:r w:rsidRPr="004F7ADA">
        <w:rPr>
          <w:color w:val="000000"/>
          <w:sz w:val="22"/>
        </w:rPr>
        <w:t>The Performer shall upload the AOR approval as an attachment upon submission of an invoice in WAWF.</w:t>
      </w:r>
    </w:p>
    <w:p w14:paraId="16B44BA9" w14:textId="77777777" w:rsidR="002B2AEF" w:rsidRPr="004F7ADA" w:rsidRDefault="002B2AEF" w:rsidP="00E60C5E">
      <w:pPr>
        <w:numPr>
          <w:ilvl w:val="0"/>
          <w:numId w:val="2"/>
        </w:numPr>
        <w:ind w:hanging="180"/>
        <w:jc w:val="both"/>
        <w:rPr>
          <w:sz w:val="22"/>
        </w:rPr>
      </w:pPr>
      <w:r w:rsidRPr="004F7ADA">
        <w:rPr>
          <w:color w:val="000000"/>
          <w:sz w:val="22"/>
        </w:rPr>
        <w:t>Payments shall be made by DFAS-(</w:t>
      </w:r>
      <w:r w:rsidRPr="001A7D9A">
        <w:rPr>
          <w:iCs/>
          <w:color w:val="ED7D31" w:themeColor="accent2"/>
          <w:sz w:val="22"/>
        </w:rPr>
        <w:t>INSERT APPROPRIATE DFAS OFFICE</w:t>
      </w:r>
      <w:r w:rsidR="00FB0DA5" w:rsidRPr="001A7D9A">
        <w:rPr>
          <w:iCs/>
          <w:color w:val="ED7D31" w:themeColor="accent2"/>
          <w:sz w:val="22"/>
        </w:rPr>
        <w:t xml:space="preserve"> NAME AND DODAAC</w:t>
      </w:r>
      <w:r w:rsidRPr="001A7D9A">
        <w:rPr>
          <w:iCs/>
          <w:color w:val="ED7D31" w:themeColor="accent2"/>
          <w:sz w:val="22"/>
        </w:rPr>
        <w:t>)</w:t>
      </w:r>
      <w:r w:rsidRPr="001A7D9A">
        <w:rPr>
          <w:iCs/>
          <w:color w:val="000000" w:themeColor="text1"/>
          <w:sz w:val="22"/>
        </w:rPr>
        <w:t>.</w:t>
      </w:r>
    </w:p>
    <w:p w14:paraId="1DC73D2E" w14:textId="4003B1FC" w:rsidR="002B2AEF" w:rsidRDefault="002B2AEF" w:rsidP="00E60C5E">
      <w:pPr>
        <w:numPr>
          <w:ilvl w:val="0"/>
          <w:numId w:val="2"/>
        </w:numPr>
        <w:ind w:hanging="180"/>
        <w:jc w:val="both"/>
        <w:rPr>
          <w:sz w:val="22"/>
        </w:rPr>
      </w:pPr>
      <w:r w:rsidRPr="004F7ADA">
        <w:rPr>
          <w:sz w:val="22"/>
        </w:rPr>
        <w:lastRenderedPageBreak/>
        <w:t xml:space="preserve">The Performer agrees, when entering invoices entered in WAWF to utilize the </w:t>
      </w:r>
      <w:r w:rsidR="00FB0DA5" w:rsidRPr="004F7ADA">
        <w:rPr>
          <w:sz w:val="22"/>
        </w:rPr>
        <w:t xml:space="preserve">contracting </w:t>
      </w:r>
      <w:r w:rsidR="00C20605" w:rsidRPr="004F7ADA">
        <w:rPr>
          <w:sz w:val="22"/>
        </w:rPr>
        <w:t>line-item</w:t>
      </w:r>
      <w:r w:rsidR="00FB0DA5" w:rsidRPr="004F7ADA">
        <w:rPr>
          <w:sz w:val="22"/>
        </w:rPr>
        <w:t xml:space="preserve"> number (</w:t>
      </w:r>
      <w:r w:rsidRPr="004F7ADA">
        <w:rPr>
          <w:sz w:val="22"/>
        </w:rPr>
        <w:t>CLIN</w:t>
      </w:r>
      <w:r w:rsidR="00FB0DA5" w:rsidRPr="004F7ADA">
        <w:rPr>
          <w:sz w:val="22"/>
        </w:rPr>
        <w:t>) and accounting classification reference number (ACRN)</w:t>
      </w:r>
      <w:r w:rsidRPr="004F7ADA">
        <w:rPr>
          <w:sz w:val="22"/>
        </w:rPr>
        <w:t xml:space="preserve"> associated with each milestone as delineated at Attachment </w:t>
      </w:r>
      <w:r w:rsidR="00D73E28" w:rsidRPr="001A7D9A">
        <w:rPr>
          <w:color w:val="FF0000"/>
          <w:sz w:val="22"/>
        </w:rPr>
        <w:t>3</w:t>
      </w:r>
      <w:r w:rsidRPr="004F7ADA">
        <w:rPr>
          <w:sz w:val="22"/>
        </w:rPr>
        <w:t>. The description of the CLIN shall include reference to the associated milestone number along with other necessary descriptive information. The Performer agrees that the Government may reject invoices not submitted in accordance with this provision</w:t>
      </w:r>
      <w:r w:rsidR="00C20605">
        <w:rPr>
          <w:sz w:val="22"/>
        </w:rPr>
        <w:t>.</w:t>
      </w:r>
    </w:p>
    <w:p w14:paraId="67AC6F80" w14:textId="77777777" w:rsidR="00E60C5E" w:rsidRPr="004F7ADA" w:rsidRDefault="00E60C5E" w:rsidP="00E60C5E">
      <w:pPr>
        <w:ind w:left="1440"/>
        <w:jc w:val="both"/>
        <w:rPr>
          <w:sz w:val="22"/>
        </w:rPr>
      </w:pPr>
    </w:p>
    <w:p w14:paraId="5A5910A5" w14:textId="66001775" w:rsidR="002B2AEF" w:rsidRPr="004F7ADA" w:rsidRDefault="002B2AEF" w:rsidP="00D64CDD">
      <w:pPr>
        <w:pStyle w:val="WPNormal"/>
        <w:ind w:left="1440"/>
        <w:jc w:val="both"/>
        <w:rPr>
          <w:rFonts w:ascii="Times New Roman" w:hAnsi="Times New Roman"/>
          <w:b/>
          <w:sz w:val="22"/>
          <w:szCs w:val="22"/>
        </w:rPr>
      </w:pPr>
      <w:r w:rsidRPr="004F7ADA">
        <w:rPr>
          <w:rFonts w:ascii="Times New Roman" w:hAnsi="Times New Roman"/>
          <w:b/>
          <w:sz w:val="22"/>
          <w:szCs w:val="22"/>
        </w:rPr>
        <w:t xml:space="preserve">Note for DFAS:  The Agreement shall be entered into the DFAS system by CLIN – Milestone association (MS)/ACRN as delineated at Attachment </w:t>
      </w:r>
      <w:r w:rsidRPr="001A7D9A">
        <w:rPr>
          <w:rFonts w:ascii="Times New Roman" w:hAnsi="Times New Roman"/>
          <w:b/>
          <w:color w:val="FF0000"/>
          <w:sz w:val="22"/>
          <w:szCs w:val="22"/>
        </w:rPr>
        <w:t>3</w:t>
      </w:r>
      <w:r w:rsidRPr="004F7ADA">
        <w:rPr>
          <w:rFonts w:ascii="Times New Roman" w:hAnsi="Times New Roman"/>
          <w:b/>
          <w:sz w:val="22"/>
          <w:szCs w:val="22"/>
        </w:rPr>
        <w:t xml:space="preserve">. The Agreement is to be paid out by CLIN (MS)/ACRN. Payments shall be made using the CLIN (MS)/ACRN association as delineated at Attachment </w:t>
      </w:r>
      <w:r w:rsidRPr="001A7D9A">
        <w:rPr>
          <w:rFonts w:ascii="Times New Roman" w:hAnsi="Times New Roman"/>
          <w:b/>
          <w:color w:val="FF0000"/>
          <w:sz w:val="22"/>
          <w:szCs w:val="22"/>
        </w:rPr>
        <w:t>3</w:t>
      </w:r>
      <w:r w:rsidRPr="004F7ADA">
        <w:rPr>
          <w:rFonts w:ascii="Times New Roman" w:hAnsi="Times New Roman"/>
          <w:b/>
          <w:sz w:val="22"/>
          <w:szCs w:val="22"/>
        </w:rPr>
        <w:t xml:space="preserve">. </w:t>
      </w:r>
    </w:p>
    <w:p w14:paraId="25E07983" w14:textId="77777777" w:rsidR="00364BCF" w:rsidRPr="004F7ADA" w:rsidRDefault="00364BCF" w:rsidP="00E60C5E">
      <w:pPr>
        <w:pStyle w:val="WPNormal"/>
        <w:ind w:left="1440"/>
        <w:jc w:val="both"/>
        <w:rPr>
          <w:rFonts w:ascii="Times New Roman" w:hAnsi="Times New Roman"/>
          <w:b/>
          <w:sz w:val="22"/>
          <w:szCs w:val="22"/>
        </w:rPr>
      </w:pPr>
    </w:p>
    <w:p w14:paraId="2FA25BD3" w14:textId="15F96621" w:rsidR="00364BCF" w:rsidRPr="00180271" w:rsidRDefault="00364BCF" w:rsidP="00180271">
      <w:pPr>
        <w:pStyle w:val="ListParagraph"/>
        <w:numPr>
          <w:ilvl w:val="1"/>
          <w:numId w:val="33"/>
        </w:numPr>
        <w:jc w:val="both"/>
        <w:rPr>
          <w:color w:val="000000"/>
          <w:sz w:val="22"/>
        </w:rPr>
      </w:pPr>
      <w:r w:rsidRPr="00180271">
        <w:rPr>
          <w:color w:val="000000"/>
          <w:sz w:val="22"/>
        </w:rPr>
        <w:t>Payee Information:</w:t>
      </w:r>
      <w:r w:rsidR="001A7D9A" w:rsidRPr="00180271">
        <w:rPr>
          <w:color w:val="000000"/>
          <w:sz w:val="22"/>
        </w:rPr>
        <w:t xml:space="preserve">  </w:t>
      </w:r>
      <w:r w:rsidRPr="00180271">
        <w:rPr>
          <w:color w:val="000000"/>
          <w:sz w:val="22"/>
        </w:rPr>
        <w:t xml:space="preserve">As identified at </w:t>
      </w:r>
      <w:r w:rsidR="00F441BF" w:rsidRPr="00180271">
        <w:rPr>
          <w:color w:val="000000"/>
          <w:sz w:val="22"/>
        </w:rPr>
        <w:t>SAM</w:t>
      </w:r>
      <w:r w:rsidRPr="00180271">
        <w:rPr>
          <w:color w:val="000000"/>
          <w:sz w:val="22"/>
        </w:rPr>
        <w:t xml:space="preserve">.  </w:t>
      </w:r>
    </w:p>
    <w:p w14:paraId="02A98134" w14:textId="77777777" w:rsidR="00364BCF" w:rsidRPr="004F7ADA" w:rsidRDefault="00364BCF" w:rsidP="00E60C5E">
      <w:pPr>
        <w:ind w:firstLine="720"/>
        <w:jc w:val="both"/>
        <w:rPr>
          <w:color w:val="000000"/>
          <w:sz w:val="22"/>
          <w:szCs w:val="22"/>
        </w:rPr>
      </w:pPr>
    </w:p>
    <w:p w14:paraId="3B702DD5" w14:textId="7F7131C2" w:rsidR="004F5CD4" w:rsidRPr="00180271" w:rsidRDefault="004F5CD4" w:rsidP="00180271">
      <w:pPr>
        <w:numPr>
          <w:ilvl w:val="0"/>
          <w:numId w:val="4"/>
        </w:numPr>
        <w:tabs>
          <w:tab w:val="clear" w:pos="1440"/>
          <w:tab w:val="left" w:pos="1620"/>
        </w:tabs>
        <w:ind w:firstLine="0"/>
        <w:jc w:val="both"/>
        <w:rPr>
          <w:color w:val="000000"/>
          <w:sz w:val="22"/>
        </w:rPr>
      </w:pPr>
      <w:r w:rsidRPr="00180271">
        <w:rPr>
          <w:color w:val="000000"/>
          <w:sz w:val="22"/>
        </w:rPr>
        <w:t xml:space="preserve">Cage Code: </w:t>
      </w:r>
      <w:r w:rsidR="001A7D9A" w:rsidRPr="00180271">
        <w:rPr>
          <w:color w:val="000000"/>
          <w:sz w:val="22"/>
        </w:rPr>
        <w:t xml:space="preserve"> </w:t>
      </w:r>
      <w:r w:rsidRPr="00180271">
        <w:rPr>
          <w:color w:val="000000"/>
          <w:sz w:val="22"/>
        </w:rPr>
        <w:t>(</w:t>
      </w:r>
      <w:r w:rsidRPr="00180271">
        <w:rPr>
          <w:color w:val="00B0F0"/>
          <w:sz w:val="22"/>
        </w:rPr>
        <w:t>ENTER CAGE CODE</w:t>
      </w:r>
      <w:r w:rsidRPr="00180271">
        <w:rPr>
          <w:color w:val="000000"/>
          <w:sz w:val="22"/>
        </w:rPr>
        <w:t>)</w:t>
      </w:r>
    </w:p>
    <w:p w14:paraId="599B117B" w14:textId="1FE3C109" w:rsidR="004F5CD4" w:rsidRPr="00180271" w:rsidRDefault="004F5CD4" w:rsidP="00180271">
      <w:pPr>
        <w:numPr>
          <w:ilvl w:val="0"/>
          <w:numId w:val="4"/>
        </w:numPr>
        <w:tabs>
          <w:tab w:val="clear" w:pos="1440"/>
          <w:tab w:val="left" w:pos="1620"/>
        </w:tabs>
        <w:ind w:firstLine="0"/>
        <w:jc w:val="both"/>
        <w:rPr>
          <w:color w:val="000000"/>
          <w:sz w:val="22"/>
        </w:rPr>
      </w:pPr>
      <w:r w:rsidRPr="00180271">
        <w:rPr>
          <w:color w:val="000000"/>
          <w:sz w:val="22"/>
        </w:rPr>
        <w:t xml:space="preserve">SAM UEI: </w:t>
      </w:r>
      <w:r w:rsidR="001A7D9A" w:rsidRPr="00180271">
        <w:rPr>
          <w:color w:val="000000"/>
          <w:sz w:val="22"/>
        </w:rPr>
        <w:t xml:space="preserve"> </w:t>
      </w:r>
      <w:r w:rsidRPr="00180271">
        <w:rPr>
          <w:color w:val="000000"/>
          <w:sz w:val="22"/>
        </w:rPr>
        <w:t>(</w:t>
      </w:r>
      <w:r w:rsidRPr="00180271">
        <w:rPr>
          <w:color w:val="00B0F0"/>
          <w:sz w:val="22"/>
        </w:rPr>
        <w:t>ENTER UEI</w:t>
      </w:r>
      <w:r w:rsidRPr="00180271">
        <w:rPr>
          <w:color w:val="000000"/>
          <w:sz w:val="22"/>
        </w:rPr>
        <w:t>)</w:t>
      </w:r>
    </w:p>
    <w:p w14:paraId="2CFA7201" w14:textId="67B4D888" w:rsidR="004F5CD4" w:rsidRPr="00180271" w:rsidRDefault="004F5CD4" w:rsidP="00180271">
      <w:pPr>
        <w:numPr>
          <w:ilvl w:val="0"/>
          <w:numId w:val="4"/>
        </w:numPr>
        <w:tabs>
          <w:tab w:val="clear" w:pos="1440"/>
          <w:tab w:val="left" w:pos="1620"/>
        </w:tabs>
        <w:ind w:firstLine="0"/>
        <w:jc w:val="both"/>
        <w:rPr>
          <w:color w:val="000000"/>
          <w:sz w:val="22"/>
        </w:rPr>
      </w:pPr>
      <w:r w:rsidRPr="00180271">
        <w:rPr>
          <w:color w:val="000000"/>
          <w:sz w:val="22"/>
        </w:rPr>
        <w:t xml:space="preserve">TIN: </w:t>
      </w:r>
      <w:r w:rsidR="001A7D9A" w:rsidRPr="00180271">
        <w:rPr>
          <w:color w:val="000000"/>
          <w:sz w:val="22"/>
        </w:rPr>
        <w:t xml:space="preserve"> </w:t>
      </w:r>
      <w:r w:rsidRPr="00180271">
        <w:rPr>
          <w:color w:val="000000"/>
          <w:sz w:val="22"/>
        </w:rPr>
        <w:t>(</w:t>
      </w:r>
      <w:r w:rsidRPr="00180271">
        <w:rPr>
          <w:color w:val="00B0F0"/>
          <w:sz w:val="22"/>
        </w:rPr>
        <w:t>ENTER TIN</w:t>
      </w:r>
      <w:r w:rsidRPr="00180271">
        <w:rPr>
          <w:color w:val="000000"/>
          <w:sz w:val="22"/>
        </w:rPr>
        <w:t>)</w:t>
      </w:r>
    </w:p>
    <w:p w14:paraId="57AB6BF1" w14:textId="77777777" w:rsidR="008B2790" w:rsidRPr="004F7ADA" w:rsidRDefault="008B2790" w:rsidP="00E60C5E">
      <w:pPr>
        <w:jc w:val="both"/>
        <w:rPr>
          <w:sz w:val="22"/>
          <w:szCs w:val="22"/>
        </w:rPr>
      </w:pPr>
    </w:p>
    <w:p w14:paraId="753755B4" w14:textId="507BCF4B" w:rsidR="00D64CDD" w:rsidRPr="00180271" w:rsidRDefault="008B2790" w:rsidP="00180271">
      <w:pPr>
        <w:pStyle w:val="ListParagraph"/>
        <w:numPr>
          <w:ilvl w:val="0"/>
          <w:numId w:val="33"/>
        </w:numPr>
        <w:jc w:val="both"/>
        <w:rPr>
          <w:sz w:val="22"/>
        </w:rPr>
      </w:pPr>
      <w:r w:rsidRPr="00180271">
        <w:rPr>
          <w:sz w:val="22"/>
        </w:rPr>
        <w:t xml:space="preserve">Payments shall be made in the amounts set forth in Attachment </w:t>
      </w:r>
      <w:r w:rsidRPr="00180271">
        <w:rPr>
          <w:color w:val="FF0000"/>
          <w:sz w:val="22"/>
        </w:rPr>
        <w:t>3</w:t>
      </w:r>
      <w:r w:rsidRPr="00180271">
        <w:rPr>
          <w:sz w:val="22"/>
        </w:rPr>
        <w:t xml:space="preserve">, provided the DARPA </w:t>
      </w:r>
      <w:r w:rsidR="00B2724E" w:rsidRPr="00180271">
        <w:rPr>
          <w:sz w:val="22"/>
        </w:rPr>
        <w:t xml:space="preserve">AOR </w:t>
      </w:r>
      <w:r w:rsidRPr="00180271">
        <w:rPr>
          <w:sz w:val="22"/>
        </w:rPr>
        <w:t xml:space="preserve">has verified the accomplishment of the </w:t>
      </w:r>
      <w:r w:rsidR="003E693A" w:rsidRPr="00180271">
        <w:rPr>
          <w:sz w:val="22"/>
        </w:rPr>
        <w:t>m</w:t>
      </w:r>
      <w:r w:rsidRPr="00180271">
        <w:rPr>
          <w:sz w:val="22"/>
        </w:rPr>
        <w:t xml:space="preserve">ilestones.  </w:t>
      </w:r>
    </w:p>
    <w:p w14:paraId="337E9A3A" w14:textId="77777777" w:rsidR="00D64CDD" w:rsidRDefault="00D64CDD" w:rsidP="00D64CDD">
      <w:pPr>
        <w:ind w:firstLine="720"/>
        <w:jc w:val="both"/>
        <w:rPr>
          <w:sz w:val="22"/>
          <w:szCs w:val="22"/>
        </w:rPr>
      </w:pPr>
    </w:p>
    <w:p w14:paraId="3CFA8853" w14:textId="77777777" w:rsidR="00992395" w:rsidRDefault="008B2790" w:rsidP="00992395">
      <w:pPr>
        <w:pStyle w:val="ListParagraph"/>
        <w:numPr>
          <w:ilvl w:val="0"/>
          <w:numId w:val="33"/>
        </w:numPr>
        <w:jc w:val="both"/>
        <w:rPr>
          <w:sz w:val="22"/>
        </w:rPr>
      </w:pPr>
      <w:r w:rsidRPr="00180271">
        <w:rPr>
          <w:sz w:val="22"/>
        </w:rPr>
        <w:t xml:space="preserve">Financial Records and Reports:  </w:t>
      </w:r>
    </w:p>
    <w:p w14:paraId="39672469" w14:textId="77777777" w:rsidR="00992395" w:rsidRPr="00992395" w:rsidRDefault="00992395" w:rsidP="00992395">
      <w:pPr>
        <w:pStyle w:val="ListParagraph"/>
        <w:rPr>
          <w:sz w:val="22"/>
        </w:rPr>
      </w:pPr>
    </w:p>
    <w:p w14:paraId="68F474BC" w14:textId="72EE391E" w:rsidR="00992395" w:rsidRPr="00992395" w:rsidRDefault="00502E27" w:rsidP="00992395">
      <w:pPr>
        <w:pStyle w:val="ListParagraph"/>
        <w:numPr>
          <w:ilvl w:val="1"/>
          <w:numId w:val="33"/>
        </w:numPr>
        <w:jc w:val="both"/>
        <w:rPr>
          <w:sz w:val="22"/>
        </w:rPr>
      </w:pPr>
      <w:r w:rsidRPr="00992395">
        <w:rPr>
          <w:color w:val="000000"/>
          <w:sz w:val="22"/>
        </w:rPr>
        <w:t>The Performer</w:t>
      </w:r>
      <w:r w:rsidR="008E1530" w:rsidRPr="00992395">
        <w:rPr>
          <w:color w:val="000000"/>
          <w:sz w:val="22"/>
        </w:rPr>
        <w:t xml:space="preserve"> shall maintain adequate records to account for all funding under this Agreement</w:t>
      </w:r>
      <w:r w:rsidR="00B2724E" w:rsidRPr="00992395">
        <w:rPr>
          <w:color w:val="000000"/>
          <w:sz w:val="22"/>
        </w:rPr>
        <w:t>.</w:t>
      </w:r>
      <w:r w:rsidR="008E1530" w:rsidRPr="00992395">
        <w:rPr>
          <w:color w:val="000000"/>
          <w:sz w:val="22"/>
        </w:rPr>
        <w:t xml:space="preserve"> Upon completion or termination of this Agreement, whichever occurs earlier, </w:t>
      </w:r>
      <w:r w:rsidRPr="00992395">
        <w:rPr>
          <w:color w:val="000000"/>
          <w:sz w:val="22"/>
        </w:rPr>
        <w:t>the Performer</w:t>
      </w:r>
      <w:r w:rsidR="008E1530" w:rsidRPr="00992395">
        <w:rPr>
          <w:color w:val="000000"/>
          <w:sz w:val="22"/>
        </w:rPr>
        <w:t xml:space="preserve"> shall furnish to the </w:t>
      </w:r>
      <w:r w:rsidR="00B2724E" w:rsidRPr="00992395">
        <w:rPr>
          <w:color w:val="000000"/>
          <w:sz w:val="22"/>
        </w:rPr>
        <w:t xml:space="preserve">AO </w:t>
      </w:r>
      <w:r w:rsidR="008E1530" w:rsidRPr="00992395">
        <w:rPr>
          <w:color w:val="000000"/>
          <w:sz w:val="22"/>
        </w:rPr>
        <w:t xml:space="preserve">a copy of the Final Report </w:t>
      </w:r>
      <w:r w:rsidR="003E693A" w:rsidRPr="00992395">
        <w:rPr>
          <w:color w:val="000000"/>
          <w:sz w:val="22"/>
        </w:rPr>
        <w:t xml:space="preserve">to the AO </w:t>
      </w:r>
      <w:r w:rsidR="008E1530" w:rsidRPr="00992395">
        <w:rPr>
          <w:color w:val="000000"/>
          <w:sz w:val="22"/>
        </w:rPr>
        <w:t xml:space="preserve">required by Attachment </w:t>
      </w:r>
      <w:r w:rsidR="008E1530" w:rsidRPr="00254CC3">
        <w:rPr>
          <w:color w:val="FF0000"/>
          <w:sz w:val="22"/>
        </w:rPr>
        <w:t>2</w:t>
      </w:r>
      <w:r w:rsidR="003E693A" w:rsidRPr="00992395">
        <w:rPr>
          <w:color w:val="000000"/>
          <w:sz w:val="22"/>
        </w:rPr>
        <w:t>. The Performer’s relevant financial records are subject to examination or audit on behalf of DARPA by the Government for a period not to exceed three (3) years after expiration of the term of this Agreement. The AO or designee shall have direct access to sufficient records and information of the Performer, to ensure full accountability for all funding under this Agreement.</w:t>
      </w:r>
      <w:r w:rsidR="00254CC3">
        <w:rPr>
          <w:color w:val="000000"/>
          <w:sz w:val="22"/>
        </w:rPr>
        <w:t xml:space="preserve"> </w:t>
      </w:r>
      <w:r w:rsidR="003E693A" w:rsidRPr="00992395">
        <w:rPr>
          <w:color w:val="000000"/>
          <w:sz w:val="22"/>
        </w:rPr>
        <w:t>Such audit, examination, or access shall be performed during business hours on business days upon prior written notice and shall be subject to the security requirements of the audited party.</w:t>
      </w:r>
      <w:r w:rsidR="008E1530" w:rsidRPr="00992395" w:rsidDel="00EB36C8">
        <w:rPr>
          <w:color w:val="000000"/>
          <w:sz w:val="22"/>
        </w:rPr>
        <w:t xml:space="preserve"> </w:t>
      </w:r>
    </w:p>
    <w:p w14:paraId="0197E28A" w14:textId="77777777" w:rsidR="00992395" w:rsidRPr="00992395" w:rsidRDefault="00992395" w:rsidP="00992395">
      <w:pPr>
        <w:pStyle w:val="ListParagraph"/>
        <w:ind w:left="1440"/>
        <w:jc w:val="both"/>
        <w:rPr>
          <w:sz w:val="22"/>
        </w:rPr>
      </w:pPr>
    </w:p>
    <w:p w14:paraId="51F174C4" w14:textId="05F9C767" w:rsidR="008B2790" w:rsidRPr="00992395" w:rsidRDefault="006E6EAA" w:rsidP="00992395">
      <w:pPr>
        <w:pStyle w:val="ListParagraph"/>
        <w:numPr>
          <w:ilvl w:val="1"/>
          <w:numId w:val="33"/>
        </w:numPr>
        <w:jc w:val="both"/>
        <w:rPr>
          <w:sz w:val="22"/>
        </w:rPr>
      </w:pPr>
      <w:r w:rsidRPr="00992395">
        <w:rPr>
          <w:sz w:val="22"/>
          <w:szCs w:val="22"/>
        </w:rPr>
        <w:t>To the extent that the total government payments under the Agreement exceed $5,000,000, the</w:t>
      </w:r>
      <w:r w:rsidR="00D64CDD" w:rsidRPr="00992395">
        <w:rPr>
          <w:sz w:val="22"/>
          <w:szCs w:val="22"/>
        </w:rPr>
        <w:t xml:space="preserve"> </w:t>
      </w:r>
      <w:r w:rsidRPr="00992395">
        <w:rPr>
          <w:sz w:val="22"/>
          <w:szCs w:val="22"/>
        </w:rPr>
        <w:t xml:space="preserve">Comptroller General of the United States, in its discretion, shall have access to and the right to examine records of any party to the Agreement or any entity that participates in the performance of this Agreement that </w:t>
      </w:r>
      <w:r w:rsidR="00D64CDD" w:rsidRPr="00992395">
        <w:rPr>
          <w:sz w:val="22"/>
          <w:szCs w:val="22"/>
        </w:rPr>
        <w:t>directly pertain</w:t>
      </w:r>
      <w:r w:rsidRPr="00992395">
        <w:rPr>
          <w:sz w:val="22"/>
          <w:szCs w:val="22"/>
        </w:rPr>
        <w:t xml:space="preserve"> to and involve transactions relating to, the Agreement for a period of three (3) years after final payment is made. This requirement shall not apply with respect to any party to this Agreement or any entity that participates in the performance of the Agreement, or any subordinate element of such party or entity, that, in the year prior to the date of the Agreement, has not entered into any other contract, gr</w:t>
      </w:r>
      <w:r w:rsidR="00F441BF" w:rsidRPr="00992395">
        <w:rPr>
          <w:sz w:val="22"/>
          <w:szCs w:val="22"/>
        </w:rPr>
        <w:t xml:space="preserve">ant, cooperative agreement, or </w:t>
      </w:r>
      <w:r w:rsidRPr="00992395">
        <w:rPr>
          <w:sz w:val="22"/>
          <w:szCs w:val="22"/>
        </w:rPr>
        <w:t>other transaction agreement that provides for audit access to its records by a government entity in the year prior to the date of this Agreement.</w:t>
      </w:r>
      <w:r w:rsidR="00A429EE">
        <w:rPr>
          <w:sz w:val="22"/>
          <w:szCs w:val="22"/>
        </w:rPr>
        <w:t xml:space="preserve"> </w:t>
      </w:r>
      <w:r w:rsidRPr="00992395">
        <w:rPr>
          <w:sz w:val="22"/>
          <w:szCs w:val="22"/>
        </w:rPr>
        <w:t xml:space="preserve">This </w:t>
      </w:r>
      <w:r w:rsidR="001A7D9A" w:rsidRPr="00992395">
        <w:rPr>
          <w:sz w:val="22"/>
          <w:szCs w:val="22"/>
        </w:rPr>
        <w:t>p</w:t>
      </w:r>
      <w:r w:rsidR="00C20605" w:rsidRPr="00992395">
        <w:rPr>
          <w:sz w:val="22"/>
          <w:szCs w:val="22"/>
        </w:rPr>
        <w:t>aragraph</w:t>
      </w:r>
      <w:r w:rsidRPr="00992395">
        <w:rPr>
          <w:sz w:val="22"/>
          <w:szCs w:val="22"/>
        </w:rPr>
        <w:t xml:space="preserve"> only applies to any record that is created or maintained in the ordinary course of business or pursuant to a provision of law.</w:t>
      </w:r>
      <w:r w:rsidR="001E2342" w:rsidRPr="00992395">
        <w:rPr>
          <w:sz w:val="22"/>
          <w:szCs w:val="22"/>
        </w:rPr>
        <w:t xml:space="preserve"> </w:t>
      </w:r>
      <w:r w:rsidRPr="00992395">
        <w:rPr>
          <w:sz w:val="22"/>
          <w:szCs w:val="22"/>
        </w:rPr>
        <w:t xml:space="preserve">The terms of this </w:t>
      </w:r>
      <w:r w:rsidR="001A7D9A" w:rsidRPr="00992395">
        <w:rPr>
          <w:sz w:val="22"/>
          <w:szCs w:val="22"/>
        </w:rPr>
        <w:t>p</w:t>
      </w:r>
      <w:r w:rsidR="00C20605" w:rsidRPr="00992395">
        <w:rPr>
          <w:sz w:val="22"/>
          <w:szCs w:val="22"/>
        </w:rPr>
        <w:t>aragraph</w:t>
      </w:r>
      <w:r w:rsidRPr="00992395">
        <w:rPr>
          <w:sz w:val="22"/>
          <w:szCs w:val="22"/>
        </w:rPr>
        <w:t xml:space="preserve"> shall be included in all sub-agreements/contracts to the Agreement.  </w:t>
      </w:r>
    </w:p>
    <w:p w14:paraId="3719703A" w14:textId="77777777" w:rsidR="008B2790" w:rsidRPr="004F7ADA" w:rsidRDefault="008B2790">
      <w:pPr>
        <w:rPr>
          <w:sz w:val="22"/>
          <w:szCs w:val="22"/>
        </w:rPr>
      </w:pPr>
    </w:p>
    <w:p w14:paraId="65F31F8F" w14:textId="0451F3BB" w:rsidR="008B2790" w:rsidRPr="004F7ADA" w:rsidRDefault="008B2790" w:rsidP="00992395">
      <w:pPr>
        <w:jc w:val="both"/>
        <w:rPr>
          <w:sz w:val="22"/>
          <w:szCs w:val="22"/>
          <w:lang w:val="fr-FR"/>
        </w:rPr>
      </w:pPr>
      <w:r w:rsidRPr="004F7ADA">
        <w:rPr>
          <w:b/>
          <w:sz w:val="22"/>
          <w:szCs w:val="22"/>
          <w:lang w:val="fr-FR"/>
        </w:rPr>
        <w:t xml:space="preserve">ARTICLE </w:t>
      </w:r>
      <w:proofErr w:type="gramStart"/>
      <w:r w:rsidR="00B52CB1">
        <w:rPr>
          <w:b/>
          <w:color w:val="FF0000"/>
          <w:sz w:val="22"/>
          <w:szCs w:val="22"/>
          <w:lang w:val="fr-FR"/>
        </w:rPr>
        <w:t>6</w:t>
      </w:r>
      <w:r w:rsidRPr="004F7ADA">
        <w:rPr>
          <w:b/>
          <w:sz w:val="22"/>
          <w:szCs w:val="22"/>
          <w:lang w:val="fr-FR"/>
        </w:rPr>
        <w:t>:</w:t>
      </w:r>
      <w:proofErr w:type="gramEnd"/>
      <w:r w:rsidR="00B52CB1">
        <w:rPr>
          <w:b/>
          <w:sz w:val="22"/>
          <w:szCs w:val="22"/>
          <w:lang w:val="fr-FR"/>
        </w:rPr>
        <w:t xml:space="preserve">  </w:t>
      </w:r>
      <w:r w:rsidRPr="004F7ADA">
        <w:rPr>
          <w:b/>
          <w:sz w:val="22"/>
          <w:szCs w:val="22"/>
          <w:lang w:val="fr-FR"/>
        </w:rPr>
        <w:t>DISPUTES</w:t>
      </w:r>
    </w:p>
    <w:p w14:paraId="3B0E9D85" w14:textId="77777777" w:rsidR="008B2790" w:rsidRPr="004F7ADA" w:rsidRDefault="008B2790" w:rsidP="00992395">
      <w:pPr>
        <w:jc w:val="both"/>
        <w:rPr>
          <w:sz w:val="22"/>
          <w:szCs w:val="22"/>
          <w:lang w:val="fr-FR"/>
        </w:rPr>
      </w:pPr>
    </w:p>
    <w:p w14:paraId="3ABDD8B9" w14:textId="3826C610" w:rsidR="008B2790" w:rsidRPr="004F7ADA" w:rsidRDefault="008B2790" w:rsidP="00992395">
      <w:pPr>
        <w:jc w:val="both"/>
        <w:rPr>
          <w:b/>
          <w:sz w:val="22"/>
          <w:szCs w:val="22"/>
        </w:rPr>
      </w:pPr>
      <w:r w:rsidRPr="004F7ADA">
        <w:rPr>
          <w:b/>
          <w:sz w:val="22"/>
          <w:szCs w:val="22"/>
          <w:lang w:val="fr-FR"/>
        </w:rPr>
        <w:lastRenderedPageBreak/>
        <w:t>A.</w:t>
      </w:r>
      <w:r w:rsidR="001E2342">
        <w:rPr>
          <w:b/>
          <w:sz w:val="22"/>
          <w:szCs w:val="22"/>
          <w:lang w:val="fr-FR"/>
        </w:rPr>
        <w:t xml:space="preserve">  </w:t>
      </w:r>
      <w:r w:rsidRPr="004F7ADA">
        <w:rPr>
          <w:b/>
          <w:sz w:val="22"/>
          <w:szCs w:val="22"/>
        </w:rPr>
        <w:t>General</w:t>
      </w:r>
    </w:p>
    <w:p w14:paraId="20301025" w14:textId="77777777" w:rsidR="008B2790" w:rsidRPr="004F7ADA" w:rsidRDefault="008B2790">
      <w:pPr>
        <w:rPr>
          <w:b/>
          <w:sz w:val="22"/>
          <w:szCs w:val="22"/>
        </w:rPr>
      </w:pPr>
    </w:p>
    <w:p w14:paraId="6EE8143C" w14:textId="77777777" w:rsidR="008B2790" w:rsidRPr="004F7ADA" w:rsidRDefault="008B2790" w:rsidP="001E2342">
      <w:pPr>
        <w:jc w:val="both"/>
        <w:rPr>
          <w:sz w:val="22"/>
          <w:szCs w:val="22"/>
        </w:rPr>
      </w:pPr>
      <w:r w:rsidRPr="004F7ADA">
        <w:rPr>
          <w:sz w:val="22"/>
          <w:szCs w:val="22"/>
        </w:rPr>
        <w:t>The Parties shall communicate with one another in good faith and in a timely and cooperative manner when raising issues under this Article.</w:t>
      </w:r>
    </w:p>
    <w:p w14:paraId="585D35DC" w14:textId="77777777" w:rsidR="008B2790" w:rsidRPr="004F7ADA" w:rsidRDefault="008B2790">
      <w:pPr>
        <w:rPr>
          <w:sz w:val="22"/>
          <w:szCs w:val="22"/>
        </w:rPr>
      </w:pPr>
    </w:p>
    <w:p w14:paraId="1AC56E51" w14:textId="77777777" w:rsidR="00992395" w:rsidRDefault="008B2790" w:rsidP="00992395">
      <w:pPr>
        <w:jc w:val="both"/>
        <w:rPr>
          <w:b/>
          <w:sz w:val="22"/>
          <w:szCs w:val="22"/>
        </w:rPr>
      </w:pPr>
      <w:r w:rsidRPr="004F7ADA">
        <w:rPr>
          <w:b/>
          <w:sz w:val="22"/>
          <w:szCs w:val="22"/>
        </w:rPr>
        <w:t>B.</w:t>
      </w:r>
      <w:r w:rsidR="001E2342">
        <w:rPr>
          <w:b/>
          <w:sz w:val="22"/>
          <w:szCs w:val="22"/>
        </w:rPr>
        <w:t xml:space="preserve">  </w:t>
      </w:r>
      <w:r w:rsidRPr="004F7ADA">
        <w:rPr>
          <w:b/>
          <w:sz w:val="22"/>
          <w:szCs w:val="22"/>
        </w:rPr>
        <w:t>Dispute Resolution Procedures</w:t>
      </w:r>
    </w:p>
    <w:p w14:paraId="7F85654E" w14:textId="77777777" w:rsidR="00992395" w:rsidRDefault="00992395" w:rsidP="00992395">
      <w:pPr>
        <w:rPr>
          <w:b/>
          <w:sz w:val="22"/>
          <w:szCs w:val="22"/>
        </w:rPr>
      </w:pPr>
    </w:p>
    <w:p w14:paraId="09B65C47" w14:textId="77777777" w:rsidR="00992395" w:rsidRPr="00992395" w:rsidRDefault="008B2790" w:rsidP="00992395">
      <w:pPr>
        <w:pStyle w:val="ListParagraph"/>
        <w:numPr>
          <w:ilvl w:val="0"/>
          <w:numId w:val="34"/>
        </w:numPr>
        <w:jc w:val="both"/>
        <w:rPr>
          <w:b/>
          <w:sz w:val="22"/>
          <w:szCs w:val="22"/>
        </w:rPr>
      </w:pPr>
      <w:r w:rsidRPr="00992395">
        <w:rPr>
          <w:sz w:val="22"/>
          <w:szCs w:val="22"/>
        </w:rPr>
        <w:t xml:space="preserve">Any disagreement, claim or dispute between DARPA and </w:t>
      </w:r>
      <w:r w:rsidR="00EE725A" w:rsidRPr="00992395">
        <w:rPr>
          <w:sz w:val="22"/>
          <w:szCs w:val="22"/>
        </w:rPr>
        <w:t>the Performer</w:t>
      </w:r>
      <w:r w:rsidRPr="00992395">
        <w:rPr>
          <w:sz w:val="22"/>
          <w:szCs w:val="22"/>
        </w:rPr>
        <w:t xml:space="preserve"> concerning questions of fact or law arising from or in connection with this Agreement, and, </w:t>
      </w:r>
      <w:proofErr w:type="gramStart"/>
      <w:r w:rsidRPr="00992395">
        <w:rPr>
          <w:sz w:val="22"/>
          <w:szCs w:val="22"/>
        </w:rPr>
        <w:t>whether or not</w:t>
      </w:r>
      <w:proofErr w:type="gramEnd"/>
      <w:r w:rsidRPr="00992395">
        <w:rPr>
          <w:sz w:val="22"/>
          <w:szCs w:val="22"/>
        </w:rPr>
        <w:t xml:space="preserve"> involving an alleged breach of this Agreement, may be raised only under this Article.</w:t>
      </w:r>
    </w:p>
    <w:p w14:paraId="4F036655" w14:textId="77777777" w:rsidR="00992395" w:rsidRPr="00992395" w:rsidRDefault="00992395" w:rsidP="00992395">
      <w:pPr>
        <w:pStyle w:val="ListParagraph"/>
        <w:jc w:val="both"/>
        <w:rPr>
          <w:b/>
          <w:sz w:val="22"/>
          <w:szCs w:val="22"/>
        </w:rPr>
      </w:pPr>
    </w:p>
    <w:p w14:paraId="40624290" w14:textId="77777777" w:rsidR="00992395" w:rsidRPr="00992395" w:rsidRDefault="008B2790" w:rsidP="00992395">
      <w:pPr>
        <w:pStyle w:val="ListParagraph"/>
        <w:numPr>
          <w:ilvl w:val="0"/>
          <w:numId w:val="34"/>
        </w:numPr>
        <w:jc w:val="both"/>
        <w:rPr>
          <w:b/>
          <w:sz w:val="22"/>
          <w:szCs w:val="22"/>
        </w:rPr>
      </w:pPr>
      <w:r w:rsidRPr="00992395">
        <w:rPr>
          <w:sz w:val="22"/>
          <w:szCs w:val="22"/>
        </w:rPr>
        <w:t>Whenever disputes, disagreements, or misunderstandings arise, the Parties shall attempt to resolve the issue(s) involved by discussion and mutual agreement as soon as practicable.</w:t>
      </w:r>
      <w:r w:rsidR="00B52CB1" w:rsidRPr="00992395">
        <w:rPr>
          <w:sz w:val="22"/>
          <w:szCs w:val="22"/>
        </w:rPr>
        <w:t xml:space="preserve"> </w:t>
      </w:r>
      <w:r w:rsidRPr="00992395">
        <w:rPr>
          <w:sz w:val="22"/>
          <w:szCs w:val="22"/>
        </w:rPr>
        <w:t xml:space="preserve">In no event shall a dispute, disagreement or misunderstanding which arose more than three (3) months prior to the notification made under </w:t>
      </w:r>
      <w:r w:rsidR="00C20605" w:rsidRPr="00992395">
        <w:rPr>
          <w:sz w:val="22"/>
          <w:szCs w:val="22"/>
        </w:rPr>
        <w:t>Subparagraph</w:t>
      </w:r>
      <w:r w:rsidRPr="00992395">
        <w:rPr>
          <w:sz w:val="22"/>
          <w:szCs w:val="22"/>
        </w:rPr>
        <w:t xml:space="preserve"> B.3 of this </w:t>
      </w:r>
      <w:r w:rsidR="008144EF" w:rsidRPr="00992395">
        <w:rPr>
          <w:sz w:val="22"/>
          <w:szCs w:val="22"/>
        </w:rPr>
        <w:t>A</w:t>
      </w:r>
      <w:r w:rsidRPr="00992395">
        <w:rPr>
          <w:sz w:val="22"/>
          <w:szCs w:val="22"/>
        </w:rPr>
        <w:t xml:space="preserve">rticle constitute the basis for relief under this </w:t>
      </w:r>
      <w:r w:rsidR="008144EF" w:rsidRPr="00992395">
        <w:rPr>
          <w:sz w:val="22"/>
          <w:szCs w:val="22"/>
        </w:rPr>
        <w:t>A</w:t>
      </w:r>
      <w:r w:rsidRPr="00992395">
        <w:rPr>
          <w:sz w:val="22"/>
          <w:szCs w:val="22"/>
        </w:rPr>
        <w:t>rticle unless the Director of DARPA in the interests of justice waives this requirement.</w:t>
      </w:r>
    </w:p>
    <w:p w14:paraId="14A05F3D" w14:textId="77777777" w:rsidR="00992395" w:rsidRPr="00992395" w:rsidRDefault="00992395" w:rsidP="00992395">
      <w:pPr>
        <w:pStyle w:val="ListParagraph"/>
        <w:jc w:val="both"/>
        <w:rPr>
          <w:sz w:val="22"/>
          <w:szCs w:val="22"/>
        </w:rPr>
      </w:pPr>
    </w:p>
    <w:p w14:paraId="4AE41847" w14:textId="77777777" w:rsidR="00992395" w:rsidRPr="00992395" w:rsidRDefault="008B2790" w:rsidP="00992395">
      <w:pPr>
        <w:pStyle w:val="ListParagraph"/>
        <w:numPr>
          <w:ilvl w:val="0"/>
          <w:numId w:val="34"/>
        </w:numPr>
        <w:jc w:val="both"/>
        <w:rPr>
          <w:b/>
          <w:sz w:val="22"/>
          <w:szCs w:val="22"/>
        </w:rPr>
      </w:pPr>
      <w:r w:rsidRPr="00992395">
        <w:rPr>
          <w:sz w:val="22"/>
          <w:szCs w:val="22"/>
        </w:rPr>
        <w:t>Failing resolution by mutual agreement, the aggrieved Party shall document the dispute, disagreement, or misunderstanding by notifying the other Party in writing of the relevant facts, identify unresolved issues, and specify the clarification or remedy sought.</w:t>
      </w:r>
      <w:r w:rsidR="001E2342" w:rsidRPr="00992395">
        <w:rPr>
          <w:sz w:val="22"/>
          <w:szCs w:val="22"/>
        </w:rPr>
        <w:t xml:space="preserve"> </w:t>
      </w:r>
      <w:r w:rsidRPr="00992395">
        <w:rPr>
          <w:sz w:val="22"/>
          <w:szCs w:val="22"/>
        </w:rPr>
        <w:t>Within five (5) working days after providing notice to the other Party, the aggrieved Party may, in writing, request a joint decision by the DARPA Senior Procurement Executive and senior executive</w:t>
      </w:r>
      <w:r w:rsidR="001C5404" w:rsidRPr="00992395">
        <w:rPr>
          <w:sz w:val="22"/>
          <w:szCs w:val="22"/>
        </w:rPr>
        <w:t>,</w:t>
      </w:r>
      <w:r w:rsidRPr="00992395">
        <w:rPr>
          <w:sz w:val="22"/>
          <w:szCs w:val="22"/>
        </w:rPr>
        <w:t xml:space="preserve"> no lower than </w:t>
      </w:r>
      <w:r w:rsidRPr="00992395">
        <w:rPr>
          <w:color w:val="00B0F0"/>
          <w:sz w:val="22"/>
          <w:szCs w:val="22"/>
        </w:rPr>
        <w:t>(INSERT A LEVEL OF EXECUTIVE FAR ENOUGH REMOVED FROM THE PROGRAM TO MAINTAIN A GREATER LEVEL OF IMPARTIALITY)</w:t>
      </w:r>
      <w:r w:rsidRPr="00992395">
        <w:rPr>
          <w:sz w:val="22"/>
          <w:szCs w:val="22"/>
        </w:rPr>
        <w:t xml:space="preserve"> level</w:t>
      </w:r>
      <w:r w:rsidR="001C5404" w:rsidRPr="00992395">
        <w:rPr>
          <w:sz w:val="22"/>
          <w:szCs w:val="22"/>
        </w:rPr>
        <w:t>,</w:t>
      </w:r>
      <w:r w:rsidRPr="00992395">
        <w:rPr>
          <w:sz w:val="22"/>
          <w:szCs w:val="22"/>
        </w:rPr>
        <w:t xml:space="preserve"> appointed by </w:t>
      </w:r>
      <w:r w:rsidR="00EE725A" w:rsidRPr="00992395">
        <w:rPr>
          <w:sz w:val="22"/>
          <w:szCs w:val="22"/>
        </w:rPr>
        <w:t>the Performer</w:t>
      </w:r>
      <w:r w:rsidRPr="00992395">
        <w:rPr>
          <w:sz w:val="22"/>
          <w:szCs w:val="22"/>
        </w:rPr>
        <w:t xml:space="preserve">. The other Party shall submit a written position on the matter(s) in dispute within thirty (30) calendar days after being notified that a decision has been requested. The DARPA Senior Procurement </w:t>
      </w:r>
      <w:r w:rsidR="006A145E" w:rsidRPr="00992395">
        <w:rPr>
          <w:sz w:val="22"/>
          <w:szCs w:val="22"/>
        </w:rPr>
        <w:t>Executive</w:t>
      </w:r>
      <w:r w:rsidRPr="00992395">
        <w:rPr>
          <w:sz w:val="22"/>
          <w:szCs w:val="22"/>
        </w:rPr>
        <w:t xml:space="preserve"> and the senior executive shall conduct a review of the matter(s) in dispute and render a decision in writing within thirty (30) calendar days of receipt of such written position. Any such joint decision is final and binding.</w:t>
      </w:r>
    </w:p>
    <w:p w14:paraId="2B844452" w14:textId="77777777" w:rsidR="00992395" w:rsidRPr="00992395" w:rsidRDefault="00992395" w:rsidP="00992395">
      <w:pPr>
        <w:pStyle w:val="ListParagraph"/>
        <w:jc w:val="both"/>
        <w:rPr>
          <w:sz w:val="22"/>
        </w:rPr>
      </w:pPr>
    </w:p>
    <w:p w14:paraId="25E6D652" w14:textId="2F4D7DE9" w:rsidR="008B2790" w:rsidRPr="00992395" w:rsidRDefault="002B2AEF" w:rsidP="00992395">
      <w:pPr>
        <w:pStyle w:val="ListParagraph"/>
        <w:numPr>
          <w:ilvl w:val="0"/>
          <w:numId w:val="34"/>
        </w:numPr>
        <w:jc w:val="both"/>
        <w:rPr>
          <w:b/>
          <w:sz w:val="22"/>
          <w:szCs w:val="22"/>
        </w:rPr>
      </w:pPr>
      <w:r w:rsidRPr="00992395">
        <w:rPr>
          <w:sz w:val="22"/>
        </w:rPr>
        <w:t xml:space="preserve">In the absence of a joint decision, upon written request to the Deputy Director of DARPA, made within thirty (30) calendar days of the expiration of the time for a decision under </w:t>
      </w:r>
      <w:r w:rsidR="00C20605" w:rsidRPr="00992395">
        <w:rPr>
          <w:sz w:val="22"/>
        </w:rPr>
        <w:t>Subparagraph</w:t>
      </w:r>
      <w:r w:rsidRPr="00992395">
        <w:rPr>
          <w:sz w:val="22"/>
        </w:rPr>
        <w:t xml:space="preserve"> B.3 above, the dispute shall be further reviewed. The Deputy Director of DARPA may elect to conduct </w:t>
      </w:r>
      <w:commentRangeStart w:id="19"/>
      <w:r w:rsidRPr="00992395">
        <w:rPr>
          <w:sz w:val="22"/>
        </w:rPr>
        <w:t xml:space="preserve">this review personally or through a </w:t>
      </w:r>
      <w:proofErr w:type="gramStart"/>
      <w:r w:rsidRPr="00992395">
        <w:rPr>
          <w:sz w:val="22"/>
        </w:rPr>
        <w:t>designee</w:t>
      </w:r>
      <w:proofErr w:type="gramEnd"/>
      <w:r w:rsidRPr="00992395">
        <w:rPr>
          <w:sz w:val="22"/>
        </w:rPr>
        <w:t xml:space="preserve"> or jointly with a senior executive</w:t>
      </w:r>
      <w:r w:rsidR="001C5404" w:rsidRPr="00992395">
        <w:rPr>
          <w:sz w:val="22"/>
        </w:rPr>
        <w:t>,</w:t>
      </w:r>
      <w:r w:rsidRPr="00992395">
        <w:rPr>
          <w:sz w:val="22"/>
        </w:rPr>
        <w:t xml:space="preserve"> no lower than </w:t>
      </w:r>
      <w:r w:rsidRPr="00992395">
        <w:rPr>
          <w:color w:val="00B0F0"/>
          <w:sz w:val="22"/>
        </w:rPr>
        <w:t>(INSERT A LEVEL OF EXECUTIVE FAR ENOUGH REMOVED FROM THE PROGRAM TO MAINTAIN A GREATER LEVEL OF IMPARTIALITY</w:t>
      </w:r>
      <w:r w:rsidRPr="00992395">
        <w:rPr>
          <w:i/>
          <w:color w:val="00B0F0"/>
          <w:sz w:val="22"/>
        </w:rPr>
        <w:t>)</w:t>
      </w:r>
      <w:r w:rsidRPr="00992395">
        <w:rPr>
          <w:sz w:val="22"/>
        </w:rPr>
        <w:t xml:space="preserve"> </w:t>
      </w:r>
      <w:commentRangeEnd w:id="19"/>
      <w:r w:rsidR="00A6191E">
        <w:rPr>
          <w:rStyle w:val="CommentReference"/>
        </w:rPr>
        <w:commentReference w:id="19"/>
      </w:r>
      <w:r w:rsidRPr="00992395">
        <w:rPr>
          <w:sz w:val="22"/>
        </w:rPr>
        <w:t>level</w:t>
      </w:r>
      <w:r w:rsidR="001C5404" w:rsidRPr="00992395">
        <w:rPr>
          <w:sz w:val="22"/>
        </w:rPr>
        <w:t>,</w:t>
      </w:r>
      <w:r w:rsidRPr="00992395">
        <w:rPr>
          <w:sz w:val="22"/>
        </w:rPr>
        <w:t xml:space="preserve"> appointed by the Performer. Following the review, the Deputy Director of DARPA or designee will resolve the issue(s)</w:t>
      </w:r>
      <w:r w:rsidR="00330C89" w:rsidRPr="00992395">
        <w:rPr>
          <w:sz w:val="22"/>
        </w:rPr>
        <w:t xml:space="preserve"> </w:t>
      </w:r>
      <w:r w:rsidRPr="00992395">
        <w:rPr>
          <w:sz w:val="22"/>
        </w:rPr>
        <w:t>and notify the Parties in writing.</w:t>
      </w:r>
      <w:r w:rsidR="00B52CB1" w:rsidRPr="00992395">
        <w:rPr>
          <w:sz w:val="22"/>
        </w:rPr>
        <w:t xml:space="preserve"> </w:t>
      </w:r>
      <w:r w:rsidRPr="00992395">
        <w:rPr>
          <w:sz w:val="22"/>
        </w:rPr>
        <w:t>Such resolution is not subject to further administrative review</w:t>
      </w:r>
      <w:r w:rsidR="00330C89" w:rsidRPr="00992395">
        <w:rPr>
          <w:sz w:val="22"/>
        </w:rPr>
        <w:t xml:space="preserve"> and</w:t>
      </w:r>
      <w:r w:rsidRPr="00992395">
        <w:rPr>
          <w:sz w:val="22"/>
        </w:rPr>
        <w:t>,</w:t>
      </w:r>
      <w:r w:rsidR="00330C89" w:rsidRPr="00992395">
        <w:rPr>
          <w:sz w:val="22"/>
        </w:rPr>
        <w:t xml:space="preserve"> </w:t>
      </w:r>
      <w:r w:rsidRPr="00992395">
        <w:rPr>
          <w:sz w:val="22"/>
        </w:rPr>
        <w:t>to the extent permitted by law shall be final and binding.</w:t>
      </w:r>
      <w:r w:rsidRPr="00992395">
        <w:rPr>
          <w:sz w:val="22"/>
        </w:rPr>
        <w:tab/>
      </w:r>
      <w:r w:rsidR="008B2790" w:rsidRPr="00992395">
        <w:rPr>
          <w:sz w:val="22"/>
          <w:szCs w:val="22"/>
        </w:rPr>
        <w:tab/>
      </w:r>
      <w:r w:rsidR="008B2790" w:rsidRPr="00992395">
        <w:rPr>
          <w:sz w:val="22"/>
          <w:szCs w:val="22"/>
        </w:rPr>
        <w:tab/>
      </w:r>
    </w:p>
    <w:p w14:paraId="43E31FAE" w14:textId="77777777" w:rsidR="00992395" w:rsidRPr="00992395" w:rsidRDefault="00992395" w:rsidP="00992395">
      <w:pPr>
        <w:rPr>
          <w:b/>
          <w:sz w:val="22"/>
          <w:szCs w:val="22"/>
        </w:rPr>
      </w:pPr>
    </w:p>
    <w:p w14:paraId="23B8D80A" w14:textId="51C21843" w:rsidR="008B2790" w:rsidRPr="004F7ADA" w:rsidRDefault="008B2790" w:rsidP="00992395">
      <w:pPr>
        <w:jc w:val="both"/>
        <w:rPr>
          <w:b/>
          <w:sz w:val="22"/>
          <w:szCs w:val="22"/>
        </w:rPr>
      </w:pPr>
      <w:r w:rsidRPr="004F7ADA">
        <w:rPr>
          <w:b/>
          <w:sz w:val="22"/>
          <w:szCs w:val="22"/>
        </w:rPr>
        <w:t>C.</w:t>
      </w:r>
      <w:r w:rsidR="001E2342">
        <w:rPr>
          <w:b/>
          <w:sz w:val="22"/>
          <w:szCs w:val="22"/>
        </w:rPr>
        <w:t xml:space="preserve">  </w:t>
      </w:r>
      <w:r w:rsidRPr="004F7ADA">
        <w:rPr>
          <w:b/>
          <w:sz w:val="22"/>
          <w:szCs w:val="22"/>
        </w:rPr>
        <w:t>Limitation of Damages</w:t>
      </w:r>
    </w:p>
    <w:p w14:paraId="0544BFB8" w14:textId="77777777" w:rsidR="008B2790" w:rsidRPr="004F7ADA" w:rsidRDefault="008B2790" w:rsidP="001E2342">
      <w:pPr>
        <w:jc w:val="both"/>
        <w:rPr>
          <w:b/>
          <w:sz w:val="22"/>
          <w:szCs w:val="22"/>
        </w:rPr>
      </w:pPr>
    </w:p>
    <w:p w14:paraId="397B9F48" w14:textId="77777777" w:rsidR="008B2790" w:rsidRPr="004F7ADA" w:rsidRDefault="008B2790" w:rsidP="001E2342">
      <w:pPr>
        <w:jc w:val="both"/>
        <w:rPr>
          <w:sz w:val="22"/>
          <w:szCs w:val="22"/>
        </w:rPr>
      </w:pPr>
      <w:r w:rsidRPr="004F7ADA">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69A51CA" w14:textId="77777777" w:rsidR="008B2790" w:rsidRPr="004F7ADA" w:rsidRDefault="008B2790">
      <w:pPr>
        <w:rPr>
          <w:sz w:val="22"/>
          <w:szCs w:val="22"/>
        </w:rPr>
      </w:pPr>
    </w:p>
    <w:p w14:paraId="79409AE8" w14:textId="02C0D67C" w:rsidR="008B2790" w:rsidRPr="004F7ADA" w:rsidRDefault="008B2790" w:rsidP="00992395">
      <w:pPr>
        <w:jc w:val="both"/>
        <w:rPr>
          <w:b/>
          <w:sz w:val="22"/>
          <w:szCs w:val="22"/>
        </w:rPr>
      </w:pPr>
      <w:r w:rsidRPr="004F7ADA">
        <w:rPr>
          <w:b/>
          <w:sz w:val="22"/>
          <w:szCs w:val="22"/>
        </w:rPr>
        <w:t xml:space="preserve">ARTICLE </w:t>
      </w:r>
      <w:r w:rsidR="008F707F">
        <w:rPr>
          <w:b/>
          <w:color w:val="FF0000"/>
          <w:sz w:val="22"/>
          <w:szCs w:val="22"/>
        </w:rPr>
        <w:t>7</w:t>
      </w:r>
      <w:r w:rsidRPr="004F7ADA">
        <w:rPr>
          <w:b/>
          <w:sz w:val="22"/>
          <w:szCs w:val="22"/>
        </w:rPr>
        <w:t xml:space="preserve">:  PATENT RIGHTS </w:t>
      </w:r>
    </w:p>
    <w:p w14:paraId="3E839F08" w14:textId="77777777" w:rsidR="008B2790" w:rsidRPr="004F7ADA" w:rsidRDefault="008B2790" w:rsidP="00992395">
      <w:pPr>
        <w:jc w:val="both"/>
        <w:rPr>
          <w:b/>
          <w:sz w:val="22"/>
          <w:szCs w:val="22"/>
        </w:rPr>
      </w:pPr>
    </w:p>
    <w:p w14:paraId="2DE3D394" w14:textId="77777777" w:rsidR="00992395" w:rsidRDefault="00AD5465" w:rsidP="00992395">
      <w:pPr>
        <w:jc w:val="both"/>
        <w:rPr>
          <w:b/>
          <w:sz w:val="22"/>
          <w:szCs w:val="22"/>
        </w:rPr>
      </w:pPr>
      <w:r w:rsidRPr="004F7ADA">
        <w:rPr>
          <w:b/>
          <w:sz w:val="22"/>
          <w:szCs w:val="22"/>
        </w:rPr>
        <w:t>A.</w:t>
      </w:r>
      <w:r w:rsidR="001E2342">
        <w:rPr>
          <w:b/>
          <w:sz w:val="22"/>
          <w:szCs w:val="22"/>
        </w:rPr>
        <w:t xml:space="preserve">  </w:t>
      </w:r>
      <w:r w:rsidRPr="004F7ADA">
        <w:rPr>
          <w:b/>
          <w:sz w:val="22"/>
          <w:szCs w:val="22"/>
        </w:rPr>
        <w:t>Allocation of Principal Rights</w:t>
      </w:r>
    </w:p>
    <w:p w14:paraId="7884C6AA" w14:textId="77777777" w:rsidR="00992395" w:rsidRDefault="00992395" w:rsidP="00992395">
      <w:pPr>
        <w:rPr>
          <w:sz w:val="22"/>
          <w:szCs w:val="22"/>
        </w:rPr>
      </w:pPr>
    </w:p>
    <w:p w14:paraId="055C5B73" w14:textId="77777777" w:rsidR="00992395" w:rsidRPr="00992395" w:rsidRDefault="00AD5465" w:rsidP="00992395">
      <w:pPr>
        <w:pStyle w:val="ListParagraph"/>
        <w:numPr>
          <w:ilvl w:val="0"/>
          <w:numId w:val="35"/>
        </w:numPr>
        <w:jc w:val="both"/>
        <w:rPr>
          <w:b/>
          <w:sz w:val="22"/>
          <w:szCs w:val="22"/>
        </w:rPr>
      </w:pPr>
      <w:r w:rsidRPr="00992395">
        <w:rPr>
          <w:sz w:val="22"/>
          <w:szCs w:val="22"/>
        </w:rPr>
        <w:lastRenderedPageBreak/>
        <w:t xml:space="preserve">Unless the Performer shall have notified DARPA, in accordance with </w:t>
      </w:r>
      <w:r w:rsidR="00C20605" w:rsidRPr="00992395">
        <w:rPr>
          <w:sz w:val="22"/>
          <w:szCs w:val="22"/>
        </w:rPr>
        <w:t>Subparagraph</w:t>
      </w:r>
      <w:r w:rsidRPr="00992395">
        <w:rPr>
          <w:sz w:val="22"/>
          <w:szCs w:val="22"/>
        </w:rPr>
        <w:t xml:space="preserve"> B.2 below, that the Performer does not intend to retain title, the Performer shall retain the entire right, title, and interes</w:t>
      </w:r>
      <w:r w:rsidR="001C5404" w:rsidRPr="00992395">
        <w:rPr>
          <w:sz w:val="22"/>
          <w:szCs w:val="22"/>
        </w:rPr>
        <w:t>t throughout the world to each Subject I</w:t>
      </w:r>
      <w:r w:rsidRPr="00992395">
        <w:rPr>
          <w:sz w:val="22"/>
          <w:szCs w:val="22"/>
        </w:rPr>
        <w:t xml:space="preserve">nvention consistent with the provisions of this Article.  </w:t>
      </w:r>
    </w:p>
    <w:p w14:paraId="03D0D6D4" w14:textId="51715F28" w:rsidR="00AD5465" w:rsidRPr="00992395" w:rsidRDefault="00AD5465" w:rsidP="00992395">
      <w:pPr>
        <w:pStyle w:val="ListParagraph"/>
        <w:numPr>
          <w:ilvl w:val="0"/>
          <w:numId w:val="35"/>
        </w:numPr>
        <w:jc w:val="both"/>
        <w:rPr>
          <w:b/>
          <w:sz w:val="22"/>
          <w:szCs w:val="22"/>
        </w:rPr>
      </w:pPr>
      <w:r w:rsidRPr="00992395">
        <w:rPr>
          <w:sz w:val="22"/>
          <w:szCs w:val="22"/>
        </w:rPr>
        <w:t xml:space="preserve">With respect to any </w:t>
      </w:r>
      <w:r w:rsidR="00F441BF" w:rsidRPr="00992395">
        <w:rPr>
          <w:sz w:val="22"/>
          <w:szCs w:val="22"/>
        </w:rPr>
        <w:t>Subject Invention</w:t>
      </w:r>
      <w:r w:rsidRPr="00992395">
        <w:rPr>
          <w:sz w:val="22"/>
          <w:szCs w:val="22"/>
        </w:rPr>
        <w:t xml:space="preserve"> in which the Performer retains title, DARPA shall have a nonexclusive, nontransferable, irrevocable, paid-up license to practice or have practiced on behalf of the United States the </w:t>
      </w:r>
      <w:r w:rsidR="001C5404" w:rsidRPr="00992395">
        <w:rPr>
          <w:sz w:val="22"/>
          <w:szCs w:val="22"/>
        </w:rPr>
        <w:t>Subject I</w:t>
      </w:r>
      <w:r w:rsidRPr="00992395">
        <w:rPr>
          <w:sz w:val="22"/>
          <w:szCs w:val="22"/>
        </w:rPr>
        <w:t>nvention throughout the world.</w:t>
      </w:r>
    </w:p>
    <w:p w14:paraId="7DCE46D3" w14:textId="77777777" w:rsidR="00AD5465" w:rsidRPr="004F7ADA" w:rsidRDefault="00AD5465" w:rsidP="00AD5465">
      <w:pPr>
        <w:rPr>
          <w:sz w:val="22"/>
          <w:szCs w:val="22"/>
        </w:rPr>
      </w:pPr>
    </w:p>
    <w:p w14:paraId="19D1B667" w14:textId="77777777" w:rsidR="00992395" w:rsidRDefault="00AD5465" w:rsidP="00992395">
      <w:pPr>
        <w:jc w:val="both"/>
        <w:rPr>
          <w:b/>
          <w:sz w:val="22"/>
          <w:szCs w:val="22"/>
        </w:rPr>
      </w:pPr>
      <w:r w:rsidRPr="004F7ADA">
        <w:rPr>
          <w:b/>
          <w:sz w:val="22"/>
          <w:szCs w:val="22"/>
        </w:rPr>
        <w:t>B.</w:t>
      </w:r>
      <w:r w:rsidR="001E2342">
        <w:rPr>
          <w:b/>
          <w:sz w:val="22"/>
          <w:szCs w:val="22"/>
        </w:rPr>
        <w:t xml:space="preserve">  </w:t>
      </w:r>
      <w:r w:rsidRPr="004F7ADA">
        <w:rPr>
          <w:b/>
          <w:sz w:val="22"/>
          <w:szCs w:val="22"/>
        </w:rPr>
        <w:t>Invention Disclosure, Election of Title, and Filing of Patent Application</w:t>
      </w:r>
    </w:p>
    <w:p w14:paraId="0470C341" w14:textId="77777777" w:rsidR="00992395" w:rsidRDefault="00992395" w:rsidP="00992395">
      <w:pPr>
        <w:jc w:val="both"/>
        <w:rPr>
          <w:b/>
          <w:sz w:val="22"/>
          <w:szCs w:val="22"/>
        </w:rPr>
      </w:pPr>
    </w:p>
    <w:p w14:paraId="202DE9D7" w14:textId="77777777" w:rsidR="00992395" w:rsidRPr="00992395" w:rsidRDefault="00AD5465" w:rsidP="00992395">
      <w:pPr>
        <w:pStyle w:val="ListParagraph"/>
        <w:numPr>
          <w:ilvl w:val="0"/>
          <w:numId w:val="36"/>
        </w:numPr>
        <w:jc w:val="both"/>
        <w:rPr>
          <w:b/>
          <w:sz w:val="22"/>
          <w:szCs w:val="22"/>
        </w:rPr>
      </w:pPr>
      <w:r w:rsidRPr="00992395">
        <w:rPr>
          <w:sz w:val="22"/>
          <w:szCs w:val="22"/>
        </w:rPr>
        <w:t xml:space="preserve">The Performer shall disclose each </w:t>
      </w:r>
      <w:r w:rsidR="001C5404" w:rsidRPr="00992395">
        <w:rPr>
          <w:sz w:val="22"/>
          <w:szCs w:val="22"/>
        </w:rPr>
        <w:t>S</w:t>
      </w:r>
      <w:r w:rsidRPr="00992395">
        <w:rPr>
          <w:sz w:val="22"/>
          <w:szCs w:val="22"/>
        </w:rPr>
        <w:t xml:space="preserve">ubject </w:t>
      </w:r>
      <w:r w:rsidR="001C5404" w:rsidRPr="00992395">
        <w:rPr>
          <w:sz w:val="22"/>
          <w:szCs w:val="22"/>
        </w:rPr>
        <w:t>I</w:t>
      </w:r>
      <w:r w:rsidRPr="00992395">
        <w:rPr>
          <w:sz w:val="22"/>
          <w:szCs w:val="22"/>
        </w:rPr>
        <w:t xml:space="preserve">nvention to DARPA within four (4) months after the inventor discloses it in writing to </w:t>
      </w:r>
      <w:r w:rsidR="00B9770B" w:rsidRPr="00992395">
        <w:rPr>
          <w:sz w:val="22"/>
          <w:szCs w:val="22"/>
        </w:rPr>
        <w:t xml:space="preserve">their </w:t>
      </w:r>
      <w:r w:rsidRPr="00992395">
        <w:rPr>
          <w:sz w:val="22"/>
          <w:szCs w:val="22"/>
        </w:rPr>
        <w:t>company personnel responsible for patent matters. The disclosure to DARPA shall be in the form of a written report and shall identify the Agreement and</w:t>
      </w:r>
      <w:r w:rsidR="001C5404" w:rsidRPr="00992395">
        <w:rPr>
          <w:sz w:val="22"/>
          <w:szCs w:val="22"/>
        </w:rPr>
        <w:t xml:space="preserve"> circumstances under which the I</w:t>
      </w:r>
      <w:r w:rsidRPr="00992395">
        <w:rPr>
          <w:sz w:val="22"/>
          <w:szCs w:val="22"/>
        </w:rPr>
        <w:t>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w:t>
      </w:r>
      <w:r w:rsidR="00F441BF" w:rsidRPr="00992395">
        <w:rPr>
          <w:sz w:val="22"/>
          <w:szCs w:val="22"/>
        </w:rPr>
        <w:t>er a manuscript describing the I</w:t>
      </w:r>
      <w:r w:rsidRPr="00992395">
        <w:rPr>
          <w:sz w:val="22"/>
          <w:szCs w:val="22"/>
        </w:rPr>
        <w:t xml:space="preserve">nvention has been submitted and/or accepted for publication at the time of disclosure.  </w:t>
      </w:r>
      <w:r w:rsidRPr="00992395">
        <w:rPr>
          <w:sz w:val="22"/>
          <w:szCs w:val="22"/>
        </w:rPr>
        <w:tab/>
      </w:r>
    </w:p>
    <w:p w14:paraId="2A46FDAD" w14:textId="77777777" w:rsidR="00992395" w:rsidRPr="00992395" w:rsidRDefault="00992395" w:rsidP="00992395">
      <w:pPr>
        <w:pStyle w:val="ListParagraph"/>
        <w:jc w:val="both"/>
        <w:rPr>
          <w:b/>
          <w:sz w:val="22"/>
          <w:szCs w:val="22"/>
        </w:rPr>
      </w:pPr>
    </w:p>
    <w:p w14:paraId="20B11E44" w14:textId="77777777" w:rsidR="00992395" w:rsidRPr="00992395" w:rsidRDefault="00AD5465" w:rsidP="00992395">
      <w:pPr>
        <w:pStyle w:val="ListParagraph"/>
        <w:numPr>
          <w:ilvl w:val="0"/>
          <w:numId w:val="36"/>
        </w:numPr>
        <w:jc w:val="both"/>
        <w:rPr>
          <w:b/>
          <w:sz w:val="22"/>
          <w:szCs w:val="22"/>
        </w:rPr>
      </w:pPr>
      <w:r w:rsidRPr="00992395">
        <w:rPr>
          <w:sz w:val="22"/>
          <w:szCs w:val="22"/>
        </w:rPr>
        <w:t>If the Performer determines that it does not intend to retain title to any such Invention, the Performer shall notify DARPA, in writing, within eight (8) months of disclosure to DARPA. However, in any case where publication, sale, or public use has initiated the one</w:t>
      </w:r>
      <w:r w:rsidR="00AB6C6C" w:rsidRPr="00992395">
        <w:rPr>
          <w:sz w:val="22"/>
          <w:szCs w:val="22"/>
        </w:rPr>
        <w:t xml:space="preserve"> (1) </w:t>
      </w:r>
      <w:r w:rsidRPr="00992395">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p>
    <w:p w14:paraId="45E2CBAD" w14:textId="77777777" w:rsidR="00992395" w:rsidRPr="00992395" w:rsidRDefault="00992395" w:rsidP="00992395">
      <w:pPr>
        <w:pStyle w:val="ListParagraph"/>
        <w:jc w:val="both"/>
        <w:rPr>
          <w:sz w:val="22"/>
          <w:szCs w:val="22"/>
        </w:rPr>
      </w:pPr>
    </w:p>
    <w:p w14:paraId="7177152A" w14:textId="4A824998" w:rsidR="00992395" w:rsidRPr="00992395" w:rsidRDefault="00AD5465" w:rsidP="00992395">
      <w:pPr>
        <w:pStyle w:val="ListParagraph"/>
        <w:numPr>
          <w:ilvl w:val="0"/>
          <w:numId w:val="36"/>
        </w:numPr>
        <w:jc w:val="both"/>
        <w:rPr>
          <w:b/>
          <w:sz w:val="22"/>
          <w:szCs w:val="22"/>
        </w:rPr>
      </w:pPr>
      <w:r w:rsidRPr="00992395">
        <w:rPr>
          <w:sz w:val="22"/>
          <w:szCs w:val="22"/>
        </w:rPr>
        <w:t xml:space="preserve">The Performer shall file its initial patent application on a </w:t>
      </w:r>
      <w:r w:rsidR="00F441BF" w:rsidRPr="00992395">
        <w:rPr>
          <w:sz w:val="22"/>
          <w:szCs w:val="22"/>
        </w:rPr>
        <w:t xml:space="preserve">Subject Invention </w:t>
      </w:r>
      <w:r w:rsidRPr="00992395">
        <w:rPr>
          <w:sz w:val="22"/>
          <w:szCs w:val="22"/>
        </w:rPr>
        <w:t>to which it elects to retain title within one (1) year after election of title or, if earlier, prior to the end of the statutory period wherein valid patent protection can be obtained in the United States after a publication, or sale, or public use.</w:t>
      </w:r>
      <w:r w:rsidR="00A429EE">
        <w:rPr>
          <w:sz w:val="22"/>
          <w:szCs w:val="22"/>
        </w:rPr>
        <w:t xml:space="preserve"> </w:t>
      </w:r>
      <w:r w:rsidRPr="00992395">
        <w:rPr>
          <w:sz w:val="22"/>
          <w:szCs w:val="22"/>
        </w:rPr>
        <w:t>The Performer may elect to file patent applications in additional countries</w:t>
      </w:r>
      <w:r w:rsidR="007C77EE" w:rsidRPr="00992395">
        <w:rPr>
          <w:sz w:val="22"/>
          <w:szCs w:val="22"/>
        </w:rPr>
        <w:t>,</w:t>
      </w:r>
      <w:r w:rsidRPr="00992395">
        <w:rPr>
          <w:sz w:val="22"/>
          <w:szCs w:val="22"/>
        </w:rPr>
        <w:t xml:space="preserve"> including the European Patent Office and the Patent Cooperation Treaty</w:t>
      </w:r>
      <w:r w:rsidR="007C77EE" w:rsidRPr="00992395">
        <w:rPr>
          <w:sz w:val="22"/>
          <w:szCs w:val="22"/>
        </w:rPr>
        <w:t>,</w:t>
      </w:r>
      <w:r w:rsidRPr="00992395">
        <w:rPr>
          <w:sz w:val="22"/>
          <w:szCs w:val="22"/>
        </w:rPr>
        <w:t xml:space="preserve"> within either ten (10) months of the corresponding initial patent application or </w:t>
      </w:r>
      <w:r w:rsidR="00232AF7" w:rsidRPr="00992395">
        <w:rPr>
          <w:sz w:val="22"/>
          <w:szCs w:val="22"/>
        </w:rPr>
        <w:t>six (6) months after the date permission is granted by the Commissioner for Patents to file foreign patent applications, where such filing had previously been prohibited by a Secrecy Order.</w:t>
      </w:r>
    </w:p>
    <w:p w14:paraId="0073E233" w14:textId="77777777" w:rsidR="00992395" w:rsidRPr="00992395" w:rsidRDefault="00992395" w:rsidP="00992395">
      <w:pPr>
        <w:pStyle w:val="ListParagraph"/>
        <w:jc w:val="both"/>
        <w:rPr>
          <w:sz w:val="22"/>
          <w:szCs w:val="22"/>
        </w:rPr>
      </w:pPr>
    </w:p>
    <w:p w14:paraId="529FA082" w14:textId="77777777" w:rsidR="00992395" w:rsidRPr="00992395" w:rsidRDefault="00AD5465" w:rsidP="00992395">
      <w:pPr>
        <w:pStyle w:val="ListParagraph"/>
        <w:numPr>
          <w:ilvl w:val="0"/>
          <w:numId w:val="36"/>
        </w:numPr>
        <w:jc w:val="both"/>
        <w:rPr>
          <w:b/>
          <w:sz w:val="22"/>
          <w:szCs w:val="22"/>
        </w:rPr>
      </w:pPr>
      <w:r w:rsidRPr="00992395">
        <w:rPr>
          <w:sz w:val="22"/>
          <w:szCs w:val="22"/>
        </w:rPr>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992395">
        <w:rPr>
          <w:sz w:val="22"/>
          <w:szCs w:val="22"/>
        </w:rPr>
        <w:tab/>
      </w:r>
    </w:p>
    <w:p w14:paraId="50DD78F6" w14:textId="77777777" w:rsidR="00992395" w:rsidRPr="00992395" w:rsidRDefault="00992395" w:rsidP="00992395">
      <w:pPr>
        <w:pStyle w:val="ListParagraph"/>
        <w:jc w:val="both"/>
        <w:rPr>
          <w:sz w:val="22"/>
          <w:szCs w:val="22"/>
        </w:rPr>
      </w:pPr>
    </w:p>
    <w:p w14:paraId="19A3969E" w14:textId="77777777" w:rsidR="00992395" w:rsidRPr="00992395" w:rsidRDefault="00AD5465" w:rsidP="00992395">
      <w:pPr>
        <w:pStyle w:val="ListParagraph"/>
        <w:numPr>
          <w:ilvl w:val="0"/>
          <w:numId w:val="36"/>
        </w:numPr>
        <w:jc w:val="both"/>
        <w:rPr>
          <w:b/>
          <w:sz w:val="22"/>
          <w:szCs w:val="22"/>
        </w:rPr>
      </w:pPr>
      <w:r w:rsidRPr="00992395">
        <w:rPr>
          <w:sz w:val="22"/>
          <w:szCs w:val="22"/>
        </w:rPr>
        <w:t xml:space="preserve">Requests for extension of the time for disclosure election, and filing under </w:t>
      </w:r>
      <w:r w:rsidR="00D73E28" w:rsidRPr="00992395">
        <w:rPr>
          <w:sz w:val="22"/>
          <w:szCs w:val="22"/>
        </w:rPr>
        <w:t xml:space="preserve">this </w:t>
      </w:r>
      <w:r w:rsidRPr="00992395">
        <w:rPr>
          <w:sz w:val="22"/>
          <w:szCs w:val="22"/>
        </w:rPr>
        <w:t>Article, may be granted at DARPA’s discretion after considering the circumstances of the Performer and the overall effect of the extension.</w:t>
      </w:r>
    </w:p>
    <w:p w14:paraId="33D5E0AC" w14:textId="77777777" w:rsidR="00992395" w:rsidRPr="00992395" w:rsidRDefault="00992395" w:rsidP="00992395">
      <w:pPr>
        <w:pStyle w:val="ListParagraph"/>
        <w:jc w:val="both"/>
        <w:rPr>
          <w:sz w:val="22"/>
          <w:szCs w:val="22"/>
        </w:rPr>
      </w:pPr>
    </w:p>
    <w:p w14:paraId="657CAF52" w14:textId="2809C3A7" w:rsidR="00AD5465" w:rsidRPr="00992395" w:rsidRDefault="00AD5465" w:rsidP="00992395">
      <w:pPr>
        <w:pStyle w:val="ListParagraph"/>
        <w:numPr>
          <w:ilvl w:val="0"/>
          <w:numId w:val="36"/>
        </w:numPr>
        <w:jc w:val="both"/>
        <w:rPr>
          <w:b/>
          <w:sz w:val="22"/>
          <w:szCs w:val="22"/>
        </w:rPr>
      </w:pPr>
      <w:r w:rsidRPr="00992395">
        <w:rPr>
          <w:sz w:val="22"/>
          <w:szCs w:val="22"/>
        </w:rPr>
        <w:t>The Performer shall subm</w:t>
      </w:r>
      <w:r w:rsidR="007C77EE" w:rsidRPr="00992395">
        <w:rPr>
          <w:sz w:val="22"/>
          <w:szCs w:val="22"/>
        </w:rPr>
        <w:t>it to DARPA annual listings of S</w:t>
      </w:r>
      <w:r w:rsidRPr="00992395">
        <w:rPr>
          <w:sz w:val="22"/>
          <w:szCs w:val="22"/>
        </w:rPr>
        <w:t xml:space="preserve">ubject </w:t>
      </w:r>
      <w:r w:rsidR="007C77EE" w:rsidRPr="00992395">
        <w:rPr>
          <w:sz w:val="22"/>
          <w:szCs w:val="22"/>
        </w:rPr>
        <w:t>I</w:t>
      </w:r>
      <w:r w:rsidRPr="00992395">
        <w:rPr>
          <w:sz w:val="22"/>
          <w:szCs w:val="22"/>
        </w:rPr>
        <w:t xml:space="preserve">nventions. At the completion of the Agreement, the Performer shall submit a comprehensive listing of all subject inventions identified </w:t>
      </w:r>
      <w:proofErr w:type="gramStart"/>
      <w:r w:rsidRPr="00992395">
        <w:rPr>
          <w:sz w:val="22"/>
          <w:szCs w:val="22"/>
        </w:rPr>
        <w:t>during the course of</w:t>
      </w:r>
      <w:proofErr w:type="gramEnd"/>
      <w:r w:rsidRPr="00992395">
        <w:rPr>
          <w:sz w:val="22"/>
          <w:szCs w:val="22"/>
        </w:rPr>
        <w:t xml:space="preserve"> the Agreement and the </w:t>
      </w:r>
      <w:proofErr w:type="gramStart"/>
      <w:r w:rsidRPr="00992395">
        <w:rPr>
          <w:sz w:val="22"/>
          <w:szCs w:val="22"/>
        </w:rPr>
        <w:t>current status</w:t>
      </w:r>
      <w:proofErr w:type="gramEnd"/>
      <w:r w:rsidRPr="00992395">
        <w:rPr>
          <w:sz w:val="22"/>
          <w:szCs w:val="22"/>
        </w:rPr>
        <w:t xml:space="preserve"> of each. </w:t>
      </w:r>
    </w:p>
    <w:p w14:paraId="7B5ED4F9" w14:textId="77777777" w:rsidR="00AD5465" w:rsidRPr="004F7ADA" w:rsidRDefault="00AD5465" w:rsidP="00AD5465">
      <w:pPr>
        <w:rPr>
          <w:sz w:val="22"/>
          <w:szCs w:val="22"/>
        </w:rPr>
      </w:pPr>
    </w:p>
    <w:p w14:paraId="001D3BCA" w14:textId="5F9C16C6" w:rsidR="00AD5465" w:rsidRPr="004F7ADA" w:rsidRDefault="00AD5465" w:rsidP="00AD5465">
      <w:pPr>
        <w:rPr>
          <w:sz w:val="22"/>
          <w:szCs w:val="22"/>
        </w:rPr>
      </w:pPr>
      <w:r w:rsidRPr="004F7ADA">
        <w:rPr>
          <w:b/>
          <w:sz w:val="22"/>
          <w:szCs w:val="22"/>
        </w:rPr>
        <w:t>C.</w:t>
      </w:r>
      <w:r w:rsidR="001E2342">
        <w:rPr>
          <w:b/>
          <w:sz w:val="22"/>
          <w:szCs w:val="22"/>
        </w:rPr>
        <w:t xml:space="preserve">  </w:t>
      </w:r>
      <w:r w:rsidRPr="004F7ADA">
        <w:rPr>
          <w:b/>
          <w:sz w:val="22"/>
          <w:szCs w:val="22"/>
        </w:rPr>
        <w:t>Conditions When the Government May Obtain Title</w:t>
      </w:r>
    </w:p>
    <w:p w14:paraId="7C8B5413" w14:textId="77777777" w:rsidR="00AD5465" w:rsidRPr="004F7ADA" w:rsidRDefault="00AD5465" w:rsidP="00AD5465">
      <w:pPr>
        <w:rPr>
          <w:sz w:val="22"/>
          <w:szCs w:val="22"/>
        </w:rPr>
      </w:pPr>
    </w:p>
    <w:p w14:paraId="47DCE402" w14:textId="77777777" w:rsidR="00992395" w:rsidRDefault="00AD5465" w:rsidP="001E2342">
      <w:pPr>
        <w:jc w:val="both"/>
        <w:rPr>
          <w:sz w:val="22"/>
          <w:szCs w:val="22"/>
        </w:rPr>
      </w:pPr>
      <w:r w:rsidRPr="004F7ADA">
        <w:rPr>
          <w:sz w:val="22"/>
          <w:szCs w:val="22"/>
        </w:rPr>
        <w:lastRenderedPageBreak/>
        <w:t xml:space="preserve">Upon DARPA’s written request, the Performer shall convey title to any </w:t>
      </w:r>
      <w:r w:rsidR="00F441BF" w:rsidRPr="004F7ADA">
        <w:rPr>
          <w:sz w:val="22"/>
          <w:szCs w:val="22"/>
        </w:rPr>
        <w:t xml:space="preserve">Subject Invention </w:t>
      </w:r>
      <w:r w:rsidRPr="004F7ADA">
        <w:rPr>
          <w:sz w:val="22"/>
          <w:szCs w:val="22"/>
        </w:rPr>
        <w:t>to DARPA under any of the following conditions:</w:t>
      </w:r>
    </w:p>
    <w:p w14:paraId="7A3B711F" w14:textId="77777777" w:rsidR="00992395" w:rsidRDefault="00992395" w:rsidP="001E2342">
      <w:pPr>
        <w:jc w:val="both"/>
        <w:rPr>
          <w:sz w:val="22"/>
          <w:szCs w:val="22"/>
        </w:rPr>
      </w:pPr>
    </w:p>
    <w:p w14:paraId="396EBDDF" w14:textId="77777777" w:rsidR="00992395" w:rsidRDefault="00AD5465" w:rsidP="00992395">
      <w:pPr>
        <w:pStyle w:val="ListParagraph"/>
        <w:numPr>
          <w:ilvl w:val="0"/>
          <w:numId w:val="37"/>
        </w:numPr>
        <w:jc w:val="both"/>
        <w:rPr>
          <w:sz w:val="22"/>
          <w:szCs w:val="22"/>
        </w:rPr>
      </w:pPr>
      <w:r w:rsidRPr="00992395">
        <w:rPr>
          <w:sz w:val="22"/>
          <w:szCs w:val="22"/>
        </w:rPr>
        <w:t xml:space="preserve">If the Performer fails to disclose or elects not to retain title to the </w:t>
      </w:r>
      <w:r w:rsidR="00F441BF" w:rsidRPr="00992395">
        <w:rPr>
          <w:sz w:val="22"/>
          <w:szCs w:val="22"/>
        </w:rPr>
        <w:t xml:space="preserve">Subject Invention </w:t>
      </w:r>
      <w:r w:rsidRPr="00992395">
        <w:rPr>
          <w:sz w:val="22"/>
          <w:szCs w:val="22"/>
        </w:rPr>
        <w:t xml:space="preserve">within the times specified in </w:t>
      </w:r>
      <w:r w:rsidR="002F1C96" w:rsidRPr="00992395">
        <w:rPr>
          <w:sz w:val="22"/>
          <w:szCs w:val="22"/>
        </w:rPr>
        <w:t>P</w:t>
      </w:r>
      <w:r w:rsidRPr="00992395">
        <w:rPr>
          <w:sz w:val="22"/>
          <w:szCs w:val="22"/>
        </w:rPr>
        <w:t xml:space="preserve">aragraph B of this Article; however, DARPA may only request title within sixty (60) calendar days after </w:t>
      </w:r>
      <w:proofErr w:type="gramStart"/>
      <w:r w:rsidRPr="00992395">
        <w:rPr>
          <w:sz w:val="22"/>
          <w:szCs w:val="22"/>
        </w:rPr>
        <w:t>learning of the failure</w:t>
      </w:r>
      <w:proofErr w:type="gramEnd"/>
      <w:r w:rsidRPr="00992395">
        <w:rPr>
          <w:sz w:val="22"/>
          <w:szCs w:val="22"/>
        </w:rPr>
        <w:t xml:space="preserve"> of the Performer to disclose or elect within the specified </w:t>
      </w:r>
      <w:proofErr w:type="gramStart"/>
      <w:r w:rsidRPr="00992395">
        <w:rPr>
          <w:sz w:val="22"/>
          <w:szCs w:val="22"/>
        </w:rPr>
        <w:t>times;</w:t>
      </w:r>
      <w:proofErr w:type="gramEnd"/>
    </w:p>
    <w:p w14:paraId="34AC8016" w14:textId="77777777" w:rsidR="00992395" w:rsidRDefault="00992395" w:rsidP="00992395">
      <w:pPr>
        <w:pStyle w:val="ListParagraph"/>
        <w:jc w:val="both"/>
        <w:rPr>
          <w:sz w:val="22"/>
          <w:szCs w:val="22"/>
        </w:rPr>
      </w:pPr>
    </w:p>
    <w:p w14:paraId="5A0209CE" w14:textId="77777777" w:rsidR="00992395" w:rsidRDefault="00AD5465" w:rsidP="00992395">
      <w:pPr>
        <w:pStyle w:val="ListParagraph"/>
        <w:numPr>
          <w:ilvl w:val="0"/>
          <w:numId w:val="37"/>
        </w:numPr>
        <w:jc w:val="both"/>
        <w:rPr>
          <w:sz w:val="22"/>
          <w:szCs w:val="22"/>
        </w:rPr>
      </w:pPr>
      <w:r w:rsidRPr="00992395">
        <w:rPr>
          <w:sz w:val="22"/>
          <w:szCs w:val="22"/>
        </w:rPr>
        <w:t xml:space="preserve">In those countries in which the Performer fails to file patent applications within the times specified in </w:t>
      </w:r>
      <w:r w:rsidR="007C77EE" w:rsidRPr="00992395">
        <w:rPr>
          <w:sz w:val="22"/>
          <w:szCs w:val="22"/>
        </w:rPr>
        <w:t>P</w:t>
      </w:r>
      <w:r w:rsidRPr="00992395">
        <w:rPr>
          <w:sz w:val="22"/>
          <w:szCs w:val="22"/>
        </w:rPr>
        <w:t xml:space="preserve">aragraph B of this Article; however, if the Performer has filed a patent application in a country after the times specified in </w:t>
      </w:r>
      <w:r w:rsidR="007C77EE" w:rsidRPr="00992395">
        <w:rPr>
          <w:sz w:val="22"/>
          <w:szCs w:val="22"/>
        </w:rPr>
        <w:t>P</w:t>
      </w:r>
      <w:r w:rsidRPr="00992395">
        <w:rPr>
          <w:sz w:val="22"/>
          <w:szCs w:val="22"/>
        </w:rPr>
        <w:t>aragraph B of this Article, but prior to its receipt of the written request by DARPA, the Performer shall continue to retain title in that country; or</w:t>
      </w:r>
    </w:p>
    <w:p w14:paraId="1B3F137B" w14:textId="77777777" w:rsidR="00992395" w:rsidRPr="00992395" w:rsidRDefault="00992395" w:rsidP="00992395">
      <w:pPr>
        <w:pStyle w:val="ListParagraph"/>
        <w:jc w:val="both"/>
        <w:rPr>
          <w:sz w:val="22"/>
          <w:szCs w:val="22"/>
        </w:rPr>
      </w:pPr>
    </w:p>
    <w:p w14:paraId="24F470CB" w14:textId="19AE97CB" w:rsidR="00AD5465" w:rsidRPr="00992395" w:rsidRDefault="00AD5465" w:rsidP="00992395">
      <w:pPr>
        <w:pStyle w:val="ListParagraph"/>
        <w:numPr>
          <w:ilvl w:val="0"/>
          <w:numId w:val="37"/>
        </w:numPr>
        <w:jc w:val="both"/>
        <w:rPr>
          <w:sz w:val="22"/>
          <w:szCs w:val="22"/>
        </w:rPr>
      </w:pPr>
      <w:r w:rsidRPr="00992395">
        <w:rPr>
          <w:sz w:val="22"/>
          <w:szCs w:val="22"/>
        </w:rPr>
        <w:t xml:space="preserve">In any country in which the Performer decides not to continue the prosecution of any application for, to pay the maintenance fees on, or defend in reexamination or opposition proceedings on, a patent on a </w:t>
      </w:r>
      <w:r w:rsidR="007C77EE" w:rsidRPr="00992395">
        <w:rPr>
          <w:sz w:val="22"/>
          <w:szCs w:val="22"/>
        </w:rPr>
        <w:t>S</w:t>
      </w:r>
      <w:r w:rsidRPr="00992395">
        <w:rPr>
          <w:sz w:val="22"/>
          <w:szCs w:val="22"/>
        </w:rPr>
        <w:t xml:space="preserve">ubject </w:t>
      </w:r>
      <w:r w:rsidR="007C77EE" w:rsidRPr="00992395">
        <w:rPr>
          <w:sz w:val="22"/>
          <w:szCs w:val="22"/>
        </w:rPr>
        <w:t>I</w:t>
      </w:r>
      <w:r w:rsidRPr="00992395">
        <w:rPr>
          <w:sz w:val="22"/>
          <w:szCs w:val="22"/>
        </w:rPr>
        <w:t>nvention.</w:t>
      </w:r>
    </w:p>
    <w:p w14:paraId="5097D8D0" w14:textId="77777777" w:rsidR="00AD5465" w:rsidRPr="004F7ADA" w:rsidRDefault="00AD5465" w:rsidP="00AD5465">
      <w:pPr>
        <w:rPr>
          <w:sz w:val="22"/>
          <w:szCs w:val="22"/>
        </w:rPr>
      </w:pPr>
    </w:p>
    <w:p w14:paraId="2E658886" w14:textId="77777777" w:rsidR="00992395" w:rsidRDefault="00AD5465" w:rsidP="00A820BC">
      <w:pPr>
        <w:jc w:val="both"/>
        <w:rPr>
          <w:b/>
          <w:sz w:val="22"/>
          <w:szCs w:val="22"/>
        </w:rPr>
      </w:pPr>
      <w:r w:rsidRPr="004F7ADA">
        <w:rPr>
          <w:b/>
          <w:sz w:val="22"/>
          <w:szCs w:val="22"/>
        </w:rPr>
        <w:t>D.</w:t>
      </w:r>
      <w:r w:rsidR="001E2342">
        <w:rPr>
          <w:b/>
          <w:sz w:val="22"/>
          <w:szCs w:val="22"/>
        </w:rPr>
        <w:t xml:space="preserve">  </w:t>
      </w:r>
      <w:r w:rsidRPr="004F7ADA">
        <w:rPr>
          <w:b/>
          <w:sz w:val="22"/>
          <w:szCs w:val="22"/>
        </w:rPr>
        <w:t>Minimum Rights to the Performer and Protection of the Performer’s Right to File</w:t>
      </w:r>
    </w:p>
    <w:p w14:paraId="3517D7A7" w14:textId="77777777" w:rsidR="00992395" w:rsidRDefault="00992395" w:rsidP="00A820BC">
      <w:pPr>
        <w:jc w:val="both"/>
        <w:rPr>
          <w:b/>
          <w:sz w:val="22"/>
          <w:szCs w:val="22"/>
        </w:rPr>
      </w:pPr>
    </w:p>
    <w:p w14:paraId="7674F929" w14:textId="77777777" w:rsidR="00992395" w:rsidRPr="00992395" w:rsidRDefault="00AD5465" w:rsidP="00A820BC">
      <w:pPr>
        <w:pStyle w:val="ListParagraph"/>
        <w:numPr>
          <w:ilvl w:val="0"/>
          <w:numId w:val="38"/>
        </w:numPr>
        <w:jc w:val="both"/>
        <w:rPr>
          <w:b/>
          <w:sz w:val="22"/>
          <w:szCs w:val="22"/>
        </w:rPr>
      </w:pPr>
      <w:r w:rsidRPr="00992395">
        <w:rPr>
          <w:sz w:val="22"/>
          <w:szCs w:val="22"/>
        </w:rPr>
        <w:t xml:space="preserve">The Performer shall retain a nonexclusive, royalty-free license throughout the world in each subject invention to which the Government obtains title, except if the Performer fails to disclose the </w:t>
      </w:r>
      <w:r w:rsidR="00F441BF" w:rsidRPr="00992395">
        <w:rPr>
          <w:sz w:val="22"/>
          <w:szCs w:val="22"/>
        </w:rPr>
        <w:t xml:space="preserve">Subject Invention </w:t>
      </w:r>
      <w:r w:rsidRPr="00992395">
        <w:rPr>
          <w:sz w:val="22"/>
          <w:szCs w:val="22"/>
        </w:rPr>
        <w:t xml:space="preserve">within the times specified in </w:t>
      </w:r>
      <w:r w:rsidR="007C77EE" w:rsidRPr="00992395">
        <w:rPr>
          <w:sz w:val="22"/>
          <w:szCs w:val="22"/>
        </w:rPr>
        <w:t>P</w:t>
      </w:r>
      <w:r w:rsidRPr="00992395">
        <w:rPr>
          <w:sz w:val="22"/>
          <w:szCs w:val="22"/>
        </w:rPr>
        <w:t>aragraph B of this Article.</w:t>
      </w:r>
      <w:r w:rsidR="001E2342" w:rsidRPr="00992395">
        <w:rPr>
          <w:sz w:val="22"/>
          <w:szCs w:val="22"/>
        </w:rPr>
        <w:t xml:space="preserve"> </w:t>
      </w:r>
      <w:r w:rsidRPr="00992395">
        <w:rPr>
          <w:sz w:val="22"/>
          <w:szCs w:val="22"/>
        </w:rPr>
        <w:t xml:space="preserve">The Performer’s license extends to its domestic subsidiaries and affiliates, </w:t>
      </w:r>
      <w:r w:rsidR="007C77EE" w:rsidRPr="00992395">
        <w:rPr>
          <w:sz w:val="22"/>
          <w:szCs w:val="22"/>
        </w:rPr>
        <w:t xml:space="preserve">including Canada, </w:t>
      </w:r>
      <w:r w:rsidRPr="00992395">
        <w:rPr>
          <w:sz w:val="22"/>
          <w:szCs w:val="22"/>
        </w:rPr>
        <w:t xml:space="preserve">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 </w:t>
      </w:r>
      <w:r w:rsidR="00F441BF" w:rsidRPr="00992395">
        <w:rPr>
          <w:sz w:val="22"/>
          <w:szCs w:val="22"/>
        </w:rPr>
        <w:t xml:space="preserve">Subject Invention </w:t>
      </w:r>
      <w:r w:rsidRPr="00992395">
        <w:rPr>
          <w:sz w:val="22"/>
          <w:szCs w:val="22"/>
        </w:rPr>
        <w:t>pertains. DARPA approval for license transfer shall not be unreasonably withheld.</w:t>
      </w:r>
    </w:p>
    <w:p w14:paraId="6B9FF4BA" w14:textId="77777777" w:rsidR="00992395" w:rsidRPr="00992395" w:rsidRDefault="00992395" w:rsidP="00A820BC">
      <w:pPr>
        <w:pStyle w:val="ListParagraph"/>
        <w:jc w:val="both"/>
        <w:rPr>
          <w:b/>
          <w:sz w:val="22"/>
          <w:szCs w:val="22"/>
        </w:rPr>
      </w:pPr>
    </w:p>
    <w:p w14:paraId="6B2147B7" w14:textId="77777777" w:rsidR="00A820BC" w:rsidRDefault="00AD5465" w:rsidP="00457206">
      <w:pPr>
        <w:pStyle w:val="ListParagraph"/>
        <w:numPr>
          <w:ilvl w:val="0"/>
          <w:numId w:val="38"/>
        </w:numPr>
        <w:jc w:val="both"/>
        <w:rPr>
          <w:sz w:val="22"/>
          <w:szCs w:val="22"/>
        </w:rPr>
      </w:pPr>
      <w:r w:rsidRPr="00A820BC">
        <w:rPr>
          <w:sz w:val="22"/>
          <w:szCs w:val="22"/>
        </w:rPr>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7C77EE" w:rsidRPr="00A820BC">
        <w:rPr>
          <w:sz w:val="22"/>
          <w:szCs w:val="22"/>
        </w:rPr>
        <w:t>.</w:t>
      </w:r>
      <w:r w:rsidRPr="00A820BC">
        <w:rPr>
          <w:sz w:val="22"/>
          <w:szCs w:val="22"/>
        </w:rPr>
        <w:t>F</w:t>
      </w:r>
      <w:r w:rsidR="007C77EE" w:rsidRPr="00A820BC">
        <w:rPr>
          <w:sz w:val="22"/>
          <w:szCs w:val="22"/>
        </w:rPr>
        <w:t>.</w:t>
      </w:r>
      <w:r w:rsidRPr="00A820BC">
        <w:rPr>
          <w:sz w:val="22"/>
          <w:szCs w:val="22"/>
        </w:rPr>
        <w:t>R</w:t>
      </w:r>
      <w:r w:rsidR="007C77EE" w:rsidRPr="00A820BC">
        <w:rPr>
          <w:sz w:val="22"/>
          <w:szCs w:val="22"/>
        </w:rPr>
        <w:t>.</w:t>
      </w:r>
      <w:r w:rsidRPr="00A820BC">
        <w:rPr>
          <w:sz w:val="22"/>
          <w:szCs w:val="22"/>
        </w:rPr>
        <w:t xml:space="preserve"> Part 404. This license shall not be revoked in that field of use or the geographical areas in which the Performer has achieved practical application and continues to make the benefits of the </w:t>
      </w:r>
      <w:r w:rsidR="00F441BF" w:rsidRPr="00A820BC">
        <w:rPr>
          <w:sz w:val="22"/>
          <w:szCs w:val="22"/>
        </w:rPr>
        <w:t xml:space="preserve">Subject Invention </w:t>
      </w:r>
      <w:r w:rsidRPr="00A820BC">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76C92D31" w14:textId="77777777" w:rsidR="00A820BC" w:rsidRPr="00A820BC" w:rsidRDefault="00A820BC" w:rsidP="00A820BC">
      <w:pPr>
        <w:pStyle w:val="ListParagraph"/>
        <w:rPr>
          <w:sz w:val="22"/>
          <w:szCs w:val="22"/>
        </w:rPr>
      </w:pPr>
    </w:p>
    <w:p w14:paraId="1B4E119C" w14:textId="0A153866" w:rsidR="00AD5465" w:rsidRPr="00A820BC" w:rsidRDefault="00AD5465" w:rsidP="00457206">
      <w:pPr>
        <w:pStyle w:val="ListParagraph"/>
        <w:numPr>
          <w:ilvl w:val="0"/>
          <w:numId w:val="38"/>
        </w:numPr>
        <w:jc w:val="both"/>
        <w:rPr>
          <w:sz w:val="22"/>
          <w:szCs w:val="22"/>
        </w:rPr>
      </w:pPr>
      <w:r w:rsidRPr="00A820BC">
        <w:rPr>
          <w:sz w:val="22"/>
          <w:szCs w:val="22"/>
        </w:rPr>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1D06584E" w14:textId="77777777" w:rsidR="00AD5465" w:rsidRPr="004F7ADA" w:rsidRDefault="00AD5465" w:rsidP="00AD5465">
      <w:pPr>
        <w:rPr>
          <w:sz w:val="22"/>
          <w:szCs w:val="22"/>
        </w:rPr>
      </w:pPr>
    </w:p>
    <w:p w14:paraId="17765885" w14:textId="47107169" w:rsidR="00AD5465" w:rsidRPr="004F7ADA" w:rsidRDefault="00AD5465" w:rsidP="00A820BC">
      <w:pPr>
        <w:jc w:val="both"/>
        <w:rPr>
          <w:b/>
          <w:sz w:val="22"/>
          <w:szCs w:val="22"/>
        </w:rPr>
      </w:pPr>
      <w:r w:rsidRPr="004F7ADA">
        <w:rPr>
          <w:b/>
          <w:sz w:val="22"/>
          <w:szCs w:val="22"/>
        </w:rPr>
        <w:t>E.</w:t>
      </w:r>
      <w:r w:rsidR="001E2342">
        <w:rPr>
          <w:b/>
          <w:sz w:val="22"/>
          <w:szCs w:val="22"/>
        </w:rPr>
        <w:t xml:space="preserve">  </w:t>
      </w:r>
      <w:r w:rsidRPr="004F7ADA">
        <w:rPr>
          <w:b/>
          <w:sz w:val="22"/>
          <w:szCs w:val="22"/>
        </w:rPr>
        <w:t>Action to Protect the Government’s Interest</w:t>
      </w:r>
    </w:p>
    <w:p w14:paraId="5F2A57E8" w14:textId="77777777" w:rsidR="00A820BC" w:rsidRDefault="00A820BC" w:rsidP="00A820BC">
      <w:pPr>
        <w:jc w:val="both"/>
        <w:rPr>
          <w:b/>
          <w:sz w:val="22"/>
          <w:szCs w:val="22"/>
        </w:rPr>
      </w:pPr>
    </w:p>
    <w:p w14:paraId="4F58CD3D" w14:textId="11970F92" w:rsidR="00A820BC" w:rsidRDefault="00AD5465" w:rsidP="00A820BC">
      <w:pPr>
        <w:pStyle w:val="ListParagraph"/>
        <w:numPr>
          <w:ilvl w:val="0"/>
          <w:numId w:val="39"/>
        </w:numPr>
        <w:jc w:val="both"/>
        <w:rPr>
          <w:sz w:val="22"/>
          <w:szCs w:val="22"/>
        </w:rPr>
      </w:pPr>
      <w:r w:rsidRPr="00A820BC">
        <w:rPr>
          <w:sz w:val="22"/>
          <w:szCs w:val="22"/>
        </w:rPr>
        <w:t>The Performer agrees to execute or to have executed and promptly deliver to DARPA all instruments necessary to (</w:t>
      </w:r>
      <w:r w:rsidR="00A820BC">
        <w:rPr>
          <w:sz w:val="22"/>
          <w:szCs w:val="22"/>
        </w:rPr>
        <w:t>1</w:t>
      </w:r>
      <w:r w:rsidRPr="00A820BC">
        <w:rPr>
          <w:sz w:val="22"/>
          <w:szCs w:val="22"/>
        </w:rPr>
        <w:t xml:space="preserve">) establish or confirm the rights the Government has throughout the world in those </w:t>
      </w:r>
      <w:r w:rsidR="00F441BF" w:rsidRPr="00A820BC">
        <w:rPr>
          <w:sz w:val="22"/>
          <w:szCs w:val="22"/>
        </w:rPr>
        <w:t>Subject Invention</w:t>
      </w:r>
      <w:r w:rsidRPr="00A820BC">
        <w:rPr>
          <w:sz w:val="22"/>
          <w:szCs w:val="22"/>
        </w:rPr>
        <w:t>s to which the Performer elects to retain title, and (</w:t>
      </w:r>
      <w:r w:rsidR="00A820BC">
        <w:rPr>
          <w:sz w:val="22"/>
          <w:szCs w:val="22"/>
        </w:rPr>
        <w:t>2</w:t>
      </w:r>
      <w:r w:rsidRPr="00A820BC">
        <w:rPr>
          <w:sz w:val="22"/>
          <w:szCs w:val="22"/>
        </w:rPr>
        <w:t>) convey title</w:t>
      </w:r>
      <w:r w:rsidR="00F441BF" w:rsidRPr="00A820BC">
        <w:rPr>
          <w:sz w:val="22"/>
          <w:szCs w:val="22"/>
        </w:rPr>
        <w:t xml:space="preserve"> to DARPA when requested under P</w:t>
      </w:r>
      <w:r w:rsidRPr="00A820BC">
        <w:rPr>
          <w:sz w:val="22"/>
          <w:szCs w:val="22"/>
        </w:rPr>
        <w:t>aragraph C of this Article and to enable the Government to obtain patent protectio</w:t>
      </w:r>
      <w:r w:rsidR="007C77EE" w:rsidRPr="00A820BC">
        <w:rPr>
          <w:sz w:val="22"/>
          <w:szCs w:val="22"/>
        </w:rPr>
        <w:t>n throughout the world in that S</w:t>
      </w:r>
      <w:r w:rsidRPr="00A820BC">
        <w:rPr>
          <w:sz w:val="22"/>
          <w:szCs w:val="22"/>
        </w:rPr>
        <w:t xml:space="preserve">ubject </w:t>
      </w:r>
      <w:r w:rsidR="007C77EE" w:rsidRPr="00A820BC">
        <w:rPr>
          <w:sz w:val="22"/>
          <w:szCs w:val="22"/>
        </w:rPr>
        <w:t>I</w:t>
      </w:r>
      <w:r w:rsidRPr="00A820BC">
        <w:rPr>
          <w:sz w:val="22"/>
          <w:szCs w:val="22"/>
        </w:rPr>
        <w:t>nvention.</w:t>
      </w:r>
    </w:p>
    <w:p w14:paraId="0465BFD9" w14:textId="77777777" w:rsidR="00A820BC" w:rsidRDefault="00A820BC" w:rsidP="00A820BC">
      <w:pPr>
        <w:pStyle w:val="ListParagraph"/>
        <w:jc w:val="both"/>
        <w:rPr>
          <w:sz w:val="22"/>
          <w:szCs w:val="22"/>
        </w:rPr>
      </w:pPr>
    </w:p>
    <w:p w14:paraId="4767EB35" w14:textId="69924E0C" w:rsidR="00A820BC" w:rsidRDefault="00AD5465" w:rsidP="00A820BC">
      <w:pPr>
        <w:pStyle w:val="ListParagraph"/>
        <w:numPr>
          <w:ilvl w:val="0"/>
          <w:numId w:val="39"/>
        </w:numPr>
        <w:jc w:val="both"/>
        <w:rPr>
          <w:sz w:val="22"/>
          <w:szCs w:val="22"/>
        </w:rPr>
      </w:pPr>
      <w:r w:rsidRPr="00A820BC">
        <w:rPr>
          <w:sz w:val="22"/>
          <w:szCs w:val="22"/>
        </w:rPr>
        <w:lastRenderedPageBreak/>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F441BF" w:rsidRPr="00A820BC">
        <w:rPr>
          <w:sz w:val="22"/>
          <w:szCs w:val="22"/>
        </w:rPr>
        <w:t xml:space="preserve">Subject Invention </w:t>
      </w:r>
      <w:r w:rsidRPr="00A820BC">
        <w:rPr>
          <w:sz w:val="22"/>
          <w:szCs w:val="22"/>
        </w:rPr>
        <w:t>made under this Agreement in order that the Performer can comply wit</w:t>
      </w:r>
      <w:r w:rsidR="007C77EE" w:rsidRPr="00A820BC">
        <w:rPr>
          <w:sz w:val="22"/>
          <w:szCs w:val="22"/>
        </w:rPr>
        <w:t>h the disclosure provisions of P</w:t>
      </w:r>
      <w:r w:rsidRPr="00A820BC">
        <w:rPr>
          <w:sz w:val="22"/>
          <w:szCs w:val="22"/>
        </w:rPr>
        <w:t>aragraph B of this Article.</w:t>
      </w:r>
      <w:r w:rsidR="00A429EE">
        <w:rPr>
          <w:sz w:val="22"/>
          <w:szCs w:val="22"/>
        </w:rPr>
        <w:t xml:space="preserve"> </w:t>
      </w:r>
      <w:r w:rsidRPr="00A820BC">
        <w:rPr>
          <w:sz w:val="22"/>
          <w:szCs w:val="22"/>
        </w:rPr>
        <w:t>The Performer shall instruct employees, through employee agreements or other suitable educational programs, on the importance of reporting inventions in sufficient time to permit the filing of patent applications prior to U</w:t>
      </w:r>
      <w:r w:rsidR="007C77EE" w:rsidRPr="00A820BC">
        <w:rPr>
          <w:sz w:val="22"/>
          <w:szCs w:val="22"/>
        </w:rPr>
        <w:t>nited States</w:t>
      </w:r>
      <w:r w:rsidRPr="00A820BC">
        <w:rPr>
          <w:sz w:val="22"/>
          <w:szCs w:val="22"/>
        </w:rPr>
        <w:t xml:space="preserve"> or foreign statutory bars.</w:t>
      </w:r>
    </w:p>
    <w:p w14:paraId="78B73182" w14:textId="77777777" w:rsidR="00A820BC" w:rsidRPr="00A820BC" w:rsidRDefault="00A820BC" w:rsidP="00A820BC">
      <w:pPr>
        <w:pStyle w:val="ListParagraph"/>
        <w:rPr>
          <w:sz w:val="22"/>
          <w:szCs w:val="22"/>
        </w:rPr>
      </w:pPr>
    </w:p>
    <w:p w14:paraId="6C79F8C2" w14:textId="60D78721" w:rsidR="007C77EE" w:rsidRPr="00A820BC" w:rsidRDefault="00AD5465" w:rsidP="00A820BC">
      <w:pPr>
        <w:pStyle w:val="ListParagraph"/>
        <w:numPr>
          <w:ilvl w:val="0"/>
          <w:numId w:val="39"/>
        </w:numPr>
        <w:jc w:val="both"/>
        <w:rPr>
          <w:sz w:val="22"/>
          <w:szCs w:val="22"/>
        </w:rPr>
      </w:pPr>
      <w:r w:rsidRPr="00A820BC">
        <w:rPr>
          <w:sz w:val="22"/>
          <w:szCs w:val="22"/>
        </w:rPr>
        <w:t xml:space="preserve">The Performer shall include, within the specification of any United States patent application and any patent issuing thereon covering a subject invention, the following statement:  </w:t>
      </w:r>
    </w:p>
    <w:p w14:paraId="1E492CDB" w14:textId="77777777" w:rsidR="007C77EE" w:rsidRPr="004F7ADA" w:rsidRDefault="007C77EE" w:rsidP="00A820BC">
      <w:pPr>
        <w:jc w:val="both"/>
        <w:rPr>
          <w:sz w:val="22"/>
          <w:szCs w:val="22"/>
        </w:rPr>
      </w:pPr>
    </w:p>
    <w:p w14:paraId="784A8321" w14:textId="086AD9E3" w:rsidR="00AD5465" w:rsidRPr="004F7ADA" w:rsidRDefault="00AD5465" w:rsidP="00A820BC">
      <w:pPr>
        <w:tabs>
          <w:tab w:val="left" w:pos="7920"/>
        </w:tabs>
        <w:ind w:left="1440" w:right="1440"/>
        <w:jc w:val="both"/>
        <w:rPr>
          <w:sz w:val="22"/>
          <w:szCs w:val="22"/>
        </w:rPr>
      </w:pPr>
      <w:r w:rsidRPr="004F7ADA">
        <w:rPr>
          <w:sz w:val="22"/>
          <w:szCs w:val="22"/>
        </w:rPr>
        <w:t xml:space="preserve">This invention was made with Government support under Agreement No. </w:t>
      </w:r>
      <w:r w:rsidRPr="0019512E">
        <w:rPr>
          <w:color w:val="ED7D31" w:themeColor="accent2"/>
          <w:sz w:val="22"/>
          <w:szCs w:val="22"/>
        </w:rPr>
        <w:t>HR0011-XX-9-XXXX</w:t>
      </w:r>
      <w:r w:rsidRPr="004F7ADA">
        <w:rPr>
          <w:sz w:val="22"/>
          <w:szCs w:val="22"/>
        </w:rPr>
        <w:t>, awarded by DARPA. The Government has certain rights in the invention.</w:t>
      </w:r>
    </w:p>
    <w:p w14:paraId="5D958452" w14:textId="77777777" w:rsidR="00AD5465" w:rsidRPr="004F7ADA" w:rsidRDefault="00AD5465" w:rsidP="00A820BC">
      <w:pPr>
        <w:jc w:val="both"/>
        <w:rPr>
          <w:sz w:val="22"/>
          <w:szCs w:val="22"/>
        </w:rPr>
      </w:pPr>
    </w:p>
    <w:p w14:paraId="4C021707" w14:textId="493C82DD" w:rsidR="00AD5465" w:rsidRPr="004F7ADA" w:rsidRDefault="00AD5465" w:rsidP="00A820BC">
      <w:pPr>
        <w:jc w:val="both"/>
        <w:rPr>
          <w:sz w:val="22"/>
          <w:szCs w:val="22"/>
        </w:rPr>
      </w:pPr>
      <w:r w:rsidRPr="004F7ADA">
        <w:rPr>
          <w:b/>
          <w:sz w:val="22"/>
          <w:szCs w:val="22"/>
        </w:rPr>
        <w:t>F.</w:t>
      </w:r>
      <w:r w:rsidR="00A820BC">
        <w:rPr>
          <w:b/>
          <w:sz w:val="22"/>
          <w:szCs w:val="22"/>
        </w:rPr>
        <w:t xml:space="preserve">  </w:t>
      </w:r>
      <w:r w:rsidRPr="004F7ADA">
        <w:rPr>
          <w:b/>
          <w:sz w:val="22"/>
          <w:szCs w:val="22"/>
        </w:rPr>
        <w:t>Lower Tier Agreements</w:t>
      </w:r>
    </w:p>
    <w:p w14:paraId="073A4E33" w14:textId="77777777" w:rsidR="00AD5465" w:rsidRPr="004F7ADA" w:rsidRDefault="00AD5465" w:rsidP="00A820BC">
      <w:pPr>
        <w:jc w:val="both"/>
        <w:rPr>
          <w:sz w:val="22"/>
          <w:szCs w:val="22"/>
        </w:rPr>
      </w:pPr>
    </w:p>
    <w:p w14:paraId="62D6A828" w14:textId="77777777" w:rsidR="00AD5465" w:rsidRPr="004F7ADA" w:rsidRDefault="00AD5465" w:rsidP="00A820BC">
      <w:pPr>
        <w:jc w:val="both"/>
        <w:rPr>
          <w:sz w:val="22"/>
          <w:szCs w:val="22"/>
        </w:rPr>
      </w:pPr>
      <w:r w:rsidRPr="004F7ADA">
        <w:rPr>
          <w:sz w:val="22"/>
          <w:szCs w:val="22"/>
        </w:rPr>
        <w:t>The Performer shall include this Article, suitably modified, in all subcontracts or lower tier agreements, regardless of tier, for experimental, developmental, or research work.</w:t>
      </w:r>
    </w:p>
    <w:p w14:paraId="5FFDF81F" w14:textId="77777777" w:rsidR="00AD5465" w:rsidRPr="004F7ADA" w:rsidRDefault="00AD5465" w:rsidP="00A820BC">
      <w:pPr>
        <w:jc w:val="both"/>
        <w:rPr>
          <w:sz w:val="22"/>
          <w:szCs w:val="22"/>
        </w:rPr>
      </w:pPr>
    </w:p>
    <w:p w14:paraId="2D24A530" w14:textId="7D81C353" w:rsidR="00AD5465" w:rsidRPr="004F7ADA" w:rsidRDefault="00AD5465" w:rsidP="00A820BC">
      <w:pPr>
        <w:jc w:val="both"/>
        <w:rPr>
          <w:b/>
          <w:sz w:val="22"/>
          <w:szCs w:val="22"/>
        </w:rPr>
      </w:pPr>
      <w:r w:rsidRPr="004F7ADA">
        <w:rPr>
          <w:b/>
          <w:sz w:val="22"/>
          <w:szCs w:val="22"/>
        </w:rPr>
        <w:t>G.</w:t>
      </w:r>
      <w:r w:rsidR="00A820BC">
        <w:rPr>
          <w:b/>
          <w:sz w:val="22"/>
          <w:szCs w:val="22"/>
        </w:rPr>
        <w:t xml:space="preserve">  </w:t>
      </w:r>
      <w:r w:rsidRPr="004F7ADA">
        <w:rPr>
          <w:b/>
          <w:sz w:val="22"/>
          <w:szCs w:val="22"/>
        </w:rPr>
        <w:t>Reporting on Utilization of Subject Inventions</w:t>
      </w:r>
    </w:p>
    <w:p w14:paraId="71E1F9CD" w14:textId="77777777" w:rsidR="00AD5465" w:rsidRPr="004F7ADA" w:rsidRDefault="00AD5465" w:rsidP="00A820BC">
      <w:pPr>
        <w:jc w:val="both"/>
        <w:rPr>
          <w:b/>
          <w:sz w:val="22"/>
          <w:szCs w:val="22"/>
        </w:rPr>
      </w:pPr>
    </w:p>
    <w:p w14:paraId="053925BD" w14:textId="3A2623A9" w:rsidR="00AD5465" w:rsidRPr="00A820BC" w:rsidRDefault="00AD5465" w:rsidP="00797AF7">
      <w:pPr>
        <w:pStyle w:val="ListParagraph"/>
        <w:numPr>
          <w:ilvl w:val="0"/>
          <w:numId w:val="12"/>
        </w:numPr>
        <w:ind w:left="720"/>
        <w:jc w:val="both"/>
        <w:rPr>
          <w:sz w:val="22"/>
          <w:szCs w:val="22"/>
        </w:rPr>
      </w:pPr>
      <w:r w:rsidRPr="00A820BC">
        <w:rPr>
          <w:sz w:val="22"/>
          <w:szCs w:val="22"/>
        </w:rPr>
        <w:t xml:space="preserve">The Performer agrees to submit, during the term of the Agreement, an annual report on the utilization of a </w:t>
      </w:r>
      <w:r w:rsidR="007C77EE" w:rsidRPr="00A820BC">
        <w:rPr>
          <w:sz w:val="22"/>
          <w:szCs w:val="22"/>
        </w:rPr>
        <w:t>S</w:t>
      </w:r>
      <w:r w:rsidRPr="00A820BC">
        <w:rPr>
          <w:sz w:val="22"/>
          <w:szCs w:val="22"/>
        </w:rPr>
        <w:t xml:space="preserve">ubject </w:t>
      </w:r>
      <w:r w:rsidR="007C77EE" w:rsidRPr="00A820BC">
        <w:rPr>
          <w:sz w:val="22"/>
          <w:szCs w:val="22"/>
        </w:rPr>
        <w:t>I</w:t>
      </w:r>
      <w:r w:rsidRPr="00A820BC">
        <w:rPr>
          <w:sz w:val="22"/>
          <w:szCs w:val="22"/>
        </w:rPr>
        <w:t>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w:t>
      </w:r>
      <w:r w:rsidR="00A429EE">
        <w:rPr>
          <w:sz w:val="22"/>
          <w:szCs w:val="22"/>
        </w:rPr>
        <w:t xml:space="preserve"> </w:t>
      </w:r>
      <w:r w:rsidRPr="00A820BC">
        <w:rPr>
          <w:sz w:val="22"/>
          <w:szCs w:val="22"/>
        </w:rPr>
        <w:t xml:space="preserve">The Performer also agrees to provide additional reports as may be requested by DARPA in connection with any march-in proceedings undertaken by DARPA in accordance with Paragraph </w:t>
      </w:r>
      <w:r w:rsidR="002F1C96" w:rsidRPr="00A820BC">
        <w:rPr>
          <w:color w:val="FF0000"/>
          <w:sz w:val="22"/>
          <w:szCs w:val="22"/>
        </w:rPr>
        <w:t>1</w:t>
      </w:r>
      <w:r w:rsidRPr="00A820BC">
        <w:rPr>
          <w:sz w:val="22"/>
          <w:szCs w:val="22"/>
        </w:rPr>
        <w:t xml:space="preserve"> of this Article. DARPA agrees it shall not disclose such information to persons outside the Government without permission of the Performer, unless required by law.</w:t>
      </w:r>
    </w:p>
    <w:p w14:paraId="7C69654D" w14:textId="77777777" w:rsidR="00AD5465" w:rsidRPr="004F7ADA" w:rsidRDefault="00AD5465" w:rsidP="00797AF7">
      <w:pPr>
        <w:ind w:left="720"/>
        <w:jc w:val="both"/>
        <w:rPr>
          <w:sz w:val="22"/>
          <w:szCs w:val="22"/>
        </w:rPr>
      </w:pPr>
    </w:p>
    <w:p w14:paraId="72602A2A" w14:textId="66F3111C" w:rsidR="00AD5465" w:rsidRPr="00A820BC" w:rsidRDefault="00AD5465" w:rsidP="00797AF7">
      <w:pPr>
        <w:pStyle w:val="ListParagraph"/>
        <w:numPr>
          <w:ilvl w:val="0"/>
          <w:numId w:val="12"/>
        </w:numPr>
        <w:ind w:left="720"/>
        <w:jc w:val="both"/>
        <w:rPr>
          <w:sz w:val="22"/>
          <w:szCs w:val="22"/>
        </w:rPr>
      </w:pPr>
      <w:r w:rsidRPr="00A820BC">
        <w:rPr>
          <w:sz w:val="22"/>
          <w:szCs w:val="22"/>
        </w:rPr>
        <w:t>All required reporting shall be accomplished, to the extent possible, using the i-Edison reporting website:</w:t>
      </w:r>
      <w:r w:rsidR="002F1C96" w:rsidRPr="00A820BC">
        <w:rPr>
          <w:sz w:val="22"/>
          <w:szCs w:val="22"/>
        </w:rPr>
        <w:t xml:space="preserve"> </w:t>
      </w:r>
      <w:r w:rsidRPr="00A820BC">
        <w:rPr>
          <w:sz w:val="22"/>
          <w:szCs w:val="22"/>
        </w:rPr>
        <w:t xml:space="preserve"> </w:t>
      </w:r>
      <w:hyperlink r:id="rId18" w:history="1">
        <w:r w:rsidR="002E02A9" w:rsidRPr="00A820BC">
          <w:rPr>
            <w:rStyle w:val="Hyperlink"/>
            <w:sz w:val="22"/>
            <w:szCs w:val="22"/>
          </w:rPr>
          <w:t>https://www.nist.gov/iedison</w:t>
        </w:r>
      </w:hyperlink>
      <w:r w:rsidRPr="00A820BC">
        <w:rPr>
          <w:sz w:val="22"/>
          <w:szCs w:val="22"/>
        </w:rPr>
        <w:t>. To the extent any such reporting cannot be carried out by use of i-Edison, reports and communications shall be submitted to the A</w:t>
      </w:r>
      <w:r w:rsidR="007C77EE" w:rsidRPr="00A820BC">
        <w:rPr>
          <w:sz w:val="22"/>
          <w:szCs w:val="22"/>
        </w:rPr>
        <w:t>O</w:t>
      </w:r>
      <w:r w:rsidRPr="00A820BC">
        <w:rPr>
          <w:sz w:val="22"/>
          <w:szCs w:val="22"/>
        </w:rPr>
        <w:t xml:space="preserve"> and Administrative Agreements Officer</w:t>
      </w:r>
      <w:r w:rsidR="007C77EE" w:rsidRPr="00A820BC">
        <w:rPr>
          <w:sz w:val="22"/>
          <w:szCs w:val="22"/>
        </w:rPr>
        <w:t xml:space="preserve"> (AAO), </w:t>
      </w:r>
      <w:r w:rsidR="000E48A7" w:rsidRPr="00A820BC">
        <w:rPr>
          <w:sz w:val="22"/>
          <w:szCs w:val="22"/>
        </w:rPr>
        <w:t xml:space="preserve">if </w:t>
      </w:r>
      <w:r w:rsidR="007C77EE" w:rsidRPr="00A820BC">
        <w:rPr>
          <w:sz w:val="22"/>
          <w:szCs w:val="22"/>
        </w:rPr>
        <w:t>one is appointed</w:t>
      </w:r>
      <w:r w:rsidRPr="00A820BC">
        <w:rPr>
          <w:sz w:val="22"/>
          <w:szCs w:val="22"/>
        </w:rPr>
        <w:t>.</w:t>
      </w:r>
    </w:p>
    <w:p w14:paraId="6E3E7C60" w14:textId="77777777" w:rsidR="00AD5465" w:rsidRPr="004F7ADA" w:rsidRDefault="00AD5465" w:rsidP="00A820BC">
      <w:pPr>
        <w:jc w:val="both"/>
        <w:rPr>
          <w:sz w:val="22"/>
          <w:szCs w:val="22"/>
        </w:rPr>
      </w:pPr>
    </w:p>
    <w:p w14:paraId="6E365719" w14:textId="59176237" w:rsidR="00AD5465" w:rsidRPr="004F7ADA" w:rsidRDefault="00AD5465" w:rsidP="00A820BC">
      <w:pPr>
        <w:jc w:val="both"/>
        <w:rPr>
          <w:b/>
          <w:sz w:val="22"/>
          <w:szCs w:val="22"/>
        </w:rPr>
      </w:pPr>
      <w:r w:rsidRPr="004F7ADA">
        <w:rPr>
          <w:b/>
          <w:sz w:val="22"/>
          <w:szCs w:val="22"/>
        </w:rPr>
        <w:t>H.</w:t>
      </w:r>
      <w:r w:rsidR="00A820BC">
        <w:rPr>
          <w:b/>
          <w:sz w:val="22"/>
          <w:szCs w:val="22"/>
        </w:rPr>
        <w:t xml:space="preserve">  </w:t>
      </w:r>
      <w:r w:rsidRPr="004F7ADA">
        <w:rPr>
          <w:b/>
          <w:sz w:val="22"/>
          <w:szCs w:val="22"/>
        </w:rPr>
        <w:t>Preference for American Industry</w:t>
      </w:r>
    </w:p>
    <w:p w14:paraId="35B84D66" w14:textId="77777777" w:rsidR="00AD5465" w:rsidRPr="004F7ADA" w:rsidRDefault="00AD5465" w:rsidP="00A820BC">
      <w:pPr>
        <w:jc w:val="both"/>
        <w:rPr>
          <w:b/>
          <w:sz w:val="22"/>
          <w:szCs w:val="22"/>
        </w:rPr>
      </w:pPr>
    </w:p>
    <w:p w14:paraId="7A7E0A82" w14:textId="78443766" w:rsidR="00AD5465" w:rsidRPr="004F7ADA" w:rsidRDefault="00AD5465" w:rsidP="00A820BC">
      <w:pPr>
        <w:jc w:val="both"/>
        <w:rPr>
          <w:sz w:val="22"/>
          <w:szCs w:val="22"/>
        </w:rPr>
      </w:pPr>
      <w:r w:rsidRPr="004F7ADA">
        <w:rPr>
          <w:sz w:val="22"/>
          <w:szCs w:val="22"/>
        </w:rPr>
        <w:t xml:space="preserve">Notwithstanding any other provision of this </w:t>
      </w:r>
      <w:r w:rsidR="002F1C96">
        <w:rPr>
          <w:sz w:val="22"/>
          <w:szCs w:val="22"/>
        </w:rPr>
        <w:t>Article</w:t>
      </w:r>
      <w:r w:rsidRPr="004F7ADA">
        <w:rPr>
          <w:sz w:val="22"/>
          <w:szCs w:val="22"/>
        </w:rPr>
        <w:t>, the Performer agrees that it shall not grant to any person the excl</w:t>
      </w:r>
      <w:r w:rsidR="007C77EE" w:rsidRPr="004F7ADA">
        <w:rPr>
          <w:sz w:val="22"/>
          <w:szCs w:val="22"/>
        </w:rPr>
        <w:t>usive right to use or sell any S</w:t>
      </w:r>
      <w:r w:rsidRPr="004F7ADA">
        <w:rPr>
          <w:sz w:val="22"/>
          <w:szCs w:val="22"/>
        </w:rPr>
        <w:t xml:space="preserve">ubject </w:t>
      </w:r>
      <w:r w:rsidR="007C77EE" w:rsidRPr="004F7ADA">
        <w:rPr>
          <w:sz w:val="22"/>
          <w:szCs w:val="22"/>
        </w:rPr>
        <w:t>I</w:t>
      </w:r>
      <w:r w:rsidRPr="004F7ADA">
        <w:rPr>
          <w:sz w:val="22"/>
          <w:szCs w:val="22"/>
        </w:rPr>
        <w:t xml:space="preserve">nvention in the United States unless such person agrees that any product embodying the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 xml:space="preserve">nvention or produced </w:t>
      </w:r>
      <w:proofErr w:type="gramStart"/>
      <w:r w:rsidRPr="004F7ADA">
        <w:rPr>
          <w:sz w:val="22"/>
          <w:szCs w:val="22"/>
        </w:rPr>
        <w:t>through the use of</w:t>
      </w:r>
      <w:proofErr w:type="gramEnd"/>
      <w:r w:rsidRPr="004F7ADA">
        <w:rPr>
          <w:sz w:val="22"/>
          <w:szCs w:val="22"/>
        </w:rPr>
        <w:t xml:space="preserve">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50660FDE" w14:textId="77777777" w:rsidR="00AD5465" w:rsidRPr="004F7ADA" w:rsidRDefault="00AD5465" w:rsidP="00A820BC">
      <w:pPr>
        <w:jc w:val="both"/>
        <w:rPr>
          <w:sz w:val="22"/>
          <w:szCs w:val="22"/>
        </w:rPr>
      </w:pPr>
    </w:p>
    <w:p w14:paraId="767B8E30" w14:textId="0BDC05A8" w:rsidR="00AD5465" w:rsidRPr="004F7ADA" w:rsidRDefault="00AD5465" w:rsidP="00A820BC">
      <w:pPr>
        <w:jc w:val="both"/>
        <w:rPr>
          <w:b/>
          <w:sz w:val="22"/>
          <w:szCs w:val="22"/>
        </w:rPr>
      </w:pPr>
      <w:r w:rsidRPr="004F7ADA">
        <w:rPr>
          <w:b/>
          <w:sz w:val="22"/>
          <w:szCs w:val="22"/>
        </w:rPr>
        <w:t>I.</w:t>
      </w:r>
      <w:r w:rsidR="00A820BC">
        <w:rPr>
          <w:b/>
          <w:sz w:val="22"/>
          <w:szCs w:val="22"/>
        </w:rPr>
        <w:t xml:space="preserve">  </w:t>
      </w:r>
      <w:r w:rsidRPr="004F7ADA">
        <w:rPr>
          <w:b/>
          <w:sz w:val="22"/>
          <w:szCs w:val="22"/>
        </w:rPr>
        <w:t>March-in Rights</w:t>
      </w:r>
    </w:p>
    <w:p w14:paraId="7D0ABFC5" w14:textId="77777777" w:rsidR="00AD5465" w:rsidRPr="004F7ADA" w:rsidRDefault="00AD5465" w:rsidP="00A820BC">
      <w:pPr>
        <w:jc w:val="both"/>
        <w:rPr>
          <w:b/>
          <w:sz w:val="22"/>
          <w:szCs w:val="22"/>
        </w:rPr>
      </w:pPr>
    </w:p>
    <w:p w14:paraId="206BDDFB" w14:textId="77777777" w:rsidR="00AD5465" w:rsidRPr="004F7ADA" w:rsidRDefault="00AD5465" w:rsidP="00A820BC">
      <w:pPr>
        <w:jc w:val="both"/>
        <w:rPr>
          <w:sz w:val="22"/>
          <w:szCs w:val="22"/>
        </w:rPr>
      </w:pPr>
      <w:r w:rsidRPr="004F7ADA">
        <w:rPr>
          <w:sz w:val="22"/>
          <w:szCs w:val="22"/>
        </w:rPr>
        <w:lastRenderedPageBreak/>
        <w:t xml:space="preserve">The Performer agrees that, with respect to any </w:t>
      </w:r>
      <w:r w:rsidR="00F441BF" w:rsidRPr="004F7ADA">
        <w:rPr>
          <w:sz w:val="22"/>
          <w:szCs w:val="22"/>
        </w:rPr>
        <w:t xml:space="preserve">Subject Invention </w:t>
      </w:r>
      <w:r w:rsidRPr="004F7ADA">
        <w:rPr>
          <w:sz w:val="22"/>
          <w:szCs w:val="22"/>
        </w:rPr>
        <w:t xml:space="preserve">in which it has retained title, DARPA has the right to require the Performer, an assignee, or exclusive licensee of a </w:t>
      </w:r>
      <w:r w:rsidR="00F441BF" w:rsidRPr="004F7ADA">
        <w:rPr>
          <w:sz w:val="22"/>
          <w:szCs w:val="22"/>
        </w:rPr>
        <w:t xml:space="preserve">Subject Invention </w:t>
      </w:r>
      <w:r w:rsidRPr="004F7ADA">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FEF5952" w14:textId="77777777" w:rsidR="00A820BC" w:rsidRDefault="00A820BC" w:rsidP="00A820BC">
      <w:pPr>
        <w:jc w:val="both"/>
        <w:rPr>
          <w:sz w:val="22"/>
          <w:szCs w:val="22"/>
        </w:rPr>
      </w:pPr>
    </w:p>
    <w:p w14:paraId="5B8997AD" w14:textId="77777777" w:rsidR="00A820BC" w:rsidRDefault="00AD5465" w:rsidP="00A820BC">
      <w:pPr>
        <w:pStyle w:val="ListParagraph"/>
        <w:numPr>
          <w:ilvl w:val="0"/>
          <w:numId w:val="40"/>
        </w:numPr>
        <w:jc w:val="both"/>
        <w:rPr>
          <w:sz w:val="22"/>
          <w:szCs w:val="22"/>
        </w:rPr>
      </w:pPr>
      <w:r w:rsidRPr="00A820BC">
        <w:rPr>
          <w:sz w:val="22"/>
          <w:szCs w:val="22"/>
        </w:rPr>
        <w:t xml:space="preserve">Such action is necessary because the Performer or assignee has not taken effective steps, consistent with the intent of this Agreement, to achieve practical application of the </w:t>
      </w:r>
      <w:r w:rsidR="00F441BF" w:rsidRPr="00A820BC">
        <w:rPr>
          <w:sz w:val="22"/>
          <w:szCs w:val="22"/>
        </w:rPr>
        <w:t xml:space="preserve">Subject </w:t>
      </w:r>
      <w:proofErr w:type="gramStart"/>
      <w:r w:rsidR="00F441BF" w:rsidRPr="00A820BC">
        <w:rPr>
          <w:sz w:val="22"/>
          <w:szCs w:val="22"/>
        </w:rPr>
        <w:t>Invention</w:t>
      </w:r>
      <w:r w:rsidRPr="00A820BC">
        <w:rPr>
          <w:sz w:val="22"/>
          <w:szCs w:val="22"/>
        </w:rPr>
        <w:t>;</w:t>
      </w:r>
      <w:proofErr w:type="gramEnd"/>
    </w:p>
    <w:p w14:paraId="59B5C57C" w14:textId="77777777" w:rsidR="00A820BC" w:rsidRDefault="00A820BC" w:rsidP="00A820BC">
      <w:pPr>
        <w:pStyle w:val="ListParagraph"/>
        <w:jc w:val="both"/>
        <w:rPr>
          <w:sz w:val="22"/>
          <w:szCs w:val="22"/>
        </w:rPr>
      </w:pPr>
    </w:p>
    <w:p w14:paraId="29BEF65C" w14:textId="77777777" w:rsidR="00A820BC" w:rsidRDefault="00AD5465" w:rsidP="00A820BC">
      <w:pPr>
        <w:pStyle w:val="ListParagraph"/>
        <w:numPr>
          <w:ilvl w:val="0"/>
          <w:numId w:val="40"/>
        </w:numPr>
        <w:jc w:val="both"/>
        <w:rPr>
          <w:sz w:val="22"/>
          <w:szCs w:val="22"/>
        </w:rPr>
      </w:pPr>
      <w:r w:rsidRPr="00A820BC">
        <w:rPr>
          <w:sz w:val="22"/>
          <w:szCs w:val="22"/>
        </w:rPr>
        <w:t xml:space="preserve">Such action is necessary to alleviate health or safety needs which are not reasonably satisfied by the Performer, assignee, or their </w:t>
      </w:r>
      <w:proofErr w:type="gramStart"/>
      <w:r w:rsidRPr="00A820BC">
        <w:rPr>
          <w:sz w:val="22"/>
          <w:szCs w:val="22"/>
        </w:rPr>
        <w:t>licensees;</w:t>
      </w:r>
      <w:proofErr w:type="gramEnd"/>
    </w:p>
    <w:p w14:paraId="1DFDE34B" w14:textId="77777777" w:rsidR="00A820BC" w:rsidRPr="00A820BC" w:rsidRDefault="00A820BC" w:rsidP="00A820BC">
      <w:pPr>
        <w:pStyle w:val="ListParagraph"/>
        <w:jc w:val="both"/>
        <w:rPr>
          <w:sz w:val="22"/>
          <w:szCs w:val="22"/>
        </w:rPr>
      </w:pPr>
    </w:p>
    <w:p w14:paraId="65652B95" w14:textId="77777777" w:rsidR="00A820BC" w:rsidRDefault="00AD5465" w:rsidP="00A820BC">
      <w:pPr>
        <w:pStyle w:val="ListParagraph"/>
        <w:numPr>
          <w:ilvl w:val="0"/>
          <w:numId w:val="40"/>
        </w:numPr>
        <w:jc w:val="both"/>
        <w:rPr>
          <w:sz w:val="22"/>
          <w:szCs w:val="22"/>
        </w:rPr>
      </w:pPr>
      <w:r w:rsidRPr="00A820BC">
        <w:rPr>
          <w:sz w:val="22"/>
          <w:szCs w:val="22"/>
        </w:rPr>
        <w:t>Such action is necessary to meet requirements for public use and such requirements are not reasonably satisfied by the Performer, assignee, or licensees; or</w:t>
      </w:r>
    </w:p>
    <w:p w14:paraId="7545E731" w14:textId="77777777" w:rsidR="00A820BC" w:rsidRPr="00A820BC" w:rsidRDefault="00A820BC" w:rsidP="00A820BC">
      <w:pPr>
        <w:pStyle w:val="ListParagraph"/>
        <w:jc w:val="both"/>
        <w:rPr>
          <w:sz w:val="22"/>
          <w:szCs w:val="22"/>
        </w:rPr>
      </w:pPr>
    </w:p>
    <w:p w14:paraId="4686F1ED" w14:textId="63483D51" w:rsidR="00AD5465" w:rsidRPr="00A820BC" w:rsidRDefault="00AD5465" w:rsidP="00A820BC">
      <w:pPr>
        <w:pStyle w:val="ListParagraph"/>
        <w:numPr>
          <w:ilvl w:val="0"/>
          <w:numId w:val="40"/>
        </w:numPr>
        <w:jc w:val="both"/>
        <w:rPr>
          <w:sz w:val="22"/>
          <w:szCs w:val="22"/>
        </w:rPr>
      </w:pPr>
      <w:r w:rsidRPr="00A820BC">
        <w:rPr>
          <w:sz w:val="22"/>
          <w:szCs w:val="22"/>
        </w:rPr>
        <w:t>Such action is necessary bec</w:t>
      </w:r>
      <w:r w:rsidR="007C77EE" w:rsidRPr="00A820BC">
        <w:rPr>
          <w:sz w:val="22"/>
          <w:szCs w:val="22"/>
        </w:rPr>
        <w:t>ause the agreement required by P</w:t>
      </w:r>
      <w:r w:rsidRPr="00A820BC">
        <w:rPr>
          <w:sz w:val="22"/>
          <w:szCs w:val="22"/>
        </w:rPr>
        <w:t xml:space="preserve">aragraph H of this Article has not been obtained or waived or because a licensee of the exclusive right to use or sell any </w:t>
      </w:r>
      <w:r w:rsidR="007C77EE" w:rsidRPr="00A820BC">
        <w:rPr>
          <w:sz w:val="22"/>
          <w:szCs w:val="22"/>
        </w:rPr>
        <w:t>S</w:t>
      </w:r>
      <w:r w:rsidRPr="00A820BC">
        <w:rPr>
          <w:sz w:val="22"/>
          <w:szCs w:val="22"/>
        </w:rPr>
        <w:t>ubjec</w:t>
      </w:r>
      <w:r w:rsidR="007C77EE" w:rsidRPr="00A820BC">
        <w:rPr>
          <w:sz w:val="22"/>
          <w:szCs w:val="22"/>
        </w:rPr>
        <w:t>t I</w:t>
      </w:r>
      <w:r w:rsidRPr="00A820BC">
        <w:rPr>
          <w:sz w:val="22"/>
          <w:szCs w:val="22"/>
        </w:rPr>
        <w:t xml:space="preserve">nvention in the United States is in breach of such Agreement. </w:t>
      </w:r>
    </w:p>
    <w:p w14:paraId="41FBF0A2" w14:textId="77777777" w:rsidR="008B2790" w:rsidRPr="004F7ADA" w:rsidRDefault="008B2790">
      <w:pPr>
        <w:rPr>
          <w:sz w:val="22"/>
          <w:szCs w:val="22"/>
        </w:rPr>
      </w:pPr>
    </w:p>
    <w:p w14:paraId="794B4107" w14:textId="100C2A11" w:rsidR="008B2790" w:rsidRPr="004F7ADA" w:rsidRDefault="008B2790">
      <w:pPr>
        <w:rPr>
          <w:sz w:val="22"/>
          <w:szCs w:val="22"/>
        </w:rPr>
      </w:pPr>
      <w:r w:rsidRPr="004F7ADA">
        <w:rPr>
          <w:b/>
          <w:sz w:val="22"/>
          <w:szCs w:val="22"/>
        </w:rPr>
        <w:t xml:space="preserve">ARTICLE </w:t>
      </w:r>
      <w:r w:rsidR="002F1C96">
        <w:rPr>
          <w:b/>
          <w:color w:val="FF0000"/>
          <w:sz w:val="22"/>
          <w:szCs w:val="22"/>
        </w:rPr>
        <w:t>8</w:t>
      </w:r>
      <w:proofErr w:type="gramStart"/>
      <w:r w:rsidRPr="004F7ADA">
        <w:rPr>
          <w:b/>
          <w:sz w:val="22"/>
          <w:szCs w:val="22"/>
        </w:rPr>
        <w:t>:  DATA</w:t>
      </w:r>
      <w:proofErr w:type="gramEnd"/>
      <w:r w:rsidRPr="004F7ADA">
        <w:rPr>
          <w:b/>
          <w:sz w:val="22"/>
          <w:szCs w:val="22"/>
        </w:rPr>
        <w:t xml:space="preserve"> RIGHTS </w:t>
      </w:r>
    </w:p>
    <w:p w14:paraId="570AA300" w14:textId="77777777" w:rsidR="008B2790" w:rsidRPr="004F7ADA" w:rsidRDefault="008B2790">
      <w:pPr>
        <w:rPr>
          <w:sz w:val="22"/>
          <w:szCs w:val="22"/>
        </w:rPr>
      </w:pPr>
    </w:p>
    <w:p w14:paraId="4E1C21C6" w14:textId="5A56FDB6" w:rsidR="008B2790" w:rsidRPr="004F7ADA" w:rsidRDefault="00C22AA3">
      <w:pPr>
        <w:rPr>
          <w:b/>
          <w:sz w:val="22"/>
          <w:szCs w:val="22"/>
        </w:rPr>
      </w:pPr>
      <w:r w:rsidRPr="004F7ADA">
        <w:rPr>
          <w:b/>
          <w:sz w:val="22"/>
          <w:szCs w:val="22"/>
        </w:rPr>
        <w:t>A</w:t>
      </w:r>
      <w:r w:rsidR="008B2790" w:rsidRPr="004F7ADA">
        <w:rPr>
          <w:b/>
          <w:sz w:val="22"/>
          <w:szCs w:val="22"/>
        </w:rPr>
        <w:t>.</w:t>
      </w:r>
      <w:r w:rsidR="00A820BC">
        <w:rPr>
          <w:b/>
          <w:sz w:val="22"/>
          <w:szCs w:val="22"/>
        </w:rPr>
        <w:t xml:space="preserve">  </w:t>
      </w:r>
      <w:r w:rsidR="008B2790" w:rsidRPr="004F7ADA">
        <w:rPr>
          <w:b/>
          <w:sz w:val="22"/>
          <w:szCs w:val="22"/>
        </w:rPr>
        <w:t>Allocation of Principal Rights</w:t>
      </w:r>
    </w:p>
    <w:p w14:paraId="28487C8D" w14:textId="77777777" w:rsidR="008B2790" w:rsidRPr="004F7ADA" w:rsidRDefault="008B2790">
      <w:pPr>
        <w:rPr>
          <w:b/>
          <w:sz w:val="22"/>
          <w:szCs w:val="22"/>
        </w:rPr>
      </w:pPr>
    </w:p>
    <w:p w14:paraId="4AE22B07" w14:textId="2028F458" w:rsidR="00A820BC" w:rsidRPr="00797AF7" w:rsidRDefault="006A2199" w:rsidP="00797AF7">
      <w:pPr>
        <w:pStyle w:val="ListParagraph"/>
        <w:numPr>
          <w:ilvl w:val="0"/>
          <w:numId w:val="41"/>
        </w:numPr>
        <w:jc w:val="both"/>
        <w:rPr>
          <w:sz w:val="22"/>
          <w:szCs w:val="22"/>
        </w:rPr>
      </w:pPr>
      <w:r w:rsidRPr="00797AF7">
        <w:rPr>
          <w:sz w:val="22"/>
          <w:szCs w:val="22"/>
        </w:rPr>
        <w:t>The Parties agree that in consideration for Government funding, the Performer intends to reduce to practical application items, components and processes developed under this Agreement.</w:t>
      </w:r>
    </w:p>
    <w:p w14:paraId="5A092D7D" w14:textId="77777777" w:rsidR="00A820BC" w:rsidRDefault="00A820BC" w:rsidP="00797AF7">
      <w:pPr>
        <w:pStyle w:val="ListParagraph"/>
        <w:jc w:val="both"/>
        <w:rPr>
          <w:sz w:val="22"/>
          <w:szCs w:val="22"/>
        </w:rPr>
      </w:pPr>
    </w:p>
    <w:p w14:paraId="0BF99BFC" w14:textId="753923E9" w:rsidR="00A820BC" w:rsidRPr="00A429EE" w:rsidRDefault="006A2199" w:rsidP="000C4DFC">
      <w:pPr>
        <w:pStyle w:val="ListParagraph"/>
        <w:numPr>
          <w:ilvl w:val="0"/>
          <w:numId w:val="41"/>
        </w:numPr>
        <w:jc w:val="both"/>
        <w:rPr>
          <w:sz w:val="22"/>
          <w:szCs w:val="22"/>
        </w:rPr>
      </w:pPr>
      <w:r w:rsidRPr="00A429EE">
        <w:rPr>
          <w:sz w:val="22"/>
          <w:szCs w:val="22"/>
        </w:rPr>
        <w:t xml:space="preserve">With respect to Data developed or </w:t>
      </w:r>
      <w:commentRangeStart w:id="20"/>
      <w:r w:rsidRPr="00A429EE">
        <w:rPr>
          <w:sz w:val="22"/>
          <w:szCs w:val="22"/>
        </w:rPr>
        <w:t>generated under this Agreement related to the</w:t>
      </w:r>
      <w:r w:rsidR="00A429EE">
        <w:rPr>
          <w:sz w:val="22"/>
          <w:szCs w:val="22"/>
        </w:rPr>
        <w:t xml:space="preserve"> </w:t>
      </w:r>
      <w:r w:rsidRPr="00A429EE">
        <w:rPr>
          <w:sz w:val="22"/>
          <w:szCs w:val="22"/>
        </w:rPr>
        <w:t>(</w:t>
      </w:r>
      <w:r w:rsidRPr="00A429EE">
        <w:rPr>
          <w:color w:val="00B0F0"/>
          <w:sz w:val="22"/>
          <w:szCs w:val="22"/>
        </w:rPr>
        <w:t>INSERT DELIVERABLE PROTOTYPE</w:t>
      </w:r>
      <w:r w:rsidRPr="00A429EE">
        <w:rPr>
          <w:sz w:val="22"/>
          <w:szCs w:val="22"/>
        </w:rPr>
        <w:t>),</w:t>
      </w:r>
      <w:r w:rsidR="00A429EE">
        <w:rPr>
          <w:sz w:val="22"/>
          <w:szCs w:val="22"/>
        </w:rPr>
        <w:t xml:space="preserve"> </w:t>
      </w:r>
      <w:r w:rsidRPr="00A429EE">
        <w:rPr>
          <w:sz w:val="22"/>
          <w:szCs w:val="22"/>
        </w:rPr>
        <w:t xml:space="preserve">the Government shall receive </w:t>
      </w:r>
      <w:r w:rsidR="00A140E9" w:rsidRPr="00A429EE">
        <w:rPr>
          <w:color w:val="00B0F0"/>
          <w:sz w:val="22"/>
          <w:szCs w:val="22"/>
        </w:rPr>
        <w:t>Unlimited Rights</w:t>
      </w:r>
      <w:r w:rsidR="00A140E9" w:rsidRPr="00A429EE">
        <w:rPr>
          <w:sz w:val="22"/>
          <w:szCs w:val="22"/>
        </w:rPr>
        <w:t xml:space="preserve"> </w:t>
      </w:r>
      <w:r w:rsidR="00A429EE">
        <w:rPr>
          <w:sz w:val="22"/>
          <w:szCs w:val="22"/>
        </w:rPr>
        <w:t>(</w:t>
      </w:r>
      <w:r w:rsidRPr="00A429EE">
        <w:rPr>
          <w:color w:val="00B0F0"/>
          <w:sz w:val="22"/>
          <w:szCs w:val="22"/>
        </w:rPr>
        <w:t>INSERT APPLICABLE DATA RIGHTS</w:t>
      </w:r>
      <w:r w:rsidRPr="00A429EE">
        <w:rPr>
          <w:sz w:val="22"/>
          <w:szCs w:val="22"/>
        </w:rPr>
        <w:t>), as defined i</w:t>
      </w:r>
      <w:r w:rsidR="007C77EE" w:rsidRPr="00A429EE">
        <w:rPr>
          <w:sz w:val="22"/>
          <w:szCs w:val="22"/>
        </w:rPr>
        <w:t xml:space="preserve">n Article </w:t>
      </w:r>
      <w:r w:rsidR="00A429EE" w:rsidRPr="00A429EE">
        <w:rPr>
          <w:color w:val="FF0000"/>
          <w:sz w:val="22"/>
          <w:szCs w:val="22"/>
        </w:rPr>
        <w:t>1</w:t>
      </w:r>
      <w:r w:rsidR="007C77EE" w:rsidRPr="00A429EE">
        <w:rPr>
          <w:sz w:val="22"/>
          <w:szCs w:val="22"/>
        </w:rPr>
        <w:t>, P</w:t>
      </w:r>
      <w:r w:rsidRPr="00A429EE">
        <w:rPr>
          <w:sz w:val="22"/>
          <w:szCs w:val="22"/>
        </w:rPr>
        <w:t>aragraph B.</w:t>
      </w:r>
      <w:commentRangeEnd w:id="20"/>
      <w:r w:rsidR="00525739">
        <w:rPr>
          <w:rStyle w:val="CommentReference"/>
        </w:rPr>
        <w:commentReference w:id="20"/>
      </w:r>
    </w:p>
    <w:p w14:paraId="72F94939" w14:textId="77777777" w:rsidR="00A820BC" w:rsidRDefault="00A820BC" w:rsidP="00797AF7">
      <w:pPr>
        <w:pStyle w:val="ListParagraph"/>
        <w:jc w:val="both"/>
        <w:rPr>
          <w:sz w:val="22"/>
          <w:szCs w:val="22"/>
        </w:rPr>
      </w:pPr>
    </w:p>
    <w:p w14:paraId="125FF9A9" w14:textId="29643DB6" w:rsidR="00A820BC" w:rsidRDefault="000D15BA" w:rsidP="00797AF7">
      <w:pPr>
        <w:pStyle w:val="ListParagraph"/>
        <w:numPr>
          <w:ilvl w:val="0"/>
          <w:numId w:val="41"/>
        </w:numPr>
        <w:jc w:val="both"/>
        <w:rPr>
          <w:sz w:val="22"/>
          <w:szCs w:val="22"/>
        </w:rPr>
      </w:pPr>
      <w:r w:rsidRPr="00A820BC">
        <w:rPr>
          <w:sz w:val="22"/>
          <w:szCs w:val="22"/>
        </w:rPr>
        <w:t xml:space="preserve">With respect to Data delivered pursuant to Attachment </w:t>
      </w:r>
      <w:r w:rsidRPr="00A820BC">
        <w:rPr>
          <w:color w:val="FF0000"/>
          <w:sz w:val="22"/>
          <w:szCs w:val="22"/>
        </w:rPr>
        <w:t>2</w:t>
      </w:r>
      <w:r w:rsidRPr="00A820BC">
        <w:rPr>
          <w:sz w:val="22"/>
          <w:szCs w:val="22"/>
        </w:rPr>
        <w:t xml:space="preserve"> under the Agreement, the Government shall receive</w:t>
      </w:r>
      <w:r w:rsidR="00E904FF" w:rsidRPr="00A820BC">
        <w:rPr>
          <w:sz w:val="22"/>
          <w:szCs w:val="22"/>
        </w:rPr>
        <w:t xml:space="preserve"> </w:t>
      </w:r>
      <w:r w:rsidR="00E904FF" w:rsidRPr="00A820BC">
        <w:rPr>
          <w:color w:val="00B0F0"/>
          <w:sz w:val="22"/>
          <w:szCs w:val="22"/>
        </w:rPr>
        <w:t>Unlimited Rights</w:t>
      </w:r>
      <w:r w:rsidRPr="00A820BC">
        <w:rPr>
          <w:color w:val="00B0F0"/>
          <w:sz w:val="22"/>
          <w:szCs w:val="22"/>
        </w:rPr>
        <w:t xml:space="preserve"> (INSERT APPLICABLE DATA RIGHTS</w:t>
      </w:r>
      <w:r w:rsidRPr="00A820BC">
        <w:rPr>
          <w:sz w:val="22"/>
          <w:szCs w:val="22"/>
        </w:rPr>
        <w:t>).</w:t>
      </w:r>
      <w:r w:rsidR="002F1C96" w:rsidRPr="00A820BC">
        <w:rPr>
          <w:sz w:val="22"/>
          <w:szCs w:val="22"/>
        </w:rPr>
        <w:t xml:space="preserve"> </w:t>
      </w:r>
      <w:r w:rsidRPr="00A820BC">
        <w:rPr>
          <w:sz w:val="22"/>
          <w:szCs w:val="22"/>
        </w:rPr>
        <w:t xml:space="preserve">Notwithstanding the provision in A.4, the </w:t>
      </w:r>
      <w:r w:rsidR="00E904FF" w:rsidRPr="00A820BC">
        <w:rPr>
          <w:sz w:val="22"/>
          <w:szCs w:val="22"/>
        </w:rPr>
        <w:t>P</w:t>
      </w:r>
      <w:r w:rsidRPr="00A820BC">
        <w:rPr>
          <w:sz w:val="22"/>
          <w:szCs w:val="22"/>
        </w:rPr>
        <w:t xml:space="preserve">erformer agrees, with respect to data generated or developed under this Agreement, the Government may, within </w:t>
      </w:r>
      <w:r w:rsidR="00525739">
        <w:rPr>
          <w:color w:val="00B0F0"/>
          <w:sz w:val="22"/>
          <w:szCs w:val="22"/>
        </w:rPr>
        <w:t>3</w:t>
      </w:r>
      <w:r w:rsidR="00E904FF" w:rsidRPr="00A820BC">
        <w:rPr>
          <w:color w:val="00B0F0"/>
          <w:sz w:val="22"/>
          <w:szCs w:val="22"/>
        </w:rPr>
        <w:t xml:space="preserve"> </w:t>
      </w:r>
      <w:r w:rsidR="00E904FF" w:rsidRPr="00A820BC">
        <w:rPr>
          <w:sz w:val="22"/>
          <w:szCs w:val="22"/>
        </w:rPr>
        <w:t xml:space="preserve">years </w:t>
      </w:r>
      <w:r w:rsidRPr="00A820BC">
        <w:rPr>
          <w:sz w:val="22"/>
          <w:szCs w:val="22"/>
        </w:rPr>
        <w:t xml:space="preserve">after completion or termination of this Agreement, require delivery of data and receive </w:t>
      </w:r>
      <w:r w:rsidR="00E904FF" w:rsidRPr="00A820BC">
        <w:rPr>
          <w:color w:val="00B0F0"/>
          <w:sz w:val="22"/>
          <w:szCs w:val="22"/>
        </w:rPr>
        <w:t xml:space="preserve">Unlimited Rights </w:t>
      </w:r>
      <w:r w:rsidRPr="00A820BC">
        <w:rPr>
          <w:color w:val="00B0F0"/>
          <w:sz w:val="22"/>
          <w:szCs w:val="22"/>
        </w:rPr>
        <w:t>(INSERT APPLICABLE DATA RIGHTS</w:t>
      </w:r>
      <w:r w:rsidRPr="00A820BC">
        <w:rPr>
          <w:sz w:val="22"/>
          <w:szCs w:val="22"/>
        </w:rPr>
        <w:t xml:space="preserve">). </w:t>
      </w:r>
    </w:p>
    <w:p w14:paraId="2C5128D7" w14:textId="77777777" w:rsidR="00A820BC" w:rsidRDefault="00A820BC" w:rsidP="00797AF7">
      <w:pPr>
        <w:pStyle w:val="ListParagraph"/>
        <w:jc w:val="both"/>
        <w:rPr>
          <w:sz w:val="22"/>
          <w:szCs w:val="22"/>
        </w:rPr>
      </w:pPr>
    </w:p>
    <w:p w14:paraId="35936128" w14:textId="77777777" w:rsidR="00797AF7" w:rsidRDefault="006A2199" w:rsidP="00797AF7">
      <w:pPr>
        <w:pStyle w:val="ListParagraph"/>
        <w:numPr>
          <w:ilvl w:val="0"/>
          <w:numId w:val="41"/>
        </w:numPr>
        <w:jc w:val="both"/>
        <w:rPr>
          <w:sz w:val="22"/>
          <w:szCs w:val="22"/>
        </w:rPr>
      </w:pPr>
      <w:r w:rsidRPr="00A820BC">
        <w:rPr>
          <w:sz w:val="22"/>
          <w:szCs w:val="22"/>
        </w:rPr>
        <w:t>March-In Rights</w:t>
      </w:r>
    </w:p>
    <w:p w14:paraId="720310F2" w14:textId="77777777" w:rsidR="00797AF7" w:rsidRPr="00797AF7" w:rsidRDefault="00797AF7" w:rsidP="00797AF7">
      <w:pPr>
        <w:pStyle w:val="ListParagraph"/>
        <w:rPr>
          <w:sz w:val="22"/>
          <w:szCs w:val="22"/>
        </w:rPr>
      </w:pPr>
    </w:p>
    <w:p w14:paraId="3E2649F8" w14:textId="77777777" w:rsidR="00797AF7" w:rsidRDefault="006A2199" w:rsidP="00797AF7">
      <w:pPr>
        <w:pStyle w:val="ListParagraph"/>
        <w:numPr>
          <w:ilvl w:val="1"/>
          <w:numId w:val="41"/>
        </w:numPr>
        <w:jc w:val="both"/>
        <w:rPr>
          <w:sz w:val="22"/>
          <w:szCs w:val="22"/>
        </w:rPr>
      </w:pPr>
      <w:r w:rsidRPr="00797AF7">
        <w:rPr>
          <w:sz w:val="22"/>
          <w:szCs w:val="22"/>
        </w:rPr>
        <w:t xml:space="preserve">In the event the Government chooses to exercise its March-in Rights, as defined in Article </w:t>
      </w:r>
      <w:r w:rsidR="00E904FF" w:rsidRPr="00797AF7">
        <w:rPr>
          <w:color w:val="FF0000"/>
          <w:sz w:val="22"/>
          <w:szCs w:val="22"/>
        </w:rPr>
        <w:t>7</w:t>
      </w:r>
      <w:r w:rsidRPr="00797AF7">
        <w:rPr>
          <w:sz w:val="22"/>
          <w:szCs w:val="22"/>
        </w:rPr>
        <w:t xml:space="preserve">, </w:t>
      </w:r>
      <w:r w:rsidR="00E80E76" w:rsidRPr="00797AF7">
        <w:rPr>
          <w:sz w:val="22"/>
          <w:szCs w:val="22"/>
        </w:rPr>
        <w:t>Paragraph</w:t>
      </w:r>
      <w:r w:rsidRPr="00797AF7">
        <w:rPr>
          <w:sz w:val="22"/>
          <w:szCs w:val="22"/>
        </w:rPr>
        <w:t xml:space="preserve"> </w:t>
      </w:r>
      <w:r w:rsidR="00E904FF" w:rsidRPr="00797AF7">
        <w:rPr>
          <w:sz w:val="22"/>
          <w:szCs w:val="22"/>
        </w:rPr>
        <w:t>1</w:t>
      </w:r>
      <w:r w:rsidRPr="00797AF7">
        <w:rPr>
          <w:sz w:val="22"/>
          <w:szCs w:val="22"/>
        </w:rPr>
        <w:t xml:space="preserve">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w:t>
      </w:r>
      <w:r w:rsidR="00E904FF" w:rsidRPr="00A429EE">
        <w:rPr>
          <w:color w:val="FF0000"/>
          <w:sz w:val="22"/>
          <w:szCs w:val="22"/>
        </w:rPr>
        <w:t>1</w:t>
      </w:r>
      <w:r w:rsidRPr="00797AF7">
        <w:rPr>
          <w:sz w:val="22"/>
          <w:szCs w:val="22"/>
        </w:rPr>
        <w:t xml:space="preserve">, </w:t>
      </w:r>
      <w:r w:rsidR="008144EF" w:rsidRPr="00797AF7">
        <w:rPr>
          <w:sz w:val="22"/>
          <w:szCs w:val="22"/>
        </w:rPr>
        <w:t>Paragraph</w:t>
      </w:r>
      <w:r w:rsidRPr="00797AF7">
        <w:rPr>
          <w:sz w:val="22"/>
          <w:szCs w:val="22"/>
        </w:rPr>
        <w:t xml:space="preserve"> B of this Agreement, to this delivered Data.</w:t>
      </w:r>
    </w:p>
    <w:p w14:paraId="6F604EE4" w14:textId="77777777" w:rsidR="00797AF7" w:rsidRDefault="00797AF7" w:rsidP="00797AF7">
      <w:pPr>
        <w:pStyle w:val="ListParagraph"/>
        <w:ind w:left="1440"/>
        <w:jc w:val="both"/>
        <w:rPr>
          <w:sz w:val="22"/>
          <w:szCs w:val="22"/>
        </w:rPr>
      </w:pPr>
    </w:p>
    <w:p w14:paraId="66D2088C" w14:textId="69C9366F" w:rsidR="006A2199" w:rsidRPr="00797AF7" w:rsidRDefault="006A2199" w:rsidP="00797AF7">
      <w:pPr>
        <w:pStyle w:val="ListParagraph"/>
        <w:numPr>
          <w:ilvl w:val="1"/>
          <w:numId w:val="41"/>
        </w:numPr>
        <w:jc w:val="both"/>
        <w:rPr>
          <w:sz w:val="22"/>
          <w:szCs w:val="22"/>
        </w:rPr>
      </w:pPr>
      <w:r w:rsidRPr="00797AF7">
        <w:rPr>
          <w:sz w:val="22"/>
          <w:szCs w:val="22"/>
        </w:rPr>
        <w:t xml:space="preserve">To facilitate any potential deliveries, the Performer agrees to retain and maintain in good condition until </w:t>
      </w:r>
      <w:r w:rsidR="00525739">
        <w:rPr>
          <w:color w:val="00B0F0"/>
          <w:sz w:val="22"/>
          <w:szCs w:val="22"/>
        </w:rPr>
        <w:t>3</w:t>
      </w:r>
      <w:r w:rsidR="00E904FF" w:rsidRPr="00797AF7">
        <w:rPr>
          <w:color w:val="00B0F0"/>
          <w:sz w:val="22"/>
          <w:szCs w:val="22"/>
        </w:rPr>
        <w:t xml:space="preserve"> </w:t>
      </w:r>
      <w:r w:rsidR="00E904FF" w:rsidRPr="00797AF7">
        <w:rPr>
          <w:sz w:val="22"/>
          <w:szCs w:val="22"/>
        </w:rPr>
        <w:t xml:space="preserve">years </w:t>
      </w:r>
      <w:r w:rsidRPr="00797AF7">
        <w:rPr>
          <w:sz w:val="22"/>
          <w:szCs w:val="22"/>
        </w:rPr>
        <w:t xml:space="preserve">after completion or termination of this Agreement, all Data necessary to achieve practical application of any </w:t>
      </w:r>
      <w:r w:rsidR="007C77EE" w:rsidRPr="00797AF7">
        <w:rPr>
          <w:sz w:val="22"/>
          <w:szCs w:val="22"/>
        </w:rPr>
        <w:t>S</w:t>
      </w:r>
      <w:r w:rsidRPr="00797AF7">
        <w:rPr>
          <w:sz w:val="22"/>
          <w:szCs w:val="22"/>
        </w:rPr>
        <w:t xml:space="preserve">ubject </w:t>
      </w:r>
      <w:r w:rsidR="007C77EE" w:rsidRPr="00797AF7">
        <w:rPr>
          <w:sz w:val="22"/>
          <w:szCs w:val="22"/>
        </w:rPr>
        <w:t>I</w:t>
      </w:r>
      <w:r w:rsidRPr="00797AF7">
        <w:rPr>
          <w:sz w:val="22"/>
          <w:szCs w:val="22"/>
        </w:rPr>
        <w:t xml:space="preserve">nvention as defined in Article </w:t>
      </w:r>
      <w:r w:rsidR="00E904FF" w:rsidRPr="00A429EE">
        <w:rPr>
          <w:color w:val="FF0000"/>
          <w:sz w:val="22"/>
          <w:szCs w:val="22"/>
        </w:rPr>
        <w:t>1</w:t>
      </w:r>
      <w:r w:rsidRPr="00797AF7">
        <w:rPr>
          <w:sz w:val="22"/>
          <w:szCs w:val="22"/>
        </w:rPr>
        <w:t xml:space="preserve">, </w:t>
      </w:r>
      <w:r w:rsidR="008144EF" w:rsidRPr="00797AF7">
        <w:rPr>
          <w:sz w:val="22"/>
          <w:szCs w:val="22"/>
        </w:rPr>
        <w:t>Paragraph</w:t>
      </w:r>
      <w:r w:rsidRPr="00797AF7">
        <w:rPr>
          <w:sz w:val="22"/>
          <w:szCs w:val="22"/>
        </w:rPr>
        <w:t xml:space="preserve"> B of this Agreement. </w:t>
      </w:r>
    </w:p>
    <w:p w14:paraId="229ED102" w14:textId="77777777" w:rsidR="008B2790" w:rsidRPr="004F7ADA" w:rsidRDefault="008B2790">
      <w:pPr>
        <w:rPr>
          <w:sz w:val="22"/>
          <w:szCs w:val="22"/>
        </w:rPr>
      </w:pPr>
    </w:p>
    <w:p w14:paraId="41C4EDA7" w14:textId="0A48628A" w:rsidR="008B2790" w:rsidRPr="004F7ADA" w:rsidRDefault="00C22AA3">
      <w:pPr>
        <w:rPr>
          <w:b/>
          <w:sz w:val="22"/>
          <w:szCs w:val="22"/>
        </w:rPr>
      </w:pPr>
      <w:r w:rsidRPr="004F7ADA">
        <w:rPr>
          <w:b/>
          <w:sz w:val="22"/>
          <w:szCs w:val="22"/>
        </w:rPr>
        <w:t>B</w:t>
      </w:r>
      <w:r w:rsidR="008B2790" w:rsidRPr="004F7ADA">
        <w:rPr>
          <w:b/>
          <w:sz w:val="22"/>
          <w:szCs w:val="22"/>
        </w:rPr>
        <w:t>.</w:t>
      </w:r>
      <w:r w:rsidR="00797AF7">
        <w:rPr>
          <w:b/>
          <w:sz w:val="22"/>
          <w:szCs w:val="22"/>
        </w:rPr>
        <w:t xml:space="preserve">  </w:t>
      </w:r>
      <w:r w:rsidR="008B2790" w:rsidRPr="004F7ADA">
        <w:rPr>
          <w:b/>
          <w:sz w:val="22"/>
          <w:szCs w:val="22"/>
        </w:rPr>
        <w:t xml:space="preserve">Marking of Data </w:t>
      </w:r>
    </w:p>
    <w:p w14:paraId="3ADDF4CA" w14:textId="77777777" w:rsidR="008B2790" w:rsidRPr="004F7ADA" w:rsidRDefault="008B2790">
      <w:pPr>
        <w:rPr>
          <w:b/>
          <w:sz w:val="22"/>
          <w:szCs w:val="22"/>
        </w:rPr>
      </w:pPr>
    </w:p>
    <w:p w14:paraId="7004AA0B" w14:textId="77777777" w:rsidR="008B2790" w:rsidRPr="004F7ADA" w:rsidRDefault="007C77EE" w:rsidP="00797AF7">
      <w:pPr>
        <w:jc w:val="both"/>
        <w:rPr>
          <w:sz w:val="22"/>
          <w:szCs w:val="22"/>
        </w:rPr>
      </w:pPr>
      <w:r w:rsidRPr="004F7ADA">
        <w:rPr>
          <w:sz w:val="22"/>
          <w:szCs w:val="22"/>
        </w:rPr>
        <w:t>Pursuant to P</w:t>
      </w:r>
      <w:r w:rsidR="008B2790" w:rsidRPr="004F7ADA">
        <w:rPr>
          <w:sz w:val="22"/>
          <w:szCs w:val="22"/>
        </w:rPr>
        <w:t xml:space="preserve">aragraph </w:t>
      </w:r>
      <w:r w:rsidR="00D82369" w:rsidRPr="004F7ADA">
        <w:rPr>
          <w:sz w:val="22"/>
          <w:szCs w:val="22"/>
        </w:rPr>
        <w:t>A</w:t>
      </w:r>
      <w:r w:rsidR="008B2790" w:rsidRPr="004F7ADA">
        <w:rPr>
          <w:sz w:val="22"/>
          <w:szCs w:val="22"/>
        </w:rPr>
        <w:t xml:space="preserve"> above, any Data delivered under this Agreement shall be marked with the following legend:</w:t>
      </w:r>
    </w:p>
    <w:p w14:paraId="7DFC5ED4" w14:textId="77777777" w:rsidR="008B2790" w:rsidRPr="004F7ADA" w:rsidRDefault="008B2790">
      <w:pPr>
        <w:rPr>
          <w:sz w:val="22"/>
          <w:szCs w:val="22"/>
        </w:rPr>
      </w:pPr>
    </w:p>
    <w:p w14:paraId="55CEEE84" w14:textId="77777777" w:rsidR="008B2790" w:rsidRPr="004F7ADA" w:rsidRDefault="008B2790" w:rsidP="00797AF7">
      <w:pPr>
        <w:ind w:left="1440" w:right="1440"/>
        <w:jc w:val="both"/>
        <w:rPr>
          <w:sz w:val="22"/>
          <w:szCs w:val="22"/>
        </w:rPr>
      </w:pPr>
      <w:r w:rsidRPr="004F7ADA">
        <w:rPr>
          <w:sz w:val="22"/>
          <w:szCs w:val="22"/>
        </w:rPr>
        <w:t xml:space="preserve">Use, duplication, or disclosure is subject to the restrictions as stated in Agreement </w:t>
      </w:r>
      <w:r w:rsidR="004E48EA" w:rsidRPr="000416EA">
        <w:rPr>
          <w:color w:val="ED7D31" w:themeColor="accent2"/>
          <w:sz w:val="22"/>
          <w:szCs w:val="22"/>
        </w:rPr>
        <w:t>HR0011-XX</w:t>
      </w:r>
      <w:r w:rsidRPr="000416EA">
        <w:rPr>
          <w:color w:val="ED7D31" w:themeColor="accent2"/>
          <w:sz w:val="22"/>
          <w:szCs w:val="22"/>
        </w:rPr>
        <w:t>-</w:t>
      </w:r>
      <w:r w:rsidR="004E48EA" w:rsidRPr="000416EA">
        <w:rPr>
          <w:color w:val="ED7D31" w:themeColor="accent2"/>
          <w:sz w:val="22"/>
          <w:szCs w:val="22"/>
        </w:rPr>
        <w:t>9-XXXX</w:t>
      </w:r>
      <w:r w:rsidRPr="000416EA">
        <w:rPr>
          <w:color w:val="ED7D31" w:themeColor="accent2"/>
          <w:sz w:val="22"/>
          <w:szCs w:val="22"/>
        </w:rPr>
        <w:t xml:space="preserve"> </w:t>
      </w:r>
      <w:r w:rsidRPr="004F7ADA">
        <w:rPr>
          <w:sz w:val="22"/>
          <w:szCs w:val="22"/>
        </w:rPr>
        <w:t xml:space="preserve">between the Government and </w:t>
      </w:r>
      <w:r w:rsidR="00EE725A" w:rsidRPr="004F7ADA">
        <w:rPr>
          <w:sz w:val="22"/>
          <w:szCs w:val="22"/>
        </w:rPr>
        <w:t>the Performer</w:t>
      </w:r>
      <w:r w:rsidRPr="004F7ADA">
        <w:rPr>
          <w:sz w:val="22"/>
          <w:szCs w:val="22"/>
        </w:rPr>
        <w:t>.</w:t>
      </w:r>
    </w:p>
    <w:p w14:paraId="7EA10F66" w14:textId="77777777" w:rsidR="008B2790" w:rsidRPr="004F7ADA" w:rsidRDefault="008B2790">
      <w:pPr>
        <w:rPr>
          <w:sz w:val="22"/>
          <w:szCs w:val="22"/>
        </w:rPr>
      </w:pPr>
    </w:p>
    <w:p w14:paraId="03D8A6E8" w14:textId="17F703E8" w:rsidR="008B2790" w:rsidRDefault="00C22AA3">
      <w:pPr>
        <w:rPr>
          <w:b/>
          <w:sz w:val="22"/>
          <w:szCs w:val="22"/>
        </w:rPr>
      </w:pPr>
      <w:r w:rsidRPr="004F7ADA">
        <w:rPr>
          <w:b/>
          <w:sz w:val="22"/>
          <w:szCs w:val="22"/>
        </w:rPr>
        <w:t>C</w:t>
      </w:r>
      <w:r w:rsidR="008B2790" w:rsidRPr="004F7ADA">
        <w:rPr>
          <w:b/>
          <w:sz w:val="22"/>
          <w:szCs w:val="22"/>
        </w:rPr>
        <w:t>.</w:t>
      </w:r>
      <w:r w:rsidR="00797AF7">
        <w:rPr>
          <w:b/>
          <w:sz w:val="22"/>
          <w:szCs w:val="22"/>
        </w:rPr>
        <w:t xml:space="preserve">  </w:t>
      </w:r>
      <w:r w:rsidR="008B2790" w:rsidRPr="004F7ADA">
        <w:rPr>
          <w:b/>
          <w:sz w:val="22"/>
          <w:szCs w:val="22"/>
        </w:rPr>
        <w:t>Lower Tier Agreements</w:t>
      </w:r>
    </w:p>
    <w:p w14:paraId="75315801" w14:textId="77777777" w:rsidR="00797AF7" w:rsidRPr="004F7ADA" w:rsidRDefault="00797AF7">
      <w:pPr>
        <w:rPr>
          <w:b/>
          <w:sz w:val="22"/>
          <w:szCs w:val="22"/>
        </w:rPr>
      </w:pPr>
    </w:p>
    <w:p w14:paraId="58DCF398" w14:textId="77777777" w:rsidR="008B2790" w:rsidRPr="004F7ADA" w:rsidRDefault="00502E27" w:rsidP="00797AF7">
      <w:pPr>
        <w:jc w:val="both"/>
        <w:rPr>
          <w:b/>
          <w:sz w:val="22"/>
          <w:szCs w:val="22"/>
        </w:rPr>
      </w:pPr>
      <w:r w:rsidRPr="004F7ADA">
        <w:rPr>
          <w:sz w:val="22"/>
          <w:szCs w:val="22"/>
        </w:rPr>
        <w:t>T</w:t>
      </w:r>
      <w:r w:rsidR="004237CF" w:rsidRPr="004F7ADA">
        <w:rPr>
          <w:sz w:val="22"/>
          <w:szCs w:val="22"/>
        </w:rPr>
        <w:t xml:space="preserve">he Performer </w:t>
      </w:r>
      <w:r w:rsidR="008B2790" w:rsidRPr="004F7ADA">
        <w:rPr>
          <w:sz w:val="22"/>
          <w:szCs w:val="22"/>
        </w:rPr>
        <w:t>shall include this Article, suitably modified to identify the Parties, in all subcontracts or lower tier agreements, regardless of tier, for experimental, developmental, or research work.</w:t>
      </w:r>
      <w:r w:rsidR="008B2790" w:rsidRPr="004F7ADA">
        <w:rPr>
          <w:sz w:val="22"/>
          <w:szCs w:val="22"/>
        </w:rPr>
        <w:tab/>
      </w:r>
    </w:p>
    <w:p w14:paraId="2F7A02E2" w14:textId="77777777" w:rsidR="00EE725A" w:rsidRPr="004F7ADA" w:rsidRDefault="00EE725A">
      <w:pPr>
        <w:rPr>
          <w:b/>
          <w:sz w:val="22"/>
          <w:szCs w:val="22"/>
        </w:rPr>
      </w:pPr>
    </w:p>
    <w:p w14:paraId="76CD6AD2" w14:textId="697E7825" w:rsidR="008B2790" w:rsidRPr="004F7ADA" w:rsidRDefault="008B2790">
      <w:pPr>
        <w:rPr>
          <w:b/>
          <w:sz w:val="22"/>
          <w:szCs w:val="22"/>
        </w:rPr>
      </w:pPr>
      <w:r w:rsidRPr="004F7ADA">
        <w:rPr>
          <w:b/>
          <w:sz w:val="22"/>
          <w:szCs w:val="22"/>
        </w:rPr>
        <w:t>ARTICLE</w:t>
      </w:r>
      <w:r w:rsidRPr="0028623E">
        <w:rPr>
          <w:b/>
          <w:color w:val="FF0000"/>
          <w:sz w:val="22"/>
          <w:szCs w:val="22"/>
        </w:rPr>
        <w:t xml:space="preserve"> </w:t>
      </w:r>
      <w:r w:rsidR="00E904FF">
        <w:rPr>
          <w:b/>
          <w:color w:val="FF0000"/>
          <w:sz w:val="22"/>
          <w:szCs w:val="22"/>
        </w:rPr>
        <w:t>9</w:t>
      </w:r>
      <w:r w:rsidR="00E904FF">
        <w:rPr>
          <w:b/>
          <w:sz w:val="22"/>
          <w:szCs w:val="22"/>
        </w:rPr>
        <w:t xml:space="preserve">:  </w:t>
      </w:r>
      <w:r w:rsidRPr="004F7ADA">
        <w:rPr>
          <w:b/>
          <w:sz w:val="22"/>
          <w:szCs w:val="22"/>
        </w:rPr>
        <w:t>FOREIGN ACCESS TO TECHNOLOGY</w:t>
      </w:r>
    </w:p>
    <w:p w14:paraId="4187E882" w14:textId="77777777" w:rsidR="008B2790" w:rsidRPr="004F7ADA" w:rsidRDefault="008B2790">
      <w:pPr>
        <w:rPr>
          <w:b/>
          <w:sz w:val="22"/>
          <w:szCs w:val="22"/>
        </w:rPr>
      </w:pPr>
    </w:p>
    <w:p w14:paraId="15EFA490" w14:textId="24E9BAA8" w:rsidR="008B2790" w:rsidRPr="004F7ADA" w:rsidRDefault="008B2790" w:rsidP="00797AF7">
      <w:pPr>
        <w:jc w:val="both"/>
        <w:rPr>
          <w:sz w:val="22"/>
          <w:szCs w:val="22"/>
        </w:rPr>
      </w:pPr>
      <w:r w:rsidRPr="004F7ADA">
        <w:rPr>
          <w:sz w:val="22"/>
          <w:szCs w:val="22"/>
        </w:rPr>
        <w:t xml:space="preserve">This Article shall remain in effect during the term of the Agreement and for </w:t>
      </w:r>
      <w:r w:rsidR="00525739">
        <w:rPr>
          <w:color w:val="00B0F0"/>
          <w:sz w:val="22"/>
          <w:szCs w:val="22"/>
        </w:rPr>
        <w:t xml:space="preserve">5 </w:t>
      </w:r>
      <w:r w:rsidRPr="004F7ADA">
        <w:rPr>
          <w:sz w:val="22"/>
          <w:szCs w:val="22"/>
        </w:rPr>
        <w:t>years thereafter.</w:t>
      </w:r>
    </w:p>
    <w:p w14:paraId="2588D9EB" w14:textId="77777777" w:rsidR="008B2790" w:rsidRPr="004F7ADA" w:rsidRDefault="008B2790">
      <w:pPr>
        <w:rPr>
          <w:sz w:val="22"/>
          <w:szCs w:val="22"/>
        </w:rPr>
      </w:pPr>
    </w:p>
    <w:p w14:paraId="0E1CC94B" w14:textId="6390C652" w:rsidR="008B2790" w:rsidRPr="004F7ADA" w:rsidRDefault="00C22AA3">
      <w:pPr>
        <w:rPr>
          <w:sz w:val="22"/>
          <w:szCs w:val="22"/>
        </w:rPr>
      </w:pPr>
      <w:r w:rsidRPr="004F7ADA">
        <w:rPr>
          <w:b/>
          <w:sz w:val="22"/>
          <w:szCs w:val="22"/>
        </w:rPr>
        <w:t>A</w:t>
      </w:r>
      <w:r w:rsidR="008B2790" w:rsidRPr="004F7ADA">
        <w:rPr>
          <w:b/>
          <w:sz w:val="22"/>
          <w:szCs w:val="22"/>
        </w:rPr>
        <w:t>.</w:t>
      </w:r>
      <w:r w:rsidR="00797AF7">
        <w:rPr>
          <w:b/>
          <w:sz w:val="22"/>
          <w:szCs w:val="22"/>
        </w:rPr>
        <w:t xml:space="preserve">  </w:t>
      </w:r>
      <w:r w:rsidR="008B2790" w:rsidRPr="004F7ADA">
        <w:rPr>
          <w:b/>
          <w:sz w:val="22"/>
          <w:szCs w:val="22"/>
        </w:rPr>
        <w:t>General</w:t>
      </w:r>
    </w:p>
    <w:p w14:paraId="0162E937" w14:textId="77777777" w:rsidR="008B2790" w:rsidRPr="004F7ADA" w:rsidRDefault="008B2790">
      <w:pPr>
        <w:rPr>
          <w:sz w:val="22"/>
          <w:szCs w:val="22"/>
        </w:rPr>
      </w:pPr>
    </w:p>
    <w:p w14:paraId="4A99817A" w14:textId="6B5FCE82" w:rsidR="008B2790" w:rsidRPr="004F7ADA" w:rsidRDefault="008B2790" w:rsidP="00797AF7">
      <w:pPr>
        <w:jc w:val="both"/>
        <w:rPr>
          <w:sz w:val="22"/>
          <w:szCs w:val="22"/>
        </w:rPr>
      </w:pPr>
      <w:r w:rsidRPr="004F7ADA">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7578EA" w:rsidRPr="004F7ADA">
        <w:rPr>
          <w:sz w:val="22"/>
          <w:szCs w:val="22"/>
        </w:rPr>
        <w:t xml:space="preserve">the provisions of the International Traffic in Arms Regulations (22 C.F.R. Part 120, </w:t>
      </w:r>
      <w:r w:rsidR="007578EA" w:rsidRPr="004F7ADA">
        <w:rPr>
          <w:i/>
          <w:sz w:val="22"/>
          <w:szCs w:val="22"/>
        </w:rPr>
        <w:t>et seq.</w:t>
      </w:r>
      <w:r w:rsidR="007578EA" w:rsidRPr="004F7ADA">
        <w:rPr>
          <w:sz w:val="22"/>
          <w:szCs w:val="22"/>
        </w:rPr>
        <w:t>),</w:t>
      </w:r>
      <w:r w:rsidR="001A6CD9" w:rsidRPr="004F7ADA">
        <w:rPr>
          <w:sz w:val="22"/>
          <w:szCs w:val="22"/>
        </w:rPr>
        <w:t xml:space="preserve"> National Industrial </w:t>
      </w:r>
      <w:r w:rsidR="00A031A6" w:rsidRPr="004F7ADA">
        <w:rPr>
          <w:sz w:val="22"/>
          <w:szCs w:val="22"/>
        </w:rPr>
        <w:t xml:space="preserve">Security Program Operating Manual (NISPOM) (32 C.F.R. Part 117, </w:t>
      </w:r>
      <w:r w:rsidR="00A031A6" w:rsidRPr="004F7ADA">
        <w:rPr>
          <w:i/>
          <w:iCs/>
          <w:sz w:val="22"/>
          <w:szCs w:val="22"/>
        </w:rPr>
        <w:t>et seq.</w:t>
      </w:r>
      <w:r w:rsidR="00A031A6" w:rsidRPr="004F7ADA">
        <w:rPr>
          <w:sz w:val="22"/>
          <w:szCs w:val="22"/>
        </w:rPr>
        <w:t>)</w:t>
      </w:r>
      <w:r w:rsidR="007578EA" w:rsidRPr="004F7ADA">
        <w:rPr>
          <w:sz w:val="22"/>
          <w:szCs w:val="22"/>
        </w:rPr>
        <w:t xml:space="preserve">, and the Department of Commerce’s Export Administration Regulations (15 C.F.R. Part 730, </w:t>
      </w:r>
      <w:r w:rsidR="007578EA" w:rsidRPr="004F7ADA">
        <w:rPr>
          <w:i/>
          <w:sz w:val="22"/>
          <w:szCs w:val="22"/>
        </w:rPr>
        <w:t>et seq.</w:t>
      </w:r>
      <w:r w:rsidR="007578EA" w:rsidRPr="004F7ADA">
        <w:rPr>
          <w:sz w:val="22"/>
          <w:szCs w:val="22"/>
        </w:rPr>
        <w:t>).</w:t>
      </w:r>
    </w:p>
    <w:p w14:paraId="7E08FC62" w14:textId="77777777" w:rsidR="007578EA" w:rsidRPr="004F7ADA" w:rsidRDefault="007578EA">
      <w:pPr>
        <w:rPr>
          <w:sz w:val="22"/>
          <w:szCs w:val="22"/>
        </w:rPr>
      </w:pPr>
    </w:p>
    <w:p w14:paraId="39C749D1" w14:textId="23D3FB04" w:rsidR="008B2790" w:rsidRPr="004F7ADA" w:rsidRDefault="00C22AA3">
      <w:pPr>
        <w:rPr>
          <w:sz w:val="22"/>
          <w:szCs w:val="22"/>
        </w:rPr>
      </w:pPr>
      <w:r w:rsidRPr="004F7ADA">
        <w:rPr>
          <w:b/>
          <w:sz w:val="22"/>
          <w:szCs w:val="22"/>
        </w:rPr>
        <w:t>B</w:t>
      </w:r>
      <w:r w:rsidR="008B2790" w:rsidRPr="004F7ADA">
        <w:rPr>
          <w:b/>
          <w:sz w:val="22"/>
          <w:szCs w:val="22"/>
        </w:rPr>
        <w:t>.</w:t>
      </w:r>
      <w:r w:rsidR="00797AF7">
        <w:rPr>
          <w:b/>
          <w:sz w:val="22"/>
          <w:szCs w:val="22"/>
        </w:rPr>
        <w:t xml:space="preserve">  </w:t>
      </w:r>
      <w:r w:rsidR="008B2790" w:rsidRPr="004F7ADA">
        <w:rPr>
          <w:b/>
          <w:sz w:val="22"/>
          <w:szCs w:val="22"/>
        </w:rPr>
        <w:t>Restrictions on Sale or Transfer of Technology to Foreign Firms or Institutions</w:t>
      </w:r>
    </w:p>
    <w:p w14:paraId="2D67A77A" w14:textId="77777777" w:rsidR="008B2790" w:rsidRPr="004F7ADA" w:rsidRDefault="008B2790">
      <w:pPr>
        <w:rPr>
          <w:sz w:val="22"/>
          <w:szCs w:val="22"/>
        </w:rPr>
      </w:pPr>
    </w:p>
    <w:p w14:paraId="03AB0274" w14:textId="33B6D00A" w:rsidR="00797AF7" w:rsidRDefault="008B2790" w:rsidP="00713503">
      <w:pPr>
        <w:pStyle w:val="ListParagraph"/>
        <w:numPr>
          <w:ilvl w:val="0"/>
          <w:numId w:val="42"/>
        </w:numPr>
        <w:jc w:val="both"/>
        <w:rPr>
          <w:sz w:val="22"/>
          <w:szCs w:val="22"/>
        </w:rPr>
      </w:pPr>
      <w:proofErr w:type="gramStart"/>
      <w:r w:rsidRPr="00797AF7">
        <w:rPr>
          <w:sz w:val="22"/>
          <w:szCs w:val="22"/>
        </w:rPr>
        <w:t>In order to</w:t>
      </w:r>
      <w:proofErr w:type="gramEnd"/>
      <w:r w:rsidRPr="00797AF7">
        <w:rPr>
          <w:sz w:val="22"/>
          <w:szCs w:val="22"/>
        </w:rPr>
        <w:t xml:space="preserve"> promote the national security interests of the United States and to effectuate the policies that underlie the regulations cited above, the proc</w:t>
      </w:r>
      <w:r w:rsidR="00D82369" w:rsidRPr="00797AF7">
        <w:rPr>
          <w:sz w:val="22"/>
          <w:szCs w:val="22"/>
        </w:rPr>
        <w:t xml:space="preserve">edures stated in </w:t>
      </w:r>
      <w:r w:rsidR="00C20605" w:rsidRPr="00797AF7">
        <w:rPr>
          <w:sz w:val="22"/>
          <w:szCs w:val="22"/>
        </w:rPr>
        <w:t>Subparagraphs</w:t>
      </w:r>
      <w:r w:rsidR="00D82369" w:rsidRPr="00797AF7">
        <w:rPr>
          <w:sz w:val="22"/>
          <w:szCs w:val="22"/>
        </w:rPr>
        <w:t xml:space="preserve"> B.2, B</w:t>
      </w:r>
      <w:r w:rsidRPr="00797AF7">
        <w:rPr>
          <w:sz w:val="22"/>
          <w:szCs w:val="22"/>
        </w:rPr>
        <w:t xml:space="preserve">.3, and </w:t>
      </w:r>
      <w:r w:rsidR="00D82369" w:rsidRPr="00797AF7">
        <w:rPr>
          <w:sz w:val="22"/>
          <w:szCs w:val="22"/>
        </w:rPr>
        <w:t>B</w:t>
      </w:r>
      <w:r w:rsidRPr="00797AF7">
        <w:rPr>
          <w:sz w:val="22"/>
          <w:szCs w:val="22"/>
        </w:rPr>
        <w:t xml:space="preserve">.4 below shall apply to any transfer of </w:t>
      </w:r>
      <w:r w:rsidR="007A0E3D">
        <w:rPr>
          <w:sz w:val="22"/>
          <w:szCs w:val="22"/>
        </w:rPr>
        <w:t>t</w:t>
      </w:r>
      <w:r w:rsidRPr="00797AF7">
        <w:rPr>
          <w:sz w:val="22"/>
          <w:szCs w:val="22"/>
        </w:rPr>
        <w:t xml:space="preserve">echnology. For purposes of this </w:t>
      </w:r>
      <w:r w:rsidR="008655F3" w:rsidRPr="00797AF7">
        <w:rPr>
          <w:sz w:val="22"/>
          <w:szCs w:val="22"/>
        </w:rPr>
        <w:t>P</w:t>
      </w:r>
      <w:r w:rsidRPr="00797AF7">
        <w:rPr>
          <w:sz w:val="22"/>
          <w:szCs w:val="22"/>
        </w:rPr>
        <w:t xml:space="preserve">aragraph, a transfer includes a sale of the company, and sales or licensing of </w:t>
      </w:r>
      <w:r w:rsidR="007A0E3D">
        <w:rPr>
          <w:sz w:val="22"/>
          <w:szCs w:val="22"/>
        </w:rPr>
        <w:t>t</w:t>
      </w:r>
      <w:r w:rsidRPr="00797AF7">
        <w:rPr>
          <w:sz w:val="22"/>
          <w:szCs w:val="22"/>
        </w:rPr>
        <w:t>echnology. Transfers do not include:</w:t>
      </w:r>
    </w:p>
    <w:p w14:paraId="0E6FB53C" w14:textId="77777777" w:rsidR="00797AF7" w:rsidRDefault="00797AF7" w:rsidP="00713503">
      <w:pPr>
        <w:pStyle w:val="ListParagraph"/>
        <w:ind w:left="1440"/>
        <w:jc w:val="both"/>
        <w:rPr>
          <w:sz w:val="22"/>
          <w:szCs w:val="22"/>
        </w:rPr>
      </w:pPr>
    </w:p>
    <w:p w14:paraId="187E08E1" w14:textId="77777777" w:rsidR="00797AF7" w:rsidRDefault="007C77EE" w:rsidP="00713503">
      <w:pPr>
        <w:pStyle w:val="ListParagraph"/>
        <w:numPr>
          <w:ilvl w:val="1"/>
          <w:numId w:val="42"/>
        </w:numPr>
        <w:jc w:val="both"/>
        <w:rPr>
          <w:sz w:val="22"/>
          <w:szCs w:val="22"/>
        </w:rPr>
      </w:pPr>
      <w:r w:rsidRPr="00797AF7">
        <w:rPr>
          <w:sz w:val="22"/>
          <w:szCs w:val="22"/>
        </w:rPr>
        <w:t>Sales of products or components;</w:t>
      </w:r>
      <w:r w:rsidR="008B2790" w:rsidRPr="00797AF7">
        <w:rPr>
          <w:sz w:val="22"/>
          <w:szCs w:val="22"/>
        </w:rPr>
        <w:t xml:space="preserve"> or</w:t>
      </w:r>
      <w:r w:rsidRPr="00797AF7">
        <w:rPr>
          <w:sz w:val="22"/>
          <w:szCs w:val="22"/>
        </w:rPr>
        <w:t xml:space="preserve">  </w:t>
      </w:r>
    </w:p>
    <w:p w14:paraId="1EA1ABCB" w14:textId="77777777" w:rsidR="00797AF7" w:rsidRDefault="00797AF7" w:rsidP="00713503">
      <w:pPr>
        <w:pStyle w:val="ListParagraph"/>
        <w:ind w:left="1440"/>
        <w:jc w:val="both"/>
        <w:rPr>
          <w:sz w:val="22"/>
          <w:szCs w:val="22"/>
        </w:rPr>
      </w:pPr>
    </w:p>
    <w:p w14:paraId="475BA20D" w14:textId="77777777" w:rsidR="00797AF7" w:rsidRDefault="007C77EE" w:rsidP="00713503">
      <w:pPr>
        <w:pStyle w:val="ListParagraph"/>
        <w:numPr>
          <w:ilvl w:val="1"/>
          <w:numId w:val="42"/>
        </w:numPr>
        <w:jc w:val="both"/>
        <w:rPr>
          <w:sz w:val="22"/>
          <w:szCs w:val="22"/>
        </w:rPr>
      </w:pPr>
      <w:r w:rsidRPr="00797AF7">
        <w:rPr>
          <w:sz w:val="22"/>
          <w:szCs w:val="22"/>
        </w:rPr>
        <w:t>L</w:t>
      </w:r>
      <w:r w:rsidR="008B2790" w:rsidRPr="00797AF7">
        <w:rPr>
          <w:sz w:val="22"/>
          <w:szCs w:val="22"/>
        </w:rPr>
        <w:t xml:space="preserve">icenses of software or documentation related to </w:t>
      </w:r>
      <w:r w:rsidRPr="00797AF7">
        <w:rPr>
          <w:sz w:val="22"/>
          <w:szCs w:val="22"/>
        </w:rPr>
        <w:t>sales of products or components;</w:t>
      </w:r>
      <w:r w:rsidR="008B2790" w:rsidRPr="00797AF7">
        <w:rPr>
          <w:sz w:val="22"/>
          <w:szCs w:val="22"/>
        </w:rPr>
        <w:t xml:space="preserve"> or</w:t>
      </w:r>
      <w:r w:rsidRPr="00797AF7">
        <w:rPr>
          <w:sz w:val="22"/>
          <w:szCs w:val="22"/>
        </w:rPr>
        <w:t xml:space="preserve">   </w:t>
      </w:r>
    </w:p>
    <w:p w14:paraId="2164A969" w14:textId="77777777" w:rsidR="00797AF7" w:rsidRPr="00797AF7" w:rsidRDefault="00797AF7" w:rsidP="00713503">
      <w:pPr>
        <w:pStyle w:val="ListParagraph"/>
        <w:jc w:val="both"/>
        <w:rPr>
          <w:sz w:val="22"/>
          <w:szCs w:val="22"/>
        </w:rPr>
      </w:pPr>
    </w:p>
    <w:p w14:paraId="77742D67" w14:textId="77777777" w:rsidR="00797AF7" w:rsidRDefault="007C77EE" w:rsidP="00713503">
      <w:pPr>
        <w:pStyle w:val="ListParagraph"/>
        <w:numPr>
          <w:ilvl w:val="1"/>
          <w:numId w:val="42"/>
        </w:numPr>
        <w:jc w:val="both"/>
        <w:rPr>
          <w:sz w:val="22"/>
          <w:szCs w:val="22"/>
        </w:rPr>
      </w:pPr>
      <w:r w:rsidRPr="00797AF7">
        <w:rPr>
          <w:sz w:val="22"/>
          <w:szCs w:val="22"/>
        </w:rPr>
        <w:t>T</w:t>
      </w:r>
      <w:r w:rsidR="008B2790" w:rsidRPr="00797AF7">
        <w:rPr>
          <w:sz w:val="22"/>
          <w:szCs w:val="22"/>
        </w:rPr>
        <w:t xml:space="preserve">ransfer to foreign subsidiaries of </w:t>
      </w:r>
      <w:r w:rsidR="00EE725A" w:rsidRPr="00797AF7">
        <w:rPr>
          <w:sz w:val="22"/>
          <w:szCs w:val="22"/>
        </w:rPr>
        <w:t>the Performer</w:t>
      </w:r>
      <w:r w:rsidR="008B2790" w:rsidRPr="00797AF7">
        <w:rPr>
          <w:sz w:val="22"/>
          <w:szCs w:val="22"/>
        </w:rPr>
        <w:t xml:space="preserve"> for pur</w:t>
      </w:r>
      <w:r w:rsidRPr="00797AF7">
        <w:rPr>
          <w:sz w:val="22"/>
          <w:szCs w:val="22"/>
        </w:rPr>
        <w:t>poses related to this Agreement;</w:t>
      </w:r>
      <w:r w:rsidR="008B2790" w:rsidRPr="00797AF7">
        <w:rPr>
          <w:sz w:val="22"/>
          <w:szCs w:val="22"/>
        </w:rPr>
        <w:t xml:space="preserve"> or</w:t>
      </w:r>
      <w:r w:rsidRPr="00797AF7">
        <w:rPr>
          <w:sz w:val="22"/>
          <w:szCs w:val="22"/>
        </w:rPr>
        <w:t xml:space="preserve">  </w:t>
      </w:r>
    </w:p>
    <w:p w14:paraId="3EFEB956" w14:textId="77777777" w:rsidR="00797AF7" w:rsidRPr="00797AF7" w:rsidRDefault="00797AF7" w:rsidP="00713503">
      <w:pPr>
        <w:pStyle w:val="ListParagraph"/>
        <w:jc w:val="both"/>
        <w:rPr>
          <w:sz w:val="22"/>
          <w:szCs w:val="22"/>
        </w:rPr>
      </w:pPr>
    </w:p>
    <w:p w14:paraId="56BDB995" w14:textId="4884FDCE" w:rsidR="008B2790" w:rsidRPr="00797AF7" w:rsidRDefault="007C77EE" w:rsidP="00713503">
      <w:pPr>
        <w:pStyle w:val="ListParagraph"/>
        <w:numPr>
          <w:ilvl w:val="1"/>
          <w:numId w:val="42"/>
        </w:numPr>
        <w:jc w:val="both"/>
        <w:rPr>
          <w:sz w:val="22"/>
          <w:szCs w:val="22"/>
        </w:rPr>
      </w:pPr>
      <w:r w:rsidRPr="00797AF7">
        <w:rPr>
          <w:sz w:val="22"/>
          <w:szCs w:val="22"/>
        </w:rPr>
        <w:t>T</w:t>
      </w:r>
      <w:r w:rsidR="008B2790" w:rsidRPr="00797AF7">
        <w:rPr>
          <w:sz w:val="22"/>
          <w:szCs w:val="22"/>
        </w:rPr>
        <w:t xml:space="preserve">ransfer which provides access to </w:t>
      </w:r>
      <w:r w:rsidR="007A0E3D">
        <w:rPr>
          <w:sz w:val="22"/>
          <w:szCs w:val="22"/>
        </w:rPr>
        <w:t>t</w:t>
      </w:r>
      <w:r w:rsidR="008B2790" w:rsidRPr="00797AF7">
        <w:rPr>
          <w:sz w:val="22"/>
          <w:szCs w:val="22"/>
        </w:rPr>
        <w: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47856763" w14:textId="77777777" w:rsidR="008B2790" w:rsidRPr="004F7ADA" w:rsidRDefault="008B2790" w:rsidP="00713503">
      <w:pPr>
        <w:jc w:val="both"/>
        <w:rPr>
          <w:sz w:val="22"/>
          <w:szCs w:val="22"/>
        </w:rPr>
      </w:pPr>
    </w:p>
    <w:p w14:paraId="63DC2E22" w14:textId="26753EC2" w:rsidR="008B2790" w:rsidRPr="004F7ADA" w:rsidRDefault="00EE725A" w:rsidP="00713503">
      <w:pPr>
        <w:pStyle w:val="ListParagraph"/>
        <w:numPr>
          <w:ilvl w:val="0"/>
          <w:numId w:val="42"/>
        </w:numPr>
        <w:jc w:val="both"/>
        <w:rPr>
          <w:sz w:val="22"/>
          <w:szCs w:val="22"/>
        </w:rPr>
      </w:pPr>
      <w:r w:rsidRPr="004F7ADA">
        <w:rPr>
          <w:sz w:val="22"/>
          <w:szCs w:val="22"/>
        </w:rPr>
        <w:t>The Performer</w:t>
      </w:r>
      <w:r w:rsidR="008B2790" w:rsidRPr="004F7ADA">
        <w:rPr>
          <w:sz w:val="22"/>
          <w:szCs w:val="22"/>
        </w:rPr>
        <w:t xml:space="preserve"> shall provide timely notice to DARPA of any proposed transfers from </w:t>
      </w:r>
      <w:r w:rsidRPr="004F7ADA">
        <w:rPr>
          <w:sz w:val="22"/>
          <w:szCs w:val="22"/>
        </w:rPr>
        <w:t>the Performer</w:t>
      </w:r>
      <w:r w:rsidR="008B2790" w:rsidRPr="004F7ADA">
        <w:rPr>
          <w:sz w:val="22"/>
          <w:szCs w:val="22"/>
        </w:rPr>
        <w:t xml:space="preserve"> of </w:t>
      </w:r>
      <w:r w:rsidR="007A0E3D">
        <w:rPr>
          <w:sz w:val="22"/>
          <w:szCs w:val="22"/>
        </w:rPr>
        <w:t>t</w:t>
      </w:r>
      <w:r w:rsidR="008B2790" w:rsidRPr="004F7ADA">
        <w:rPr>
          <w:sz w:val="22"/>
          <w:szCs w:val="22"/>
        </w:rPr>
        <w:t>echnology developed under this Agreement to Foreign Firms or Institutions.</w:t>
      </w:r>
      <w:r w:rsidR="007A0E3D">
        <w:rPr>
          <w:sz w:val="22"/>
          <w:szCs w:val="22"/>
        </w:rPr>
        <w:t xml:space="preserve"> </w:t>
      </w:r>
      <w:r w:rsidR="008B2790" w:rsidRPr="004F7ADA">
        <w:rPr>
          <w:sz w:val="22"/>
          <w:szCs w:val="22"/>
        </w:rPr>
        <w:t xml:space="preserve">If DARPA determines that the transfer may have adverse consequences to the national security interests of the United States, </w:t>
      </w:r>
      <w:r w:rsidRPr="004F7ADA">
        <w:rPr>
          <w:sz w:val="22"/>
          <w:szCs w:val="22"/>
        </w:rPr>
        <w:t>the Performer</w:t>
      </w:r>
      <w:r w:rsidR="008B2790" w:rsidRPr="004F7ADA">
        <w:rPr>
          <w:sz w:val="22"/>
          <w:szCs w:val="22"/>
        </w:rPr>
        <w:t xml:space="preserve">, its vendors, and DARPA shall jointly endeavor to find alternatives to </w:t>
      </w:r>
      <w:r w:rsidR="008B2790" w:rsidRPr="004F7ADA">
        <w:rPr>
          <w:sz w:val="22"/>
          <w:szCs w:val="22"/>
        </w:rPr>
        <w:lastRenderedPageBreak/>
        <w:t xml:space="preserve">the proposed transfer which obviate or mitigate potential adverse consequences of the </w:t>
      </w:r>
      <w:r w:rsidR="00E904FF" w:rsidRPr="004F7ADA">
        <w:rPr>
          <w:sz w:val="22"/>
          <w:szCs w:val="22"/>
        </w:rPr>
        <w:t>transfer,</w:t>
      </w:r>
      <w:r w:rsidR="008B2790" w:rsidRPr="004F7ADA">
        <w:rPr>
          <w:sz w:val="22"/>
          <w:szCs w:val="22"/>
        </w:rPr>
        <w:t xml:space="preserve"> but which provide substantially equivalent benefits to </w:t>
      </w:r>
      <w:r w:rsidRPr="004F7ADA">
        <w:rPr>
          <w:sz w:val="22"/>
          <w:szCs w:val="22"/>
        </w:rPr>
        <w:t>the Performer</w:t>
      </w:r>
      <w:r w:rsidR="008B2790" w:rsidRPr="004F7ADA">
        <w:rPr>
          <w:sz w:val="22"/>
          <w:szCs w:val="22"/>
        </w:rPr>
        <w:t>.</w:t>
      </w:r>
    </w:p>
    <w:p w14:paraId="10E2C125" w14:textId="52F0E821" w:rsidR="008B2790" w:rsidRPr="004F7ADA" w:rsidRDefault="008B2790" w:rsidP="00713503">
      <w:pPr>
        <w:pStyle w:val="ListParagraph"/>
        <w:jc w:val="both"/>
        <w:rPr>
          <w:sz w:val="22"/>
          <w:szCs w:val="22"/>
        </w:rPr>
      </w:pPr>
    </w:p>
    <w:p w14:paraId="66186668" w14:textId="2D7CD350" w:rsidR="008B2790" w:rsidRPr="004F7ADA" w:rsidRDefault="008B2790" w:rsidP="00713503">
      <w:pPr>
        <w:pStyle w:val="ListParagraph"/>
        <w:numPr>
          <w:ilvl w:val="0"/>
          <w:numId w:val="42"/>
        </w:numPr>
        <w:jc w:val="both"/>
        <w:rPr>
          <w:sz w:val="22"/>
          <w:szCs w:val="22"/>
        </w:rPr>
      </w:pPr>
      <w:r w:rsidRPr="004F7ADA">
        <w:rPr>
          <w:sz w:val="22"/>
          <w:szCs w:val="22"/>
        </w:rPr>
        <w:t xml:space="preserve">In any event, </w:t>
      </w:r>
      <w:r w:rsidR="00EE725A" w:rsidRPr="004F7ADA">
        <w:rPr>
          <w:sz w:val="22"/>
          <w:szCs w:val="22"/>
        </w:rPr>
        <w:t>the Performer</w:t>
      </w:r>
      <w:r w:rsidRPr="004F7ADA">
        <w:rPr>
          <w:sz w:val="22"/>
          <w:szCs w:val="22"/>
        </w:rPr>
        <w:t xml:space="preserve"> shall provide written notice to the DARPA </w:t>
      </w:r>
      <w:r w:rsidR="00FC0077" w:rsidRPr="004F7ADA">
        <w:rPr>
          <w:sz w:val="22"/>
          <w:szCs w:val="22"/>
        </w:rPr>
        <w:t xml:space="preserve">AOR </w:t>
      </w:r>
      <w:r w:rsidRPr="004F7ADA">
        <w:rPr>
          <w:sz w:val="22"/>
          <w:szCs w:val="22"/>
        </w:rPr>
        <w:t>and</w:t>
      </w:r>
      <w:r w:rsidR="00D155AB" w:rsidRPr="004F7ADA">
        <w:rPr>
          <w:sz w:val="22"/>
          <w:szCs w:val="22"/>
        </w:rPr>
        <w:t xml:space="preserve"> the DARPA</w:t>
      </w:r>
      <w:r w:rsidRPr="004F7ADA">
        <w:rPr>
          <w:sz w:val="22"/>
          <w:szCs w:val="22"/>
        </w:rPr>
        <w:t xml:space="preserve"> </w:t>
      </w:r>
      <w:r w:rsidR="00FC0077" w:rsidRPr="004F7ADA">
        <w:rPr>
          <w:sz w:val="22"/>
          <w:szCs w:val="22"/>
        </w:rPr>
        <w:t xml:space="preserve">AO </w:t>
      </w:r>
      <w:r w:rsidRPr="004F7ADA">
        <w:rPr>
          <w:sz w:val="22"/>
          <w:szCs w:val="22"/>
        </w:rPr>
        <w:t xml:space="preserve">of any proposed transfer to a </w:t>
      </w:r>
      <w:r w:rsidR="00F441BF" w:rsidRPr="004F7ADA">
        <w:rPr>
          <w:sz w:val="22"/>
          <w:szCs w:val="22"/>
        </w:rPr>
        <w:t>F</w:t>
      </w:r>
      <w:r w:rsidRPr="004F7ADA">
        <w:rPr>
          <w:sz w:val="22"/>
          <w:szCs w:val="22"/>
        </w:rPr>
        <w:t xml:space="preserve">oreign </w:t>
      </w:r>
      <w:r w:rsidR="00F441BF" w:rsidRPr="004F7ADA">
        <w:rPr>
          <w:sz w:val="22"/>
          <w:szCs w:val="22"/>
        </w:rPr>
        <w:t>F</w:t>
      </w:r>
      <w:r w:rsidRPr="004F7ADA">
        <w:rPr>
          <w:sz w:val="22"/>
          <w:szCs w:val="22"/>
        </w:rPr>
        <w:t xml:space="preserve">irm or </w:t>
      </w:r>
      <w:r w:rsidR="00F441BF" w:rsidRPr="004F7ADA">
        <w:rPr>
          <w:sz w:val="22"/>
          <w:szCs w:val="22"/>
        </w:rPr>
        <w:t>I</w:t>
      </w:r>
      <w:r w:rsidRPr="004F7ADA">
        <w:rPr>
          <w:sz w:val="22"/>
          <w:szCs w:val="22"/>
        </w:rPr>
        <w:t>nstitution at least sixty (60) calendar days prior to t</w:t>
      </w:r>
      <w:r w:rsidR="009478F4" w:rsidRPr="004F7ADA">
        <w:rPr>
          <w:sz w:val="22"/>
          <w:szCs w:val="22"/>
        </w:rPr>
        <w:t xml:space="preserve">he proposed date of transfer. </w:t>
      </w:r>
      <w:r w:rsidRPr="004F7ADA">
        <w:rPr>
          <w:sz w:val="22"/>
          <w:szCs w:val="22"/>
        </w:rPr>
        <w:t xml:space="preserve">Such notice shall cite this Article and shall state specifically what is to be transferred and the general terms of the transfer. Within thirty (30) calendar days of receipt of </w:t>
      </w:r>
      <w:r w:rsidR="00EE725A" w:rsidRPr="004F7ADA">
        <w:rPr>
          <w:sz w:val="22"/>
          <w:szCs w:val="22"/>
        </w:rPr>
        <w:t>the Performer</w:t>
      </w:r>
      <w:r w:rsidRPr="004F7ADA">
        <w:rPr>
          <w:sz w:val="22"/>
          <w:szCs w:val="22"/>
        </w:rPr>
        <w:t xml:space="preserve">’s written notification, the DARPA </w:t>
      </w:r>
      <w:r w:rsidR="00FC0077" w:rsidRPr="004F7ADA">
        <w:rPr>
          <w:sz w:val="22"/>
          <w:szCs w:val="22"/>
        </w:rPr>
        <w:t>AO</w:t>
      </w:r>
      <w:r w:rsidRPr="004F7ADA">
        <w:rPr>
          <w:sz w:val="22"/>
          <w:szCs w:val="22"/>
        </w:rPr>
        <w:t xml:space="preserve"> shall advise </w:t>
      </w:r>
      <w:r w:rsidR="00EE725A" w:rsidRPr="004F7ADA">
        <w:rPr>
          <w:sz w:val="22"/>
          <w:szCs w:val="22"/>
        </w:rPr>
        <w:t>the Performer</w:t>
      </w:r>
      <w:r w:rsidRPr="004F7ADA">
        <w:rPr>
          <w:sz w:val="22"/>
          <w:szCs w:val="22"/>
        </w:rPr>
        <w:t xml:space="preserve"> whether it consents to the proposed transfer. In cases where DARPA does not concur or sixty (60) calendar days after receipt and DARPA provides no decision, </w:t>
      </w:r>
      <w:r w:rsidR="00EE725A" w:rsidRPr="004F7ADA">
        <w:rPr>
          <w:sz w:val="22"/>
          <w:szCs w:val="22"/>
        </w:rPr>
        <w:t>the Performer</w:t>
      </w:r>
      <w:r w:rsidRPr="004F7ADA">
        <w:rPr>
          <w:sz w:val="22"/>
          <w:szCs w:val="22"/>
        </w:rPr>
        <w:t xml:space="preserve"> may utilize the procedures under Article </w:t>
      </w:r>
      <w:r w:rsidR="00E904FF" w:rsidRPr="007A0E3D">
        <w:rPr>
          <w:color w:val="FF0000"/>
          <w:sz w:val="22"/>
          <w:szCs w:val="22"/>
        </w:rPr>
        <w:t>6</w:t>
      </w:r>
      <w:r w:rsidRPr="004F7ADA">
        <w:rPr>
          <w:sz w:val="22"/>
          <w:szCs w:val="22"/>
        </w:rPr>
        <w:t>, Disputes. No transfer shall take place until a decision is rendered.</w:t>
      </w:r>
    </w:p>
    <w:p w14:paraId="511D85F0" w14:textId="77777777" w:rsidR="008B2790" w:rsidRPr="00713503" w:rsidRDefault="008B2790" w:rsidP="00713503">
      <w:pPr>
        <w:ind w:left="360"/>
        <w:jc w:val="both"/>
        <w:rPr>
          <w:sz w:val="22"/>
          <w:szCs w:val="22"/>
        </w:rPr>
      </w:pPr>
    </w:p>
    <w:p w14:paraId="74A82013" w14:textId="5300947D" w:rsidR="008B2790" w:rsidRPr="004F7ADA" w:rsidRDefault="008B2790" w:rsidP="00713503">
      <w:pPr>
        <w:pStyle w:val="ListParagraph"/>
        <w:numPr>
          <w:ilvl w:val="0"/>
          <w:numId w:val="42"/>
        </w:numPr>
        <w:jc w:val="both"/>
        <w:rPr>
          <w:sz w:val="22"/>
          <w:szCs w:val="22"/>
        </w:rPr>
      </w:pPr>
      <w:r w:rsidRPr="004F7ADA">
        <w:rPr>
          <w:sz w:val="22"/>
          <w:szCs w:val="22"/>
        </w:rPr>
        <w:t xml:space="preserve">In the event a transfer of </w:t>
      </w:r>
      <w:r w:rsidR="007A0E3D">
        <w:rPr>
          <w:sz w:val="22"/>
          <w:szCs w:val="22"/>
        </w:rPr>
        <w:t>t</w:t>
      </w:r>
      <w:r w:rsidRPr="004F7ADA">
        <w:rPr>
          <w:sz w:val="22"/>
          <w:szCs w:val="22"/>
        </w:rPr>
        <w:t xml:space="preserve">echnology to Foreign Firms or Institutions which is NOT approved by DARPA takes place, </w:t>
      </w:r>
      <w:r w:rsidR="00EE725A" w:rsidRPr="004F7ADA">
        <w:rPr>
          <w:sz w:val="22"/>
          <w:szCs w:val="22"/>
        </w:rPr>
        <w:t>the Performer</w:t>
      </w:r>
      <w:r w:rsidRPr="004F7ADA">
        <w:rPr>
          <w:sz w:val="22"/>
          <w:szCs w:val="22"/>
        </w:rPr>
        <w:t xml:space="preserve"> shall (a) refund to DARPA funds paid for the development of the </w:t>
      </w:r>
      <w:r w:rsidR="007A0E3D">
        <w:rPr>
          <w:sz w:val="22"/>
          <w:szCs w:val="22"/>
        </w:rPr>
        <w:t>t</w:t>
      </w:r>
      <w:r w:rsidRPr="004F7ADA">
        <w:rPr>
          <w:sz w:val="22"/>
          <w:szCs w:val="22"/>
        </w:rPr>
        <w:t>echnology and (b) the Government shall have a non-exclusive, nontransferable, irrevocable, paid-up license to practice</w:t>
      </w:r>
      <w:r w:rsidR="00D155AB" w:rsidRPr="004F7ADA">
        <w:rPr>
          <w:sz w:val="22"/>
          <w:szCs w:val="22"/>
        </w:rPr>
        <w:t>,</w:t>
      </w:r>
      <w:r w:rsidRPr="004F7ADA">
        <w:rPr>
          <w:sz w:val="22"/>
          <w:szCs w:val="22"/>
        </w:rPr>
        <w:t xml:space="preserve"> or</w:t>
      </w:r>
      <w:r w:rsidR="00D155AB" w:rsidRPr="004F7ADA">
        <w:rPr>
          <w:sz w:val="22"/>
          <w:szCs w:val="22"/>
        </w:rPr>
        <w:t xml:space="preserve"> to</w:t>
      </w:r>
      <w:r w:rsidRPr="004F7ADA">
        <w:rPr>
          <w:sz w:val="22"/>
          <w:szCs w:val="22"/>
        </w:rPr>
        <w:t xml:space="preserve"> have practiced on behalf of the United States</w:t>
      </w:r>
      <w:r w:rsidR="00D155AB" w:rsidRPr="004F7ADA">
        <w:rPr>
          <w:sz w:val="22"/>
          <w:szCs w:val="22"/>
        </w:rPr>
        <w:t>,</w:t>
      </w:r>
      <w:r w:rsidRPr="004F7ADA">
        <w:rPr>
          <w:sz w:val="22"/>
          <w:szCs w:val="22"/>
        </w:rPr>
        <w:t xml:space="preserve"> the </w:t>
      </w:r>
      <w:r w:rsidR="007A0E3D">
        <w:rPr>
          <w:sz w:val="22"/>
          <w:szCs w:val="22"/>
        </w:rPr>
        <w:t>t</w:t>
      </w:r>
      <w:r w:rsidRPr="004F7ADA">
        <w:rPr>
          <w:sz w:val="22"/>
          <w:szCs w:val="22"/>
        </w:rPr>
        <w:t>echnology throughout the world for Government and any and all other purposes, particularly to effectuate the intent of this Agreement.</w:t>
      </w:r>
      <w:r w:rsidR="007A0E3D">
        <w:rPr>
          <w:sz w:val="22"/>
          <w:szCs w:val="22"/>
        </w:rPr>
        <w:t xml:space="preserve"> </w:t>
      </w:r>
      <w:r w:rsidRPr="004F7ADA">
        <w:rPr>
          <w:sz w:val="22"/>
          <w:szCs w:val="22"/>
        </w:rPr>
        <w:t>Upon request of the Government</w:t>
      </w:r>
      <w:r w:rsidR="00EE725A" w:rsidRPr="004F7ADA">
        <w:rPr>
          <w:sz w:val="22"/>
          <w:szCs w:val="22"/>
        </w:rPr>
        <w:t>,</w:t>
      </w:r>
      <w:r w:rsidRPr="004F7ADA">
        <w:rPr>
          <w:sz w:val="22"/>
          <w:szCs w:val="22"/>
        </w:rPr>
        <w:t xml:space="preserve"> </w:t>
      </w:r>
      <w:r w:rsidR="00EE725A" w:rsidRPr="004F7ADA">
        <w:rPr>
          <w:sz w:val="22"/>
          <w:szCs w:val="22"/>
        </w:rPr>
        <w:t>the Performer</w:t>
      </w:r>
      <w:r w:rsidRPr="004F7ADA">
        <w:rPr>
          <w:sz w:val="22"/>
          <w:szCs w:val="22"/>
        </w:rPr>
        <w:t xml:space="preserve"> shall provide written confirmation of such licenses.</w:t>
      </w:r>
    </w:p>
    <w:p w14:paraId="70E37B93" w14:textId="77777777" w:rsidR="008B2790" w:rsidRPr="004F7ADA" w:rsidRDefault="008B2790" w:rsidP="00713503">
      <w:pPr>
        <w:jc w:val="both"/>
        <w:rPr>
          <w:sz w:val="22"/>
          <w:szCs w:val="22"/>
        </w:rPr>
      </w:pPr>
    </w:p>
    <w:p w14:paraId="6208AE36" w14:textId="55BD1A4F" w:rsidR="008B2790" w:rsidRPr="004F7ADA" w:rsidRDefault="002F38B3">
      <w:pPr>
        <w:rPr>
          <w:sz w:val="22"/>
          <w:szCs w:val="22"/>
        </w:rPr>
      </w:pPr>
      <w:r w:rsidRPr="004F7ADA">
        <w:rPr>
          <w:b/>
          <w:sz w:val="22"/>
          <w:szCs w:val="22"/>
        </w:rPr>
        <w:t>C</w:t>
      </w:r>
      <w:r w:rsidR="008B2790" w:rsidRPr="004F7ADA">
        <w:rPr>
          <w:b/>
          <w:sz w:val="22"/>
          <w:szCs w:val="22"/>
        </w:rPr>
        <w:t>.</w:t>
      </w:r>
      <w:r w:rsidR="00713503">
        <w:rPr>
          <w:b/>
          <w:sz w:val="22"/>
          <w:szCs w:val="22"/>
        </w:rPr>
        <w:t xml:space="preserve">  </w:t>
      </w:r>
      <w:r w:rsidR="008B2790" w:rsidRPr="004F7ADA">
        <w:rPr>
          <w:b/>
          <w:sz w:val="22"/>
          <w:szCs w:val="22"/>
        </w:rPr>
        <w:t>Lower Tier Agreements</w:t>
      </w:r>
    </w:p>
    <w:p w14:paraId="0210388B" w14:textId="77777777" w:rsidR="008B2790" w:rsidRPr="004F7ADA" w:rsidRDefault="008B2790">
      <w:pPr>
        <w:rPr>
          <w:sz w:val="22"/>
          <w:szCs w:val="22"/>
        </w:rPr>
      </w:pPr>
    </w:p>
    <w:p w14:paraId="4355E7B1" w14:textId="77777777" w:rsidR="008B2790" w:rsidRPr="004F7ADA" w:rsidRDefault="00433BF6" w:rsidP="00713503">
      <w:pPr>
        <w:jc w:val="both"/>
        <w:rPr>
          <w:sz w:val="22"/>
          <w:szCs w:val="22"/>
        </w:rPr>
      </w:pPr>
      <w:r w:rsidRPr="004F7ADA">
        <w:rPr>
          <w:sz w:val="22"/>
          <w:szCs w:val="22"/>
        </w:rPr>
        <w:t>The Performer</w:t>
      </w:r>
      <w:r w:rsidR="008B2790" w:rsidRPr="004F7ADA">
        <w:rPr>
          <w:sz w:val="22"/>
          <w:szCs w:val="22"/>
        </w:rPr>
        <w:t xml:space="preserve"> shall include this Article, suitably modified, to identify the Parties, in all subcontracts or lower tier agreements, regardless of tier, for experimental, developmental, or research work.</w:t>
      </w:r>
    </w:p>
    <w:p w14:paraId="05AACFFA" w14:textId="77777777" w:rsidR="00634891" w:rsidRPr="004F7ADA" w:rsidRDefault="00634891" w:rsidP="00E43784">
      <w:pPr>
        <w:rPr>
          <w:b/>
          <w:sz w:val="22"/>
          <w:szCs w:val="22"/>
        </w:rPr>
      </w:pPr>
    </w:p>
    <w:p w14:paraId="51A637CF" w14:textId="3D893C5A" w:rsidR="00E43784" w:rsidRDefault="00E43784" w:rsidP="00E43784">
      <w:pPr>
        <w:rPr>
          <w:b/>
          <w:sz w:val="22"/>
          <w:szCs w:val="22"/>
        </w:rPr>
      </w:pPr>
      <w:r w:rsidRPr="004F7ADA">
        <w:rPr>
          <w:b/>
          <w:sz w:val="22"/>
          <w:szCs w:val="22"/>
        </w:rPr>
        <w:t xml:space="preserve">ARTICLE </w:t>
      </w:r>
      <w:r w:rsidR="00E904FF" w:rsidRPr="00E904FF">
        <w:rPr>
          <w:b/>
          <w:color w:val="FF0000"/>
          <w:sz w:val="22"/>
          <w:szCs w:val="22"/>
        </w:rPr>
        <w:t>10</w:t>
      </w:r>
      <w:r w:rsidR="0086712C" w:rsidRPr="004F7ADA">
        <w:rPr>
          <w:b/>
          <w:sz w:val="22"/>
          <w:szCs w:val="22"/>
        </w:rPr>
        <w:t xml:space="preserve">:  </w:t>
      </w:r>
      <w:r w:rsidR="006B5D00" w:rsidRPr="004F7ADA">
        <w:rPr>
          <w:b/>
          <w:sz w:val="22"/>
          <w:szCs w:val="22"/>
        </w:rPr>
        <w:t>SAFEGUARDING COVERED DEFENSE INFORMATION AND CYBER INCIDENT REPORTING</w:t>
      </w:r>
    </w:p>
    <w:p w14:paraId="3CA0461F" w14:textId="77777777" w:rsidR="009F4DCA" w:rsidRDefault="009F4DCA" w:rsidP="00E43784">
      <w:pPr>
        <w:rPr>
          <w:b/>
          <w:sz w:val="22"/>
          <w:szCs w:val="22"/>
        </w:rPr>
      </w:pPr>
    </w:p>
    <w:p w14:paraId="18A72E63" w14:textId="77777777" w:rsidR="009F4DCA" w:rsidRPr="00E73E07" w:rsidRDefault="009F4DCA" w:rsidP="00713503">
      <w:pPr>
        <w:autoSpaceDE w:val="0"/>
        <w:autoSpaceDN w:val="0"/>
        <w:adjustRightInd w:val="0"/>
        <w:jc w:val="both"/>
        <w:rPr>
          <w:rFonts w:ascii="TimesNewRomanPS-BoldItalicMT" w:hAnsi="TimesNewRomanPS-BoldItalicMT" w:cs="TimesNewRomanPS-BoldItalicMT"/>
          <w:b/>
          <w:bCs/>
          <w:i/>
          <w:iCs/>
          <w:sz w:val="22"/>
          <w:szCs w:val="22"/>
        </w:rPr>
      </w:pPr>
      <w:bookmarkStart w:id="21" w:name="_Hlk194517317"/>
      <w:bookmarkStart w:id="22" w:name="_Hlk194825186"/>
      <w:r w:rsidRPr="00E73E07">
        <w:rPr>
          <w:rFonts w:ascii="TimesNewRomanPS-BoldItalicMT" w:hAnsi="TimesNewRomanPS-BoldItalicMT" w:cs="TimesNewRomanPS-BoldItalicMT"/>
          <w:b/>
          <w:bCs/>
          <w:i/>
          <w:iCs/>
          <w:sz w:val="22"/>
          <w:szCs w:val="22"/>
        </w:rPr>
        <w:t>The research under this Agreement is intended to be fundamental research. As such, the requirements</w:t>
      </w:r>
    </w:p>
    <w:p w14:paraId="60AB5BE9" w14:textId="77777777" w:rsidR="009F4DCA" w:rsidRPr="00E73E07" w:rsidRDefault="009F4DCA" w:rsidP="00713503">
      <w:pPr>
        <w:jc w:val="both"/>
        <w:rPr>
          <w:rFonts w:ascii="TimesNewRomanPS-BoldItalicMT" w:hAnsi="TimesNewRomanPS-BoldItalicMT" w:cs="TimesNewRomanPS-BoldItalicMT"/>
          <w:b/>
          <w:bCs/>
          <w:i/>
          <w:iCs/>
          <w:sz w:val="22"/>
          <w:szCs w:val="22"/>
        </w:rPr>
      </w:pPr>
      <w:r w:rsidRPr="00E73E07">
        <w:rPr>
          <w:rFonts w:ascii="TimesNewRomanPS-BoldItalicMT" w:hAnsi="TimesNewRomanPS-BoldItalicMT" w:cs="TimesNewRomanPS-BoldItalicMT"/>
          <w:b/>
          <w:bCs/>
          <w:i/>
          <w:iCs/>
          <w:sz w:val="22"/>
          <w:szCs w:val="22"/>
        </w:rPr>
        <w:t>of Article 10 do not apply. Should the research scope under the Agreement change and the Performer will be required to receive, develop, collect, transmit, use, or store CDI, the requirements of this Article</w:t>
      </w:r>
    </w:p>
    <w:p w14:paraId="28F1F295" w14:textId="77777777" w:rsidR="009F4DCA" w:rsidRPr="00E73E07" w:rsidRDefault="009F4DCA" w:rsidP="00713503">
      <w:pPr>
        <w:jc w:val="both"/>
        <w:rPr>
          <w:rFonts w:ascii="TimesNewRomanPS-BoldItalicMT" w:hAnsi="TimesNewRomanPS-BoldItalicMT" w:cs="TimesNewRomanPS-BoldItalicMT"/>
          <w:b/>
          <w:bCs/>
          <w:i/>
          <w:iCs/>
          <w:sz w:val="22"/>
          <w:szCs w:val="22"/>
        </w:rPr>
      </w:pPr>
      <w:r w:rsidRPr="00E73E07">
        <w:rPr>
          <w:rFonts w:ascii="TimesNewRomanPS-BoldItalicMT" w:hAnsi="TimesNewRomanPS-BoldItalicMT" w:cs="TimesNewRomanPS-BoldItalicMT"/>
          <w:b/>
          <w:bCs/>
          <w:i/>
          <w:iCs/>
          <w:sz w:val="22"/>
          <w:szCs w:val="22"/>
        </w:rPr>
        <w:t>will apply to the Agreement. For purposes of clarification, any such change in the research scope</w:t>
      </w:r>
    </w:p>
    <w:p w14:paraId="64F3F80C" w14:textId="77777777" w:rsidR="009F4DCA" w:rsidRPr="00E73E07" w:rsidRDefault="009F4DCA" w:rsidP="00713503">
      <w:pPr>
        <w:jc w:val="both"/>
        <w:rPr>
          <w:rFonts w:ascii="TimesNewRomanPS-BoldItalicMT" w:hAnsi="TimesNewRomanPS-BoldItalicMT" w:cs="TimesNewRomanPS-BoldItalicMT"/>
          <w:b/>
          <w:bCs/>
          <w:i/>
          <w:iCs/>
          <w:sz w:val="22"/>
          <w:szCs w:val="22"/>
        </w:rPr>
      </w:pPr>
      <w:r w:rsidRPr="00E73E07">
        <w:rPr>
          <w:rFonts w:ascii="TimesNewRomanPS-BoldItalicMT" w:hAnsi="TimesNewRomanPS-BoldItalicMT" w:cs="TimesNewRomanPS-BoldItalicMT"/>
          <w:b/>
          <w:bCs/>
          <w:i/>
          <w:iCs/>
          <w:sz w:val="22"/>
          <w:szCs w:val="22"/>
        </w:rPr>
        <w:t>which would implicate the requirements of this Article 10 shall be documented in a bilateral</w:t>
      </w:r>
    </w:p>
    <w:p w14:paraId="7E7FCDDB" w14:textId="77777777" w:rsidR="009F4DCA" w:rsidRPr="00E73E07" w:rsidRDefault="009F4DCA" w:rsidP="00713503">
      <w:pPr>
        <w:jc w:val="both"/>
        <w:rPr>
          <w:rFonts w:ascii="TimesNewRomanPS-BoldItalicMT" w:hAnsi="TimesNewRomanPS-BoldItalicMT" w:cs="TimesNewRomanPS-BoldItalicMT"/>
          <w:b/>
          <w:bCs/>
          <w:i/>
          <w:iCs/>
          <w:sz w:val="22"/>
          <w:szCs w:val="22"/>
        </w:rPr>
      </w:pPr>
      <w:r w:rsidRPr="00E73E07">
        <w:rPr>
          <w:rFonts w:ascii="TimesNewRomanPS-BoldItalicMT" w:hAnsi="TimesNewRomanPS-BoldItalicMT" w:cs="TimesNewRomanPS-BoldItalicMT"/>
          <w:b/>
          <w:bCs/>
          <w:i/>
          <w:iCs/>
          <w:sz w:val="22"/>
          <w:szCs w:val="22"/>
        </w:rPr>
        <w:t>modification to the Agreement signed by authorized representatives of the Parties and made in</w:t>
      </w:r>
    </w:p>
    <w:p w14:paraId="0809412C" w14:textId="77777777" w:rsidR="009F4DCA" w:rsidRPr="00E73E07" w:rsidRDefault="009F4DCA" w:rsidP="00713503">
      <w:pPr>
        <w:jc w:val="both"/>
        <w:rPr>
          <w:b/>
          <w:sz w:val="22"/>
          <w:szCs w:val="22"/>
        </w:rPr>
      </w:pPr>
      <w:r w:rsidRPr="00E73E07">
        <w:rPr>
          <w:rFonts w:ascii="TimesNewRomanPS-BoldItalicMT" w:hAnsi="TimesNewRomanPS-BoldItalicMT" w:cs="TimesNewRomanPS-BoldItalicMT"/>
          <w:b/>
          <w:bCs/>
          <w:i/>
          <w:iCs/>
          <w:sz w:val="22"/>
          <w:szCs w:val="22"/>
        </w:rPr>
        <w:t>accordance with the procedures outlined in Article 3(C)(4).</w:t>
      </w:r>
    </w:p>
    <w:bookmarkEnd w:id="21"/>
    <w:p w14:paraId="2F71DFA3" w14:textId="77777777" w:rsidR="009F4DCA" w:rsidRPr="004F7ADA" w:rsidRDefault="009F4DCA" w:rsidP="00E43784">
      <w:pPr>
        <w:rPr>
          <w:b/>
          <w:sz w:val="22"/>
          <w:szCs w:val="22"/>
        </w:rPr>
      </w:pPr>
    </w:p>
    <w:bookmarkEnd w:id="22"/>
    <w:p w14:paraId="4E4403E1" w14:textId="1FD8C7A4" w:rsidR="00E43784" w:rsidRPr="004F7ADA" w:rsidRDefault="00713503" w:rsidP="00713503">
      <w:pPr>
        <w:rPr>
          <w:b/>
          <w:sz w:val="22"/>
          <w:szCs w:val="22"/>
        </w:rPr>
      </w:pPr>
      <w:r>
        <w:rPr>
          <w:b/>
          <w:sz w:val="22"/>
          <w:szCs w:val="22"/>
        </w:rPr>
        <w:t xml:space="preserve">A.  </w:t>
      </w:r>
      <w:r w:rsidR="00E43784" w:rsidRPr="004F7ADA">
        <w:rPr>
          <w:b/>
          <w:sz w:val="22"/>
          <w:szCs w:val="22"/>
        </w:rPr>
        <w:t>Background</w:t>
      </w:r>
    </w:p>
    <w:p w14:paraId="2255A189" w14:textId="77777777" w:rsidR="00E43784" w:rsidRPr="004F7ADA" w:rsidRDefault="00E43784" w:rsidP="00E43784">
      <w:pPr>
        <w:rPr>
          <w:sz w:val="22"/>
          <w:szCs w:val="22"/>
        </w:rPr>
      </w:pPr>
    </w:p>
    <w:p w14:paraId="4A22D398" w14:textId="10A2444C" w:rsidR="00E43784" w:rsidRPr="004F7ADA" w:rsidRDefault="006B5D00" w:rsidP="00713503">
      <w:pPr>
        <w:jc w:val="both"/>
        <w:rPr>
          <w:b/>
          <w:sz w:val="22"/>
          <w:szCs w:val="22"/>
        </w:rPr>
      </w:pPr>
      <w:r w:rsidRPr="004F7ADA">
        <w:rPr>
          <w:sz w:val="22"/>
          <w:szCs w:val="22"/>
        </w:rPr>
        <w:t>Protection of Covered Defense Information (CDI), to include Controlled Unclassified Information (CUI) and Controlled Technical Information (CTI), is of paramount importance to DARPA and can directly impact the ability of DARPA to successfully conduct its mission.</w:t>
      </w:r>
      <w:r w:rsidR="007A0E3D">
        <w:rPr>
          <w:color w:val="000000"/>
          <w:sz w:val="22"/>
          <w:szCs w:val="22"/>
        </w:rPr>
        <w:t xml:space="preserve"> </w:t>
      </w:r>
      <w:r w:rsidRPr="004F7ADA">
        <w:rPr>
          <w:color w:val="000000"/>
          <w:sz w:val="22"/>
          <w:szCs w:val="22"/>
        </w:rPr>
        <w:t>Therefore,</w:t>
      </w:r>
      <w:r w:rsidR="007A0E3D">
        <w:rPr>
          <w:color w:val="000000"/>
          <w:sz w:val="22"/>
          <w:szCs w:val="22"/>
        </w:rPr>
        <w:t xml:space="preserve"> </w:t>
      </w:r>
      <w:r w:rsidRPr="004F7ADA">
        <w:rPr>
          <w:color w:val="000000"/>
          <w:sz w:val="22"/>
          <w:szCs w:val="22"/>
        </w:rPr>
        <w:t>t</w:t>
      </w:r>
      <w:r w:rsidRPr="004F7ADA">
        <w:rPr>
          <w:sz w:val="22"/>
          <w:szCs w:val="22"/>
        </w:rPr>
        <w:t xml:space="preserve">his Article requires the </w:t>
      </w:r>
      <w:r w:rsidR="00955FFC">
        <w:rPr>
          <w:sz w:val="22"/>
          <w:szCs w:val="22"/>
        </w:rPr>
        <w:t>P</w:t>
      </w:r>
      <w:r w:rsidRPr="004F7ADA">
        <w:rPr>
          <w:sz w:val="22"/>
          <w:szCs w:val="22"/>
        </w:rPr>
        <w:t xml:space="preserve">erformer to protect CDI that resides on the performer’s information systems. </w:t>
      </w:r>
      <w:r w:rsidRPr="004F7ADA">
        <w:rPr>
          <w:color w:val="000000"/>
          <w:sz w:val="22"/>
          <w:szCs w:val="22"/>
        </w:rPr>
        <w:t xml:space="preserve">This </w:t>
      </w:r>
      <w:r w:rsidR="005A5A04">
        <w:rPr>
          <w:color w:val="000000"/>
          <w:sz w:val="22"/>
          <w:szCs w:val="22"/>
        </w:rPr>
        <w:t>A</w:t>
      </w:r>
      <w:r w:rsidRPr="004F7ADA">
        <w:rPr>
          <w:color w:val="000000"/>
          <w:sz w:val="22"/>
          <w:szCs w:val="22"/>
        </w:rPr>
        <w:t xml:space="preserve">rticle also requires the </w:t>
      </w:r>
      <w:r w:rsidR="00E904FF">
        <w:rPr>
          <w:color w:val="000000"/>
          <w:sz w:val="22"/>
          <w:szCs w:val="22"/>
        </w:rPr>
        <w:t>P</w:t>
      </w:r>
      <w:r w:rsidRPr="004F7ADA">
        <w:rPr>
          <w:color w:val="000000"/>
          <w:sz w:val="22"/>
          <w:szCs w:val="22"/>
        </w:rPr>
        <w:t>erformer to rapidly report any cyber incident involving CDI.</w:t>
      </w:r>
    </w:p>
    <w:p w14:paraId="351C4B5B" w14:textId="77777777" w:rsidR="00E43784" w:rsidRPr="004F7ADA" w:rsidRDefault="00E43784" w:rsidP="00E43784">
      <w:pPr>
        <w:rPr>
          <w:sz w:val="22"/>
          <w:szCs w:val="22"/>
        </w:rPr>
      </w:pPr>
    </w:p>
    <w:p w14:paraId="1983B36F" w14:textId="240B5BC2" w:rsidR="00E43784" w:rsidRPr="004F7ADA" w:rsidRDefault="00713503" w:rsidP="00713503">
      <w:pPr>
        <w:rPr>
          <w:b/>
          <w:sz w:val="22"/>
          <w:szCs w:val="22"/>
        </w:rPr>
      </w:pPr>
      <w:r>
        <w:rPr>
          <w:b/>
          <w:sz w:val="22"/>
          <w:szCs w:val="22"/>
        </w:rPr>
        <w:t xml:space="preserve">B.  </w:t>
      </w:r>
      <w:r w:rsidR="00E43784" w:rsidRPr="004F7ADA">
        <w:rPr>
          <w:b/>
          <w:sz w:val="22"/>
          <w:szCs w:val="22"/>
        </w:rPr>
        <w:t xml:space="preserve">Safeguarding </w:t>
      </w:r>
      <w:r w:rsidR="00960AC3" w:rsidRPr="004F7ADA">
        <w:rPr>
          <w:b/>
          <w:sz w:val="22"/>
          <w:szCs w:val="22"/>
        </w:rPr>
        <w:t>CDI</w:t>
      </w:r>
    </w:p>
    <w:p w14:paraId="6C8766D7" w14:textId="77777777" w:rsidR="00E43784" w:rsidRPr="004F7ADA" w:rsidRDefault="00E43784" w:rsidP="00E43784">
      <w:pPr>
        <w:rPr>
          <w:sz w:val="22"/>
          <w:szCs w:val="22"/>
        </w:rPr>
      </w:pPr>
    </w:p>
    <w:p w14:paraId="218124D1" w14:textId="5C48E6C3" w:rsidR="00E43784" w:rsidRPr="004F7ADA" w:rsidRDefault="005E121E" w:rsidP="00713503">
      <w:pPr>
        <w:jc w:val="both"/>
        <w:rPr>
          <w:sz w:val="22"/>
          <w:szCs w:val="22"/>
        </w:rPr>
      </w:pPr>
      <w:r w:rsidRPr="004F7ADA">
        <w:rPr>
          <w:sz w:val="22"/>
          <w:szCs w:val="22"/>
        </w:rPr>
        <w:t xml:space="preserve">The </w:t>
      </w:r>
      <w:r w:rsidR="00E904FF">
        <w:rPr>
          <w:sz w:val="22"/>
          <w:szCs w:val="22"/>
        </w:rPr>
        <w:t>P</w:t>
      </w:r>
      <w:r w:rsidRPr="004F7ADA">
        <w:rPr>
          <w:sz w:val="22"/>
          <w:szCs w:val="22"/>
        </w:rPr>
        <w:t>erformer shall implement the version of NIST Special Publication (SP) 800-171 in effect at the time the solicitation is issued or as</w:t>
      </w:r>
      <w:r w:rsidR="0086712C" w:rsidRPr="004F7ADA">
        <w:rPr>
          <w:sz w:val="22"/>
          <w:szCs w:val="22"/>
        </w:rPr>
        <w:t xml:space="preserve"> authorized by the Agreements O</w:t>
      </w:r>
      <w:r w:rsidRPr="004F7ADA">
        <w:rPr>
          <w:sz w:val="22"/>
          <w:szCs w:val="22"/>
        </w:rPr>
        <w:t xml:space="preserve">fficer for </w:t>
      </w:r>
      <w:r w:rsidR="0086712C" w:rsidRPr="004F7ADA">
        <w:rPr>
          <w:sz w:val="22"/>
          <w:szCs w:val="22"/>
        </w:rPr>
        <w:t>CUI</w:t>
      </w:r>
      <w:r w:rsidRPr="004F7ADA">
        <w:rPr>
          <w:sz w:val="22"/>
          <w:szCs w:val="22"/>
        </w:rPr>
        <w:t xml:space="preserve"> and CTI that resides on the performer’s information systems.</w:t>
      </w:r>
      <w:r w:rsidR="00E904FF">
        <w:rPr>
          <w:sz w:val="22"/>
          <w:szCs w:val="22"/>
        </w:rPr>
        <w:t xml:space="preserve"> </w:t>
      </w:r>
      <w:r w:rsidRPr="004F7ADA">
        <w:rPr>
          <w:sz w:val="22"/>
          <w:szCs w:val="22"/>
        </w:rPr>
        <w:t xml:space="preserve">Consistent with NIST SP 800-171, implementation may be tailored to facilitate equivalent safeguarding measures used in the performer systems and organization. Any suspected loss or compromise of </w:t>
      </w:r>
      <w:r w:rsidR="006B5D00" w:rsidRPr="004F7ADA">
        <w:rPr>
          <w:sz w:val="22"/>
          <w:szCs w:val="22"/>
        </w:rPr>
        <w:t>CDI</w:t>
      </w:r>
      <w:r w:rsidRPr="004F7ADA">
        <w:rPr>
          <w:sz w:val="22"/>
          <w:szCs w:val="22"/>
        </w:rPr>
        <w:t xml:space="preserve"> that resides on the performer’s information systems shall be considered a cyber </w:t>
      </w:r>
      <w:r w:rsidRPr="004F7ADA">
        <w:rPr>
          <w:sz w:val="22"/>
          <w:szCs w:val="22"/>
        </w:rPr>
        <w:lastRenderedPageBreak/>
        <w:t xml:space="preserve">incident and require the performer to rapidly report the incident to DARPA in accordance with </w:t>
      </w:r>
      <w:r w:rsidR="00C20605">
        <w:rPr>
          <w:sz w:val="22"/>
          <w:szCs w:val="22"/>
        </w:rPr>
        <w:t>Paragraph</w:t>
      </w:r>
      <w:r w:rsidRPr="004F7ADA">
        <w:rPr>
          <w:sz w:val="22"/>
          <w:szCs w:val="22"/>
        </w:rPr>
        <w:t xml:space="preserve"> C below.</w:t>
      </w:r>
    </w:p>
    <w:p w14:paraId="726E302D" w14:textId="77777777" w:rsidR="005E121E" w:rsidRPr="004F7ADA" w:rsidRDefault="005E121E" w:rsidP="00E43784">
      <w:pPr>
        <w:rPr>
          <w:sz w:val="22"/>
          <w:szCs w:val="22"/>
        </w:rPr>
      </w:pPr>
    </w:p>
    <w:p w14:paraId="083B2EC7" w14:textId="10A1B2F3" w:rsidR="00E43784" w:rsidRPr="004F7ADA" w:rsidRDefault="00713503" w:rsidP="00713503">
      <w:pPr>
        <w:rPr>
          <w:b/>
          <w:sz w:val="22"/>
          <w:szCs w:val="22"/>
        </w:rPr>
      </w:pPr>
      <w:r>
        <w:rPr>
          <w:b/>
          <w:sz w:val="22"/>
          <w:szCs w:val="22"/>
        </w:rPr>
        <w:t xml:space="preserve">C.  </w:t>
      </w:r>
      <w:r w:rsidR="00E43784" w:rsidRPr="004F7ADA">
        <w:rPr>
          <w:b/>
          <w:sz w:val="22"/>
          <w:szCs w:val="22"/>
        </w:rPr>
        <w:t>Cyber Incident Reporting</w:t>
      </w:r>
    </w:p>
    <w:p w14:paraId="617E48A8" w14:textId="77777777" w:rsidR="00E43784" w:rsidRPr="004F7ADA" w:rsidRDefault="00E43784" w:rsidP="00E43784">
      <w:pPr>
        <w:rPr>
          <w:b/>
          <w:sz w:val="22"/>
          <w:szCs w:val="22"/>
        </w:rPr>
      </w:pPr>
    </w:p>
    <w:p w14:paraId="44B62FFF" w14:textId="55F107E5" w:rsidR="00E43784" w:rsidRPr="004F7ADA" w:rsidRDefault="00E43784" w:rsidP="00713503">
      <w:pPr>
        <w:jc w:val="both"/>
        <w:rPr>
          <w:sz w:val="22"/>
          <w:szCs w:val="22"/>
        </w:rPr>
      </w:pPr>
      <w:r w:rsidRPr="004F7ADA">
        <w:rPr>
          <w:sz w:val="22"/>
          <w:szCs w:val="22"/>
        </w:rPr>
        <w:t xml:space="preserve">Upon discovery of a cyber incident involving </w:t>
      </w:r>
      <w:r w:rsidR="0086712C" w:rsidRPr="004F7ADA">
        <w:rPr>
          <w:sz w:val="22"/>
          <w:szCs w:val="22"/>
        </w:rPr>
        <w:t>CUI</w:t>
      </w:r>
      <w:r w:rsidRPr="004F7ADA">
        <w:rPr>
          <w:sz w:val="22"/>
          <w:szCs w:val="22"/>
        </w:rPr>
        <w:t xml:space="preserve"> or CTI, the </w:t>
      </w:r>
      <w:r w:rsidR="002F0DB5">
        <w:rPr>
          <w:sz w:val="22"/>
          <w:szCs w:val="22"/>
        </w:rPr>
        <w:t>P</w:t>
      </w:r>
      <w:r w:rsidRPr="004F7ADA">
        <w:rPr>
          <w:sz w:val="22"/>
          <w:szCs w:val="22"/>
        </w:rPr>
        <w:t xml:space="preserve">erformer shall take immediate steps to mitigate any further loss or compromise. The </w:t>
      </w:r>
      <w:r w:rsidR="00955FFC">
        <w:rPr>
          <w:sz w:val="22"/>
          <w:szCs w:val="22"/>
        </w:rPr>
        <w:t>P</w:t>
      </w:r>
      <w:r w:rsidRPr="004F7ADA">
        <w:rPr>
          <w:sz w:val="22"/>
          <w:szCs w:val="22"/>
        </w:rPr>
        <w:t xml:space="preserve">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The </w:t>
      </w:r>
      <w:r w:rsidR="00955FFC">
        <w:rPr>
          <w:sz w:val="22"/>
          <w:szCs w:val="22"/>
        </w:rPr>
        <w:t>P</w:t>
      </w:r>
      <w:r w:rsidRPr="004F7ADA">
        <w:rPr>
          <w:sz w:val="22"/>
          <w:szCs w:val="22"/>
        </w:rPr>
        <w:t>erformer shall preserve and protect images of all known affected information systems and all relevant monitoring/packet capture data for at least</w:t>
      </w:r>
      <w:r w:rsidR="00AB6C6C">
        <w:rPr>
          <w:sz w:val="22"/>
          <w:szCs w:val="22"/>
        </w:rPr>
        <w:t xml:space="preserve"> ninety</w:t>
      </w:r>
      <w:r w:rsidRPr="004F7ADA">
        <w:rPr>
          <w:sz w:val="22"/>
          <w:szCs w:val="22"/>
        </w:rPr>
        <w:t xml:space="preserve"> </w:t>
      </w:r>
      <w:r w:rsidR="00AB6C6C">
        <w:rPr>
          <w:sz w:val="22"/>
          <w:szCs w:val="22"/>
        </w:rPr>
        <w:t>(</w:t>
      </w:r>
      <w:r w:rsidRPr="004F7ADA">
        <w:rPr>
          <w:sz w:val="22"/>
          <w:szCs w:val="22"/>
        </w:rPr>
        <w:t>90</w:t>
      </w:r>
      <w:r w:rsidR="00AB6C6C">
        <w:rPr>
          <w:sz w:val="22"/>
          <w:szCs w:val="22"/>
        </w:rPr>
        <w:t>)</w:t>
      </w:r>
      <w:r w:rsidRPr="004F7ADA">
        <w:rPr>
          <w:sz w:val="22"/>
          <w:szCs w:val="22"/>
        </w:rPr>
        <w:t xml:space="preserve"> days from reporting the cyber incident to enable DARPA to assess the cyber incident. The </w:t>
      </w:r>
      <w:r w:rsidR="00955FFC">
        <w:rPr>
          <w:sz w:val="22"/>
          <w:szCs w:val="22"/>
        </w:rPr>
        <w:t>P</w:t>
      </w:r>
      <w:r w:rsidRPr="004F7ADA">
        <w:rPr>
          <w:sz w:val="22"/>
          <w:szCs w:val="22"/>
        </w:rPr>
        <w:t xml:space="preserve">erformer agrees to rapidly implement security measures as recommended by DARPA and to provide to DARPA any additionally requested information to help the Parties resolve the cyber incident and to prevent future cyber incidents. </w:t>
      </w:r>
    </w:p>
    <w:p w14:paraId="1C5C10BF" w14:textId="77777777" w:rsidR="00E43784" w:rsidRPr="004F7ADA" w:rsidRDefault="00E43784" w:rsidP="00713503">
      <w:pPr>
        <w:jc w:val="both"/>
        <w:rPr>
          <w:sz w:val="22"/>
          <w:szCs w:val="22"/>
        </w:rPr>
      </w:pPr>
    </w:p>
    <w:p w14:paraId="12FB3154" w14:textId="10C9ECEF" w:rsidR="00E43784" w:rsidRPr="004F7ADA" w:rsidRDefault="00713503" w:rsidP="00713503">
      <w:pPr>
        <w:rPr>
          <w:b/>
          <w:sz w:val="22"/>
          <w:szCs w:val="22"/>
        </w:rPr>
      </w:pPr>
      <w:r>
        <w:rPr>
          <w:b/>
          <w:sz w:val="22"/>
          <w:szCs w:val="22"/>
        </w:rPr>
        <w:t xml:space="preserve">D.  </w:t>
      </w:r>
      <w:r w:rsidR="00E43784" w:rsidRPr="004F7ADA">
        <w:rPr>
          <w:b/>
          <w:sz w:val="22"/>
          <w:szCs w:val="22"/>
        </w:rPr>
        <w:t>Public Release</w:t>
      </w:r>
    </w:p>
    <w:p w14:paraId="49A010FF" w14:textId="77777777" w:rsidR="00E43784" w:rsidRPr="004F7ADA" w:rsidRDefault="00E43784" w:rsidP="00E43784">
      <w:pPr>
        <w:rPr>
          <w:b/>
          <w:sz w:val="22"/>
          <w:szCs w:val="22"/>
        </w:rPr>
      </w:pPr>
    </w:p>
    <w:p w14:paraId="2D8B6704" w14:textId="1FBA114A" w:rsidR="006B5D00" w:rsidRPr="00955FFC" w:rsidRDefault="00E43784" w:rsidP="00713503">
      <w:pPr>
        <w:jc w:val="both"/>
        <w:rPr>
          <w:color w:val="FF0000"/>
          <w:sz w:val="22"/>
          <w:szCs w:val="22"/>
        </w:rPr>
      </w:pPr>
      <w:r w:rsidRPr="004F7ADA">
        <w:rPr>
          <w:sz w:val="22"/>
          <w:szCs w:val="22"/>
        </w:rPr>
        <w:t xml:space="preserve">All information and data covered by this Article must be reviewed and approved by DARPA prior to any public release. The DARPA public release process is governed by DARPA Instruction 65. An online </w:t>
      </w:r>
      <w:r w:rsidR="006B5D00" w:rsidRPr="004F7ADA">
        <w:rPr>
          <w:sz w:val="22"/>
          <w:szCs w:val="22"/>
        </w:rPr>
        <w:t>form is available to support those requests at:</w:t>
      </w:r>
      <w:r w:rsidR="00955FFC">
        <w:rPr>
          <w:sz w:val="22"/>
          <w:szCs w:val="22"/>
        </w:rPr>
        <w:t xml:space="preserve"> </w:t>
      </w:r>
      <w:r w:rsidR="006B5D00" w:rsidRPr="004F7ADA">
        <w:rPr>
          <w:sz w:val="22"/>
          <w:szCs w:val="22"/>
        </w:rPr>
        <w:t xml:space="preserve"> </w:t>
      </w:r>
      <w:hyperlink r:id="rId19" w:history="1">
        <w:r w:rsidR="006B5D00" w:rsidRPr="004F7ADA">
          <w:rPr>
            <w:rStyle w:val="Hyperlink"/>
            <w:sz w:val="22"/>
            <w:szCs w:val="22"/>
          </w:rPr>
          <w:t>https://www.darpa.mil/work-with-us/contract-management/public-release</w:t>
        </w:r>
      </w:hyperlink>
      <w:r w:rsidR="00955FFC" w:rsidRPr="00955FFC">
        <w:t>.</w:t>
      </w:r>
    </w:p>
    <w:p w14:paraId="7D01090C" w14:textId="77777777" w:rsidR="00F36A2C" w:rsidRPr="004F7ADA" w:rsidRDefault="00F36A2C" w:rsidP="00713503">
      <w:pPr>
        <w:jc w:val="both"/>
        <w:rPr>
          <w:sz w:val="22"/>
          <w:szCs w:val="22"/>
        </w:rPr>
      </w:pPr>
    </w:p>
    <w:p w14:paraId="2BC50E57" w14:textId="38BF09F8" w:rsidR="00E43784" w:rsidRPr="004F7ADA" w:rsidRDefault="00713503" w:rsidP="00713503">
      <w:pPr>
        <w:jc w:val="both"/>
        <w:rPr>
          <w:b/>
          <w:sz w:val="22"/>
          <w:szCs w:val="22"/>
        </w:rPr>
      </w:pPr>
      <w:r>
        <w:rPr>
          <w:b/>
          <w:sz w:val="22"/>
          <w:szCs w:val="22"/>
        </w:rPr>
        <w:t xml:space="preserve">E.  </w:t>
      </w:r>
      <w:r w:rsidR="00E43784" w:rsidRPr="004F7ADA">
        <w:rPr>
          <w:b/>
          <w:sz w:val="22"/>
          <w:szCs w:val="22"/>
        </w:rPr>
        <w:t>Lower Tier Agreements</w:t>
      </w:r>
    </w:p>
    <w:p w14:paraId="41C3F88C" w14:textId="77777777" w:rsidR="00E43784" w:rsidRPr="004F7ADA" w:rsidRDefault="00E43784" w:rsidP="00713503">
      <w:pPr>
        <w:jc w:val="both"/>
        <w:rPr>
          <w:sz w:val="22"/>
          <w:szCs w:val="22"/>
        </w:rPr>
      </w:pPr>
    </w:p>
    <w:p w14:paraId="1622DDA4" w14:textId="3C5E8C11" w:rsidR="00E43784" w:rsidRPr="004F7ADA" w:rsidRDefault="00E43784" w:rsidP="00713503">
      <w:pPr>
        <w:jc w:val="both"/>
        <w:rPr>
          <w:sz w:val="22"/>
          <w:szCs w:val="22"/>
        </w:rPr>
      </w:pPr>
      <w:r w:rsidRPr="004F7ADA">
        <w:rPr>
          <w:sz w:val="22"/>
          <w:szCs w:val="22"/>
        </w:rPr>
        <w:t xml:space="preserve">The </w:t>
      </w:r>
      <w:r w:rsidR="00955FFC">
        <w:rPr>
          <w:sz w:val="22"/>
          <w:szCs w:val="22"/>
        </w:rPr>
        <w:t>P</w:t>
      </w:r>
      <w:r w:rsidRPr="004F7ADA">
        <w:rPr>
          <w:sz w:val="22"/>
          <w:szCs w:val="22"/>
        </w:rPr>
        <w:t>erformer shall include this Article in all subcontracts or lower tier agreements, regardless of tier, for work performed in support of this Agreement.</w:t>
      </w:r>
    </w:p>
    <w:p w14:paraId="529D9AB1" w14:textId="77777777" w:rsidR="00E43784" w:rsidRPr="004F7ADA" w:rsidRDefault="00E43784" w:rsidP="00713503">
      <w:pPr>
        <w:jc w:val="both"/>
        <w:rPr>
          <w:sz w:val="22"/>
          <w:szCs w:val="22"/>
        </w:rPr>
      </w:pPr>
    </w:p>
    <w:p w14:paraId="03446866" w14:textId="5B0125F9" w:rsidR="00E43784" w:rsidRPr="004F7ADA" w:rsidRDefault="00713503" w:rsidP="00713503">
      <w:pPr>
        <w:jc w:val="both"/>
        <w:rPr>
          <w:b/>
          <w:sz w:val="22"/>
          <w:szCs w:val="22"/>
        </w:rPr>
      </w:pPr>
      <w:r>
        <w:rPr>
          <w:b/>
          <w:sz w:val="22"/>
          <w:szCs w:val="22"/>
        </w:rPr>
        <w:t xml:space="preserve">F.  </w:t>
      </w:r>
      <w:r w:rsidR="00E43784" w:rsidRPr="004F7ADA">
        <w:rPr>
          <w:b/>
          <w:sz w:val="22"/>
          <w:szCs w:val="22"/>
        </w:rPr>
        <w:t>Definitions</w:t>
      </w:r>
    </w:p>
    <w:p w14:paraId="7265BA56" w14:textId="77777777" w:rsidR="00E43784" w:rsidRPr="004F7ADA" w:rsidRDefault="00E43784" w:rsidP="00E43784">
      <w:pPr>
        <w:rPr>
          <w:sz w:val="22"/>
          <w:szCs w:val="22"/>
        </w:rPr>
      </w:pPr>
    </w:p>
    <w:p w14:paraId="43AA78AB" w14:textId="12303581" w:rsidR="00E43784" w:rsidRPr="004F7ADA" w:rsidRDefault="00E43784" w:rsidP="00713503">
      <w:pPr>
        <w:jc w:val="both"/>
        <w:rPr>
          <w:sz w:val="22"/>
          <w:szCs w:val="22"/>
        </w:rPr>
      </w:pPr>
      <w:r w:rsidRPr="004F7ADA">
        <w:rPr>
          <w:sz w:val="22"/>
          <w:szCs w:val="22"/>
          <w:u w:val="single"/>
        </w:rPr>
        <w:t>Compromise</w:t>
      </w:r>
      <w:r w:rsidRPr="004F7ADA">
        <w:rPr>
          <w:sz w:val="22"/>
          <w:szCs w:val="22"/>
        </w:rPr>
        <w:t xml:space="preserve">: </w:t>
      </w:r>
      <w:r w:rsidR="00955FFC">
        <w:rPr>
          <w:sz w:val="22"/>
          <w:szCs w:val="22"/>
        </w:rPr>
        <w:t xml:space="preserve"> </w:t>
      </w:r>
      <w:r w:rsidRPr="004F7ADA">
        <w:rPr>
          <w:sz w:val="22"/>
          <w:szCs w:val="22"/>
        </w:rPr>
        <w:t>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7DE41999" w14:textId="77777777" w:rsidR="00E43784" w:rsidRPr="004F7ADA" w:rsidRDefault="00E43784" w:rsidP="00713503">
      <w:pPr>
        <w:jc w:val="both"/>
        <w:rPr>
          <w:sz w:val="22"/>
          <w:szCs w:val="22"/>
        </w:rPr>
      </w:pPr>
    </w:p>
    <w:p w14:paraId="798A0684" w14:textId="5E815AB9" w:rsidR="006B5D00" w:rsidRPr="004F7ADA" w:rsidRDefault="006B5D00" w:rsidP="00713503">
      <w:pPr>
        <w:jc w:val="both"/>
        <w:rPr>
          <w:color w:val="000000"/>
          <w:sz w:val="22"/>
          <w:szCs w:val="22"/>
        </w:rPr>
      </w:pPr>
      <w:bookmarkStart w:id="23" w:name="_Hlk151023080"/>
      <w:r w:rsidRPr="004F7ADA">
        <w:rPr>
          <w:color w:val="000000"/>
          <w:sz w:val="22"/>
          <w:szCs w:val="22"/>
          <w:u w:val="single"/>
        </w:rPr>
        <w:t>Covered Contractor Information System</w:t>
      </w:r>
      <w:r w:rsidRPr="004F7ADA">
        <w:rPr>
          <w:color w:val="000000"/>
          <w:sz w:val="22"/>
          <w:szCs w:val="22"/>
        </w:rPr>
        <w:t xml:space="preserve">: </w:t>
      </w:r>
      <w:r w:rsidR="00955FFC">
        <w:rPr>
          <w:color w:val="000000"/>
          <w:sz w:val="22"/>
          <w:szCs w:val="22"/>
        </w:rPr>
        <w:t xml:space="preserve"> </w:t>
      </w:r>
      <w:r w:rsidRPr="004F7ADA">
        <w:rPr>
          <w:color w:val="000000"/>
          <w:sz w:val="22"/>
          <w:szCs w:val="22"/>
        </w:rPr>
        <w:t>Unclassified information system that is owned, or operated by or for, a contractor and that processes, stores, or transmits covered defense information.</w:t>
      </w:r>
    </w:p>
    <w:p w14:paraId="3F28EA8B" w14:textId="77777777" w:rsidR="006B5D00" w:rsidRPr="004F7ADA" w:rsidRDefault="006B5D00" w:rsidP="00713503">
      <w:pPr>
        <w:jc w:val="both"/>
        <w:rPr>
          <w:color w:val="000000"/>
          <w:sz w:val="22"/>
          <w:szCs w:val="22"/>
        </w:rPr>
      </w:pPr>
    </w:p>
    <w:p w14:paraId="1FBAA240" w14:textId="690849F1" w:rsidR="006B5D00" w:rsidRPr="004F7ADA" w:rsidRDefault="006B5D00" w:rsidP="00713503">
      <w:pPr>
        <w:jc w:val="both"/>
        <w:rPr>
          <w:color w:val="000000"/>
          <w:sz w:val="22"/>
          <w:szCs w:val="22"/>
        </w:rPr>
      </w:pPr>
      <w:r w:rsidRPr="004F7ADA">
        <w:rPr>
          <w:color w:val="000000"/>
          <w:sz w:val="22"/>
          <w:szCs w:val="22"/>
          <w:u w:val="single"/>
        </w:rPr>
        <w:t>Covered Defense Information (CDI)</w:t>
      </w:r>
      <w:r w:rsidRPr="004F7ADA">
        <w:rPr>
          <w:color w:val="000000"/>
          <w:sz w:val="22"/>
          <w:szCs w:val="22"/>
        </w:rPr>
        <w:t xml:space="preserve">: </w:t>
      </w:r>
      <w:r w:rsidR="00955FFC">
        <w:rPr>
          <w:color w:val="000000"/>
          <w:sz w:val="22"/>
          <w:szCs w:val="22"/>
        </w:rPr>
        <w:t xml:space="preserve"> </w:t>
      </w:r>
      <w:r w:rsidRPr="004F7ADA">
        <w:rPr>
          <w:color w:val="000000"/>
          <w:sz w:val="22"/>
          <w:szCs w:val="22"/>
        </w:rPr>
        <w:t xml:space="preserve">Unclassified controlled technical information or other information, as described in the Controlled Unclassified Information (CUI) Registry at </w:t>
      </w:r>
      <w:hyperlink r:id="rId20" w:history="1">
        <w:r w:rsidRPr="004F7ADA">
          <w:rPr>
            <w:rStyle w:val="Hyperlink"/>
            <w:sz w:val="22"/>
            <w:szCs w:val="22"/>
          </w:rPr>
          <w:t>http://www.archives.gov/cui/registry/category-list.html</w:t>
        </w:r>
      </w:hyperlink>
      <w:r w:rsidRPr="004F7ADA">
        <w:rPr>
          <w:color w:val="000000"/>
          <w:sz w:val="22"/>
          <w:szCs w:val="22"/>
        </w:rPr>
        <w:t>, that requires safeguarding or dissemination controls pursuant to and consistent with law, regulations, and Government</w:t>
      </w:r>
      <w:r w:rsidR="00955FFC">
        <w:rPr>
          <w:color w:val="000000"/>
          <w:sz w:val="22"/>
          <w:szCs w:val="22"/>
        </w:rPr>
        <w:t>-</w:t>
      </w:r>
      <w:r w:rsidRPr="004F7ADA">
        <w:rPr>
          <w:color w:val="000000"/>
          <w:sz w:val="22"/>
          <w:szCs w:val="22"/>
        </w:rPr>
        <w:t xml:space="preserve">wide policies, and is (1) Marked or otherwise identified in the </w:t>
      </w:r>
      <w:r w:rsidR="00631D28">
        <w:rPr>
          <w:color w:val="000000"/>
          <w:sz w:val="22"/>
          <w:szCs w:val="22"/>
        </w:rPr>
        <w:t>A</w:t>
      </w:r>
      <w:r w:rsidR="000E48A7">
        <w:rPr>
          <w:color w:val="000000"/>
          <w:sz w:val="22"/>
          <w:szCs w:val="22"/>
        </w:rPr>
        <w:t>greement</w:t>
      </w:r>
      <w:r w:rsidRPr="004F7ADA">
        <w:rPr>
          <w:color w:val="000000"/>
          <w:sz w:val="22"/>
          <w:szCs w:val="22"/>
        </w:rPr>
        <w:t xml:space="preserve">, task order, or delivery order and provided to the </w:t>
      </w:r>
      <w:r w:rsidR="000E48A7">
        <w:rPr>
          <w:color w:val="000000"/>
          <w:sz w:val="22"/>
          <w:szCs w:val="22"/>
        </w:rPr>
        <w:t>performer</w:t>
      </w:r>
      <w:r w:rsidR="000E48A7" w:rsidRPr="004F7ADA">
        <w:rPr>
          <w:color w:val="000000"/>
          <w:sz w:val="22"/>
          <w:szCs w:val="22"/>
        </w:rPr>
        <w:t xml:space="preserve"> </w:t>
      </w:r>
      <w:r w:rsidRPr="004F7ADA">
        <w:rPr>
          <w:color w:val="000000"/>
          <w:sz w:val="22"/>
          <w:szCs w:val="22"/>
        </w:rPr>
        <w:t xml:space="preserve">by or on behalf of DoD in support of the performance of the </w:t>
      </w:r>
      <w:r w:rsidR="00631D28">
        <w:rPr>
          <w:color w:val="000000"/>
          <w:sz w:val="22"/>
          <w:szCs w:val="22"/>
        </w:rPr>
        <w:t>A</w:t>
      </w:r>
      <w:r w:rsidR="000E48A7">
        <w:rPr>
          <w:color w:val="000000"/>
          <w:sz w:val="22"/>
          <w:szCs w:val="22"/>
        </w:rPr>
        <w:t>greement</w:t>
      </w:r>
      <w:r w:rsidRPr="004F7ADA">
        <w:rPr>
          <w:color w:val="000000"/>
          <w:sz w:val="22"/>
          <w:szCs w:val="22"/>
        </w:rPr>
        <w:t xml:space="preserve">; or (2) Collected, developed, received, transmitted, used, or stored by or on behalf of the </w:t>
      </w:r>
      <w:r w:rsidR="000E48A7">
        <w:rPr>
          <w:color w:val="000000"/>
          <w:sz w:val="22"/>
          <w:szCs w:val="22"/>
        </w:rPr>
        <w:t>performer</w:t>
      </w:r>
      <w:r w:rsidR="000E48A7" w:rsidRPr="004F7ADA">
        <w:rPr>
          <w:color w:val="000000"/>
          <w:sz w:val="22"/>
          <w:szCs w:val="22"/>
        </w:rPr>
        <w:t xml:space="preserve"> </w:t>
      </w:r>
      <w:r w:rsidRPr="004F7ADA">
        <w:rPr>
          <w:color w:val="000000"/>
          <w:sz w:val="22"/>
          <w:szCs w:val="22"/>
        </w:rPr>
        <w:t xml:space="preserve">in support of the performance of the </w:t>
      </w:r>
      <w:r w:rsidR="00631D28">
        <w:rPr>
          <w:color w:val="000000"/>
          <w:sz w:val="22"/>
          <w:szCs w:val="22"/>
        </w:rPr>
        <w:t>A</w:t>
      </w:r>
      <w:r w:rsidR="000E48A7">
        <w:rPr>
          <w:color w:val="000000"/>
          <w:sz w:val="22"/>
          <w:szCs w:val="22"/>
        </w:rPr>
        <w:t>greement</w:t>
      </w:r>
      <w:r w:rsidRPr="004F7ADA">
        <w:rPr>
          <w:color w:val="000000"/>
          <w:sz w:val="22"/>
          <w:szCs w:val="22"/>
        </w:rPr>
        <w:t>.</w:t>
      </w:r>
    </w:p>
    <w:bookmarkEnd w:id="23"/>
    <w:p w14:paraId="5AC2AD95" w14:textId="77777777" w:rsidR="006B5D00" w:rsidRPr="004F7ADA" w:rsidRDefault="006B5D00" w:rsidP="00713503">
      <w:pPr>
        <w:jc w:val="both"/>
        <w:rPr>
          <w:sz w:val="22"/>
          <w:szCs w:val="22"/>
          <w:u w:val="single"/>
        </w:rPr>
      </w:pPr>
    </w:p>
    <w:p w14:paraId="32B70ED9" w14:textId="573553D1" w:rsidR="00E43784" w:rsidRPr="004F7ADA" w:rsidRDefault="00E43784" w:rsidP="00713503">
      <w:pPr>
        <w:jc w:val="both"/>
        <w:rPr>
          <w:sz w:val="22"/>
          <w:szCs w:val="22"/>
        </w:rPr>
      </w:pPr>
      <w:r w:rsidRPr="004F7ADA">
        <w:rPr>
          <w:sz w:val="22"/>
          <w:szCs w:val="22"/>
          <w:u w:val="single"/>
        </w:rPr>
        <w:t>Controlled Technical Information (CTI)</w:t>
      </w:r>
      <w:r w:rsidRPr="004F7ADA">
        <w:rPr>
          <w:sz w:val="22"/>
          <w:szCs w:val="22"/>
        </w:rPr>
        <w:t>:</w:t>
      </w:r>
      <w:r w:rsidR="00955FFC">
        <w:rPr>
          <w:sz w:val="22"/>
          <w:szCs w:val="22"/>
        </w:rPr>
        <w:t xml:space="preserve"> </w:t>
      </w:r>
      <w:r w:rsidRPr="004F7ADA">
        <w:rPr>
          <w:sz w:val="22"/>
          <w:szCs w:val="22"/>
        </w:rPr>
        <w:t xml:space="preserve">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33C175DF" w14:textId="77777777" w:rsidR="00E43784" w:rsidRPr="004F7ADA" w:rsidRDefault="00E43784" w:rsidP="00713503">
      <w:pPr>
        <w:jc w:val="both"/>
        <w:rPr>
          <w:sz w:val="22"/>
          <w:szCs w:val="22"/>
        </w:rPr>
      </w:pPr>
    </w:p>
    <w:p w14:paraId="1FD3BA17" w14:textId="33DD5158" w:rsidR="00E43784" w:rsidRPr="004F7ADA" w:rsidRDefault="00E43784" w:rsidP="00713503">
      <w:pPr>
        <w:jc w:val="both"/>
        <w:rPr>
          <w:sz w:val="22"/>
          <w:szCs w:val="22"/>
        </w:rPr>
      </w:pPr>
      <w:r w:rsidRPr="004F7ADA">
        <w:rPr>
          <w:sz w:val="22"/>
          <w:szCs w:val="22"/>
          <w:u w:val="single"/>
        </w:rPr>
        <w:lastRenderedPageBreak/>
        <w:t>Controlled Unclassified Information (CUI)</w:t>
      </w:r>
      <w:r w:rsidR="006B5D00" w:rsidRPr="004F7ADA">
        <w:rPr>
          <w:sz w:val="22"/>
          <w:szCs w:val="22"/>
        </w:rPr>
        <w:t>:</w:t>
      </w:r>
      <w:r w:rsidRPr="004F7ADA">
        <w:rPr>
          <w:sz w:val="22"/>
          <w:szCs w:val="22"/>
        </w:rPr>
        <w:t xml:space="preserve"> </w:t>
      </w:r>
      <w:r w:rsidR="00955FFC">
        <w:rPr>
          <w:sz w:val="22"/>
          <w:szCs w:val="22"/>
        </w:rPr>
        <w:t xml:space="preserve"> </w:t>
      </w:r>
      <w:r w:rsidR="00DB69E7" w:rsidRPr="004F7ADA">
        <w:rPr>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1896C22D" w14:textId="77777777" w:rsidR="00E43784" w:rsidRPr="004F7ADA" w:rsidRDefault="00E43784" w:rsidP="00713503">
      <w:pPr>
        <w:jc w:val="both"/>
        <w:rPr>
          <w:sz w:val="22"/>
          <w:szCs w:val="22"/>
        </w:rPr>
      </w:pPr>
    </w:p>
    <w:p w14:paraId="6AA3E634" w14:textId="59B760D7" w:rsidR="00E43784" w:rsidRPr="004F7ADA" w:rsidRDefault="00E43784" w:rsidP="00713503">
      <w:pPr>
        <w:jc w:val="both"/>
        <w:rPr>
          <w:sz w:val="22"/>
          <w:szCs w:val="22"/>
        </w:rPr>
      </w:pPr>
      <w:r w:rsidRPr="004F7ADA">
        <w:rPr>
          <w:sz w:val="22"/>
          <w:szCs w:val="22"/>
          <w:u w:val="single"/>
        </w:rPr>
        <w:t>Cyber Incident</w:t>
      </w:r>
      <w:proofErr w:type="gramStart"/>
      <w:r w:rsidRPr="004F7ADA">
        <w:rPr>
          <w:sz w:val="22"/>
          <w:szCs w:val="22"/>
        </w:rPr>
        <w:t xml:space="preserve">: </w:t>
      </w:r>
      <w:r w:rsidR="00955FFC">
        <w:rPr>
          <w:sz w:val="22"/>
          <w:szCs w:val="22"/>
        </w:rPr>
        <w:t xml:space="preserve"> </w:t>
      </w:r>
      <w:r w:rsidRPr="004F7ADA">
        <w:rPr>
          <w:sz w:val="22"/>
          <w:szCs w:val="22"/>
        </w:rPr>
        <w:t>Actions</w:t>
      </w:r>
      <w:proofErr w:type="gramEnd"/>
      <w:r w:rsidRPr="004F7ADA">
        <w:rPr>
          <w:sz w:val="22"/>
          <w:szCs w:val="22"/>
        </w:rPr>
        <w:t xml:space="preserve"> taken </w:t>
      </w:r>
      <w:proofErr w:type="gramStart"/>
      <w:r w:rsidRPr="004F7ADA">
        <w:rPr>
          <w:sz w:val="22"/>
          <w:szCs w:val="22"/>
        </w:rPr>
        <w:t>through the use of</w:t>
      </w:r>
      <w:proofErr w:type="gramEnd"/>
      <w:r w:rsidRPr="004F7ADA">
        <w:rPr>
          <w:sz w:val="22"/>
          <w:szCs w:val="22"/>
        </w:rPr>
        <w:t xml:space="preserve"> computer networks that result in a compromise or an actual or potentially adverse effect on an information system and/or the information residing therein.</w:t>
      </w:r>
    </w:p>
    <w:p w14:paraId="2CC33906" w14:textId="77777777" w:rsidR="00E43784" w:rsidRPr="004F7ADA" w:rsidRDefault="00E43784" w:rsidP="00713503">
      <w:pPr>
        <w:jc w:val="both"/>
        <w:rPr>
          <w:sz w:val="22"/>
          <w:szCs w:val="22"/>
        </w:rPr>
      </w:pPr>
    </w:p>
    <w:p w14:paraId="586F76BE" w14:textId="6B0B0593" w:rsidR="00E43784" w:rsidRPr="004F7ADA" w:rsidRDefault="00E43784" w:rsidP="00713503">
      <w:pPr>
        <w:jc w:val="both"/>
        <w:rPr>
          <w:sz w:val="22"/>
          <w:szCs w:val="22"/>
        </w:rPr>
      </w:pPr>
      <w:r w:rsidRPr="004F7ADA">
        <w:rPr>
          <w:sz w:val="22"/>
          <w:szCs w:val="22"/>
        </w:rPr>
        <w:t>I</w:t>
      </w:r>
      <w:r w:rsidRPr="004F7ADA">
        <w:rPr>
          <w:sz w:val="22"/>
          <w:szCs w:val="22"/>
          <w:u w:val="single"/>
        </w:rPr>
        <w:t>nformation System</w:t>
      </w:r>
      <w:r w:rsidRPr="004F7ADA">
        <w:rPr>
          <w:sz w:val="22"/>
          <w:szCs w:val="22"/>
        </w:rPr>
        <w:t xml:space="preserve">: </w:t>
      </w:r>
      <w:r w:rsidR="00955FFC">
        <w:rPr>
          <w:sz w:val="22"/>
          <w:szCs w:val="22"/>
        </w:rPr>
        <w:t xml:space="preserve"> </w:t>
      </w:r>
      <w:r w:rsidRPr="004F7ADA">
        <w:rPr>
          <w:sz w:val="22"/>
          <w:szCs w:val="22"/>
        </w:rPr>
        <w:t>A discrete set of information resources organized for the collection, processing, maintenance, use, sharing, dissemination, or disposition of information.</w:t>
      </w:r>
    </w:p>
    <w:p w14:paraId="472B2F83" w14:textId="77777777" w:rsidR="00E43784" w:rsidRPr="004F7ADA" w:rsidRDefault="00E43784" w:rsidP="00713503">
      <w:pPr>
        <w:jc w:val="both"/>
        <w:rPr>
          <w:sz w:val="22"/>
          <w:szCs w:val="22"/>
        </w:rPr>
      </w:pPr>
    </w:p>
    <w:p w14:paraId="5ECAA249" w14:textId="5C845F8F" w:rsidR="00E43784" w:rsidRPr="004F7ADA" w:rsidRDefault="00E43784" w:rsidP="00713503">
      <w:pPr>
        <w:jc w:val="both"/>
        <w:rPr>
          <w:sz w:val="22"/>
          <w:szCs w:val="22"/>
        </w:rPr>
      </w:pPr>
      <w:r w:rsidRPr="004F7ADA">
        <w:rPr>
          <w:sz w:val="22"/>
          <w:szCs w:val="22"/>
          <w:u w:val="single"/>
        </w:rPr>
        <w:t>Rapidly Report</w:t>
      </w:r>
      <w:r w:rsidRPr="004F7ADA">
        <w:rPr>
          <w:sz w:val="22"/>
          <w:szCs w:val="22"/>
        </w:rPr>
        <w:t xml:space="preserve">: </w:t>
      </w:r>
      <w:r w:rsidR="00955FFC">
        <w:rPr>
          <w:sz w:val="22"/>
          <w:szCs w:val="22"/>
        </w:rPr>
        <w:t xml:space="preserve"> </w:t>
      </w:r>
      <w:r w:rsidRPr="004F7ADA">
        <w:rPr>
          <w:sz w:val="22"/>
          <w:szCs w:val="22"/>
        </w:rPr>
        <w:t>Report to DARPA</w:t>
      </w:r>
      <w:r w:rsidRPr="004F7ADA">
        <w:rPr>
          <w:sz w:val="22"/>
          <w:szCs w:val="22"/>
          <w:lang w:val="en"/>
        </w:rPr>
        <w:t xml:space="preserve"> within </w:t>
      </w:r>
      <w:r w:rsidR="00955FFC">
        <w:rPr>
          <w:sz w:val="22"/>
          <w:szCs w:val="22"/>
          <w:lang w:val="en"/>
        </w:rPr>
        <w:t>seventy-two (</w:t>
      </w:r>
      <w:r w:rsidRPr="004F7ADA">
        <w:rPr>
          <w:sz w:val="22"/>
          <w:szCs w:val="22"/>
          <w:lang w:val="en"/>
        </w:rPr>
        <w:t>72</w:t>
      </w:r>
      <w:r w:rsidR="00955FFC">
        <w:rPr>
          <w:sz w:val="22"/>
          <w:szCs w:val="22"/>
          <w:lang w:val="en"/>
        </w:rPr>
        <w:t>)</w:t>
      </w:r>
      <w:r w:rsidRPr="004F7ADA">
        <w:rPr>
          <w:sz w:val="22"/>
          <w:szCs w:val="22"/>
          <w:lang w:val="en"/>
        </w:rPr>
        <w:t xml:space="preserve"> hours of discovery of any cyber incident.</w:t>
      </w:r>
    </w:p>
    <w:p w14:paraId="5EFB3444" w14:textId="77777777" w:rsidR="00E43784" w:rsidRPr="004F7ADA" w:rsidRDefault="00E43784" w:rsidP="00713503">
      <w:pPr>
        <w:jc w:val="both"/>
        <w:rPr>
          <w:b/>
          <w:sz w:val="22"/>
          <w:szCs w:val="22"/>
        </w:rPr>
      </w:pPr>
    </w:p>
    <w:p w14:paraId="6610F97B" w14:textId="7FBF3148" w:rsidR="00DC1F5C" w:rsidRPr="004F7ADA" w:rsidRDefault="00DC1F5C" w:rsidP="00713503">
      <w:pPr>
        <w:jc w:val="both"/>
        <w:rPr>
          <w:b/>
          <w:sz w:val="22"/>
          <w:szCs w:val="22"/>
        </w:rPr>
      </w:pPr>
      <w:r w:rsidRPr="004F7ADA">
        <w:rPr>
          <w:b/>
          <w:sz w:val="22"/>
          <w:szCs w:val="22"/>
        </w:rPr>
        <w:t xml:space="preserve">ARTICLE </w:t>
      </w:r>
      <w:r w:rsidR="00955FFC">
        <w:rPr>
          <w:b/>
          <w:color w:val="FF0000"/>
          <w:sz w:val="22"/>
          <w:szCs w:val="22"/>
        </w:rPr>
        <w:t>11</w:t>
      </w:r>
      <w:r w:rsidRPr="004F7ADA">
        <w:rPr>
          <w:b/>
          <w:sz w:val="22"/>
          <w:szCs w:val="22"/>
        </w:rPr>
        <w:t>:</w:t>
      </w:r>
      <w:r w:rsidR="00955FFC">
        <w:rPr>
          <w:b/>
          <w:sz w:val="22"/>
          <w:szCs w:val="22"/>
        </w:rPr>
        <w:t xml:space="preserve">  </w:t>
      </w:r>
      <w:r w:rsidRPr="004F7ADA">
        <w:rPr>
          <w:b/>
          <w:sz w:val="22"/>
          <w:szCs w:val="22"/>
        </w:rPr>
        <w:t>FOLLOW-ON PRODUCTION CONTRACTS OR OTHER TRANSACTIONS</w:t>
      </w:r>
    </w:p>
    <w:p w14:paraId="343FC94A" w14:textId="77777777" w:rsidR="00DC1F5C" w:rsidRPr="004F7ADA" w:rsidRDefault="00DC1F5C" w:rsidP="00713503">
      <w:pPr>
        <w:jc w:val="both"/>
        <w:rPr>
          <w:b/>
          <w:sz w:val="22"/>
          <w:szCs w:val="22"/>
        </w:rPr>
      </w:pPr>
    </w:p>
    <w:p w14:paraId="0E19DB0D" w14:textId="77777777" w:rsidR="00DC1F5C" w:rsidRPr="004F7ADA" w:rsidRDefault="00DC1F5C" w:rsidP="00713503">
      <w:pPr>
        <w:jc w:val="both"/>
        <w:rPr>
          <w:sz w:val="22"/>
          <w:szCs w:val="22"/>
        </w:rPr>
      </w:pPr>
      <w:r w:rsidRPr="004F7ADA">
        <w:rPr>
          <w:sz w:val="22"/>
          <w:szCs w:val="22"/>
        </w:rPr>
        <w:t xml:space="preserve">In accordance with 10 U.S.C. § </w:t>
      </w:r>
      <w:r w:rsidR="00B93EB7" w:rsidRPr="004F7ADA">
        <w:rPr>
          <w:sz w:val="22"/>
          <w:szCs w:val="22"/>
        </w:rPr>
        <w:t>4022</w:t>
      </w:r>
      <w:r w:rsidRPr="004F7ADA">
        <w:rPr>
          <w:sz w:val="22"/>
          <w:szCs w:val="22"/>
        </w:rPr>
        <w:t>(f), the Government may award a follow-on production contract or Other Transaction (OT) to the Performer, or a recognized successor in interest to the OT, following the successful completion of this entire Agreement, as modified.</w:t>
      </w:r>
    </w:p>
    <w:p w14:paraId="2ABBCF0E" w14:textId="77777777" w:rsidR="00DC1F5C" w:rsidRPr="004F7ADA" w:rsidRDefault="00DC1F5C" w:rsidP="00DC1F5C">
      <w:pPr>
        <w:rPr>
          <w:b/>
          <w:sz w:val="22"/>
          <w:szCs w:val="22"/>
        </w:rPr>
      </w:pPr>
    </w:p>
    <w:p w14:paraId="02030808" w14:textId="6CBD084C" w:rsidR="00D155AB" w:rsidRPr="00955FFC" w:rsidRDefault="00D155AB" w:rsidP="00713503">
      <w:pPr>
        <w:pStyle w:val="NoSpacing"/>
        <w:jc w:val="both"/>
        <w:rPr>
          <w:iCs/>
          <w:strike/>
          <w:color w:val="00B0F0"/>
          <w:sz w:val="22"/>
          <w:szCs w:val="22"/>
        </w:rPr>
      </w:pPr>
      <w:r w:rsidRPr="004F7ADA">
        <w:rPr>
          <w:b/>
          <w:sz w:val="22"/>
          <w:szCs w:val="22"/>
        </w:rPr>
        <w:t xml:space="preserve">ARTICLE </w:t>
      </w:r>
      <w:r w:rsidR="00955FFC" w:rsidRPr="00955FFC">
        <w:rPr>
          <w:b/>
          <w:color w:val="FF0000"/>
          <w:sz w:val="22"/>
          <w:szCs w:val="22"/>
        </w:rPr>
        <w:t>12</w:t>
      </w:r>
      <w:r w:rsidRPr="004F7ADA">
        <w:rPr>
          <w:b/>
          <w:sz w:val="22"/>
          <w:szCs w:val="22"/>
        </w:rPr>
        <w:t>:</w:t>
      </w:r>
      <w:r w:rsidR="00955FFC">
        <w:rPr>
          <w:b/>
          <w:sz w:val="22"/>
          <w:szCs w:val="22"/>
        </w:rPr>
        <w:t xml:space="preserve">  </w:t>
      </w:r>
      <w:r w:rsidRPr="004F7ADA">
        <w:rPr>
          <w:b/>
          <w:sz w:val="22"/>
          <w:szCs w:val="22"/>
        </w:rPr>
        <w:t xml:space="preserve">TITLE TO AND DISPOSITION OF PROPERTY </w:t>
      </w:r>
      <w:r w:rsidRPr="00955FFC">
        <w:rPr>
          <w:b/>
          <w:iCs/>
          <w:strike/>
          <w:color w:val="00B0F0"/>
          <w:sz w:val="22"/>
          <w:szCs w:val="22"/>
        </w:rPr>
        <w:t>(</w:t>
      </w:r>
      <w:r w:rsidRPr="00955FFC">
        <w:rPr>
          <w:iCs/>
          <w:strike/>
          <w:color w:val="00B0F0"/>
          <w:sz w:val="22"/>
          <w:szCs w:val="22"/>
        </w:rPr>
        <w:t>IF THE PERFORMER WILL BE ACQUIRING PROPERTY VALUED AT MORE THAN $</w:t>
      </w:r>
      <w:r w:rsidR="00D8564E" w:rsidRPr="00955FFC">
        <w:rPr>
          <w:iCs/>
          <w:strike/>
          <w:color w:val="00B0F0"/>
          <w:sz w:val="22"/>
          <w:szCs w:val="22"/>
        </w:rPr>
        <w:t>10</w:t>
      </w:r>
      <w:r w:rsidRPr="00955FFC">
        <w:rPr>
          <w:iCs/>
          <w:strike/>
          <w:color w:val="00B0F0"/>
          <w:sz w:val="22"/>
          <w:szCs w:val="22"/>
        </w:rPr>
        <w:t xml:space="preserve">K, USE THE ALTERNATE </w:t>
      </w:r>
      <w:r w:rsidR="00E36938">
        <w:rPr>
          <w:iCs/>
          <w:strike/>
          <w:color w:val="00B0F0"/>
          <w:sz w:val="22"/>
          <w:szCs w:val="22"/>
        </w:rPr>
        <w:t>ARTICLE</w:t>
      </w:r>
      <w:r w:rsidRPr="00955FFC">
        <w:rPr>
          <w:iCs/>
          <w:strike/>
          <w:color w:val="00B0F0"/>
          <w:sz w:val="22"/>
          <w:szCs w:val="22"/>
        </w:rPr>
        <w:t>)</w:t>
      </w:r>
    </w:p>
    <w:p w14:paraId="4957DA5F" w14:textId="77777777" w:rsidR="00D155AB" w:rsidRPr="00955FFC" w:rsidRDefault="00D155AB" w:rsidP="00D155AB">
      <w:pPr>
        <w:pStyle w:val="NoSpacing"/>
        <w:rPr>
          <w:b/>
          <w:iCs/>
          <w:sz w:val="22"/>
          <w:szCs w:val="22"/>
        </w:rPr>
      </w:pPr>
    </w:p>
    <w:p w14:paraId="4A614295" w14:textId="75C329E0" w:rsidR="00D155AB" w:rsidRPr="004F7ADA" w:rsidRDefault="00D155AB" w:rsidP="00D155AB">
      <w:pPr>
        <w:pStyle w:val="NoSpacing"/>
        <w:rPr>
          <w:b/>
          <w:i/>
          <w:color w:val="00B0F0"/>
          <w:sz w:val="22"/>
          <w:szCs w:val="22"/>
        </w:rPr>
      </w:pPr>
      <w:r w:rsidRPr="00955FFC">
        <w:rPr>
          <w:b/>
          <w:iCs/>
          <w:sz w:val="22"/>
          <w:szCs w:val="22"/>
        </w:rPr>
        <w:t>A.</w:t>
      </w:r>
      <w:r w:rsidR="00713503">
        <w:rPr>
          <w:b/>
          <w:iCs/>
          <w:sz w:val="22"/>
          <w:szCs w:val="22"/>
        </w:rPr>
        <w:t xml:space="preserve">  </w:t>
      </w:r>
      <w:r w:rsidRPr="00955FFC">
        <w:rPr>
          <w:b/>
          <w:iCs/>
          <w:sz w:val="22"/>
          <w:szCs w:val="22"/>
        </w:rPr>
        <w:t xml:space="preserve">Title to Property </w:t>
      </w:r>
      <w:r w:rsidRPr="00955FFC">
        <w:rPr>
          <w:b/>
          <w:iCs/>
          <w:color w:val="00B0F0"/>
          <w:sz w:val="22"/>
          <w:szCs w:val="22"/>
        </w:rPr>
        <w:t xml:space="preserve">(USE THIS PARAGRAPH IF NO PROPERTY BEING ACQUIRED OVER </w:t>
      </w:r>
      <w:proofErr w:type="gramStart"/>
      <w:r w:rsidRPr="00955FFC">
        <w:rPr>
          <w:b/>
          <w:iCs/>
          <w:color w:val="00B0F0"/>
          <w:sz w:val="22"/>
          <w:szCs w:val="22"/>
        </w:rPr>
        <w:t>$</w:t>
      </w:r>
      <w:r w:rsidR="00D8564E" w:rsidRPr="00955FFC">
        <w:rPr>
          <w:b/>
          <w:iCs/>
          <w:color w:val="00B0F0"/>
          <w:sz w:val="22"/>
          <w:szCs w:val="22"/>
        </w:rPr>
        <w:t>10</w:t>
      </w:r>
      <w:r w:rsidRPr="00955FFC">
        <w:rPr>
          <w:b/>
          <w:iCs/>
          <w:color w:val="00B0F0"/>
          <w:sz w:val="22"/>
          <w:szCs w:val="22"/>
        </w:rPr>
        <w:t>,000, AND</w:t>
      </w:r>
      <w:proofErr w:type="gramEnd"/>
      <w:r w:rsidRPr="00955FFC">
        <w:rPr>
          <w:b/>
          <w:iCs/>
          <w:color w:val="00B0F0"/>
          <w:sz w:val="22"/>
          <w:szCs w:val="22"/>
        </w:rPr>
        <w:t xml:space="preserve"> DELETE ATTACHMENT </w:t>
      </w:r>
      <w:r w:rsidR="005660AC" w:rsidRPr="00955FFC">
        <w:rPr>
          <w:b/>
          <w:iCs/>
          <w:color w:val="00B0F0"/>
          <w:sz w:val="22"/>
          <w:szCs w:val="22"/>
        </w:rPr>
        <w:t>6</w:t>
      </w:r>
      <w:r w:rsidRPr="00955FFC">
        <w:rPr>
          <w:b/>
          <w:iCs/>
          <w:color w:val="00B0F0"/>
          <w:sz w:val="22"/>
          <w:szCs w:val="22"/>
        </w:rPr>
        <w:t xml:space="preserve"> FROM TABLE OF CONTENTS AND AGREEMENT</w:t>
      </w:r>
      <w:r w:rsidRPr="004F7ADA">
        <w:rPr>
          <w:b/>
          <w:i/>
          <w:color w:val="00B0F0"/>
          <w:sz w:val="22"/>
          <w:szCs w:val="22"/>
        </w:rPr>
        <w:t>.)</w:t>
      </w:r>
    </w:p>
    <w:p w14:paraId="10443755" w14:textId="77777777" w:rsidR="00D155AB" w:rsidRPr="004F7ADA" w:rsidRDefault="00D155AB" w:rsidP="00D155AB">
      <w:pPr>
        <w:pStyle w:val="NoSpacing"/>
        <w:rPr>
          <w:sz w:val="22"/>
          <w:szCs w:val="22"/>
        </w:rPr>
      </w:pPr>
    </w:p>
    <w:p w14:paraId="240B6C41" w14:textId="1B126897" w:rsidR="00D155AB" w:rsidRPr="004F7ADA" w:rsidRDefault="00D155AB" w:rsidP="00713503">
      <w:pPr>
        <w:pStyle w:val="NoSpacing"/>
        <w:jc w:val="both"/>
        <w:rPr>
          <w:sz w:val="22"/>
          <w:szCs w:val="22"/>
        </w:rPr>
      </w:pPr>
      <w:r w:rsidRPr="004F7ADA">
        <w:rPr>
          <w:sz w:val="22"/>
          <w:szCs w:val="22"/>
        </w:rPr>
        <w:t>No significant items of property are expected to be acquired under this Agreement. Title to each item of property acquired under this Agreement with an acquisition value of $</w:t>
      </w:r>
      <w:r w:rsidR="00D8564E">
        <w:rPr>
          <w:sz w:val="22"/>
          <w:szCs w:val="22"/>
        </w:rPr>
        <w:t>10</w:t>
      </w:r>
      <w:r w:rsidRPr="004F7ADA">
        <w:rPr>
          <w:sz w:val="22"/>
          <w:szCs w:val="22"/>
        </w:rPr>
        <w:t>,000 or less shall vest in the Performer upon acquisition with no further obligation of the Parties unless otherwise determined by the AO. Should any item of property with an acquisition value greater than $</w:t>
      </w:r>
      <w:r w:rsidR="00D8564E">
        <w:rPr>
          <w:sz w:val="22"/>
          <w:szCs w:val="22"/>
        </w:rPr>
        <w:t>10</w:t>
      </w:r>
      <w:r w:rsidRPr="004F7ADA">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254762" w:rsidRPr="004F7ADA">
        <w:rPr>
          <w:sz w:val="22"/>
          <w:szCs w:val="22"/>
        </w:rPr>
        <w:t xml:space="preserve"> The</w:t>
      </w:r>
      <w:r w:rsidR="00955FFC">
        <w:rPr>
          <w:sz w:val="22"/>
          <w:szCs w:val="22"/>
        </w:rPr>
        <w:t xml:space="preserve"> P</w:t>
      </w:r>
      <w:r w:rsidR="00254762" w:rsidRPr="004F7ADA">
        <w:rPr>
          <w:sz w:val="22"/>
          <w:szCs w:val="22"/>
        </w:rPr>
        <w:t xml:space="preserve">erformer’s deliverable prototype </w:t>
      </w:r>
      <w:r w:rsidR="00C91782" w:rsidRPr="004F7ADA">
        <w:rPr>
          <w:sz w:val="22"/>
          <w:szCs w:val="22"/>
        </w:rPr>
        <w:t>shall not be classified as prop</w:t>
      </w:r>
      <w:r w:rsidR="00254762" w:rsidRPr="004F7ADA">
        <w:rPr>
          <w:sz w:val="22"/>
          <w:szCs w:val="22"/>
        </w:rPr>
        <w:t>erty.</w:t>
      </w:r>
    </w:p>
    <w:p w14:paraId="6544D22D" w14:textId="77777777" w:rsidR="00D155AB" w:rsidRPr="004F7ADA" w:rsidRDefault="00D155AB" w:rsidP="00D155AB">
      <w:pPr>
        <w:pStyle w:val="NoSpacing"/>
        <w:rPr>
          <w:sz w:val="22"/>
          <w:szCs w:val="22"/>
        </w:rPr>
      </w:pPr>
    </w:p>
    <w:p w14:paraId="190C3850" w14:textId="4CA99412" w:rsidR="00D155AB" w:rsidRPr="00955FFC" w:rsidRDefault="00D155AB" w:rsidP="00F441BF">
      <w:pPr>
        <w:pStyle w:val="NoSpacing"/>
        <w:rPr>
          <w:b/>
          <w:color w:val="00B0F0"/>
          <w:sz w:val="22"/>
          <w:szCs w:val="22"/>
        </w:rPr>
      </w:pPr>
      <w:r w:rsidRPr="004F7ADA">
        <w:rPr>
          <w:b/>
          <w:sz w:val="22"/>
          <w:szCs w:val="22"/>
        </w:rPr>
        <w:t>A.</w:t>
      </w:r>
      <w:r w:rsidR="00713503">
        <w:rPr>
          <w:b/>
          <w:sz w:val="22"/>
          <w:szCs w:val="22"/>
        </w:rPr>
        <w:t xml:space="preserve">  </w:t>
      </w:r>
      <w:r w:rsidRPr="004F7ADA">
        <w:rPr>
          <w:b/>
          <w:sz w:val="22"/>
          <w:szCs w:val="22"/>
        </w:rPr>
        <w:t xml:space="preserve">Title to Property </w:t>
      </w:r>
      <w:r w:rsidRPr="00955FFC">
        <w:rPr>
          <w:b/>
          <w:color w:val="00B0F0"/>
          <w:sz w:val="22"/>
          <w:szCs w:val="22"/>
        </w:rPr>
        <w:t>(USE THIS PARAGRAPH IF THERE WILL BE PROPERTY ACQUIRED OVER $</w:t>
      </w:r>
      <w:r w:rsidR="00D8564E" w:rsidRPr="00955FFC">
        <w:rPr>
          <w:b/>
          <w:color w:val="00B0F0"/>
          <w:sz w:val="22"/>
          <w:szCs w:val="22"/>
        </w:rPr>
        <w:t>10</w:t>
      </w:r>
      <w:r w:rsidRPr="00955FFC">
        <w:rPr>
          <w:b/>
          <w:color w:val="00B0F0"/>
          <w:sz w:val="22"/>
          <w:szCs w:val="22"/>
        </w:rPr>
        <w:t>,000, AND USE ATTACHME</w:t>
      </w:r>
      <w:r w:rsidR="0086142D" w:rsidRPr="00955FFC">
        <w:rPr>
          <w:b/>
          <w:color w:val="00B0F0"/>
          <w:sz w:val="22"/>
          <w:szCs w:val="22"/>
        </w:rPr>
        <w:t xml:space="preserve">NT </w:t>
      </w:r>
      <w:r w:rsidR="005660AC" w:rsidRPr="00955FFC">
        <w:rPr>
          <w:b/>
          <w:color w:val="00B0F0"/>
          <w:sz w:val="22"/>
          <w:szCs w:val="22"/>
        </w:rPr>
        <w:t>6</w:t>
      </w:r>
      <w:r w:rsidRPr="00955FFC">
        <w:rPr>
          <w:b/>
          <w:color w:val="00B0F0"/>
          <w:sz w:val="22"/>
          <w:szCs w:val="22"/>
        </w:rPr>
        <w:t xml:space="preserve"> IN TABLE OF CONTENTS AND AGREEMENT.)</w:t>
      </w:r>
    </w:p>
    <w:p w14:paraId="04D918BA" w14:textId="77777777" w:rsidR="00D155AB" w:rsidRPr="004F7ADA" w:rsidRDefault="00D155AB" w:rsidP="00713503">
      <w:pPr>
        <w:pStyle w:val="NoSpacing"/>
        <w:jc w:val="both"/>
        <w:rPr>
          <w:sz w:val="22"/>
          <w:szCs w:val="22"/>
        </w:rPr>
      </w:pPr>
    </w:p>
    <w:p w14:paraId="17964BE0" w14:textId="1A8521DF" w:rsidR="00D155AB" w:rsidRPr="004F7ADA" w:rsidRDefault="00D155AB" w:rsidP="00713503">
      <w:pPr>
        <w:pStyle w:val="NoSpacing"/>
        <w:jc w:val="both"/>
        <w:rPr>
          <w:sz w:val="22"/>
          <w:szCs w:val="22"/>
        </w:rPr>
      </w:pPr>
      <w:r w:rsidRPr="004F7ADA">
        <w:rPr>
          <w:sz w:val="22"/>
          <w:szCs w:val="22"/>
        </w:rPr>
        <w:t xml:space="preserve">Items of property with an acquisition value </w:t>
      </w:r>
      <w:r w:rsidR="00D8564E">
        <w:rPr>
          <w:sz w:val="22"/>
          <w:szCs w:val="22"/>
        </w:rPr>
        <w:t>greater than</w:t>
      </w:r>
      <w:r w:rsidRPr="004F7ADA">
        <w:rPr>
          <w:sz w:val="22"/>
          <w:szCs w:val="22"/>
        </w:rPr>
        <w:t xml:space="preserve"> $</w:t>
      </w:r>
      <w:r w:rsidR="00D8564E">
        <w:rPr>
          <w:sz w:val="22"/>
          <w:szCs w:val="22"/>
        </w:rPr>
        <w:t>10</w:t>
      </w:r>
      <w:r w:rsidRPr="004F7ADA">
        <w:rPr>
          <w:sz w:val="22"/>
          <w:szCs w:val="22"/>
        </w:rPr>
        <w:t xml:space="preserve">,000 are expected to be acquired under this </w:t>
      </w:r>
      <w:r w:rsidR="00955FFC" w:rsidRPr="004F7ADA">
        <w:rPr>
          <w:sz w:val="22"/>
          <w:szCs w:val="22"/>
        </w:rPr>
        <w:t>Agreement and</w:t>
      </w:r>
      <w:r w:rsidR="0086142D" w:rsidRPr="004F7ADA">
        <w:rPr>
          <w:sz w:val="22"/>
          <w:szCs w:val="22"/>
        </w:rPr>
        <w:t xml:space="preserve"> are listed in Attachment </w:t>
      </w:r>
      <w:r w:rsidR="005660AC" w:rsidRPr="00955FFC">
        <w:rPr>
          <w:color w:val="FF0000"/>
          <w:sz w:val="22"/>
          <w:szCs w:val="22"/>
        </w:rPr>
        <w:t>6</w:t>
      </w:r>
      <w:r w:rsidRPr="004F7ADA">
        <w:rPr>
          <w:sz w:val="22"/>
          <w:szCs w:val="22"/>
        </w:rPr>
        <w:t>. Title to each item of property acquired under this Agreement with an acquisition value of $</w:t>
      </w:r>
      <w:r w:rsidR="00D8564E">
        <w:rPr>
          <w:sz w:val="22"/>
          <w:szCs w:val="22"/>
        </w:rPr>
        <w:t>10</w:t>
      </w:r>
      <w:r w:rsidRPr="004F7ADA">
        <w:rPr>
          <w:sz w:val="22"/>
          <w:szCs w:val="22"/>
        </w:rPr>
        <w:t xml:space="preserve">,000 or less shall vest in the Performer upon acquisition with no further obligation of the Parties unless otherwise determined by the AO. Additional items of property with an acquisition value </w:t>
      </w:r>
      <w:r w:rsidR="00E7660A">
        <w:rPr>
          <w:sz w:val="22"/>
          <w:szCs w:val="22"/>
        </w:rPr>
        <w:t xml:space="preserve">greater than </w:t>
      </w:r>
      <w:r w:rsidRPr="004F7ADA">
        <w:rPr>
          <w:sz w:val="22"/>
          <w:szCs w:val="22"/>
        </w:rPr>
        <w:t>$</w:t>
      </w:r>
      <w:r w:rsidR="00D8564E">
        <w:rPr>
          <w:sz w:val="22"/>
          <w:szCs w:val="22"/>
        </w:rPr>
        <w:t>10</w:t>
      </w:r>
      <w:r w:rsidRPr="004F7ADA">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254762" w:rsidRPr="004F7ADA">
        <w:rPr>
          <w:sz w:val="22"/>
          <w:szCs w:val="22"/>
        </w:rPr>
        <w:t xml:space="preserve"> The </w:t>
      </w:r>
      <w:r w:rsidR="00955FFC">
        <w:rPr>
          <w:sz w:val="22"/>
          <w:szCs w:val="22"/>
        </w:rPr>
        <w:t>P</w:t>
      </w:r>
      <w:r w:rsidR="00254762" w:rsidRPr="004F7ADA">
        <w:rPr>
          <w:sz w:val="22"/>
          <w:szCs w:val="22"/>
        </w:rPr>
        <w:t>erformer’s deliverable prototype shall not be classified as property.</w:t>
      </w:r>
    </w:p>
    <w:p w14:paraId="7BE97B9B" w14:textId="77777777" w:rsidR="00D155AB" w:rsidRPr="004F7ADA" w:rsidRDefault="00D155AB" w:rsidP="00713503">
      <w:pPr>
        <w:pStyle w:val="NoSpacing"/>
        <w:jc w:val="both"/>
        <w:rPr>
          <w:sz w:val="22"/>
          <w:szCs w:val="22"/>
        </w:rPr>
      </w:pPr>
    </w:p>
    <w:p w14:paraId="4E52C320" w14:textId="4B785BEC" w:rsidR="006B5D00" w:rsidRPr="004F7ADA" w:rsidRDefault="006B5D00" w:rsidP="006B5D00">
      <w:pPr>
        <w:pStyle w:val="NoSpacing"/>
        <w:rPr>
          <w:b/>
          <w:sz w:val="22"/>
          <w:szCs w:val="22"/>
        </w:rPr>
      </w:pPr>
      <w:r w:rsidRPr="004F7ADA">
        <w:rPr>
          <w:b/>
          <w:sz w:val="22"/>
          <w:szCs w:val="22"/>
        </w:rPr>
        <w:t>B.</w:t>
      </w:r>
      <w:r w:rsidR="00713503">
        <w:rPr>
          <w:b/>
          <w:sz w:val="22"/>
          <w:szCs w:val="22"/>
        </w:rPr>
        <w:t xml:space="preserve">  </w:t>
      </w:r>
      <w:r w:rsidRPr="004F7ADA">
        <w:rPr>
          <w:b/>
          <w:sz w:val="22"/>
          <w:szCs w:val="22"/>
        </w:rPr>
        <w:t>Disposition of Property</w:t>
      </w:r>
    </w:p>
    <w:p w14:paraId="58147B90" w14:textId="77777777" w:rsidR="006B5D00" w:rsidRPr="004F7ADA" w:rsidRDefault="006B5D00" w:rsidP="00713503">
      <w:pPr>
        <w:pStyle w:val="NoSpacing"/>
        <w:jc w:val="both"/>
        <w:rPr>
          <w:b/>
          <w:sz w:val="22"/>
          <w:szCs w:val="22"/>
        </w:rPr>
      </w:pPr>
    </w:p>
    <w:p w14:paraId="31EE7BC5" w14:textId="77777777" w:rsidR="00713503" w:rsidRDefault="006B5D00" w:rsidP="00284018">
      <w:pPr>
        <w:pStyle w:val="NoSpacing"/>
        <w:jc w:val="both"/>
        <w:rPr>
          <w:sz w:val="22"/>
          <w:szCs w:val="22"/>
        </w:rPr>
      </w:pPr>
      <w:r w:rsidRPr="004F7ADA">
        <w:rPr>
          <w:sz w:val="22"/>
          <w:szCs w:val="22"/>
        </w:rPr>
        <w:t>At the completion of the term of this Agreement, items of property with an acquisition value greater than $</w:t>
      </w:r>
      <w:r w:rsidR="00D8564E">
        <w:rPr>
          <w:sz w:val="22"/>
          <w:szCs w:val="22"/>
        </w:rPr>
        <w:t>10</w:t>
      </w:r>
      <w:r w:rsidRPr="004F7ADA">
        <w:rPr>
          <w:sz w:val="22"/>
          <w:szCs w:val="22"/>
        </w:rPr>
        <w:t>,000 shall be disposed of in the following manner:</w:t>
      </w:r>
    </w:p>
    <w:p w14:paraId="3140FD42" w14:textId="77777777" w:rsidR="00713503" w:rsidRDefault="006B5D00" w:rsidP="00284018">
      <w:pPr>
        <w:pStyle w:val="NoSpacing"/>
        <w:numPr>
          <w:ilvl w:val="0"/>
          <w:numId w:val="13"/>
        </w:numPr>
        <w:jc w:val="both"/>
        <w:rPr>
          <w:sz w:val="22"/>
          <w:szCs w:val="22"/>
        </w:rPr>
      </w:pPr>
      <w:r w:rsidRPr="004F7ADA">
        <w:rPr>
          <w:sz w:val="22"/>
          <w:szCs w:val="22"/>
        </w:rPr>
        <w:lastRenderedPageBreak/>
        <w:t xml:space="preserve">Purchased by the Performer at an agreed-upon price, the price to represent fair market value, with the proceeds of the sale being returned to DARPA; or </w:t>
      </w:r>
    </w:p>
    <w:p w14:paraId="397AF20F" w14:textId="77777777" w:rsidR="00713503" w:rsidRDefault="00713503" w:rsidP="00284018">
      <w:pPr>
        <w:pStyle w:val="NoSpacing"/>
        <w:ind w:left="720"/>
        <w:jc w:val="both"/>
        <w:rPr>
          <w:sz w:val="22"/>
          <w:szCs w:val="22"/>
        </w:rPr>
      </w:pPr>
    </w:p>
    <w:p w14:paraId="0913C7BA" w14:textId="77777777" w:rsidR="00713503" w:rsidRDefault="006B5D00" w:rsidP="00284018">
      <w:pPr>
        <w:pStyle w:val="NoSpacing"/>
        <w:numPr>
          <w:ilvl w:val="0"/>
          <w:numId w:val="13"/>
        </w:numPr>
        <w:jc w:val="both"/>
        <w:rPr>
          <w:sz w:val="22"/>
          <w:szCs w:val="22"/>
        </w:rPr>
      </w:pPr>
      <w:r w:rsidRPr="00713503">
        <w:rPr>
          <w:sz w:val="22"/>
          <w:szCs w:val="22"/>
        </w:rPr>
        <w:t xml:space="preserve">Transferred to a Government research facility with title and ownership being transferred to the Government; or </w:t>
      </w:r>
    </w:p>
    <w:p w14:paraId="56E1DB1F" w14:textId="77777777" w:rsidR="00713503" w:rsidRDefault="00713503" w:rsidP="00284018">
      <w:pPr>
        <w:pStyle w:val="ListParagraph"/>
        <w:jc w:val="both"/>
        <w:rPr>
          <w:sz w:val="22"/>
          <w:szCs w:val="22"/>
        </w:rPr>
      </w:pPr>
    </w:p>
    <w:p w14:paraId="06194A70" w14:textId="77777777" w:rsidR="00713503" w:rsidRDefault="006B5D00" w:rsidP="00284018">
      <w:pPr>
        <w:pStyle w:val="NoSpacing"/>
        <w:numPr>
          <w:ilvl w:val="0"/>
          <w:numId w:val="13"/>
        </w:numPr>
        <w:jc w:val="both"/>
        <w:rPr>
          <w:sz w:val="22"/>
          <w:szCs w:val="22"/>
        </w:rPr>
      </w:pPr>
      <w:r w:rsidRPr="00713503">
        <w:rPr>
          <w:sz w:val="22"/>
          <w:szCs w:val="22"/>
        </w:rPr>
        <w:t xml:space="preserve">Donated to a mutually agreed University or technical learning center for research purposes; or </w:t>
      </w:r>
    </w:p>
    <w:p w14:paraId="134955B3" w14:textId="77777777" w:rsidR="00713503" w:rsidRDefault="00713503" w:rsidP="00284018">
      <w:pPr>
        <w:pStyle w:val="ListParagraph"/>
        <w:jc w:val="both"/>
        <w:rPr>
          <w:sz w:val="22"/>
          <w:szCs w:val="22"/>
        </w:rPr>
      </w:pPr>
    </w:p>
    <w:p w14:paraId="5D152D13" w14:textId="610B35BC" w:rsidR="006B5D00" w:rsidRPr="00713503" w:rsidRDefault="006B5D00" w:rsidP="00284018">
      <w:pPr>
        <w:pStyle w:val="NoSpacing"/>
        <w:numPr>
          <w:ilvl w:val="0"/>
          <w:numId w:val="13"/>
        </w:numPr>
        <w:jc w:val="both"/>
        <w:rPr>
          <w:sz w:val="22"/>
          <w:szCs w:val="22"/>
        </w:rPr>
      </w:pPr>
      <w:r w:rsidRPr="00713503">
        <w:rPr>
          <w:sz w:val="22"/>
          <w:szCs w:val="22"/>
        </w:rPr>
        <w:t xml:space="preserve">Any other DARPA-approved disposition procedure.  </w:t>
      </w:r>
    </w:p>
    <w:p w14:paraId="2808C2A3" w14:textId="77777777" w:rsidR="008B2790" w:rsidRPr="004F7ADA" w:rsidRDefault="008B2790" w:rsidP="00284018">
      <w:pPr>
        <w:jc w:val="both"/>
        <w:rPr>
          <w:b/>
          <w:sz w:val="22"/>
          <w:szCs w:val="22"/>
        </w:rPr>
      </w:pPr>
    </w:p>
    <w:p w14:paraId="731FB3B7" w14:textId="3A6326F7" w:rsidR="008B2790" w:rsidRPr="004F7ADA" w:rsidRDefault="008B2790" w:rsidP="00284018">
      <w:pPr>
        <w:jc w:val="both"/>
        <w:rPr>
          <w:b/>
          <w:sz w:val="22"/>
          <w:szCs w:val="22"/>
        </w:rPr>
      </w:pPr>
      <w:r w:rsidRPr="004F7ADA">
        <w:rPr>
          <w:b/>
          <w:sz w:val="22"/>
          <w:szCs w:val="22"/>
        </w:rPr>
        <w:t xml:space="preserve">ARTICLE </w:t>
      </w:r>
      <w:r w:rsidR="00955FFC">
        <w:rPr>
          <w:b/>
          <w:color w:val="FF0000"/>
          <w:sz w:val="22"/>
          <w:szCs w:val="22"/>
        </w:rPr>
        <w:t>13</w:t>
      </w:r>
      <w:r w:rsidRPr="004F7ADA">
        <w:rPr>
          <w:b/>
          <w:sz w:val="22"/>
          <w:szCs w:val="22"/>
        </w:rPr>
        <w:t>:</w:t>
      </w:r>
      <w:r w:rsidR="00955FFC">
        <w:rPr>
          <w:b/>
          <w:sz w:val="22"/>
          <w:szCs w:val="22"/>
        </w:rPr>
        <w:t xml:space="preserve">  </w:t>
      </w:r>
      <w:r w:rsidRPr="004F7ADA">
        <w:rPr>
          <w:b/>
          <w:sz w:val="22"/>
          <w:szCs w:val="22"/>
        </w:rPr>
        <w:t>CIVIL RIGHTS ACT</w:t>
      </w:r>
    </w:p>
    <w:p w14:paraId="223E5EC8" w14:textId="77777777" w:rsidR="008B2790" w:rsidRPr="004F7ADA" w:rsidRDefault="008B2790" w:rsidP="00284018">
      <w:pPr>
        <w:jc w:val="both"/>
        <w:rPr>
          <w:b/>
          <w:sz w:val="22"/>
          <w:szCs w:val="22"/>
        </w:rPr>
      </w:pPr>
    </w:p>
    <w:p w14:paraId="4DC6D654" w14:textId="66E04CF6" w:rsidR="008B2790" w:rsidRPr="004F7ADA" w:rsidRDefault="008B2790" w:rsidP="00284018">
      <w:pPr>
        <w:jc w:val="both"/>
        <w:rPr>
          <w:sz w:val="22"/>
          <w:szCs w:val="22"/>
        </w:rPr>
      </w:pPr>
      <w:r w:rsidRPr="004F7ADA">
        <w:rPr>
          <w:sz w:val="22"/>
          <w:szCs w:val="22"/>
        </w:rPr>
        <w:t xml:space="preserve">This Agreement is subject to the compliance requirements of Title VI of the Civil Rights Act of 1964 as amended (42 U.S.C. </w:t>
      </w:r>
      <w:r w:rsidR="00D155AB" w:rsidRPr="004F7ADA">
        <w:rPr>
          <w:sz w:val="22"/>
          <w:szCs w:val="22"/>
        </w:rPr>
        <w:t xml:space="preserve">§ </w:t>
      </w:r>
      <w:r w:rsidRPr="004F7ADA">
        <w:rPr>
          <w:sz w:val="22"/>
          <w:szCs w:val="22"/>
        </w:rPr>
        <w:t xml:space="preserve">2000d) relating to nondiscrimination in Federally assisted programs. </w:t>
      </w:r>
      <w:r w:rsidR="00433BF6" w:rsidRPr="004F7ADA">
        <w:rPr>
          <w:sz w:val="22"/>
          <w:szCs w:val="22"/>
        </w:rPr>
        <w:t>The Performer</w:t>
      </w:r>
      <w:r w:rsidRPr="004F7ADA">
        <w:rPr>
          <w:sz w:val="22"/>
          <w:szCs w:val="22"/>
        </w:rPr>
        <w:t xml:space="preserve"> has signed an Assurance of Compliance with the nondiscriminatory provisions of the Act.</w:t>
      </w:r>
    </w:p>
    <w:p w14:paraId="60192CC8" w14:textId="77777777" w:rsidR="008B2790" w:rsidRPr="004F7ADA" w:rsidRDefault="008B2790" w:rsidP="00284018">
      <w:pPr>
        <w:jc w:val="both"/>
        <w:rPr>
          <w:sz w:val="22"/>
          <w:szCs w:val="22"/>
        </w:rPr>
      </w:pPr>
    </w:p>
    <w:p w14:paraId="40D7CD72" w14:textId="09B87AB2" w:rsidR="00364D13" w:rsidRPr="004F7ADA" w:rsidRDefault="007C2D02" w:rsidP="00284018">
      <w:pPr>
        <w:jc w:val="both"/>
        <w:rPr>
          <w:i/>
          <w:color w:val="000000"/>
          <w:sz w:val="22"/>
          <w:szCs w:val="22"/>
        </w:rPr>
      </w:pPr>
      <w:r w:rsidRPr="004F7ADA">
        <w:rPr>
          <w:b/>
          <w:color w:val="000000"/>
          <w:sz w:val="22"/>
          <w:szCs w:val="22"/>
        </w:rPr>
        <w:t xml:space="preserve">ARTICLE </w:t>
      </w:r>
      <w:r w:rsidR="00955FFC" w:rsidRPr="00955FFC">
        <w:rPr>
          <w:b/>
          <w:color w:val="FF0000"/>
          <w:sz w:val="22"/>
          <w:szCs w:val="22"/>
        </w:rPr>
        <w:t>14</w:t>
      </w:r>
      <w:proofErr w:type="gramStart"/>
      <w:r w:rsidRPr="004F7ADA">
        <w:rPr>
          <w:b/>
          <w:color w:val="000000"/>
          <w:sz w:val="22"/>
          <w:szCs w:val="22"/>
        </w:rPr>
        <w:t>:</w:t>
      </w:r>
      <w:r w:rsidR="00955FFC">
        <w:rPr>
          <w:b/>
          <w:color w:val="000000"/>
          <w:sz w:val="22"/>
          <w:szCs w:val="22"/>
        </w:rPr>
        <w:t xml:space="preserve">  </w:t>
      </w:r>
      <w:r w:rsidRPr="004F7ADA">
        <w:rPr>
          <w:b/>
          <w:color w:val="000000"/>
          <w:sz w:val="22"/>
          <w:szCs w:val="22"/>
        </w:rPr>
        <w:t>SECURITY</w:t>
      </w:r>
      <w:proofErr w:type="gramEnd"/>
      <w:r w:rsidR="000C1A53" w:rsidRPr="004F7ADA">
        <w:rPr>
          <w:b/>
          <w:color w:val="000000"/>
          <w:sz w:val="22"/>
          <w:szCs w:val="22"/>
        </w:rPr>
        <w:t xml:space="preserve"> </w:t>
      </w:r>
      <w:r w:rsidR="000C1A53" w:rsidRPr="00955FFC">
        <w:rPr>
          <w:iCs/>
          <w:color w:val="00B0F0"/>
          <w:sz w:val="22"/>
          <w:szCs w:val="22"/>
        </w:rPr>
        <w:t>(</w:t>
      </w:r>
      <w:r w:rsidR="006A2199" w:rsidRPr="00955FFC">
        <w:rPr>
          <w:iCs/>
          <w:color w:val="00B0F0"/>
          <w:sz w:val="22"/>
          <w:szCs w:val="22"/>
        </w:rPr>
        <w:t>NECESSARY IF CLASSIFIED MATERIAL IS EXCHANGED OR GENERATED)</w:t>
      </w:r>
    </w:p>
    <w:p w14:paraId="31F1719F" w14:textId="77777777" w:rsidR="007C2D02" w:rsidRPr="004F7ADA" w:rsidRDefault="007C2D02" w:rsidP="007C2D02">
      <w:pPr>
        <w:rPr>
          <w:b/>
          <w:sz w:val="22"/>
          <w:szCs w:val="22"/>
        </w:rPr>
      </w:pPr>
      <w:r w:rsidRPr="004F7ADA">
        <w:rPr>
          <w:sz w:val="22"/>
        </w:rPr>
        <w:tab/>
      </w:r>
    </w:p>
    <w:p w14:paraId="16A0A71F" w14:textId="4857AEF8" w:rsidR="007C2D02" w:rsidRDefault="00D451C4" w:rsidP="00284018">
      <w:pPr>
        <w:jc w:val="both"/>
        <w:rPr>
          <w:b/>
          <w:bCs/>
          <w:color w:val="000000"/>
          <w:sz w:val="22"/>
          <w:szCs w:val="22"/>
        </w:rPr>
      </w:pPr>
      <w:bookmarkStart w:id="24" w:name="OLE_LINK2"/>
      <w:bookmarkStart w:id="25" w:name="OLE_LINK3"/>
      <w:bookmarkStart w:id="26" w:name="_Hlk194521975"/>
      <w:r w:rsidRPr="004F7ADA">
        <w:rPr>
          <w:b/>
          <w:bCs/>
          <w:color w:val="000000"/>
          <w:sz w:val="22"/>
          <w:szCs w:val="22"/>
        </w:rPr>
        <w:t>ARTICLE</w:t>
      </w:r>
      <w:r w:rsidR="002245CC" w:rsidRPr="004F7ADA">
        <w:rPr>
          <w:b/>
          <w:bCs/>
          <w:color w:val="000000"/>
          <w:sz w:val="22"/>
          <w:szCs w:val="22"/>
        </w:rPr>
        <w:t xml:space="preserve"> </w:t>
      </w:r>
      <w:r w:rsidR="00955FFC">
        <w:rPr>
          <w:b/>
          <w:bCs/>
          <w:color w:val="FF0000"/>
          <w:sz w:val="22"/>
          <w:szCs w:val="22"/>
        </w:rPr>
        <w:t>15</w:t>
      </w:r>
      <w:r w:rsidR="007C2D02" w:rsidRPr="004F7ADA">
        <w:rPr>
          <w:b/>
          <w:bCs/>
          <w:color w:val="000000"/>
          <w:sz w:val="22"/>
          <w:szCs w:val="22"/>
        </w:rPr>
        <w:t>:</w:t>
      </w:r>
      <w:r w:rsidR="00955FFC">
        <w:rPr>
          <w:b/>
          <w:bCs/>
          <w:color w:val="000000"/>
          <w:sz w:val="22"/>
          <w:szCs w:val="22"/>
        </w:rPr>
        <w:t xml:space="preserve">  </w:t>
      </w:r>
      <w:r w:rsidR="007C2D02" w:rsidRPr="004F7ADA">
        <w:rPr>
          <w:b/>
          <w:bCs/>
          <w:color w:val="000000"/>
          <w:sz w:val="22"/>
          <w:szCs w:val="22"/>
        </w:rPr>
        <w:t>PUBLIC RELEASE OR DISSEMINATION OF INFORMATION</w:t>
      </w:r>
    </w:p>
    <w:p w14:paraId="33EEBBF0" w14:textId="77777777" w:rsidR="00284018" w:rsidRDefault="00284018" w:rsidP="00284018">
      <w:pPr>
        <w:widowControl w:val="0"/>
        <w:autoSpaceDE w:val="0"/>
        <w:autoSpaceDN w:val="0"/>
        <w:jc w:val="both"/>
        <w:rPr>
          <w:b/>
          <w:bCs/>
          <w:color w:val="000000"/>
          <w:sz w:val="22"/>
          <w:szCs w:val="22"/>
        </w:rPr>
      </w:pPr>
      <w:bookmarkStart w:id="27" w:name="_Hlk194522234"/>
    </w:p>
    <w:p w14:paraId="4116E47B" w14:textId="77777777" w:rsidR="00284018" w:rsidRDefault="007619D1" w:rsidP="00284018">
      <w:pPr>
        <w:pStyle w:val="ListParagraph"/>
        <w:widowControl w:val="0"/>
        <w:numPr>
          <w:ilvl w:val="0"/>
          <w:numId w:val="19"/>
        </w:numPr>
        <w:autoSpaceDE w:val="0"/>
        <w:autoSpaceDN w:val="0"/>
        <w:jc w:val="both"/>
        <w:rPr>
          <w:rFonts w:eastAsia="Calibri"/>
          <w:color w:val="000000" w:themeColor="text1"/>
          <w:sz w:val="22"/>
          <w:szCs w:val="22"/>
        </w:rPr>
      </w:pPr>
      <w:r w:rsidRPr="00284018">
        <w:rPr>
          <w:rFonts w:eastAsia="Calibri"/>
          <w:color w:val="000000" w:themeColor="text1"/>
          <w:sz w:val="22"/>
          <w:szCs w:val="22"/>
        </w:rPr>
        <w:t xml:space="preserve">At this time, DARPA expects the work performed under this </w:t>
      </w:r>
      <w:r w:rsidR="00095E25" w:rsidRPr="00284018">
        <w:rPr>
          <w:rFonts w:eastAsia="Calibri"/>
          <w:color w:val="000000" w:themeColor="text1"/>
          <w:sz w:val="22"/>
          <w:szCs w:val="22"/>
        </w:rPr>
        <w:t>A</w:t>
      </w:r>
      <w:r w:rsidRPr="00284018">
        <w:rPr>
          <w:rFonts w:eastAsia="Calibri"/>
          <w:color w:val="000000" w:themeColor="text1"/>
          <w:sz w:val="22"/>
          <w:szCs w:val="22"/>
        </w:rPr>
        <w:t>greement to be fundamental research, and it is, therefore, not subject to publication restrictions. Papers resulting from unclassified contracted fundamental research are exempt from prepublication controls and requirements, pursuant to DoD Instruction 5230.27 dated November 18, 2016.</w:t>
      </w:r>
    </w:p>
    <w:p w14:paraId="38B18463" w14:textId="77777777" w:rsidR="00284018" w:rsidRDefault="00284018" w:rsidP="00284018">
      <w:pPr>
        <w:pStyle w:val="ListParagraph"/>
        <w:widowControl w:val="0"/>
        <w:autoSpaceDE w:val="0"/>
        <w:autoSpaceDN w:val="0"/>
        <w:jc w:val="both"/>
        <w:rPr>
          <w:rFonts w:eastAsia="Calibri"/>
          <w:color w:val="000000" w:themeColor="text1"/>
          <w:sz w:val="22"/>
          <w:szCs w:val="22"/>
        </w:rPr>
      </w:pPr>
    </w:p>
    <w:p w14:paraId="29D7D58A" w14:textId="2648249E" w:rsidR="007619D1" w:rsidRPr="00284018" w:rsidRDefault="007619D1" w:rsidP="00284018">
      <w:pPr>
        <w:pStyle w:val="ListParagraph"/>
        <w:widowControl w:val="0"/>
        <w:numPr>
          <w:ilvl w:val="0"/>
          <w:numId w:val="19"/>
        </w:numPr>
        <w:autoSpaceDE w:val="0"/>
        <w:autoSpaceDN w:val="0"/>
        <w:jc w:val="both"/>
        <w:rPr>
          <w:rFonts w:eastAsia="Calibri"/>
          <w:color w:val="000000" w:themeColor="text1"/>
          <w:sz w:val="22"/>
          <w:szCs w:val="22"/>
        </w:rPr>
      </w:pPr>
      <w:r w:rsidRPr="00284018">
        <w:rPr>
          <w:rFonts w:eastAsia="Calibri"/>
          <w:color w:val="000000" w:themeColor="text1"/>
          <w:sz w:val="22"/>
          <w:szCs w:val="22"/>
        </w:rPr>
        <w:t xml:space="preserve">Papers resulting from this </w:t>
      </w:r>
      <w:r w:rsidR="00095E25" w:rsidRPr="00284018">
        <w:rPr>
          <w:rFonts w:eastAsia="Calibri"/>
          <w:color w:val="000000" w:themeColor="text1"/>
          <w:sz w:val="22"/>
          <w:szCs w:val="22"/>
        </w:rPr>
        <w:t>A</w:t>
      </w:r>
      <w:r w:rsidRPr="00284018">
        <w:rPr>
          <w:rFonts w:eastAsia="Calibri"/>
          <w:color w:val="000000" w:themeColor="text1"/>
          <w:sz w:val="22"/>
          <w:szCs w:val="22"/>
        </w:rPr>
        <w:t xml:space="preserve">greement will include the following distribution statement: </w:t>
      </w:r>
      <w:r w:rsidR="00955FFC" w:rsidRPr="00284018">
        <w:rPr>
          <w:rFonts w:eastAsia="Calibri"/>
          <w:color w:val="000000" w:themeColor="text1"/>
          <w:sz w:val="22"/>
          <w:szCs w:val="22"/>
        </w:rPr>
        <w:t xml:space="preserve"> </w:t>
      </w:r>
      <w:r w:rsidRPr="00284018">
        <w:rPr>
          <w:rFonts w:eastAsia="Calibri"/>
          <w:color w:val="000000" w:themeColor="text1"/>
          <w:sz w:val="22"/>
          <w:szCs w:val="22"/>
        </w:rPr>
        <w:t>“Approved for public release; distribution is unlimited.”</w:t>
      </w:r>
    </w:p>
    <w:p w14:paraId="5827EA9E" w14:textId="77777777" w:rsidR="007619D1" w:rsidRPr="00B95964" w:rsidRDefault="007619D1" w:rsidP="00284018">
      <w:pPr>
        <w:jc w:val="both"/>
        <w:rPr>
          <w:rFonts w:eastAsia="Calibri"/>
          <w:color w:val="000000" w:themeColor="text1"/>
          <w:sz w:val="22"/>
          <w:szCs w:val="22"/>
        </w:rPr>
      </w:pPr>
    </w:p>
    <w:p w14:paraId="0E60A749" w14:textId="2EB6AE0D" w:rsidR="007619D1" w:rsidRPr="00B95964" w:rsidRDefault="007619D1" w:rsidP="00284018">
      <w:pPr>
        <w:widowControl w:val="0"/>
        <w:numPr>
          <w:ilvl w:val="0"/>
          <w:numId w:val="19"/>
        </w:numPr>
        <w:autoSpaceDE w:val="0"/>
        <w:autoSpaceDN w:val="0"/>
        <w:jc w:val="both"/>
        <w:rPr>
          <w:rFonts w:eastAsia="Calibri"/>
          <w:color w:val="000000" w:themeColor="text1"/>
          <w:sz w:val="22"/>
          <w:szCs w:val="22"/>
        </w:rPr>
      </w:pPr>
      <w:r w:rsidRPr="00B95964">
        <w:rPr>
          <w:rFonts w:eastAsia="Calibri"/>
          <w:color w:val="000000" w:themeColor="text1"/>
          <w:sz w:val="22"/>
          <w:szCs w:val="22"/>
        </w:rPr>
        <w:t xml:space="preserve">Should the character of the research change during award performance so that the research is no longer considered fundamental, the </w:t>
      </w:r>
      <w:r w:rsidR="00095E25">
        <w:rPr>
          <w:rFonts w:eastAsia="Calibri"/>
          <w:color w:val="000000" w:themeColor="text1"/>
          <w:sz w:val="22"/>
          <w:szCs w:val="22"/>
        </w:rPr>
        <w:t>A</w:t>
      </w:r>
      <w:r w:rsidRPr="00B95964">
        <w:rPr>
          <w:rFonts w:eastAsia="Calibri"/>
          <w:color w:val="000000" w:themeColor="text1"/>
          <w:sz w:val="22"/>
          <w:szCs w:val="22"/>
        </w:rPr>
        <w:t>greement will be modified to impose the restrictions on public release and dissemination of information that apply to those research efforts that are not considered fundamental research.</w:t>
      </w:r>
    </w:p>
    <w:p w14:paraId="2CFE66F9" w14:textId="77777777" w:rsidR="007619D1" w:rsidRPr="00B95964" w:rsidRDefault="007619D1" w:rsidP="00284018">
      <w:pPr>
        <w:jc w:val="both"/>
        <w:rPr>
          <w:rFonts w:eastAsia="Calibri"/>
          <w:color w:val="000000" w:themeColor="text1"/>
          <w:sz w:val="22"/>
          <w:szCs w:val="22"/>
        </w:rPr>
      </w:pPr>
    </w:p>
    <w:p w14:paraId="36C134ED" w14:textId="2A6B3D3F" w:rsidR="007619D1" w:rsidRPr="00B95964" w:rsidRDefault="007619D1" w:rsidP="00284018">
      <w:pPr>
        <w:widowControl w:val="0"/>
        <w:numPr>
          <w:ilvl w:val="0"/>
          <w:numId w:val="19"/>
        </w:numPr>
        <w:autoSpaceDE w:val="0"/>
        <w:autoSpaceDN w:val="0"/>
        <w:jc w:val="both"/>
        <w:rPr>
          <w:rFonts w:eastAsia="Calibri"/>
          <w:color w:val="000000" w:themeColor="text1"/>
          <w:sz w:val="22"/>
          <w:szCs w:val="22"/>
        </w:rPr>
      </w:pPr>
      <w:r w:rsidRPr="00B95964">
        <w:rPr>
          <w:rFonts w:eastAsia="Calibri"/>
          <w:color w:val="000000" w:themeColor="text1"/>
          <w:sz w:val="22"/>
          <w:szCs w:val="22"/>
        </w:rPr>
        <w:t>Acknowledgment of Support and Disclaimer</w:t>
      </w:r>
      <w:proofErr w:type="gramStart"/>
      <w:r w:rsidRPr="00B95964">
        <w:rPr>
          <w:rFonts w:eastAsia="Calibri"/>
          <w:color w:val="000000" w:themeColor="text1"/>
          <w:sz w:val="22"/>
          <w:szCs w:val="22"/>
        </w:rPr>
        <w:t xml:space="preserve">: </w:t>
      </w:r>
      <w:r w:rsidR="00955FFC">
        <w:rPr>
          <w:rFonts w:eastAsia="Calibri"/>
          <w:color w:val="000000" w:themeColor="text1"/>
          <w:sz w:val="22"/>
          <w:szCs w:val="22"/>
        </w:rPr>
        <w:t xml:space="preserve"> </w:t>
      </w:r>
      <w:r w:rsidRPr="00B95964">
        <w:rPr>
          <w:rFonts w:eastAsia="Calibri"/>
          <w:color w:val="000000" w:themeColor="text1"/>
          <w:sz w:val="22"/>
          <w:szCs w:val="22"/>
        </w:rPr>
        <w:t>The</w:t>
      </w:r>
      <w:proofErr w:type="gramEnd"/>
      <w:r w:rsidRPr="00B95964">
        <w:rPr>
          <w:rFonts w:eastAsia="Calibri"/>
          <w:color w:val="000000" w:themeColor="text1"/>
          <w:sz w:val="22"/>
          <w:szCs w:val="22"/>
        </w:rPr>
        <w:t xml:space="preserve"> Performer shall include an acknowledgment of the Government's support in the publication of any material based on or developed under this Agreement, stated in the following terms</w:t>
      </w:r>
      <w:proofErr w:type="gramStart"/>
      <w:r w:rsidRPr="00B95964">
        <w:rPr>
          <w:rFonts w:eastAsia="Calibri"/>
          <w:color w:val="000000" w:themeColor="text1"/>
          <w:sz w:val="22"/>
          <w:szCs w:val="22"/>
        </w:rPr>
        <w:t>:</w:t>
      </w:r>
      <w:r w:rsidR="00955FFC">
        <w:rPr>
          <w:rFonts w:eastAsia="Calibri"/>
          <w:color w:val="000000" w:themeColor="text1"/>
          <w:sz w:val="22"/>
          <w:szCs w:val="22"/>
        </w:rPr>
        <w:t xml:space="preserve"> </w:t>
      </w:r>
      <w:r w:rsidRPr="00B95964">
        <w:rPr>
          <w:rFonts w:eastAsia="Calibri"/>
          <w:color w:val="000000" w:themeColor="text1"/>
          <w:sz w:val="22"/>
          <w:szCs w:val="22"/>
        </w:rPr>
        <w:t xml:space="preserve"> This</w:t>
      </w:r>
      <w:proofErr w:type="gramEnd"/>
      <w:r w:rsidRPr="00B95964">
        <w:rPr>
          <w:rFonts w:eastAsia="Calibri"/>
          <w:color w:val="000000" w:themeColor="text1"/>
          <w:sz w:val="22"/>
          <w:szCs w:val="22"/>
        </w:rPr>
        <w:t xml:space="preserve"> material is based upon work supported by the Defense Advanced Research Projects Agency (DARPA) under Agreement No. </w:t>
      </w:r>
      <w:r w:rsidRPr="007619D1">
        <w:rPr>
          <w:rFonts w:eastAsia="Calibri"/>
          <w:color w:val="ED7D31" w:themeColor="accent2"/>
          <w:sz w:val="22"/>
          <w:szCs w:val="22"/>
        </w:rPr>
        <w:t>HR0011</w:t>
      </w:r>
      <w:r w:rsidR="00955FFC">
        <w:rPr>
          <w:rFonts w:eastAsia="Calibri"/>
          <w:color w:val="ED7D31" w:themeColor="accent2"/>
          <w:sz w:val="22"/>
          <w:szCs w:val="22"/>
        </w:rPr>
        <w:t>-</w:t>
      </w:r>
      <w:r w:rsidRPr="007619D1">
        <w:rPr>
          <w:rFonts w:eastAsia="Calibri"/>
          <w:color w:val="ED7D31" w:themeColor="accent2"/>
          <w:sz w:val="22"/>
          <w:szCs w:val="22"/>
        </w:rPr>
        <w:t>XX</w:t>
      </w:r>
      <w:r w:rsidR="00955FFC">
        <w:rPr>
          <w:rFonts w:eastAsia="Calibri"/>
          <w:color w:val="ED7D31" w:themeColor="accent2"/>
          <w:sz w:val="22"/>
          <w:szCs w:val="22"/>
        </w:rPr>
        <w:t>-</w:t>
      </w:r>
      <w:r w:rsidRPr="007619D1">
        <w:rPr>
          <w:rFonts w:eastAsia="Calibri"/>
          <w:color w:val="ED7D31" w:themeColor="accent2"/>
          <w:sz w:val="22"/>
          <w:szCs w:val="22"/>
        </w:rPr>
        <w:t>XXXX.</w:t>
      </w:r>
    </w:p>
    <w:bookmarkEnd w:id="27"/>
    <w:p w14:paraId="7FBFE175" w14:textId="77777777" w:rsidR="007619D1" w:rsidRPr="004F7ADA" w:rsidRDefault="007619D1" w:rsidP="00284018">
      <w:pPr>
        <w:jc w:val="both"/>
        <w:rPr>
          <w:b/>
          <w:bCs/>
          <w:color w:val="000000"/>
          <w:sz w:val="22"/>
          <w:szCs w:val="22"/>
        </w:rPr>
      </w:pPr>
    </w:p>
    <w:p w14:paraId="2C38193E" w14:textId="42BE8731" w:rsidR="007C2D02" w:rsidRPr="009E2ED0" w:rsidRDefault="009E2ED0" w:rsidP="009E2ED0">
      <w:pPr>
        <w:ind w:left="4320"/>
        <w:rPr>
          <w:b/>
          <w:bCs/>
          <w:color w:val="000000"/>
          <w:sz w:val="22"/>
          <w:szCs w:val="22"/>
        </w:rPr>
      </w:pPr>
      <w:r w:rsidRPr="009E2ED0">
        <w:rPr>
          <w:b/>
          <w:bCs/>
          <w:color w:val="000000"/>
          <w:sz w:val="22"/>
          <w:szCs w:val="22"/>
        </w:rPr>
        <w:t>OR</w:t>
      </w:r>
    </w:p>
    <w:p w14:paraId="0A24FAF0" w14:textId="5A31895E" w:rsidR="006B5D00" w:rsidRPr="00284018" w:rsidRDefault="00284018" w:rsidP="00284018">
      <w:pPr>
        <w:rPr>
          <w:b/>
          <w:bCs/>
          <w:color w:val="000000"/>
          <w:sz w:val="22"/>
          <w:szCs w:val="22"/>
        </w:rPr>
      </w:pPr>
      <w:bookmarkStart w:id="28" w:name="_Hlk194817907"/>
      <w:r>
        <w:rPr>
          <w:b/>
          <w:bCs/>
          <w:color w:val="000000"/>
          <w:sz w:val="22"/>
          <w:szCs w:val="22"/>
        </w:rPr>
        <w:t xml:space="preserve">A.  </w:t>
      </w:r>
      <w:r w:rsidR="006B5D00" w:rsidRPr="00284018">
        <w:rPr>
          <w:b/>
          <w:bCs/>
          <w:color w:val="000000"/>
          <w:sz w:val="22"/>
          <w:szCs w:val="22"/>
        </w:rPr>
        <w:t>Prohibition</w:t>
      </w:r>
    </w:p>
    <w:p w14:paraId="247F8DD1" w14:textId="77777777" w:rsidR="006B5D00" w:rsidRPr="004F7ADA" w:rsidRDefault="006B5D00" w:rsidP="006B5D00">
      <w:pPr>
        <w:rPr>
          <w:color w:val="000000"/>
          <w:sz w:val="22"/>
          <w:szCs w:val="22"/>
        </w:rPr>
      </w:pPr>
    </w:p>
    <w:p w14:paraId="7F2D3636" w14:textId="20758B1F" w:rsidR="007C2D02" w:rsidRPr="004F7ADA" w:rsidRDefault="007C2D02" w:rsidP="00284018">
      <w:pPr>
        <w:jc w:val="both"/>
        <w:rPr>
          <w:color w:val="000000"/>
          <w:sz w:val="22"/>
          <w:szCs w:val="22"/>
        </w:rPr>
      </w:pPr>
      <w:r w:rsidRPr="004F7ADA">
        <w:rPr>
          <w:color w:val="000000"/>
          <w:sz w:val="22"/>
          <w:szCs w:val="22"/>
        </w:rPr>
        <w:t xml:space="preserve">There shall be no dissemination or publication, except within and between </w:t>
      </w:r>
      <w:r w:rsidR="00433BF6" w:rsidRPr="004F7ADA">
        <w:rPr>
          <w:sz w:val="22"/>
          <w:szCs w:val="22"/>
        </w:rPr>
        <w:t>the Performer</w:t>
      </w:r>
      <w:r w:rsidRPr="004F7ADA">
        <w:rPr>
          <w:color w:val="000000"/>
          <w:sz w:val="22"/>
          <w:szCs w:val="22"/>
        </w:rPr>
        <w:t xml:space="preserve"> and any subcontractors, of information developed under this Agreement or contained in the reports to be furnished pursuant to this Agreement without prior written approval of the AOR. All technical reports will be given proper review by appropriate authority to determine which Distribution Statement is to be applied prior to the initial distribution of these reports by the </w:t>
      </w:r>
      <w:r w:rsidR="009F6D0A" w:rsidRPr="004F7ADA">
        <w:rPr>
          <w:color w:val="000000"/>
          <w:sz w:val="22"/>
          <w:szCs w:val="22"/>
        </w:rPr>
        <w:t>Performer</w:t>
      </w:r>
      <w:r w:rsidRPr="004F7ADA">
        <w:rPr>
          <w:color w:val="000000"/>
          <w:sz w:val="22"/>
          <w:szCs w:val="22"/>
        </w:rPr>
        <w:t xml:space="preserve">. </w:t>
      </w:r>
      <w:r w:rsidR="00D155AB" w:rsidRPr="004F7ADA">
        <w:rPr>
          <w:color w:val="000000"/>
          <w:sz w:val="22"/>
          <w:szCs w:val="22"/>
        </w:rPr>
        <w:t xml:space="preserve">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w:t>
      </w:r>
      <w:r w:rsidR="00D155AB" w:rsidRPr="004F7ADA">
        <w:rPr>
          <w:color w:val="000000"/>
          <w:sz w:val="22"/>
          <w:szCs w:val="22"/>
        </w:rPr>
        <w:lastRenderedPageBreak/>
        <w:t>Papers prepared in response to academic requirements which are not intended for public release outside the academic institution are exempt from prepublication controls.</w:t>
      </w:r>
    </w:p>
    <w:p w14:paraId="75584796" w14:textId="77777777" w:rsidR="00993626" w:rsidRPr="004F7ADA" w:rsidRDefault="00993626" w:rsidP="00D155AB">
      <w:pPr>
        <w:ind w:firstLine="720"/>
        <w:rPr>
          <w:color w:val="000000"/>
          <w:sz w:val="22"/>
          <w:szCs w:val="22"/>
        </w:rPr>
      </w:pPr>
    </w:p>
    <w:p w14:paraId="5550BF67" w14:textId="67EA3086" w:rsidR="006B5D00" w:rsidRPr="00284018" w:rsidRDefault="00284018" w:rsidP="00284018">
      <w:pPr>
        <w:overflowPunct w:val="0"/>
        <w:autoSpaceDE w:val="0"/>
        <w:autoSpaceDN w:val="0"/>
        <w:adjustRightInd w:val="0"/>
        <w:textAlignment w:val="baseline"/>
        <w:rPr>
          <w:b/>
          <w:bCs/>
          <w:color w:val="000000"/>
          <w:sz w:val="22"/>
          <w:szCs w:val="22"/>
        </w:rPr>
      </w:pPr>
      <w:r>
        <w:rPr>
          <w:b/>
          <w:bCs/>
          <w:color w:val="000000"/>
          <w:sz w:val="22"/>
          <w:szCs w:val="22"/>
        </w:rPr>
        <w:t xml:space="preserve">A.  </w:t>
      </w:r>
      <w:r w:rsidR="006B5D00" w:rsidRPr="00284018">
        <w:rPr>
          <w:b/>
          <w:bCs/>
          <w:color w:val="000000"/>
          <w:sz w:val="22"/>
          <w:szCs w:val="22"/>
        </w:rPr>
        <w:t>Public Release</w:t>
      </w:r>
    </w:p>
    <w:p w14:paraId="4F99C44D" w14:textId="77777777" w:rsidR="006B5D00" w:rsidRPr="004F7ADA" w:rsidRDefault="006B5D00" w:rsidP="006B5D00">
      <w:pPr>
        <w:overflowPunct w:val="0"/>
        <w:autoSpaceDE w:val="0"/>
        <w:autoSpaceDN w:val="0"/>
        <w:adjustRightInd w:val="0"/>
        <w:textAlignment w:val="baseline"/>
        <w:rPr>
          <w:color w:val="000000"/>
          <w:sz w:val="22"/>
          <w:szCs w:val="22"/>
        </w:rPr>
      </w:pPr>
    </w:p>
    <w:p w14:paraId="1985E07D" w14:textId="5866ECF1" w:rsidR="007C2D02" w:rsidRPr="004F7ADA" w:rsidRDefault="00433BF6" w:rsidP="00284018">
      <w:pPr>
        <w:overflowPunct w:val="0"/>
        <w:autoSpaceDE w:val="0"/>
        <w:autoSpaceDN w:val="0"/>
        <w:adjustRightInd w:val="0"/>
        <w:jc w:val="both"/>
        <w:textAlignment w:val="baseline"/>
        <w:rPr>
          <w:color w:val="000000"/>
          <w:sz w:val="22"/>
          <w:szCs w:val="22"/>
        </w:rPr>
      </w:pPr>
      <w:r w:rsidRPr="004F7ADA">
        <w:rPr>
          <w:color w:val="000000"/>
          <w:sz w:val="22"/>
          <w:szCs w:val="22"/>
        </w:rPr>
        <w:t>The Performer</w:t>
      </w:r>
      <w:r w:rsidR="007C2D02" w:rsidRPr="004F7ADA">
        <w:rPr>
          <w:color w:val="000000"/>
          <w:sz w:val="22"/>
          <w:szCs w:val="22"/>
        </w:rPr>
        <w:t xml:space="preserve"> shall submit all proposed public releases for review and approval as instructed at </w:t>
      </w:r>
      <w:hyperlink r:id="rId21" w:history="1">
        <w:r w:rsidR="00513CCE" w:rsidRPr="004F7ADA">
          <w:rPr>
            <w:rStyle w:val="Hyperlink"/>
            <w:sz w:val="22"/>
            <w:szCs w:val="22"/>
          </w:rPr>
          <w:t>http://www.darpa.mil/work-with-us/contract-management/public-release</w:t>
        </w:r>
      </w:hyperlink>
      <w:r w:rsidR="00513CCE" w:rsidRPr="004F7ADA">
        <w:rPr>
          <w:color w:val="000000"/>
          <w:sz w:val="22"/>
          <w:szCs w:val="22"/>
        </w:rPr>
        <w:t xml:space="preserve">. </w:t>
      </w:r>
      <w:r w:rsidR="007C2D02" w:rsidRPr="004F7ADA">
        <w:rPr>
          <w:color w:val="000000"/>
          <w:sz w:val="22"/>
          <w:szCs w:val="22"/>
        </w:rPr>
        <w:t>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4001D9E7" w14:textId="77777777" w:rsidR="007C2D02" w:rsidRPr="004F7ADA" w:rsidRDefault="007C2D02" w:rsidP="00284018">
      <w:pPr>
        <w:jc w:val="both"/>
        <w:rPr>
          <w:color w:val="000000"/>
          <w:sz w:val="22"/>
          <w:szCs w:val="22"/>
        </w:rPr>
      </w:pPr>
    </w:p>
    <w:p w14:paraId="22113921" w14:textId="22B129ED" w:rsidR="00513CCE" w:rsidRPr="004F7ADA" w:rsidRDefault="007C2D02" w:rsidP="00284018">
      <w:pPr>
        <w:ind w:left="1440" w:right="1440"/>
        <w:jc w:val="both"/>
        <w:rPr>
          <w:color w:val="000000"/>
          <w:sz w:val="22"/>
          <w:szCs w:val="22"/>
        </w:rPr>
      </w:pPr>
      <w:r w:rsidRPr="004F7ADA">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D155AB" w:rsidRPr="004F7ADA">
        <w:rPr>
          <w:color w:val="000000"/>
          <w:sz w:val="22"/>
          <w:szCs w:val="22"/>
        </w:rPr>
        <w:t>mplied, of the U.S. Government.</w:t>
      </w:r>
      <w:bookmarkEnd w:id="24"/>
      <w:bookmarkEnd w:id="25"/>
    </w:p>
    <w:bookmarkEnd w:id="26"/>
    <w:bookmarkEnd w:id="28"/>
    <w:p w14:paraId="39ADDAEC" w14:textId="77777777" w:rsidR="007A5832" w:rsidRDefault="007A5832" w:rsidP="008E69A3">
      <w:pPr>
        <w:rPr>
          <w:sz w:val="22"/>
          <w:szCs w:val="22"/>
        </w:rPr>
      </w:pPr>
    </w:p>
    <w:p w14:paraId="0DC2ABD8" w14:textId="108B8C26" w:rsidR="007C2D02" w:rsidRPr="004F7ADA" w:rsidRDefault="007C2D02" w:rsidP="007C2D02">
      <w:pPr>
        <w:rPr>
          <w:b/>
          <w:color w:val="000000"/>
          <w:sz w:val="22"/>
          <w:szCs w:val="22"/>
        </w:rPr>
      </w:pPr>
      <w:r w:rsidRPr="004F7ADA">
        <w:rPr>
          <w:b/>
          <w:color w:val="000000"/>
          <w:sz w:val="22"/>
          <w:szCs w:val="22"/>
        </w:rPr>
        <w:t xml:space="preserve">ARTICLE </w:t>
      </w:r>
      <w:r w:rsidR="00E36938">
        <w:rPr>
          <w:b/>
          <w:color w:val="FF0000"/>
          <w:sz w:val="22"/>
          <w:szCs w:val="22"/>
        </w:rPr>
        <w:t>16</w:t>
      </w:r>
      <w:proofErr w:type="gramStart"/>
      <w:r w:rsidRPr="004F7ADA">
        <w:rPr>
          <w:b/>
          <w:color w:val="000000"/>
          <w:sz w:val="22"/>
          <w:szCs w:val="22"/>
        </w:rPr>
        <w:t>:  ORDER</w:t>
      </w:r>
      <w:proofErr w:type="gramEnd"/>
      <w:r w:rsidRPr="004F7ADA">
        <w:rPr>
          <w:b/>
          <w:color w:val="000000"/>
          <w:sz w:val="22"/>
          <w:szCs w:val="22"/>
        </w:rPr>
        <w:t xml:space="preserve"> OF PRECEDENCE </w:t>
      </w:r>
    </w:p>
    <w:p w14:paraId="00473645" w14:textId="77777777" w:rsidR="007C2D02" w:rsidRPr="004F7ADA" w:rsidRDefault="007C2D02" w:rsidP="007C2D02">
      <w:pPr>
        <w:rPr>
          <w:color w:val="000000"/>
          <w:sz w:val="24"/>
          <w:szCs w:val="24"/>
        </w:rPr>
      </w:pPr>
    </w:p>
    <w:p w14:paraId="46F99C67" w14:textId="0A252EA8" w:rsidR="007C2D02" w:rsidRPr="004F7ADA" w:rsidRDefault="007C2D02" w:rsidP="00284018">
      <w:pPr>
        <w:jc w:val="both"/>
        <w:rPr>
          <w:b/>
          <w:sz w:val="22"/>
        </w:rPr>
      </w:pPr>
      <w:r w:rsidRPr="004F7ADA">
        <w:rPr>
          <w:color w:val="000000"/>
          <w:sz w:val="22"/>
          <w:szCs w:val="22"/>
        </w:rPr>
        <w:t>In the event of any inconsistency between the terms of this Agreement and language set forth in the Attachments, the inconsistency shall be resolved by giving precedence in the following order:</w:t>
      </w:r>
      <w:r w:rsidR="00E36938">
        <w:rPr>
          <w:color w:val="000000"/>
          <w:sz w:val="22"/>
          <w:szCs w:val="22"/>
        </w:rPr>
        <w:t xml:space="preserve">  </w:t>
      </w:r>
      <w:r w:rsidRPr="004F7ADA">
        <w:rPr>
          <w:color w:val="000000"/>
          <w:sz w:val="22"/>
          <w:szCs w:val="22"/>
        </w:rPr>
        <w:t>(1) The Agreement,</w:t>
      </w:r>
      <w:r w:rsidR="002245CC" w:rsidRPr="004F7ADA">
        <w:rPr>
          <w:color w:val="000000"/>
          <w:sz w:val="22"/>
          <w:szCs w:val="22"/>
        </w:rPr>
        <w:t xml:space="preserve"> and</w:t>
      </w:r>
      <w:r w:rsidRPr="004F7ADA">
        <w:rPr>
          <w:color w:val="000000"/>
          <w:sz w:val="22"/>
          <w:szCs w:val="22"/>
        </w:rPr>
        <w:t xml:space="preserve"> (2)</w:t>
      </w:r>
      <w:r w:rsidR="002245CC" w:rsidRPr="004F7ADA">
        <w:rPr>
          <w:color w:val="000000"/>
          <w:sz w:val="22"/>
          <w:szCs w:val="22"/>
        </w:rPr>
        <w:t xml:space="preserve"> all</w:t>
      </w:r>
      <w:r w:rsidRPr="004F7ADA">
        <w:rPr>
          <w:color w:val="000000"/>
          <w:sz w:val="22"/>
          <w:szCs w:val="22"/>
        </w:rPr>
        <w:t xml:space="preserve"> Attachment</w:t>
      </w:r>
      <w:r w:rsidR="002245CC" w:rsidRPr="004F7ADA">
        <w:rPr>
          <w:color w:val="000000"/>
          <w:sz w:val="22"/>
          <w:szCs w:val="22"/>
        </w:rPr>
        <w:t>s to the Agreement.</w:t>
      </w:r>
    </w:p>
    <w:p w14:paraId="70F2031E" w14:textId="77777777" w:rsidR="00513CCE" w:rsidRPr="004F7ADA" w:rsidRDefault="00513CCE" w:rsidP="007C2D02">
      <w:pPr>
        <w:rPr>
          <w:b/>
          <w:sz w:val="22"/>
        </w:rPr>
      </w:pPr>
    </w:p>
    <w:p w14:paraId="0F6E8D1D" w14:textId="2D5E424E" w:rsidR="007C2D02" w:rsidRPr="004F7ADA" w:rsidRDefault="007C2D02" w:rsidP="00284018">
      <w:pPr>
        <w:jc w:val="both"/>
        <w:rPr>
          <w:b/>
          <w:sz w:val="22"/>
        </w:rPr>
      </w:pPr>
      <w:r w:rsidRPr="004F7ADA">
        <w:rPr>
          <w:b/>
          <w:sz w:val="22"/>
        </w:rPr>
        <w:t xml:space="preserve">ARTICLE </w:t>
      </w:r>
      <w:r w:rsidR="00E36938">
        <w:rPr>
          <w:b/>
          <w:color w:val="FF0000"/>
          <w:sz w:val="22"/>
        </w:rPr>
        <w:t>17</w:t>
      </w:r>
      <w:r w:rsidRPr="004F7ADA">
        <w:rPr>
          <w:b/>
          <w:sz w:val="22"/>
        </w:rPr>
        <w:t>:</w:t>
      </w:r>
      <w:r w:rsidR="00E36938">
        <w:rPr>
          <w:b/>
          <w:sz w:val="22"/>
        </w:rPr>
        <w:t xml:space="preserve">  </w:t>
      </w:r>
      <w:r w:rsidRPr="004F7ADA">
        <w:rPr>
          <w:b/>
          <w:sz w:val="22"/>
        </w:rPr>
        <w:t>EXECUTION</w:t>
      </w:r>
    </w:p>
    <w:p w14:paraId="1F2844B7" w14:textId="77777777" w:rsidR="007C2D02" w:rsidRPr="004F7ADA" w:rsidRDefault="007C2D02" w:rsidP="00284018">
      <w:pPr>
        <w:jc w:val="both"/>
        <w:rPr>
          <w:b/>
          <w:sz w:val="22"/>
        </w:rPr>
      </w:pPr>
    </w:p>
    <w:p w14:paraId="66E0D647" w14:textId="450FC5BC" w:rsidR="008B2790" w:rsidRPr="004F7ADA" w:rsidRDefault="008B2790" w:rsidP="00284018">
      <w:pPr>
        <w:jc w:val="both"/>
        <w:rPr>
          <w:sz w:val="22"/>
          <w:szCs w:val="22"/>
        </w:rPr>
      </w:pPr>
      <w:r w:rsidRPr="004F7ADA">
        <w:rPr>
          <w:sz w:val="22"/>
          <w:szCs w:val="22"/>
        </w:rPr>
        <w:t xml:space="preserve">This Agreement constitutes the entire </w:t>
      </w:r>
      <w:r w:rsidR="00095E25">
        <w:rPr>
          <w:sz w:val="22"/>
          <w:szCs w:val="22"/>
        </w:rPr>
        <w:t>A</w:t>
      </w:r>
      <w:r w:rsidRPr="004F7ADA">
        <w:rPr>
          <w:sz w:val="22"/>
          <w:szCs w:val="22"/>
        </w:rPr>
        <w:t xml:space="preserve">greement of the Parties and supersedes all prior and contemporaneous </w:t>
      </w:r>
      <w:r w:rsidR="00095E25">
        <w:rPr>
          <w:sz w:val="22"/>
          <w:szCs w:val="22"/>
        </w:rPr>
        <w:t>A</w:t>
      </w:r>
      <w:r w:rsidRPr="004F7ADA">
        <w:rPr>
          <w:sz w:val="22"/>
          <w:szCs w:val="22"/>
        </w:rPr>
        <w:t xml:space="preserve">greements, understandings, negotiations and discussions among the Parties, whether oral or written, with respect to the subject matter hereof. This Agreement may be revised only by written consent of </w:t>
      </w:r>
      <w:r w:rsidR="00433BF6" w:rsidRPr="004F7ADA">
        <w:rPr>
          <w:sz w:val="22"/>
          <w:szCs w:val="22"/>
        </w:rPr>
        <w:t>the Performer</w:t>
      </w:r>
      <w:r w:rsidRPr="004F7ADA">
        <w:rPr>
          <w:sz w:val="22"/>
          <w:szCs w:val="22"/>
        </w:rPr>
        <w:t xml:space="preserve"> and the DARPA </w:t>
      </w:r>
      <w:r w:rsidR="00FC0077" w:rsidRPr="004F7ADA">
        <w:rPr>
          <w:sz w:val="22"/>
          <w:szCs w:val="22"/>
        </w:rPr>
        <w:t>AO</w:t>
      </w:r>
      <w:r w:rsidRPr="004F7ADA">
        <w:rPr>
          <w:sz w:val="22"/>
          <w:szCs w:val="22"/>
        </w:rPr>
        <w:t>. This Agreement, or modifications thereto, may be executed in counterparts each of which shall be deemed as original, but all of which taken together shall constitute one and the same instrument.</w:t>
      </w:r>
    </w:p>
    <w:p w14:paraId="5A894BAA" w14:textId="77777777" w:rsidR="00EA33F1" w:rsidRPr="004F7ADA" w:rsidRDefault="00EA33F1" w:rsidP="00284018">
      <w:pPr>
        <w:jc w:val="both"/>
        <w:rPr>
          <w:sz w:val="22"/>
          <w:szCs w:val="22"/>
        </w:rPr>
      </w:pPr>
    </w:p>
    <w:p w14:paraId="6028ABD9" w14:textId="61FCF15D" w:rsidR="00EA33F1" w:rsidRPr="004F7ADA" w:rsidRDefault="00EA33F1" w:rsidP="00284018">
      <w:pPr>
        <w:rPr>
          <w:b/>
          <w:sz w:val="22"/>
          <w:szCs w:val="22"/>
        </w:rPr>
      </w:pPr>
      <w:r w:rsidRPr="004F7ADA">
        <w:rPr>
          <w:b/>
          <w:sz w:val="22"/>
          <w:szCs w:val="22"/>
        </w:rPr>
        <w:t xml:space="preserve">ARTICLE </w:t>
      </w:r>
      <w:r w:rsidR="00E36938">
        <w:rPr>
          <w:b/>
          <w:color w:val="FF0000"/>
          <w:sz w:val="22"/>
          <w:szCs w:val="22"/>
        </w:rPr>
        <w:t>18</w:t>
      </w:r>
      <w:r w:rsidRPr="004F7ADA">
        <w:rPr>
          <w:b/>
          <w:sz w:val="22"/>
          <w:szCs w:val="22"/>
        </w:rPr>
        <w:t>:</w:t>
      </w:r>
      <w:r w:rsidR="00E36938">
        <w:rPr>
          <w:b/>
          <w:sz w:val="22"/>
          <w:szCs w:val="22"/>
        </w:rPr>
        <w:t xml:space="preserve">  </w:t>
      </w:r>
      <w:r w:rsidRPr="004F7ADA">
        <w:rPr>
          <w:b/>
          <w:sz w:val="22"/>
          <w:szCs w:val="22"/>
        </w:rPr>
        <w:t>PROHIBITION ON CONTRACTING FOR CERTAIN TELECOMMUNICATIONS AND VIDEO SURVEILLANCE SERVICES OR EQUIPMENT</w:t>
      </w:r>
    </w:p>
    <w:p w14:paraId="13557DAD" w14:textId="77777777" w:rsidR="00EA33F1" w:rsidRPr="004F7ADA" w:rsidRDefault="00EA33F1" w:rsidP="00284018">
      <w:pPr>
        <w:jc w:val="both"/>
        <w:rPr>
          <w:sz w:val="22"/>
          <w:szCs w:val="22"/>
        </w:rPr>
      </w:pPr>
    </w:p>
    <w:p w14:paraId="51C30128" w14:textId="74AC2EBE" w:rsidR="00EA33F1" w:rsidRPr="00823BFA" w:rsidRDefault="00EA33F1" w:rsidP="00284018">
      <w:pPr>
        <w:jc w:val="both"/>
        <w:rPr>
          <w:sz w:val="22"/>
          <w:szCs w:val="22"/>
        </w:rPr>
      </w:pPr>
      <w:r w:rsidRPr="004F7ADA">
        <w:rPr>
          <w:sz w:val="22"/>
          <w:szCs w:val="22"/>
        </w:rPr>
        <w:t xml:space="preserve">(a) Definitions. As </w:t>
      </w:r>
      <w:r w:rsidRPr="00823BFA">
        <w:rPr>
          <w:sz w:val="22"/>
          <w:szCs w:val="22"/>
        </w:rPr>
        <w:t>used in this</w:t>
      </w:r>
      <w:r w:rsidR="006155E5" w:rsidRPr="00823BFA">
        <w:rPr>
          <w:sz w:val="22"/>
          <w:szCs w:val="22"/>
        </w:rPr>
        <w:t xml:space="preserve"> </w:t>
      </w:r>
      <w:r w:rsidR="00E36938" w:rsidRPr="00823BFA">
        <w:rPr>
          <w:sz w:val="22"/>
          <w:szCs w:val="22"/>
        </w:rPr>
        <w:t>Article</w:t>
      </w:r>
      <w:r w:rsidR="006155E5" w:rsidRPr="00823BFA">
        <w:rPr>
          <w:sz w:val="22"/>
          <w:szCs w:val="22"/>
        </w:rPr>
        <w:t xml:space="preserve"> </w:t>
      </w:r>
      <w:r w:rsidRPr="00823BFA">
        <w:rPr>
          <w:sz w:val="22"/>
          <w:szCs w:val="22"/>
        </w:rPr>
        <w:t>—</w:t>
      </w:r>
    </w:p>
    <w:p w14:paraId="411034EC" w14:textId="77777777" w:rsidR="00EA33F1" w:rsidRPr="00823BFA" w:rsidRDefault="00EA33F1" w:rsidP="00284018">
      <w:pPr>
        <w:jc w:val="both"/>
        <w:rPr>
          <w:sz w:val="22"/>
          <w:szCs w:val="22"/>
        </w:rPr>
      </w:pPr>
      <w:r w:rsidRPr="00823BFA">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25CB0FF6" w14:textId="77777777" w:rsidR="00EA33F1" w:rsidRPr="00823BFA" w:rsidRDefault="00EA33F1" w:rsidP="00284018">
      <w:pPr>
        <w:jc w:val="both"/>
        <w:rPr>
          <w:sz w:val="22"/>
          <w:szCs w:val="22"/>
        </w:rPr>
      </w:pPr>
      <w:r w:rsidRPr="00823BFA">
        <w:rPr>
          <w:sz w:val="22"/>
          <w:szCs w:val="22"/>
        </w:rPr>
        <w:tab/>
        <w:t>Covered foreign country means The People's Republic of China.</w:t>
      </w:r>
    </w:p>
    <w:p w14:paraId="7A301C1E" w14:textId="77777777" w:rsidR="00EA33F1" w:rsidRPr="00823BFA" w:rsidRDefault="00EA33F1" w:rsidP="00284018">
      <w:pPr>
        <w:jc w:val="both"/>
        <w:rPr>
          <w:sz w:val="22"/>
          <w:szCs w:val="22"/>
        </w:rPr>
      </w:pPr>
      <w:r w:rsidRPr="00823BFA">
        <w:rPr>
          <w:sz w:val="22"/>
          <w:szCs w:val="22"/>
        </w:rPr>
        <w:tab/>
        <w:t>Covered telecommunications equipment or services means—</w:t>
      </w:r>
    </w:p>
    <w:p w14:paraId="22B39D3E" w14:textId="77777777" w:rsidR="00EA33F1" w:rsidRPr="00823BFA" w:rsidRDefault="00EA33F1" w:rsidP="00284018">
      <w:pPr>
        <w:jc w:val="both"/>
        <w:rPr>
          <w:sz w:val="22"/>
          <w:szCs w:val="22"/>
        </w:rPr>
      </w:pPr>
      <w:r w:rsidRPr="00823BFA">
        <w:rPr>
          <w:sz w:val="22"/>
          <w:szCs w:val="22"/>
        </w:rPr>
        <w:tab/>
      </w:r>
      <w:r w:rsidRPr="00823BFA">
        <w:rPr>
          <w:sz w:val="22"/>
          <w:szCs w:val="22"/>
        </w:rPr>
        <w:tab/>
        <w:t>(1) Telecommunications equipment produced by Huawei Technologies Company or ZTE Corporation (or any subsidiary or affiliate of such entities</w:t>
      </w:r>
      <w:proofErr w:type="gramStart"/>
      <w:r w:rsidRPr="00823BFA">
        <w:rPr>
          <w:sz w:val="22"/>
          <w:szCs w:val="22"/>
        </w:rPr>
        <w:t>);</w:t>
      </w:r>
      <w:proofErr w:type="gramEnd"/>
    </w:p>
    <w:p w14:paraId="5FA40E31" w14:textId="77777777" w:rsidR="00EA33F1" w:rsidRPr="00823BFA" w:rsidRDefault="00EA33F1" w:rsidP="00284018">
      <w:pPr>
        <w:jc w:val="both"/>
        <w:rPr>
          <w:sz w:val="22"/>
          <w:szCs w:val="22"/>
        </w:rPr>
      </w:pPr>
      <w:r w:rsidRPr="00823BFA">
        <w:rPr>
          <w:sz w:val="22"/>
          <w:szCs w:val="22"/>
        </w:rPr>
        <w:tab/>
      </w:r>
      <w:r w:rsidRPr="00823BFA">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roofErr w:type="gramStart"/>
      <w:r w:rsidRPr="00823BFA">
        <w:rPr>
          <w:sz w:val="22"/>
          <w:szCs w:val="22"/>
        </w:rPr>
        <w:t>);</w:t>
      </w:r>
      <w:proofErr w:type="gramEnd"/>
    </w:p>
    <w:p w14:paraId="33C15042" w14:textId="77777777" w:rsidR="00EA33F1" w:rsidRPr="00823BFA" w:rsidRDefault="00EA33F1" w:rsidP="00284018">
      <w:pPr>
        <w:jc w:val="both"/>
        <w:rPr>
          <w:sz w:val="22"/>
          <w:szCs w:val="22"/>
        </w:rPr>
      </w:pPr>
      <w:r w:rsidRPr="00823BFA">
        <w:rPr>
          <w:sz w:val="22"/>
          <w:szCs w:val="22"/>
        </w:rPr>
        <w:tab/>
      </w:r>
      <w:r w:rsidRPr="00823BFA">
        <w:rPr>
          <w:sz w:val="22"/>
          <w:szCs w:val="22"/>
        </w:rPr>
        <w:tab/>
        <w:t>(3) Telecommunications or video surveillance services provided by such entities or using such equipment; or</w:t>
      </w:r>
    </w:p>
    <w:p w14:paraId="1A30C161" w14:textId="77777777" w:rsidR="00EA33F1" w:rsidRPr="00823BFA" w:rsidRDefault="00EA33F1" w:rsidP="00284018">
      <w:pPr>
        <w:jc w:val="both"/>
        <w:rPr>
          <w:sz w:val="22"/>
          <w:szCs w:val="22"/>
        </w:rPr>
      </w:pPr>
      <w:r w:rsidRPr="00823BFA">
        <w:rPr>
          <w:sz w:val="22"/>
          <w:szCs w:val="22"/>
        </w:rPr>
        <w:lastRenderedPageBreak/>
        <w:tab/>
      </w:r>
      <w:r w:rsidRPr="00823BFA">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5B777210" w14:textId="77777777" w:rsidR="00EA33F1" w:rsidRPr="00823BFA" w:rsidRDefault="00EA33F1" w:rsidP="00284018">
      <w:pPr>
        <w:jc w:val="both"/>
        <w:rPr>
          <w:sz w:val="22"/>
          <w:szCs w:val="22"/>
        </w:rPr>
      </w:pPr>
      <w:r w:rsidRPr="00823BFA">
        <w:rPr>
          <w:sz w:val="22"/>
          <w:szCs w:val="22"/>
        </w:rPr>
        <w:tab/>
        <w:t>Critical technology means—</w:t>
      </w:r>
    </w:p>
    <w:p w14:paraId="105FC920" w14:textId="77777777" w:rsidR="00EA33F1" w:rsidRPr="00823BFA" w:rsidRDefault="00EA33F1" w:rsidP="00284018">
      <w:pPr>
        <w:jc w:val="both"/>
        <w:rPr>
          <w:sz w:val="22"/>
          <w:szCs w:val="22"/>
        </w:rPr>
      </w:pPr>
      <w:r w:rsidRPr="00823BFA">
        <w:rPr>
          <w:sz w:val="22"/>
          <w:szCs w:val="22"/>
        </w:rPr>
        <w:tab/>
      </w:r>
      <w:r w:rsidRPr="00823BFA">
        <w:rPr>
          <w:sz w:val="22"/>
          <w:szCs w:val="22"/>
        </w:rPr>
        <w:tab/>
        <w:t xml:space="preserve">(1) Defense articles or defense services included on the United States Munitions List set forth in the International Traffic in Arms Regulations under subchapter M of chapter I of title 22, Code of Federal </w:t>
      </w:r>
      <w:proofErr w:type="gramStart"/>
      <w:r w:rsidRPr="00823BFA">
        <w:rPr>
          <w:sz w:val="22"/>
          <w:szCs w:val="22"/>
        </w:rPr>
        <w:t>Regulations;</w:t>
      </w:r>
      <w:proofErr w:type="gramEnd"/>
    </w:p>
    <w:p w14:paraId="45B38706" w14:textId="77777777" w:rsidR="00EA33F1" w:rsidRPr="00823BFA" w:rsidRDefault="00EA33F1" w:rsidP="00284018">
      <w:pPr>
        <w:jc w:val="both"/>
        <w:rPr>
          <w:sz w:val="22"/>
          <w:szCs w:val="22"/>
        </w:rPr>
      </w:pPr>
      <w:r w:rsidRPr="00823BFA">
        <w:rPr>
          <w:sz w:val="22"/>
          <w:szCs w:val="22"/>
        </w:rPr>
        <w:tab/>
      </w:r>
      <w:r w:rsidRPr="00823BFA">
        <w:rPr>
          <w:sz w:val="22"/>
          <w:szCs w:val="22"/>
        </w:rPr>
        <w:tab/>
        <w:t>(2) Items included on the Commerce Control List set forth in Supplement No. 1 to part 774 of the Export Administration Regulations under subchapter C of chapter VII of title 15, Code of Federal Regulations, and controlled—</w:t>
      </w:r>
    </w:p>
    <w:p w14:paraId="134FC614" w14:textId="77777777" w:rsidR="00EA33F1" w:rsidRPr="00823BFA" w:rsidRDefault="00EA33F1" w:rsidP="00284018">
      <w:pPr>
        <w:jc w:val="both"/>
        <w:rPr>
          <w:sz w:val="22"/>
          <w:szCs w:val="22"/>
        </w:rPr>
      </w:pPr>
      <w:r w:rsidRPr="00823BFA">
        <w:rPr>
          <w:sz w:val="22"/>
          <w:szCs w:val="22"/>
        </w:rPr>
        <w:tab/>
      </w:r>
      <w:r w:rsidRPr="00823BFA">
        <w:rPr>
          <w:sz w:val="22"/>
          <w:szCs w:val="22"/>
        </w:rPr>
        <w:tab/>
      </w:r>
      <w:r w:rsidRPr="00823BFA">
        <w:rPr>
          <w:sz w:val="22"/>
          <w:szCs w:val="22"/>
        </w:rPr>
        <w:tab/>
        <w:t>(i) Pursuant to multilateral regimes, including for reasons relating to national security, chemical and biological weapons proliferation, nuclear nonproliferation, or missile technology; or</w:t>
      </w:r>
    </w:p>
    <w:p w14:paraId="766E9905" w14:textId="77777777" w:rsidR="00EA33F1" w:rsidRPr="00823BFA" w:rsidRDefault="00EA33F1" w:rsidP="00284018">
      <w:pPr>
        <w:jc w:val="both"/>
        <w:rPr>
          <w:sz w:val="22"/>
          <w:szCs w:val="22"/>
        </w:rPr>
      </w:pPr>
      <w:r w:rsidRPr="00823BFA">
        <w:rPr>
          <w:sz w:val="22"/>
          <w:szCs w:val="22"/>
        </w:rPr>
        <w:tab/>
      </w:r>
      <w:r w:rsidRPr="00823BFA">
        <w:rPr>
          <w:sz w:val="22"/>
          <w:szCs w:val="22"/>
        </w:rPr>
        <w:tab/>
      </w:r>
      <w:r w:rsidRPr="00823BFA">
        <w:rPr>
          <w:sz w:val="22"/>
          <w:szCs w:val="22"/>
        </w:rPr>
        <w:tab/>
        <w:t xml:space="preserve">(ii) For reasons relating to regional stability or surreptitious </w:t>
      </w:r>
      <w:proofErr w:type="gramStart"/>
      <w:r w:rsidRPr="00823BFA">
        <w:rPr>
          <w:sz w:val="22"/>
          <w:szCs w:val="22"/>
        </w:rPr>
        <w:t>listening;</w:t>
      </w:r>
      <w:proofErr w:type="gramEnd"/>
    </w:p>
    <w:p w14:paraId="0BF15805" w14:textId="77777777" w:rsidR="00EA33F1" w:rsidRPr="00823BFA" w:rsidRDefault="00EA33F1" w:rsidP="00284018">
      <w:pPr>
        <w:jc w:val="both"/>
        <w:rPr>
          <w:sz w:val="22"/>
          <w:szCs w:val="22"/>
        </w:rPr>
      </w:pPr>
      <w:r w:rsidRPr="00823BFA">
        <w:rPr>
          <w:sz w:val="22"/>
          <w:szCs w:val="22"/>
        </w:rPr>
        <w:tab/>
      </w:r>
      <w:r w:rsidRPr="00823BFA">
        <w:rPr>
          <w:sz w:val="22"/>
          <w:szCs w:val="22"/>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823BFA">
        <w:rPr>
          <w:sz w:val="22"/>
          <w:szCs w:val="22"/>
        </w:rPr>
        <w:t>);</w:t>
      </w:r>
      <w:proofErr w:type="gramEnd"/>
    </w:p>
    <w:p w14:paraId="44CA6D64" w14:textId="77777777" w:rsidR="00EA33F1" w:rsidRPr="00823BFA" w:rsidRDefault="00EA33F1" w:rsidP="00284018">
      <w:pPr>
        <w:jc w:val="both"/>
        <w:rPr>
          <w:sz w:val="22"/>
          <w:szCs w:val="22"/>
        </w:rPr>
      </w:pPr>
      <w:r w:rsidRPr="00823BFA">
        <w:rPr>
          <w:sz w:val="22"/>
          <w:szCs w:val="22"/>
        </w:rPr>
        <w:tab/>
      </w:r>
      <w:r w:rsidRPr="00823BFA">
        <w:rPr>
          <w:sz w:val="22"/>
          <w:szCs w:val="22"/>
        </w:rPr>
        <w:tab/>
        <w:t>(4) Nuclear facilities, equipment, and material covered by part 110 of title 10, Code of Federal Regulations (relating to export and import of nuclear equipment and material</w:t>
      </w:r>
      <w:proofErr w:type="gramStart"/>
      <w:r w:rsidRPr="00823BFA">
        <w:rPr>
          <w:sz w:val="22"/>
          <w:szCs w:val="22"/>
        </w:rPr>
        <w:t>);</w:t>
      </w:r>
      <w:proofErr w:type="gramEnd"/>
    </w:p>
    <w:p w14:paraId="24D36A4C" w14:textId="77777777" w:rsidR="00EA33F1" w:rsidRPr="00823BFA" w:rsidRDefault="00EA33F1" w:rsidP="00284018">
      <w:pPr>
        <w:jc w:val="both"/>
        <w:rPr>
          <w:sz w:val="22"/>
          <w:szCs w:val="22"/>
        </w:rPr>
      </w:pPr>
      <w:r w:rsidRPr="00823BFA">
        <w:rPr>
          <w:sz w:val="22"/>
          <w:szCs w:val="22"/>
        </w:rPr>
        <w:tab/>
      </w:r>
      <w:r w:rsidRPr="00823BFA">
        <w:rPr>
          <w:sz w:val="22"/>
          <w:szCs w:val="22"/>
        </w:rPr>
        <w:tab/>
        <w:t>(5) Select agents and toxins covered by part 331 of title 7, Code of Federal Regulations, part 121 of title 9 of such Code, or part 73 of title 42 of such Code; or</w:t>
      </w:r>
      <w:r w:rsidRPr="00823BFA">
        <w:rPr>
          <w:sz w:val="22"/>
          <w:szCs w:val="22"/>
        </w:rPr>
        <w:tab/>
      </w:r>
    </w:p>
    <w:p w14:paraId="5DA1BEB3" w14:textId="4724ED90" w:rsidR="00EA33F1" w:rsidRPr="00823BFA" w:rsidRDefault="00EA33F1" w:rsidP="00284018">
      <w:pPr>
        <w:jc w:val="both"/>
        <w:rPr>
          <w:sz w:val="22"/>
          <w:szCs w:val="22"/>
        </w:rPr>
      </w:pPr>
      <w:r w:rsidRPr="00823BFA">
        <w:rPr>
          <w:sz w:val="22"/>
          <w:szCs w:val="22"/>
        </w:rPr>
        <w:tab/>
      </w:r>
      <w:r w:rsidRPr="00823BFA">
        <w:rPr>
          <w:sz w:val="22"/>
          <w:szCs w:val="22"/>
        </w:rPr>
        <w:tab/>
        <w:t xml:space="preserve">(6) Emerging and foundational technologies controlled pursuant to </w:t>
      </w:r>
      <w:r w:rsidR="00C20605" w:rsidRPr="00823BFA">
        <w:rPr>
          <w:sz w:val="22"/>
          <w:szCs w:val="22"/>
        </w:rPr>
        <w:t>S</w:t>
      </w:r>
      <w:r w:rsidRPr="00823BFA">
        <w:rPr>
          <w:sz w:val="22"/>
          <w:szCs w:val="22"/>
        </w:rPr>
        <w:t>ection 1758 of the Export Control Reform Act of 2018 (50 U.S.C. 4817).</w:t>
      </w:r>
    </w:p>
    <w:p w14:paraId="211DB1BF" w14:textId="77777777" w:rsidR="00EA33F1" w:rsidRPr="00823BFA" w:rsidRDefault="00EA33F1" w:rsidP="00284018">
      <w:pPr>
        <w:jc w:val="both"/>
        <w:rPr>
          <w:sz w:val="22"/>
          <w:szCs w:val="22"/>
        </w:rPr>
      </w:pPr>
      <w:r w:rsidRPr="00823BFA">
        <w:rPr>
          <w:sz w:val="22"/>
          <w:szCs w:val="22"/>
        </w:rPr>
        <w:tab/>
        <w:t xml:space="preserve">Interconnection arrangements </w:t>
      </w:r>
      <w:proofErr w:type="gramStart"/>
      <w:r w:rsidRPr="00823BFA">
        <w:rPr>
          <w:sz w:val="22"/>
          <w:szCs w:val="22"/>
        </w:rPr>
        <w:t>means</w:t>
      </w:r>
      <w:proofErr w:type="gramEnd"/>
      <w:r w:rsidRPr="00823BFA">
        <w:rPr>
          <w:sz w:val="22"/>
          <w:szCs w:val="22"/>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0B38A244" w14:textId="77777777" w:rsidR="00EA33F1" w:rsidRPr="00823BFA" w:rsidRDefault="00EA33F1" w:rsidP="00284018">
      <w:pPr>
        <w:jc w:val="both"/>
        <w:rPr>
          <w:sz w:val="22"/>
          <w:szCs w:val="22"/>
        </w:rPr>
      </w:pPr>
      <w:r w:rsidRPr="00823BFA">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16B5AED2" w14:textId="77777777" w:rsidR="00EA33F1" w:rsidRPr="00823BFA" w:rsidRDefault="00EA33F1" w:rsidP="00284018">
      <w:pPr>
        <w:jc w:val="both"/>
        <w:rPr>
          <w:sz w:val="22"/>
          <w:szCs w:val="22"/>
        </w:rPr>
      </w:pPr>
      <w:r w:rsidRPr="00823BFA">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530076E5" w14:textId="77777777" w:rsidR="00EA33F1" w:rsidRPr="00823BFA" w:rsidRDefault="00EA33F1" w:rsidP="00284018">
      <w:pPr>
        <w:jc w:val="both"/>
        <w:rPr>
          <w:sz w:val="22"/>
          <w:szCs w:val="22"/>
        </w:rPr>
      </w:pPr>
      <w:r w:rsidRPr="00823BFA">
        <w:rPr>
          <w:sz w:val="22"/>
          <w:szCs w:val="22"/>
        </w:rPr>
        <w:tab/>
        <w:t>Substantial or essential component means any component necessary for the proper function or performance of a piece of equipment, system, or service.</w:t>
      </w:r>
    </w:p>
    <w:p w14:paraId="53DE0967" w14:textId="77777777" w:rsidR="00EA33F1" w:rsidRPr="00823BFA" w:rsidRDefault="00EA33F1" w:rsidP="00284018">
      <w:pPr>
        <w:jc w:val="both"/>
        <w:rPr>
          <w:sz w:val="22"/>
          <w:szCs w:val="22"/>
        </w:rPr>
      </w:pPr>
      <w:r w:rsidRPr="00823BFA">
        <w:rPr>
          <w:sz w:val="22"/>
          <w:szCs w:val="22"/>
        </w:rPr>
        <w:tab/>
        <w:t xml:space="preserve">(b) Prohibition. </w:t>
      </w:r>
    </w:p>
    <w:p w14:paraId="081BA8EF" w14:textId="2B22EA80" w:rsidR="00EA33F1" w:rsidRPr="00823BFA" w:rsidRDefault="00EA33F1" w:rsidP="00284018">
      <w:pPr>
        <w:jc w:val="both"/>
        <w:rPr>
          <w:sz w:val="22"/>
          <w:szCs w:val="22"/>
        </w:rPr>
      </w:pPr>
      <w:r w:rsidRPr="00823BFA">
        <w:rPr>
          <w:sz w:val="22"/>
          <w:szCs w:val="22"/>
        </w:rPr>
        <w:tab/>
      </w:r>
      <w:r w:rsidRPr="00823BFA">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w:t>
      </w:r>
      <w:r w:rsidR="00EB591E" w:rsidRPr="00823BFA">
        <w:rPr>
          <w:sz w:val="22"/>
          <w:szCs w:val="22"/>
        </w:rPr>
        <w:t>Performer</w:t>
      </w:r>
      <w:r w:rsidRPr="00823BFA">
        <w:rPr>
          <w:sz w:val="22"/>
          <w:szCs w:val="22"/>
        </w:rPr>
        <w:t xml:space="preserve"> is prohibited from providing to the Government any equipment, system, or service that uses covered telecommunications equipment or services as a substantial or essential component of any system, or as critical technology as part of any system, unless an exception at </w:t>
      </w:r>
      <w:r w:rsidR="00C20605" w:rsidRPr="00823BFA">
        <w:rPr>
          <w:sz w:val="22"/>
          <w:szCs w:val="22"/>
        </w:rPr>
        <w:t>Paragraph</w:t>
      </w:r>
      <w:r w:rsidRPr="00823BFA">
        <w:rPr>
          <w:sz w:val="22"/>
          <w:szCs w:val="22"/>
        </w:rPr>
        <w:t xml:space="preserve"> (c) of this </w:t>
      </w:r>
      <w:r w:rsidR="00E36938" w:rsidRPr="00823BFA">
        <w:rPr>
          <w:sz w:val="22"/>
          <w:szCs w:val="22"/>
        </w:rPr>
        <w:t>Article</w:t>
      </w:r>
      <w:r w:rsidR="006155E5" w:rsidRPr="00823BFA">
        <w:rPr>
          <w:sz w:val="22"/>
          <w:szCs w:val="22"/>
        </w:rPr>
        <w:t xml:space="preserve"> </w:t>
      </w:r>
      <w:r w:rsidRPr="00823BFA">
        <w:rPr>
          <w:sz w:val="22"/>
          <w:szCs w:val="22"/>
        </w:rPr>
        <w:t>applies or the covered telecommunication equipment or services are covered by a waiver described in FAR 4.2104.</w:t>
      </w:r>
    </w:p>
    <w:p w14:paraId="282C9D9C" w14:textId="6FB9F890" w:rsidR="00EA33F1" w:rsidRPr="004F7ADA" w:rsidRDefault="00EA33F1" w:rsidP="00284018">
      <w:pPr>
        <w:jc w:val="both"/>
        <w:rPr>
          <w:sz w:val="22"/>
          <w:szCs w:val="22"/>
        </w:rPr>
      </w:pPr>
      <w:r w:rsidRPr="00823BFA">
        <w:rPr>
          <w:sz w:val="22"/>
          <w:szCs w:val="22"/>
        </w:rPr>
        <w:tab/>
      </w:r>
      <w:r w:rsidRPr="00823BFA">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sidR="00C20605" w:rsidRPr="00823BFA">
        <w:rPr>
          <w:sz w:val="22"/>
          <w:szCs w:val="22"/>
        </w:rPr>
        <w:t>Paragraph</w:t>
      </w:r>
      <w:r w:rsidRPr="00823BFA">
        <w:rPr>
          <w:sz w:val="22"/>
          <w:szCs w:val="22"/>
        </w:rPr>
        <w:t xml:space="preserve"> (c) of this </w:t>
      </w:r>
      <w:r w:rsidR="00E36938" w:rsidRPr="00823BFA">
        <w:rPr>
          <w:sz w:val="22"/>
          <w:szCs w:val="22"/>
        </w:rPr>
        <w:t>Article</w:t>
      </w:r>
      <w:r w:rsidRPr="00823BFA">
        <w:rPr>
          <w:sz w:val="22"/>
          <w:szCs w:val="22"/>
        </w:rPr>
        <w:t xml:space="preserve"> applies</w:t>
      </w:r>
      <w:r w:rsidRPr="004F7ADA">
        <w:rPr>
          <w:sz w:val="22"/>
          <w:szCs w:val="22"/>
        </w:rPr>
        <w:t xml:space="preserve"> or the covered telecommunication equipment or services are covered by a waiver </w:t>
      </w:r>
      <w:r w:rsidRPr="004F7ADA">
        <w:rPr>
          <w:sz w:val="22"/>
          <w:szCs w:val="22"/>
        </w:rPr>
        <w:lastRenderedPageBreak/>
        <w:t xml:space="preserve">described in FAR 4.2104. This prohibition applies to the use of covered telecommunications equipment or services, regardless of whether that use is in performance of work under a </w:t>
      </w:r>
      <w:proofErr w:type="gramStart"/>
      <w:r w:rsidRPr="004F7ADA">
        <w:rPr>
          <w:sz w:val="22"/>
          <w:szCs w:val="22"/>
        </w:rPr>
        <w:t>Federal</w:t>
      </w:r>
      <w:proofErr w:type="gramEnd"/>
      <w:r w:rsidRPr="004F7ADA">
        <w:rPr>
          <w:sz w:val="22"/>
          <w:szCs w:val="22"/>
        </w:rPr>
        <w:t xml:space="preserve"> contract.</w:t>
      </w:r>
    </w:p>
    <w:p w14:paraId="52A739C5" w14:textId="23CA2C77" w:rsidR="00EA33F1" w:rsidRPr="004F7ADA" w:rsidRDefault="00EA33F1" w:rsidP="00284018">
      <w:pPr>
        <w:jc w:val="both"/>
        <w:rPr>
          <w:sz w:val="22"/>
          <w:szCs w:val="22"/>
        </w:rPr>
      </w:pPr>
      <w:r w:rsidRPr="004F7ADA">
        <w:rPr>
          <w:sz w:val="22"/>
          <w:szCs w:val="22"/>
        </w:rPr>
        <w:tab/>
        <w:t xml:space="preserve">(c) Exceptions. This </w:t>
      </w:r>
      <w:r w:rsidR="00E36938">
        <w:rPr>
          <w:sz w:val="22"/>
          <w:szCs w:val="22"/>
        </w:rPr>
        <w:t>Article</w:t>
      </w:r>
      <w:r w:rsidRPr="004F7ADA">
        <w:rPr>
          <w:sz w:val="22"/>
          <w:szCs w:val="22"/>
        </w:rPr>
        <w:t xml:space="preserve"> does not prohibit contractors from providing—</w:t>
      </w:r>
    </w:p>
    <w:p w14:paraId="74601B12" w14:textId="77777777" w:rsidR="00EA33F1" w:rsidRPr="004F7ADA" w:rsidRDefault="00EA33F1" w:rsidP="00284018">
      <w:pPr>
        <w:jc w:val="both"/>
        <w:rPr>
          <w:sz w:val="22"/>
          <w:szCs w:val="22"/>
        </w:rPr>
      </w:pPr>
      <w:r w:rsidRPr="004F7ADA">
        <w:rPr>
          <w:sz w:val="22"/>
          <w:szCs w:val="22"/>
        </w:rPr>
        <w:tab/>
      </w:r>
      <w:r w:rsidRPr="004F7ADA">
        <w:rPr>
          <w:sz w:val="22"/>
          <w:szCs w:val="22"/>
        </w:rPr>
        <w:tab/>
        <w:t>(1) A service that connects to the facilities of a third-party, such as backhaul, roaming, or interconnection arrangements; or</w:t>
      </w:r>
    </w:p>
    <w:p w14:paraId="25FB7FF2" w14:textId="77777777" w:rsidR="00EA33F1" w:rsidRPr="004F7ADA" w:rsidRDefault="00EA33F1" w:rsidP="00284018">
      <w:pPr>
        <w:jc w:val="both"/>
        <w:rPr>
          <w:sz w:val="22"/>
          <w:szCs w:val="22"/>
        </w:rPr>
      </w:pPr>
      <w:r w:rsidRPr="004F7ADA">
        <w:rPr>
          <w:sz w:val="22"/>
          <w:szCs w:val="22"/>
        </w:rPr>
        <w:tab/>
      </w:r>
      <w:r w:rsidRPr="004F7ADA">
        <w:rPr>
          <w:sz w:val="22"/>
          <w:szCs w:val="22"/>
        </w:rPr>
        <w:tab/>
        <w:t>(2) Telecommunications equipment that cannot route or redirect user data traffic or permit visibility into any user data or packets that such equipment transmits or otherwise handles.</w:t>
      </w:r>
    </w:p>
    <w:p w14:paraId="3C682AE0" w14:textId="77777777" w:rsidR="00EA33F1" w:rsidRPr="004F7ADA" w:rsidRDefault="00EA33F1" w:rsidP="00284018">
      <w:pPr>
        <w:jc w:val="both"/>
        <w:rPr>
          <w:sz w:val="22"/>
          <w:szCs w:val="22"/>
        </w:rPr>
      </w:pPr>
      <w:r w:rsidRPr="004F7ADA">
        <w:rPr>
          <w:sz w:val="22"/>
          <w:szCs w:val="22"/>
        </w:rPr>
        <w:tab/>
        <w:t xml:space="preserve">(d) Reporting requirement. </w:t>
      </w:r>
    </w:p>
    <w:p w14:paraId="0341A38D" w14:textId="2E180062" w:rsidR="00EA33F1" w:rsidRPr="004F7ADA" w:rsidRDefault="00EA33F1" w:rsidP="00284018">
      <w:pPr>
        <w:jc w:val="both"/>
        <w:rPr>
          <w:sz w:val="22"/>
          <w:szCs w:val="22"/>
        </w:rPr>
      </w:pPr>
      <w:r w:rsidRPr="004F7ADA">
        <w:rPr>
          <w:sz w:val="22"/>
          <w:szCs w:val="22"/>
        </w:rPr>
        <w:tab/>
      </w:r>
      <w:r w:rsidRPr="004F7ADA">
        <w:rPr>
          <w:sz w:val="22"/>
          <w:szCs w:val="22"/>
        </w:rPr>
        <w:tab/>
        <w:t xml:space="preserve">(1) In the event the </w:t>
      </w:r>
      <w:r w:rsidR="00EB591E" w:rsidRPr="004F7ADA">
        <w:rPr>
          <w:sz w:val="22"/>
          <w:szCs w:val="22"/>
        </w:rPr>
        <w:t>Performer</w:t>
      </w:r>
      <w:r w:rsidRPr="004F7ADA">
        <w:rPr>
          <w:sz w:val="22"/>
          <w:szCs w:val="22"/>
        </w:rPr>
        <w:t xml:space="preserve"> identifies covered telecommunications equipment or services used as a substantial or essential component of any system, or as critical technology as part of any system, during contract performance, or the </w:t>
      </w:r>
      <w:r w:rsidR="00EB591E" w:rsidRPr="004F7ADA">
        <w:rPr>
          <w:sz w:val="22"/>
          <w:szCs w:val="22"/>
        </w:rPr>
        <w:t>Performer</w:t>
      </w:r>
      <w:r w:rsidRPr="004F7ADA">
        <w:rPr>
          <w:sz w:val="22"/>
          <w:szCs w:val="22"/>
        </w:rPr>
        <w:t xml:space="preserve"> is notified of such by a subcontractor at any tier or by any other source, the </w:t>
      </w:r>
      <w:r w:rsidR="00EB591E" w:rsidRPr="004F7ADA">
        <w:rPr>
          <w:sz w:val="22"/>
          <w:szCs w:val="22"/>
        </w:rPr>
        <w:t>Performer</w:t>
      </w:r>
      <w:r w:rsidRPr="004F7ADA">
        <w:rPr>
          <w:sz w:val="22"/>
          <w:szCs w:val="22"/>
        </w:rPr>
        <w:t xml:space="preserve"> shall report the information in </w:t>
      </w:r>
      <w:r w:rsidR="00C20605">
        <w:rPr>
          <w:sz w:val="22"/>
          <w:szCs w:val="22"/>
        </w:rPr>
        <w:t>Paragraph</w:t>
      </w:r>
      <w:r w:rsidRPr="004F7ADA">
        <w:rPr>
          <w:sz w:val="22"/>
          <w:szCs w:val="22"/>
        </w:rPr>
        <w:t xml:space="preserve"> (d)(2) of this </w:t>
      </w:r>
      <w:r w:rsidR="00E36938">
        <w:rPr>
          <w:sz w:val="22"/>
          <w:szCs w:val="22"/>
        </w:rPr>
        <w:t>Article</w:t>
      </w:r>
      <w:r w:rsidRPr="004F7ADA">
        <w:rPr>
          <w:sz w:val="22"/>
          <w:szCs w:val="22"/>
        </w:rPr>
        <w:t xml:space="preserve"> to the Contracting Officer, unless elsewhere in this contract are established procedures for reporting the information; in the case of the Department of Defense, the </w:t>
      </w:r>
      <w:r w:rsidR="00EB591E" w:rsidRPr="004F7ADA">
        <w:rPr>
          <w:sz w:val="22"/>
          <w:szCs w:val="22"/>
        </w:rPr>
        <w:t>Performer</w:t>
      </w:r>
      <w:r w:rsidRPr="004F7ADA">
        <w:rPr>
          <w:sz w:val="22"/>
          <w:szCs w:val="22"/>
        </w:rPr>
        <w:t xml:space="preserve"> shall report to the website at https://dibnet.dod.mil. For indefinite delivery contracts, the </w:t>
      </w:r>
      <w:r w:rsidR="00EB591E" w:rsidRPr="004F7ADA">
        <w:rPr>
          <w:sz w:val="22"/>
          <w:szCs w:val="22"/>
        </w:rPr>
        <w:t>Performer</w:t>
      </w:r>
      <w:r w:rsidRPr="004F7ADA">
        <w:rPr>
          <w:sz w:val="22"/>
          <w:szCs w:val="22"/>
        </w:rPr>
        <w:t xml:space="preserve">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082C1957" w14:textId="7224730A" w:rsidR="00EA33F1" w:rsidRPr="004F7ADA" w:rsidRDefault="00EA33F1" w:rsidP="00284018">
      <w:pPr>
        <w:jc w:val="both"/>
        <w:rPr>
          <w:sz w:val="22"/>
          <w:szCs w:val="22"/>
        </w:rPr>
      </w:pPr>
      <w:r w:rsidRPr="004F7ADA">
        <w:rPr>
          <w:sz w:val="22"/>
          <w:szCs w:val="22"/>
        </w:rPr>
        <w:tab/>
      </w:r>
      <w:r w:rsidRPr="004F7ADA">
        <w:rPr>
          <w:sz w:val="22"/>
          <w:szCs w:val="22"/>
        </w:rPr>
        <w:tab/>
        <w:t xml:space="preserve">(2) The </w:t>
      </w:r>
      <w:r w:rsidR="00EB591E" w:rsidRPr="004F7ADA">
        <w:rPr>
          <w:sz w:val="22"/>
          <w:szCs w:val="22"/>
        </w:rPr>
        <w:t>Performer</w:t>
      </w:r>
      <w:r w:rsidRPr="004F7ADA">
        <w:rPr>
          <w:sz w:val="22"/>
          <w:szCs w:val="22"/>
        </w:rPr>
        <w:t xml:space="preserve"> shall report the following information pursuant to </w:t>
      </w:r>
      <w:r w:rsidR="00C20605">
        <w:rPr>
          <w:sz w:val="22"/>
          <w:szCs w:val="22"/>
        </w:rPr>
        <w:t>Paragraph</w:t>
      </w:r>
      <w:r w:rsidRPr="004F7ADA">
        <w:rPr>
          <w:sz w:val="22"/>
          <w:szCs w:val="22"/>
        </w:rPr>
        <w:t xml:space="preserve"> (d)(1) of this </w:t>
      </w:r>
      <w:r w:rsidR="00E36938">
        <w:rPr>
          <w:sz w:val="22"/>
          <w:szCs w:val="22"/>
        </w:rPr>
        <w:t>Article</w:t>
      </w:r>
      <w:r w:rsidRPr="004F7ADA">
        <w:rPr>
          <w:sz w:val="22"/>
          <w:szCs w:val="22"/>
        </w:rPr>
        <w:t>:</w:t>
      </w:r>
    </w:p>
    <w:p w14:paraId="1ED4CC2B" w14:textId="1B69CE6D" w:rsidR="00EA33F1" w:rsidRPr="004F7ADA" w:rsidRDefault="00EA33F1" w:rsidP="00284018">
      <w:pPr>
        <w:jc w:val="both"/>
        <w:rPr>
          <w:sz w:val="22"/>
          <w:szCs w:val="22"/>
        </w:rPr>
      </w:pPr>
      <w:r w:rsidRPr="004F7ADA">
        <w:rPr>
          <w:sz w:val="22"/>
          <w:szCs w:val="22"/>
        </w:rPr>
        <w:tab/>
      </w:r>
      <w:r w:rsidRPr="004F7ADA">
        <w:rPr>
          <w:sz w:val="22"/>
          <w:szCs w:val="22"/>
        </w:rPr>
        <w:tab/>
      </w:r>
      <w:r w:rsidRPr="004F7ADA">
        <w:rPr>
          <w:sz w:val="22"/>
          <w:szCs w:val="22"/>
        </w:rPr>
        <w:tab/>
        <w:t xml:space="preserve">(i) Within one </w:t>
      </w:r>
      <w:r w:rsidR="00E36938">
        <w:rPr>
          <w:sz w:val="22"/>
          <w:szCs w:val="22"/>
        </w:rPr>
        <w:t xml:space="preserve">(1) </w:t>
      </w:r>
      <w:r w:rsidRPr="004F7ADA">
        <w:rPr>
          <w:sz w:val="22"/>
          <w:szCs w:val="22"/>
        </w:rPr>
        <w:t>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64A94282" w14:textId="5F6656BD" w:rsidR="00EA33F1" w:rsidRPr="004F7ADA" w:rsidRDefault="00EA33F1" w:rsidP="00284018">
      <w:pPr>
        <w:jc w:val="both"/>
        <w:rPr>
          <w:sz w:val="22"/>
          <w:szCs w:val="22"/>
        </w:rPr>
      </w:pPr>
      <w:r w:rsidRPr="004F7ADA">
        <w:rPr>
          <w:sz w:val="22"/>
          <w:szCs w:val="22"/>
        </w:rPr>
        <w:tab/>
      </w:r>
      <w:r w:rsidRPr="004F7ADA">
        <w:rPr>
          <w:sz w:val="22"/>
          <w:szCs w:val="22"/>
        </w:rPr>
        <w:tab/>
      </w:r>
      <w:r w:rsidRPr="004F7ADA">
        <w:rPr>
          <w:sz w:val="22"/>
          <w:szCs w:val="22"/>
        </w:rPr>
        <w:tab/>
        <w:t xml:space="preserve">(ii) Within </w:t>
      </w:r>
      <w:r w:rsidR="00AB6C6C">
        <w:rPr>
          <w:sz w:val="22"/>
          <w:szCs w:val="22"/>
        </w:rPr>
        <w:t>ten (</w:t>
      </w:r>
      <w:r w:rsidRPr="004F7ADA">
        <w:rPr>
          <w:sz w:val="22"/>
          <w:szCs w:val="22"/>
        </w:rPr>
        <w:t>10</w:t>
      </w:r>
      <w:r w:rsidR="00AB6C6C">
        <w:rPr>
          <w:sz w:val="22"/>
          <w:szCs w:val="22"/>
        </w:rPr>
        <w:t>)</w:t>
      </w:r>
      <w:r w:rsidRPr="004F7ADA">
        <w:rPr>
          <w:sz w:val="22"/>
          <w:szCs w:val="22"/>
        </w:rPr>
        <w:t xml:space="preserve"> business days of submitting the information in </w:t>
      </w:r>
      <w:r w:rsidR="00C20605">
        <w:rPr>
          <w:sz w:val="22"/>
          <w:szCs w:val="22"/>
        </w:rPr>
        <w:t>Paragraph</w:t>
      </w:r>
      <w:r w:rsidRPr="004F7ADA">
        <w:rPr>
          <w:sz w:val="22"/>
          <w:szCs w:val="22"/>
        </w:rPr>
        <w:t xml:space="preserve"> (d)(2)(i) of this </w:t>
      </w:r>
      <w:r w:rsidR="00E36938">
        <w:rPr>
          <w:sz w:val="22"/>
          <w:szCs w:val="22"/>
        </w:rPr>
        <w:t>Article</w:t>
      </w:r>
      <w:r w:rsidRPr="004F7ADA">
        <w:rPr>
          <w:sz w:val="22"/>
          <w:szCs w:val="22"/>
        </w:rPr>
        <w:t xml:space="preserve">: Any further available information about mitigation actions undertaken or recommended. In addition, the </w:t>
      </w:r>
      <w:r w:rsidR="00EB591E" w:rsidRPr="004F7ADA">
        <w:rPr>
          <w:sz w:val="22"/>
          <w:szCs w:val="22"/>
        </w:rPr>
        <w:t>Performer</w:t>
      </w:r>
      <w:r w:rsidRPr="004F7ADA">
        <w:rPr>
          <w:sz w:val="22"/>
          <w:szCs w:val="22"/>
        </w:rPr>
        <w:t xml:space="preserve">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C696F52" w14:textId="0659F6FC" w:rsidR="00EA33F1" w:rsidRPr="004F7ADA" w:rsidRDefault="00EA33F1" w:rsidP="00284018">
      <w:pPr>
        <w:jc w:val="both"/>
        <w:rPr>
          <w:sz w:val="22"/>
          <w:szCs w:val="22"/>
        </w:rPr>
      </w:pPr>
      <w:r w:rsidRPr="004F7ADA">
        <w:rPr>
          <w:sz w:val="22"/>
          <w:szCs w:val="22"/>
        </w:rPr>
        <w:tab/>
        <w:t xml:space="preserve">(e) Subcontracts. The </w:t>
      </w:r>
      <w:r w:rsidR="00EB591E" w:rsidRPr="004F7ADA">
        <w:rPr>
          <w:sz w:val="22"/>
          <w:szCs w:val="22"/>
        </w:rPr>
        <w:t>Performer</w:t>
      </w:r>
      <w:r w:rsidRPr="004F7ADA">
        <w:rPr>
          <w:sz w:val="22"/>
          <w:szCs w:val="22"/>
        </w:rPr>
        <w:t xml:space="preserve"> shall insert the substance of this </w:t>
      </w:r>
      <w:r w:rsidR="00E36938">
        <w:rPr>
          <w:sz w:val="22"/>
          <w:szCs w:val="22"/>
        </w:rPr>
        <w:t>Article</w:t>
      </w:r>
      <w:r w:rsidRPr="004F7ADA">
        <w:rPr>
          <w:sz w:val="22"/>
          <w:szCs w:val="22"/>
        </w:rPr>
        <w:t xml:space="preserve">, including this </w:t>
      </w:r>
      <w:r w:rsidR="00C20605">
        <w:rPr>
          <w:sz w:val="22"/>
          <w:szCs w:val="22"/>
        </w:rPr>
        <w:t>Paragraph</w:t>
      </w:r>
      <w:r w:rsidRPr="004F7ADA">
        <w:rPr>
          <w:sz w:val="22"/>
          <w:szCs w:val="22"/>
        </w:rPr>
        <w:t xml:space="preserve"> (e) and excluding </w:t>
      </w:r>
      <w:r w:rsidR="00C20605">
        <w:rPr>
          <w:sz w:val="22"/>
          <w:szCs w:val="22"/>
        </w:rPr>
        <w:t>Paragraph</w:t>
      </w:r>
      <w:r w:rsidRPr="004F7ADA">
        <w:rPr>
          <w:sz w:val="22"/>
          <w:szCs w:val="22"/>
        </w:rPr>
        <w:t xml:space="preserve"> (b)(2), in all subcontracts and other contractual instruments, including subcontracts for the acquisition of commercial items.</w:t>
      </w:r>
    </w:p>
    <w:p w14:paraId="49EA503E" w14:textId="3A3330E7" w:rsidR="00B30187" w:rsidRPr="004F7ADA" w:rsidRDefault="00EA33F1" w:rsidP="00284018">
      <w:pPr>
        <w:jc w:val="both"/>
        <w:rPr>
          <w:sz w:val="22"/>
          <w:szCs w:val="22"/>
        </w:rPr>
      </w:pPr>
      <w:r w:rsidRPr="004F7ADA">
        <w:rPr>
          <w:sz w:val="22"/>
          <w:szCs w:val="22"/>
        </w:rPr>
        <w:t xml:space="preserve">(End of </w:t>
      </w:r>
      <w:r w:rsidR="001A6CD9" w:rsidRPr="004F7ADA">
        <w:rPr>
          <w:sz w:val="22"/>
          <w:szCs w:val="22"/>
        </w:rPr>
        <w:t>article</w:t>
      </w:r>
      <w:r w:rsidRPr="004F7ADA">
        <w:rPr>
          <w:sz w:val="22"/>
          <w:szCs w:val="22"/>
        </w:rPr>
        <w:t>)</w:t>
      </w:r>
    </w:p>
    <w:p w14:paraId="25B5B948" w14:textId="77777777" w:rsidR="00F36A2C" w:rsidRPr="004F7ADA" w:rsidRDefault="00F36A2C" w:rsidP="00F36A2C">
      <w:pPr>
        <w:rPr>
          <w:b/>
          <w:sz w:val="22"/>
          <w:szCs w:val="22"/>
        </w:rPr>
      </w:pPr>
    </w:p>
    <w:p w14:paraId="537BDE07" w14:textId="3449E8A8" w:rsidR="00B30187" w:rsidRPr="00B30187" w:rsidRDefault="00B30187" w:rsidP="00284018">
      <w:pPr>
        <w:rPr>
          <w:sz w:val="22"/>
          <w:szCs w:val="22"/>
        </w:rPr>
      </w:pPr>
      <w:commentRangeStart w:id="29"/>
      <w:r w:rsidRPr="00B30187">
        <w:rPr>
          <w:b/>
          <w:sz w:val="22"/>
          <w:szCs w:val="22"/>
        </w:rPr>
        <w:t xml:space="preserve">ARTICLE </w:t>
      </w:r>
      <w:r w:rsidR="00E36938" w:rsidRPr="00E36938">
        <w:rPr>
          <w:b/>
          <w:color w:val="FF0000"/>
          <w:sz w:val="22"/>
          <w:szCs w:val="22"/>
        </w:rPr>
        <w:t>XX</w:t>
      </w:r>
      <w:proofErr w:type="gramStart"/>
      <w:r w:rsidRPr="00B30187">
        <w:rPr>
          <w:b/>
          <w:sz w:val="22"/>
          <w:szCs w:val="22"/>
        </w:rPr>
        <w:t>:  NONTRADITIONAL</w:t>
      </w:r>
      <w:proofErr w:type="gramEnd"/>
      <w:r w:rsidRPr="00B30187">
        <w:rPr>
          <w:b/>
          <w:sz w:val="22"/>
          <w:szCs w:val="22"/>
        </w:rPr>
        <w:t xml:space="preserve"> DEFENSE CONTRACTOR OR NONPROFIT RESEARCH INSTITUTION PARTNER</w:t>
      </w:r>
      <w:commentRangeEnd w:id="29"/>
      <w:r w:rsidR="00525739">
        <w:rPr>
          <w:rStyle w:val="CommentReference"/>
        </w:rPr>
        <w:commentReference w:id="29"/>
      </w:r>
      <w:r w:rsidRPr="00B30187">
        <w:rPr>
          <w:sz w:val="22"/>
          <w:szCs w:val="22"/>
        </w:rPr>
        <w:br/>
      </w:r>
    </w:p>
    <w:p w14:paraId="52019273" w14:textId="4F468679" w:rsidR="00B30187" w:rsidRDefault="00B30187" w:rsidP="00284018">
      <w:pPr>
        <w:pStyle w:val="ListParagraph"/>
        <w:numPr>
          <w:ilvl w:val="0"/>
          <w:numId w:val="43"/>
        </w:numPr>
        <w:jc w:val="both"/>
        <w:rPr>
          <w:sz w:val="22"/>
          <w:szCs w:val="22"/>
        </w:rPr>
      </w:pPr>
      <w:r w:rsidRPr="00284018">
        <w:rPr>
          <w:sz w:val="22"/>
          <w:szCs w:val="22"/>
        </w:rPr>
        <w:t>Performer (</w:t>
      </w:r>
      <w:r w:rsidRPr="00284018">
        <w:rPr>
          <w:color w:val="000000" w:themeColor="text1"/>
          <w:sz w:val="22"/>
          <w:szCs w:val="22"/>
        </w:rPr>
        <w:t>Prime Contractor</w:t>
      </w:r>
      <w:r w:rsidRPr="00284018">
        <w:rPr>
          <w:sz w:val="22"/>
          <w:szCs w:val="22"/>
        </w:rPr>
        <w:t>) represents that it is eligible for the award of this Agreement under 10 U.S.C. § 4022(d)(1)(A) because at least one nontraditional defense contractor or nonprofit research institution is participating to a significant extent in this Agreement (</w:t>
      </w:r>
      <w:r w:rsidRPr="00284018">
        <w:rPr>
          <w:color w:val="000000" w:themeColor="text1"/>
          <w:sz w:val="22"/>
          <w:szCs w:val="22"/>
        </w:rPr>
        <w:t>Partner</w:t>
      </w:r>
      <w:r w:rsidRPr="00284018">
        <w:rPr>
          <w:sz w:val="22"/>
          <w:szCs w:val="22"/>
        </w:rPr>
        <w:t>):</w:t>
      </w:r>
    </w:p>
    <w:p w14:paraId="3FDBDE7C" w14:textId="77777777" w:rsidR="00284018" w:rsidRPr="00284018" w:rsidRDefault="00284018" w:rsidP="00284018">
      <w:pPr>
        <w:ind w:left="360"/>
        <w:jc w:val="both"/>
        <w:rPr>
          <w:sz w:val="22"/>
          <w:szCs w:val="22"/>
        </w:rPr>
      </w:pPr>
    </w:p>
    <w:p w14:paraId="6915A0F6" w14:textId="104ED3CF" w:rsidR="00B30187" w:rsidRPr="00E36938" w:rsidRDefault="00B30187" w:rsidP="00284018">
      <w:pPr>
        <w:jc w:val="both"/>
        <w:rPr>
          <w:b/>
          <w:bCs/>
          <w:sz w:val="22"/>
          <w:szCs w:val="22"/>
        </w:rPr>
      </w:pPr>
      <w:r w:rsidRPr="00E36938">
        <w:rPr>
          <w:b/>
          <w:bCs/>
          <w:sz w:val="22"/>
          <w:szCs w:val="22"/>
          <w:u w:val="single"/>
        </w:rPr>
        <w:t xml:space="preserve">ARTICLE </w:t>
      </w:r>
      <w:r w:rsidR="00E36938" w:rsidRPr="00E36938">
        <w:rPr>
          <w:b/>
          <w:bCs/>
          <w:color w:val="FF0000"/>
          <w:sz w:val="22"/>
          <w:szCs w:val="22"/>
          <w:u w:val="single"/>
        </w:rPr>
        <w:t>XX</w:t>
      </w:r>
      <w:r w:rsidRPr="00E36938">
        <w:rPr>
          <w:b/>
          <w:bCs/>
          <w:sz w:val="22"/>
          <w:szCs w:val="22"/>
          <w:u w:val="single"/>
        </w:rPr>
        <w:t>, Table 1</w:t>
      </w:r>
      <w:r w:rsidRPr="00E36938">
        <w:rPr>
          <w:b/>
          <w:bCs/>
          <w:sz w:val="22"/>
          <w:szCs w:val="22"/>
        </w:rPr>
        <w:t xml:space="preserve">  </w:t>
      </w:r>
    </w:p>
    <w:p w14:paraId="7DCCE9EF" w14:textId="77777777" w:rsidR="00B30187" w:rsidRPr="00B30187" w:rsidRDefault="00B30187" w:rsidP="00284018">
      <w:pPr>
        <w:jc w:val="both"/>
        <w:rPr>
          <w:b/>
          <w:bCs/>
          <w:sz w:val="22"/>
          <w:szCs w:val="22"/>
        </w:rPr>
      </w:pPr>
    </w:p>
    <w:tbl>
      <w:tblPr>
        <w:tblStyle w:val="TableGrid"/>
        <w:tblW w:w="0" w:type="auto"/>
        <w:tblInd w:w="-5" w:type="dxa"/>
        <w:tblLook w:val="04A0" w:firstRow="1" w:lastRow="0" w:firstColumn="1" w:lastColumn="0" w:noHBand="0" w:noVBand="1"/>
      </w:tblPr>
      <w:tblGrid>
        <w:gridCol w:w="4320"/>
        <w:gridCol w:w="5035"/>
      </w:tblGrid>
      <w:tr w:rsidR="00B30187" w:rsidRPr="00B30187" w14:paraId="68842A53" w14:textId="77777777" w:rsidTr="009C18CB">
        <w:trPr>
          <w:trHeight w:val="593"/>
        </w:trPr>
        <w:tc>
          <w:tcPr>
            <w:tcW w:w="4320" w:type="dxa"/>
            <w:vAlign w:val="center"/>
          </w:tcPr>
          <w:p w14:paraId="39377D98" w14:textId="77777777" w:rsidR="00B30187" w:rsidRPr="00B30187" w:rsidRDefault="00B30187" w:rsidP="00284018">
            <w:pPr>
              <w:jc w:val="both"/>
              <w:rPr>
                <w:b/>
                <w:bCs/>
                <w:sz w:val="22"/>
                <w:szCs w:val="22"/>
              </w:rPr>
            </w:pPr>
            <w:r w:rsidRPr="00B30187">
              <w:rPr>
                <w:b/>
                <w:bCs/>
                <w:sz w:val="22"/>
                <w:szCs w:val="22"/>
              </w:rPr>
              <w:t>Nontraditional defense contractor or nonprofit research institution partner:</w:t>
            </w:r>
          </w:p>
        </w:tc>
        <w:tc>
          <w:tcPr>
            <w:tcW w:w="5035" w:type="dxa"/>
            <w:vAlign w:val="center"/>
          </w:tcPr>
          <w:p w14:paraId="20DA0F28" w14:textId="77777777" w:rsidR="00B30187" w:rsidRPr="00B30187" w:rsidRDefault="00B30187" w:rsidP="00284018">
            <w:pPr>
              <w:jc w:val="both"/>
              <w:rPr>
                <w:b/>
                <w:bCs/>
                <w:sz w:val="22"/>
                <w:szCs w:val="22"/>
              </w:rPr>
            </w:pPr>
            <w:r w:rsidRPr="00E36938">
              <w:rPr>
                <w:color w:val="00B0F0"/>
                <w:sz w:val="22"/>
                <w:szCs w:val="22"/>
              </w:rPr>
              <w:t xml:space="preserve">Insert Partner Name </w:t>
            </w:r>
          </w:p>
        </w:tc>
      </w:tr>
      <w:tr w:rsidR="00B30187" w:rsidRPr="00B30187" w14:paraId="207BC30A" w14:textId="77777777" w:rsidTr="009C18CB">
        <w:trPr>
          <w:trHeight w:val="629"/>
        </w:trPr>
        <w:tc>
          <w:tcPr>
            <w:tcW w:w="4320" w:type="dxa"/>
            <w:vAlign w:val="center"/>
          </w:tcPr>
          <w:p w14:paraId="3158A638" w14:textId="77777777" w:rsidR="00B30187" w:rsidRPr="00B30187" w:rsidRDefault="00B30187" w:rsidP="00284018">
            <w:pPr>
              <w:jc w:val="both"/>
              <w:rPr>
                <w:b/>
                <w:bCs/>
                <w:sz w:val="22"/>
                <w:szCs w:val="22"/>
              </w:rPr>
            </w:pPr>
            <w:r w:rsidRPr="00B30187">
              <w:rPr>
                <w:b/>
                <w:bCs/>
                <w:sz w:val="22"/>
                <w:szCs w:val="22"/>
              </w:rPr>
              <w:t>Performer (Prime Contractor) Attestation:</w:t>
            </w:r>
          </w:p>
        </w:tc>
        <w:tc>
          <w:tcPr>
            <w:tcW w:w="5035" w:type="dxa"/>
            <w:vAlign w:val="center"/>
          </w:tcPr>
          <w:p w14:paraId="30ED73AF" w14:textId="63DAC0E1" w:rsidR="00B30187" w:rsidRPr="00B30187" w:rsidRDefault="00B30187" w:rsidP="00284018">
            <w:pPr>
              <w:jc w:val="both"/>
              <w:rPr>
                <w:sz w:val="22"/>
                <w:szCs w:val="22"/>
              </w:rPr>
            </w:pPr>
            <w:r w:rsidRPr="00B30187">
              <w:rPr>
                <w:sz w:val="22"/>
                <w:szCs w:val="22"/>
              </w:rPr>
              <w:t xml:space="preserve">The Prime Contractor’s corresponding attestation is included in this Agreement as Attachment </w:t>
            </w:r>
            <w:r w:rsidR="00400918" w:rsidRPr="00400918">
              <w:rPr>
                <w:color w:val="FF0000"/>
                <w:sz w:val="22"/>
                <w:szCs w:val="22"/>
              </w:rPr>
              <w:t>X</w:t>
            </w:r>
            <w:r w:rsidRPr="00B30187">
              <w:rPr>
                <w:sz w:val="22"/>
                <w:szCs w:val="22"/>
              </w:rPr>
              <w:t>.</w:t>
            </w:r>
          </w:p>
        </w:tc>
      </w:tr>
      <w:tr w:rsidR="00B30187" w:rsidRPr="00B30187" w14:paraId="33979069" w14:textId="77777777" w:rsidTr="009C18CB">
        <w:trPr>
          <w:trHeight w:val="422"/>
        </w:trPr>
        <w:tc>
          <w:tcPr>
            <w:tcW w:w="4320" w:type="dxa"/>
            <w:vAlign w:val="center"/>
          </w:tcPr>
          <w:p w14:paraId="46F60E87" w14:textId="77777777" w:rsidR="00B30187" w:rsidRPr="00B30187" w:rsidRDefault="00B30187" w:rsidP="00284018">
            <w:pPr>
              <w:jc w:val="both"/>
              <w:rPr>
                <w:b/>
                <w:bCs/>
                <w:sz w:val="22"/>
                <w:szCs w:val="22"/>
              </w:rPr>
            </w:pPr>
            <w:r w:rsidRPr="00B30187">
              <w:rPr>
                <w:b/>
                <w:bCs/>
                <w:sz w:val="22"/>
                <w:szCs w:val="22"/>
              </w:rPr>
              <w:t>Minimum Scope of Work to be Performed:</w:t>
            </w:r>
          </w:p>
        </w:tc>
        <w:tc>
          <w:tcPr>
            <w:tcW w:w="5035" w:type="dxa"/>
            <w:vAlign w:val="center"/>
          </w:tcPr>
          <w:p w14:paraId="68983E36" w14:textId="77777777" w:rsidR="00B30187" w:rsidRPr="00B30187" w:rsidRDefault="00B30187" w:rsidP="00284018">
            <w:pPr>
              <w:jc w:val="both"/>
              <w:rPr>
                <w:sz w:val="22"/>
                <w:szCs w:val="22"/>
              </w:rPr>
            </w:pPr>
            <w:r w:rsidRPr="00E36938">
              <w:rPr>
                <w:color w:val="00B0F0"/>
                <w:sz w:val="22"/>
                <w:szCs w:val="22"/>
              </w:rPr>
              <w:t>Insert Detailed Description of Tasks to be performed by the Partner</w:t>
            </w:r>
          </w:p>
        </w:tc>
      </w:tr>
      <w:tr w:rsidR="00B30187" w:rsidRPr="00B30187" w14:paraId="69294C68" w14:textId="77777777" w:rsidTr="009C18CB">
        <w:trPr>
          <w:trHeight w:val="368"/>
        </w:trPr>
        <w:tc>
          <w:tcPr>
            <w:tcW w:w="4320" w:type="dxa"/>
            <w:vAlign w:val="center"/>
          </w:tcPr>
          <w:p w14:paraId="588BCA1C" w14:textId="77777777" w:rsidR="00B30187" w:rsidRPr="00B30187" w:rsidRDefault="00B30187" w:rsidP="00284018">
            <w:pPr>
              <w:jc w:val="both"/>
              <w:rPr>
                <w:b/>
                <w:bCs/>
                <w:sz w:val="22"/>
                <w:szCs w:val="22"/>
              </w:rPr>
            </w:pPr>
            <w:r w:rsidRPr="00B30187">
              <w:rPr>
                <w:b/>
                <w:bCs/>
                <w:sz w:val="22"/>
                <w:szCs w:val="22"/>
              </w:rPr>
              <w:lastRenderedPageBreak/>
              <w:t>Deliverable(s) relevant to Tasking:</w:t>
            </w:r>
          </w:p>
        </w:tc>
        <w:tc>
          <w:tcPr>
            <w:tcW w:w="5035" w:type="dxa"/>
            <w:vAlign w:val="center"/>
          </w:tcPr>
          <w:p w14:paraId="05D57655" w14:textId="77777777" w:rsidR="00B30187" w:rsidRPr="00B30187" w:rsidRDefault="00B30187" w:rsidP="00284018">
            <w:pPr>
              <w:jc w:val="both"/>
              <w:rPr>
                <w:sz w:val="22"/>
                <w:szCs w:val="22"/>
              </w:rPr>
            </w:pPr>
            <w:r w:rsidRPr="00E36938">
              <w:rPr>
                <w:color w:val="00B0F0"/>
                <w:sz w:val="22"/>
                <w:szCs w:val="22"/>
              </w:rPr>
              <w:t>Identify Deliverable(s) to which the Partner is contributing</w:t>
            </w:r>
          </w:p>
        </w:tc>
      </w:tr>
    </w:tbl>
    <w:p w14:paraId="70650E17" w14:textId="77777777" w:rsidR="00B30187" w:rsidRPr="00B30187" w:rsidRDefault="00B30187" w:rsidP="00284018">
      <w:pPr>
        <w:jc w:val="both"/>
        <w:rPr>
          <w:b/>
          <w:bCs/>
          <w:sz w:val="22"/>
          <w:szCs w:val="22"/>
        </w:rPr>
      </w:pPr>
    </w:p>
    <w:p w14:paraId="3735B1C3" w14:textId="77777777" w:rsidR="00284018" w:rsidRDefault="00B30187" w:rsidP="00284018">
      <w:pPr>
        <w:pStyle w:val="ListParagraph"/>
        <w:numPr>
          <w:ilvl w:val="0"/>
          <w:numId w:val="43"/>
        </w:numPr>
        <w:jc w:val="both"/>
        <w:rPr>
          <w:sz w:val="22"/>
          <w:szCs w:val="22"/>
        </w:rPr>
      </w:pPr>
      <w:r w:rsidRPr="00284018">
        <w:rPr>
          <w:sz w:val="22"/>
          <w:szCs w:val="22"/>
        </w:rPr>
        <w:t xml:space="preserve">Performer shall provide the information in Table 1 for each Partner participating in this Agreement.  </w:t>
      </w:r>
    </w:p>
    <w:p w14:paraId="42EDB386" w14:textId="77777777" w:rsidR="00284018" w:rsidRDefault="00284018" w:rsidP="00284018">
      <w:pPr>
        <w:pStyle w:val="ListParagraph"/>
        <w:jc w:val="both"/>
        <w:rPr>
          <w:sz w:val="22"/>
          <w:szCs w:val="22"/>
        </w:rPr>
      </w:pPr>
    </w:p>
    <w:p w14:paraId="20BDDCAF" w14:textId="77777777" w:rsidR="00284018" w:rsidRDefault="00B30187" w:rsidP="00284018">
      <w:pPr>
        <w:pStyle w:val="ListParagraph"/>
        <w:numPr>
          <w:ilvl w:val="0"/>
          <w:numId w:val="43"/>
        </w:numPr>
        <w:jc w:val="both"/>
        <w:rPr>
          <w:sz w:val="22"/>
          <w:szCs w:val="22"/>
        </w:rPr>
      </w:pPr>
      <w:r w:rsidRPr="00284018">
        <w:rPr>
          <w:sz w:val="22"/>
          <w:szCs w:val="22"/>
        </w:rPr>
        <w:t xml:space="preserve">Performer will perform in accordance with Article </w:t>
      </w:r>
      <w:r w:rsidR="009C18CB" w:rsidRPr="00284018">
        <w:rPr>
          <w:color w:val="FF0000"/>
          <w:sz w:val="22"/>
          <w:szCs w:val="22"/>
        </w:rPr>
        <w:t>XX</w:t>
      </w:r>
      <w:r w:rsidRPr="00284018">
        <w:rPr>
          <w:sz w:val="22"/>
          <w:szCs w:val="22"/>
        </w:rPr>
        <w:t xml:space="preserve">, Table 1 above and related teaming arrangement with the identified Partner(s).  </w:t>
      </w:r>
      <w:r w:rsidRPr="00284018">
        <w:rPr>
          <w:sz w:val="22"/>
          <w:szCs w:val="22"/>
        </w:rPr>
        <w:br/>
      </w:r>
    </w:p>
    <w:p w14:paraId="6009E80A" w14:textId="77777777" w:rsidR="00284018" w:rsidRDefault="00B30187" w:rsidP="00284018">
      <w:pPr>
        <w:pStyle w:val="ListParagraph"/>
        <w:numPr>
          <w:ilvl w:val="0"/>
          <w:numId w:val="43"/>
        </w:numPr>
        <w:jc w:val="both"/>
        <w:rPr>
          <w:sz w:val="22"/>
          <w:szCs w:val="22"/>
        </w:rPr>
      </w:pPr>
      <w:r w:rsidRPr="00284018">
        <w:rPr>
          <w:sz w:val="22"/>
          <w:szCs w:val="22"/>
        </w:rPr>
        <w:t xml:space="preserve">Performer shall obtain the Agreements Officer’s prior written approval before substituting for the identified Partner(s) above and/or making any changes to the extent of Partner participation. Performer shall submit an attestation to the Agreements Officer to demonstrate that the proposed change is comparable to the scope of work and deliverables identified in Article </w:t>
      </w:r>
      <w:r w:rsidR="009C18CB" w:rsidRPr="00284018">
        <w:rPr>
          <w:color w:val="FF0000"/>
          <w:sz w:val="22"/>
          <w:szCs w:val="22"/>
        </w:rPr>
        <w:t>XX</w:t>
      </w:r>
      <w:r w:rsidRPr="00284018">
        <w:rPr>
          <w:sz w:val="22"/>
          <w:szCs w:val="22"/>
        </w:rPr>
        <w:t>, Table 1.</w:t>
      </w:r>
    </w:p>
    <w:p w14:paraId="603E74C4" w14:textId="77777777" w:rsidR="00284018" w:rsidRDefault="00284018" w:rsidP="00284018">
      <w:pPr>
        <w:pStyle w:val="ListParagraph"/>
        <w:jc w:val="both"/>
        <w:rPr>
          <w:sz w:val="22"/>
          <w:szCs w:val="22"/>
        </w:rPr>
      </w:pPr>
    </w:p>
    <w:p w14:paraId="03EA7BBE" w14:textId="77777777" w:rsidR="00284018" w:rsidRDefault="00B30187" w:rsidP="00284018">
      <w:pPr>
        <w:pStyle w:val="ListParagraph"/>
        <w:numPr>
          <w:ilvl w:val="0"/>
          <w:numId w:val="43"/>
        </w:numPr>
        <w:jc w:val="both"/>
        <w:rPr>
          <w:sz w:val="22"/>
          <w:szCs w:val="22"/>
        </w:rPr>
      </w:pPr>
      <w:r w:rsidRPr="00284018">
        <w:rPr>
          <w:sz w:val="22"/>
          <w:szCs w:val="22"/>
        </w:rPr>
        <w:t xml:space="preserve">Performer shall attest to the organization status of the proposed Partner (e.g., nontraditional defense contractor(s) or nonprofit research institution(s)) and provide a detailed description of the extent of their participation and how their effort is critical to the technical success of the Agreement. The attestation and description of participation shall be submitted in support of each Phase, as applicable, and are subject to Government review and approval under 10 U.S.C. § 4022(d)(1)(A).  </w:t>
      </w:r>
    </w:p>
    <w:p w14:paraId="5599ECBB" w14:textId="77777777" w:rsidR="00284018" w:rsidRPr="00284018" w:rsidRDefault="00284018" w:rsidP="00284018">
      <w:pPr>
        <w:pStyle w:val="ListParagraph"/>
        <w:rPr>
          <w:sz w:val="22"/>
          <w:szCs w:val="22"/>
        </w:rPr>
      </w:pPr>
    </w:p>
    <w:p w14:paraId="126FF082" w14:textId="10782E5D" w:rsidR="00284018" w:rsidRDefault="00B30187" w:rsidP="00284018">
      <w:pPr>
        <w:pStyle w:val="ListParagraph"/>
        <w:numPr>
          <w:ilvl w:val="0"/>
          <w:numId w:val="43"/>
        </w:numPr>
        <w:jc w:val="both"/>
        <w:rPr>
          <w:sz w:val="22"/>
          <w:szCs w:val="22"/>
        </w:rPr>
      </w:pPr>
      <w:r w:rsidRPr="00284018">
        <w:rPr>
          <w:sz w:val="22"/>
          <w:szCs w:val="22"/>
        </w:rPr>
        <w:t>Performer shall have a continuing obligation to meet 10 U.S.C. § 4022(d)(1)(A) throughout the Agreement’s term.</w:t>
      </w:r>
      <w:r w:rsidR="00400918">
        <w:rPr>
          <w:sz w:val="22"/>
          <w:szCs w:val="22"/>
        </w:rPr>
        <w:t xml:space="preserve"> </w:t>
      </w:r>
      <w:r w:rsidRPr="00284018">
        <w:rPr>
          <w:sz w:val="22"/>
          <w:szCs w:val="22"/>
        </w:rPr>
        <w:t>The Performer will be considered not meeting 10 U.S.C. § 4022(d)(1)(A) if there is a change in the facts underlying the Performer’s representation above and:</w:t>
      </w:r>
    </w:p>
    <w:p w14:paraId="6B6A71BB" w14:textId="77777777" w:rsidR="00284018" w:rsidRPr="00284018" w:rsidRDefault="00284018" w:rsidP="00284018">
      <w:pPr>
        <w:pStyle w:val="ListParagraph"/>
        <w:rPr>
          <w:sz w:val="22"/>
          <w:szCs w:val="22"/>
        </w:rPr>
      </w:pPr>
    </w:p>
    <w:p w14:paraId="244E5453" w14:textId="77777777" w:rsidR="00284018" w:rsidRDefault="00B30187" w:rsidP="00284018">
      <w:pPr>
        <w:pStyle w:val="ListParagraph"/>
        <w:numPr>
          <w:ilvl w:val="1"/>
          <w:numId w:val="43"/>
        </w:numPr>
        <w:jc w:val="both"/>
        <w:rPr>
          <w:sz w:val="22"/>
          <w:szCs w:val="22"/>
        </w:rPr>
      </w:pPr>
      <w:r w:rsidRPr="00284018">
        <w:rPr>
          <w:sz w:val="22"/>
          <w:szCs w:val="22"/>
        </w:rPr>
        <w:t>Performer does not identify an equivalent nontraditional defense contractor or nonprofit research institution partner substitution; and</w:t>
      </w:r>
    </w:p>
    <w:p w14:paraId="4F1E8F4A" w14:textId="22D018A6" w:rsidR="00B30187" w:rsidRPr="00284018" w:rsidRDefault="00B30187" w:rsidP="00284018">
      <w:pPr>
        <w:pStyle w:val="ListParagraph"/>
        <w:numPr>
          <w:ilvl w:val="1"/>
          <w:numId w:val="43"/>
        </w:numPr>
        <w:jc w:val="both"/>
        <w:rPr>
          <w:sz w:val="22"/>
          <w:szCs w:val="22"/>
        </w:rPr>
      </w:pPr>
      <w:r w:rsidRPr="00284018">
        <w:rPr>
          <w:sz w:val="22"/>
          <w:szCs w:val="22"/>
        </w:rPr>
        <w:t>Performer does not identify an equivalent contribution change.</w:t>
      </w:r>
      <w:r w:rsidRPr="00284018">
        <w:rPr>
          <w:sz w:val="22"/>
          <w:szCs w:val="22"/>
        </w:rPr>
        <w:br/>
      </w:r>
    </w:p>
    <w:p w14:paraId="626BE91D" w14:textId="354310B1" w:rsidR="00B30187" w:rsidRPr="00B30187" w:rsidRDefault="00B30187" w:rsidP="007C5D5A">
      <w:pPr>
        <w:pStyle w:val="ListParagraph"/>
        <w:numPr>
          <w:ilvl w:val="0"/>
          <w:numId w:val="43"/>
        </w:numPr>
        <w:jc w:val="both"/>
        <w:rPr>
          <w:sz w:val="22"/>
          <w:szCs w:val="22"/>
        </w:rPr>
      </w:pPr>
      <w:r w:rsidRPr="00B30187">
        <w:rPr>
          <w:sz w:val="22"/>
          <w:szCs w:val="22"/>
        </w:rPr>
        <w:t xml:space="preserve">Performer may establish its continued eligibility for this Agreement by meeting 10 U.SC. § 4022(d)(1)(C). Any proposed cost sharing under 10 U.S.C. § 4022(d)(1)(C) shall not relieve the Performer of the obligations to comply with existing provisions of the Agreement, and the Performer’s cost sharing shall be at least one third of the total amount of the Agreement unless otherwise determined by the Government. The Performer and Government may bilaterally agree, in writing, to phase Performer’s cost share against the existing Schedule of Milestones.  </w:t>
      </w:r>
      <w:r w:rsidRPr="00B30187">
        <w:rPr>
          <w:sz w:val="22"/>
          <w:szCs w:val="22"/>
        </w:rPr>
        <w:br/>
      </w:r>
    </w:p>
    <w:p w14:paraId="23447113" w14:textId="77777777" w:rsidR="007C5D5A" w:rsidRDefault="00B30187" w:rsidP="007C5D5A">
      <w:pPr>
        <w:pStyle w:val="ListParagraph"/>
        <w:numPr>
          <w:ilvl w:val="0"/>
          <w:numId w:val="43"/>
        </w:numPr>
        <w:jc w:val="both"/>
        <w:rPr>
          <w:sz w:val="22"/>
          <w:szCs w:val="22"/>
        </w:rPr>
      </w:pPr>
      <w:r w:rsidRPr="00B30187">
        <w:rPr>
          <w:sz w:val="22"/>
          <w:szCs w:val="22"/>
        </w:rPr>
        <w:t>Unless specifically provided otherwise, approval by the Agreements Officer of Performer’s attestation and description of participation regarding any Partner shall not constitute a determination-</w:t>
      </w:r>
    </w:p>
    <w:p w14:paraId="7B0688FE" w14:textId="77777777" w:rsidR="007C5D5A" w:rsidRDefault="007C5D5A" w:rsidP="007C5D5A">
      <w:pPr>
        <w:pStyle w:val="ListParagraph"/>
        <w:jc w:val="both"/>
        <w:rPr>
          <w:sz w:val="22"/>
          <w:szCs w:val="22"/>
        </w:rPr>
      </w:pPr>
    </w:p>
    <w:p w14:paraId="3B7D7558" w14:textId="77777777" w:rsidR="007C5D5A" w:rsidRDefault="00B30187" w:rsidP="007C5D5A">
      <w:pPr>
        <w:pStyle w:val="ListParagraph"/>
        <w:numPr>
          <w:ilvl w:val="1"/>
          <w:numId w:val="43"/>
        </w:numPr>
        <w:jc w:val="both"/>
        <w:rPr>
          <w:sz w:val="22"/>
          <w:szCs w:val="22"/>
        </w:rPr>
      </w:pPr>
      <w:r w:rsidRPr="007C5D5A">
        <w:rPr>
          <w:sz w:val="22"/>
          <w:szCs w:val="22"/>
        </w:rPr>
        <w:t xml:space="preserve">of the acceptability of any subcontract terms or conditions between the Performer and </w:t>
      </w:r>
      <w:proofErr w:type="gramStart"/>
      <w:r w:rsidRPr="007C5D5A">
        <w:rPr>
          <w:sz w:val="22"/>
          <w:szCs w:val="22"/>
        </w:rPr>
        <w:t>Partner;</w:t>
      </w:r>
      <w:proofErr w:type="gramEnd"/>
    </w:p>
    <w:p w14:paraId="6BE53A4C" w14:textId="347920CF" w:rsidR="00B30187" w:rsidRPr="007C5D5A" w:rsidRDefault="00B30187" w:rsidP="007C5D5A">
      <w:pPr>
        <w:pStyle w:val="ListParagraph"/>
        <w:numPr>
          <w:ilvl w:val="1"/>
          <w:numId w:val="43"/>
        </w:numPr>
        <w:jc w:val="both"/>
        <w:rPr>
          <w:sz w:val="22"/>
          <w:szCs w:val="22"/>
        </w:rPr>
      </w:pPr>
      <w:r w:rsidRPr="007C5D5A">
        <w:rPr>
          <w:sz w:val="22"/>
          <w:szCs w:val="22"/>
        </w:rPr>
        <w:t>of the allowability of any cost under this Agreement; or</w:t>
      </w:r>
      <w:r w:rsidR="007C5D5A">
        <w:rPr>
          <w:sz w:val="22"/>
          <w:szCs w:val="22"/>
        </w:rPr>
        <w:t xml:space="preserve"> </w:t>
      </w:r>
      <w:r w:rsidRPr="007C5D5A">
        <w:rPr>
          <w:sz w:val="22"/>
          <w:szCs w:val="22"/>
        </w:rPr>
        <w:t>to relieve the Performer of its obligations for performing the work under this Agreement.</w:t>
      </w:r>
    </w:p>
    <w:p w14:paraId="4A55A095" w14:textId="371FDA11" w:rsidR="00B30187" w:rsidRPr="00B30187" w:rsidRDefault="00B30187" w:rsidP="00B30187">
      <w:pPr>
        <w:rPr>
          <w:b/>
          <w:bCs/>
          <w:sz w:val="22"/>
          <w:szCs w:val="22"/>
        </w:rPr>
      </w:pPr>
      <w:bookmarkStart w:id="30" w:name="_Hlk181624949"/>
      <w:bookmarkStart w:id="31" w:name="_Hlk194518202"/>
      <w:r w:rsidRPr="00B30187">
        <w:rPr>
          <w:b/>
          <w:bCs/>
          <w:sz w:val="22"/>
          <w:szCs w:val="22"/>
        </w:rPr>
        <w:t xml:space="preserve">ARTICLE </w:t>
      </w:r>
      <w:r w:rsidR="009C18CB" w:rsidRPr="009C18CB">
        <w:rPr>
          <w:b/>
          <w:bCs/>
          <w:color w:val="FF0000"/>
          <w:sz w:val="22"/>
          <w:szCs w:val="22"/>
        </w:rPr>
        <w:t>XX</w:t>
      </w:r>
      <w:r w:rsidRPr="00B30187">
        <w:rPr>
          <w:b/>
          <w:bCs/>
          <w:sz w:val="22"/>
          <w:szCs w:val="22"/>
        </w:rPr>
        <w:t>:</w:t>
      </w:r>
      <w:r w:rsidR="009C18CB">
        <w:rPr>
          <w:b/>
          <w:bCs/>
          <w:sz w:val="22"/>
          <w:szCs w:val="22"/>
        </w:rPr>
        <w:t xml:space="preserve"> </w:t>
      </w:r>
      <w:r w:rsidRPr="00B30187">
        <w:rPr>
          <w:b/>
          <w:bCs/>
          <w:sz w:val="22"/>
          <w:szCs w:val="22"/>
        </w:rPr>
        <w:t xml:space="preserve"> PROTECTION OF HUMAN SUBJECTS</w:t>
      </w:r>
    </w:p>
    <w:bookmarkEnd w:id="30"/>
    <w:p w14:paraId="25078900" w14:textId="77777777" w:rsidR="00B30187" w:rsidRPr="00B30187" w:rsidRDefault="00B30187" w:rsidP="00B30187">
      <w:pPr>
        <w:rPr>
          <w:sz w:val="22"/>
          <w:szCs w:val="22"/>
        </w:rPr>
      </w:pPr>
    </w:p>
    <w:p w14:paraId="2D1F80A5" w14:textId="1E8D495D" w:rsidR="00B30187" w:rsidRPr="00B30187" w:rsidRDefault="007C5D5A" w:rsidP="007C5D5A">
      <w:pPr>
        <w:jc w:val="both"/>
        <w:rPr>
          <w:sz w:val="22"/>
          <w:szCs w:val="22"/>
        </w:rPr>
      </w:pPr>
      <w:bookmarkStart w:id="32" w:name="_Hlk181624976"/>
      <w:r>
        <w:rPr>
          <w:sz w:val="22"/>
          <w:szCs w:val="22"/>
        </w:rPr>
        <w:t xml:space="preserve">a. </w:t>
      </w:r>
      <w:r w:rsidR="00B30187" w:rsidRPr="00B30187">
        <w:rPr>
          <w:sz w:val="22"/>
          <w:szCs w:val="22"/>
        </w:rPr>
        <w:t>Definitions. As used in this article—</w:t>
      </w:r>
    </w:p>
    <w:p w14:paraId="2C9703E6" w14:textId="77777777" w:rsidR="00B30187" w:rsidRPr="00B30187" w:rsidRDefault="00B30187" w:rsidP="007C5D5A">
      <w:pPr>
        <w:jc w:val="both"/>
        <w:rPr>
          <w:sz w:val="22"/>
          <w:szCs w:val="22"/>
        </w:rPr>
      </w:pPr>
    </w:p>
    <w:p w14:paraId="2F3A7385" w14:textId="43320072" w:rsidR="00B30187" w:rsidRPr="007C5D5A" w:rsidRDefault="00B30187" w:rsidP="007C5D5A">
      <w:pPr>
        <w:pStyle w:val="ListParagraph"/>
        <w:numPr>
          <w:ilvl w:val="0"/>
          <w:numId w:val="44"/>
        </w:numPr>
        <w:jc w:val="both"/>
        <w:rPr>
          <w:sz w:val="22"/>
          <w:szCs w:val="22"/>
        </w:rPr>
      </w:pPr>
      <w:r w:rsidRPr="007C5D5A">
        <w:rPr>
          <w:sz w:val="22"/>
          <w:szCs w:val="22"/>
        </w:rPr>
        <w:t>“Assurance of compliance” means a written assurance that an institution will comply with requirements of 32 CFR Part 219, as well as the terms of the assurance, which the Human</w:t>
      </w:r>
      <w:r w:rsidR="009C18CB" w:rsidRPr="007C5D5A">
        <w:rPr>
          <w:sz w:val="22"/>
          <w:szCs w:val="22"/>
        </w:rPr>
        <w:t xml:space="preserve"> </w:t>
      </w:r>
      <w:r w:rsidRPr="007C5D5A">
        <w:rPr>
          <w:sz w:val="22"/>
          <w:szCs w:val="22"/>
        </w:rPr>
        <w:t>Research Protection Official determines to be appropriate for the research supported by the Department of Defense (DoD) component (32 CFR 219.103).</w:t>
      </w:r>
    </w:p>
    <w:p w14:paraId="4421C513" w14:textId="77777777" w:rsidR="009C18CB" w:rsidRPr="00B30187" w:rsidRDefault="009C18CB" w:rsidP="007C5D5A">
      <w:pPr>
        <w:jc w:val="both"/>
        <w:rPr>
          <w:sz w:val="22"/>
          <w:szCs w:val="22"/>
        </w:rPr>
      </w:pPr>
    </w:p>
    <w:p w14:paraId="706E92C0" w14:textId="4C0E3D41" w:rsidR="00B30187" w:rsidRPr="007C5D5A" w:rsidRDefault="00B30187" w:rsidP="007C5D5A">
      <w:pPr>
        <w:pStyle w:val="ListParagraph"/>
        <w:numPr>
          <w:ilvl w:val="0"/>
          <w:numId w:val="44"/>
        </w:numPr>
        <w:jc w:val="both"/>
        <w:rPr>
          <w:sz w:val="22"/>
          <w:szCs w:val="22"/>
        </w:rPr>
      </w:pPr>
      <w:r w:rsidRPr="007C5D5A">
        <w:rPr>
          <w:sz w:val="22"/>
          <w:szCs w:val="22"/>
        </w:rPr>
        <w:lastRenderedPageBreak/>
        <w:t xml:space="preserve">“Human Research Protection Official (HRPO)” means the individual designated by the head of the applicable DoD component and identified in the component’s Human Research Protection Management Plan as the official who is responsible for the oversight and execution of the requirements of this </w:t>
      </w:r>
      <w:r w:rsidR="009C18CB" w:rsidRPr="007C5D5A">
        <w:rPr>
          <w:sz w:val="22"/>
          <w:szCs w:val="22"/>
        </w:rPr>
        <w:t>A</w:t>
      </w:r>
      <w:r w:rsidRPr="007C5D5A">
        <w:rPr>
          <w:sz w:val="22"/>
          <w:szCs w:val="22"/>
        </w:rPr>
        <w:t>rticle, although some DoD components may use a different title for this position.</w:t>
      </w:r>
    </w:p>
    <w:p w14:paraId="5D00BCFE" w14:textId="77777777" w:rsidR="00B30187" w:rsidRPr="00B30187" w:rsidRDefault="00B30187" w:rsidP="007C5D5A">
      <w:pPr>
        <w:jc w:val="both"/>
        <w:rPr>
          <w:sz w:val="22"/>
          <w:szCs w:val="22"/>
        </w:rPr>
      </w:pPr>
    </w:p>
    <w:p w14:paraId="6EF03530" w14:textId="77777777" w:rsidR="007C5D5A" w:rsidRDefault="00B30187" w:rsidP="007C5D5A">
      <w:pPr>
        <w:pStyle w:val="ListParagraph"/>
        <w:numPr>
          <w:ilvl w:val="0"/>
          <w:numId w:val="44"/>
        </w:numPr>
        <w:jc w:val="both"/>
        <w:rPr>
          <w:sz w:val="22"/>
          <w:szCs w:val="22"/>
        </w:rPr>
      </w:pPr>
      <w:r w:rsidRPr="007C5D5A">
        <w:rPr>
          <w:sz w:val="22"/>
          <w:szCs w:val="22"/>
        </w:rPr>
        <w:t>“Human subject” means a living individual about whom an investigator (whether professional or student) conducting research obtains data through intervention or interaction with the individual, or identifiable private information (32 CFR 219.102(e)). For example, this could include the use of human organs, tissue, and body fluids from individually identifiable living human subjects as well as graphic, written, or recorded information derived from individually identifiable living human subjects.</w:t>
      </w:r>
    </w:p>
    <w:p w14:paraId="103552CC" w14:textId="77777777" w:rsidR="007C5D5A" w:rsidRPr="007C5D5A" w:rsidRDefault="007C5D5A" w:rsidP="007C5D5A">
      <w:pPr>
        <w:pStyle w:val="ListParagraph"/>
        <w:rPr>
          <w:sz w:val="22"/>
          <w:szCs w:val="22"/>
        </w:rPr>
      </w:pPr>
    </w:p>
    <w:p w14:paraId="39E57BD9" w14:textId="1EC7B825" w:rsidR="00B30187" w:rsidRPr="007C5D5A" w:rsidRDefault="00B30187" w:rsidP="007C5D5A">
      <w:pPr>
        <w:pStyle w:val="ListParagraph"/>
        <w:numPr>
          <w:ilvl w:val="0"/>
          <w:numId w:val="44"/>
        </w:numPr>
        <w:jc w:val="both"/>
        <w:rPr>
          <w:sz w:val="22"/>
          <w:szCs w:val="22"/>
        </w:rPr>
      </w:pPr>
      <w:r w:rsidRPr="007C5D5A">
        <w:rPr>
          <w:sz w:val="22"/>
          <w:szCs w:val="22"/>
        </w:rPr>
        <w:t>“Institution” means any public or private entity or agency (32 CFR 219.102(b)).</w:t>
      </w:r>
    </w:p>
    <w:p w14:paraId="4B84B404" w14:textId="77777777" w:rsidR="009C18CB" w:rsidRPr="00B30187" w:rsidRDefault="009C18CB" w:rsidP="007C5D5A">
      <w:pPr>
        <w:jc w:val="both"/>
        <w:rPr>
          <w:sz w:val="22"/>
          <w:szCs w:val="22"/>
        </w:rPr>
      </w:pPr>
    </w:p>
    <w:p w14:paraId="33CD1756" w14:textId="32FAAD26" w:rsidR="00B30187" w:rsidRPr="007C5D5A" w:rsidRDefault="00B30187" w:rsidP="007C5D5A">
      <w:pPr>
        <w:pStyle w:val="ListParagraph"/>
        <w:numPr>
          <w:ilvl w:val="0"/>
          <w:numId w:val="44"/>
        </w:numPr>
        <w:jc w:val="both"/>
        <w:rPr>
          <w:sz w:val="22"/>
          <w:szCs w:val="22"/>
        </w:rPr>
      </w:pPr>
      <w:r w:rsidRPr="007C5D5A">
        <w:rPr>
          <w:sz w:val="22"/>
          <w:szCs w:val="22"/>
        </w:rPr>
        <w:t>“Institutional Review Board (IRB)” means a board established for the purposes expressed in 32 CFR Part 219 (32 CFR 219.102(g)).</w:t>
      </w:r>
    </w:p>
    <w:p w14:paraId="5E052079" w14:textId="77777777" w:rsidR="00B30187" w:rsidRPr="00B30187" w:rsidRDefault="00B30187" w:rsidP="007C5D5A">
      <w:pPr>
        <w:jc w:val="both"/>
        <w:rPr>
          <w:sz w:val="22"/>
          <w:szCs w:val="22"/>
        </w:rPr>
      </w:pPr>
    </w:p>
    <w:p w14:paraId="05BBA0D2" w14:textId="461DF6F4" w:rsidR="00B30187" w:rsidRPr="007C5D5A" w:rsidRDefault="00B30187" w:rsidP="007C5D5A">
      <w:pPr>
        <w:pStyle w:val="ListParagraph"/>
        <w:numPr>
          <w:ilvl w:val="0"/>
          <w:numId w:val="44"/>
        </w:numPr>
        <w:jc w:val="both"/>
        <w:rPr>
          <w:sz w:val="22"/>
          <w:szCs w:val="22"/>
        </w:rPr>
      </w:pPr>
      <w:r w:rsidRPr="007C5D5A">
        <w:rPr>
          <w:sz w:val="22"/>
          <w:szCs w:val="22"/>
        </w:rPr>
        <w:t>“IRB approval” means the determination of the IRB that the research has been reviewed and may be conducted at an institution within the constraints set forth by the IRB and by other institutional and Federal requirements (32 CFR 219.102(h)).</w:t>
      </w:r>
    </w:p>
    <w:p w14:paraId="0A154A1F" w14:textId="77777777" w:rsidR="00B30187" w:rsidRPr="00B30187" w:rsidRDefault="00B30187" w:rsidP="007C5D5A">
      <w:pPr>
        <w:jc w:val="both"/>
        <w:rPr>
          <w:sz w:val="22"/>
          <w:szCs w:val="22"/>
        </w:rPr>
      </w:pPr>
    </w:p>
    <w:p w14:paraId="6DC932B8" w14:textId="6E99CB75" w:rsidR="00B30187" w:rsidRPr="007C5D5A" w:rsidRDefault="00B30187" w:rsidP="007C5D5A">
      <w:pPr>
        <w:pStyle w:val="ListParagraph"/>
        <w:numPr>
          <w:ilvl w:val="0"/>
          <w:numId w:val="44"/>
        </w:numPr>
        <w:jc w:val="both"/>
        <w:rPr>
          <w:sz w:val="22"/>
          <w:szCs w:val="22"/>
        </w:rPr>
      </w:pPr>
      <w:r w:rsidRPr="007C5D5A">
        <w:rPr>
          <w:sz w:val="22"/>
          <w:szCs w:val="22"/>
        </w:rPr>
        <w:t xml:space="preserve">“Research” means a systematic investigation, including research, development, testing, and evaluation, designed to develop or contribute to generalizable knowledge. Activities that meet this definition constitute research for purposes of 32 CFR Part 219, </w:t>
      </w:r>
      <w:proofErr w:type="gramStart"/>
      <w:r w:rsidRPr="007C5D5A">
        <w:rPr>
          <w:sz w:val="22"/>
          <w:szCs w:val="22"/>
        </w:rPr>
        <w:t>whether or not</w:t>
      </w:r>
      <w:proofErr w:type="gramEnd"/>
      <w:r w:rsidRPr="007C5D5A">
        <w:rPr>
          <w:sz w:val="22"/>
          <w:szCs w:val="22"/>
        </w:rPr>
        <w:t xml:space="preserve"> they are conducted or supported under a program that is considered research for other purposes. For example, some demonstration and service programs may include research activities (32 CFR 219.102(l)).</w:t>
      </w:r>
    </w:p>
    <w:p w14:paraId="5AABA42B" w14:textId="77777777" w:rsidR="00B30187" w:rsidRPr="00B30187" w:rsidRDefault="00B30187" w:rsidP="007C5D5A">
      <w:pPr>
        <w:jc w:val="both"/>
        <w:rPr>
          <w:sz w:val="22"/>
          <w:szCs w:val="22"/>
        </w:rPr>
      </w:pPr>
    </w:p>
    <w:p w14:paraId="05C5F20C" w14:textId="55D7AA47" w:rsidR="00B30187" w:rsidRPr="00B30187" w:rsidRDefault="007C5D5A" w:rsidP="007C5D5A">
      <w:pPr>
        <w:jc w:val="both"/>
        <w:rPr>
          <w:sz w:val="22"/>
          <w:szCs w:val="22"/>
        </w:rPr>
      </w:pPr>
      <w:r>
        <w:rPr>
          <w:sz w:val="22"/>
          <w:szCs w:val="22"/>
        </w:rPr>
        <w:t xml:space="preserve">b. </w:t>
      </w:r>
      <w:r w:rsidR="00B30187" w:rsidRPr="00B30187">
        <w:rPr>
          <w:sz w:val="22"/>
          <w:szCs w:val="22"/>
        </w:rPr>
        <w:t>The Performer shall oversee the execution of the research to ensure compliance with this article. The Performer shall comply fully with 32 CFR Part 219, 10 U.S.C. 980, and, when applicable, Food and Drug Administration policies and regulations.</w:t>
      </w:r>
    </w:p>
    <w:p w14:paraId="15E36378" w14:textId="77777777" w:rsidR="00B30187" w:rsidRPr="00B30187" w:rsidRDefault="00B30187" w:rsidP="007C5D5A">
      <w:pPr>
        <w:ind w:left="450"/>
        <w:jc w:val="both"/>
        <w:rPr>
          <w:sz w:val="22"/>
          <w:szCs w:val="22"/>
        </w:rPr>
      </w:pPr>
    </w:p>
    <w:p w14:paraId="4F6BB368" w14:textId="36A34C86" w:rsidR="00B30187" w:rsidRDefault="007C5D5A" w:rsidP="007C5D5A">
      <w:pPr>
        <w:jc w:val="both"/>
        <w:rPr>
          <w:sz w:val="22"/>
          <w:szCs w:val="22"/>
        </w:rPr>
      </w:pPr>
      <w:r>
        <w:rPr>
          <w:sz w:val="22"/>
          <w:szCs w:val="22"/>
        </w:rPr>
        <w:t xml:space="preserve">c. </w:t>
      </w:r>
      <w:r w:rsidR="00B30187" w:rsidRPr="00B30187">
        <w:rPr>
          <w:sz w:val="22"/>
          <w:szCs w:val="22"/>
        </w:rPr>
        <w:t>The Performer shall not commence performance of research involving human subjects that is covered under 32 CFR Part 219 or that meets exemption criteria under 32 CFR 219.104, or expend funding on such effort, until and unless the conditions of either the following paragraph (c)(1) or (c)(2) have been met:</w:t>
      </w:r>
    </w:p>
    <w:p w14:paraId="094C7FA1" w14:textId="77777777" w:rsidR="009C18CB" w:rsidRPr="00B30187" w:rsidRDefault="009C18CB" w:rsidP="007C5D5A">
      <w:pPr>
        <w:ind w:left="450"/>
        <w:jc w:val="both"/>
        <w:rPr>
          <w:sz w:val="22"/>
          <w:szCs w:val="22"/>
        </w:rPr>
      </w:pPr>
    </w:p>
    <w:p w14:paraId="1B2F7A84" w14:textId="77777777" w:rsidR="007C5D5A" w:rsidRDefault="00B30187" w:rsidP="007C5D5A">
      <w:pPr>
        <w:pStyle w:val="ListParagraph"/>
        <w:numPr>
          <w:ilvl w:val="0"/>
          <w:numId w:val="45"/>
        </w:numPr>
        <w:jc w:val="both"/>
        <w:rPr>
          <w:sz w:val="22"/>
          <w:szCs w:val="22"/>
        </w:rPr>
      </w:pPr>
      <w:r w:rsidRPr="007C5D5A">
        <w:rPr>
          <w:sz w:val="22"/>
          <w:szCs w:val="22"/>
        </w:rPr>
        <w:t xml:space="preserve">The Performer furnishes to the HRPO, with a copy to the Agreements Officer, an assurance of compliance and IRB approval and receives notification from the Agreements Officer that the HRPO has approved the assurance as appropriate for the research under the Statement of Work </w:t>
      </w:r>
      <w:proofErr w:type="gramStart"/>
      <w:r w:rsidRPr="007C5D5A">
        <w:rPr>
          <w:sz w:val="22"/>
          <w:szCs w:val="22"/>
        </w:rPr>
        <w:t>and also</w:t>
      </w:r>
      <w:proofErr w:type="gramEnd"/>
      <w:r w:rsidRPr="007C5D5A">
        <w:rPr>
          <w:sz w:val="22"/>
          <w:szCs w:val="22"/>
        </w:rPr>
        <w:t xml:space="preserve"> that the HRPO has reviewed the protocol and accepted the IRB approval. The Performer may furnish evidence of an existing assurance of compliance for acceptance by the HRPO, if an appropriate assurance has been approved in connection with previous research. The Performer shall notify the Agreements Officer immediately of any suspensions or terminations of the assurance.</w:t>
      </w:r>
    </w:p>
    <w:p w14:paraId="3595AED6" w14:textId="77777777" w:rsidR="007C5D5A" w:rsidRDefault="007C5D5A" w:rsidP="007C5D5A">
      <w:pPr>
        <w:pStyle w:val="ListParagraph"/>
        <w:jc w:val="both"/>
        <w:rPr>
          <w:sz w:val="22"/>
          <w:szCs w:val="22"/>
        </w:rPr>
      </w:pPr>
    </w:p>
    <w:p w14:paraId="00EB4E20" w14:textId="4FB4C0F7" w:rsidR="00B30187" w:rsidRPr="007C5D5A" w:rsidRDefault="00B30187" w:rsidP="007C5D5A">
      <w:pPr>
        <w:pStyle w:val="ListParagraph"/>
        <w:numPr>
          <w:ilvl w:val="0"/>
          <w:numId w:val="45"/>
        </w:numPr>
        <w:jc w:val="both"/>
        <w:rPr>
          <w:sz w:val="22"/>
          <w:szCs w:val="22"/>
        </w:rPr>
      </w:pPr>
      <w:r w:rsidRPr="007C5D5A">
        <w:rPr>
          <w:sz w:val="22"/>
          <w:szCs w:val="22"/>
        </w:rPr>
        <w:t>The Performer furnishes to the HRPO, with a copy to the Agreements Officer, a determination that the human research proposed meets exemption criteria in 32 CFR 219.104 and receives written notification from the Agreements Officer that the exemption is determined acceptable.</w:t>
      </w:r>
      <w:r w:rsidR="00400918">
        <w:rPr>
          <w:sz w:val="22"/>
          <w:szCs w:val="22"/>
        </w:rPr>
        <w:t xml:space="preserve"> </w:t>
      </w:r>
      <w:r w:rsidRPr="007C5D5A">
        <w:rPr>
          <w:sz w:val="22"/>
          <w:szCs w:val="22"/>
        </w:rPr>
        <w:t xml:space="preserve">The determination shall include citation of the exemption category under 32 CFR 219.104 and a rationale statement. In the event of a disagreement regarding the Performer’s furnished exemption determination, the HRPO retains final judgment on what research activities or classes of research are covered or are exempt under the </w:t>
      </w:r>
      <w:r w:rsidR="00095E25" w:rsidRPr="007C5D5A">
        <w:rPr>
          <w:sz w:val="22"/>
          <w:szCs w:val="22"/>
        </w:rPr>
        <w:t>A</w:t>
      </w:r>
      <w:r w:rsidRPr="007C5D5A">
        <w:rPr>
          <w:sz w:val="22"/>
          <w:szCs w:val="22"/>
        </w:rPr>
        <w:t>greement.</w:t>
      </w:r>
    </w:p>
    <w:p w14:paraId="0B3168F9" w14:textId="77777777" w:rsidR="009C18CB" w:rsidRPr="00B30187" w:rsidRDefault="009C18CB" w:rsidP="007C5D5A">
      <w:pPr>
        <w:ind w:left="810"/>
        <w:jc w:val="both"/>
        <w:rPr>
          <w:sz w:val="22"/>
          <w:szCs w:val="22"/>
        </w:rPr>
      </w:pPr>
    </w:p>
    <w:p w14:paraId="5E20C0F2" w14:textId="2A1BA466" w:rsidR="00B30187" w:rsidRDefault="007C5D5A" w:rsidP="007C5D5A">
      <w:pPr>
        <w:jc w:val="both"/>
        <w:rPr>
          <w:sz w:val="22"/>
          <w:szCs w:val="22"/>
        </w:rPr>
      </w:pPr>
      <w:r>
        <w:rPr>
          <w:sz w:val="22"/>
          <w:szCs w:val="22"/>
        </w:rPr>
        <w:t xml:space="preserve">d. </w:t>
      </w:r>
      <w:r w:rsidR="00B30187" w:rsidRPr="00B30187">
        <w:rPr>
          <w:sz w:val="22"/>
          <w:szCs w:val="22"/>
        </w:rPr>
        <w:t xml:space="preserve">DoD staff, consultants, and advisory groups may independently review and inspect the Performer’s research and research procedures involving human subjects </w:t>
      </w:r>
      <w:r w:rsidR="00F43F20" w:rsidRPr="00B30187">
        <w:rPr>
          <w:sz w:val="22"/>
          <w:szCs w:val="22"/>
        </w:rPr>
        <w:t>and</w:t>
      </w:r>
      <w:r w:rsidR="00B30187" w:rsidRPr="00B30187">
        <w:rPr>
          <w:sz w:val="22"/>
          <w:szCs w:val="22"/>
        </w:rPr>
        <w:t xml:space="preserve"> based on such findings, DoD may prohibit research that presents unacceptable hazards or otherwise fails to comply with DoD procedures.</w:t>
      </w:r>
    </w:p>
    <w:p w14:paraId="3732F12E" w14:textId="77777777" w:rsidR="009C18CB" w:rsidRPr="00B30187" w:rsidRDefault="009C18CB" w:rsidP="007C5D5A">
      <w:pPr>
        <w:ind w:left="450"/>
        <w:jc w:val="both"/>
        <w:rPr>
          <w:sz w:val="22"/>
          <w:szCs w:val="22"/>
        </w:rPr>
      </w:pPr>
    </w:p>
    <w:p w14:paraId="2996DAE9" w14:textId="0E4538A0" w:rsidR="00B30187" w:rsidRDefault="007C5D5A" w:rsidP="007C5D5A">
      <w:pPr>
        <w:jc w:val="both"/>
        <w:rPr>
          <w:sz w:val="22"/>
          <w:szCs w:val="22"/>
        </w:rPr>
      </w:pPr>
      <w:r>
        <w:rPr>
          <w:sz w:val="22"/>
          <w:szCs w:val="22"/>
        </w:rPr>
        <w:t xml:space="preserve">e. </w:t>
      </w:r>
      <w:r w:rsidR="00B30187" w:rsidRPr="00B30187">
        <w:rPr>
          <w:sz w:val="22"/>
          <w:szCs w:val="22"/>
        </w:rPr>
        <w:t>Failure of the Performer to comply with the requirements of this article will result in the issuance of a stop-work order to immediately suspend, in whole or in part, work and further payment under this</w:t>
      </w:r>
      <w:r w:rsidR="00095E25">
        <w:rPr>
          <w:sz w:val="22"/>
          <w:szCs w:val="22"/>
        </w:rPr>
        <w:t xml:space="preserve"> A</w:t>
      </w:r>
      <w:r w:rsidR="00B30187" w:rsidRPr="00B30187">
        <w:rPr>
          <w:sz w:val="22"/>
          <w:szCs w:val="22"/>
        </w:rPr>
        <w:t>greement, or will result in other issuance of suspension of work and further payment for as long as determined necessary at the discretion of the Agreements Officer.</w:t>
      </w:r>
    </w:p>
    <w:p w14:paraId="29D81CF5" w14:textId="77777777" w:rsidR="009C18CB" w:rsidRPr="00B30187" w:rsidRDefault="009C18CB" w:rsidP="007C5D5A">
      <w:pPr>
        <w:ind w:left="450"/>
        <w:jc w:val="both"/>
        <w:rPr>
          <w:sz w:val="22"/>
          <w:szCs w:val="22"/>
        </w:rPr>
      </w:pPr>
    </w:p>
    <w:p w14:paraId="1ED7EAF5" w14:textId="55B3E2F0" w:rsidR="009C18CB" w:rsidRDefault="007C5D5A" w:rsidP="007C5D5A">
      <w:pPr>
        <w:jc w:val="both"/>
        <w:rPr>
          <w:sz w:val="22"/>
          <w:szCs w:val="22"/>
        </w:rPr>
      </w:pPr>
      <w:r>
        <w:rPr>
          <w:sz w:val="22"/>
          <w:szCs w:val="22"/>
        </w:rPr>
        <w:t>f.</w:t>
      </w:r>
      <w:r w:rsidR="00F56C22">
        <w:rPr>
          <w:sz w:val="22"/>
          <w:szCs w:val="22"/>
        </w:rPr>
        <w:t xml:space="preserve"> </w:t>
      </w:r>
      <w:r w:rsidR="00B30187" w:rsidRPr="00B30187">
        <w:rPr>
          <w:sz w:val="22"/>
          <w:szCs w:val="22"/>
        </w:rPr>
        <w:t xml:space="preserve">The Performer shall include the substance of this article, including this paragraph, in all subcontracts/subawards that may include research involving human subjects in accordance with 32 CFR Part 219, and 10 U.S.C. 980, including research that meets exemption criteria under 32 CFR 219.104. </w:t>
      </w:r>
    </w:p>
    <w:p w14:paraId="0C1F426C" w14:textId="77777777" w:rsidR="009C18CB" w:rsidRDefault="009C18CB" w:rsidP="007C5D5A">
      <w:pPr>
        <w:ind w:left="450"/>
        <w:jc w:val="both"/>
        <w:rPr>
          <w:sz w:val="22"/>
          <w:szCs w:val="22"/>
        </w:rPr>
      </w:pPr>
    </w:p>
    <w:p w14:paraId="1B58D72B" w14:textId="732DCF6D" w:rsidR="00B30187" w:rsidRPr="00B30187" w:rsidRDefault="00B30187" w:rsidP="007C5D5A">
      <w:pPr>
        <w:jc w:val="both"/>
        <w:rPr>
          <w:sz w:val="22"/>
          <w:szCs w:val="22"/>
        </w:rPr>
      </w:pPr>
      <w:r w:rsidRPr="00B30187">
        <w:rPr>
          <w:sz w:val="22"/>
          <w:szCs w:val="22"/>
        </w:rPr>
        <w:t>This article does not apply to subcontracts/subawards that involve only the use of cadaver materials</w:t>
      </w:r>
      <w:r w:rsidR="00F43F20">
        <w:rPr>
          <w:sz w:val="22"/>
          <w:szCs w:val="22"/>
        </w:rPr>
        <w:t>.</w:t>
      </w:r>
    </w:p>
    <w:p w14:paraId="3A433AC7" w14:textId="77777777" w:rsidR="00B30187" w:rsidRPr="00B30187" w:rsidRDefault="00B30187" w:rsidP="00B30187">
      <w:pPr>
        <w:rPr>
          <w:b/>
          <w:sz w:val="22"/>
          <w:szCs w:val="22"/>
        </w:rPr>
      </w:pPr>
    </w:p>
    <w:p w14:paraId="4032B9F0" w14:textId="5E11FD43" w:rsidR="00B30187" w:rsidRDefault="00B30187" w:rsidP="00B30187">
      <w:pPr>
        <w:rPr>
          <w:b/>
          <w:sz w:val="22"/>
          <w:szCs w:val="22"/>
        </w:rPr>
      </w:pPr>
      <w:r w:rsidRPr="00B30187">
        <w:rPr>
          <w:b/>
          <w:sz w:val="22"/>
          <w:szCs w:val="22"/>
        </w:rPr>
        <w:t xml:space="preserve">ARTICLE </w:t>
      </w:r>
      <w:r w:rsidR="00F43F20" w:rsidRPr="00F43F20">
        <w:rPr>
          <w:b/>
          <w:color w:val="FF0000"/>
          <w:sz w:val="22"/>
          <w:szCs w:val="22"/>
        </w:rPr>
        <w:t>XX</w:t>
      </w:r>
      <w:r w:rsidRPr="00B30187">
        <w:rPr>
          <w:b/>
          <w:sz w:val="22"/>
          <w:szCs w:val="22"/>
        </w:rPr>
        <w:t xml:space="preserve">: </w:t>
      </w:r>
      <w:r w:rsidR="00F43F20">
        <w:rPr>
          <w:b/>
          <w:sz w:val="22"/>
          <w:szCs w:val="22"/>
        </w:rPr>
        <w:t xml:space="preserve"> </w:t>
      </w:r>
      <w:r w:rsidRPr="00B30187">
        <w:rPr>
          <w:b/>
          <w:sz w:val="22"/>
          <w:szCs w:val="22"/>
        </w:rPr>
        <w:t>ANIMAL WELFARE</w:t>
      </w:r>
    </w:p>
    <w:p w14:paraId="747A3DD0" w14:textId="77777777" w:rsidR="00071578" w:rsidRPr="00B30187" w:rsidRDefault="00071578" w:rsidP="00B30187">
      <w:pPr>
        <w:rPr>
          <w:b/>
          <w:sz w:val="22"/>
          <w:szCs w:val="22"/>
        </w:rPr>
      </w:pPr>
    </w:p>
    <w:p w14:paraId="7513F743" w14:textId="71679764" w:rsidR="00B30187" w:rsidRDefault="00B30187" w:rsidP="007F54F5">
      <w:pPr>
        <w:jc w:val="both"/>
        <w:rPr>
          <w:sz w:val="22"/>
          <w:szCs w:val="22"/>
        </w:rPr>
      </w:pPr>
      <w:r w:rsidRPr="00B30187">
        <w:rPr>
          <w:sz w:val="22"/>
          <w:szCs w:val="22"/>
        </w:rPr>
        <w:t>(a)(1) The Performer shall register its research, development, test, and evaluation or training facility with the Secretary of Agriculture in accordance with 7 U.S.C. 2136 and 9 CFR subpart C, and section 2.30, unless otherwise exempt from this requirement by meeting the conditions in 7 U.S.C. 2136 and 9 CFR parts 1 through 4 for the duration of the activity. The Performer shall have its proposed animal use approved in accordance with Department of Defense Instruction (DoDI) 3216.01, Use of Animals in DoD Programs, by a DoD Component Headquarters Oversight Office.</w:t>
      </w:r>
      <w:r w:rsidR="00F56C22">
        <w:rPr>
          <w:sz w:val="22"/>
          <w:szCs w:val="22"/>
        </w:rPr>
        <w:t xml:space="preserve"> </w:t>
      </w:r>
      <w:r w:rsidRPr="00B30187">
        <w:rPr>
          <w:sz w:val="22"/>
          <w:szCs w:val="22"/>
        </w:rPr>
        <w:t>The Performer shall furnish evidence of such registration and approval to the Agreements Officer before beginning work under this Agreement.</w:t>
      </w:r>
    </w:p>
    <w:p w14:paraId="7DC020AF" w14:textId="77777777" w:rsidR="007F54F5" w:rsidRPr="00B30187" w:rsidRDefault="007F54F5" w:rsidP="007F54F5">
      <w:pPr>
        <w:jc w:val="both"/>
        <w:rPr>
          <w:sz w:val="22"/>
          <w:szCs w:val="22"/>
        </w:rPr>
      </w:pPr>
    </w:p>
    <w:p w14:paraId="1A01C5B2" w14:textId="47240CC0" w:rsidR="00B30187" w:rsidRDefault="00B30187" w:rsidP="007F54F5">
      <w:pPr>
        <w:jc w:val="both"/>
        <w:rPr>
          <w:sz w:val="22"/>
          <w:szCs w:val="22"/>
        </w:rPr>
      </w:pPr>
      <w:r w:rsidRPr="00B30187">
        <w:rPr>
          <w:sz w:val="22"/>
          <w:szCs w:val="22"/>
        </w:rPr>
        <w:t xml:space="preserve">(2) The Performer shall make its animals, and all premises, facilities, vehicles, equipment, and records that support animal care available during business hours and at other times mutually agreeable to the Performer and the United States Department of Agriculture Office of Animal and Plant Health Inspection Service (USDA/APHIS) representative, personnel representing the DoD component oversight offices, as well as the Agreements Officer, to ascertain that the Performer is compliant with 7 </w:t>
      </w:r>
      <w:bookmarkStart w:id="33" w:name="(b)__The_Performer_shall_acquire_animals"/>
      <w:bookmarkEnd w:id="33"/>
      <w:r w:rsidRPr="00B30187">
        <w:rPr>
          <w:sz w:val="22"/>
          <w:szCs w:val="22"/>
        </w:rPr>
        <w:t>U.S.C. 2131-2159 and 9 CFR parts 1 through 4.</w:t>
      </w:r>
    </w:p>
    <w:p w14:paraId="7CD804B5" w14:textId="3DDB60CC" w:rsidR="00F43F20" w:rsidRPr="00B30187" w:rsidRDefault="00F43F20" w:rsidP="00B30187">
      <w:pPr>
        <w:rPr>
          <w:sz w:val="22"/>
          <w:szCs w:val="22"/>
        </w:rPr>
      </w:pPr>
    </w:p>
    <w:p w14:paraId="5109F6FC" w14:textId="2EF808D4" w:rsidR="00B30187" w:rsidRPr="00B30187" w:rsidRDefault="00B30187" w:rsidP="007F54F5">
      <w:pPr>
        <w:numPr>
          <w:ilvl w:val="0"/>
          <w:numId w:val="22"/>
        </w:numPr>
        <w:jc w:val="both"/>
        <w:rPr>
          <w:sz w:val="22"/>
          <w:szCs w:val="22"/>
        </w:rPr>
      </w:pPr>
      <w:r w:rsidRPr="00B30187">
        <w:rPr>
          <w:sz w:val="22"/>
          <w:szCs w:val="22"/>
        </w:rPr>
        <w:t>The Performer shall acquire animals in accordance with DoDI 3216.01, current at time of award (</w:t>
      </w:r>
      <w:hyperlink r:id="rId22" w:history="1">
        <w:r w:rsidRPr="00B30187">
          <w:rPr>
            <w:rStyle w:val="Hyperlink"/>
            <w:sz w:val="22"/>
            <w:szCs w:val="22"/>
          </w:rPr>
          <w:t>http://www.dtic.mil/whs/directives/corres/pdf/321601p.pdf</w:t>
        </w:r>
      </w:hyperlink>
      <w:r w:rsidRPr="00B30187">
        <w:rPr>
          <w:sz w:val="22"/>
          <w:szCs w:val="22"/>
        </w:rPr>
        <w:t>).</w:t>
      </w:r>
    </w:p>
    <w:p w14:paraId="0654F9AB" w14:textId="77777777" w:rsidR="00B30187" w:rsidRPr="00B30187" w:rsidRDefault="00B30187" w:rsidP="007F54F5">
      <w:pPr>
        <w:jc w:val="both"/>
        <w:rPr>
          <w:sz w:val="22"/>
          <w:szCs w:val="22"/>
        </w:rPr>
      </w:pPr>
    </w:p>
    <w:p w14:paraId="04FAB99D" w14:textId="4A6A43CE" w:rsidR="00B30187" w:rsidRDefault="00B30187" w:rsidP="007F54F5">
      <w:pPr>
        <w:numPr>
          <w:ilvl w:val="0"/>
          <w:numId w:val="22"/>
        </w:numPr>
        <w:jc w:val="both"/>
        <w:rPr>
          <w:sz w:val="22"/>
          <w:szCs w:val="22"/>
        </w:rPr>
      </w:pPr>
      <w:r w:rsidRPr="00B30187">
        <w:rPr>
          <w:noProof/>
          <w:sz w:val="22"/>
          <w:szCs w:val="22"/>
        </w:rPr>
        <w:drawing>
          <wp:anchor distT="0" distB="0" distL="0" distR="0" simplePos="0" relativeHeight="251659264" behindDoc="0" locked="0" layoutInCell="1" allowOverlap="1" wp14:anchorId="183DDE52" wp14:editId="1886B9E5">
            <wp:simplePos x="0" y="0"/>
            <wp:positionH relativeFrom="page">
              <wp:posOffset>5275580</wp:posOffset>
            </wp:positionH>
            <wp:positionV relativeFrom="paragraph">
              <wp:posOffset>306705</wp:posOffset>
            </wp:positionV>
            <wp:extent cx="31750" cy="9525"/>
            <wp:effectExtent l="0" t="0" r="0" b="0"/>
            <wp:wrapNone/>
            <wp:docPr id="4" name="Freeform: Shap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reeform: Shape 13"/>
                    <pic:cNvPicPr>
                      <a:picLocks noChangeArrowheads="1"/>
                    </pic:cNvPicPr>
                  </pic:nvPicPr>
                  <pic:blipFill>
                    <a:blip r:embed="rId23">
                      <a:extLst>
                        <a:ext uri="{28A0092B-C50C-407E-A947-70E740481C1C}">
                          <a14:useLocalDpi xmlns:a14="http://schemas.microsoft.com/office/drawing/2010/main" val="0"/>
                        </a:ext>
                      </a:extLst>
                    </a:blip>
                    <a:srcRect r="-11111"/>
                    <a:stretch>
                      <a:fillRect/>
                    </a:stretch>
                  </pic:blipFill>
                  <pic:spPr bwMode="auto">
                    <a:xfrm>
                      <a:off x="0" y="0"/>
                      <a:ext cx="31750" cy="9525"/>
                    </a:xfrm>
                    <a:prstGeom prst="rect">
                      <a:avLst/>
                    </a:prstGeom>
                    <a:noFill/>
                  </pic:spPr>
                </pic:pic>
              </a:graphicData>
            </a:graphic>
            <wp14:sizeRelH relativeFrom="page">
              <wp14:pctWidth>0</wp14:pctWidth>
            </wp14:sizeRelH>
            <wp14:sizeRelV relativeFrom="page">
              <wp14:pctHeight>0</wp14:pctHeight>
            </wp14:sizeRelV>
          </wp:anchor>
        </w:drawing>
      </w:r>
      <w:bookmarkStart w:id="34" w:name="(c)__The_Performer_agrees_that_the_care_"/>
      <w:bookmarkEnd w:id="34"/>
      <w:r w:rsidRPr="00B30187">
        <w:rPr>
          <w:sz w:val="22"/>
          <w:szCs w:val="22"/>
        </w:rPr>
        <w:t xml:space="preserve">The Performer agrees that the care and use of animals will conform with the pertinent laws of the United States, regulations of the Department of Agriculture, and policies and procedures of the Department of Defense (see 7 U.S.C. 2131 </w:t>
      </w:r>
      <w:r w:rsidRPr="00B30187">
        <w:rPr>
          <w:i/>
          <w:iCs/>
          <w:sz w:val="22"/>
          <w:szCs w:val="22"/>
        </w:rPr>
        <w:t>et seq.</w:t>
      </w:r>
      <w:r w:rsidRPr="00B30187">
        <w:rPr>
          <w:sz w:val="22"/>
          <w:szCs w:val="22"/>
        </w:rPr>
        <w:t>, and 9 CFR subchapter A, parts 1 through 4, DoDI 3216.01, Army Regulation</w:t>
      </w:r>
      <w:r w:rsidR="007F54F5">
        <w:rPr>
          <w:sz w:val="22"/>
          <w:szCs w:val="22"/>
        </w:rPr>
        <w:t xml:space="preserve"> </w:t>
      </w:r>
      <w:r w:rsidRPr="00B30187">
        <w:rPr>
          <w:sz w:val="22"/>
          <w:szCs w:val="22"/>
        </w:rPr>
        <w:t>40-33/SECNAVINST</w:t>
      </w:r>
      <w:r w:rsidR="007F54F5">
        <w:rPr>
          <w:sz w:val="22"/>
          <w:szCs w:val="22"/>
        </w:rPr>
        <w:t xml:space="preserve"> </w:t>
      </w:r>
      <w:r w:rsidRPr="00B30187">
        <w:rPr>
          <w:sz w:val="22"/>
          <w:szCs w:val="22"/>
        </w:rPr>
        <w:t>3900.38C/AFMAN</w:t>
      </w:r>
      <w:r w:rsidR="007F54F5">
        <w:rPr>
          <w:sz w:val="22"/>
          <w:szCs w:val="22"/>
        </w:rPr>
        <w:t xml:space="preserve"> </w:t>
      </w:r>
      <w:r w:rsidRPr="00B30187">
        <w:rPr>
          <w:sz w:val="22"/>
          <w:szCs w:val="22"/>
        </w:rPr>
        <w:t>40-401(I)/DARPAINST</w:t>
      </w:r>
      <w:r w:rsidR="007F54F5">
        <w:rPr>
          <w:sz w:val="22"/>
          <w:szCs w:val="22"/>
        </w:rPr>
        <w:t xml:space="preserve"> </w:t>
      </w:r>
      <w:r w:rsidRPr="00B30187">
        <w:rPr>
          <w:sz w:val="22"/>
          <w:szCs w:val="22"/>
        </w:rPr>
        <w:t>18/USUHSINST 3203).</w:t>
      </w:r>
      <w:r w:rsidR="00F56C22">
        <w:rPr>
          <w:sz w:val="22"/>
          <w:szCs w:val="22"/>
        </w:rPr>
        <w:t xml:space="preserve"> </w:t>
      </w:r>
      <w:r w:rsidRPr="00B30187">
        <w:rPr>
          <w:sz w:val="22"/>
          <w:szCs w:val="22"/>
        </w:rPr>
        <w:t>The Performer shall also comply with DoDI 1322.24, Medical Readiness Training, if this Agreement includes acquisition of training.</w:t>
      </w:r>
    </w:p>
    <w:p w14:paraId="69DF9078" w14:textId="77777777" w:rsidR="00F43F20" w:rsidRPr="00B30187" w:rsidRDefault="00F43F20" w:rsidP="007F54F5">
      <w:pPr>
        <w:jc w:val="both"/>
        <w:rPr>
          <w:sz w:val="22"/>
          <w:szCs w:val="22"/>
        </w:rPr>
      </w:pPr>
    </w:p>
    <w:p w14:paraId="21AF811F" w14:textId="77777777" w:rsidR="00B30187" w:rsidRPr="00B30187" w:rsidRDefault="00B30187" w:rsidP="007F54F5">
      <w:pPr>
        <w:numPr>
          <w:ilvl w:val="0"/>
          <w:numId w:val="22"/>
        </w:numPr>
        <w:jc w:val="both"/>
        <w:rPr>
          <w:sz w:val="22"/>
          <w:szCs w:val="22"/>
        </w:rPr>
      </w:pPr>
      <w:bookmarkStart w:id="35" w:name="(d)__The_Agreements_Officer_may_immediat"/>
      <w:bookmarkEnd w:id="35"/>
      <w:r w:rsidRPr="00B30187">
        <w:rPr>
          <w:sz w:val="22"/>
          <w:szCs w:val="22"/>
        </w:rPr>
        <w:t>The Agreements Officer may immediately suspend, in whole or in part, work and further payments under this Agreement for failure to comply with the requirements of paragraphs (a) through (c) of this article.</w:t>
      </w:r>
    </w:p>
    <w:p w14:paraId="64F947DE" w14:textId="77777777" w:rsidR="00B30187" w:rsidRPr="00B30187" w:rsidRDefault="00B30187" w:rsidP="007F54F5">
      <w:pPr>
        <w:jc w:val="both"/>
        <w:rPr>
          <w:sz w:val="22"/>
          <w:szCs w:val="22"/>
        </w:rPr>
      </w:pPr>
    </w:p>
    <w:p w14:paraId="4A470609" w14:textId="77777777" w:rsidR="00B30187" w:rsidRPr="00B30187" w:rsidRDefault="00B30187" w:rsidP="007F54F5">
      <w:pPr>
        <w:numPr>
          <w:ilvl w:val="1"/>
          <w:numId w:val="22"/>
        </w:numPr>
        <w:jc w:val="both"/>
        <w:rPr>
          <w:sz w:val="22"/>
          <w:szCs w:val="22"/>
        </w:rPr>
      </w:pPr>
      <w:r w:rsidRPr="00B30187">
        <w:rPr>
          <w:sz w:val="22"/>
          <w:szCs w:val="22"/>
        </w:rPr>
        <w:t>The suspension will stay in effect until the Performer complies with the requirements.</w:t>
      </w:r>
    </w:p>
    <w:p w14:paraId="21BF60D0" w14:textId="77777777" w:rsidR="00B30187" w:rsidRPr="00B30187" w:rsidRDefault="00B30187" w:rsidP="007F54F5">
      <w:pPr>
        <w:jc w:val="both"/>
        <w:rPr>
          <w:sz w:val="22"/>
          <w:szCs w:val="22"/>
        </w:rPr>
      </w:pPr>
    </w:p>
    <w:p w14:paraId="45F1C15C" w14:textId="77777777" w:rsidR="00B30187" w:rsidRPr="00B30187" w:rsidRDefault="00B30187" w:rsidP="007F54F5">
      <w:pPr>
        <w:numPr>
          <w:ilvl w:val="1"/>
          <w:numId w:val="22"/>
        </w:numPr>
        <w:jc w:val="both"/>
        <w:rPr>
          <w:sz w:val="22"/>
          <w:szCs w:val="22"/>
        </w:rPr>
      </w:pPr>
      <w:r w:rsidRPr="00B30187">
        <w:rPr>
          <w:sz w:val="22"/>
          <w:szCs w:val="22"/>
        </w:rPr>
        <w:lastRenderedPageBreak/>
        <w:t>Failure to complete corrective action within the time specified by the Agreements Officer may result in termination of this Agreement and, if applicable, removal of the Performer's name from the approved vendor list for live animals used in medical training.</w:t>
      </w:r>
    </w:p>
    <w:p w14:paraId="6693D04B" w14:textId="77777777" w:rsidR="00B30187" w:rsidRPr="00B30187" w:rsidRDefault="00B30187" w:rsidP="007F54F5">
      <w:pPr>
        <w:jc w:val="both"/>
        <w:rPr>
          <w:sz w:val="22"/>
          <w:szCs w:val="22"/>
        </w:rPr>
      </w:pPr>
    </w:p>
    <w:p w14:paraId="4FAAC056" w14:textId="6CBC4C7F" w:rsidR="00B30187" w:rsidRPr="00B30187" w:rsidRDefault="00B30187" w:rsidP="007F54F5">
      <w:pPr>
        <w:numPr>
          <w:ilvl w:val="0"/>
          <w:numId w:val="22"/>
        </w:numPr>
        <w:jc w:val="both"/>
        <w:rPr>
          <w:sz w:val="22"/>
          <w:szCs w:val="22"/>
        </w:rPr>
      </w:pPr>
      <w:bookmarkStart w:id="36" w:name="(e)__The_Performer_may_request_registrat"/>
      <w:bookmarkEnd w:id="36"/>
      <w:r w:rsidRPr="00B30187">
        <w:rPr>
          <w:sz w:val="22"/>
          <w:szCs w:val="22"/>
        </w:rPr>
        <w:t>The Performer may request registration of its facility by contacting USDA/APHIS/AC, 4700 River Road, Unit 84, Riverdale, MD 20737-1234, or via the APHIS Animal Care website</w:t>
      </w:r>
    </w:p>
    <w:p w14:paraId="64A17D14" w14:textId="77777777" w:rsidR="00B30187" w:rsidRPr="00B30187" w:rsidRDefault="00B30187" w:rsidP="007F54F5">
      <w:pPr>
        <w:ind w:firstLine="360"/>
        <w:jc w:val="both"/>
        <w:rPr>
          <w:sz w:val="22"/>
          <w:szCs w:val="22"/>
        </w:rPr>
      </w:pPr>
      <w:r w:rsidRPr="00B30187">
        <w:rPr>
          <w:sz w:val="22"/>
          <w:szCs w:val="22"/>
        </w:rPr>
        <w:t xml:space="preserve">at: </w:t>
      </w:r>
      <w:hyperlink r:id="rId24" w:history="1">
        <w:r w:rsidRPr="00B30187">
          <w:rPr>
            <w:rStyle w:val="Hyperlink"/>
            <w:sz w:val="22"/>
            <w:szCs w:val="22"/>
          </w:rPr>
          <w:t>http://www.aphis.usda.gov/wps/portal/aphis/ourfocus/animalwelfare</w:t>
        </w:r>
        <w:r w:rsidRPr="00F43F20">
          <w:rPr>
            <w:rStyle w:val="Hyperlink"/>
            <w:color w:val="000000" w:themeColor="text1"/>
            <w:sz w:val="22"/>
            <w:szCs w:val="22"/>
            <w:u w:val="none"/>
          </w:rPr>
          <w:t>.</w:t>
        </w:r>
      </w:hyperlink>
    </w:p>
    <w:p w14:paraId="2248604E" w14:textId="77777777" w:rsidR="00B30187" w:rsidRPr="00B30187" w:rsidRDefault="00B30187" w:rsidP="007F54F5">
      <w:pPr>
        <w:jc w:val="both"/>
        <w:rPr>
          <w:sz w:val="22"/>
          <w:szCs w:val="22"/>
        </w:rPr>
      </w:pPr>
    </w:p>
    <w:p w14:paraId="0B5C1504" w14:textId="018D51B9" w:rsidR="00B30187" w:rsidRPr="00F43F20" w:rsidRDefault="00B30187" w:rsidP="007F54F5">
      <w:pPr>
        <w:numPr>
          <w:ilvl w:val="0"/>
          <w:numId w:val="22"/>
        </w:numPr>
        <w:jc w:val="both"/>
        <w:rPr>
          <w:sz w:val="22"/>
          <w:szCs w:val="22"/>
        </w:rPr>
      </w:pPr>
      <w:bookmarkStart w:id="37" w:name="(f)_The_Performer_shall_include_the_subs"/>
      <w:bookmarkEnd w:id="37"/>
      <w:r w:rsidRPr="00F43F20">
        <w:rPr>
          <w:sz w:val="22"/>
          <w:szCs w:val="22"/>
        </w:rPr>
        <w:t>The Performer shall include the substance of this article, including this paragraph, in</w:t>
      </w:r>
      <w:r w:rsidR="00F43F20">
        <w:rPr>
          <w:sz w:val="22"/>
          <w:szCs w:val="22"/>
        </w:rPr>
        <w:t xml:space="preserve"> </w:t>
      </w:r>
      <w:r w:rsidRPr="00F43F20">
        <w:rPr>
          <w:sz w:val="22"/>
          <w:szCs w:val="22"/>
        </w:rPr>
        <w:t>all subcontracts involving research, development, test, and evaluation or training that use live vertebrate animals.</w:t>
      </w:r>
    </w:p>
    <w:bookmarkEnd w:id="32"/>
    <w:p w14:paraId="7180C432" w14:textId="77777777" w:rsidR="00F43F20" w:rsidRDefault="00F43F20" w:rsidP="00B30187">
      <w:pPr>
        <w:rPr>
          <w:b/>
          <w:sz w:val="22"/>
          <w:szCs w:val="22"/>
        </w:rPr>
      </w:pPr>
    </w:p>
    <w:p w14:paraId="28D14205" w14:textId="2D742CFE" w:rsidR="00B30187" w:rsidRPr="00B30187" w:rsidRDefault="00B30187" w:rsidP="00B30187">
      <w:pPr>
        <w:rPr>
          <w:b/>
          <w:sz w:val="22"/>
          <w:szCs w:val="22"/>
        </w:rPr>
      </w:pPr>
      <w:r w:rsidRPr="00B30187">
        <w:rPr>
          <w:b/>
          <w:sz w:val="22"/>
          <w:szCs w:val="22"/>
        </w:rPr>
        <w:t>ARTICLE</w:t>
      </w:r>
      <w:r w:rsidR="00F43F20">
        <w:rPr>
          <w:b/>
          <w:sz w:val="22"/>
          <w:szCs w:val="22"/>
        </w:rPr>
        <w:t xml:space="preserve"> </w:t>
      </w:r>
      <w:r w:rsidR="00F43F20" w:rsidRPr="00F43F20">
        <w:rPr>
          <w:b/>
          <w:color w:val="FF0000"/>
          <w:sz w:val="22"/>
          <w:szCs w:val="22"/>
        </w:rPr>
        <w:t>XX</w:t>
      </w:r>
      <w:r w:rsidRPr="00B30187">
        <w:rPr>
          <w:b/>
          <w:sz w:val="22"/>
          <w:szCs w:val="22"/>
        </w:rPr>
        <w:t xml:space="preserve">: </w:t>
      </w:r>
      <w:r w:rsidR="00F43F20">
        <w:rPr>
          <w:b/>
          <w:sz w:val="22"/>
          <w:szCs w:val="22"/>
        </w:rPr>
        <w:t xml:space="preserve"> </w:t>
      </w:r>
      <w:r w:rsidRPr="00B30187">
        <w:rPr>
          <w:b/>
          <w:sz w:val="22"/>
          <w:szCs w:val="22"/>
        </w:rPr>
        <w:t>OPTION</w:t>
      </w:r>
    </w:p>
    <w:p w14:paraId="40A6DC2C" w14:textId="77777777" w:rsidR="007F54F5" w:rsidRDefault="007F54F5" w:rsidP="00B30187">
      <w:pPr>
        <w:rPr>
          <w:b/>
          <w:sz w:val="22"/>
          <w:szCs w:val="22"/>
        </w:rPr>
      </w:pPr>
      <w:bookmarkStart w:id="38" w:name="_Hlk194229187"/>
    </w:p>
    <w:p w14:paraId="0069914D" w14:textId="77777777" w:rsidR="007F54F5" w:rsidRDefault="00B30187" w:rsidP="007F54F5">
      <w:pPr>
        <w:pStyle w:val="ListParagraph"/>
        <w:numPr>
          <w:ilvl w:val="0"/>
          <w:numId w:val="46"/>
        </w:numPr>
        <w:jc w:val="both"/>
        <w:rPr>
          <w:sz w:val="22"/>
          <w:szCs w:val="22"/>
        </w:rPr>
      </w:pPr>
      <w:r w:rsidRPr="007F54F5">
        <w:rPr>
          <w:sz w:val="22"/>
          <w:szCs w:val="22"/>
        </w:rPr>
        <w:t>The Government has the option to require the Performer to deliver or perform the Phase 2 option. The Government may notify its intention to exercise the option(s) by a written notice to the Performer within thirty (30) days of the end of the period of performance.</w:t>
      </w:r>
    </w:p>
    <w:p w14:paraId="7F7F5D36" w14:textId="77777777" w:rsidR="007F54F5" w:rsidRDefault="007F54F5" w:rsidP="007F54F5">
      <w:pPr>
        <w:pStyle w:val="ListParagraph"/>
        <w:jc w:val="both"/>
        <w:rPr>
          <w:sz w:val="22"/>
          <w:szCs w:val="22"/>
        </w:rPr>
      </w:pPr>
    </w:p>
    <w:p w14:paraId="26F66B77" w14:textId="77777777" w:rsidR="007F54F5" w:rsidRDefault="00B30187" w:rsidP="007F54F5">
      <w:pPr>
        <w:pStyle w:val="ListParagraph"/>
        <w:numPr>
          <w:ilvl w:val="0"/>
          <w:numId w:val="46"/>
        </w:numPr>
        <w:jc w:val="both"/>
        <w:rPr>
          <w:sz w:val="22"/>
          <w:szCs w:val="22"/>
        </w:rPr>
      </w:pPr>
      <w:r w:rsidRPr="007F54F5">
        <w:rPr>
          <w:sz w:val="22"/>
          <w:szCs w:val="22"/>
        </w:rPr>
        <w:t>The Government is not required to exercise any option. If this article provides for more than one option, the Government may exercise none, one, all, or any combination of such options.</w:t>
      </w:r>
    </w:p>
    <w:p w14:paraId="56856FA6" w14:textId="77777777" w:rsidR="007F54F5" w:rsidRPr="007F54F5" w:rsidRDefault="007F54F5" w:rsidP="007F54F5">
      <w:pPr>
        <w:pStyle w:val="ListParagraph"/>
        <w:jc w:val="both"/>
        <w:rPr>
          <w:sz w:val="22"/>
          <w:szCs w:val="22"/>
        </w:rPr>
      </w:pPr>
    </w:p>
    <w:p w14:paraId="210D327B" w14:textId="780D07F0" w:rsidR="00B30187" w:rsidRPr="007F54F5" w:rsidRDefault="00B30187" w:rsidP="007F54F5">
      <w:pPr>
        <w:pStyle w:val="ListParagraph"/>
        <w:numPr>
          <w:ilvl w:val="0"/>
          <w:numId w:val="46"/>
        </w:numPr>
        <w:jc w:val="both"/>
        <w:rPr>
          <w:sz w:val="22"/>
          <w:szCs w:val="22"/>
        </w:rPr>
      </w:pPr>
      <w:r w:rsidRPr="007F54F5">
        <w:rPr>
          <w:sz w:val="22"/>
          <w:szCs w:val="22"/>
        </w:rPr>
        <w:t>The Government may exercise one or more options subject to the availability of funds. The</w:t>
      </w:r>
      <w:r w:rsidR="00F43F20" w:rsidRPr="007F54F5">
        <w:rPr>
          <w:sz w:val="22"/>
          <w:szCs w:val="22"/>
        </w:rPr>
        <w:t xml:space="preserve"> </w:t>
      </w:r>
      <w:r w:rsidRPr="007F54F5">
        <w:rPr>
          <w:sz w:val="22"/>
          <w:szCs w:val="22"/>
        </w:rPr>
        <w:t xml:space="preserve">Government may incrementally fund one or more option items. Any date in this </w:t>
      </w:r>
      <w:r w:rsidR="00F43F20" w:rsidRPr="007F54F5">
        <w:rPr>
          <w:sz w:val="22"/>
          <w:szCs w:val="22"/>
        </w:rPr>
        <w:t>A</w:t>
      </w:r>
      <w:r w:rsidR="006E2239" w:rsidRPr="007F54F5">
        <w:rPr>
          <w:sz w:val="22"/>
          <w:szCs w:val="22"/>
        </w:rPr>
        <w:t>rticle</w:t>
      </w:r>
      <w:r w:rsidRPr="007F54F5">
        <w:rPr>
          <w:sz w:val="22"/>
          <w:szCs w:val="22"/>
        </w:rPr>
        <w:t xml:space="preserve"> and any other part of this Agreement related to any option item (including, but not limited to, dollar amounts, quantities, and delivery or performance dates) may be revised by mutual agreement of the </w:t>
      </w:r>
      <w:r w:rsidR="00F43F20" w:rsidRPr="007F54F5">
        <w:rPr>
          <w:sz w:val="22"/>
          <w:szCs w:val="22"/>
        </w:rPr>
        <w:t>P</w:t>
      </w:r>
      <w:r w:rsidRPr="007F54F5">
        <w:rPr>
          <w:sz w:val="22"/>
          <w:szCs w:val="22"/>
        </w:rPr>
        <w:t>arties with or without additional consideration at any time.</w:t>
      </w:r>
    </w:p>
    <w:p w14:paraId="4791B6D4" w14:textId="12566A6F" w:rsidR="00FF1B9E" w:rsidRPr="004F7ADA" w:rsidRDefault="00B30187" w:rsidP="007F54F5">
      <w:pPr>
        <w:jc w:val="both"/>
        <w:rPr>
          <w:sz w:val="22"/>
          <w:szCs w:val="22"/>
        </w:rPr>
      </w:pPr>
      <w:r w:rsidRPr="00B30187">
        <w:rPr>
          <w:sz w:val="22"/>
          <w:szCs w:val="22"/>
        </w:rPr>
        <w:br w:type="page"/>
      </w:r>
      <w:bookmarkEnd w:id="38"/>
    </w:p>
    <w:bookmarkEnd w:id="31"/>
    <w:p w14:paraId="3C1FBB48" w14:textId="2439D9E3" w:rsidR="008B0061" w:rsidRPr="004F7ADA" w:rsidRDefault="009478F4" w:rsidP="00B30187">
      <w:pPr>
        <w:tabs>
          <w:tab w:val="left" w:pos="-1800"/>
          <w:tab w:val="left" w:pos="-1080"/>
          <w:tab w:val="left" w:pos="-360"/>
          <w:tab w:val="left" w:pos="360"/>
          <w:tab w:val="left" w:pos="857"/>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8"/>
        </w:rPr>
      </w:pPr>
      <w:commentRangeStart w:id="39"/>
      <w:r w:rsidRPr="004F7ADA">
        <w:rPr>
          <w:b/>
          <w:color w:val="000000"/>
          <w:sz w:val="28"/>
        </w:rPr>
        <w:lastRenderedPageBreak/>
        <w:t xml:space="preserve">ATTACHMENT </w:t>
      </w:r>
      <w:r w:rsidRPr="00F43F20">
        <w:rPr>
          <w:b/>
          <w:color w:val="FF0000"/>
          <w:sz w:val="28"/>
        </w:rPr>
        <w:t>1</w:t>
      </w:r>
      <w:r w:rsidRPr="004F7ADA">
        <w:rPr>
          <w:b/>
          <w:color w:val="000000"/>
          <w:sz w:val="28"/>
        </w:rPr>
        <w:t>:</w:t>
      </w:r>
    </w:p>
    <w:p w14:paraId="1BCBD41F" w14:textId="47E6714E" w:rsidR="008B0061" w:rsidRPr="004F7ADA" w:rsidRDefault="00D451C4" w:rsidP="00F56C22">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4"/>
        </w:rPr>
      </w:pPr>
      <w:r w:rsidRPr="004F7ADA">
        <w:rPr>
          <w:b/>
          <w:color w:val="000000"/>
          <w:sz w:val="28"/>
        </w:rPr>
        <w:t>TASK DESCRIPTION DOCUMENT</w:t>
      </w:r>
    </w:p>
    <w:p w14:paraId="75956F9E" w14:textId="77777777" w:rsidR="008B0061" w:rsidRPr="004F7ADA"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color w:val="000000"/>
          <w:sz w:val="24"/>
        </w:rPr>
      </w:pPr>
      <w:r w:rsidRPr="004F7ADA">
        <w:rPr>
          <w:b/>
          <w:color w:val="000000"/>
          <w:sz w:val="24"/>
        </w:rPr>
        <w:t>(</w:t>
      </w:r>
      <w:r w:rsidR="006A2199" w:rsidRPr="004F7ADA">
        <w:rPr>
          <w:b/>
          <w:color w:val="000000"/>
          <w:sz w:val="24"/>
        </w:rPr>
        <w:t xml:space="preserve">Including </w:t>
      </w:r>
      <w:r w:rsidRPr="004F7ADA">
        <w:rPr>
          <w:b/>
          <w:color w:val="000000"/>
          <w:sz w:val="24"/>
        </w:rPr>
        <w:t>Initial Program Plan)</w:t>
      </w:r>
    </w:p>
    <w:p w14:paraId="2BD8F8EC" w14:textId="77777777" w:rsidR="00902E29" w:rsidRPr="00F56C22" w:rsidRDefault="00902E29" w:rsidP="00902E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B0F0"/>
          <w:sz w:val="24"/>
        </w:rPr>
      </w:pPr>
      <w:r w:rsidRPr="00F56C22">
        <w:rPr>
          <w:b/>
          <w:color w:val="00B0F0"/>
          <w:sz w:val="24"/>
        </w:rPr>
        <w:t>(Can be submitted as a separate attachment)</w:t>
      </w:r>
      <w:commentRangeEnd w:id="39"/>
      <w:r w:rsidR="0051018A">
        <w:rPr>
          <w:rStyle w:val="CommentReference"/>
        </w:rPr>
        <w:commentReference w:id="39"/>
      </w:r>
    </w:p>
    <w:p w14:paraId="3DD232A7" w14:textId="77777777" w:rsidR="00902E29" w:rsidRPr="00902E29" w:rsidRDefault="00902E29" w:rsidP="00902E2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5CE522DD"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5B0EB23C" w14:textId="77777777" w:rsidR="0051018A" w:rsidRDefault="0051018A" w:rsidP="0051018A">
      <w:r w:rsidRPr="1CF00718">
        <w:rPr>
          <w:color w:val="0070C0"/>
        </w:rPr>
        <w:t>[Instructions: There is no page limit to this template. Instructional text may be deleted. Provide a detailed task breakdown by phase (if applicable), citing specific tasks and their connection to the interim milestones and metrics, as applicable.  Do not include proprietary information.  For each defined task/subtask, provide:</w:t>
      </w:r>
    </w:p>
    <w:p w14:paraId="5DD88D06" w14:textId="77777777" w:rsidR="0051018A" w:rsidRDefault="0051018A" w:rsidP="0051018A">
      <w:pPr>
        <w:pStyle w:val="ListParagraph"/>
        <w:numPr>
          <w:ilvl w:val="0"/>
          <w:numId w:val="47"/>
        </w:numPr>
        <w:spacing w:line="276" w:lineRule="auto"/>
        <w:ind w:left="648"/>
        <w:contextualSpacing/>
        <w:rPr>
          <w:color w:val="0070C0"/>
        </w:rPr>
      </w:pPr>
      <w:r w:rsidRPr="1CF00718">
        <w:rPr>
          <w:color w:val="0070C0"/>
        </w:rPr>
        <w:t>A general description of the objective.</w:t>
      </w:r>
    </w:p>
    <w:p w14:paraId="57A7083A" w14:textId="77777777" w:rsidR="0051018A" w:rsidRDefault="0051018A" w:rsidP="0051018A">
      <w:pPr>
        <w:pStyle w:val="ListParagraph"/>
        <w:numPr>
          <w:ilvl w:val="0"/>
          <w:numId w:val="47"/>
        </w:numPr>
        <w:spacing w:line="276" w:lineRule="auto"/>
        <w:ind w:left="648"/>
        <w:contextualSpacing/>
        <w:rPr>
          <w:color w:val="0070C0"/>
        </w:rPr>
      </w:pPr>
      <w:r w:rsidRPr="1CF00718">
        <w:rPr>
          <w:color w:val="0070C0"/>
        </w:rPr>
        <w:t>A detailed description of the approach to be taken to accomplish each defined task/subtask.</w:t>
      </w:r>
    </w:p>
    <w:p w14:paraId="3DF38C3C" w14:textId="77777777" w:rsidR="0051018A" w:rsidRDefault="0051018A" w:rsidP="0051018A">
      <w:pPr>
        <w:pStyle w:val="ListParagraph"/>
        <w:numPr>
          <w:ilvl w:val="0"/>
          <w:numId w:val="47"/>
        </w:numPr>
        <w:spacing w:line="276" w:lineRule="auto"/>
        <w:ind w:left="648"/>
        <w:contextualSpacing/>
        <w:rPr>
          <w:color w:val="0070C0"/>
        </w:rPr>
      </w:pPr>
      <w:r w:rsidRPr="1CF00718">
        <w:rPr>
          <w:color w:val="0070C0"/>
        </w:rPr>
        <w:t>Identification of any tasks/subtasks that will involve human subjects or animals.</w:t>
      </w:r>
    </w:p>
    <w:p w14:paraId="4357BA9B" w14:textId="77777777" w:rsidR="0051018A" w:rsidRDefault="0051018A" w:rsidP="0051018A">
      <w:pPr>
        <w:pStyle w:val="ListParagraph"/>
        <w:numPr>
          <w:ilvl w:val="0"/>
          <w:numId w:val="47"/>
        </w:numPr>
        <w:spacing w:line="276" w:lineRule="auto"/>
        <w:ind w:left="648"/>
        <w:contextualSpacing/>
        <w:rPr>
          <w:color w:val="0070C0"/>
        </w:rPr>
      </w:pPr>
      <w:r w:rsidRPr="1CF00718">
        <w:rPr>
          <w:color w:val="0070C0"/>
        </w:rPr>
        <w:t>Identification of any tasks/subtasks that will be performed on campus at a university.</w:t>
      </w:r>
    </w:p>
    <w:p w14:paraId="179E99DD" w14:textId="77777777" w:rsidR="0051018A" w:rsidRDefault="0051018A" w:rsidP="0051018A">
      <w:pPr>
        <w:pStyle w:val="ListParagraph"/>
        <w:numPr>
          <w:ilvl w:val="0"/>
          <w:numId w:val="47"/>
        </w:numPr>
        <w:spacing w:line="276" w:lineRule="auto"/>
        <w:ind w:left="648"/>
        <w:contextualSpacing/>
        <w:rPr>
          <w:color w:val="0070C0"/>
        </w:rPr>
      </w:pPr>
      <w:r w:rsidRPr="1CF00718">
        <w:rPr>
          <w:color w:val="0070C0"/>
        </w:rPr>
        <w:t xml:space="preserve">Identification (by name) of the primary organization (prime contractor, </w:t>
      </w:r>
      <w:proofErr w:type="spellStart"/>
      <w:r w:rsidRPr="1CF00718">
        <w:rPr>
          <w:color w:val="0070C0"/>
        </w:rPr>
        <w:t>subawardee</w:t>
      </w:r>
      <w:proofErr w:type="spellEnd"/>
      <w:r w:rsidRPr="1CF00718">
        <w:rPr>
          <w:color w:val="0070C0"/>
        </w:rPr>
        <w:t>(s), consultant(s)) responsible for task/subtask execution.</w:t>
      </w:r>
    </w:p>
    <w:p w14:paraId="3A8166B0" w14:textId="77777777" w:rsidR="0051018A" w:rsidRDefault="0051018A" w:rsidP="0051018A">
      <w:pPr>
        <w:pStyle w:val="ListParagraph"/>
        <w:numPr>
          <w:ilvl w:val="0"/>
          <w:numId w:val="47"/>
        </w:numPr>
        <w:spacing w:line="276" w:lineRule="auto"/>
        <w:ind w:left="648"/>
        <w:contextualSpacing/>
        <w:rPr>
          <w:color w:val="0070C0"/>
        </w:rPr>
      </w:pPr>
      <w:r w:rsidRPr="1CF00718">
        <w:rPr>
          <w:color w:val="0070C0"/>
        </w:rPr>
        <w:t xml:space="preserve">Measurable milestones (e.g., a </w:t>
      </w:r>
      <w:proofErr w:type="gramStart"/>
      <w:r w:rsidRPr="1CF00718">
        <w:rPr>
          <w:color w:val="0070C0"/>
        </w:rPr>
        <w:t>deliverable</w:t>
      </w:r>
      <w:proofErr w:type="gramEnd"/>
      <w:r w:rsidRPr="1CF00718">
        <w:rPr>
          <w:color w:val="0070C0"/>
        </w:rPr>
        <w:t>, demonstration, or other event/activity that marks task progress or completion).</w:t>
      </w:r>
    </w:p>
    <w:p w14:paraId="114D38A5" w14:textId="77777777" w:rsidR="0051018A" w:rsidRDefault="0051018A" w:rsidP="0051018A">
      <w:pPr>
        <w:pStyle w:val="ListParagraph"/>
        <w:numPr>
          <w:ilvl w:val="0"/>
          <w:numId w:val="47"/>
        </w:numPr>
        <w:spacing w:line="276" w:lineRule="auto"/>
        <w:ind w:left="648"/>
        <w:contextualSpacing/>
        <w:rPr>
          <w:color w:val="0070C0"/>
        </w:rPr>
      </w:pPr>
      <w:r w:rsidRPr="1CF00718">
        <w:rPr>
          <w:color w:val="0070C0"/>
        </w:rPr>
        <w:t>A definition of all deliverables (e.g., data, reports, software) to be provided to the Government in support of the proposed tasks/subtasks.]</w:t>
      </w:r>
    </w:p>
    <w:p w14:paraId="5A82C916" w14:textId="77777777" w:rsidR="0051018A" w:rsidRDefault="0051018A" w:rsidP="0051018A">
      <w:r w:rsidRPr="1CF00718">
        <w:t xml:space="preserve"> </w:t>
      </w:r>
    </w:p>
    <w:p w14:paraId="66694534" w14:textId="77777777" w:rsidR="0051018A" w:rsidRDefault="0051018A" w:rsidP="0051018A">
      <w:r w:rsidRPr="1CF00718">
        <w:t>The objective of this proposal is:</w:t>
      </w:r>
      <w:r w:rsidRPr="1CF00718">
        <w:rPr>
          <w:color w:val="0070C0"/>
        </w:rPr>
        <w:t xml:space="preserve"> [Insert a general description of the objective.]</w:t>
      </w:r>
    </w:p>
    <w:p w14:paraId="6F90D187" w14:textId="77777777" w:rsidR="0051018A" w:rsidRDefault="0051018A" w:rsidP="0051018A">
      <w:r w:rsidRPr="1CF00718">
        <w:rPr>
          <w:b/>
          <w:bCs/>
          <w:sz w:val="24"/>
          <w:szCs w:val="24"/>
        </w:rPr>
        <w:t xml:space="preserve"> </w:t>
      </w:r>
    </w:p>
    <w:p w14:paraId="21C308A1" w14:textId="77777777" w:rsidR="0051018A" w:rsidRDefault="0051018A" w:rsidP="0051018A">
      <w:r w:rsidRPr="1CF00718">
        <w:rPr>
          <w:b/>
          <w:bCs/>
          <w:sz w:val="24"/>
          <w:szCs w:val="24"/>
          <w:u w:val="single"/>
        </w:rPr>
        <w:t>Base Tasks</w:t>
      </w:r>
    </w:p>
    <w:p w14:paraId="522EC135" w14:textId="77777777" w:rsidR="0051018A" w:rsidRDefault="0051018A" w:rsidP="0051018A">
      <w:r w:rsidRPr="1CF00718">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0051018A" w14:paraId="14D57128" w14:textId="77777777" w:rsidTr="003119DC">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66B6FB59" w14:textId="77777777" w:rsidR="0051018A" w:rsidRDefault="0051018A" w:rsidP="003119DC">
            <w:pPr>
              <w:tabs>
                <w:tab w:val="left" w:pos="823"/>
              </w:tabs>
              <w:spacing w:before="41"/>
              <w:ind w:left="103"/>
            </w:pPr>
            <w:r w:rsidRPr="1CF00718">
              <w:rPr>
                <w:b/>
                <w:bCs/>
              </w:rPr>
              <w:t>Task 1</w:t>
            </w:r>
          </w:p>
        </w:tc>
      </w:tr>
      <w:tr w:rsidR="0051018A" w14:paraId="774D389C" w14:textId="77777777" w:rsidTr="003119DC">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5B62CD9E" w14:textId="77777777" w:rsidR="0051018A" w:rsidRDefault="0051018A" w:rsidP="003119DC">
            <w:pPr>
              <w:spacing w:before="5"/>
              <w:ind w:left="103"/>
            </w:pPr>
            <w:r w:rsidRPr="1CF00718">
              <w:rPr>
                <w:b/>
                <w:bCs/>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7877082D" w14:textId="77777777" w:rsidR="0051018A" w:rsidRDefault="0051018A" w:rsidP="003119DC">
            <w:pPr>
              <w:spacing w:before="5"/>
              <w:ind w:left="100"/>
            </w:pPr>
            <w:r w:rsidRPr="1CF00718">
              <w:rPr>
                <w:b/>
                <w:bCs/>
              </w:rPr>
              <w:t>Task Description</w:t>
            </w:r>
          </w:p>
          <w:p w14:paraId="0981A821" w14:textId="77777777" w:rsidR="0051018A" w:rsidRDefault="0051018A" w:rsidP="003119DC">
            <w:pPr>
              <w:spacing w:before="5"/>
              <w:ind w:left="100"/>
            </w:pPr>
            <w:r w:rsidRPr="1CF00718">
              <w:rPr>
                <w:color w:val="0070C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4E1B9E2E" w14:textId="77777777" w:rsidR="0051018A" w:rsidRDefault="0051018A" w:rsidP="003119DC">
            <w:pPr>
              <w:spacing w:before="5"/>
              <w:ind w:left="100"/>
            </w:pPr>
            <w:r w:rsidRPr="1CF00718">
              <w:rPr>
                <w:b/>
                <w:bCs/>
              </w:rPr>
              <w:t xml:space="preserve">Location </w:t>
            </w:r>
          </w:p>
          <w:p w14:paraId="14901A4A" w14:textId="77777777" w:rsidR="0051018A" w:rsidRDefault="0051018A" w:rsidP="003119DC">
            <w:pPr>
              <w:spacing w:before="5"/>
              <w:ind w:left="100"/>
            </w:pPr>
            <w:r w:rsidRPr="1CF00718">
              <w:rPr>
                <w:color w:val="0070C0"/>
              </w:rPr>
              <w:t>[Where work will be performed, i.e., on a university campus]</w:t>
            </w:r>
          </w:p>
        </w:tc>
      </w:tr>
      <w:tr w:rsidR="0051018A" w14:paraId="6CC39F42" w14:textId="77777777" w:rsidTr="003119DC">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6881AD8F" w14:textId="77777777" w:rsidR="0051018A" w:rsidRDefault="0051018A" w:rsidP="003119DC">
            <w:pPr>
              <w:tabs>
                <w:tab w:val="left" w:pos="947"/>
                <w:tab w:val="left" w:pos="1943"/>
                <w:tab w:val="left" w:pos="2743"/>
              </w:tabs>
              <w:spacing w:before="1"/>
              <w:ind w:left="103" w:right="104"/>
            </w:pPr>
            <w:r w:rsidRPr="1CF00718">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51EC2E93" w14:textId="77777777" w:rsidR="0051018A" w:rsidRDefault="0051018A" w:rsidP="003119DC">
            <w:pPr>
              <w:spacing w:before="1"/>
              <w:ind w:left="100"/>
            </w:pPr>
            <w:r w:rsidRPr="1CF00718">
              <w:t xml:space="preserve"> </w:t>
            </w:r>
          </w:p>
        </w:tc>
      </w:tr>
      <w:tr w:rsidR="0051018A" w14:paraId="352A0561" w14:textId="77777777" w:rsidTr="003119DC">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27C1895C" w14:textId="77777777" w:rsidR="0051018A" w:rsidRDefault="0051018A" w:rsidP="003119DC">
            <w:pPr>
              <w:spacing w:before="1"/>
              <w:ind w:left="103"/>
            </w:pPr>
            <w:r w:rsidRPr="1CF00718">
              <w:rPr>
                <w:b/>
                <w:bCs/>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46BF54EE" w14:textId="77777777" w:rsidR="0051018A" w:rsidRDefault="0051018A" w:rsidP="003119DC">
            <w:pPr>
              <w:spacing w:before="1"/>
              <w:ind w:left="100"/>
            </w:pPr>
            <w:r w:rsidRPr="1CF00718">
              <w:t xml:space="preserve"> </w:t>
            </w:r>
          </w:p>
        </w:tc>
      </w:tr>
      <w:tr w:rsidR="0051018A" w14:paraId="29525533" w14:textId="77777777" w:rsidTr="003119DC">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281D28B1" w14:textId="77777777" w:rsidR="0051018A" w:rsidRDefault="0051018A" w:rsidP="003119DC">
            <w:pPr>
              <w:spacing w:before="5"/>
              <w:ind w:left="103"/>
            </w:pPr>
            <w:r w:rsidRPr="1CF00718">
              <w:rPr>
                <w:b/>
                <w:bCs/>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01AEC899" w14:textId="77777777" w:rsidR="0051018A" w:rsidRDefault="0051018A" w:rsidP="003119DC">
            <w:pPr>
              <w:spacing w:before="5"/>
              <w:ind w:left="100"/>
            </w:pPr>
            <w:r w:rsidRPr="1CF00718">
              <w:t xml:space="preserve"> </w:t>
            </w:r>
          </w:p>
        </w:tc>
      </w:tr>
      <w:tr w:rsidR="0051018A" w14:paraId="79804327" w14:textId="77777777" w:rsidTr="003119DC">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569B412C" w14:textId="77777777" w:rsidR="0051018A" w:rsidRDefault="0051018A" w:rsidP="003119DC">
            <w:pPr>
              <w:spacing w:before="1"/>
              <w:ind w:left="103"/>
            </w:pPr>
            <w:r w:rsidRPr="1CF00718">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1D2015F2" w14:textId="77777777" w:rsidR="0051018A" w:rsidRDefault="0051018A" w:rsidP="003119DC">
            <w:pPr>
              <w:spacing w:before="1"/>
              <w:ind w:left="104"/>
            </w:pPr>
            <w:r w:rsidRPr="1CF00718">
              <w:t xml:space="preserve">Deliverables </w:t>
            </w:r>
          </w:p>
          <w:p w14:paraId="72F69A09" w14:textId="77777777" w:rsidR="0051018A" w:rsidRDefault="0051018A" w:rsidP="003119DC">
            <w:pPr>
              <w:spacing w:before="1"/>
            </w:pPr>
            <w:r w:rsidRPr="1CF00718">
              <w:rPr>
                <w:color w:val="0070C0"/>
              </w:rPr>
              <w:t xml:space="preserve">  [Define what the </w:t>
            </w:r>
            <w:proofErr w:type="gramStart"/>
            <w:r w:rsidRPr="1CF00718">
              <w:rPr>
                <w:color w:val="0070C0"/>
              </w:rPr>
              <w:t>deliverable</w:t>
            </w:r>
            <w:proofErr w:type="gramEnd"/>
            <w:r w:rsidRPr="1CF00718">
              <w:rPr>
                <w:color w:val="0070C0"/>
              </w:rPr>
              <w:t xml:space="preserve"> will be, i.e., data, reports, software etc</w:t>
            </w:r>
            <w:proofErr w:type="gramStart"/>
            <w:r w:rsidRPr="1CF00718">
              <w:rPr>
                <w:color w:val="0070C0"/>
              </w:rPr>
              <w:t>.…</w:t>
            </w:r>
            <w:proofErr w:type="gramEnd"/>
            <w:r w:rsidRPr="1CF00718">
              <w:rPr>
                <w:color w:val="0070C0"/>
              </w:rPr>
              <w:t>]</w:t>
            </w:r>
          </w:p>
        </w:tc>
      </w:tr>
      <w:tr w:rsidR="0051018A" w14:paraId="634C5653"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9D20FC" w14:textId="77777777" w:rsidR="0051018A" w:rsidRDefault="0051018A" w:rsidP="003119DC">
            <w:pPr>
              <w:spacing w:before="5"/>
              <w:ind w:left="103"/>
            </w:pPr>
            <w:r w:rsidRPr="1CF00718">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073A17" w14:textId="77777777" w:rsidR="0051018A" w:rsidRDefault="0051018A" w:rsidP="003119DC">
            <w:pPr>
              <w:spacing w:before="5"/>
              <w:jc w:val="center"/>
            </w:pPr>
            <w:r w:rsidRPr="1CF00718">
              <w:t xml:space="preserve"> </w:t>
            </w:r>
          </w:p>
        </w:tc>
      </w:tr>
      <w:tr w:rsidR="0051018A" w14:paraId="112B3D4B"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98A36B" w14:textId="77777777" w:rsidR="0051018A" w:rsidRDefault="0051018A" w:rsidP="003119DC">
            <w:pPr>
              <w:spacing w:before="5"/>
              <w:ind w:left="103"/>
            </w:pPr>
            <w:r w:rsidRPr="1CF00718">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C1FD9D" w14:textId="77777777" w:rsidR="0051018A" w:rsidRDefault="0051018A" w:rsidP="003119DC">
            <w:pPr>
              <w:spacing w:before="5"/>
              <w:jc w:val="center"/>
            </w:pPr>
            <w:r w:rsidRPr="1CF00718">
              <w:t xml:space="preserve"> </w:t>
            </w:r>
          </w:p>
        </w:tc>
      </w:tr>
      <w:tr w:rsidR="0051018A" w14:paraId="75B90757"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DB14C7" w14:textId="77777777" w:rsidR="0051018A" w:rsidRDefault="0051018A" w:rsidP="003119DC">
            <w:pPr>
              <w:spacing w:before="5"/>
              <w:ind w:left="103"/>
            </w:pPr>
            <w:r w:rsidRPr="1CF00718">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B8E86A" w14:textId="77777777" w:rsidR="0051018A" w:rsidRDefault="0051018A" w:rsidP="003119DC">
            <w:pPr>
              <w:spacing w:before="5"/>
              <w:jc w:val="center"/>
            </w:pPr>
            <w:r w:rsidRPr="1CF00718">
              <w:t xml:space="preserve"> </w:t>
            </w:r>
          </w:p>
        </w:tc>
      </w:tr>
      <w:tr w:rsidR="0051018A" w14:paraId="1CE76C24" w14:textId="77777777" w:rsidTr="003119DC">
        <w:trPr>
          <w:trHeight w:val="300"/>
        </w:trPr>
        <w:tc>
          <w:tcPr>
            <w:tcW w:w="2158" w:type="dxa"/>
            <w:tcBorders>
              <w:top w:val="single" w:sz="8" w:space="0" w:color="000000" w:themeColor="text1"/>
              <w:left w:val="nil"/>
              <w:bottom w:val="nil"/>
              <w:right w:val="nil"/>
            </w:tcBorders>
            <w:vAlign w:val="center"/>
          </w:tcPr>
          <w:p w14:paraId="565B96D4" w14:textId="77777777" w:rsidR="0051018A" w:rsidRDefault="0051018A" w:rsidP="003119DC"/>
        </w:tc>
        <w:tc>
          <w:tcPr>
            <w:tcW w:w="4746" w:type="dxa"/>
            <w:tcBorders>
              <w:top w:val="single" w:sz="8" w:space="0" w:color="000000" w:themeColor="text1"/>
              <w:left w:val="nil"/>
              <w:bottom w:val="nil"/>
              <w:right w:val="nil"/>
            </w:tcBorders>
            <w:vAlign w:val="center"/>
          </w:tcPr>
          <w:p w14:paraId="12B63788" w14:textId="77777777" w:rsidR="0051018A" w:rsidRDefault="0051018A" w:rsidP="003119DC"/>
        </w:tc>
        <w:tc>
          <w:tcPr>
            <w:tcW w:w="2754" w:type="dxa"/>
            <w:tcBorders>
              <w:top w:val="nil"/>
              <w:left w:val="nil"/>
              <w:bottom w:val="nil"/>
              <w:right w:val="nil"/>
            </w:tcBorders>
            <w:vAlign w:val="center"/>
          </w:tcPr>
          <w:p w14:paraId="737D2130" w14:textId="77777777" w:rsidR="0051018A" w:rsidRDefault="0051018A" w:rsidP="003119DC"/>
        </w:tc>
        <w:tc>
          <w:tcPr>
            <w:tcW w:w="60" w:type="dxa"/>
            <w:tcBorders>
              <w:top w:val="nil"/>
              <w:left w:val="nil"/>
              <w:bottom w:val="nil"/>
              <w:right w:val="nil"/>
            </w:tcBorders>
            <w:vAlign w:val="center"/>
          </w:tcPr>
          <w:p w14:paraId="226F24E7" w14:textId="77777777" w:rsidR="0051018A" w:rsidRDefault="0051018A" w:rsidP="003119DC"/>
        </w:tc>
      </w:tr>
    </w:tbl>
    <w:p w14:paraId="752C59B9" w14:textId="77777777" w:rsidR="0051018A" w:rsidRDefault="0051018A" w:rsidP="0051018A">
      <w:r w:rsidRPr="1CF00718">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0051018A" w14:paraId="24FC50E6" w14:textId="77777777" w:rsidTr="003119DC">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17AF456" w14:textId="77777777" w:rsidR="0051018A" w:rsidRDefault="0051018A" w:rsidP="003119DC">
            <w:pPr>
              <w:tabs>
                <w:tab w:val="left" w:pos="823"/>
              </w:tabs>
              <w:spacing w:before="41"/>
              <w:ind w:left="103"/>
            </w:pPr>
            <w:r w:rsidRPr="1CF00718">
              <w:rPr>
                <w:b/>
                <w:bCs/>
              </w:rPr>
              <w:t xml:space="preserve">Subtask 1.A: </w:t>
            </w:r>
          </w:p>
        </w:tc>
      </w:tr>
      <w:tr w:rsidR="0051018A" w14:paraId="1B560BFA" w14:textId="77777777" w:rsidTr="003119DC">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7EB8503B" w14:textId="77777777" w:rsidR="0051018A" w:rsidRDefault="0051018A" w:rsidP="003119DC">
            <w:pPr>
              <w:spacing w:before="5"/>
              <w:ind w:left="103"/>
            </w:pPr>
            <w:r w:rsidRPr="1CF00718">
              <w:rPr>
                <w:b/>
                <w:bCs/>
              </w:rPr>
              <w:lastRenderedPageBreak/>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7FEAEEFA" w14:textId="77777777" w:rsidR="0051018A" w:rsidRDefault="0051018A" w:rsidP="003119DC">
            <w:pPr>
              <w:spacing w:before="5"/>
              <w:ind w:left="100"/>
            </w:pPr>
            <w:r w:rsidRPr="1CF00718">
              <w:rPr>
                <w:b/>
                <w:bCs/>
              </w:rPr>
              <w:t>Subtask Description</w:t>
            </w:r>
          </w:p>
          <w:p w14:paraId="72DEDD49" w14:textId="77777777" w:rsidR="0051018A" w:rsidRDefault="0051018A" w:rsidP="003119DC">
            <w:pPr>
              <w:spacing w:before="5"/>
              <w:ind w:left="100"/>
            </w:pPr>
            <w:r w:rsidRPr="1CF00718">
              <w:rPr>
                <w:color w:val="0070C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6ADC2C15" w14:textId="77777777" w:rsidR="0051018A" w:rsidRDefault="0051018A" w:rsidP="003119DC">
            <w:pPr>
              <w:spacing w:before="5"/>
              <w:ind w:left="100"/>
            </w:pPr>
            <w:r w:rsidRPr="1CF00718">
              <w:rPr>
                <w:b/>
                <w:bCs/>
              </w:rPr>
              <w:t xml:space="preserve">Location </w:t>
            </w:r>
          </w:p>
          <w:p w14:paraId="1B94177E" w14:textId="77777777" w:rsidR="0051018A" w:rsidRDefault="0051018A" w:rsidP="003119DC">
            <w:pPr>
              <w:spacing w:before="5"/>
              <w:ind w:left="100"/>
            </w:pPr>
            <w:r w:rsidRPr="1CF00718">
              <w:rPr>
                <w:color w:val="0070C0"/>
              </w:rPr>
              <w:t>[Where work will be performed, i.e., on a university campus]</w:t>
            </w:r>
          </w:p>
        </w:tc>
      </w:tr>
      <w:tr w:rsidR="0051018A" w14:paraId="4B98D7E0" w14:textId="77777777" w:rsidTr="003119DC">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4F162912" w14:textId="77777777" w:rsidR="0051018A" w:rsidRDefault="0051018A" w:rsidP="003119DC">
            <w:pPr>
              <w:tabs>
                <w:tab w:val="left" w:pos="947"/>
                <w:tab w:val="left" w:pos="1943"/>
                <w:tab w:val="left" w:pos="2743"/>
              </w:tabs>
              <w:spacing w:before="1"/>
              <w:ind w:left="103" w:right="104"/>
            </w:pPr>
            <w:r w:rsidRPr="1CF00718">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0327AAC" w14:textId="77777777" w:rsidR="0051018A" w:rsidRDefault="0051018A" w:rsidP="003119DC">
            <w:pPr>
              <w:spacing w:before="1"/>
              <w:ind w:left="100"/>
            </w:pPr>
            <w:r w:rsidRPr="1CF00718">
              <w:t xml:space="preserve"> </w:t>
            </w:r>
          </w:p>
        </w:tc>
      </w:tr>
      <w:tr w:rsidR="0051018A" w14:paraId="5FA937A5" w14:textId="77777777" w:rsidTr="003119DC">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419E797A" w14:textId="77777777" w:rsidR="0051018A" w:rsidRDefault="0051018A" w:rsidP="003119DC">
            <w:pPr>
              <w:spacing w:before="1"/>
              <w:ind w:left="103"/>
            </w:pPr>
            <w:r w:rsidRPr="1CF00718">
              <w:rPr>
                <w:b/>
                <w:bCs/>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77A713A2" w14:textId="77777777" w:rsidR="0051018A" w:rsidRDefault="0051018A" w:rsidP="003119DC">
            <w:pPr>
              <w:spacing w:before="1"/>
              <w:ind w:left="100"/>
            </w:pPr>
            <w:r w:rsidRPr="1CF00718">
              <w:t xml:space="preserve"> </w:t>
            </w:r>
          </w:p>
        </w:tc>
      </w:tr>
      <w:tr w:rsidR="0051018A" w14:paraId="126E95DF" w14:textId="77777777" w:rsidTr="003119DC">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79C89047" w14:textId="77777777" w:rsidR="0051018A" w:rsidRDefault="0051018A" w:rsidP="003119DC">
            <w:pPr>
              <w:spacing w:before="5"/>
              <w:ind w:left="103"/>
            </w:pPr>
            <w:r w:rsidRPr="1CF00718">
              <w:rPr>
                <w:b/>
                <w:bCs/>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1E53DDBE" w14:textId="77777777" w:rsidR="0051018A" w:rsidRDefault="0051018A" w:rsidP="003119DC">
            <w:pPr>
              <w:spacing w:before="5"/>
              <w:ind w:left="100"/>
            </w:pPr>
            <w:r w:rsidRPr="1CF00718">
              <w:t xml:space="preserve"> </w:t>
            </w:r>
          </w:p>
        </w:tc>
      </w:tr>
      <w:tr w:rsidR="0051018A" w14:paraId="3D342B9B" w14:textId="77777777" w:rsidTr="003119DC">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3778494E" w14:textId="77777777" w:rsidR="0051018A" w:rsidRDefault="0051018A" w:rsidP="003119DC">
            <w:pPr>
              <w:spacing w:before="1"/>
              <w:ind w:left="103"/>
            </w:pPr>
            <w:r w:rsidRPr="1CF00718">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1CA0FF25" w14:textId="77777777" w:rsidR="0051018A" w:rsidRDefault="0051018A" w:rsidP="003119DC">
            <w:pPr>
              <w:spacing w:before="1"/>
              <w:ind w:left="104"/>
            </w:pPr>
            <w:r w:rsidRPr="1CF00718">
              <w:t xml:space="preserve">Deliverables </w:t>
            </w:r>
          </w:p>
          <w:p w14:paraId="6768DEB1" w14:textId="77777777" w:rsidR="0051018A" w:rsidRDefault="0051018A" w:rsidP="003119DC">
            <w:pPr>
              <w:spacing w:before="1"/>
            </w:pPr>
            <w:r w:rsidRPr="1CF00718">
              <w:rPr>
                <w:color w:val="0070C0"/>
              </w:rPr>
              <w:t xml:space="preserve">  [Define what the </w:t>
            </w:r>
            <w:proofErr w:type="gramStart"/>
            <w:r w:rsidRPr="1CF00718">
              <w:rPr>
                <w:color w:val="0070C0"/>
              </w:rPr>
              <w:t>deliverable</w:t>
            </w:r>
            <w:proofErr w:type="gramEnd"/>
            <w:r w:rsidRPr="1CF00718">
              <w:rPr>
                <w:color w:val="0070C0"/>
              </w:rPr>
              <w:t xml:space="preserve"> will be, i.e., data, reports, software etc</w:t>
            </w:r>
            <w:proofErr w:type="gramStart"/>
            <w:r w:rsidRPr="1CF00718">
              <w:rPr>
                <w:color w:val="0070C0"/>
              </w:rPr>
              <w:t>.…</w:t>
            </w:r>
            <w:proofErr w:type="gramEnd"/>
            <w:r w:rsidRPr="1CF00718">
              <w:rPr>
                <w:color w:val="0070C0"/>
              </w:rPr>
              <w:t>]</w:t>
            </w:r>
          </w:p>
        </w:tc>
      </w:tr>
      <w:tr w:rsidR="0051018A" w14:paraId="5DB61FAF"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79A417" w14:textId="77777777" w:rsidR="0051018A" w:rsidRDefault="0051018A" w:rsidP="003119DC">
            <w:pPr>
              <w:spacing w:before="5"/>
              <w:ind w:left="103"/>
            </w:pPr>
            <w:r w:rsidRPr="1CF00718">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98C478" w14:textId="77777777" w:rsidR="0051018A" w:rsidRDefault="0051018A" w:rsidP="003119DC">
            <w:pPr>
              <w:spacing w:before="5"/>
              <w:jc w:val="center"/>
            </w:pPr>
            <w:r w:rsidRPr="1CF00718">
              <w:t xml:space="preserve"> </w:t>
            </w:r>
          </w:p>
        </w:tc>
      </w:tr>
      <w:tr w:rsidR="0051018A" w14:paraId="30202EFE"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EA7296" w14:textId="77777777" w:rsidR="0051018A" w:rsidRDefault="0051018A" w:rsidP="003119DC">
            <w:pPr>
              <w:spacing w:before="5"/>
              <w:ind w:left="103"/>
            </w:pPr>
            <w:r w:rsidRPr="1CF00718">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3AC18D" w14:textId="77777777" w:rsidR="0051018A" w:rsidRDefault="0051018A" w:rsidP="003119DC">
            <w:pPr>
              <w:spacing w:before="5"/>
              <w:jc w:val="center"/>
            </w:pPr>
            <w:r w:rsidRPr="1CF00718">
              <w:t xml:space="preserve"> </w:t>
            </w:r>
          </w:p>
        </w:tc>
      </w:tr>
      <w:tr w:rsidR="0051018A" w14:paraId="4E487BD9"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B787FC" w14:textId="77777777" w:rsidR="0051018A" w:rsidRDefault="0051018A" w:rsidP="003119DC">
            <w:pPr>
              <w:spacing w:before="5"/>
              <w:ind w:left="103"/>
            </w:pPr>
            <w:r w:rsidRPr="1CF00718">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E8B3D9" w14:textId="77777777" w:rsidR="0051018A" w:rsidRDefault="0051018A" w:rsidP="003119DC">
            <w:pPr>
              <w:spacing w:before="5"/>
              <w:jc w:val="center"/>
            </w:pPr>
            <w:r w:rsidRPr="1CF00718">
              <w:t xml:space="preserve"> </w:t>
            </w:r>
          </w:p>
        </w:tc>
      </w:tr>
      <w:tr w:rsidR="0051018A" w14:paraId="7E31C18B" w14:textId="77777777" w:rsidTr="003119DC">
        <w:trPr>
          <w:trHeight w:val="300"/>
        </w:trPr>
        <w:tc>
          <w:tcPr>
            <w:tcW w:w="2158" w:type="dxa"/>
            <w:tcBorders>
              <w:top w:val="single" w:sz="8" w:space="0" w:color="000000" w:themeColor="text1"/>
              <w:left w:val="nil"/>
              <w:bottom w:val="nil"/>
              <w:right w:val="nil"/>
            </w:tcBorders>
            <w:vAlign w:val="center"/>
          </w:tcPr>
          <w:p w14:paraId="4DC422E0" w14:textId="77777777" w:rsidR="0051018A" w:rsidRDefault="0051018A" w:rsidP="003119DC"/>
        </w:tc>
        <w:tc>
          <w:tcPr>
            <w:tcW w:w="4746" w:type="dxa"/>
            <w:tcBorders>
              <w:top w:val="single" w:sz="8" w:space="0" w:color="000000" w:themeColor="text1"/>
              <w:left w:val="nil"/>
              <w:bottom w:val="nil"/>
              <w:right w:val="nil"/>
            </w:tcBorders>
            <w:vAlign w:val="center"/>
          </w:tcPr>
          <w:p w14:paraId="787ACC8E" w14:textId="77777777" w:rsidR="0051018A" w:rsidRDefault="0051018A" w:rsidP="003119DC"/>
        </w:tc>
        <w:tc>
          <w:tcPr>
            <w:tcW w:w="2754" w:type="dxa"/>
            <w:tcBorders>
              <w:top w:val="nil"/>
              <w:left w:val="nil"/>
              <w:bottom w:val="nil"/>
              <w:right w:val="nil"/>
            </w:tcBorders>
            <w:vAlign w:val="center"/>
          </w:tcPr>
          <w:p w14:paraId="1A0653FB" w14:textId="77777777" w:rsidR="0051018A" w:rsidRDefault="0051018A" w:rsidP="003119DC"/>
        </w:tc>
        <w:tc>
          <w:tcPr>
            <w:tcW w:w="60" w:type="dxa"/>
            <w:tcBorders>
              <w:top w:val="nil"/>
              <w:left w:val="nil"/>
              <w:bottom w:val="nil"/>
              <w:right w:val="nil"/>
            </w:tcBorders>
            <w:vAlign w:val="center"/>
          </w:tcPr>
          <w:p w14:paraId="7FD08957" w14:textId="77777777" w:rsidR="0051018A" w:rsidRDefault="0051018A" w:rsidP="003119DC"/>
        </w:tc>
      </w:tr>
    </w:tbl>
    <w:p w14:paraId="55DAE3E9" w14:textId="77777777" w:rsidR="0051018A" w:rsidRDefault="0051018A" w:rsidP="0051018A">
      <w:r w:rsidRPr="1CF00718">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0051018A" w14:paraId="74213D67" w14:textId="77777777" w:rsidTr="003119DC">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9664992" w14:textId="77777777" w:rsidR="0051018A" w:rsidRDefault="0051018A" w:rsidP="003119DC">
            <w:pPr>
              <w:tabs>
                <w:tab w:val="left" w:pos="823"/>
              </w:tabs>
              <w:spacing w:before="41"/>
              <w:ind w:left="103"/>
            </w:pPr>
            <w:r w:rsidRPr="1CF00718">
              <w:rPr>
                <w:b/>
                <w:bCs/>
              </w:rPr>
              <w:t xml:space="preserve">Subtask 1.B: </w:t>
            </w:r>
          </w:p>
        </w:tc>
      </w:tr>
      <w:tr w:rsidR="0051018A" w14:paraId="2BD2277E" w14:textId="77777777" w:rsidTr="003119DC">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3A3D90AE" w14:textId="77777777" w:rsidR="0051018A" w:rsidRDefault="0051018A" w:rsidP="003119DC">
            <w:pPr>
              <w:spacing w:before="5"/>
              <w:ind w:left="103"/>
            </w:pPr>
            <w:r w:rsidRPr="1CF00718">
              <w:rPr>
                <w:b/>
                <w:bCs/>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66E42B37" w14:textId="77777777" w:rsidR="0051018A" w:rsidRDefault="0051018A" w:rsidP="003119DC">
            <w:pPr>
              <w:spacing w:before="5"/>
              <w:ind w:left="100"/>
            </w:pPr>
            <w:r w:rsidRPr="1CF00718">
              <w:rPr>
                <w:b/>
                <w:bCs/>
              </w:rPr>
              <w:t>Subtask Description</w:t>
            </w:r>
          </w:p>
          <w:p w14:paraId="5A5ACC2C" w14:textId="77777777" w:rsidR="0051018A" w:rsidRDefault="0051018A" w:rsidP="003119DC">
            <w:pPr>
              <w:spacing w:before="5"/>
              <w:ind w:left="100"/>
            </w:pPr>
            <w:r w:rsidRPr="1CF00718">
              <w:rPr>
                <w:color w:val="0070C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6857A31A" w14:textId="77777777" w:rsidR="0051018A" w:rsidRDefault="0051018A" w:rsidP="003119DC">
            <w:pPr>
              <w:spacing w:before="5"/>
              <w:ind w:left="100"/>
            </w:pPr>
            <w:r w:rsidRPr="1CF00718">
              <w:rPr>
                <w:b/>
                <w:bCs/>
              </w:rPr>
              <w:t xml:space="preserve">Location </w:t>
            </w:r>
          </w:p>
          <w:p w14:paraId="05190499" w14:textId="77777777" w:rsidR="0051018A" w:rsidRDefault="0051018A" w:rsidP="003119DC">
            <w:pPr>
              <w:spacing w:before="5"/>
              <w:ind w:left="100"/>
            </w:pPr>
            <w:r w:rsidRPr="1CF00718">
              <w:rPr>
                <w:color w:val="0070C0"/>
              </w:rPr>
              <w:t>[Where work will be performed, i.e., on a university campus]</w:t>
            </w:r>
          </w:p>
        </w:tc>
      </w:tr>
      <w:tr w:rsidR="0051018A" w14:paraId="0C6D6EC7" w14:textId="77777777" w:rsidTr="003119DC">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3841D24F" w14:textId="77777777" w:rsidR="0051018A" w:rsidRDefault="0051018A" w:rsidP="003119DC">
            <w:pPr>
              <w:tabs>
                <w:tab w:val="left" w:pos="947"/>
                <w:tab w:val="left" w:pos="1943"/>
                <w:tab w:val="left" w:pos="2743"/>
              </w:tabs>
              <w:spacing w:before="1"/>
              <w:ind w:left="103" w:right="104"/>
            </w:pPr>
            <w:r w:rsidRPr="1CF00718">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502DE9C1" w14:textId="77777777" w:rsidR="0051018A" w:rsidRDefault="0051018A" w:rsidP="003119DC">
            <w:pPr>
              <w:spacing w:before="1"/>
              <w:ind w:left="100"/>
            </w:pPr>
            <w:r w:rsidRPr="1CF00718">
              <w:t xml:space="preserve"> </w:t>
            </w:r>
          </w:p>
        </w:tc>
      </w:tr>
      <w:tr w:rsidR="0051018A" w14:paraId="4F2EECB5" w14:textId="77777777" w:rsidTr="003119DC">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5D3F7DB7" w14:textId="77777777" w:rsidR="0051018A" w:rsidRDefault="0051018A" w:rsidP="003119DC">
            <w:pPr>
              <w:spacing w:before="1"/>
              <w:ind w:left="103"/>
            </w:pPr>
            <w:r w:rsidRPr="1CF00718">
              <w:rPr>
                <w:b/>
                <w:bCs/>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67C6C2E0" w14:textId="77777777" w:rsidR="0051018A" w:rsidRDefault="0051018A" w:rsidP="003119DC">
            <w:pPr>
              <w:spacing w:before="1"/>
              <w:ind w:left="100"/>
            </w:pPr>
            <w:r w:rsidRPr="1CF00718">
              <w:t xml:space="preserve"> </w:t>
            </w:r>
          </w:p>
        </w:tc>
      </w:tr>
      <w:tr w:rsidR="0051018A" w14:paraId="4F4F01F3" w14:textId="77777777" w:rsidTr="003119DC">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563BB3B8" w14:textId="77777777" w:rsidR="0051018A" w:rsidRDefault="0051018A" w:rsidP="003119DC">
            <w:pPr>
              <w:spacing w:before="5"/>
              <w:ind w:left="103"/>
            </w:pPr>
            <w:r w:rsidRPr="1CF00718">
              <w:rPr>
                <w:b/>
                <w:bCs/>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4B6A7D20" w14:textId="77777777" w:rsidR="0051018A" w:rsidRDefault="0051018A" w:rsidP="003119DC">
            <w:pPr>
              <w:spacing w:before="5"/>
              <w:ind w:left="100"/>
            </w:pPr>
            <w:r w:rsidRPr="1CF00718">
              <w:t xml:space="preserve"> </w:t>
            </w:r>
          </w:p>
        </w:tc>
      </w:tr>
      <w:tr w:rsidR="0051018A" w14:paraId="0E24803B" w14:textId="77777777" w:rsidTr="003119DC">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250AB280" w14:textId="77777777" w:rsidR="0051018A" w:rsidRDefault="0051018A" w:rsidP="003119DC">
            <w:pPr>
              <w:spacing w:before="1"/>
              <w:ind w:left="103"/>
            </w:pPr>
            <w:r w:rsidRPr="1CF00718">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266EAF92" w14:textId="77777777" w:rsidR="0051018A" w:rsidRDefault="0051018A" w:rsidP="003119DC">
            <w:pPr>
              <w:spacing w:before="1"/>
              <w:ind w:left="104"/>
            </w:pPr>
            <w:r w:rsidRPr="1CF00718">
              <w:t xml:space="preserve">Deliverables </w:t>
            </w:r>
          </w:p>
          <w:p w14:paraId="7F522A0F" w14:textId="77777777" w:rsidR="0051018A" w:rsidRDefault="0051018A" w:rsidP="003119DC">
            <w:pPr>
              <w:spacing w:before="1"/>
            </w:pPr>
            <w:r w:rsidRPr="1CF00718">
              <w:rPr>
                <w:color w:val="0070C0"/>
              </w:rPr>
              <w:t xml:space="preserve">  [Define what the </w:t>
            </w:r>
            <w:proofErr w:type="gramStart"/>
            <w:r w:rsidRPr="1CF00718">
              <w:rPr>
                <w:color w:val="0070C0"/>
              </w:rPr>
              <w:t>deliverable</w:t>
            </w:r>
            <w:proofErr w:type="gramEnd"/>
            <w:r w:rsidRPr="1CF00718">
              <w:rPr>
                <w:color w:val="0070C0"/>
              </w:rPr>
              <w:t xml:space="preserve"> will be, i.e., data, reports, software etc</w:t>
            </w:r>
            <w:proofErr w:type="gramStart"/>
            <w:r w:rsidRPr="1CF00718">
              <w:rPr>
                <w:color w:val="0070C0"/>
              </w:rPr>
              <w:t>.…</w:t>
            </w:r>
            <w:proofErr w:type="gramEnd"/>
            <w:r w:rsidRPr="1CF00718">
              <w:rPr>
                <w:color w:val="0070C0"/>
              </w:rPr>
              <w:t>]</w:t>
            </w:r>
          </w:p>
        </w:tc>
      </w:tr>
      <w:tr w:rsidR="0051018A" w14:paraId="14294803"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5817CC" w14:textId="77777777" w:rsidR="0051018A" w:rsidRDefault="0051018A" w:rsidP="003119DC">
            <w:pPr>
              <w:spacing w:before="5"/>
              <w:ind w:left="103"/>
            </w:pPr>
            <w:r w:rsidRPr="1CF00718">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95C813" w14:textId="77777777" w:rsidR="0051018A" w:rsidRDefault="0051018A" w:rsidP="003119DC">
            <w:pPr>
              <w:spacing w:before="5"/>
              <w:jc w:val="center"/>
            </w:pPr>
            <w:r w:rsidRPr="1CF00718">
              <w:t xml:space="preserve"> </w:t>
            </w:r>
          </w:p>
        </w:tc>
      </w:tr>
      <w:tr w:rsidR="0051018A" w14:paraId="03F41EA0"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BC5D08" w14:textId="77777777" w:rsidR="0051018A" w:rsidRDefault="0051018A" w:rsidP="003119DC">
            <w:pPr>
              <w:spacing w:before="5"/>
              <w:ind w:left="103"/>
            </w:pPr>
            <w:r w:rsidRPr="1CF00718">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49A963" w14:textId="77777777" w:rsidR="0051018A" w:rsidRDefault="0051018A" w:rsidP="003119DC">
            <w:pPr>
              <w:spacing w:before="5"/>
              <w:jc w:val="center"/>
            </w:pPr>
            <w:r w:rsidRPr="1CF00718">
              <w:t xml:space="preserve"> </w:t>
            </w:r>
          </w:p>
        </w:tc>
      </w:tr>
      <w:tr w:rsidR="0051018A" w14:paraId="749671F7"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4783B7" w14:textId="77777777" w:rsidR="0051018A" w:rsidRDefault="0051018A" w:rsidP="003119DC">
            <w:pPr>
              <w:spacing w:before="5"/>
              <w:ind w:left="103"/>
            </w:pPr>
            <w:r w:rsidRPr="1CF00718">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94E809" w14:textId="77777777" w:rsidR="0051018A" w:rsidRDefault="0051018A" w:rsidP="003119DC">
            <w:pPr>
              <w:spacing w:before="5"/>
              <w:jc w:val="center"/>
            </w:pPr>
            <w:r w:rsidRPr="1CF00718">
              <w:t xml:space="preserve"> </w:t>
            </w:r>
          </w:p>
        </w:tc>
      </w:tr>
      <w:tr w:rsidR="0051018A" w14:paraId="17609B58" w14:textId="77777777" w:rsidTr="003119DC">
        <w:trPr>
          <w:trHeight w:val="300"/>
        </w:trPr>
        <w:tc>
          <w:tcPr>
            <w:tcW w:w="2158" w:type="dxa"/>
            <w:tcBorders>
              <w:top w:val="single" w:sz="8" w:space="0" w:color="000000" w:themeColor="text1"/>
              <w:left w:val="nil"/>
              <w:bottom w:val="nil"/>
              <w:right w:val="nil"/>
            </w:tcBorders>
            <w:vAlign w:val="center"/>
          </w:tcPr>
          <w:p w14:paraId="4A9F029F" w14:textId="77777777" w:rsidR="0051018A" w:rsidRDefault="0051018A" w:rsidP="003119DC"/>
        </w:tc>
        <w:tc>
          <w:tcPr>
            <w:tcW w:w="4746" w:type="dxa"/>
            <w:tcBorders>
              <w:top w:val="single" w:sz="8" w:space="0" w:color="000000" w:themeColor="text1"/>
              <w:left w:val="nil"/>
              <w:bottom w:val="nil"/>
              <w:right w:val="nil"/>
            </w:tcBorders>
            <w:vAlign w:val="center"/>
          </w:tcPr>
          <w:p w14:paraId="51346B32" w14:textId="77777777" w:rsidR="0051018A" w:rsidRDefault="0051018A" w:rsidP="003119DC"/>
        </w:tc>
        <w:tc>
          <w:tcPr>
            <w:tcW w:w="2754" w:type="dxa"/>
            <w:tcBorders>
              <w:top w:val="nil"/>
              <w:left w:val="nil"/>
              <w:bottom w:val="nil"/>
              <w:right w:val="nil"/>
            </w:tcBorders>
            <w:vAlign w:val="center"/>
          </w:tcPr>
          <w:p w14:paraId="63014A68" w14:textId="77777777" w:rsidR="0051018A" w:rsidRDefault="0051018A" w:rsidP="003119DC"/>
        </w:tc>
        <w:tc>
          <w:tcPr>
            <w:tcW w:w="60" w:type="dxa"/>
            <w:tcBorders>
              <w:top w:val="nil"/>
              <w:left w:val="nil"/>
              <w:bottom w:val="nil"/>
              <w:right w:val="nil"/>
            </w:tcBorders>
            <w:vAlign w:val="center"/>
          </w:tcPr>
          <w:p w14:paraId="4390718A" w14:textId="77777777" w:rsidR="0051018A" w:rsidRDefault="0051018A" w:rsidP="003119DC"/>
        </w:tc>
      </w:tr>
    </w:tbl>
    <w:p w14:paraId="70343B22" w14:textId="77777777" w:rsidR="0051018A" w:rsidRDefault="0051018A" w:rsidP="0051018A">
      <w:r w:rsidRPr="1CF00718">
        <w:t xml:space="preserve"> </w:t>
      </w:r>
      <w:r w:rsidRPr="1CF00718">
        <w:rPr>
          <w:b/>
          <w:bCs/>
          <w:u w:val="single"/>
        </w:rPr>
        <w:t>Option 1 Tasks</w:t>
      </w:r>
    </w:p>
    <w:p w14:paraId="1ECD8216" w14:textId="77777777" w:rsidR="0051018A" w:rsidRDefault="0051018A" w:rsidP="0051018A">
      <w:r w:rsidRPr="1CF00718">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0051018A" w14:paraId="392B5F17" w14:textId="77777777" w:rsidTr="003119DC">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D044DD9" w14:textId="77777777" w:rsidR="0051018A" w:rsidRDefault="0051018A" w:rsidP="003119DC">
            <w:pPr>
              <w:tabs>
                <w:tab w:val="left" w:pos="823"/>
              </w:tabs>
              <w:spacing w:before="41"/>
              <w:ind w:left="103"/>
            </w:pPr>
            <w:r w:rsidRPr="1CF00718">
              <w:rPr>
                <w:b/>
                <w:bCs/>
              </w:rPr>
              <w:t xml:space="preserve">Task #: </w:t>
            </w:r>
          </w:p>
        </w:tc>
      </w:tr>
      <w:tr w:rsidR="0051018A" w14:paraId="2DACA756" w14:textId="77777777" w:rsidTr="003119DC">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4FEBC65A" w14:textId="77777777" w:rsidR="0051018A" w:rsidRDefault="0051018A" w:rsidP="003119DC">
            <w:pPr>
              <w:spacing w:before="5"/>
              <w:ind w:left="103"/>
            </w:pPr>
            <w:r w:rsidRPr="1CF00718">
              <w:rPr>
                <w:b/>
                <w:bCs/>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23255219" w14:textId="77777777" w:rsidR="0051018A" w:rsidRDefault="0051018A" w:rsidP="003119DC">
            <w:pPr>
              <w:spacing w:before="5"/>
              <w:ind w:left="100"/>
            </w:pPr>
            <w:r w:rsidRPr="1CF00718">
              <w:rPr>
                <w:b/>
                <w:bCs/>
              </w:rPr>
              <w:t>Task Description</w:t>
            </w:r>
          </w:p>
          <w:p w14:paraId="69CB5608" w14:textId="77777777" w:rsidR="0051018A" w:rsidRDefault="0051018A" w:rsidP="003119DC">
            <w:pPr>
              <w:spacing w:before="5"/>
              <w:ind w:left="100"/>
            </w:pPr>
            <w:r w:rsidRPr="1CF00718">
              <w:rPr>
                <w:color w:val="0070C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38B05FA7" w14:textId="77777777" w:rsidR="0051018A" w:rsidRDefault="0051018A" w:rsidP="003119DC">
            <w:pPr>
              <w:spacing w:before="5"/>
              <w:ind w:left="100"/>
            </w:pPr>
            <w:r w:rsidRPr="1CF00718">
              <w:rPr>
                <w:b/>
                <w:bCs/>
              </w:rPr>
              <w:t xml:space="preserve">Location </w:t>
            </w:r>
          </w:p>
          <w:p w14:paraId="61524EFA" w14:textId="77777777" w:rsidR="0051018A" w:rsidRDefault="0051018A" w:rsidP="003119DC">
            <w:pPr>
              <w:spacing w:before="5"/>
              <w:ind w:left="100"/>
            </w:pPr>
            <w:r w:rsidRPr="1CF00718">
              <w:rPr>
                <w:color w:val="0070C0"/>
              </w:rPr>
              <w:t>[Where work will be performed, i.e., on a university campus]</w:t>
            </w:r>
          </w:p>
        </w:tc>
      </w:tr>
      <w:tr w:rsidR="0051018A" w14:paraId="03BA56BB" w14:textId="77777777" w:rsidTr="003119DC">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539C51E7" w14:textId="77777777" w:rsidR="0051018A" w:rsidRDefault="0051018A" w:rsidP="003119DC">
            <w:pPr>
              <w:tabs>
                <w:tab w:val="left" w:pos="947"/>
                <w:tab w:val="left" w:pos="1943"/>
                <w:tab w:val="left" w:pos="2743"/>
              </w:tabs>
              <w:spacing w:before="1"/>
              <w:ind w:left="103" w:right="104"/>
            </w:pPr>
            <w:r w:rsidRPr="1CF00718">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2EFEE595" w14:textId="77777777" w:rsidR="0051018A" w:rsidRDefault="0051018A" w:rsidP="003119DC">
            <w:pPr>
              <w:spacing w:before="1"/>
              <w:ind w:left="100"/>
            </w:pPr>
            <w:r w:rsidRPr="1CF00718">
              <w:t xml:space="preserve"> </w:t>
            </w:r>
          </w:p>
        </w:tc>
      </w:tr>
      <w:tr w:rsidR="0051018A" w14:paraId="7EA06023" w14:textId="77777777" w:rsidTr="003119DC">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1E9DEFFE" w14:textId="77777777" w:rsidR="0051018A" w:rsidRDefault="0051018A" w:rsidP="003119DC">
            <w:pPr>
              <w:spacing w:before="1"/>
              <w:ind w:left="103"/>
            </w:pPr>
            <w:r w:rsidRPr="1CF00718">
              <w:rPr>
                <w:b/>
                <w:bCs/>
              </w:rPr>
              <w:lastRenderedPageBreak/>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2C0CB59F" w14:textId="77777777" w:rsidR="0051018A" w:rsidRDefault="0051018A" w:rsidP="003119DC">
            <w:pPr>
              <w:spacing w:before="1"/>
              <w:ind w:left="100"/>
            </w:pPr>
            <w:r w:rsidRPr="1CF00718">
              <w:t xml:space="preserve"> </w:t>
            </w:r>
          </w:p>
        </w:tc>
      </w:tr>
      <w:tr w:rsidR="0051018A" w14:paraId="0A201D59" w14:textId="77777777" w:rsidTr="003119DC">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69951493" w14:textId="77777777" w:rsidR="0051018A" w:rsidRDefault="0051018A" w:rsidP="003119DC">
            <w:pPr>
              <w:spacing w:before="5"/>
              <w:ind w:left="103"/>
            </w:pPr>
            <w:r w:rsidRPr="1CF00718">
              <w:rPr>
                <w:b/>
                <w:bCs/>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174340F8" w14:textId="77777777" w:rsidR="0051018A" w:rsidRDefault="0051018A" w:rsidP="003119DC">
            <w:pPr>
              <w:spacing w:before="5"/>
              <w:ind w:left="100"/>
            </w:pPr>
            <w:r w:rsidRPr="1CF00718">
              <w:t xml:space="preserve"> </w:t>
            </w:r>
          </w:p>
        </w:tc>
      </w:tr>
      <w:tr w:rsidR="0051018A" w14:paraId="67CFAAC9" w14:textId="77777777" w:rsidTr="003119DC">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0D129C1A" w14:textId="77777777" w:rsidR="0051018A" w:rsidRDefault="0051018A" w:rsidP="003119DC">
            <w:pPr>
              <w:spacing w:before="1"/>
              <w:ind w:left="103"/>
            </w:pPr>
            <w:r w:rsidRPr="1CF00718">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1DFB50D6" w14:textId="77777777" w:rsidR="0051018A" w:rsidRDefault="0051018A" w:rsidP="003119DC">
            <w:pPr>
              <w:spacing w:before="1"/>
              <w:ind w:left="104"/>
            </w:pPr>
            <w:r w:rsidRPr="1CF00718">
              <w:t xml:space="preserve">Deliverables </w:t>
            </w:r>
          </w:p>
          <w:p w14:paraId="4D58EED8" w14:textId="77777777" w:rsidR="0051018A" w:rsidRDefault="0051018A" w:rsidP="003119DC">
            <w:pPr>
              <w:spacing w:before="1"/>
            </w:pPr>
            <w:r w:rsidRPr="1CF00718">
              <w:rPr>
                <w:color w:val="0070C0"/>
              </w:rPr>
              <w:t xml:space="preserve">  [Define what the </w:t>
            </w:r>
            <w:proofErr w:type="gramStart"/>
            <w:r w:rsidRPr="1CF00718">
              <w:rPr>
                <w:color w:val="0070C0"/>
              </w:rPr>
              <w:t>deliverable</w:t>
            </w:r>
            <w:proofErr w:type="gramEnd"/>
            <w:r w:rsidRPr="1CF00718">
              <w:rPr>
                <w:color w:val="0070C0"/>
              </w:rPr>
              <w:t xml:space="preserve"> will be, i.e., data, reports, software etc</w:t>
            </w:r>
            <w:proofErr w:type="gramStart"/>
            <w:r w:rsidRPr="1CF00718">
              <w:rPr>
                <w:color w:val="0070C0"/>
              </w:rPr>
              <w:t>.…</w:t>
            </w:r>
            <w:proofErr w:type="gramEnd"/>
            <w:r w:rsidRPr="1CF00718">
              <w:rPr>
                <w:color w:val="0070C0"/>
              </w:rPr>
              <w:t>]</w:t>
            </w:r>
          </w:p>
        </w:tc>
      </w:tr>
      <w:tr w:rsidR="0051018A" w14:paraId="6183A19D"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D7C474" w14:textId="77777777" w:rsidR="0051018A" w:rsidRDefault="0051018A" w:rsidP="003119DC">
            <w:pPr>
              <w:spacing w:before="5"/>
              <w:ind w:left="103"/>
            </w:pPr>
            <w:r w:rsidRPr="1CF00718">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984B0B" w14:textId="77777777" w:rsidR="0051018A" w:rsidRDefault="0051018A" w:rsidP="003119DC">
            <w:pPr>
              <w:spacing w:before="5"/>
              <w:jc w:val="center"/>
            </w:pPr>
            <w:r w:rsidRPr="1CF00718">
              <w:t xml:space="preserve"> </w:t>
            </w:r>
          </w:p>
        </w:tc>
      </w:tr>
      <w:tr w:rsidR="0051018A" w14:paraId="76F6F6B3"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DBDBDB" w14:textId="77777777" w:rsidR="0051018A" w:rsidRDefault="0051018A" w:rsidP="003119DC">
            <w:pPr>
              <w:spacing w:before="5"/>
              <w:ind w:left="103"/>
            </w:pPr>
            <w:r w:rsidRPr="1CF00718">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8E0F8A" w14:textId="77777777" w:rsidR="0051018A" w:rsidRDefault="0051018A" w:rsidP="003119DC">
            <w:pPr>
              <w:spacing w:before="5"/>
              <w:jc w:val="center"/>
            </w:pPr>
            <w:r w:rsidRPr="1CF00718">
              <w:t xml:space="preserve"> </w:t>
            </w:r>
          </w:p>
        </w:tc>
      </w:tr>
      <w:tr w:rsidR="0051018A" w14:paraId="6852AED9"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631B7F" w14:textId="77777777" w:rsidR="0051018A" w:rsidRDefault="0051018A" w:rsidP="003119DC">
            <w:pPr>
              <w:spacing w:before="5"/>
              <w:ind w:left="103"/>
            </w:pPr>
            <w:r w:rsidRPr="1CF00718">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22DBB0" w14:textId="77777777" w:rsidR="0051018A" w:rsidRDefault="0051018A" w:rsidP="003119DC">
            <w:pPr>
              <w:spacing w:before="5"/>
              <w:jc w:val="center"/>
            </w:pPr>
            <w:r w:rsidRPr="1CF00718">
              <w:t xml:space="preserve"> </w:t>
            </w:r>
          </w:p>
        </w:tc>
      </w:tr>
      <w:tr w:rsidR="0051018A" w14:paraId="617D9712" w14:textId="77777777" w:rsidTr="003119DC">
        <w:trPr>
          <w:trHeight w:val="300"/>
        </w:trPr>
        <w:tc>
          <w:tcPr>
            <w:tcW w:w="2158" w:type="dxa"/>
            <w:tcBorders>
              <w:top w:val="single" w:sz="8" w:space="0" w:color="000000" w:themeColor="text1"/>
              <w:left w:val="nil"/>
              <w:bottom w:val="nil"/>
              <w:right w:val="nil"/>
            </w:tcBorders>
            <w:vAlign w:val="center"/>
          </w:tcPr>
          <w:p w14:paraId="470AB8B6" w14:textId="77777777" w:rsidR="0051018A" w:rsidRDefault="0051018A" w:rsidP="003119DC"/>
        </w:tc>
        <w:tc>
          <w:tcPr>
            <w:tcW w:w="4746" w:type="dxa"/>
            <w:tcBorders>
              <w:top w:val="single" w:sz="8" w:space="0" w:color="000000" w:themeColor="text1"/>
              <w:left w:val="nil"/>
              <w:bottom w:val="nil"/>
              <w:right w:val="nil"/>
            </w:tcBorders>
            <w:vAlign w:val="center"/>
          </w:tcPr>
          <w:p w14:paraId="015CFDF4" w14:textId="77777777" w:rsidR="0051018A" w:rsidRDefault="0051018A" w:rsidP="003119DC"/>
        </w:tc>
        <w:tc>
          <w:tcPr>
            <w:tcW w:w="2754" w:type="dxa"/>
            <w:tcBorders>
              <w:top w:val="nil"/>
              <w:left w:val="nil"/>
              <w:bottom w:val="nil"/>
              <w:right w:val="nil"/>
            </w:tcBorders>
            <w:vAlign w:val="center"/>
          </w:tcPr>
          <w:p w14:paraId="67873954" w14:textId="77777777" w:rsidR="0051018A" w:rsidRDefault="0051018A" w:rsidP="003119DC"/>
        </w:tc>
        <w:tc>
          <w:tcPr>
            <w:tcW w:w="60" w:type="dxa"/>
            <w:tcBorders>
              <w:top w:val="nil"/>
              <w:left w:val="nil"/>
              <w:bottom w:val="nil"/>
              <w:right w:val="nil"/>
            </w:tcBorders>
            <w:vAlign w:val="center"/>
          </w:tcPr>
          <w:p w14:paraId="49AF347E" w14:textId="77777777" w:rsidR="0051018A" w:rsidRDefault="0051018A" w:rsidP="003119DC"/>
        </w:tc>
      </w:tr>
    </w:tbl>
    <w:p w14:paraId="2A196A74" w14:textId="77777777" w:rsidR="0051018A" w:rsidRDefault="0051018A" w:rsidP="0051018A">
      <w:r w:rsidRPr="1CF00718">
        <w:t xml:space="preserve"> </w:t>
      </w:r>
    </w:p>
    <w:p w14:paraId="2C15A09C" w14:textId="77777777" w:rsidR="0051018A" w:rsidRDefault="0051018A" w:rsidP="0051018A">
      <w:r w:rsidRPr="1CF00718">
        <w:rPr>
          <w:b/>
          <w:bCs/>
          <w:u w:val="single"/>
        </w:rPr>
        <w:t>Option 2 Tasks</w:t>
      </w:r>
    </w:p>
    <w:p w14:paraId="54BF4A8D" w14:textId="77777777" w:rsidR="0051018A" w:rsidRDefault="0051018A" w:rsidP="0051018A">
      <w:r w:rsidRPr="1CF00718">
        <w:t xml:space="preserve"> </w:t>
      </w:r>
    </w:p>
    <w:tbl>
      <w:tblPr>
        <w:tblW w:w="0" w:type="auto"/>
        <w:tblInd w:w="105" w:type="dxa"/>
        <w:tblLayout w:type="fixed"/>
        <w:tblLook w:val="01E0" w:firstRow="1" w:lastRow="1" w:firstColumn="1" w:lastColumn="1" w:noHBand="0" w:noVBand="0"/>
      </w:tblPr>
      <w:tblGrid>
        <w:gridCol w:w="2158"/>
        <w:gridCol w:w="4746"/>
        <w:gridCol w:w="2754"/>
        <w:gridCol w:w="236"/>
      </w:tblGrid>
      <w:tr w:rsidR="0051018A" w14:paraId="7C0C3A04" w14:textId="77777777" w:rsidTr="003119DC">
        <w:trPr>
          <w:trHeight w:val="300"/>
        </w:trPr>
        <w:tc>
          <w:tcPr>
            <w:tcW w:w="9718" w:type="dxa"/>
            <w:gridSpan w:val="4"/>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99BE0CF" w14:textId="77777777" w:rsidR="0051018A" w:rsidRDefault="0051018A" w:rsidP="003119DC">
            <w:pPr>
              <w:tabs>
                <w:tab w:val="left" w:pos="823"/>
              </w:tabs>
              <w:spacing w:before="41"/>
              <w:ind w:left="103"/>
            </w:pPr>
            <w:r w:rsidRPr="1CF00718">
              <w:rPr>
                <w:b/>
                <w:bCs/>
              </w:rPr>
              <w:t xml:space="preserve">Task #: </w:t>
            </w:r>
          </w:p>
        </w:tc>
      </w:tr>
      <w:tr w:rsidR="0051018A" w14:paraId="47EE2D72" w14:textId="77777777" w:rsidTr="003119DC">
        <w:trPr>
          <w:trHeight w:val="840"/>
        </w:trPr>
        <w:tc>
          <w:tcPr>
            <w:tcW w:w="2158" w:type="dxa"/>
            <w:tcBorders>
              <w:top w:val="single" w:sz="12" w:space="0" w:color="000000" w:themeColor="text1"/>
              <w:left w:val="single" w:sz="8" w:space="0" w:color="000000" w:themeColor="text1"/>
              <w:bottom w:val="single" w:sz="12" w:space="0" w:color="000000" w:themeColor="text1"/>
              <w:right w:val="single" w:sz="8" w:space="0" w:color="000000" w:themeColor="text1"/>
            </w:tcBorders>
          </w:tcPr>
          <w:p w14:paraId="7C1A9CF7" w14:textId="77777777" w:rsidR="0051018A" w:rsidRDefault="0051018A" w:rsidP="003119DC">
            <w:pPr>
              <w:spacing w:before="5"/>
              <w:ind w:left="103"/>
            </w:pPr>
            <w:r w:rsidRPr="1CF00718">
              <w:rPr>
                <w:b/>
                <w:bCs/>
              </w:rPr>
              <w:t>Objective</w:t>
            </w:r>
          </w:p>
        </w:tc>
        <w:tc>
          <w:tcPr>
            <w:tcW w:w="4746" w:type="dxa"/>
            <w:tcBorders>
              <w:top w:val="nil"/>
              <w:left w:val="single" w:sz="8" w:space="0" w:color="000000" w:themeColor="text1"/>
              <w:bottom w:val="single" w:sz="12" w:space="0" w:color="000000" w:themeColor="text1"/>
              <w:right w:val="single" w:sz="8" w:space="0" w:color="000000" w:themeColor="text1"/>
            </w:tcBorders>
          </w:tcPr>
          <w:p w14:paraId="2404B721" w14:textId="77777777" w:rsidR="0051018A" w:rsidRDefault="0051018A" w:rsidP="003119DC">
            <w:pPr>
              <w:spacing w:before="5"/>
              <w:ind w:left="100"/>
            </w:pPr>
            <w:r w:rsidRPr="1CF00718">
              <w:rPr>
                <w:b/>
                <w:bCs/>
              </w:rPr>
              <w:t>Task Description</w:t>
            </w:r>
          </w:p>
          <w:p w14:paraId="63F22927" w14:textId="77777777" w:rsidR="0051018A" w:rsidRDefault="0051018A" w:rsidP="003119DC">
            <w:pPr>
              <w:spacing w:before="5"/>
              <w:ind w:left="100"/>
            </w:pPr>
            <w:r w:rsidRPr="1CF00718">
              <w:rPr>
                <w:color w:val="0070C0"/>
              </w:rPr>
              <w:t>[Provide a detailed description of the approach.]</w:t>
            </w:r>
          </w:p>
        </w:tc>
        <w:tc>
          <w:tcPr>
            <w:tcW w:w="2814" w:type="dxa"/>
            <w:gridSpan w:val="2"/>
            <w:tcBorders>
              <w:top w:val="nil"/>
              <w:left w:val="single" w:sz="8" w:space="0" w:color="000000" w:themeColor="text1"/>
              <w:bottom w:val="single" w:sz="12" w:space="0" w:color="000000" w:themeColor="text1"/>
              <w:right w:val="single" w:sz="8" w:space="0" w:color="000000" w:themeColor="text1"/>
            </w:tcBorders>
          </w:tcPr>
          <w:p w14:paraId="5C21B7E6" w14:textId="77777777" w:rsidR="0051018A" w:rsidRDefault="0051018A" w:rsidP="003119DC">
            <w:pPr>
              <w:spacing w:before="5"/>
              <w:ind w:left="100"/>
            </w:pPr>
            <w:r w:rsidRPr="1CF00718">
              <w:rPr>
                <w:b/>
                <w:bCs/>
              </w:rPr>
              <w:t xml:space="preserve">Location </w:t>
            </w:r>
          </w:p>
          <w:p w14:paraId="1498E0A1" w14:textId="77777777" w:rsidR="0051018A" w:rsidRDefault="0051018A" w:rsidP="003119DC">
            <w:pPr>
              <w:spacing w:before="5"/>
              <w:ind w:left="100"/>
            </w:pPr>
            <w:r w:rsidRPr="1CF00718">
              <w:rPr>
                <w:color w:val="0070C0"/>
              </w:rPr>
              <w:t>[Where work will be performed, i.e., on a university campus]</w:t>
            </w:r>
          </w:p>
        </w:tc>
      </w:tr>
      <w:tr w:rsidR="0051018A" w14:paraId="2012F5C9" w14:textId="77777777" w:rsidTr="003119DC">
        <w:trPr>
          <w:trHeight w:val="570"/>
        </w:trPr>
        <w:tc>
          <w:tcPr>
            <w:tcW w:w="2158" w:type="dxa"/>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175247A8" w14:textId="77777777" w:rsidR="0051018A" w:rsidRDefault="0051018A" w:rsidP="003119DC">
            <w:pPr>
              <w:tabs>
                <w:tab w:val="left" w:pos="947"/>
                <w:tab w:val="left" w:pos="1943"/>
                <w:tab w:val="left" w:pos="2743"/>
              </w:tabs>
              <w:spacing w:before="1"/>
              <w:ind w:left="103" w:right="104"/>
            </w:pPr>
            <w:r w:rsidRPr="1CF00718">
              <w:t xml:space="preserve"> </w:t>
            </w:r>
          </w:p>
        </w:tc>
        <w:tc>
          <w:tcPr>
            <w:tcW w:w="7560" w:type="dxa"/>
            <w:gridSpan w:val="3"/>
            <w:tcBorders>
              <w:top w:val="single" w:sz="12" w:space="0" w:color="000000" w:themeColor="text1"/>
              <w:left w:val="single" w:sz="8" w:space="0" w:color="000000" w:themeColor="text1"/>
              <w:bottom w:val="single" w:sz="8" w:space="0" w:color="000000" w:themeColor="text1"/>
              <w:right w:val="single" w:sz="8" w:space="0" w:color="000000" w:themeColor="text1"/>
            </w:tcBorders>
          </w:tcPr>
          <w:p w14:paraId="4A93B852" w14:textId="77777777" w:rsidR="0051018A" w:rsidRDefault="0051018A" w:rsidP="003119DC">
            <w:pPr>
              <w:spacing w:before="1"/>
              <w:ind w:left="100"/>
            </w:pPr>
            <w:r w:rsidRPr="1CF00718">
              <w:t xml:space="preserve"> </w:t>
            </w:r>
          </w:p>
        </w:tc>
      </w:tr>
      <w:tr w:rsidR="0051018A" w14:paraId="3B947DEE" w14:textId="77777777" w:rsidTr="003119DC">
        <w:trPr>
          <w:trHeight w:val="570"/>
        </w:trPr>
        <w:tc>
          <w:tcPr>
            <w:tcW w:w="2158" w:type="dxa"/>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126BEB40" w14:textId="77777777" w:rsidR="0051018A" w:rsidRDefault="0051018A" w:rsidP="003119DC">
            <w:pPr>
              <w:spacing w:before="1"/>
              <w:ind w:left="103"/>
            </w:pPr>
            <w:r w:rsidRPr="1CF00718">
              <w:rPr>
                <w:b/>
                <w:bCs/>
              </w:rPr>
              <w:t>Primary Organization Responsible</w:t>
            </w:r>
          </w:p>
        </w:tc>
        <w:tc>
          <w:tcPr>
            <w:tcW w:w="7560" w:type="dxa"/>
            <w:gridSpan w:val="3"/>
            <w:tcBorders>
              <w:top w:val="single" w:sz="8" w:space="0" w:color="000000" w:themeColor="text1"/>
              <w:left w:val="single" w:sz="8" w:space="0" w:color="000000" w:themeColor="text1"/>
              <w:bottom w:val="double" w:sz="4" w:space="0" w:color="000000" w:themeColor="text1"/>
              <w:right w:val="single" w:sz="8" w:space="0" w:color="000000" w:themeColor="text1"/>
            </w:tcBorders>
          </w:tcPr>
          <w:p w14:paraId="512CB7D0" w14:textId="77777777" w:rsidR="0051018A" w:rsidRDefault="0051018A" w:rsidP="003119DC">
            <w:pPr>
              <w:spacing w:before="1"/>
              <w:ind w:left="100"/>
            </w:pPr>
            <w:r w:rsidRPr="1CF00718">
              <w:t xml:space="preserve"> </w:t>
            </w:r>
          </w:p>
        </w:tc>
      </w:tr>
      <w:tr w:rsidR="0051018A" w14:paraId="4072DEEC" w14:textId="77777777" w:rsidTr="003119DC">
        <w:trPr>
          <w:trHeight w:val="585"/>
        </w:trPr>
        <w:tc>
          <w:tcPr>
            <w:tcW w:w="2158" w:type="dxa"/>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4AAFE55B" w14:textId="77777777" w:rsidR="0051018A" w:rsidRDefault="0051018A" w:rsidP="003119DC">
            <w:pPr>
              <w:spacing w:before="5"/>
              <w:ind w:left="103"/>
            </w:pPr>
            <w:r w:rsidRPr="1CF00718">
              <w:rPr>
                <w:b/>
                <w:bCs/>
              </w:rPr>
              <w:t xml:space="preserve"> </w:t>
            </w:r>
          </w:p>
        </w:tc>
        <w:tc>
          <w:tcPr>
            <w:tcW w:w="7560" w:type="dxa"/>
            <w:gridSpan w:val="3"/>
            <w:tcBorders>
              <w:top w:val="double" w:sz="4" w:space="0" w:color="000000" w:themeColor="text1"/>
              <w:left w:val="single" w:sz="8" w:space="0" w:color="000000" w:themeColor="text1"/>
              <w:bottom w:val="double" w:sz="4" w:space="0" w:color="000000" w:themeColor="text1"/>
              <w:right w:val="single" w:sz="8" w:space="0" w:color="000000" w:themeColor="text1"/>
            </w:tcBorders>
          </w:tcPr>
          <w:p w14:paraId="58FEC25A" w14:textId="77777777" w:rsidR="0051018A" w:rsidRDefault="0051018A" w:rsidP="003119DC">
            <w:pPr>
              <w:spacing w:before="5"/>
              <w:ind w:left="100"/>
            </w:pPr>
            <w:r w:rsidRPr="1CF00718">
              <w:t xml:space="preserve"> </w:t>
            </w:r>
          </w:p>
        </w:tc>
      </w:tr>
      <w:tr w:rsidR="0051018A" w14:paraId="16393465" w14:textId="77777777" w:rsidTr="003119DC">
        <w:trPr>
          <w:gridAfter w:val="1"/>
          <w:wAfter w:w="60" w:type="dxa"/>
          <w:trHeight w:val="720"/>
        </w:trPr>
        <w:tc>
          <w:tcPr>
            <w:tcW w:w="2158" w:type="dxa"/>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11DED09D" w14:textId="77777777" w:rsidR="0051018A" w:rsidRDefault="0051018A" w:rsidP="003119DC">
            <w:pPr>
              <w:spacing w:before="1"/>
              <w:ind w:left="103"/>
            </w:pPr>
            <w:r w:rsidRPr="1CF00718">
              <w:t>Associated Milestones</w:t>
            </w:r>
          </w:p>
        </w:tc>
        <w:tc>
          <w:tcPr>
            <w:tcW w:w="7500" w:type="dxa"/>
            <w:gridSpan w:val="2"/>
            <w:tcBorders>
              <w:top w:val="double" w:sz="4" w:space="0" w:color="000000" w:themeColor="text1"/>
              <w:left w:val="single" w:sz="8" w:space="0" w:color="000000" w:themeColor="text1"/>
              <w:bottom w:val="single" w:sz="8" w:space="0" w:color="000000" w:themeColor="text1"/>
              <w:right w:val="single" w:sz="8" w:space="0" w:color="000000" w:themeColor="text1"/>
            </w:tcBorders>
          </w:tcPr>
          <w:p w14:paraId="2BF5D873" w14:textId="77777777" w:rsidR="0051018A" w:rsidRDefault="0051018A" w:rsidP="003119DC">
            <w:pPr>
              <w:spacing w:before="1"/>
              <w:ind w:left="104"/>
            </w:pPr>
            <w:r w:rsidRPr="1CF00718">
              <w:t xml:space="preserve">Deliverables </w:t>
            </w:r>
          </w:p>
          <w:p w14:paraId="117D7D36" w14:textId="77777777" w:rsidR="0051018A" w:rsidRDefault="0051018A" w:rsidP="003119DC">
            <w:pPr>
              <w:spacing w:before="1"/>
            </w:pPr>
            <w:r w:rsidRPr="1CF00718">
              <w:rPr>
                <w:color w:val="0070C0"/>
              </w:rPr>
              <w:t xml:space="preserve">  [Define what the </w:t>
            </w:r>
            <w:proofErr w:type="gramStart"/>
            <w:r w:rsidRPr="1CF00718">
              <w:rPr>
                <w:color w:val="0070C0"/>
              </w:rPr>
              <w:t>deliverable</w:t>
            </w:r>
            <w:proofErr w:type="gramEnd"/>
            <w:r w:rsidRPr="1CF00718">
              <w:rPr>
                <w:color w:val="0070C0"/>
              </w:rPr>
              <w:t xml:space="preserve"> will be, i.e., data, reports, software etc</w:t>
            </w:r>
            <w:proofErr w:type="gramStart"/>
            <w:r w:rsidRPr="1CF00718">
              <w:rPr>
                <w:color w:val="0070C0"/>
              </w:rPr>
              <w:t>.…</w:t>
            </w:r>
            <w:proofErr w:type="gramEnd"/>
            <w:r w:rsidRPr="1CF00718">
              <w:rPr>
                <w:color w:val="0070C0"/>
              </w:rPr>
              <w:t>]</w:t>
            </w:r>
          </w:p>
        </w:tc>
      </w:tr>
      <w:tr w:rsidR="0051018A" w14:paraId="12F740E2"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9BCDE0" w14:textId="77777777" w:rsidR="0051018A" w:rsidRDefault="0051018A" w:rsidP="003119DC">
            <w:pPr>
              <w:spacing w:before="5"/>
              <w:ind w:left="103"/>
            </w:pPr>
            <w:r w:rsidRPr="1CF00718">
              <w:t>1.</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35D349" w14:textId="77777777" w:rsidR="0051018A" w:rsidRDefault="0051018A" w:rsidP="003119DC">
            <w:pPr>
              <w:spacing w:before="5"/>
              <w:jc w:val="center"/>
            </w:pPr>
            <w:r w:rsidRPr="1CF00718">
              <w:t xml:space="preserve"> </w:t>
            </w:r>
          </w:p>
        </w:tc>
      </w:tr>
      <w:tr w:rsidR="0051018A" w14:paraId="6E879F34"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80DBC5" w14:textId="77777777" w:rsidR="0051018A" w:rsidRDefault="0051018A" w:rsidP="003119DC">
            <w:pPr>
              <w:spacing w:before="5"/>
              <w:ind w:left="103"/>
            </w:pPr>
            <w:r w:rsidRPr="1CF00718">
              <w:t>2.</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7BDADA" w14:textId="77777777" w:rsidR="0051018A" w:rsidRDefault="0051018A" w:rsidP="003119DC">
            <w:pPr>
              <w:spacing w:before="5"/>
              <w:jc w:val="center"/>
            </w:pPr>
            <w:r w:rsidRPr="1CF00718">
              <w:t xml:space="preserve"> </w:t>
            </w:r>
          </w:p>
        </w:tc>
      </w:tr>
      <w:tr w:rsidR="0051018A" w14:paraId="3572364C" w14:textId="77777777" w:rsidTr="003119DC">
        <w:trPr>
          <w:gridAfter w:val="1"/>
          <w:wAfter w:w="60" w:type="dxa"/>
          <w:trHeight w:val="315"/>
        </w:trPr>
        <w:tc>
          <w:tcPr>
            <w:tcW w:w="21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F38F11" w14:textId="77777777" w:rsidR="0051018A" w:rsidRDefault="0051018A" w:rsidP="003119DC">
            <w:pPr>
              <w:spacing w:before="5"/>
              <w:ind w:left="103"/>
            </w:pPr>
            <w:r w:rsidRPr="1CF00718">
              <w:t>3.</w:t>
            </w:r>
          </w:p>
        </w:tc>
        <w:tc>
          <w:tcPr>
            <w:tcW w:w="75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C45EB6" w14:textId="77777777" w:rsidR="0051018A" w:rsidRDefault="0051018A" w:rsidP="003119DC">
            <w:pPr>
              <w:spacing w:before="5"/>
              <w:jc w:val="center"/>
            </w:pPr>
            <w:r w:rsidRPr="1CF00718">
              <w:t xml:space="preserve"> </w:t>
            </w:r>
          </w:p>
        </w:tc>
      </w:tr>
      <w:tr w:rsidR="0051018A" w14:paraId="6990055F" w14:textId="77777777" w:rsidTr="003119DC">
        <w:trPr>
          <w:trHeight w:val="300"/>
        </w:trPr>
        <w:tc>
          <w:tcPr>
            <w:tcW w:w="2158" w:type="dxa"/>
            <w:tcBorders>
              <w:top w:val="single" w:sz="8" w:space="0" w:color="000000" w:themeColor="text1"/>
              <w:left w:val="nil"/>
              <w:bottom w:val="nil"/>
              <w:right w:val="nil"/>
            </w:tcBorders>
            <w:vAlign w:val="center"/>
          </w:tcPr>
          <w:p w14:paraId="7999D4B4" w14:textId="77777777" w:rsidR="0051018A" w:rsidRDefault="0051018A" w:rsidP="003119DC"/>
        </w:tc>
        <w:tc>
          <w:tcPr>
            <w:tcW w:w="4746" w:type="dxa"/>
            <w:tcBorders>
              <w:top w:val="single" w:sz="8" w:space="0" w:color="000000" w:themeColor="text1"/>
              <w:left w:val="nil"/>
              <w:bottom w:val="nil"/>
              <w:right w:val="nil"/>
            </w:tcBorders>
            <w:vAlign w:val="center"/>
          </w:tcPr>
          <w:p w14:paraId="1D81E817" w14:textId="77777777" w:rsidR="0051018A" w:rsidRDefault="0051018A" w:rsidP="003119DC"/>
        </w:tc>
        <w:tc>
          <w:tcPr>
            <w:tcW w:w="2754" w:type="dxa"/>
            <w:tcBorders>
              <w:top w:val="nil"/>
              <w:left w:val="nil"/>
              <w:bottom w:val="nil"/>
              <w:right w:val="nil"/>
            </w:tcBorders>
            <w:vAlign w:val="center"/>
          </w:tcPr>
          <w:p w14:paraId="1BB18702" w14:textId="77777777" w:rsidR="0051018A" w:rsidRDefault="0051018A" w:rsidP="003119DC"/>
        </w:tc>
        <w:tc>
          <w:tcPr>
            <w:tcW w:w="60" w:type="dxa"/>
            <w:tcBorders>
              <w:top w:val="nil"/>
              <w:left w:val="nil"/>
              <w:bottom w:val="nil"/>
              <w:right w:val="nil"/>
            </w:tcBorders>
            <w:vAlign w:val="center"/>
          </w:tcPr>
          <w:p w14:paraId="04952A9A" w14:textId="77777777" w:rsidR="0051018A" w:rsidRDefault="0051018A" w:rsidP="003119DC"/>
        </w:tc>
      </w:tr>
    </w:tbl>
    <w:p w14:paraId="552B0CE4" w14:textId="77777777" w:rsidR="0051018A" w:rsidRDefault="0051018A" w:rsidP="0051018A">
      <w:r w:rsidRPr="1CF00718">
        <w:t xml:space="preserve"> </w:t>
      </w:r>
    </w:p>
    <w:p w14:paraId="6F9A5893" w14:textId="77777777" w:rsidR="0051018A" w:rsidRDefault="0051018A" w:rsidP="0051018A">
      <w:r w:rsidRPr="1CF00718">
        <w:t xml:space="preserve"> </w:t>
      </w:r>
    </w:p>
    <w:p w14:paraId="0F44DFC3" w14:textId="77777777" w:rsidR="0051018A" w:rsidRDefault="0051018A" w:rsidP="0051018A">
      <w:r w:rsidRPr="1CF00718">
        <w:t xml:space="preserve"> </w:t>
      </w:r>
    </w:p>
    <w:p w14:paraId="60490618" w14:textId="77777777" w:rsidR="0051018A" w:rsidRDefault="0051018A" w:rsidP="0051018A">
      <w:pPr>
        <w:spacing w:after="160" w:line="278" w:lineRule="auto"/>
        <w:rPr>
          <w:b/>
          <w:bCs/>
          <w:color w:val="000000" w:themeColor="text1"/>
          <w:sz w:val="28"/>
          <w:szCs w:val="28"/>
        </w:rPr>
      </w:pPr>
      <w:r>
        <w:rPr>
          <w:b/>
          <w:bCs/>
          <w:color w:val="000000" w:themeColor="text1"/>
          <w:sz w:val="28"/>
          <w:szCs w:val="28"/>
        </w:rPr>
        <w:br w:type="page"/>
      </w:r>
    </w:p>
    <w:p w14:paraId="4895F03B" w14:textId="77777777" w:rsidR="008B0061" w:rsidRPr="004F7ADA" w:rsidRDefault="008B0061" w:rsidP="00902E29">
      <w:pPr>
        <w:jc w:val="center"/>
      </w:pPr>
    </w:p>
    <w:p w14:paraId="3B2DE505" w14:textId="77777777" w:rsidR="008B0061" w:rsidRPr="004F7ADA" w:rsidRDefault="008B0061">
      <w:pPr>
        <w:rPr>
          <w:sz w:val="22"/>
          <w:szCs w:val="22"/>
        </w:rPr>
      </w:pPr>
    </w:p>
    <w:p w14:paraId="6AB7C5A2" w14:textId="77777777" w:rsidR="008B0061" w:rsidRPr="004F7ADA" w:rsidRDefault="008B0061" w:rsidP="008B0061">
      <w:pPr>
        <w:rPr>
          <w:sz w:val="22"/>
          <w:szCs w:val="22"/>
        </w:rPr>
      </w:pPr>
    </w:p>
    <w:p w14:paraId="2725C95F" w14:textId="77777777" w:rsidR="008B0061" w:rsidRPr="004F7ADA" w:rsidRDefault="008B0061" w:rsidP="008B0061">
      <w:pPr>
        <w:rPr>
          <w:sz w:val="22"/>
          <w:szCs w:val="22"/>
        </w:rPr>
      </w:pPr>
    </w:p>
    <w:p w14:paraId="6FAAFC1A" w14:textId="77777777" w:rsidR="008B0061" w:rsidRPr="004F7ADA" w:rsidRDefault="008B0061" w:rsidP="008B0061">
      <w:pPr>
        <w:rPr>
          <w:sz w:val="22"/>
          <w:szCs w:val="22"/>
        </w:rPr>
      </w:pPr>
    </w:p>
    <w:p w14:paraId="0D96734D" w14:textId="77777777" w:rsidR="008B0061" w:rsidRPr="004F7ADA" w:rsidRDefault="008B0061" w:rsidP="008B0061">
      <w:pPr>
        <w:rPr>
          <w:sz w:val="22"/>
          <w:szCs w:val="22"/>
        </w:rPr>
      </w:pPr>
    </w:p>
    <w:p w14:paraId="5FD1FC34" w14:textId="77777777" w:rsidR="008B0061" w:rsidRPr="004F7ADA" w:rsidRDefault="008B0061" w:rsidP="008B0061">
      <w:pPr>
        <w:rPr>
          <w:sz w:val="22"/>
          <w:szCs w:val="22"/>
        </w:rPr>
      </w:pPr>
    </w:p>
    <w:p w14:paraId="15C54FAE" w14:textId="77777777" w:rsidR="008B0061" w:rsidRPr="004F7ADA" w:rsidRDefault="008B0061" w:rsidP="008B0061">
      <w:pPr>
        <w:rPr>
          <w:sz w:val="22"/>
          <w:szCs w:val="22"/>
        </w:rPr>
      </w:pPr>
    </w:p>
    <w:p w14:paraId="4D8E7231" w14:textId="77777777" w:rsidR="008B0061" w:rsidRPr="004F7ADA" w:rsidRDefault="008B0061" w:rsidP="008B0061">
      <w:pPr>
        <w:tabs>
          <w:tab w:val="left" w:pos="7380"/>
        </w:tabs>
        <w:rPr>
          <w:sz w:val="22"/>
          <w:szCs w:val="22"/>
        </w:rPr>
      </w:pPr>
      <w:r w:rsidRPr="004F7ADA">
        <w:rPr>
          <w:sz w:val="22"/>
          <w:szCs w:val="22"/>
        </w:rPr>
        <w:tab/>
      </w:r>
    </w:p>
    <w:p w14:paraId="6CBFB38A" w14:textId="77777777" w:rsidR="008B0061" w:rsidRPr="004F7ADA" w:rsidRDefault="008B0061" w:rsidP="008B0061">
      <w:pPr>
        <w:pStyle w:val="WPNormal"/>
        <w:jc w:val="center"/>
        <w:rPr>
          <w:rFonts w:ascii="Times New Roman" w:hAnsi="Times New Roman"/>
          <w:b/>
          <w:sz w:val="28"/>
        </w:rPr>
      </w:pPr>
      <w:r w:rsidRPr="004F7ADA">
        <w:rPr>
          <w:rFonts w:ascii="Times New Roman" w:hAnsi="Times New Roman"/>
          <w:sz w:val="22"/>
          <w:szCs w:val="22"/>
        </w:rPr>
        <w:br w:type="page"/>
      </w:r>
      <w:r w:rsidRPr="004F7ADA">
        <w:rPr>
          <w:rFonts w:ascii="Times New Roman" w:hAnsi="Times New Roman"/>
          <w:b/>
          <w:sz w:val="28"/>
        </w:rPr>
        <w:lastRenderedPageBreak/>
        <w:t xml:space="preserve">ATTACHMENT </w:t>
      </w:r>
      <w:r w:rsidRPr="00F43F20">
        <w:rPr>
          <w:rFonts w:ascii="Times New Roman" w:hAnsi="Times New Roman"/>
          <w:b/>
          <w:color w:val="FF0000"/>
          <w:sz w:val="28"/>
        </w:rPr>
        <w:t>2</w:t>
      </w:r>
      <w:r w:rsidRPr="004F7ADA">
        <w:rPr>
          <w:rFonts w:ascii="Times New Roman" w:hAnsi="Times New Roman"/>
          <w:b/>
          <w:sz w:val="28"/>
        </w:rPr>
        <w:t>:</w:t>
      </w:r>
    </w:p>
    <w:p w14:paraId="1157AB00" w14:textId="77777777" w:rsidR="008B0061" w:rsidRPr="004F7ADA" w:rsidRDefault="008B0061" w:rsidP="008B0061">
      <w:pPr>
        <w:pStyle w:val="WPNormal"/>
        <w:jc w:val="center"/>
        <w:rPr>
          <w:rFonts w:ascii="Times New Roman" w:hAnsi="Times New Roman"/>
        </w:rPr>
      </w:pPr>
      <w:r w:rsidRPr="004F7ADA">
        <w:rPr>
          <w:rFonts w:ascii="Times New Roman" w:hAnsi="Times New Roman"/>
          <w:b/>
          <w:sz w:val="28"/>
        </w:rPr>
        <w:t>REPORT REQUIREMENTS</w:t>
      </w:r>
    </w:p>
    <w:p w14:paraId="3BCA365B" w14:textId="77777777" w:rsidR="008B0061" w:rsidRPr="004F7ADA" w:rsidRDefault="008B0061" w:rsidP="008B0061">
      <w:pPr>
        <w:pStyle w:val="WPNormal"/>
        <w:rPr>
          <w:rFonts w:ascii="Times New Roman" w:hAnsi="Times New Roman"/>
        </w:rPr>
      </w:pPr>
    </w:p>
    <w:p w14:paraId="010C604B" w14:textId="418515F2" w:rsidR="005F5319" w:rsidRPr="006626D5" w:rsidRDefault="005F5319" w:rsidP="007F54F5">
      <w:pPr>
        <w:pStyle w:val="WPNormal"/>
        <w:jc w:val="both"/>
        <w:rPr>
          <w:rFonts w:ascii="Times New Roman" w:hAnsi="Times New Roman"/>
          <w:color w:val="auto"/>
          <w:sz w:val="22"/>
          <w:szCs w:val="22"/>
        </w:rPr>
      </w:pPr>
      <w:r w:rsidRPr="006626D5">
        <w:rPr>
          <w:rFonts w:ascii="Times New Roman" w:hAnsi="Times New Roman"/>
          <w:color w:val="auto"/>
          <w:sz w:val="22"/>
          <w:szCs w:val="22"/>
        </w:rPr>
        <w:t xml:space="preserve">This </w:t>
      </w:r>
      <w:r w:rsidR="00AB6C6C">
        <w:rPr>
          <w:rFonts w:ascii="Times New Roman" w:hAnsi="Times New Roman"/>
          <w:color w:val="auto"/>
          <w:sz w:val="22"/>
          <w:szCs w:val="22"/>
        </w:rPr>
        <w:t>A</w:t>
      </w:r>
      <w:r w:rsidRPr="006626D5">
        <w:rPr>
          <w:rFonts w:ascii="Times New Roman" w:hAnsi="Times New Roman"/>
          <w:color w:val="auto"/>
          <w:sz w:val="22"/>
          <w:szCs w:val="22"/>
        </w:rPr>
        <w:t xml:space="preserve">greement will utilize the DARPA VAULT website for electronically uploading </w:t>
      </w:r>
      <w:r w:rsidRPr="006626D5">
        <w:rPr>
          <w:rFonts w:ascii="Times New Roman" w:hAnsi="Times New Roman"/>
          <w:b/>
          <w:color w:val="auto"/>
          <w:sz w:val="22"/>
          <w:szCs w:val="22"/>
          <w:u w:val="single"/>
        </w:rPr>
        <w:t xml:space="preserve">all required reports listed below and data deliverables in Attachment </w:t>
      </w:r>
      <w:r w:rsidRPr="00F43F20">
        <w:rPr>
          <w:rFonts w:ascii="Times New Roman" w:hAnsi="Times New Roman"/>
          <w:b/>
          <w:color w:val="FF0000"/>
          <w:sz w:val="22"/>
          <w:szCs w:val="22"/>
          <w:u w:val="single"/>
        </w:rPr>
        <w:t>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F56C22">
        <w:rPr>
          <w:rStyle w:val="Hyperlink"/>
          <w:rFonts w:ascii="Times New Roman" w:hAnsi="Times New Roman"/>
          <w:color w:val="auto"/>
          <w:sz w:val="22"/>
          <w:szCs w:val="22"/>
          <w:u w:val="none"/>
        </w:rPr>
        <w:t xml:space="preserve"> </w:t>
      </w:r>
      <w:hyperlink r:id="rId25" w:history="1">
        <w:r w:rsidRPr="006626D5">
          <w:rPr>
            <w:rStyle w:val="Hyperlink"/>
            <w:rFonts w:ascii="Times New Roman" w:hAnsi="Times New Roman"/>
            <w:sz w:val="22"/>
            <w:szCs w:val="22"/>
          </w:rPr>
          <w:t>https://vault.darpa.mil/</w:t>
        </w:r>
      </w:hyperlink>
      <w:r w:rsidRPr="00F56C22">
        <w:rPr>
          <w:rFonts w:ascii="Times New Roman" w:hAnsi="Times New Roman"/>
          <w:color w:val="auto"/>
          <w:sz w:val="22"/>
          <w:szCs w:val="22"/>
        </w:rPr>
        <w:t>.</w:t>
      </w:r>
      <w:r w:rsidRPr="006626D5">
        <w:rPr>
          <w:rStyle w:val="Hyperlink"/>
          <w:rFonts w:ascii="Times New Roman" w:hAnsi="Times New Roman"/>
          <w:color w:val="auto"/>
          <w:sz w:val="22"/>
          <w:szCs w:val="22"/>
        </w:rPr>
        <w:t xml:space="preserve"> </w:t>
      </w:r>
    </w:p>
    <w:p w14:paraId="52D6C209" w14:textId="77777777" w:rsidR="005F5319" w:rsidRPr="006626D5" w:rsidRDefault="005F5319" w:rsidP="007F54F5">
      <w:pPr>
        <w:pStyle w:val="WPNormal"/>
        <w:jc w:val="both"/>
        <w:rPr>
          <w:rFonts w:ascii="Times New Roman" w:hAnsi="Times New Roman"/>
          <w:color w:val="auto"/>
          <w:sz w:val="22"/>
          <w:szCs w:val="22"/>
        </w:rPr>
      </w:pPr>
    </w:p>
    <w:p w14:paraId="13DEB43B" w14:textId="694CAD2F" w:rsidR="005F5319" w:rsidRPr="006626D5" w:rsidRDefault="005F5319" w:rsidP="007F54F5">
      <w:pPr>
        <w:pStyle w:val="WPNormal"/>
        <w:jc w:val="both"/>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26"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61B4FC05" w14:textId="77777777" w:rsidR="005F5319" w:rsidRPr="006626D5" w:rsidRDefault="005F5319" w:rsidP="007F54F5">
      <w:pPr>
        <w:pStyle w:val="WPNormal"/>
        <w:jc w:val="both"/>
        <w:rPr>
          <w:rFonts w:ascii="Times New Roman" w:hAnsi="Times New Roman"/>
          <w:color w:val="auto"/>
          <w:sz w:val="22"/>
          <w:szCs w:val="22"/>
        </w:rPr>
      </w:pPr>
    </w:p>
    <w:p w14:paraId="77353BAE" w14:textId="77777777" w:rsidR="005F5319" w:rsidRPr="006626D5" w:rsidRDefault="005F5319" w:rsidP="007F54F5">
      <w:pPr>
        <w:pStyle w:val="WPNormal"/>
        <w:jc w:val="both"/>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503F89AE" w14:textId="77777777" w:rsidR="005F5319" w:rsidRPr="006626D5" w:rsidRDefault="005F5319" w:rsidP="007F54F5">
      <w:pPr>
        <w:pStyle w:val="WPNormal"/>
        <w:jc w:val="both"/>
        <w:rPr>
          <w:rFonts w:ascii="Times New Roman" w:hAnsi="Times New Roman"/>
          <w:color w:val="auto"/>
          <w:sz w:val="22"/>
          <w:szCs w:val="22"/>
        </w:rPr>
      </w:pPr>
    </w:p>
    <w:p w14:paraId="3091C1A3" w14:textId="2D864C27" w:rsidR="005F5319" w:rsidRPr="006626D5" w:rsidRDefault="005F5319" w:rsidP="007F54F5">
      <w:pPr>
        <w:pStyle w:val="WPNormal"/>
        <w:jc w:val="both"/>
        <w:rPr>
          <w:rFonts w:ascii="Times New Roman" w:hAnsi="Times New Roman"/>
          <w:color w:val="auto"/>
          <w:sz w:val="22"/>
          <w:szCs w:val="22"/>
        </w:rPr>
      </w:pPr>
      <w:r w:rsidRPr="006626D5">
        <w:rPr>
          <w:rFonts w:ascii="Times New Roman" w:hAnsi="Times New Roman"/>
          <w:color w:val="auto"/>
          <w:sz w:val="22"/>
          <w:szCs w:val="22"/>
        </w:rPr>
        <w:t xml:space="preserve">The Performer shall notify the DARPA Program Manager’s Business Financial Manager (BFM) in writing should a Vault POC need to be </w:t>
      </w:r>
      <w:r w:rsidR="00F43F20" w:rsidRPr="006626D5">
        <w:rPr>
          <w:rFonts w:ascii="Times New Roman" w:hAnsi="Times New Roman"/>
          <w:color w:val="auto"/>
          <w:sz w:val="22"/>
          <w:szCs w:val="22"/>
        </w:rPr>
        <w:t>removed,</w:t>
      </w:r>
      <w:r w:rsidRPr="006626D5">
        <w:rPr>
          <w:rFonts w:ascii="Times New Roman" w:hAnsi="Times New Roman"/>
          <w:color w:val="auto"/>
          <w:sz w:val="22"/>
          <w:szCs w:val="22"/>
        </w:rPr>
        <w:t xml:space="preserve"> or additional personnel added.</w:t>
      </w:r>
    </w:p>
    <w:p w14:paraId="62BE537E" w14:textId="77777777" w:rsidR="005F5319" w:rsidRPr="006626D5" w:rsidRDefault="005F5319" w:rsidP="007F54F5">
      <w:pPr>
        <w:pStyle w:val="WPNormal"/>
        <w:jc w:val="both"/>
        <w:rPr>
          <w:rFonts w:ascii="Times New Roman" w:hAnsi="Times New Roman"/>
          <w:color w:val="auto"/>
          <w:sz w:val="22"/>
          <w:szCs w:val="22"/>
        </w:rPr>
      </w:pPr>
    </w:p>
    <w:p w14:paraId="3A95FB57" w14:textId="77777777" w:rsidR="005F5319" w:rsidRPr="0050483A" w:rsidRDefault="005F5319" w:rsidP="007F54F5">
      <w:pPr>
        <w:pStyle w:val="WPNormal"/>
        <w:jc w:val="both"/>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p w14:paraId="26D80808" w14:textId="77777777" w:rsidR="005F5319" w:rsidRDefault="005F5319" w:rsidP="007F54F5">
      <w:pPr>
        <w:pStyle w:val="WPNormal"/>
        <w:jc w:val="both"/>
        <w:rPr>
          <w:rFonts w:ascii="Times New Roman" w:hAnsi="Times New Roman"/>
          <w:b/>
          <w:sz w:val="22"/>
        </w:rPr>
      </w:pPr>
    </w:p>
    <w:p w14:paraId="48B8E310" w14:textId="6DED1684" w:rsidR="005F5319" w:rsidRPr="00A11563" w:rsidRDefault="005F5319" w:rsidP="007F54F5">
      <w:pPr>
        <w:pStyle w:val="WPNormal"/>
        <w:jc w:val="both"/>
        <w:rPr>
          <w:rFonts w:ascii="Times New Roman" w:hAnsi="Times New Roman"/>
          <w:sz w:val="22"/>
        </w:rPr>
      </w:pPr>
      <w:r w:rsidRPr="00A11563">
        <w:rPr>
          <w:rFonts w:ascii="Times New Roman" w:hAnsi="Times New Roman"/>
          <w:b/>
          <w:sz w:val="22"/>
        </w:rPr>
        <w:t>A.</w:t>
      </w:r>
      <w:r w:rsidR="007F54F5">
        <w:rPr>
          <w:rFonts w:ascii="Times New Roman" w:hAnsi="Times New Roman"/>
          <w:b/>
          <w:sz w:val="22"/>
        </w:rPr>
        <w:t xml:space="preserve">  </w:t>
      </w:r>
      <w:r w:rsidRPr="00A11563">
        <w:rPr>
          <w:rFonts w:ascii="Times New Roman" w:hAnsi="Times New Roman"/>
          <w:b/>
          <w:sz w:val="22"/>
        </w:rPr>
        <w:t>REPORTS</w:t>
      </w:r>
    </w:p>
    <w:p w14:paraId="77EBB394" w14:textId="77777777" w:rsidR="005F5319" w:rsidRPr="00A11563" w:rsidRDefault="005F5319" w:rsidP="007F54F5">
      <w:pPr>
        <w:pStyle w:val="WPNormal"/>
        <w:jc w:val="both"/>
        <w:rPr>
          <w:rFonts w:ascii="Times New Roman" w:hAnsi="Times New Roman"/>
          <w:sz w:val="22"/>
        </w:rPr>
      </w:pPr>
    </w:p>
    <w:p w14:paraId="28551BA5" w14:textId="77777777" w:rsidR="005F5319" w:rsidRPr="00A11563" w:rsidRDefault="005F5319" w:rsidP="007D5762">
      <w:pPr>
        <w:pStyle w:val="WPNormal"/>
        <w:jc w:val="both"/>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Pr="00A11563">
        <w:rPr>
          <w:rFonts w:ascii="Times New Roman" w:hAnsi="Times New Roman"/>
          <w:sz w:val="22"/>
          <w:szCs w:val="22"/>
        </w:rPr>
        <w:t>the Performer</w:t>
      </w:r>
      <w:r w:rsidRPr="00A11563">
        <w:rPr>
          <w:rFonts w:ascii="Times New Roman" w:hAnsi="Times New Roman"/>
          <w:sz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64124B8D" w14:textId="77777777" w:rsidR="005F5319" w:rsidRPr="00A11563" w:rsidRDefault="005F5319" w:rsidP="007F54F5">
      <w:pPr>
        <w:pStyle w:val="WPNormal"/>
        <w:jc w:val="both"/>
        <w:rPr>
          <w:rFonts w:ascii="Times New Roman" w:hAnsi="Times New Roman"/>
          <w:sz w:val="22"/>
        </w:rPr>
      </w:pPr>
    </w:p>
    <w:p w14:paraId="2CE94C6C" w14:textId="3A39CC2D" w:rsidR="005F5319" w:rsidRPr="00A11563" w:rsidRDefault="005F5319" w:rsidP="007F54F5">
      <w:pPr>
        <w:pStyle w:val="WPNormal"/>
        <w:ind w:left="720"/>
        <w:jc w:val="both"/>
        <w:rPr>
          <w:rFonts w:ascii="Times New Roman" w:hAnsi="Times New Roman"/>
          <w:sz w:val="22"/>
        </w:rPr>
      </w:pPr>
      <w:r w:rsidRPr="00902E29">
        <w:rPr>
          <w:rFonts w:ascii="Times New Roman" w:hAnsi="Times New Roman"/>
          <w:b/>
          <w:strike/>
          <w:sz w:val="22"/>
        </w:rPr>
        <w:t>1</w:t>
      </w:r>
      <w:proofErr w:type="gramStart"/>
      <w:r w:rsidRPr="00902E29">
        <w:rPr>
          <w:rFonts w:ascii="Times New Roman" w:hAnsi="Times New Roman"/>
          <w:b/>
          <w:strike/>
          <w:sz w:val="22"/>
        </w:rPr>
        <w:t>.</w:t>
      </w:r>
      <w:r w:rsidRPr="00A11563">
        <w:rPr>
          <w:rFonts w:ascii="Times New Roman" w:hAnsi="Times New Roman"/>
          <w:b/>
          <w:sz w:val="22"/>
        </w:rPr>
        <w:t xml:space="preserve">  Technical</w:t>
      </w:r>
      <w:proofErr w:type="gramEnd"/>
      <w:r w:rsidRPr="00A11563">
        <w:rPr>
          <w:rFonts w:ascii="Times New Roman" w:hAnsi="Times New Roman"/>
          <w:b/>
          <w:sz w:val="22"/>
        </w:rPr>
        <w:t xml:space="preserve"> Status Report</w:t>
      </w:r>
      <w:r w:rsidRPr="00A11563">
        <w:rPr>
          <w:rFonts w:ascii="Times New Roman" w:hAnsi="Times New Roman"/>
          <w:sz w:val="22"/>
        </w:rPr>
        <w:t xml:space="preserve">. </w:t>
      </w:r>
      <w:r w:rsidR="00F56C22">
        <w:rPr>
          <w:rFonts w:ascii="Times New Roman" w:hAnsi="Times New Roman"/>
          <w:sz w:val="22"/>
        </w:rPr>
        <w:t xml:space="preserve"> </w:t>
      </w:r>
      <w:r w:rsidRPr="00A11563">
        <w:rPr>
          <w:rFonts w:ascii="Times New Roman" w:hAnsi="Times New Roman"/>
          <w:sz w:val="22"/>
        </w:rPr>
        <w:t>The technical status report will detail technical progress to date and report on all problems, technical issues, major developments, and the status of external collaborations during the reporting period.</w:t>
      </w:r>
    </w:p>
    <w:p w14:paraId="2B11EE02" w14:textId="77777777" w:rsidR="00A10BA4" w:rsidRDefault="00A10BA4" w:rsidP="007F54F5">
      <w:pPr>
        <w:pStyle w:val="WPNormal"/>
        <w:ind w:left="720"/>
        <w:jc w:val="both"/>
        <w:rPr>
          <w:rFonts w:ascii="Times New Roman" w:hAnsi="Times New Roman"/>
          <w:sz w:val="22"/>
        </w:rPr>
      </w:pPr>
    </w:p>
    <w:p w14:paraId="01AAC01C" w14:textId="4CBBDBBD" w:rsidR="00A10BA4" w:rsidRPr="00A10BA4" w:rsidRDefault="00A10BA4" w:rsidP="007F54F5">
      <w:pPr>
        <w:pStyle w:val="WPNormal"/>
        <w:ind w:left="720"/>
        <w:jc w:val="both"/>
        <w:rPr>
          <w:rFonts w:ascii="Times New Roman" w:hAnsi="Times New Roman"/>
          <w:sz w:val="22"/>
        </w:rPr>
      </w:pPr>
      <w:r>
        <w:rPr>
          <w:rFonts w:ascii="Times New Roman" w:hAnsi="Times New Roman"/>
          <w:b/>
          <w:bCs/>
          <w:sz w:val="22"/>
        </w:rPr>
        <w:t>2. Business Status Report</w:t>
      </w:r>
      <w:r>
        <w:rPr>
          <w:rFonts w:ascii="Times New Roman" w:hAnsi="Times New Roman"/>
          <w:sz w:val="22"/>
        </w:rPr>
        <w:t xml:space="preserve">. </w:t>
      </w:r>
      <w:r w:rsidRPr="00F43F20">
        <w:rPr>
          <w:rFonts w:ascii="Times New Roman" w:hAnsi="Times New Roman"/>
          <w:b/>
          <w:bCs/>
          <w:color w:val="C45911" w:themeColor="accent2" w:themeShade="BF"/>
          <w:sz w:val="22"/>
        </w:rPr>
        <w:t>[ONLY INCLUDE IF APPLICABLE]</w:t>
      </w:r>
      <w:r w:rsidRPr="00F43F20">
        <w:rPr>
          <w:rFonts w:ascii="Times New Roman" w:hAnsi="Times New Roman"/>
          <w:color w:val="C45911" w:themeColor="accent2" w:themeShade="BF"/>
          <w:sz w:val="22"/>
        </w:rPr>
        <w:t xml:space="preserve"> </w:t>
      </w:r>
      <w:r w:rsidRPr="004F7ADA">
        <w:rPr>
          <w:rFonts w:ascii="Times New Roman" w:hAnsi="Times New Roman"/>
          <w:bCs/>
          <w:iCs/>
          <w:sz w:val="22"/>
          <w:szCs w:val="32"/>
        </w:rPr>
        <w:t>The</w:t>
      </w:r>
      <w:r w:rsidRPr="004F7ADA">
        <w:rPr>
          <w:rFonts w:ascii="Times New Roman" w:hAnsi="Times New Roman"/>
          <w:sz w:val="22"/>
          <w:szCs w:val="22"/>
        </w:rPr>
        <w:t xml:space="preserve"> </w:t>
      </w:r>
      <w:r w:rsidRPr="004F7ADA">
        <w:rPr>
          <w:rFonts w:ascii="Times New Roman" w:hAnsi="Times New Roman"/>
          <w:sz w:val="22"/>
        </w:rPr>
        <w:t>business</w:t>
      </w:r>
      <w:r w:rsidRPr="004F7ADA">
        <w:rPr>
          <w:rFonts w:ascii="Times New Roman" w:hAnsi="Times New Roman"/>
          <w:sz w:val="22"/>
          <w:szCs w:val="22"/>
        </w:rPr>
        <w:t xml:space="preserve"> status report shall provide summarized details of the resource status of this Agreement, </w:t>
      </w:r>
      <w:r w:rsidRPr="004F7ADA">
        <w:rPr>
          <w:rFonts w:ascii="Times New Roman" w:hAnsi="Times New Roman"/>
          <w:bCs/>
          <w:iCs/>
          <w:sz w:val="22"/>
          <w:szCs w:val="32"/>
        </w:rPr>
        <w:t>including</w:t>
      </w:r>
      <w:r w:rsidRPr="004F7ADA">
        <w:rPr>
          <w:rFonts w:ascii="Times New Roman" w:hAnsi="Times New Roman"/>
          <w:sz w:val="22"/>
          <w:szCs w:val="22"/>
        </w:rPr>
        <w:t xml:space="preserve"> the status of the Performer contributions.</w:t>
      </w:r>
      <w:r w:rsidR="00F56C22">
        <w:rPr>
          <w:rFonts w:ascii="Times New Roman" w:hAnsi="Times New Roman"/>
          <w:sz w:val="22"/>
          <w:szCs w:val="22"/>
        </w:rPr>
        <w:t xml:space="preserve"> </w:t>
      </w:r>
      <w:r w:rsidRPr="004F7ADA">
        <w:rPr>
          <w:rFonts w:ascii="Times New Roman" w:hAnsi="Times New Roman"/>
          <w:sz w:val="22"/>
          <w:szCs w:val="22"/>
        </w:rPr>
        <w:t>This report will include an accounting of current expenditures. Any major deviations, over plus or minus 10%, shall be explained along with discussions of the adjustment actions proposed.</w:t>
      </w:r>
      <w:r w:rsidR="00F56C22">
        <w:rPr>
          <w:rFonts w:ascii="Times New Roman" w:hAnsi="Times New Roman"/>
          <w:sz w:val="22"/>
          <w:szCs w:val="22"/>
        </w:rPr>
        <w:t xml:space="preserve"> </w:t>
      </w:r>
      <w:r w:rsidRPr="004F7ADA">
        <w:rPr>
          <w:rFonts w:ascii="Times New Roman" w:hAnsi="Times New Roman"/>
          <w:sz w:val="22"/>
          <w:szCs w:val="22"/>
        </w:rPr>
        <w:t xml:space="preserve">The report will also include an accounting of any interest earned on Government funds. The Performer is reminded that interest in amounts greater than </w:t>
      </w:r>
      <w:r w:rsidR="00F56C22">
        <w:rPr>
          <w:rFonts w:ascii="Times New Roman" w:hAnsi="Times New Roman"/>
          <w:sz w:val="22"/>
          <w:szCs w:val="22"/>
        </w:rPr>
        <w:t>o</w:t>
      </w:r>
      <w:r w:rsidRPr="004F7ADA">
        <w:rPr>
          <w:rFonts w:ascii="Times New Roman" w:hAnsi="Times New Roman"/>
          <w:sz w:val="22"/>
          <w:szCs w:val="22"/>
        </w:rPr>
        <w:t xml:space="preserve">ne </w:t>
      </w:r>
      <w:r w:rsidR="00F56C22">
        <w:rPr>
          <w:rFonts w:ascii="Times New Roman" w:hAnsi="Times New Roman"/>
          <w:sz w:val="22"/>
          <w:szCs w:val="22"/>
        </w:rPr>
        <w:t>t</w:t>
      </w:r>
      <w:r w:rsidRPr="004F7ADA">
        <w:rPr>
          <w:rFonts w:ascii="Times New Roman" w:hAnsi="Times New Roman"/>
          <w:sz w:val="22"/>
          <w:szCs w:val="22"/>
        </w:rPr>
        <w:t xml:space="preserve">housand </w:t>
      </w:r>
      <w:r w:rsidR="00F56C22">
        <w:rPr>
          <w:rFonts w:ascii="Times New Roman" w:hAnsi="Times New Roman"/>
          <w:sz w:val="22"/>
          <w:szCs w:val="22"/>
        </w:rPr>
        <w:t>d</w:t>
      </w:r>
      <w:r w:rsidRPr="004F7ADA">
        <w:rPr>
          <w:rFonts w:ascii="Times New Roman" w:hAnsi="Times New Roman"/>
          <w:sz w:val="22"/>
          <w:szCs w:val="22"/>
        </w:rPr>
        <w:t xml:space="preserve">ollars ($1,000.00) per year is not expected to accrue under this Agreement. </w:t>
      </w:r>
      <w:proofErr w:type="gramStart"/>
      <w:r w:rsidRPr="004F7ADA">
        <w:rPr>
          <w:rFonts w:ascii="Times New Roman" w:hAnsi="Times New Roman"/>
          <w:sz w:val="22"/>
          <w:szCs w:val="22"/>
        </w:rPr>
        <w:t>In the event that</w:t>
      </w:r>
      <w:proofErr w:type="gramEnd"/>
      <w:r w:rsidRPr="004F7ADA">
        <w:rPr>
          <w:rFonts w:ascii="Times New Roman" w:hAnsi="Times New Roman"/>
          <w:sz w:val="22"/>
          <w:szCs w:val="22"/>
        </w:rPr>
        <w:t xml:space="preserve"> this interest does accrue on Government funds, the Performer is required to provide an explanation for the accrual in the business report.</w:t>
      </w:r>
      <w:r w:rsidR="00F56C22">
        <w:rPr>
          <w:rFonts w:ascii="Times New Roman" w:hAnsi="Times New Roman"/>
          <w:sz w:val="22"/>
          <w:szCs w:val="22"/>
        </w:rPr>
        <w:t xml:space="preserve"> </w:t>
      </w:r>
      <w:r w:rsidRPr="004F7ADA">
        <w:rPr>
          <w:rFonts w:ascii="Times New Roman" w:hAnsi="Times New Roman"/>
          <w:sz w:val="22"/>
          <w:szCs w:val="22"/>
        </w:rPr>
        <w:t xml:space="preserve">Depending on the circumstances, </w:t>
      </w:r>
      <w:proofErr w:type="gramStart"/>
      <w:r w:rsidRPr="004F7ADA">
        <w:rPr>
          <w:rFonts w:ascii="Times New Roman" w:hAnsi="Times New Roman"/>
          <w:sz w:val="22"/>
          <w:szCs w:val="22"/>
        </w:rPr>
        <w:t>the Payable</w:t>
      </w:r>
      <w:proofErr w:type="gramEnd"/>
      <w:r w:rsidRPr="004F7ADA">
        <w:rPr>
          <w:rFonts w:ascii="Times New Roman" w:hAnsi="Times New Roman"/>
          <w:sz w:val="22"/>
          <w:szCs w:val="22"/>
        </w:rPr>
        <w:t xml:space="preserve"> Milestones may require adjustment.</w:t>
      </w:r>
      <w:r>
        <w:rPr>
          <w:rFonts w:ascii="Times New Roman" w:hAnsi="Times New Roman"/>
          <w:sz w:val="22"/>
        </w:rPr>
        <w:t xml:space="preserve"> </w:t>
      </w:r>
    </w:p>
    <w:p w14:paraId="61FB1ED0" w14:textId="77777777" w:rsidR="0091395E" w:rsidRPr="004F7ADA" w:rsidRDefault="0091395E" w:rsidP="007F54F5">
      <w:pPr>
        <w:pStyle w:val="WPNormal"/>
        <w:jc w:val="both"/>
        <w:rPr>
          <w:rFonts w:ascii="Times New Roman" w:hAnsi="Times New Roman"/>
          <w:sz w:val="22"/>
        </w:rPr>
      </w:pPr>
    </w:p>
    <w:p w14:paraId="5B69D6E5" w14:textId="3B85CA47" w:rsidR="005F5319" w:rsidRPr="00A11563" w:rsidRDefault="005F5319" w:rsidP="007F54F5">
      <w:pPr>
        <w:spacing w:line="240" w:lineRule="atLeast"/>
        <w:ind w:left="720" w:hanging="720"/>
        <w:jc w:val="both"/>
        <w:rPr>
          <w:b/>
          <w:sz w:val="22"/>
        </w:rPr>
      </w:pPr>
      <w:r w:rsidRPr="00A11563">
        <w:rPr>
          <w:b/>
          <w:sz w:val="22"/>
        </w:rPr>
        <w:t>B.</w:t>
      </w:r>
      <w:r w:rsidR="007F54F5">
        <w:rPr>
          <w:b/>
          <w:sz w:val="22"/>
        </w:rPr>
        <w:t xml:space="preserve">  </w:t>
      </w:r>
      <w:r w:rsidRPr="00A11563">
        <w:rPr>
          <w:b/>
          <w:sz w:val="22"/>
        </w:rPr>
        <w:t>DATA MANAGEMENT PLAN</w:t>
      </w:r>
    </w:p>
    <w:p w14:paraId="0665F65F" w14:textId="5CB31EC2" w:rsidR="005F5319" w:rsidRPr="00A11563" w:rsidRDefault="005F5319" w:rsidP="00F56C22">
      <w:pPr>
        <w:spacing w:line="240" w:lineRule="atLeast"/>
        <w:jc w:val="both"/>
        <w:rPr>
          <w:sz w:val="22"/>
        </w:rPr>
      </w:pPr>
      <w:r w:rsidRPr="00A11563">
        <w:rPr>
          <w:b/>
          <w:sz w:val="22"/>
        </w:rPr>
        <w:t xml:space="preserve">(NOTE:  This is a one-time submittal due NLT </w:t>
      </w:r>
      <w:r w:rsidR="00F43F20">
        <w:rPr>
          <w:b/>
          <w:sz w:val="22"/>
        </w:rPr>
        <w:t>thirty (</w:t>
      </w:r>
      <w:r w:rsidRPr="00A11563">
        <w:rPr>
          <w:b/>
          <w:sz w:val="22"/>
        </w:rPr>
        <w:t>30</w:t>
      </w:r>
      <w:r w:rsidR="00F43F20">
        <w:rPr>
          <w:b/>
          <w:sz w:val="22"/>
        </w:rPr>
        <w:t>)</w:t>
      </w:r>
      <w:r w:rsidRPr="00A11563">
        <w:rPr>
          <w:b/>
          <w:sz w:val="22"/>
        </w:rPr>
        <w:t xml:space="preserve"> days after award)</w:t>
      </w:r>
    </w:p>
    <w:p w14:paraId="10A95290" w14:textId="77777777" w:rsidR="005F5319" w:rsidRPr="00A11563" w:rsidRDefault="005F5319" w:rsidP="007F54F5">
      <w:pPr>
        <w:spacing w:line="240" w:lineRule="atLeast"/>
        <w:ind w:left="720" w:hanging="720"/>
        <w:jc w:val="both"/>
        <w:rPr>
          <w:b/>
          <w:sz w:val="22"/>
        </w:rPr>
      </w:pPr>
    </w:p>
    <w:p w14:paraId="4AD10CB1" w14:textId="3DB8E0BA" w:rsidR="005F5319" w:rsidRPr="007F54F5" w:rsidRDefault="005F5319" w:rsidP="007F54F5">
      <w:pPr>
        <w:pStyle w:val="ListParagraph"/>
        <w:numPr>
          <w:ilvl w:val="0"/>
          <w:numId w:val="10"/>
        </w:numPr>
        <w:autoSpaceDE w:val="0"/>
        <w:autoSpaceDN w:val="0"/>
        <w:adjustRightInd w:val="0"/>
        <w:spacing w:after="200" w:line="240" w:lineRule="atLeast"/>
        <w:contextualSpacing/>
        <w:jc w:val="both"/>
        <w:rPr>
          <w:sz w:val="22"/>
        </w:rPr>
      </w:pPr>
      <w:r w:rsidRPr="007F54F5">
        <w:rPr>
          <w:sz w:val="22"/>
        </w:rPr>
        <w:t xml:space="preserve">A Data Management Plan (DMP) is required for science and technology programs consisting of basic research, applied research, and advanced technology development programs. DMP is </w:t>
      </w:r>
      <w:r w:rsidRPr="007F54F5">
        <w:rPr>
          <w:sz w:val="22"/>
        </w:rPr>
        <w:lastRenderedPageBreak/>
        <w:t>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w:t>
      </w:r>
      <w:r w:rsidR="00F56C22">
        <w:rPr>
          <w:sz w:val="22"/>
        </w:rPr>
        <w:t xml:space="preserve"> </w:t>
      </w:r>
      <w:r w:rsidRPr="007F54F5">
        <w:rPr>
          <w:sz w:val="22"/>
        </w:rPr>
        <w:t xml:space="preserve">The DMP may be in the </w:t>
      </w:r>
      <w:r w:rsidR="002F0DB5" w:rsidRPr="007F54F5">
        <w:rPr>
          <w:sz w:val="22"/>
        </w:rPr>
        <w:t>p</w:t>
      </w:r>
      <w:r w:rsidRPr="007F54F5">
        <w:rPr>
          <w:sz w:val="22"/>
        </w:rPr>
        <w:t xml:space="preserve">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7" w:history="1">
        <w:r w:rsidRPr="007F54F5">
          <w:rPr>
            <w:rStyle w:val="Hyperlink"/>
            <w:sz w:val="22"/>
          </w:rPr>
          <w:t>https://www.esd.whs.mil/Portals/54/Documents/DD/issuances/dodi/320012p.pdf?ver=2018-12-17-130508-423</w:t>
        </w:r>
      </w:hyperlink>
      <w:r w:rsidR="00B3520E" w:rsidRPr="00B3520E">
        <w:t>.</w:t>
      </w:r>
    </w:p>
    <w:p w14:paraId="50E0CCD9" w14:textId="77777777" w:rsidR="005F5319" w:rsidRPr="00A11563" w:rsidRDefault="005F5319" w:rsidP="007F54F5">
      <w:pPr>
        <w:autoSpaceDE w:val="0"/>
        <w:autoSpaceDN w:val="0"/>
        <w:adjustRightInd w:val="0"/>
        <w:spacing w:line="240" w:lineRule="atLeast"/>
        <w:ind w:left="1080"/>
        <w:contextualSpacing/>
        <w:jc w:val="both"/>
        <w:rPr>
          <w:sz w:val="22"/>
        </w:rPr>
      </w:pPr>
    </w:p>
    <w:p w14:paraId="5B1F85E9" w14:textId="49C8E923" w:rsidR="005F5319" w:rsidRPr="00A11563" w:rsidRDefault="005F5319" w:rsidP="007F54F5">
      <w:pPr>
        <w:numPr>
          <w:ilvl w:val="0"/>
          <w:numId w:val="10"/>
        </w:numPr>
        <w:autoSpaceDE w:val="0"/>
        <w:autoSpaceDN w:val="0"/>
        <w:adjustRightInd w:val="0"/>
        <w:spacing w:after="200" w:line="240" w:lineRule="atLeast"/>
        <w:contextualSpacing/>
        <w:jc w:val="both"/>
        <w:rPr>
          <w:sz w:val="22"/>
        </w:rPr>
      </w:pPr>
      <w:r w:rsidRPr="00A11563">
        <w:rPr>
          <w:sz w:val="22"/>
        </w:rPr>
        <w:t xml:space="preserve">The Performer shall submit an electronic copy of their DMP no later than </w:t>
      </w:r>
      <w:r w:rsidR="00B3520E">
        <w:rPr>
          <w:sz w:val="22"/>
        </w:rPr>
        <w:t>thirty (</w:t>
      </w:r>
      <w:r w:rsidRPr="00A11563">
        <w:rPr>
          <w:sz w:val="22"/>
        </w:rPr>
        <w:t>30</w:t>
      </w:r>
      <w:r w:rsidR="00B3520E">
        <w:rPr>
          <w:sz w:val="22"/>
        </w:rPr>
        <w:t>)</w:t>
      </w:r>
      <w:r w:rsidRPr="00A11563">
        <w:rPr>
          <w:sz w:val="22"/>
        </w:rPr>
        <w:t xml:space="preserve"> calendar days after award of this Agreement to the DARPA AOR, DARPA PM, DARPA AO</w:t>
      </w:r>
      <w:r>
        <w:rPr>
          <w:sz w:val="22"/>
        </w:rPr>
        <w:t>, and digitally uploaded to the DARPA Vault tool</w:t>
      </w:r>
      <w:r w:rsidRPr="00A11563">
        <w:rPr>
          <w:sz w:val="22"/>
        </w:rPr>
        <w:t>.</w:t>
      </w:r>
    </w:p>
    <w:p w14:paraId="636116C1" w14:textId="5939C93D" w:rsidR="005F5319" w:rsidRPr="00A11563" w:rsidRDefault="005F5319" w:rsidP="007F54F5">
      <w:pPr>
        <w:pStyle w:val="WPNormal"/>
        <w:jc w:val="both"/>
        <w:rPr>
          <w:rFonts w:ascii="Times New Roman" w:hAnsi="Times New Roman"/>
          <w:sz w:val="22"/>
        </w:rPr>
      </w:pPr>
      <w:r w:rsidRPr="00A11563">
        <w:rPr>
          <w:rFonts w:ascii="Times New Roman" w:hAnsi="Times New Roman"/>
          <w:b/>
          <w:sz w:val="22"/>
        </w:rPr>
        <w:t>C.</w:t>
      </w:r>
      <w:r w:rsidR="007D5762">
        <w:rPr>
          <w:rFonts w:ascii="Times New Roman" w:hAnsi="Times New Roman"/>
          <w:b/>
          <w:sz w:val="22"/>
        </w:rPr>
        <w:t xml:space="preserve">  </w:t>
      </w:r>
      <w:r w:rsidRPr="00A11563">
        <w:rPr>
          <w:rFonts w:ascii="Times New Roman" w:hAnsi="Times New Roman"/>
          <w:b/>
          <w:sz w:val="22"/>
        </w:rPr>
        <w:t>ANNUAL PROGRAM PLAN DOCUMENT</w:t>
      </w:r>
    </w:p>
    <w:p w14:paraId="1EB2E586" w14:textId="77777777" w:rsidR="005F5319" w:rsidRPr="00A11563" w:rsidRDefault="005F5319" w:rsidP="007F54F5">
      <w:pPr>
        <w:pStyle w:val="WPNormal"/>
        <w:jc w:val="both"/>
        <w:rPr>
          <w:rFonts w:ascii="Times New Roman" w:hAnsi="Times New Roman"/>
          <w:sz w:val="22"/>
        </w:rPr>
      </w:pPr>
    </w:p>
    <w:p w14:paraId="501BFF60" w14:textId="024FB6C1" w:rsidR="005F5319" w:rsidRPr="00A11563" w:rsidRDefault="005F5319" w:rsidP="007D5762">
      <w:pPr>
        <w:pStyle w:val="WPNormal"/>
        <w:jc w:val="both"/>
        <w:rPr>
          <w:rFonts w:ascii="Times New Roman" w:hAnsi="Times New Roman"/>
          <w:sz w:val="22"/>
        </w:rPr>
      </w:pPr>
      <w:r w:rsidRPr="00A11563">
        <w:rPr>
          <w:rFonts w:ascii="Times New Roman" w:hAnsi="Times New Roman"/>
          <w:sz w:val="22"/>
        </w:rPr>
        <w:t xml:space="preserve">The Performer shall submit or otherwise provide to the DARPA AOR, DARPA PM, and DARPA AO, one (1) copy each of a report which describes the Annual Program Plan as described in Article </w:t>
      </w:r>
      <w:r w:rsidR="00B3520E">
        <w:rPr>
          <w:rFonts w:ascii="Times New Roman" w:hAnsi="Times New Roman"/>
          <w:color w:val="FF0000"/>
          <w:sz w:val="22"/>
        </w:rPr>
        <w:t>3</w:t>
      </w:r>
      <w:r w:rsidRPr="00A11563">
        <w:rPr>
          <w:rFonts w:ascii="Times New Roman" w:hAnsi="Times New Roman"/>
          <w:sz w:val="22"/>
        </w:rPr>
        <w:t xml:space="preserve">, </w:t>
      </w:r>
      <w:r>
        <w:rPr>
          <w:rFonts w:ascii="Times New Roman" w:hAnsi="Times New Roman"/>
          <w:sz w:val="22"/>
        </w:rPr>
        <w:t>Paragraph</w:t>
      </w:r>
      <w:r w:rsidRPr="00A11563">
        <w:rPr>
          <w:rFonts w:ascii="Times New Roman" w:hAnsi="Times New Roman"/>
          <w:sz w:val="22"/>
        </w:rPr>
        <w:t xml:space="preserve"> B.</w:t>
      </w:r>
    </w:p>
    <w:p w14:paraId="5D20DA78" w14:textId="77777777" w:rsidR="005F5319" w:rsidRPr="00A11563" w:rsidRDefault="005F5319" w:rsidP="007F54F5">
      <w:pPr>
        <w:pStyle w:val="WPNormal"/>
        <w:jc w:val="both"/>
        <w:rPr>
          <w:rFonts w:ascii="Times New Roman" w:hAnsi="Times New Roman"/>
          <w:sz w:val="22"/>
        </w:rPr>
      </w:pPr>
    </w:p>
    <w:p w14:paraId="506A0A34" w14:textId="7444C7C3" w:rsidR="005F5319" w:rsidRPr="00A11563" w:rsidRDefault="005F5319" w:rsidP="007F54F5">
      <w:pPr>
        <w:pStyle w:val="WPNormal"/>
        <w:jc w:val="both"/>
        <w:rPr>
          <w:rFonts w:ascii="Times New Roman" w:hAnsi="Times New Roman"/>
          <w:sz w:val="22"/>
        </w:rPr>
      </w:pPr>
      <w:r w:rsidRPr="00A11563">
        <w:rPr>
          <w:rFonts w:ascii="Times New Roman" w:hAnsi="Times New Roman"/>
          <w:b/>
          <w:sz w:val="22"/>
        </w:rPr>
        <w:t>D.</w:t>
      </w:r>
      <w:r w:rsidR="007D5762">
        <w:rPr>
          <w:rFonts w:ascii="Times New Roman" w:hAnsi="Times New Roman"/>
          <w:b/>
          <w:sz w:val="22"/>
        </w:rPr>
        <w:t xml:space="preserve">  </w:t>
      </w:r>
      <w:r w:rsidRPr="00A11563">
        <w:rPr>
          <w:rFonts w:ascii="Times New Roman" w:hAnsi="Times New Roman"/>
          <w:b/>
          <w:sz w:val="22"/>
        </w:rPr>
        <w:t>SPECIAL TECHNICAL REPORTS</w:t>
      </w:r>
    </w:p>
    <w:p w14:paraId="0F165A37" w14:textId="77777777" w:rsidR="005F5319" w:rsidRPr="00A11563" w:rsidRDefault="005F5319" w:rsidP="007F54F5">
      <w:pPr>
        <w:pStyle w:val="WPNormal"/>
        <w:jc w:val="both"/>
        <w:rPr>
          <w:rFonts w:ascii="Times New Roman" w:hAnsi="Times New Roman"/>
          <w:sz w:val="22"/>
        </w:rPr>
      </w:pPr>
    </w:p>
    <w:p w14:paraId="678FA3FB" w14:textId="77777777" w:rsidR="005F5319" w:rsidRDefault="005F5319" w:rsidP="007D5762">
      <w:pPr>
        <w:pStyle w:val="WPNormal"/>
        <w:jc w:val="both"/>
        <w:rPr>
          <w:rFonts w:ascii="Times New Roman" w:hAnsi="Times New Roman"/>
          <w:sz w:val="22"/>
        </w:rPr>
      </w:pPr>
      <w:r w:rsidRPr="00A11563">
        <w:rPr>
          <w:rFonts w:ascii="Times New Roman" w:hAnsi="Times New Roman"/>
          <w:sz w:val="22"/>
        </w:rPr>
        <w:t xml:space="preserve">As agreed to by </w:t>
      </w:r>
      <w:r w:rsidRPr="00A11563">
        <w:rPr>
          <w:rFonts w:ascii="Times New Roman" w:hAnsi="Times New Roman"/>
          <w:sz w:val="22"/>
          <w:szCs w:val="22"/>
        </w:rPr>
        <w:t>the Performer</w:t>
      </w:r>
      <w:r w:rsidRPr="00A11563">
        <w:rPr>
          <w:rFonts w:ascii="Times New Roman" w:hAnsi="Times New Roman"/>
          <w:sz w:val="22"/>
        </w:rPr>
        <w:t xml:space="preserve"> and the DARPA AOR, </w:t>
      </w:r>
      <w:r w:rsidRPr="00A11563">
        <w:rPr>
          <w:rFonts w:ascii="Times New Roman" w:hAnsi="Times New Roman"/>
          <w:sz w:val="22"/>
          <w:szCs w:val="22"/>
        </w:rPr>
        <w:t>the Performer</w:t>
      </w:r>
      <w:r w:rsidRPr="00A11563">
        <w:rPr>
          <w:rFonts w:ascii="Times New Roman" w:hAnsi="Times New Roman"/>
          <w:sz w:val="22"/>
        </w:rPr>
        <w:t xml:space="preserve"> shall submit special </w:t>
      </w:r>
      <w:r>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Pr="00A11563">
        <w:rPr>
          <w:rFonts w:ascii="Times New Roman" w:hAnsi="Times New Roman"/>
          <w:sz w:val="22"/>
          <w:szCs w:val="22"/>
        </w:rPr>
        <w:t>the Performer</w:t>
      </w:r>
      <w:r w:rsidRPr="00A11563">
        <w:rPr>
          <w:rFonts w:ascii="Times New Roman" w:hAnsi="Times New Roman"/>
          <w:sz w:val="22"/>
        </w:rPr>
        <w:t>, significant tests, experiments, or symposia.</w:t>
      </w:r>
    </w:p>
    <w:p w14:paraId="0C92B046" w14:textId="77777777" w:rsidR="005F5319" w:rsidRDefault="005F5319" w:rsidP="007F54F5">
      <w:pPr>
        <w:pStyle w:val="WPNormal"/>
        <w:ind w:left="720"/>
        <w:jc w:val="both"/>
        <w:rPr>
          <w:rFonts w:ascii="Times New Roman" w:hAnsi="Times New Roman"/>
          <w:sz w:val="22"/>
        </w:rPr>
      </w:pPr>
    </w:p>
    <w:p w14:paraId="728129F8" w14:textId="77777777" w:rsidR="005F5319" w:rsidRPr="00A11563" w:rsidRDefault="005F5319" w:rsidP="007D5762">
      <w:pPr>
        <w:pStyle w:val="WPNormal"/>
        <w:jc w:val="both"/>
        <w:rPr>
          <w:rFonts w:ascii="Times New Roman" w:hAnsi="Times New Roman"/>
          <w:sz w:val="22"/>
        </w:rPr>
      </w:pPr>
      <w:r>
        <w:rPr>
          <w:rFonts w:ascii="Times New Roman" w:hAnsi="Times New Roman"/>
          <w:sz w:val="22"/>
        </w:rPr>
        <w:t>Email submissions are encouraged and may be password protected if deemed necessary.</w:t>
      </w:r>
    </w:p>
    <w:p w14:paraId="6034064E" w14:textId="77777777" w:rsidR="005F5319" w:rsidRPr="00A11563" w:rsidRDefault="005F5319" w:rsidP="007F54F5">
      <w:pPr>
        <w:pStyle w:val="WPNormal"/>
        <w:jc w:val="both"/>
        <w:rPr>
          <w:rFonts w:ascii="Times New Roman" w:hAnsi="Times New Roman"/>
          <w:sz w:val="22"/>
        </w:rPr>
      </w:pPr>
    </w:p>
    <w:p w14:paraId="46E2B7E0" w14:textId="7AA69C42" w:rsidR="005F5319" w:rsidRPr="00A11563" w:rsidRDefault="005F5319" w:rsidP="007F54F5">
      <w:pPr>
        <w:pStyle w:val="WPNormal"/>
        <w:jc w:val="both"/>
        <w:rPr>
          <w:rFonts w:ascii="Times New Roman" w:hAnsi="Times New Roman"/>
          <w:sz w:val="22"/>
        </w:rPr>
      </w:pPr>
      <w:r w:rsidRPr="00A11563">
        <w:rPr>
          <w:rFonts w:ascii="Times New Roman" w:hAnsi="Times New Roman"/>
          <w:b/>
          <w:sz w:val="22"/>
        </w:rPr>
        <w:t>E.</w:t>
      </w:r>
      <w:r w:rsidR="007D5762">
        <w:rPr>
          <w:rFonts w:ascii="Times New Roman" w:hAnsi="Times New Roman"/>
          <w:b/>
          <w:sz w:val="22"/>
        </w:rPr>
        <w:t xml:space="preserve">  </w:t>
      </w:r>
      <w:r w:rsidRPr="00A11563">
        <w:rPr>
          <w:rFonts w:ascii="Times New Roman" w:hAnsi="Times New Roman"/>
          <w:b/>
          <w:sz w:val="22"/>
        </w:rPr>
        <w:t>MILESTONE REPORTS</w:t>
      </w:r>
    </w:p>
    <w:p w14:paraId="02B4E88A" w14:textId="77777777" w:rsidR="005F5319" w:rsidRPr="00A11563" w:rsidRDefault="005F5319" w:rsidP="007F54F5">
      <w:pPr>
        <w:pStyle w:val="WPNormal"/>
        <w:jc w:val="both"/>
        <w:rPr>
          <w:rFonts w:ascii="Times New Roman" w:hAnsi="Times New Roman"/>
          <w:sz w:val="22"/>
        </w:rPr>
      </w:pPr>
    </w:p>
    <w:p w14:paraId="7149B9A4" w14:textId="3B245CC3" w:rsidR="005F5319" w:rsidRPr="00A11563" w:rsidRDefault="005F5319" w:rsidP="007D5762">
      <w:pPr>
        <w:pStyle w:val="WPNormal"/>
        <w:jc w:val="both"/>
        <w:rPr>
          <w:rFonts w:ascii="Times New Roman" w:hAnsi="Times New Roman"/>
          <w:sz w:val="22"/>
        </w:rPr>
      </w:pPr>
      <w:r w:rsidRPr="00A11563">
        <w:rPr>
          <w:rFonts w:ascii="Times New Roman" w:hAnsi="Times New Roman"/>
          <w:sz w:val="22"/>
        </w:rPr>
        <w:t xml:space="preserve">The Performer shall submit documentation describing the extent of </w:t>
      </w:r>
      <w:r>
        <w:rPr>
          <w:rFonts w:ascii="Times New Roman" w:hAnsi="Times New Roman"/>
          <w:sz w:val="22"/>
        </w:rPr>
        <w:t xml:space="preserve">the </w:t>
      </w:r>
      <w:r w:rsidRPr="00A11563">
        <w:rPr>
          <w:rFonts w:ascii="Times New Roman" w:hAnsi="Times New Roman"/>
          <w:sz w:val="22"/>
        </w:rPr>
        <w:t xml:space="preserve">accomplishment of </w:t>
      </w:r>
      <w:r>
        <w:rPr>
          <w:rFonts w:ascii="Times New Roman" w:hAnsi="Times New Roman"/>
          <w:sz w:val="22"/>
        </w:rPr>
        <w:t xml:space="preserve">Attachment </w:t>
      </w:r>
      <w:r w:rsidRPr="00B3520E">
        <w:rPr>
          <w:rFonts w:ascii="Times New Roman" w:hAnsi="Times New Roman"/>
          <w:color w:val="FF0000"/>
          <w:sz w:val="22"/>
        </w:rPr>
        <w:t>3</w:t>
      </w:r>
      <w:r w:rsidR="00F56C22">
        <w:rPr>
          <w:rFonts w:ascii="Times New Roman" w:hAnsi="Times New Roman"/>
          <w:color w:val="FF0000"/>
          <w:sz w:val="22"/>
        </w:rPr>
        <w:t xml:space="preserve">, </w:t>
      </w:r>
      <w:r w:rsidR="00F56C22" w:rsidRPr="00F56C22">
        <w:rPr>
          <w:rFonts w:ascii="Times New Roman" w:hAnsi="Times New Roman"/>
          <w:color w:val="auto"/>
          <w:sz w:val="22"/>
        </w:rPr>
        <w:t>Schedule of Milestones and Payments</w:t>
      </w:r>
      <w:r w:rsidRPr="00A11563">
        <w:rPr>
          <w:rFonts w:ascii="Times New Roman" w:hAnsi="Times New Roman"/>
          <w:sz w:val="22"/>
        </w:rPr>
        <w:t>.</w:t>
      </w:r>
      <w:r w:rsidR="00F56C22">
        <w:rPr>
          <w:rFonts w:ascii="Times New Roman" w:hAnsi="Times New Roman"/>
          <w:sz w:val="22"/>
        </w:rPr>
        <w:t xml:space="preserve"> </w:t>
      </w:r>
      <w:r w:rsidRPr="00A11563">
        <w:rPr>
          <w:rFonts w:ascii="Times New Roman" w:hAnsi="Times New Roman"/>
          <w:sz w:val="22"/>
        </w:rPr>
        <w:t xml:space="preserve">This information shall be as required by Article </w:t>
      </w:r>
      <w:r w:rsidR="00B3520E" w:rsidRPr="00B3520E">
        <w:rPr>
          <w:rFonts w:ascii="Times New Roman" w:hAnsi="Times New Roman"/>
          <w:color w:val="FF0000"/>
          <w:sz w:val="22"/>
        </w:rPr>
        <w:t>5</w:t>
      </w:r>
      <w:r w:rsidRPr="00A11563">
        <w:rPr>
          <w:rFonts w:ascii="Times New Roman" w:hAnsi="Times New Roman"/>
          <w:sz w:val="22"/>
        </w:rPr>
        <w:t xml:space="preserve">, </w:t>
      </w:r>
      <w:r w:rsidR="00B3520E">
        <w:rPr>
          <w:rFonts w:ascii="Times New Roman" w:hAnsi="Times New Roman"/>
          <w:sz w:val="22"/>
        </w:rPr>
        <w:t>s</w:t>
      </w:r>
      <w:r>
        <w:rPr>
          <w:rFonts w:ascii="Times New Roman" w:hAnsi="Times New Roman"/>
          <w:sz w:val="22"/>
        </w:rPr>
        <w:t>ubp</w:t>
      </w:r>
      <w:r w:rsidRPr="00A11563">
        <w:rPr>
          <w:rFonts w:ascii="Times New Roman" w:hAnsi="Times New Roman"/>
          <w:sz w:val="22"/>
        </w:rPr>
        <w:t>aragraph B.2 and shall be sufficient for the DARPA AOR to reasonably verify the accomplishment of the milestone in accordance with the TDD.</w:t>
      </w:r>
    </w:p>
    <w:p w14:paraId="3463BBAC" w14:textId="77777777" w:rsidR="005F5319" w:rsidRPr="00A11563" w:rsidRDefault="005F5319" w:rsidP="007F54F5">
      <w:pPr>
        <w:pStyle w:val="WPNormal"/>
        <w:ind w:left="720" w:hanging="720"/>
        <w:jc w:val="both"/>
        <w:rPr>
          <w:rFonts w:ascii="Times New Roman" w:hAnsi="Times New Roman"/>
          <w:sz w:val="22"/>
        </w:rPr>
      </w:pPr>
    </w:p>
    <w:p w14:paraId="71238009" w14:textId="12E917E0" w:rsidR="005F5319" w:rsidRPr="00A11563" w:rsidRDefault="005F5319" w:rsidP="007F54F5">
      <w:pPr>
        <w:pStyle w:val="WPNormal"/>
        <w:ind w:left="720" w:hanging="720"/>
        <w:jc w:val="both"/>
        <w:rPr>
          <w:rFonts w:ascii="Times New Roman" w:hAnsi="Times New Roman"/>
          <w:b/>
          <w:sz w:val="22"/>
        </w:rPr>
      </w:pPr>
      <w:r w:rsidRPr="00A11563">
        <w:rPr>
          <w:rFonts w:ascii="Times New Roman" w:hAnsi="Times New Roman"/>
          <w:b/>
          <w:sz w:val="22"/>
        </w:rPr>
        <w:t>F.</w:t>
      </w:r>
      <w:r w:rsidR="007D5762">
        <w:rPr>
          <w:rFonts w:ascii="Times New Roman" w:hAnsi="Times New Roman"/>
          <w:b/>
          <w:sz w:val="22"/>
        </w:rPr>
        <w:t xml:space="preserve">  </w:t>
      </w:r>
      <w:r w:rsidRPr="00A11563">
        <w:rPr>
          <w:rFonts w:ascii="Times New Roman" w:hAnsi="Times New Roman"/>
          <w:b/>
          <w:sz w:val="22"/>
        </w:rPr>
        <w:t>FINAL REPORT</w:t>
      </w:r>
    </w:p>
    <w:p w14:paraId="79F3CF34" w14:textId="1C1DF3D2" w:rsidR="005F5319" w:rsidRPr="00A11563" w:rsidRDefault="005F5319" w:rsidP="007D5762">
      <w:pPr>
        <w:pStyle w:val="WPNormal"/>
        <w:jc w:val="both"/>
        <w:rPr>
          <w:rFonts w:ascii="Times New Roman" w:hAnsi="Times New Roman"/>
          <w:sz w:val="22"/>
        </w:rPr>
      </w:pPr>
      <w:r w:rsidRPr="00A11563">
        <w:rPr>
          <w:rFonts w:ascii="Times New Roman" w:hAnsi="Times New Roman"/>
          <w:b/>
          <w:sz w:val="22"/>
        </w:rPr>
        <w:t>(NOTE:</w:t>
      </w:r>
      <w:r w:rsidR="007D5762">
        <w:rPr>
          <w:rFonts w:ascii="Times New Roman" w:hAnsi="Times New Roman"/>
          <w:b/>
          <w:sz w:val="22"/>
        </w:rPr>
        <w:t xml:space="preserve">  </w:t>
      </w:r>
      <w:r w:rsidRPr="00A11563">
        <w:rPr>
          <w:rFonts w:ascii="Times New Roman" w:hAnsi="Times New Roman"/>
          <w:b/>
          <w:sz w:val="22"/>
        </w:rPr>
        <w:t>The Final Report is included in the last Payable Milestone for the completed Agreement.)</w:t>
      </w:r>
    </w:p>
    <w:p w14:paraId="1960FA80" w14:textId="77777777" w:rsidR="005F5319" w:rsidRPr="00A11563" w:rsidRDefault="005F5319" w:rsidP="007F54F5">
      <w:pPr>
        <w:pStyle w:val="WPNormal"/>
        <w:jc w:val="both"/>
        <w:rPr>
          <w:rFonts w:ascii="Times New Roman" w:hAnsi="Times New Roman"/>
          <w:sz w:val="22"/>
        </w:rPr>
      </w:pPr>
    </w:p>
    <w:p w14:paraId="5BA0666C" w14:textId="77777777" w:rsidR="007D5762" w:rsidRDefault="005F5319" w:rsidP="007D5762">
      <w:pPr>
        <w:pStyle w:val="WPNormal"/>
        <w:jc w:val="both"/>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3D188414" w14:textId="77777777" w:rsidR="007D5762" w:rsidRDefault="007D5762" w:rsidP="007D5762">
      <w:pPr>
        <w:pStyle w:val="WPNormal"/>
        <w:jc w:val="both"/>
        <w:rPr>
          <w:rFonts w:ascii="Times New Roman" w:hAnsi="Times New Roman"/>
          <w:sz w:val="22"/>
          <w:szCs w:val="22"/>
        </w:rPr>
      </w:pPr>
    </w:p>
    <w:p w14:paraId="79545239" w14:textId="4AD3D63C" w:rsidR="005F5319" w:rsidRPr="00F56C22" w:rsidRDefault="005F5319" w:rsidP="007D5762">
      <w:pPr>
        <w:pStyle w:val="WPNormal"/>
        <w:numPr>
          <w:ilvl w:val="0"/>
          <w:numId w:val="15"/>
        </w:numPr>
        <w:jc w:val="both"/>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28"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247C8069" w14:textId="77777777" w:rsidR="00F56C22" w:rsidRPr="000668E8" w:rsidRDefault="00F56C22" w:rsidP="00F56C22">
      <w:pPr>
        <w:pStyle w:val="WPNormal"/>
        <w:ind w:left="1080"/>
        <w:jc w:val="both"/>
        <w:rPr>
          <w:rFonts w:ascii="Times New Roman" w:hAnsi="Times New Roman"/>
          <w:sz w:val="22"/>
        </w:rPr>
      </w:pPr>
    </w:p>
    <w:p w14:paraId="32E356C9" w14:textId="7AF1359A" w:rsidR="005F5319" w:rsidRPr="007D5762" w:rsidRDefault="005F5319" w:rsidP="007F54F5">
      <w:pPr>
        <w:pStyle w:val="WPNormal"/>
        <w:numPr>
          <w:ilvl w:val="0"/>
          <w:numId w:val="15"/>
        </w:numPr>
        <w:jc w:val="both"/>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w:t>
      </w:r>
      <w:r w:rsidR="00B3520E">
        <w:rPr>
          <w:rFonts w:ascii="Times New Roman" w:hAnsi="Times New Roman"/>
          <w:sz w:val="22"/>
        </w:rPr>
        <w:t xml:space="preserve"> </w:t>
      </w:r>
      <w:r w:rsidRPr="00A11563">
        <w:rPr>
          <w:rFonts w:ascii="Times New Roman" w:hAnsi="Times New Roman"/>
          <w:sz w:val="22"/>
        </w:rPr>
        <w:t>VA 22060-0944.</w:t>
      </w:r>
      <w:r w:rsidR="00B3520E">
        <w:rPr>
          <w:rFonts w:ascii="Times New Roman" w:hAnsi="Times New Roman"/>
          <w:sz w:val="22"/>
        </w:rPr>
        <w:t xml:space="preserve"> </w:t>
      </w:r>
      <w:r>
        <w:rPr>
          <w:rFonts w:ascii="Times New Roman" w:hAnsi="Times New Roman"/>
          <w:sz w:val="22"/>
        </w:rPr>
        <w:t xml:space="preserve">Information regarding submission to DTIC, including electronic submission, is provided at </w:t>
      </w:r>
      <w:hyperlink r:id="rId29" w:history="1">
        <w:r w:rsidRPr="00966FD6">
          <w:rPr>
            <w:rStyle w:val="Hyperlink"/>
            <w:rFonts w:ascii="Times New Roman" w:hAnsi="Times New Roman"/>
            <w:sz w:val="22"/>
          </w:rPr>
          <w:t>https://www.dtic.mil/dtic/submit/submit.html</w:t>
        </w:r>
      </w:hyperlink>
      <w:r w:rsidRPr="00B3520E">
        <w:rPr>
          <w:rFonts w:ascii="Times New Roman" w:hAnsi="Times New Roman"/>
          <w:color w:val="000000" w:themeColor="text1"/>
          <w:sz w:val="22"/>
        </w:rPr>
        <w:t>.</w:t>
      </w:r>
    </w:p>
    <w:p w14:paraId="7DB7323F" w14:textId="77777777" w:rsidR="007D5762" w:rsidRPr="00A11563" w:rsidRDefault="007D5762" w:rsidP="007D5762">
      <w:pPr>
        <w:pStyle w:val="WPNormal"/>
        <w:ind w:left="1080"/>
        <w:jc w:val="both"/>
        <w:rPr>
          <w:rFonts w:ascii="Times New Roman" w:hAnsi="Times New Roman"/>
          <w:sz w:val="22"/>
        </w:rPr>
      </w:pPr>
    </w:p>
    <w:p w14:paraId="4BB99415" w14:textId="29E39D93" w:rsidR="005F5319" w:rsidRPr="00A11563" w:rsidRDefault="005F5319" w:rsidP="007F54F5">
      <w:pPr>
        <w:pStyle w:val="Heading1"/>
        <w:jc w:val="both"/>
        <w:rPr>
          <w:b w:val="0"/>
          <w:bCs/>
        </w:rPr>
      </w:pPr>
      <w:r w:rsidRPr="00A11563">
        <w:lastRenderedPageBreak/>
        <w:t>G.</w:t>
      </w:r>
      <w:r w:rsidR="007D5762">
        <w:t xml:space="preserve">  </w:t>
      </w:r>
      <w:r w:rsidRPr="00A11563">
        <w:t>EXECUTIVE SUMMARY</w:t>
      </w:r>
    </w:p>
    <w:p w14:paraId="2972C139" w14:textId="77777777" w:rsidR="005F5319" w:rsidRPr="00A11563" w:rsidRDefault="005F5319" w:rsidP="007F54F5">
      <w:pPr>
        <w:jc w:val="both"/>
      </w:pPr>
    </w:p>
    <w:p w14:paraId="326B6826" w14:textId="65030509" w:rsidR="005F5319" w:rsidRDefault="005F5319" w:rsidP="007D5762">
      <w:pPr>
        <w:pStyle w:val="WPNormal"/>
        <w:jc w:val="both"/>
        <w:rPr>
          <w:rFonts w:ascii="Times New Roman" w:hAnsi="Times New Roman"/>
          <w:sz w:val="22"/>
        </w:rPr>
      </w:pPr>
      <w:r w:rsidRPr="00A11563">
        <w:rPr>
          <w:rFonts w:ascii="Times New Roman" w:hAnsi="Times New Roman"/>
          <w:sz w:val="22"/>
        </w:rPr>
        <w:t xml:space="preserve">The Performer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5D87355F" w14:textId="77777777" w:rsidR="005F5319" w:rsidRDefault="005F5319" w:rsidP="007F54F5">
      <w:pPr>
        <w:pStyle w:val="WPNormal"/>
        <w:jc w:val="both"/>
        <w:rPr>
          <w:rFonts w:ascii="Times New Roman" w:hAnsi="Times New Roman"/>
          <w:sz w:val="22"/>
        </w:rPr>
      </w:pPr>
    </w:p>
    <w:p w14:paraId="271766DD" w14:textId="6E7A5AB6" w:rsidR="005F5319" w:rsidRDefault="005F5319" w:rsidP="007F54F5">
      <w:pPr>
        <w:pStyle w:val="WPNormal"/>
        <w:ind w:left="720" w:hanging="720"/>
        <w:jc w:val="both"/>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007D5762">
        <w:rPr>
          <w:rFonts w:ascii="Times New Roman" w:hAnsi="Times New Roman"/>
          <w:b/>
          <w:sz w:val="22"/>
        </w:rPr>
        <w:t xml:space="preserve">  </w:t>
      </w:r>
      <w:r>
        <w:rPr>
          <w:rFonts w:ascii="Times New Roman" w:hAnsi="Times New Roman"/>
          <w:b/>
          <w:sz w:val="22"/>
        </w:rPr>
        <w:t>PATENT AND INVENTION DISCLOSURE AND REPORTING</w:t>
      </w:r>
    </w:p>
    <w:p w14:paraId="47D1EE99" w14:textId="77777777" w:rsidR="005F5319" w:rsidRPr="00A11563" w:rsidRDefault="005F5319" w:rsidP="007F54F5">
      <w:pPr>
        <w:pStyle w:val="WPNormal"/>
        <w:ind w:left="720" w:hanging="720"/>
        <w:jc w:val="both"/>
        <w:rPr>
          <w:rFonts w:ascii="Times New Roman" w:hAnsi="Times New Roman"/>
          <w:b/>
          <w:sz w:val="22"/>
        </w:rPr>
      </w:pPr>
    </w:p>
    <w:p w14:paraId="5BBB33E7" w14:textId="4531ED08" w:rsidR="005F5319" w:rsidRDefault="005F5319" w:rsidP="007D5762">
      <w:pPr>
        <w:pStyle w:val="WPNormal"/>
        <w:jc w:val="both"/>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w:t>
      </w:r>
      <w:r w:rsidR="00B3520E">
        <w:rPr>
          <w:rFonts w:ascii="Times New Roman" w:hAnsi="Times New Roman"/>
          <w:color w:val="FF0000"/>
          <w:sz w:val="22"/>
          <w:szCs w:val="22"/>
        </w:rPr>
        <w:t>7</w:t>
      </w:r>
      <w:r>
        <w:rPr>
          <w:rFonts w:ascii="Times New Roman" w:hAnsi="Times New Roman"/>
          <w:sz w:val="22"/>
          <w:szCs w:val="22"/>
        </w:rPr>
        <w:t>.</w:t>
      </w:r>
    </w:p>
    <w:p w14:paraId="37C31A55" w14:textId="77777777" w:rsidR="005F5319" w:rsidRDefault="005F5319" w:rsidP="007D5762">
      <w:pPr>
        <w:pStyle w:val="WPNormal"/>
        <w:ind w:left="720"/>
        <w:jc w:val="both"/>
        <w:rPr>
          <w:rFonts w:ascii="Times New Roman" w:hAnsi="Times New Roman"/>
          <w:sz w:val="22"/>
          <w:szCs w:val="22"/>
        </w:rPr>
      </w:pPr>
    </w:p>
    <w:p w14:paraId="52D5FA8E" w14:textId="77777777" w:rsidR="005F5319" w:rsidRDefault="005F5319" w:rsidP="007D5762">
      <w:pPr>
        <w:pStyle w:val="WPNormal"/>
        <w:jc w:val="both"/>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75FA04F5" w14:textId="77777777" w:rsidR="005F5319" w:rsidRDefault="005F5319" w:rsidP="007D5762">
      <w:pPr>
        <w:pStyle w:val="WPNormal"/>
        <w:ind w:left="720"/>
        <w:jc w:val="both"/>
        <w:rPr>
          <w:rFonts w:ascii="Times New Roman" w:hAnsi="Times New Roman"/>
          <w:sz w:val="22"/>
          <w:szCs w:val="22"/>
        </w:rPr>
      </w:pPr>
    </w:p>
    <w:p w14:paraId="139D1003" w14:textId="7EF97357" w:rsidR="005F5319" w:rsidRDefault="005F5319" w:rsidP="007D5762">
      <w:pPr>
        <w:pStyle w:val="WPNormal"/>
        <w:jc w:val="both"/>
        <w:rPr>
          <w:rFonts w:ascii="Times New Roman" w:hAnsi="Times New Roman"/>
          <w:sz w:val="22"/>
          <w:szCs w:val="22"/>
        </w:rPr>
      </w:pPr>
      <w:r>
        <w:rPr>
          <w:rFonts w:ascii="Times New Roman" w:hAnsi="Times New Roman"/>
          <w:b/>
          <w:bCs/>
          <w:i/>
          <w:iCs/>
          <w:sz w:val="22"/>
          <w:szCs w:val="22"/>
        </w:rPr>
        <w:t xml:space="preserve">Note: </w:t>
      </w:r>
      <w:r w:rsidR="00B3520E">
        <w:rPr>
          <w:rFonts w:ascii="Times New Roman" w:hAnsi="Times New Roman"/>
          <w:b/>
          <w:bCs/>
          <w:i/>
          <w:iCs/>
          <w:sz w:val="22"/>
          <w:szCs w:val="22"/>
        </w:rPr>
        <w:t xml:space="preserve"> </w:t>
      </w:r>
      <w:r>
        <w:rPr>
          <w:rFonts w:ascii="Times New Roman" w:hAnsi="Times New Roman"/>
          <w:b/>
          <w:bCs/>
          <w:i/>
          <w:iCs/>
          <w:sz w:val="22"/>
          <w:szCs w:val="22"/>
        </w:rPr>
        <w:t xml:space="preserve">The above data deliverables shall also be marked per Article </w:t>
      </w:r>
      <w:r w:rsidR="00B3520E" w:rsidRPr="00B3520E">
        <w:rPr>
          <w:rFonts w:ascii="Times New Roman" w:hAnsi="Times New Roman"/>
          <w:b/>
          <w:bCs/>
          <w:i/>
          <w:iCs/>
          <w:color w:val="FF0000"/>
          <w:sz w:val="22"/>
          <w:szCs w:val="22"/>
        </w:rPr>
        <w:t>8</w:t>
      </w:r>
      <w:r>
        <w:rPr>
          <w:rFonts w:ascii="Times New Roman" w:hAnsi="Times New Roman"/>
          <w:b/>
          <w:bCs/>
          <w:i/>
          <w:iCs/>
          <w:sz w:val="22"/>
          <w:szCs w:val="22"/>
        </w:rPr>
        <w:t>, as applicable.</w:t>
      </w:r>
    </w:p>
    <w:p w14:paraId="0B7BF0E0" w14:textId="77777777" w:rsidR="005F5319" w:rsidRDefault="005F5319" w:rsidP="007F54F5">
      <w:pPr>
        <w:pStyle w:val="WPNormal"/>
        <w:jc w:val="both"/>
        <w:rPr>
          <w:rFonts w:ascii="Times New Roman" w:hAnsi="Times New Roman"/>
          <w:sz w:val="22"/>
          <w:szCs w:val="22"/>
        </w:rPr>
      </w:pPr>
    </w:p>
    <w:p w14:paraId="2CD4742E" w14:textId="7B76D65F" w:rsidR="005F5319" w:rsidRDefault="005F5319" w:rsidP="007F54F5">
      <w:pPr>
        <w:pStyle w:val="WPNormal"/>
        <w:jc w:val="both"/>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007D5762">
        <w:rPr>
          <w:rFonts w:ascii="Times New Roman" w:hAnsi="Times New Roman"/>
          <w:b/>
          <w:sz w:val="22"/>
        </w:rPr>
        <w:t xml:space="preserve">  </w:t>
      </w:r>
      <w:r>
        <w:rPr>
          <w:rFonts w:ascii="Times New Roman" w:hAnsi="Times New Roman"/>
          <w:b/>
          <w:sz w:val="22"/>
        </w:rPr>
        <w:t>Property Report</w:t>
      </w:r>
    </w:p>
    <w:p w14:paraId="6D79C207" w14:textId="77777777" w:rsidR="005F5319" w:rsidRPr="007B2ACE" w:rsidRDefault="005F5319" w:rsidP="007D5762">
      <w:pPr>
        <w:pStyle w:val="WPNormal"/>
        <w:jc w:val="both"/>
        <w:rPr>
          <w:rFonts w:ascii="Times New Roman" w:hAnsi="Times New Roman"/>
          <w:sz w:val="22"/>
        </w:rPr>
      </w:pPr>
      <w:r>
        <w:rPr>
          <w:rFonts w:ascii="Times New Roman" w:hAnsi="Times New Roman"/>
          <w:b/>
          <w:sz w:val="22"/>
        </w:rPr>
        <w:t xml:space="preserve"> </w:t>
      </w:r>
    </w:p>
    <w:p w14:paraId="73158505" w14:textId="51E2A98B" w:rsidR="005F5319" w:rsidRDefault="005F5319" w:rsidP="007D5762">
      <w:pPr>
        <w:pStyle w:val="WPNormal"/>
        <w:jc w:val="both"/>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w:t>
      </w:r>
      <w:r w:rsidR="00B3520E">
        <w:rPr>
          <w:rFonts w:ascii="Times New Roman" w:hAnsi="Times New Roman"/>
          <w:color w:val="FF0000"/>
          <w:sz w:val="22"/>
          <w:szCs w:val="22"/>
        </w:rPr>
        <w:t>12</w:t>
      </w:r>
      <w:r>
        <w:rPr>
          <w:rFonts w:ascii="Times New Roman" w:hAnsi="Times New Roman"/>
          <w:sz w:val="22"/>
          <w:szCs w:val="22"/>
        </w:rPr>
        <w:t>.</w:t>
      </w:r>
    </w:p>
    <w:p w14:paraId="1B9D0209" w14:textId="77777777" w:rsidR="005F5319" w:rsidRDefault="005F5319" w:rsidP="007D5762">
      <w:pPr>
        <w:pStyle w:val="WPNormal"/>
        <w:ind w:left="720"/>
        <w:jc w:val="both"/>
        <w:rPr>
          <w:rFonts w:ascii="Times New Roman" w:hAnsi="Times New Roman"/>
          <w:sz w:val="22"/>
          <w:szCs w:val="22"/>
        </w:rPr>
      </w:pPr>
    </w:p>
    <w:p w14:paraId="32C510F6" w14:textId="0B606C26" w:rsidR="008144EF" w:rsidRDefault="005F5319" w:rsidP="007D5762">
      <w:pPr>
        <w:pStyle w:val="WPNormal"/>
        <w:jc w:val="both"/>
        <w:rPr>
          <w:b/>
          <w:sz w:val="28"/>
        </w:rPr>
      </w:pPr>
      <w:r>
        <w:rPr>
          <w:rFonts w:ascii="Times New Roman" w:hAnsi="Times New Roman"/>
          <w:sz w:val="22"/>
          <w:szCs w:val="22"/>
        </w:rPr>
        <w:t>The Performer shall submit a report identifying all items of property procured with an acquisition value greater than $</w:t>
      </w:r>
      <w:r w:rsidR="00D8564E">
        <w:rPr>
          <w:rFonts w:ascii="Times New Roman" w:hAnsi="Times New Roman"/>
          <w:sz w:val="22"/>
          <w:szCs w:val="22"/>
        </w:rPr>
        <w:t>10</w:t>
      </w:r>
      <w:r>
        <w:rPr>
          <w:rFonts w:ascii="Times New Roman" w:hAnsi="Times New Roman"/>
          <w:sz w:val="22"/>
          <w:szCs w:val="22"/>
        </w:rPr>
        <w:t>,000 upon completion of the Agreement.</w:t>
      </w:r>
    </w:p>
    <w:p w14:paraId="5AEFDC9E" w14:textId="77777777" w:rsidR="003453F8" w:rsidRDefault="003453F8">
      <w:pPr>
        <w:rPr>
          <w:b/>
          <w:color w:val="000000"/>
          <w:sz w:val="28"/>
        </w:rPr>
      </w:pPr>
      <w:r>
        <w:rPr>
          <w:b/>
          <w:sz w:val="28"/>
        </w:rPr>
        <w:br w:type="page"/>
      </w:r>
    </w:p>
    <w:p w14:paraId="460E83A1" w14:textId="6D0B05F1" w:rsidR="008B0061" w:rsidRPr="004F7ADA" w:rsidRDefault="008B0061" w:rsidP="00C65B42">
      <w:pPr>
        <w:pStyle w:val="WPNormal"/>
        <w:jc w:val="center"/>
        <w:rPr>
          <w:rFonts w:ascii="Times New Roman" w:hAnsi="Times New Roman"/>
          <w:sz w:val="28"/>
        </w:rPr>
      </w:pPr>
      <w:commentRangeStart w:id="40"/>
      <w:r w:rsidRPr="004F7ADA">
        <w:rPr>
          <w:rFonts w:ascii="Times New Roman" w:hAnsi="Times New Roman"/>
          <w:b/>
          <w:sz w:val="28"/>
        </w:rPr>
        <w:lastRenderedPageBreak/>
        <w:t xml:space="preserve">ATTACHMENT </w:t>
      </w:r>
      <w:r w:rsidRPr="00B3520E">
        <w:rPr>
          <w:rFonts w:ascii="Times New Roman" w:hAnsi="Times New Roman"/>
          <w:b/>
          <w:color w:val="FF0000"/>
          <w:sz w:val="28"/>
        </w:rPr>
        <w:t>3</w:t>
      </w:r>
      <w:r w:rsidRPr="004F7ADA">
        <w:rPr>
          <w:rFonts w:ascii="Times New Roman" w:hAnsi="Times New Roman"/>
          <w:b/>
          <w:sz w:val="28"/>
        </w:rPr>
        <w:t>:</w:t>
      </w:r>
    </w:p>
    <w:p w14:paraId="35DC874A" w14:textId="77777777" w:rsidR="008B0061" w:rsidRPr="004F7ADA" w:rsidRDefault="008B0061" w:rsidP="00A271A3">
      <w:pPr>
        <w:pStyle w:val="Heading1"/>
        <w:jc w:val="center"/>
        <w:rPr>
          <w:sz w:val="28"/>
          <w:szCs w:val="28"/>
        </w:rPr>
      </w:pPr>
      <w:r w:rsidRPr="004F7ADA">
        <w:rPr>
          <w:sz w:val="28"/>
          <w:szCs w:val="28"/>
        </w:rPr>
        <w:t>SCHEDULE OF</w:t>
      </w:r>
      <w:r w:rsidR="006A2199" w:rsidRPr="004F7ADA">
        <w:rPr>
          <w:sz w:val="28"/>
          <w:szCs w:val="28"/>
        </w:rPr>
        <w:t xml:space="preserve"> MILESTONES AND</w:t>
      </w:r>
      <w:r w:rsidRPr="004F7ADA">
        <w:rPr>
          <w:sz w:val="28"/>
          <w:szCs w:val="28"/>
        </w:rPr>
        <w:t xml:space="preserve"> PAYMENTS </w:t>
      </w:r>
      <w:commentRangeEnd w:id="40"/>
      <w:r w:rsidR="00923DE1">
        <w:rPr>
          <w:rStyle w:val="CommentReference"/>
          <w:b w:val="0"/>
        </w:rPr>
        <w:commentReference w:id="40"/>
      </w:r>
    </w:p>
    <w:p w14:paraId="0934468A" w14:textId="01AD4BD4" w:rsidR="00A02F1F" w:rsidRPr="00823BFA" w:rsidRDefault="00A02F1F" w:rsidP="00823BF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jc w:val="center"/>
        <w:rPr>
          <w:color w:val="00B0F0"/>
          <w:sz w:val="28"/>
          <w:szCs w:val="24"/>
        </w:rPr>
      </w:pPr>
      <w:bookmarkStart w:id="41" w:name="_Hlk194518571"/>
      <w:r w:rsidRPr="00823BFA">
        <w:rPr>
          <w:color w:val="00B0F0"/>
          <w:sz w:val="28"/>
          <w:szCs w:val="24"/>
        </w:rPr>
        <w:t>NOTE: Please fill out Schedule of Milestones and Payment Excel Spread Sheet, information will be incorporated into award</w:t>
      </w:r>
      <w:bookmarkEnd w:id="41"/>
      <w:r w:rsidRPr="00823BFA">
        <w:rPr>
          <w:color w:val="00B0F0"/>
          <w:sz w:val="28"/>
          <w:szCs w:val="24"/>
        </w:rPr>
        <w:t>.</w:t>
      </w:r>
    </w:p>
    <w:p w14:paraId="3582D5AE"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B0F0"/>
          <w:sz w:val="22"/>
        </w:rPr>
      </w:pPr>
    </w:p>
    <w:p w14:paraId="774C3ADE"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02F1F">
        <w:rPr>
          <w:color w:val="000000"/>
          <w:sz w:val="22"/>
        </w:rPr>
        <w:t xml:space="preserve">Helpful notes for Milestones:   </w:t>
      </w:r>
    </w:p>
    <w:p w14:paraId="427B3B81" w14:textId="77777777" w:rsidR="00A02F1F" w:rsidRPr="00A02F1F" w:rsidRDefault="00A02F1F" w:rsidP="00A02F1F">
      <w:pPr>
        <w:numPr>
          <w:ilvl w:val="0"/>
          <w:numId w:val="2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r w:rsidRPr="00A02F1F">
        <w:rPr>
          <w:color w:val="000000"/>
          <w:sz w:val="22"/>
        </w:rPr>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0CA68A39" w14:textId="77777777" w:rsidR="00A02F1F" w:rsidRPr="00A02F1F" w:rsidRDefault="00A02F1F" w:rsidP="00A02F1F">
      <w:pPr>
        <w:numPr>
          <w:ilvl w:val="0"/>
          <w:numId w:val="2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bCs/>
          <w:color w:val="000000"/>
          <w:sz w:val="22"/>
        </w:rPr>
      </w:pPr>
      <w:r w:rsidRPr="00A02F1F">
        <w:rPr>
          <w:color w:val="000000"/>
          <w:sz w:val="22"/>
        </w:rPr>
        <w:t>Deliverable narrative should provide description of what is being delivered, the word “Report” is not sufficient. “</w:t>
      </w:r>
      <w:r w:rsidRPr="00A02F1F">
        <w:rPr>
          <w:b/>
          <w:bCs/>
          <w:color w:val="000000"/>
          <w:sz w:val="22"/>
        </w:rPr>
        <w:t xml:space="preserve">Status/Progress/Reports” cannot be milestones.  </w:t>
      </w:r>
    </w:p>
    <w:p w14:paraId="6C1175AF" w14:textId="77777777" w:rsidR="00A02F1F" w:rsidRPr="00A02F1F" w:rsidRDefault="00A02F1F" w:rsidP="00A02F1F">
      <w:pPr>
        <w:numPr>
          <w:ilvl w:val="0"/>
          <w:numId w:val="2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r w:rsidRPr="00A02F1F">
        <w:rPr>
          <w:color w:val="000000"/>
          <w:sz w:val="22"/>
        </w:rPr>
        <w:t xml:space="preserve">The milestone description will show how the milestone will be demonstrably completed.  </w:t>
      </w:r>
    </w:p>
    <w:p w14:paraId="74DCB7A0" w14:textId="77777777" w:rsidR="00A02F1F" w:rsidRPr="00A02F1F" w:rsidRDefault="00A02F1F" w:rsidP="00A02F1F">
      <w:pPr>
        <w:numPr>
          <w:ilvl w:val="0"/>
          <w:numId w:val="2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bookmarkStart w:id="42" w:name="_Hlk191389635"/>
      <w:r w:rsidRPr="00A02F1F">
        <w:rPr>
          <w:color w:val="000000"/>
          <w:sz w:val="22"/>
        </w:rPr>
        <w:t>Payments associated with each milestone must reflect the actual comprehensive costs to achieve milestone completion</w:t>
      </w:r>
      <w:bookmarkEnd w:id="42"/>
      <w:r w:rsidRPr="00A02F1F">
        <w:rPr>
          <w:color w:val="000000"/>
          <w:sz w:val="22"/>
        </w:rPr>
        <w:t xml:space="preserve">. </w:t>
      </w:r>
      <w:r w:rsidRPr="00A02F1F">
        <w:rPr>
          <w:b/>
          <w:bCs/>
          <w:color w:val="000000"/>
          <w:sz w:val="22"/>
        </w:rPr>
        <w:t>(Note do not take total cost and divide by number of milestones)</w:t>
      </w:r>
      <w:r w:rsidRPr="00A02F1F">
        <w:rPr>
          <w:color w:val="000000"/>
          <w:sz w:val="22"/>
        </w:rPr>
        <w:t xml:space="preserve"> </w:t>
      </w:r>
    </w:p>
    <w:p w14:paraId="527D7B78" w14:textId="77777777" w:rsidR="00A02F1F" w:rsidRPr="00A02F1F" w:rsidRDefault="00A02F1F" w:rsidP="00A02F1F">
      <w:pPr>
        <w:numPr>
          <w:ilvl w:val="0"/>
          <w:numId w:val="2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r w:rsidRPr="00A02F1F">
        <w:rPr>
          <w:color w:val="000000"/>
          <w:sz w:val="22"/>
        </w:rPr>
        <w:t xml:space="preserve">Although this is a R&amp;D effort the amounts against each milestone should NOT be the same. consider what </w:t>
      </w:r>
      <w:proofErr w:type="gramStart"/>
      <w:r w:rsidRPr="00A02F1F">
        <w:rPr>
          <w:color w:val="000000"/>
          <w:sz w:val="22"/>
        </w:rPr>
        <w:t>actually goes</w:t>
      </w:r>
      <w:proofErr w:type="gramEnd"/>
      <w:r w:rsidRPr="00A02F1F">
        <w:rPr>
          <w:color w:val="000000"/>
          <w:sz w:val="22"/>
        </w:rPr>
        <w:t xml:space="preserve"> into the pricing of that </w:t>
      </w:r>
      <w:proofErr w:type="gramStart"/>
      <w:r w:rsidRPr="00A02F1F">
        <w:rPr>
          <w:color w:val="000000"/>
          <w:sz w:val="22"/>
        </w:rPr>
        <w:t>particular milestone</w:t>
      </w:r>
      <w:proofErr w:type="gramEnd"/>
      <w:r w:rsidRPr="00A02F1F">
        <w:rPr>
          <w:color w:val="000000"/>
          <w:sz w:val="22"/>
        </w:rPr>
        <w:t xml:space="preserve"> as each milestone should have its own cost. (If amounts remain the same, please clearly expand the deliverable description) </w:t>
      </w:r>
    </w:p>
    <w:p w14:paraId="32F69EA9" w14:textId="77777777" w:rsidR="00A02F1F" w:rsidRPr="00A02F1F" w:rsidRDefault="00A02F1F" w:rsidP="00A02F1F">
      <w:pPr>
        <w:numPr>
          <w:ilvl w:val="0"/>
          <w:numId w:val="2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r w:rsidRPr="00A02F1F">
        <w:rPr>
          <w:color w:val="000000"/>
          <w:sz w:val="22"/>
        </w:rPr>
        <w:t xml:space="preserve">The milestones need to be more definitive and consider what </w:t>
      </w:r>
      <w:proofErr w:type="gramStart"/>
      <w:r w:rsidRPr="00A02F1F">
        <w:rPr>
          <w:color w:val="000000"/>
          <w:sz w:val="22"/>
        </w:rPr>
        <w:t>actually goes</w:t>
      </w:r>
      <w:proofErr w:type="gramEnd"/>
      <w:r w:rsidRPr="00A02F1F">
        <w:rPr>
          <w:color w:val="000000"/>
          <w:sz w:val="22"/>
        </w:rPr>
        <w:t xml:space="preserve"> into the pricing of that </w:t>
      </w:r>
      <w:proofErr w:type="gramStart"/>
      <w:r w:rsidRPr="00A02F1F">
        <w:rPr>
          <w:color w:val="000000"/>
          <w:sz w:val="22"/>
        </w:rPr>
        <w:t>particular milestone</w:t>
      </w:r>
      <w:proofErr w:type="gramEnd"/>
      <w:r w:rsidRPr="00A02F1F">
        <w:rPr>
          <w:color w:val="000000"/>
          <w:sz w:val="22"/>
        </w:rPr>
        <w:t xml:space="preserve">. </w:t>
      </w:r>
    </w:p>
    <w:p w14:paraId="3A317ABC" w14:textId="77777777" w:rsidR="00A02F1F" w:rsidRPr="00A02F1F" w:rsidRDefault="00A02F1F" w:rsidP="00A02F1F">
      <w:pPr>
        <w:numPr>
          <w:ilvl w:val="0"/>
          <w:numId w:val="23"/>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r w:rsidRPr="00A02F1F">
        <w:rPr>
          <w:color w:val="000000"/>
          <w:sz w:val="22"/>
        </w:rPr>
        <w:t xml:space="preserve">The milestone description will show how the milestone will be demonstrably completed.  </w:t>
      </w:r>
    </w:p>
    <w:p w14:paraId="4A4730BC"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b/>
          <w:bCs/>
          <w:color w:val="000000"/>
          <w:sz w:val="22"/>
        </w:rPr>
      </w:pPr>
    </w:p>
    <w:p w14:paraId="28258978"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b/>
          <w:bCs/>
          <w:color w:val="000000"/>
          <w:sz w:val="22"/>
        </w:rPr>
      </w:pPr>
      <w:r w:rsidRPr="00A02F1F">
        <w:rPr>
          <w:b/>
          <w:bCs/>
          <w:color w:val="000000"/>
          <w:sz w:val="22"/>
        </w:rPr>
        <w:t>Three Milestone Examples:</w:t>
      </w:r>
    </w:p>
    <w:p w14:paraId="43178D05"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02F1F">
        <w:rPr>
          <w:color w:val="000000"/>
          <w:sz w:val="22"/>
        </w:rPr>
        <w:t>•</w:t>
      </w:r>
      <w:r w:rsidRPr="00A02F1F">
        <w:rPr>
          <w:color w:val="000000"/>
          <w:sz w:val="22"/>
        </w:rPr>
        <w:tab/>
        <w:t>Kickoff Meeting presentation including project design, acquisition of equipment, and overall workflow leading to accomplishment of deliverables. Kickoff briefing package will include team organization, technical approach and research goals, expected results and schedule, and risk and mitigation strategies</w:t>
      </w:r>
    </w:p>
    <w:p w14:paraId="7989DD24" w14:textId="529FCE7D"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02F1F">
        <w:rPr>
          <w:color w:val="000000"/>
          <w:sz w:val="22"/>
        </w:rPr>
        <w:t>•</w:t>
      </w:r>
      <w:r w:rsidRPr="00A02F1F">
        <w:rPr>
          <w:color w:val="000000"/>
          <w:sz w:val="22"/>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w:t>
      </w:r>
      <w:r w:rsidR="0071564B">
        <w:rPr>
          <w:color w:val="000000"/>
          <w:sz w:val="22"/>
        </w:rPr>
        <w:t>XXX</w:t>
      </w:r>
      <w:r w:rsidRPr="00A02F1F">
        <w:rPr>
          <w:color w:val="000000"/>
          <w:sz w:val="22"/>
        </w:rPr>
        <w:t xml:space="preserve"> performance in the potential application domain; Description and preliminary analyses of the proposed concept metrics that will be achieved during the period of performance, and comparison of these metrics to the current </w:t>
      </w:r>
      <w:r w:rsidR="0071564B">
        <w:rPr>
          <w:color w:val="000000"/>
          <w:sz w:val="22"/>
        </w:rPr>
        <w:t>XXX</w:t>
      </w:r>
      <w:r w:rsidRPr="00A02F1F">
        <w:rPr>
          <w:color w:val="000000"/>
          <w:sz w:val="22"/>
        </w:rPr>
        <w:t>. All supporting positions identified in the proposal are assigned to personnel, and names are provided to the Government. Order materials and equipment.</w:t>
      </w:r>
    </w:p>
    <w:p w14:paraId="38F5B699" w14:textId="02848FDF"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02F1F">
        <w:rPr>
          <w:color w:val="000000"/>
          <w:sz w:val="22"/>
        </w:rPr>
        <w:t>•</w:t>
      </w:r>
      <w:r w:rsidRPr="00A02F1F">
        <w:rPr>
          <w:color w:val="000000"/>
          <w:sz w:val="22"/>
        </w:rPr>
        <w:tab/>
        <w:t xml:space="preserve">Design </w:t>
      </w:r>
      <w:r w:rsidR="0071564B">
        <w:rPr>
          <w:color w:val="000000"/>
          <w:sz w:val="22"/>
        </w:rPr>
        <w:t>XXXX</w:t>
      </w:r>
      <w:r w:rsidRPr="00A02F1F">
        <w:rPr>
          <w:color w:val="000000"/>
          <w:sz w:val="22"/>
        </w:rPr>
        <w:t xml:space="preserve"> molecule candidate(s) and investigate simulated molecular conformation changes induced by the onset and offset of near infrared (NIR) light in the range of 750 nm to 900 nm, as well as simulated binding to target protein(s) of interest in the presence of NIR light. METRIC: </w:t>
      </w:r>
      <w:r w:rsidR="0071564B">
        <w:rPr>
          <w:color w:val="000000"/>
          <w:sz w:val="22"/>
        </w:rPr>
        <w:t>XXXX</w:t>
      </w:r>
      <w:r w:rsidRPr="00A02F1F">
        <w:rPr>
          <w:color w:val="000000"/>
          <w:sz w:val="22"/>
        </w:rPr>
        <w:t xml:space="preserve"> candidates demonstrate molecular conformation change in the presence of NIR light in the range of </w:t>
      </w:r>
      <w:r w:rsidR="0071564B">
        <w:rPr>
          <w:color w:val="000000"/>
          <w:sz w:val="22"/>
        </w:rPr>
        <w:t>XXX</w:t>
      </w:r>
      <w:r w:rsidRPr="00A02F1F">
        <w:rPr>
          <w:color w:val="000000"/>
          <w:sz w:val="22"/>
        </w:rPr>
        <w:t xml:space="preserve"> to </w:t>
      </w:r>
      <w:r w:rsidR="0071564B">
        <w:rPr>
          <w:color w:val="000000"/>
          <w:sz w:val="22"/>
        </w:rPr>
        <w:t>XXX</w:t>
      </w:r>
      <w:r w:rsidRPr="00A02F1F">
        <w:rPr>
          <w:color w:val="000000"/>
          <w:sz w:val="22"/>
        </w:rPr>
        <w:t xml:space="preserve"> </w:t>
      </w:r>
      <w:proofErr w:type="gramStart"/>
      <w:r w:rsidRPr="00A02F1F">
        <w:rPr>
          <w:color w:val="000000"/>
          <w:sz w:val="22"/>
        </w:rPr>
        <w:t>nm, and</w:t>
      </w:r>
      <w:proofErr w:type="gramEnd"/>
      <w:r w:rsidRPr="00A02F1F">
        <w:rPr>
          <w:color w:val="000000"/>
          <w:sz w:val="22"/>
        </w:rPr>
        <w:t xml:space="preserve"> bind to target protein(s) of interest in the presence of NIR light in a simulated environment.</w:t>
      </w:r>
    </w:p>
    <w:p w14:paraId="456AE39F"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30AB3503"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b/>
          <w:bCs/>
          <w:color w:val="000000"/>
          <w:sz w:val="22"/>
        </w:rPr>
      </w:pPr>
      <w:r w:rsidRPr="00A02F1F">
        <w:rPr>
          <w:b/>
          <w:bCs/>
          <w:color w:val="000000"/>
          <w:sz w:val="22"/>
        </w:rPr>
        <w:t xml:space="preserve">Two Exit Criteria Examples: </w:t>
      </w:r>
    </w:p>
    <w:p w14:paraId="331D7D4C" w14:textId="77777777"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02F1F">
        <w:rPr>
          <w:color w:val="000000"/>
          <w:sz w:val="22"/>
        </w:rPr>
        <w:t>• Submit kickoff meeting charts and Initial Test Plan</w:t>
      </w:r>
    </w:p>
    <w:p w14:paraId="0D5C91D9" w14:textId="699C3FD1" w:rsidR="00A02F1F" w:rsidRPr="00A02F1F" w:rsidRDefault="00A02F1F" w:rsidP="00A02F1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02F1F">
        <w:rPr>
          <w:color w:val="000000"/>
          <w:sz w:val="22"/>
        </w:rPr>
        <w:t xml:space="preserve">• Submit Milestone report describing design approach and molecular structure(s) of </w:t>
      </w:r>
      <w:r w:rsidR="0071564B">
        <w:rPr>
          <w:color w:val="000000"/>
          <w:sz w:val="22"/>
        </w:rPr>
        <w:t>XXXX</w:t>
      </w:r>
      <w:r w:rsidRPr="00A02F1F">
        <w:rPr>
          <w:color w:val="000000"/>
          <w:sz w:val="22"/>
        </w:rPr>
        <w:t xml:space="preserve"> and simulation results.</w:t>
      </w:r>
    </w:p>
    <w:p w14:paraId="7A33A441"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2A3151D1" w14:textId="77777777" w:rsidR="008B0061" w:rsidRPr="004F7ADA" w:rsidRDefault="008B0061" w:rsidP="008B0061">
      <w:pPr>
        <w:rPr>
          <w:sz w:val="22"/>
        </w:rPr>
      </w:pPr>
    </w:p>
    <w:p w14:paraId="411C90AC" w14:textId="77777777" w:rsidR="00D155AB" w:rsidRPr="004F7ADA" w:rsidRDefault="00D155AB" w:rsidP="00D155AB">
      <w:pPr>
        <w:pStyle w:val="WPNormal"/>
        <w:jc w:val="center"/>
        <w:rPr>
          <w:rFonts w:ascii="Times New Roman" w:hAnsi="Times New Roman"/>
          <w:b/>
          <w:sz w:val="28"/>
        </w:rPr>
      </w:pPr>
      <w:r w:rsidRPr="004F7ADA">
        <w:rPr>
          <w:rFonts w:ascii="Times New Roman" w:hAnsi="Times New Roman"/>
          <w:b/>
          <w:sz w:val="22"/>
        </w:rPr>
        <w:br w:type="page"/>
      </w:r>
      <w:r w:rsidRPr="004F7ADA">
        <w:rPr>
          <w:rFonts w:ascii="Times New Roman" w:hAnsi="Times New Roman"/>
          <w:b/>
          <w:sz w:val="28"/>
        </w:rPr>
        <w:lastRenderedPageBreak/>
        <w:t xml:space="preserve">ATTACHMENT </w:t>
      </w:r>
      <w:r w:rsidRPr="00B3520E">
        <w:rPr>
          <w:rFonts w:ascii="Times New Roman" w:hAnsi="Times New Roman"/>
          <w:b/>
          <w:color w:val="FF0000"/>
          <w:sz w:val="28"/>
        </w:rPr>
        <w:t>4</w:t>
      </w:r>
      <w:r w:rsidRPr="004F7ADA">
        <w:rPr>
          <w:rFonts w:ascii="Times New Roman" w:hAnsi="Times New Roman"/>
          <w:b/>
          <w:sz w:val="28"/>
        </w:rPr>
        <w:t>:</w:t>
      </w:r>
    </w:p>
    <w:p w14:paraId="7FE6F6D7" w14:textId="77777777" w:rsidR="00D155AB" w:rsidRPr="004F7ADA" w:rsidRDefault="00D155AB" w:rsidP="00D155AB">
      <w:pPr>
        <w:pStyle w:val="WPNormal"/>
        <w:jc w:val="center"/>
        <w:rPr>
          <w:rFonts w:ascii="Times New Roman" w:hAnsi="Times New Roman"/>
          <w:b/>
          <w:sz w:val="28"/>
        </w:rPr>
      </w:pPr>
      <w:r w:rsidRPr="004F7ADA">
        <w:rPr>
          <w:rFonts w:ascii="Times New Roman" w:hAnsi="Times New Roman"/>
          <w:b/>
          <w:sz w:val="28"/>
        </w:rPr>
        <w:t>AGREEMENT OFFICER’S REPRESENTATIVE</w:t>
      </w:r>
    </w:p>
    <w:p w14:paraId="58CBE6BB" w14:textId="77777777" w:rsidR="00D155AB" w:rsidRPr="004F7ADA" w:rsidRDefault="00D155AB" w:rsidP="00D155AB">
      <w:pPr>
        <w:pStyle w:val="NoSpacing"/>
        <w:jc w:val="center"/>
        <w:rPr>
          <w:b/>
          <w:sz w:val="22"/>
          <w:szCs w:val="22"/>
        </w:rPr>
      </w:pPr>
      <w:r w:rsidRPr="00F56C22">
        <w:rPr>
          <w:b/>
          <w:color w:val="C45911" w:themeColor="accent2" w:themeShade="BF"/>
          <w:sz w:val="22"/>
          <w:szCs w:val="22"/>
        </w:rPr>
        <w:t>(INSERT IMAGES OF AOR APPOINTMENT MEMO HERE.)</w:t>
      </w:r>
    </w:p>
    <w:p w14:paraId="03593A26" w14:textId="6C230076" w:rsidR="005660AC" w:rsidRPr="009157AB" w:rsidRDefault="00D155AB" w:rsidP="005660AC">
      <w:pPr>
        <w:pStyle w:val="WPNormal"/>
        <w:jc w:val="center"/>
        <w:rPr>
          <w:rFonts w:ascii="Times New Roman" w:hAnsi="Times New Roman"/>
          <w:b/>
          <w:sz w:val="28"/>
        </w:rPr>
      </w:pPr>
      <w:r w:rsidRPr="004F7ADA">
        <w:rPr>
          <w:rFonts w:ascii="Times New Roman" w:hAnsi="Times New Roman"/>
          <w:b/>
          <w:sz w:val="22"/>
        </w:rPr>
        <w:br w:type="page"/>
      </w:r>
      <w:r w:rsidR="005660AC" w:rsidRPr="009157AB">
        <w:rPr>
          <w:rFonts w:ascii="Times New Roman" w:hAnsi="Times New Roman"/>
          <w:b/>
          <w:sz w:val="28"/>
        </w:rPr>
        <w:lastRenderedPageBreak/>
        <w:t xml:space="preserve">ATTACHMENT </w:t>
      </w:r>
      <w:r w:rsidR="004F3A4C" w:rsidRPr="00B3520E">
        <w:rPr>
          <w:rFonts w:ascii="Times New Roman" w:hAnsi="Times New Roman"/>
          <w:b/>
          <w:color w:val="FF0000"/>
          <w:sz w:val="28"/>
        </w:rPr>
        <w:t>5</w:t>
      </w:r>
      <w:r w:rsidR="005660AC" w:rsidRPr="009157AB">
        <w:rPr>
          <w:rFonts w:ascii="Times New Roman" w:hAnsi="Times New Roman"/>
          <w:b/>
          <w:sz w:val="28"/>
        </w:rPr>
        <w:t>:</w:t>
      </w:r>
    </w:p>
    <w:p w14:paraId="11187A81" w14:textId="77777777" w:rsidR="005660AC" w:rsidRDefault="005660AC" w:rsidP="005660AC">
      <w:pPr>
        <w:jc w:val="center"/>
        <w:rPr>
          <w:b/>
          <w:sz w:val="28"/>
        </w:rPr>
      </w:pPr>
      <w:r>
        <w:rPr>
          <w:b/>
          <w:sz w:val="28"/>
        </w:rPr>
        <w:t xml:space="preserve">CERTIFICATIONS FOR AGREEMENT NO. </w:t>
      </w:r>
      <w:r w:rsidRPr="00B3520E">
        <w:rPr>
          <w:b/>
          <w:color w:val="C45911" w:themeColor="accent2" w:themeShade="BF"/>
          <w:sz w:val="28"/>
        </w:rPr>
        <w:t>HR0011XX9XXXX</w:t>
      </w:r>
    </w:p>
    <w:p w14:paraId="73207144" w14:textId="77777777" w:rsidR="005660AC" w:rsidRDefault="005660AC" w:rsidP="005660AC">
      <w:pPr>
        <w:jc w:val="center"/>
        <w:rPr>
          <w:b/>
          <w:sz w:val="28"/>
        </w:rPr>
      </w:pPr>
    </w:p>
    <w:p w14:paraId="3EA625B4" w14:textId="77777777" w:rsidR="005660AC" w:rsidRPr="00F95531" w:rsidRDefault="005660AC" w:rsidP="007D5762">
      <w:pPr>
        <w:pStyle w:val="ListParagraph"/>
        <w:numPr>
          <w:ilvl w:val="0"/>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 xml:space="preserve">The undersigned </w:t>
      </w:r>
      <w:r>
        <w:rPr>
          <w:sz w:val="22"/>
          <w:szCs w:val="22"/>
        </w:rPr>
        <w:t xml:space="preserve">listed on </w:t>
      </w:r>
      <w:r w:rsidRPr="000C3336">
        <w:rPr>
          <w:sz w:val="22"/>
          <w:szCs w:val="22"/>
          <w:highlight w:val="yellow"/>
        </w:rPr>
        <w:t xml:space="preserve">page </w:t>
      </w:r>
      <w:r w:rsidRPr="00B3520E">
        <w:rPr>
          <w:color w:val="FF0000"/>
          <w:sz w:val="22"/>
          <w:szCs w:val="22"/>
          <w:highlight w:val="yellow"/>
        </w:rPr>
        <w:t>1</w:t>
      </w:r>
      <w:r>
        <w:rPr>
          <w:sz w:val="22"/>
          <w:szCs w:val="22"/>
        </w:rPr>
        <w:t xml:space="preserve"> of this Agreement </w:t>
      </w:r>
      <w:r w:rsidRPr="00F95531">
        <w:rPr>
          <w:sz w:val="22"/>
          <w:szCs w:val="22"/>
        </w:rPr>
        <w:t>certifies, to the best of his or her knowledge and belief, that this institution, organization, and its principals:</w:t>
      </w:r>
    </w:p>
    <w:p w14:paraId="070148BB" w14:textId="77777777" w:rsidR="005660AC" w:rsidRPr="00F95531" w:rsidRDefault="005660AC" w:rsidP="007D5762">
      <w:pPr>
        <w:pStyle w:val="ListParagraph"/>
        <w:jc w:val="both"/>
        <w:rPr>
          <w:b/>
          <w:sz w:val="22"/>
          <w:szCs w:val="22"/>
          <w:u w:val="single"/>
        </w:rPr>
      </w:pPr>
    </w:p>
    <w:p w14:paraId="574FD558" w14:textId="77777777" w:rsidR="005660AC" w:rsidRPr="00F95531" w:rsidRDefault="005660AC" w:rsidP="007D5762">
      <w:pPr>
        <w:pStyle w:val="ListParagraph"/>
        <w:numPr>
          <w:ilvl w:val="1"/>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Pursuant to E.O. 12549 and implementing rule, are not presently debarred, suspended, proposed for debarment, declared ineligible or voluntarily excluded from covered transactions by any Federal department or agency</w:t>
      </w:r>
    </w:p>
    <w:p w14:paraId="2CB87FA4" w14:textId="77777777" w:rsidR="005660AC" w:rsidRPr="00F95531" w:rsidRDefault="005660AC" w:rsidP="007D5762">
      <w:pPr>
        <w:pStyle w:val="ListParagraph"/>
        <w:ind w:left="1440"/>
        <w:jc w:val="both"/>
        <w:rPr>
          <w:b/>
          <w:sz w:val="22"/>
          <w:szCs w:val="22"/>
          <w:u w:val="single"/>
        </w:rPr>
      </w:pPr>
    </w:p>
    <w:p w14:paraId="3D0574EB" w14:textId="2E6C5733" w:rsidR="005660AC" w:rsidRPr="00F95531" w:rsidRDefault="005660AC" w:rsidP="007D5762">
      <w:pPr>
        <w:pStyle w:val="ListParagraph"/>
        <w:numPr>
          <w:ilvl w:val="1"/>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Pursuant to the Anti-Drug Abuse Act of 1988, Pub. L. 100-690, will provide a drug-free workplace. The place of performance is:</w:t>
      </w:r>
    </w:p>
    <w:p w14:paraId="1AB52204" w14:textId="77777777" w:rsidR="005660AC" w:rsidRPr="00F95531" w:rsidRDefault="005660AC" w:rsidP="007D5762">
      <w:pPr>
        <w:jc w:val="both"/>
        <w:rPr>
          <w:b/>
          <w:sz w:val="22"/>
          <w:szCs w:val="22"/>
          <w:u w:val="single"/>
        </w:rPr>
      </w:pPr>
    </w:p>
    <w:p w14:paraId="31E6AB47" w14:textId="77777777" w:rsidR="005660AC" w:rsidRPr="00F95531" w:rsidRDefault="005660AC" w:rsidP="007D5762">
      <w:pPr>
        <w:ind w:left="1440"/>
        <w:jc w:val="both"/>
        <w:rPr>
          <w:sz w:val="22"/>
          <w:szCs w:val="22"/>
          <w:u w:val="single"/>
        </w:rPr>
      </w:pPr>
      <w:r w:rsidRPr="00F95531">
        <w:rPr>
          <w:i/>
          <w:iCs/>
          <w:color w:val="00B0F0"/>
          <w:sz w:val="22"/>
          <w:szCs w:val="22"/>
          <w:u w:val="single"/>
        </w:rPr>
        <w:t>(ENTER ADDRESS)</w:t>
      </w:r>
      <w:r w:rsidRPr="00F95531">
        <w:rPr>
          <w:sz w:val="22"/>
          <w:szCs w:val="22"/>
          <w:u w:val="single"/>
        </w:rPr>
        <w:tab/>
      </w:r>
      <w:r w:rsidRPr="00F95531">
        <w:rPr>
          <w:sz w:val="22"/>
          <w:szCs w:val="22"/>
          <w:u w:val="single"/>
        </w:rPr>
        <w:tab/>
      </w:r>
      <w:r w:rsidRPr="00F95531">
        <w:rPr>
          <w:i/>
          <w:iCs/>
          <w:color w:val="00B0F0"/>
          <w:sz w:val="22"/>
          <w:szCs w:val="22"/>
          <w:u w:val="single"/>
        </w:rPr>
        <w:t>(XXXX, XXXX, XXXX)</w:t>
      </w:r>
      <w:r w:rsidRPr="00F95531">
        <w:rPr>
          <w:sz w:val="22"/>
          <w:szCs w:val="22"/>
          <w:u w:val="single"/>
        </w:rPr>
        <w:tab/>
      </w:r>
      <w:r w:rsidRPr="00F95531">
        <w:rPr>
          <w:sz w:val="22"/>
          <w:szCs w:val="22"/>
          <w:u w:val="single"/>
        </w:rPr>
        <w:tab/>
      </w:r>
      <w:r w:rsidRPr="00F95531">
        <w:rPr>
          <w:i/>
          <w:iCs/>
          <w:color w:val="00B0F0"/>
          <w:sz w:val="22"/>
          <w:szCs w:val="22"/>
          <w:u w:val="single"/>
        </w:rPr>
        <w:t>(XXXXX)</w:t>
      </w:r>
      <w:r w:rsidRPr="00F95531">
        <w:rPr>
          <w:sz w:val="22"/>
          <w:szCs w:val="22"/>
          <w:u w:val="single"/>
        </w:rPr>
        <w:tab/>
      </w:r>
      <w:r w:rsidRPr="00F95531">
        <w:rPr>
          <w:sz w:val="22"/>
          <w:szCs w:val="22"/>
          <w:u w:val="single"/>
        </w:rPr>
        <w:tab/>
      </w:r>
    </w:p>
    <w:p w14:paraId="794582A1" w14:textId="77777777" w:rsidR="005660AC" w:rsidRPr="00F95531" w:rsidRDefault="005660AC" w:rsidP="007D5762">
      <w:pPr>
        <w:ind w:left="720" w:firstLine="720"/>
        <w:jc w:val="both"/>
        <w:rPr>
          <w:sz w:val="22"/>
          <w:szCs w:val="22"/>
        </w:rPr>
      </w:pPr>
      <w:r w:rsidRPr="00F95531">
        <w:rPr>
          <w:sz w:val="22"/>
          <w:szCs w:val="22"/>
        </w:rPr>
        <w:t>(Street Address)</w:t>
      </w:r>
      <w:r w:rsidRPr="00F95531">
        <w:rPr>
          <w:sz w:val="22"/>
          <w:szCs w:val="22"/>
        </w:rPr>
        <w:tab/>
      </w:r>
      <w:r w:rsidRPr="00F95531">
        <w:rPr>
          <w:sz w:val="22"/>
          <w:szCs w:val="22"/>
        </w:rPr>
        <w:tab/>
      </w:r>
      <w:r w:rsidRPr="00F95531">
        <w:rPr>
          <w:sz w:val="22"/>
          <w:szCs w:val="22"/>
        </w:rPr>
        <w:tab/>
        <w:t>(City, County, State)</w:t>
      </w:r>
      <w:r w:rsidRPr="00F95531">
        <w:rPr>
          <w:sz w:val="22"/>
          <w:szCs w:val="22"/>
        </w:rPr>
        <w:tab/>
      </w:r>
      <w:r w:rsidRPr="00F95531">
        <w:rPr>
          <w:sz w:val="22"/>
          <w:szCs w:val="22"/>
        </w:rPr>
        <w:tab/>
        <w:t>(Zip Code)</w:t>
      </w:r>
    </w:p>
    <w:p w14:paraId="7AB15165" w14:textId="77777777" w:rsidR="005660AC" w:rsidRPr="00F95531" w:rsidRDefault="005660AC" w:rsidP="007D5762">
      <w:pPr>
        <w:pStyle w:val="ListParagraph"/>
        <w:jc w:val="both"/>
        <w:rPr>
          <w:b/>
          <w:sz w:val="22"/>
          <w:szCs w:val="22"/>
          <w:u w:val="single"/>
        </w:rPr>
      </w:pPr>
    </w:p>
    <w:p w14:paraId="7F8C9A15" w14:textId="77777777" w:rsidR="005660AC" w:rsidRPr="00F95531" w:rsidRDefault="005660AC" w:rsidP="007D5762">
      <w:pPr>
        <w:pStyle w:val="ListParagraph"/>
        <w:numPr>
          <w:ilvl w:val="1"/>
          <w:numId w:val="16"/>
        </w:numPr>
        <w:overflowPunct w:val="0"/>
        <w:autoSpaceDE w:val="0"/>
        <w:autoSpaceDN w:val="0"/>
        <w:adjustRightInd w:val="0"/>
        <w:spacing w:line="240" w:lineRule="atLeast"/>
        <w:contextualSpacing/>
        <w:jc w:val="both"/>
        <w:textAlignment w:val="baseline"/>
        <w:rPr>
          <w:b/>
          <w:sz w:val="22"/>
          <w:szCs w:val="22"/>
          <w:u w:val="single"/>
        </w:rPr>
      </w:pPr>
      <w:proofErr w:type="gramStart"/>
      <w:r>
        <w:rPr>
          <w:sz w:val="22"/>
          <w:szCs w:val="22"/>
        </w:rPr>
        <w:t>Are in compliance</w:t>
      </w:r>
      <w:r w:rsidRPr="00F95531">
        <w:rPr>
          <w:sz w:val="22"/>
          <w:szCs w:val="22"/>
        </w:rPr>
        <w:t xml:space="preserve"> with</w:t>
      </w:r>
      <w:proofErr w:type="gramEnd"/>
      <w:r w:rsidRPr="00F95531">
        <w:rPr>
          <w:sz w:val="22"/>
          <w:szCs w:val="22"/>
        </w:rPr>
        <w:t xml:space="preserve"> the provisions of DoD Directive 5500.11 “Nondiscrimination in Federally Assisted Programs,” which implements Title VI of the Civil Rights Act of 1964.</w:t>
      </w:r>
    </w:p>
    <w:p w14:paraId="50000459" w14:textId="77777777" w:rsidR="005660AC" w:rsidRPr="00F95531" w:rsidRDefault="005660AC" w:rsidP="007D5762">
      <w:pPr>
        <w:pStyle w:val="ListParagraph"/>
        <w:jc w:val="both"/>
        <w:rPr>
          <w:b/>
          <w:sz w:val="22"/>
          <w:szCs w:val="22"/>
          <w:u w:val="single"/>
        </w:rPr>
      </w:pPr>
    </w:p>
    <w:p w14:paraId="2BB3B9C1" w14:textId="77777777" w:rsidR="005660AC" w:rsidRPr="00F95531" w:rsidRDefault="005660AC" w:rsidP="007D5762">
      <w:pPr>
        <w:pStyle w:val="ListParagraph"/>
        <w:numPr>
          <w:ilvl w:val="0"/>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The following certification applies only to actions exceeding $100,000.00:</w:t>
      </w:r>
    </w:p>
    <w:p w14:paraId="28E9D869" w14:textId="77777777" w:rsidR="005660AC" w:rsidRPr="00F95531" w:rsidRDefault="005660AC" w:rsidP="007D5762">
      <w:pPr>
        <w:pStyle w:val="ListParagraph"/>
        <w:jc w:val="both"/>
        <w:rPr>
          <w:b/>
          <w:sz w:val="22"/>
          <w:szCs w:val="22"/>
          <w:u w:val="single"/>
        </w:rPr>
      </w:pPr>
    </w:p>
    <w:p w14:paraId="2E200FEF" w14:textId="77777777" w:rsidR="005660AC" w:rsidRPr="00F95531" w:rsidRDefault="005660AC" w:rsidP="007D5762">
      <w:pPr>
        <w:pStyle w:val="ListParagraph"/>
        <w:numPr>
          <w:ilvl w:val="1"/>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Per 31 U.S.C. § 1352, “Limitation on use of appropriated funds to influence certain Federal contracting and financial transactions.”</w:t>
      </w:r>
    </w:p>
    <w:p w14:paraId="1F100ADC" w14:textId="77777777" w:rsidR="005660AC" w:rsidRPr="00F95531" w:rsidRDefault="005660AC" w:rsidP="007D5762">
      <w:pPr>
        <w:pStyle w:val="ListParagraph"/>
        <w:ind w:left="1440"/>
        <w:jc w:val="both"/>
        <w:rPr>
          <w:b/>
          <w:sz w:val="22"/>
          <w:szCs w:val="22"/>
          <w:u w:val="single"/>
        </w:rPr>
      </w:pPr>
    </w:p>
    <w:p w14:paraId="457D54E4" w14:textId="77777777" w:rsidR="005660AC" w:rsidRPr="00F95531" w:rsidRDefault="005660AC" w:rsidP="007D5762">
      <w:pPr>
        <w:pStyle w:val="ListParagraph"/>
        <w:numPr>
          <w:ilvl w:val="3"/>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742E86CB" w14:textId="77777777" w:rsidR="005660AC" w:rsidRPr="00F95531" w:rsidRDefault="005660AC" w:rsidP="007D5762">
      <w:pPr>
        <w:pStyle w:val="ListParagraph"/>
        <w:ind w:left="2880"/>
        <w:jc w:val="both"/>
        <w:rPr>
          <w:b/>
          <w:sz w:val="22"/>
          <w:szCs w:val="22"/>
          <w:u w:val="single"/>
        </w:rPr>
      </w:pPr>
    </w:p>
    <w:p w14:paraId="37F5FD07" w14:textId="77777777" w:rsidR="005660AC" w:rsidRPr="00F95531" w:rsidRDefault="005660AC" w:rsidP="007D5762">
      <w:pPr>
        <w:pStyle w:val="ListParagraph"/>
        <w:numPr>
          <w:ilvl w:val="3"/>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72F8C2F1" w14:textId="77777777" w:rsidR="005660AC" w:rsidRPr="00F95531" w:rsidRDefault="005660AC" w:rsidP="007D5762">
      <w:pPr>
        <w:pStyle w:val="ListParagraph"/>
        <w:ind w:left="2880"/>
        <w:jc w:val="both"/>
        <w:rPr>
          <w:b/>
          <w:sz w:val="22"/>
          <w:szCs w:val="22"/>
          <w:u w:val="single"/>
        </w:rPr>
      </w:pPr>
    </w:p>
    <w:p w14:paraId="4C5B89BE" w14:textId="77777777" w:rsidR="005660AC" w:rsidRPr="00F95531" w:rsidRDefault="005660AC" w:rsidP="007D5762">
      <w:pPr>
        <w:pStyle w:val="ListParagraph"/>
        <w:numPr>
          <w:ilvl w:val="3"/>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6EC010F7" w14:textId="77777777" w:rsidR="005660AC" w:rsidRPr="00F95531" w:rsidRDefault="005660AC" w:rsidP="007D5762">
      <w:pPr>
        <w:pStyle w:val="ListParagraph"/>
        <w:ind w:left="2880"/>
        <w:jc w:val="both"/>
        <w:rPr>
          <w:b/>
          <w:sz w:val="22"/>
          <w:szCs w:val="22"/>
          <w:u w:val="single"/>
        </w:rPr>
      </w:pPr>
    </w:p>
    <w:p w14:paraId="5957D6DB" w14:textId="2C9FCD09" w:rsidR="005660AC" w:rsidRPr="00F95531" w:rsidRDefault="005660AC" w:rsidP="007D5762">
      <w:pPr>
        <w:ind w:left="1440"/>
        <w:jc w:val="both"/>
        <w:rPr>
          <w:sz w:val="22"/>
          <w:szCs w:val="22"/>
        </w:rPr>
      </w:pPr>
      <w:r w:rsidRPr="00F95531">
        <w:rPr>
          <w:sz w:val="22"/>
          <w:szCs w:val="22"/>
        </w:rPr>
        <w:lastRenderedPageBreak/>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19DA649B" w14:textId="77777777" w:rsidR="005660AC" w:rsidRPr="00F95531" w:rsidRDefault="005660AC" w:rsidP="007D5762">
      <w:pPr>
        <w:pStyle w:val="ListParagraph"/>
        <w:overflowPunct w:val="0"/>
        <w:autoSpaceDE w:val="0"/>
        <w:autoSpaceDN w:val="0"/>
        <w:adjustRightInd w:val="0"/>
        <w:spacing w:line="240" w:lineRule="atLeast"/>
        <w:contextualSpacing/>
        <w:jc w:val="both"/>
        <w:textAlignment w:val="baseline"/>
        <w:rPr>
          <w:b/>
          <w:sz w:val="22"/>
          <w:szCs w:val="22"/>
          <w:u w:val="single"/>
        </w:rPr>
      </w:pPr>
    </w:p>
    <w:p w14:paraId="6A524800" w14:textId="77777777" w:rsidR="005660AC" w:rsidRPr="00F95531" w:rsidRDefault="005660AC" w:rsidP="007D5762">
      <w:pPr>
        <w:pStyle w:val="ListParagraph"/>
        <w:numPr>
          <w:ilvl w:val="0"/>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 xml:space="preserve">Representation by corporations regarding an unpaid delinquent tax liability or a felony conviction under any Federal law. </w:t>
      </w:r>
    </w:p>
    <w:p w14:paraId="71A122F4" w14:textId="77777777" w:rsidR="005660AC" w:rsidRPr="00F95531" w:rsidRDefault="005660AC" w:rsidP="007D5762">
      <w:pPr>
        <w:pStyle w:val="ListParagraph"/>
        <w:jc w:val="both"/>
        <w:rPr>
          <w:b/>
          <w:sz w:val="22"/>
          <w:szCs w:val="22"/>
          <w:u w:val="single"/>
        </w:rPr>
      </w:pPr>
    </w:p>
    <w:p w14:paraId="4DC6ED9D" w14:textId="77777777" w:rsidR="005660AC" w:rsidRPr="00F95531" w:rsidRDefault="005660AC" w:rsidP="007D5762">
      <w:pPr>
        <w:pStyle w:val="ListParagraph"/>
        <w:numPr>
          <w:ilvl w:val="1"/>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63968D5B" w14:textId="77777777" w:rsidR="005660AC" w:rsidRPr="00F95531" w:rsidRDefault="005660AC" w:rsidP="007D5762">
      <w:pPr>
        <w:pStyle w:val="ListParagraph"/>
        <w:ind w:left="1440"/>
        <w:jc w:val="both"/>
        <w:rPr>
          <w:b/>
          <w:sz w:val="22"/>
          <w:szCs w:val="22"/>
          <w:u w:val="single"/>
        </w:rPr>
      </w:pPr>
    </w:p>
    <w:p w14:paraId="21B9B66D" w14:textId="77777777" w:rsidR="005660AC" w:rsidRPr="00F95531" w:rsidRDefault="005660AC" w:rsidP="007D5762">
      <w:pPr>
        <w:pStyle w:val="ListParagraph"/>
        <w:numPr>
          <w:ilvl w:val="3"/>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6C982952" w14:textId="77777777" w:rsidR="005660AC" w:rsidRPr="00F95531" w:rsidRDefault="005660AC" w:rsidP="007D5762">
      <w:pPr>
        <w:pStyle w:val="ListParagraph"/>
        <w:ind w:left="2880"/>
        <w:jc w:val="both"/>
        <w:rPr>
          <w:b/>
          <w:sz w:val="22"/>
          <w:szCs w:val="22"/>
          <w:u w:val="single"/>
        </w:rPr>
      </w:pPr>
    </w:p>
    <w:p w14:paraId="247611B2" w14:textId="77777777" w:rsidR="005660AC" w:rsidRPr="00F95531" w:rsidRDefault="005660AC" w:rsidP="007D5762">
      <w:pPr>
        <w:pStyle w:val="ListParagraph"/>
        <w:numPr>
          <w:ilvl w:val="3"/>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F95531">
        <w:rPr>
          <w:sz w:val="22"/>
          <w:szCs w:val="22"/>
        </w:rPr>
        <w:t>made a determination</w:t>
      </w:r>
      <w:proofErr w:type="gramEnd"/>
      <w:r w:rsidRPr="00F95531">
        <w:rPr>
          <w:sz w:val="22"/>
          <w:szCs w:val="22"/>
        </w:rPr>
        <w:t xml:space="preserve"> that this action is not necessary to protect the interests of the Government.</w:t>
      </w:r>
    </w:p>
    <w:p w14:paraId="6091AA83" w14:textId="77777777" w:rsidR="005660AC" w:rsidRPr="00F95531" w:rsidRDefault="005660AC" w:rsidP="007D5762">
      <w:pPr>
        <w:pStyle w:val="ListParagraph"/>
        <w:ind w:left="2880"/>
        <w:jc w:val="both"/>
        <w:rPr>
          <w:b/>
          <w:sz w:val="22"/>
          <w:szCs w:val="22"/>
          <w:u w:val="single"/>
        </w:rPr>
      </w:pPr>
    </w:p>
    <w:p w14:paraId="4F473D0E" w14:textId="77777777" w:rsidR="005660AC" w:rsidRPr="00F95531" w:rsidRDefault="005660AC" w:rsidP="007D5762">
      <w:pPr>
        <w:pStyle w:val="ListParagraph"/>
        <w:numPr>
          <w:ilvl w:val="1"/>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 xml:space="preserve">The Offeror represents that— </w:t>
      </w:r>
      <w:r w:rsidRPr="00B3520E">
        <w:rPr>
          <w:color w:val="00B0F0"/>
          <w:sz w:val="22"/>
          <w:szCs w:val="22"/>
        </w:rPr>
        <w:t>(CHECK BOXES THAT APPLY)</w:t>
      </w:r>
    </w:p>
    <w:p w14:paraId="7AFE1747" w14:textId="77777777" w:rsidR="005660AC" w:rsidRPr="00F95531" w:rsidRDefault="005660AC" w:rsidP="007D5762">
      <w:pPr>
        <w:pStyle w:val="ListParagraph"/>
        <w:ind w:left="1440"/>
        <w:jc w:val="both"/>
        <w:rPr>
          <w:b/>
          <w:sz w:val="22"/>
          <w:szCs w:val="22"/>
          <w:u w:val="single"/>
        </w:rPr>
      </w:pPr>
    </w:p>
    <w:p w14:paraId="00CFECCB" w14:textId="77777777" w:rsidR="005660AC" w:rsidRPr="006A0F3B" w:rsidRDefault="005660AC" w:rsidP="007D5762">
      <w:pPr>
        <w:pStyle w:val="ListParagraph"/>
        <w:numPr>
          <w:ilvl w:val="3"/>
          <w:numId w:val="16"/>
        </w:numPr>
        <w:overflowPunct w:val="0"/>
        <w:autoSpaceDE w:val="0"/>
        <w:autoSpaceDN w:val="0"/>
        <w:adjustRightInd w:val="0"/>
        <w:spacing w:line="240" w:lineRule="atLeast"/>
        <w:contextualSpacing/>
        <w:jc w:val="both"/>
        <w:textAlignment w:val="baseline"/>
        <w:rPr>
          <w:b/>
          <w:sz w:val="22"/>
          <w:szCs w:val="22"/>
          <w:u w:val="single"/>
        </w:rPr>
      </w:pPr>
      <w:r w:rsidRPr="00F95531">
        <w:rPr>
          <w:sz w:val="22"/>
          <w:szCs w:val="22"/>
        </w:rPr>
        <w:t>It is</w:t>
      </w:r>
      <w:r w:rsidRPr="00B3520E">
        <w:rPr>
          <w:color w:val="00B0F0"/>
          <w:sz w:val="22"/>
          <w:szCs w:val="22"/>
        </w:rPr>
        <w:t xml:space="preserve"> [   ] </w:t>
      </w:r>
      <w:r w:rsidRPr="00F95531">
        <w:rPr>
          <w:sz w:val="22"/>
          <w:szCs w:val="22"/>
        </w:rPr>
        <w:t xml:space="preserve">is not </w:t>
      </w:r>
      <w:r w:rsidRPr="00B3520E">
        <w:rPr>
          <w:color w:val="00B0F0"/>
          <w:sz w:val="22"/>
          <w:szCs w:val="22"/>
        </w:rPr>
        <w:t xml:space="preserve">[   ] </w:t>
      </w:r>
      <w:r w:rsidRPr="00F95531">
        <w:rPr>
          <w:sz w:val="22"/>
          <w:szCs w:val="22"/>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43BBCDBC" w14:textId="77777777" w:rsidR="005660AC" w:rsidRPr="006A0F3B" w:rsidRDefault="005660AC" w:rsidP="007D5762">
      <w:pPr>
        <w:pStyle w:val="ListParagraph"/>
        <w:overflowPunct w:val="0"/>
        <w:autoSpaceDE w:val="0"/>
        <w:autoSpaceDN w:val="0"/>
        <w:adjustRightInd w:val="0"/>
        <w:spacing w:line="240" w:lineRule="atLeast"/>
        <w:ind w:left="2880"/>
        <w:contextualSpacing/>
        <w:jc w:val="both"/>
        <w:textAlignment w:val="baseline"/>
        <w:rPr>
          <w:b/>
          <w:sz w:val="22"/>
          <w:szCs w:val="22"/>
          <w:u w:val="single"/>
        </w:rPr>
      </w:pPr>
    </w:p>
    <w:p w14:paraId="16D082A9" w14:textId="77777777" w:rsidR="005660AC" w:rsidRPr="006A0F3B" w:rsidRDefault="005660AC" w:rsidP="007D5762">
      <w:pPr>
        <w:pStyle w:val="ListParagraph"/>
        <w:numPr>
          <w:ilvl w:val="3"/>
          <w:numId w:val="16"/>
        </w:numPr>
        <w:overflowPunct w:val="0"/>
        <w:autoSpaceDE w:val="0"/>
        <w:autoSpaceDN w:val="0"/>
        <w:adjustRightInd w:val="0"/>
        <w:spacing w:line="240" w:lineRule="atLeast"/>
        <w:contextualSpacing/>
        <w:jc w:val="both"/>
        <w:textAlignment w:val="baseline"/>
        <w:rPr>
          <w:b/>
          <w:sz w:val="22"/>
          <w:szCs w:val="22"/>
          <w:u w:val="single"/>
        </w:rPr>
      </w:pPr>
      <w:r w:rsidRPr="006A0F3B">
        <w:rPr>
          <w:sz w:val="22"/>
          <w:szCs w:val="22"/>
        </w:rPr>
        <w:t xml:space="preserve">It is </w:t>
      </w:r>
      <w:r w:rsidRPr="00B3520E">
        <w:rPr>
          <w:color w:val="00B0F0"/>
          <w:sz w:val="22"/>
          <w:szCs w:val="22"/>
        </w:rPr>
        <w:t xml:space="preserve">[ </w:t>
      </w:r>
      <w:proofErr w:type="gramStart"/>
      <w:r w:rsidRPr="00B3520E">
        <w:rPr>
          <w:color w:val="00B0F0"/>
          <w:sz w:val="22"/>
          <w:szCs w:val="22"/>
        </w:rPr>
        <w:t xml:space="preserve">  ]</w:t>
      </w:r>
      <w:proofErr w:type="gramEnd"/>
      <w:r w:rsidRPr="00B3520E">
        <w:rPr>
          <w:color w:val="00B0F0"/>
          <w:sz w:val="22"/>
          <w:szCs w:val="22"/>
        </w:rPr>
        <w:t xml:space="preserve"> </w:t>
      </w:r>
      <w:r w:rsidRPr="006A0F3B">
        <w:rPr>
          <w:sz w:val="22"/>
          <w:szCs w:val="22"/>
        </w:rPr>
        <w:t>is not</w:t>
      </w:r>
      <w:r w:rsidRPr="00B3520E">
        <w:rPr>
          <w:color w:val="00B0F0"/>
          <w:sz w:val="22"/>
          <w:szCs w:val="22"/>
        </w:rPr>
        <w:t xml:space="preserve"> [ </w:t>
      </w:r>
      <w:proofErr w:type="gramStart"/>
      <w:r w:rsidRPr="00B3520E">
        <w:rPr>
          <w:color w:val="00B0F0"/>
          <w:sz w:val="22"/>
          <w:szCs w:val="22"/>
        </w:rPr>
        <w:t xml:space="preserve">  ]</w:t>
      </w:r>
      <w:proofErr w:type="gramEnd"/>
      <w:r w:rsidRPr="00B3520E">
        <w:rPr>
          <w:color w:val="00B0F0"/>
          <w:sz w:val="22"/>
          <w:szCs w:val="22"/>
        </w:rPr>
        <w:t xml:space="preserve"> </w:t>
      </w:r>
      <w:r w:rsidRPr="006A0F3B">
        <w:rPr>
          <w:sz w:val="22"/>
          <w:szCs w:val="22"/>
        </w:rPr>
        <w:t xml:space="preserve">a corporation that was convicted of a felony criminal violation under a </w:t>
      </w:r>
      <w:proofErr w:type="gramStart"/>
      <w:r w:rsidRPr="006A0F3B">
        <w:rPr>
          <w:sz w:val="22"/>
          <w:szCs w:val="22"/>
        </w:rPr>
        <w:t>Federal</w:t>
      </w:r>
      <w:proofErr w:type="gramEnd"/>
      <w:r w:rsidRPr="006A0F3B">
        <w:rPr>
          <w:sz w:val="22"/>
          <w:szCs w:val="22"/>
        </w:rPr>
        <w:t xml:space="preserve"> law within the preceding twenty-four (24) months.</w:t>
      </w:r>
      <w:r w:rsidRPr="006A0F3B">
        <w:rPr>
          <w:b/>
          <w:sz w:val="22"/>
        </w:rPr>
        <w:br w:type="page"/>
      </w:r>
    </w:p>
    <w:p w14:paraId="215F8274" w14:textId="0D2194D9" w:rsidR="00D155AB" w:rsidRPr="004F7ADA" w:rsidRDefault="00D155AB" w:rsidP="005660AC">
      <w:pPr>
        <w:jc w:val="center"/>
        <w:rPr>
          <w:b/>
          <w:sz w:val="28"/>
        </w:rPr>
      </w:pPr>
      <w:r w:rsidRPr="004F7ADA">
        <w:rPr>
          <w:b/>
          <w:sz w:val="28"/>
        </w:rPr>
        <w:lastRenderedPageBreak/>
        <w:t xml:space="preserve">ATTACHMENT </w:t>
      </w:r>
      <w:r w:rsidR="005660AC" w:rsidRPr="00B3520E">
        <w:rPr>
          <w:b/>
          <w:color w:val="FF0000"/>
          <w:sz w:val="28"/>
        </w:rPr>
        <w:t>6</w:t>
      </w:r>
      <w:r w:rsidRPr="004F7ADA">
        <w:rPr>
          <w:b/>
          <w:sz w:val="28"/>
        </w:rPr>
        <w:t>:</w:t>
      </w:r>
    </w:p>
    <w:p w14:paraId="681C72E8" w14:textId="663B3098" w:rsidR="00D155AB" w:rsidRPr="004F7ADA" w:rsidRDefault="00EB591E" w:rsidP="00D155AB">
      <w:pPr>
        <w:pStyle w:val="WPNormal"/>
        <w:jc w:val="center"/>
        <w:rPr>
          <w:rFonts w:ascii="Times New Roman" w:hAnsi="Times New Roman"/>
          <w:b/>
          <w:sz w:val="28"/>
        </w:rPr>
      </w:pPr>
      <w:r w:rsidRPr="004F7ADA">
        <w:rPr>
          <w:rFonts w:ascii="Times New Roman" w:hAnsi="Times New Roman"/>
          <w:b/>
          <w:sz w:val="28"/>
        </w:rPr>
        <w:t>PROPERTY/</w:t>
      </w:r>
      <w:r w:rsidR="00D155AB" w:rsidRPr="004F7ADA">
        <w:rPr>
          <w:rFonts w:ascii="Times New Roman" w:hAnsi="Times New Roman"/>
          <w:b/>
          <w:sz w:val="28"/>
        </w:rPr>
        <w:t>EQUIPMENT</w:t>
      </w:r>
    </w:p>
    <w:p w14:paraId="26711529" w14:textId="77777777" w:rsidR="00D155AB" w:rsidRPr="004F7ADA" w:rsidRDefault="00D155AB" w:rsidP="00D155AB">
      <w:pPr>
        <w:pStyle w:val="WPNormal"/>
        <w:jc w:val="center"/>
        <w:rPr>
          <w:rFonts w:ascii="Times New Roman" w:hAnsi="Times New Roman"/>
          <w:b/>
          <w:sz w:val="28"/>
        </w:rPr>
      </w:pPr>
    </w:p>
    <w:p w14:paraId="68B6F83C" w14:textId="626D37CF" w:rsidR="0087089F" w:rsidRPr="00A11563" w:rsidRDefault="00D155AB" w:rsidP="0087089F">
      <w:pPr>
        <w:pStyle w:val="WPNormal"/>
        <w:jc w:val="both"/>
        <w:rPr>
          <w:rFonts w:ascii="Times New Roman" w:hAnsi="Times New Roman"/>
          <w:sz w:val="22"/>
          <w:szCs w:val="22"/>
        </w:rPr>
      </w:pPr>
      <w:r w:rsidRPr="004F7ADA">
        <w:rPr>
          <w:rFonts w:ascii="Times New Roman" w:hAnsi="Times New Roman"/>
          <w:sz w:val="22"/>
          <w:szCs w:val="22"/>
        </w:rPr>
        <w:t xml:space="preserve">Below is a list of equipment proposed to be purchased by the Performer with an acquisition value of greater than </w:t>
      </w:r>
      <w:r w:rsidR="00D8564E">
        <w:rPr>
          <w:rFonts w:ascii="Times New Roman" w:hAnsi="Times New Roman"/>
          <w:sz w:val="22"/>
          <w:szCs w:val="22"/>
        </w:rPr>
        <w:t>$10</w:t>
      </w:r>
      <w:r w:rsidRPr="004F7ADA">
        <w:rPr>
          <w:rFonts w:ascii="Times New Roman" w:hAnsi="Times New Roman"/>
          <w:sz w:val="22"/>
          <w:szCs w:val="22"/>
        </w:rPr>
        <w:t xml:space="preserve">,000. </w:t>
      </w:r>
      <w:r w:rsidR="0087089F">
        <w:rPr>
          <w:rFonts w:ascii="Times New Roman" w:hAnsi="Times New Roman"/>
          <w:sz w:val="22"/>
          <w:szCs w:val="22"/>
        </w:rPr>
        <w:t xml:space="preserve">Title to and </w:t>
      </w:r>
      <w:r w:rsidR="0087089F" w:rsidRPr="009157AB">
        <w:rPr>
          <w:rFonts w:ascii="Times New Roman" w:hAnsi="Times New Roman"/>
          <w:sz w:val="22"/>
          <w:szCs w:val="22"/>
        </w:rPr>
        <w:t xml:space="preserve">Disposition of Property under this Agreement </w:t>
      </w:r>
      <w:r w:rsidR="0087089F">
        <w:rPr>
          <w:rFonts w:ascii="Times New Roman" w:hAnsi="Times New Roman"/>
          <w:sz w:val="22"/>
          <w:szCs w:val="22"/>
        </w:rPr>
        <w:t xml:space="preserve">will be handled </w:t>
      </w:r>
      <w:r w:rsidR="0087089F" w:rsidRPr="009157AB">
        <w:rPr>
          <w:rFonts w:ascii="Times New Roman" w:hAnsi="Times New Roman"/>
          <w:sz w:val="22"/>
          <w:szCs w:val="22"/>
        </w:rPr>
        <w:t xml:space="preserve">in accordance with the terms and conditions of Article </w:t>
      </w:r>
      <w:r w:rsidR="00F56C22" w:rsidRPr="00F56C22">
        <w:rPr>
          <w:rFonts w:ascii="Times New Roman" w:hAnsi="Times New Roman"/>
          <w:color w:val="FF0000"/>
          <w:sz w:val="22"/>
          <w:szCs w:val="22"/>
        </w:rPr>
        <w:t>1</w:t>
      </w:r>
      <w:r w:rsidR="00F56C22">
        <w:rPr>
          <w:rFonts w:ascii="Times New Roman" w:hAnsi="Times New Roman"/>
          <w:color w:val="FF0000"/>
          <w:sz w:val="22"/>
          <w:szCs w:val="22"/>
        </w:rPr>
        <w:t>2</w:t>
      </w:r>
      <w:r w:rsidR="0087089F" w:rsidRPr="00BB0141">
        <w:rPr>
          <w:rFonts w:ascii="Times New Roman" w:hAnsi="Times New Roman"/>
          <w:color w:val="FF0000"/>
          <w:sz w:val="22"/>
          <w:szCs w:val="22"/>
        </w:rPr>
        <w:t>.</w:t>
      </w:r>
    </w:p>
    <w:p w14:paraId="158FC931" w14:textId="77777777" w:rsidR="00D155AB" w:rsidRPr="004F7ADA" w:rsidRDefault="00D155AB" w:rsidP="0087089F">
      <w:pPr>
        <w:pStyle w:val="WP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D155AB" w:rsidRPr="004F7ADA" w14:paraId="6DDEF191" w14:textId="77777777" w:rsidTr="00EE7249">
        <w:trPr>
          <w:jc w:val="center"/>
        </w:trPr>
        <w:tc>
          <w:tcPr>
            <w:tcW w:w="2065" w:type="dxa"/>
          </w:tcPr>
          <w:p w14:paraId="48261F7D" w14:textId="77777777" w:rsidR="00D155AB" w:rsidRPr="004F7ADA" w:rsidRDefault="00D155AB" w:rsidP="00EE7249">
            <w:pPr>
              <w:jc w:val="center"/>
              <w:rPr>
                <w:b/>
              </w:rPr>
            </w:pPr>
            <w:r w:rsidRPr="004F7ADA">
              <w:rPr>
                <w:b/>
              </w:rPr>
              <w:t>Item Description</w:t>
            </w:r>
          </w:p>
        </w:tc>
        <w:tc>
          <w:tcPr>
            <w:tcW w:w="1620" w:type="dxa"/>
          </w:tcPr>
          <w:p w14:paraId="7992CB35" w14:textId="77777777" w:rsidR="00D155AB" w:rsidRPr="004F7ADA" w:rsidRDefault="00D155AB" w:rsidP="00EE7249">
            <w:pPr>
              <w:jc w:val="center"/>
              <w:rPr>
                <w:b/>
              </w:rPr>
            </w:pPr>
            <w:r w:rsidRPr="004F7ADA">
              <w:rPr>
                <w:b/>
              </w:rPr>
              <w:t>Unit Price</w:t>
            </w:r>
          </w:p>
        </w:tc>
        <w:tc>
          <w:tcPr>
            <w:tcW w:w="1440" w:type="dxa"/>
          </w:tcPr>
          <w:p w14:paraId="0F8AB76E" w14:textId="77777777" w:rsidR="00D155AB" w:rsidRPr="004F7ADA" w:rsidRDefault="00D155AB" w:rsidP="00EE7249">
            <w:pPr>
              <w:jc w:val="center"/>
              <w:rPr>
                <w:b/>
              </w:rPr>
            </w:pPr>
            <w:r w:rsidRPr="004F7ADA">
              <w:rPr>
                <w:b/>
              </w:rPr>
              <w:t>Quantity</w:t>
            </w:r>
          </w:p>
        </w:tc>
        <w:tc>
          <w:tcPr>
            <w:tcW w:w="2430" w:type="dxa"/>
          </w:tcPr>
          <w:p w14:paraId="57AB9E26" w14:textId="77777777" w:rsidR="00D155AB" w:rsidRPr="004F7ADA" w:rsidRDefault="00D155AB" w:rsidP="00EE7249">
            <w:pPr>
              <w:jc w:val="center"/>
              <w:rPr>
                <w:b/>
              </w:rPr>
            </w:pPr>
            <w:r w:rsidRPr="004F7ADA">
              <w:rPr>
                <w:b/>
              </w:rPr>
              <w:t>Total Projected Cost</w:t>
            </w:r>
          </w:p>
        </w:tc>
      </w:tr>
      <w:tr w:rsidR="00D155AB" w:rsidRPr="004F7ADA" w14:paraId="2C42E40E" w14:textId="77777777" w:rsidTr="00EE7249">
        <w:trPr>
          <w:jc w:val="center"/>
        </w:trPr>
        <w:tc>
          <w:tcPr>
            <w:tcW w:w="2065" w:type="dxa"/>
          </w:tcPr>
          <w:p w14:paraId="1CE638BF" w14:textId="77777777" w:rsidR="00D155AB" w:rsidRPr="004F7ADA" w:rsidRDefault="00D155AB" w:rsidP="00EE7249"/>
        </w:tc>
        <w:tc>
          <w:tcPr>
            <w:tcW w:w="1620" w:type="dxa"/>
          </w:tcPr>
          <w:p w14:paraId="471BAE9C" w14:textId="77777777" w:rsidR="00D155AB" w:rsidRPr="004F7ADA" w:rsidRDefault="00D155AB" w:rsidP="00EE7249">
            <w:pPr>
              <w:jc w:val="center"/>
            </w:pPr>
            <w:r w:rsidRPr="004F7ADA">
              <w:t>$</w:t>
            </w:r>
          </w:p>
        </w:tc>
        <w:tc>
          <w:tcPr>
            <w:tcW w:w="1440" w:type="dxa"/>
          </w:tcPr>
          <w:p w14:paraId="0C066B7F" w14:textId="77777777" w:rsidR="00D155AB" w:rsidRPr="004F7ADA" w:rsidRDefault="00D155AB" w:rsidP="00EE7249">
            <w:pPr>
              <w:jc w:val="center"/>
            </w:pPr>
          </w:p>
        </w:tc>
        <w:tc>
          <w:tcPr>
            <w:tcW w:w="2430" w:type="dxa"/>
          </w:tcPr>
          <w:p w14:paraId="6D568BED" w14:textId="77777777" w:rsidR="00D155AB" w:rsidRPr="004F7ADA" w:rsidRDefault="00D155AB" w:rsidP="00EE7249">
            <w:pPr>
              <w:jc w:val="center"/>
            </w:pPr>
            <w:r w:rsidRPr="004F7ADA">
              <w:t>$</w:t>
            </w:r>
          </w:p>
        </w:tc>
      </w:tr>
      <w:tr w:rsidR="00D155AB" w:rsidRPr="004F7ADA" w14:paraId="77D7420A" w14:textId="77777777" w:rsidTr="00EE7249">
        <w:trPr>
          <w:jc w:val="center"/>
        </w:trPr>
        <w:tc>
          <w:tcPr>
            <w:tcW w:w="2065" w:type="dxa"/>
          </w:tcPr>
          <w:p w14:paraId="1D33C8BA" w14:textId="77777777" w:rsidR="00D155AB" w:rsidRPr="004F7ADA" w:rsidRDefault="00D155AB" w:rsidP="00EE7249"/>
        </w:tc>
        <w:tc>
          <w:tcPr>
            <w:tcW w:w="1620" w:type="dxa"/>
          </w:tcPr>
          <w:p w14:paraId="66A840AA" w14:textId="77777777" w:rsidR="00D155AB" w:rsidRPr="004F7ADA" w:rsidRDefault="00D155AB" w:rsidP="00EE7249">
            <w:pPr>
              <w:jc w:val="center"/>
            </w:pPr>
            <w:r w:rsidRPr="004F7ADA">
              <w:t>$</w:t>
            </w:r>
          </w:p>
        </w:tc>
        <w:tc>
          <w:tcPr>
            <w:tcW w:w="1440" w:type="dxa"/>
          </w:tcPr>
          <w:p w14:paraId="5FC5A355" w14:textId="77777777" w:rsidR="00D155AB" w:rsidRPr="004F7ADA" w:rsidRDefault="00D155AB" w:rsidP="00EE7249">
            <w:pPr>
              <w:jc w:val="center"/>
            </w:pPr>
          </w:p>
        </w:tc>
        <w:tc>
          <w:tcPr>
            <w:tcW w:w="2430" w:type="dxa"/>
          </w:tcPr>
          <w:p w14:paraId="3C17CB19" w14:textId="77777777" w:rsidR="00D155AB" w:rsidRPr="004F7ADA" w:rsidRDefault="00D155AB" w:rsidP="00EE7249">
            <w:pPr>
              <w:jc w:val="center"/>
            </w:pPr>
            <w:r w:rsidRPr="004F7ADA">
              <w:t>$</w:t>
            </w:r>
          </w:p>
        </w:tc>
      </w:tr>
      <w:tr w:rsidR="00D155AB" w:rsidRPr="004F7ADA" w14:paraId="14A5FA38" w14:textId="77777777" w:rsidTr="00EE7249">
        <w:trPr>
          <w:jc w:val="center"/>
        </w:trPr>
        <w:tc>
          <w:tcPr>
            <w:tcW w:w="2065" w:type="dxa"/>
          </w:tcPr>
          <w:p w14:paraId="180D702C" w14:textId="77777777" w:rsidR="00D155AB" w:rsidRPr="004F7ADA" w:rsidRDefault="00D155AB" w:rsidP="00EE7249"/>
        </w:tc>
        <w:tc>
          <w:tcPr>
            <w:tcW w:w="1620" w:type="dxa"/>
          </w:tcPr>
          <w:p w14:paraId="5695093F" w14:textId="77777777" w:rsidR="00D155AB" w:rsidRPr="004F7ADA" w:rsidRDefault="00D155AB" w:rsidP="00EE7249">
            <w:pPr>
              <w:jc w:val="center"/>
            </w:pPr>
            <w:r w:rsidRPr="004F7ADA">
              <w:t>$</w:t>
            </w:r>
          </w:p>
        </w:tc>
        <w:tc>
          <w:tcPr>
            <w:tcW w:w="1440" w:type="dxa"/>
          </w:tcPr>
          <w:p w14:paraId="2E9097BF" w14:textId="77777777" w:rsidR="00D155AB" w:rsidRPr="004F7ADA" w:rsidRDefault="00D155AB" w:rsidP="00EE7249">
            <w:pPr>
              <w:jc w:val="center"/>
            </w:pPr>
          </w:p>
        </w:tc>
        <w:tc>
          <w:tcPr>
            <w:tcW w:w="2430" w:type="dxa"/>
          </w:tcPr>
          <w:p w14:paraId="7C1A3667" w14:textId="77777777" w:rsidR="00D155AB" w:rsidRPr="004F7ADA" w:rsidRDefault="00D155AB" w:rsidP="00EE7249">
            <w:pPr>
              <w:jc w:val="center"/>
            </w:pPr>
            <w:r w:rsidRPr="004F7ADA">
              <w:t>$</w:t>
            </w:r>
          </w:p>
        </w:tc>
      </w:tr>
    </w:tbl>
    <w:p w14:paraId="274CE855" w14:textId="77777777" w:rsidR="00823BFA" w:rsidRDefault="00823BFA" w:rsidP="00101C28">
      <w:pPr>
        <w:spacing w:line="240" w:lineRule="atLeast"/>
        <w:jc w:val="center"/>
        <w:rPr>
          <w:b/>
          <w:sz w:val="28"/>
        </w:rPr>
      </w:pPr>
      <w:bookmarkStart w:id="43" w:name="_Hlk192089482"/>
      <w:bookmarkStart w:id="44" w:name="_Hlk194518887"/>
    </w:p>
    <w:p w14:paraId="77DE277B" w14:textId="77777777" w:rsidR="00823BFA" w:rsidRDefault="00823BFA" w:rsidP="00101C28">
      <w:pPr>
        <w:spacing w:line="240" w:lineRule="atLeast"/>
        <w:jc w:val="center"/>
        <w:rPr>
          <w:b/>
          <w:sz w:val="28"/>
        </w:rPr>
      </w:pPr>
    </w:p>
    <w:p w14:paraId="597027D9" w14:textId="77777777" w:rsidR="00823BFA" w:rsidRDefault="00823BFA" w:rsidP="00101C28">
      <w:pPr>
        <w:spacing w:line="240" w:lineRule="atLeast"/>
        <w:jc w:val="center"/>
        <w:rPr>
          <w:b/>
          <w:sz w:val="28"/>
        </w:rPr>
      </w:pPr>
    </w:p>
    <w:p w14:paraId="579A2432" w14:textId="77777777" w:rsidR="00823BFA" w:rsidRDefault="00823BFA" w:rsidP="00101C28">
      <w:pPr>
        <w:spacing w:line="240" w:lineRule="atLeast"/>
        <w:jc w:val="center"/>
        <w:rPr>
          <w:b/>
          <w:sz w:val="28"/>
        </w:rPr>
      </w:pPr>
    </w:p>
    <w:p w14:paraId="6893C317" w14:textId="77777777" w:rsidR="00823BFA" w:rsidRDefault="00823BFA" w:rsidP="00101C28">
      <w:pPr>
        <w:spacing w:line="240" w:lineRule="atLeast"/>
        <w:jc w:val="center"/>
        <w:rPr>
          <w:b/>
          <w:sz w:val="28"/>
        </w:rPr>
      </w:pPr>
    </w:p>
    <w:p w14:paraId="10872A2F" w14:textId="77777777" w:rsidR="00823BFA" w:rsidRDefault="00823BFA" w:rsidP="00101C28">
      <w:pPr>
        <w:spacing w:line="240" w:lineRule="atLeast"/>
        <w:jc w:val="center"/>
        <w:rPr>
          <w:b/>
          <w:sz w:val="28"/>
        </w:rPr>
      </w:pPr>
    </w:p>
    <w:p w14:paraId="7D21EAAC" w14:textId="77777777" w:rsidR="00823BFA" w:rsidRDefault="00823BFA" w:rsidP="00101C28">
      <w:pPr>
        <w:spacing w:line="240" w:lineRule="atLeast"/>
        <w:jc w:val="center"/>
        <w:rPr>
          <w:b/>
          <w:sz w:val="28"/>
        </w:rPr>
      </w:pPr>
    </w:p>
    <w:p w14:paraId="1699D56B" w14:textId="77777777" w:rsidR="00823BFA" w:rsidRDefault="00823BFA" w:rsidP="00101C28">
      <w:pPr>
        <w:spacing w:line="240" w:lineRule="atLeast"/>
        <w:jc w:val="center"/>
        <w:rPr>
          <w:b/>
          <w:sz w:val="28"/>
        </w:rPr>
      </w:pPr>
    </w:p>
    <w:p w14:paraId="74F74B71" w14:textId="77777777" w:rsidR="00823BFA" w:rsidRDefault="00823BFA" w:rsidP="00101C28">
      <w:pPr>
        <w:spacing w:line="240" w:lineRule="atLeast"/>
        <w:jc w:val="center"/>
        <w:rPr>
          <w:b/>
          <w:sz w:val="28"/>
        </w:rPr>
      </w:pPr>
    </w:p>
    <w:p w14:paraId="4058CF0F" w14:textId="77777777" w:rsidR="00823BFA" w:rsidRDefault="00823BFA" w:rsidP="00101C28">
      <w:pPr>
        <w:spacing w:line="240" w:lineRule="atLeast"/>
        <w:jc w:val="center"/>
        <w:rPr>
          <w:b/>
          <w:sz w:val="28"/>
        </w:rPr>
      </w:pPr>
    </w:p>
    <w:p w14:paraId="3308B961" w14:textId="77777777" w:rsidR="00823BFA" w:rsidRDefault="00823BFA" w:rsidP="00101C28">
      <w:pPr>
        <w:spacing w:line="240" w:lineRule="atLeast"/>
        <w:jc w:val="center"/>
        <w:rPr>
          <w:b/>
          <w:sz w:val="28"/>
        </w:rPr>
      </w:pPr>
    </w:p>
    <w:p w14:paraId="0A041867" w14:textId="77777777" w:rsidR="00823BFA" w:rsidRDefault="00823BFA" w:rsidP="00101C28">
      <w:pPr>
        <w:spacing w:line="240" w:lineRule="atLeast"/>
        <w:jc w:val="center"/>
        <w:rPr>
          <w:b/>
          <w:sz w:val="28"/>
        </w:rPr>
      </w:pPr>
    </w:p>
    <w:p w14:paraId="6EC3B972" w14:textId="77777777" w:rsidR="00823BFA" w:rsidRDefault="00823BFA" w:rsidP="00101C28">
      <w:pPr>
        <w:spacing w:line="240" w:lineRule="atLeast"/>
        <w:jc w:val="center"/>
        <w:rPr>
          <w:b/>
          <w:sz w:val="28"/>
        </w:rPr>
      </w:pPr>
    </w:p>
    <w:p w14:paraId="65EDD522" w14:textId="77777777" w:rsidR="00823BFA" w:rsidRDefault="00823BFA" w:rsidP="00101C28">
      <w:pPr>
        <w:spacing w:line="240" w:lineRule="atLeast"/>
        <w:jc w:val="center"/>
        <w:rPr>
          <w:b/>
          <w:sz w:val="28"/>
        </w:rPr>
      </w:pPr>
    </w:p>
    <w:p w14:paraId="258A9911" w14:textId="77777777" w:rsidR="00823BFA" w:rsidRDefault="00823BFA" w:rsidP="00101C28">
      <w:pPr>
        <w:spacing w:line="240" w:lineRule="atLeast"/>
        <w:jc w:val="center"/>
        <w:rPr>
          <w:b/>
          <w:sz w:val="28"/>
        </w:rPr>
      </w:pPr>
    </w:p>
    <w:p w14:paraId="29F5B821" w14:textId="77777777" w:rsidR="00823BFA" w:rsidRDefault="00823BFA" w:rsidP="00101C28">
      <w:pPr>
        <w:spacing w:line="240" w:lineRule="atLeast"/>
        <w:jc w:val="center"/>
        <w:rPr>
          <w:b/>
          <w:sz w:val="28"/>
        </w:rPr>
      </w:pPr>
    </w:p>
    <w:p w14:paraId="370693A3" w14:textId="77777777" w:rsidR="00823BFA" w:rsidRDefault="00823BFA" w:rsidP="00101C28">
      <w:pPr>
        <w:spacing w:line="240" w:lineRule="atLeast"/>
        <w:jc w:val="center"/>
        <w:rPr>
          <w:b/>
          <w:sz w:val="28"/>
        </w:rPr>
      </w:pPr>
    </w:p>
    <w:p w14:paraId="3B6CA56A" w14:textId="77777777" w:rsidR="00823BFA" w:rsidRDefault="00823BFA" w:rsidP="00101C28">
      <w:pPr>
        <w:spacing w:line="240" w:lineRule="atLeast"/>
        <w:jc w:val="center"/>
        <w:rPr>
          <w:b/>
          <w:sz w:val="28"/>
        </w:rPr>
      </w:pPr>
    </w:p>
    <w:p w14:paraId="30BC4A93" w14:textId="77777777" w:rsidR="00823BFA" w:rsidRDefault="00823BFA" w:rsidP="00101C28">
      <w:pPr>
        <w:spacing w:line="240" w:lineRule="atLeast"/>
        <w:jc w:val="center"/>
        <w:rPr>
          <w:b/>
          <w:sz w:val="28"/>
        </w:rPr>
      </w:pPr>
    </w:p>
    <w:p w14:paraId="2043F756" w14:textId="77777777" w:rsidR="00823BFA" w:rsidRDefault="00823BFA" w:rsidP="00101C28">
      <w:pPr>
        <w:spacing w:line="240" w:lineRule="atLeast"/>
        <w:jc w:val="center"/>
        <w:rPr>
          <w:b/>
          <w:sz w:val="28"/>
        </w:rPr>
      </w:pPr>
    </w:p>
    <w:p w14:paraId="0DE27553" w14:textId="77777777" w:rsidR="00823BFA" w:rsidRDefault="00823BFA" w:rsidP="00101C28">
      <w:pPr>
        <w:spacing w:line="240" w:lineRule="atLeast"/>
        <w:jc w:val="center"/>
        <w:rPr>
          <w:b/>
          <w:sz w:val="28"/>
        </w:rPr>
      </w:pPr>
    </w:p>
    <w:p w14:paraId="13EEE066" w14:textId="77777777" w:rsidR="00823BFA" w:rsidRDefault="00823BFA" w:rsidP="00101C28">
      <w:pPr>
        <w:spacing w:line="240" w:lineRule="atLeast"/>
        <w:jc w:val="center"/>
        <w:rPr>
          <w:b/>
          <w:sz w:val="28"/>
        </w:rPr>
      </w:pPr>
    </w:p>
    <w:p w14:paraId="4133B5F4" w14:textId="77777777" w:rsidR="00823BFA" w:rsidRDefault="00823BFA" w:rsidP="00101C28">
      <w:pPr>
        <w:spacing w:line="240" w:lineRule="atLeast"/>
        <w:jc w:val="center"/>
        <w:rPr>
          <w:b/>
          <w:sz w:val="28"/>
        </w:rPr>
      </w:pPr>
    </w:p>
    <w:p w14:paraId="3A0BEABD" w14:textId="77777777" w:rsidR="00823BFA" w:rsidRDefault="00823BFA" w:rsidP="00101C28">
      <w:pPr>
        <w:spacing w:line="240" w:lineRule="atLeast"/>
        <w:jc w:val="center"/>
        <w:rPr>
          <w:b/>
          <w:sz w:val="28"/>
        </w:rPr>
      </w:pPr>
    </w:p>
    <w:p w14:paraId="07895AE7" w14:textId="77777777" w:rsidR="00823BFA" w:rsidRDefault="00823BFA" w:rsidP="00101C28">
      <w:pPr>
        <w:spacing w:line="240" w:lineRule="atLeast"/>
        <w:jc w:val="center"/>
        <w:rPr>
          <w:b/>
          <w:sz w:val="28"/>
        </w:rPr>
      </w:pPr>
    </w:p>
    <w:p w14:paraId="7C7BEA41" w14:textId="77777777" w:rsidR="00823BFA" w:rsidRDefault="00823BFA" w:rsidP="00101C28">
      <w:pPr>
        <w:spacing w:line="240" w:lineRule="atLeast"/>
        <w:jc w:val="center"/>
        <w:rPr>
          <w:b/>
          <w:sz w:val="28"/>
        </w:rPr>
      </w:pPr>
    </w:p>
    <w:p w14:paraId="1E98688F" w14:textId="77777777" w:rsidR="00823BFA" w:rsidRDefault="00823BFA" w:rsidP="00101C28">
      <w:pPr>
        <w:spacing w:line="240" w:lineRule="atLeast"/>
        <w:jc w:val="center"/>
        <w:rPr>
          <w:b/>
          <w:sz w:val="28"/>
        </w:rPr>
      </w:pPr>
    </w:p>
    <w:p w14:paraId="2BA99773" w14:textId="77777777" w:rsidR="00823BFA" w:rsidRDefault="00823BFA" w:rsidP="00101C28">
      <w:pPr>
        <w:spacing w:line="240" w:lineRule="atLeast"/>
        <w:jc w:val="center"/>
        <w:rPr>
          <w:b/>
          <w:sz w:val="28"/>
        </w:rPr>
      </w:pPr>
    </w:p>
    <w:p w14:paraId="100F6361" w14:textId="77777777" w:rsidR="00823BFA" w:rsidRDefault="00823BFA" w:rsidP="00101C28">
      <w:pPr>
        <w:spacing w:line="240" w:lineRule="atLeast"/>
        <w:jc w:val="center"/>
        <w:rPr>
          <w:b/>
          <w:sz w:val="28"/>
        </w:rPr>
      </w:pPr>
    </w:p>
    <w:p w14:paraId="53492EDA" w14:textId="77777777" w:rsidR="00823BFA" w:rsidRDefault="00823BFA" w:rsidP="00101C28">
      <w:pPr>
        <w:spacing w:line="240" w:lineRule="atLeast"/>
        <w:jc w:val="center"/>
        <w:rPr>
          <w:b/>
          <w:sz w:val="28"/>
        </w:rPr>
      </w:pPr>
    </w:p>
    <w:p w14:paraId="7A02B6F7" w14:textId="77777777" w:rsidR="00823BFA" w:rsidRDefault="00823BFA" w:rsidP="00101C28">
      <w:pPr>
        <w:spacing w:line="240" w:lineRule="atLeast"/>
        <w:jc w:val="center"/>
        <w:rPr>
          <w:b/>
          <w:sz w:val="28"/>
        </w:rPr>
      </w:pPr>
    </w:p>
    <w:p w14:paraId="55320F6D" w14:textId="77777777" w:rsidR="00823BFA" w:rsidRPr="004F7ADA" w:rsidRDefault="00823BFA" w:rsidP="00823BFA"/>
    <w:p w14:paraId="7C869F70" w14:textId="77777777" w:rsidR="00823BFA" w:rsidRDefault="00823BFA" w:rsidP="00823BFA">
      <w:pPr>
        <w:spacing w:line="240" w:lineRule="atLeast"/>
        <w:jc w:val="center"/>
        <w:rPr>
          <w:b/>
          <w:sz w:val="28"/>
        </w:rPr>
      </w:pPr>
    </w:p>
    <w:p w14:paraId="539F7988" w14:textId="77777777" w:rsidR="00823BFA" w:rsidRPr="00491BE7" w:rsidRDefault="00823BFA" w:rsidP="00823BFA">
      <w:pPr>
        <w:spacing w:line="240" w:lineRule="atLeast"/>
        <w:jc w:val="center"/>
        <w:rPr>
          <w:b/>
          <w:sz w:val="28"/>
        </w:rPr>
      </w:pPr>
      <w:r w:rsidRPr="00491BE7">
        <w:rPr>
          <w:b/>
          <w:sz w:val="28"/>
        </w:rPr>
        <w:t xml:space="preserve">ATTACHMENT </w:t>
      </w:r>
      <w:r>
        <w:rPr>
          <w:b/>
          <w:color w:val="FF0000"/>
          <w:sz w:val="28"/>
        </w:rPr>
        <w:t>X</w:t>
      </w:r>
      <w:r w:rsidRPr="00491BE7">
        <w:rPr>
          <w:b/>
          <w:sz w:val="28"/>
        </w:rPr>
        <w:t>:</w:t>
      </w:r>
    </w:p>
    <w:p w14:paraId="28063B56" w14:textId="77777777" w:rsidR="00823BFA" w:rsidRPr="00491BE7" w:rsidRDefault="00823BFA" w:rsidP="00823BFA">
      <w:pPr>
        <w:spacing w:line="240" w:lineRule="atLeast"/>
        <w:jc w:val="center"/>
        <w:rPr>
          <w:b/>
          <w:sz w:val="28"/>
        </w:rPr>
      </w:pPr>
      <w:r w:rsidRPr="00491BE7">
        <w:rPr>
          <w:b/>
          <w:sz w:val="28"/>
        </w:rPr>
        <w:t>PERFORMER ATTESTATION</w:t>
      </w:r>
    </w:p>
    <w:p w14:paraId="4F052928" w14:textId="77777777" w:rsidR="00823BFA" w:rsidRPr="00823BFA" w:rsidRDefault="00823BFA" w:rsidP="00823BFA">
      <w:pPr>
        <w:tabs>
          <w:tab w:val="left" w:pos="7380"/>
        </w:tabs>
        <w:rPr>
          <w:color w:val="00B0F0"/>
          <w:sz w:val="22"/>
          <w:szCs w:val="22"/>
        </w:rPr>
      </w:pPr>
      <w:r w:rsidRPr="00823BFA">
        <w:rPr>
          <w:color w:val="00B0F0"/>
          <w:sz w:val="22"/>
          <w:szCs w:val="22"/>
        </w:rPr>
        <w:t>NOTE:</w:t>
      </w:r>
      <w:r w:rsidRPr="00823BFA">
        <w:rPr>
          <w:color w:val="00B0F0"/>
        </w:rPr>
        <w:t xml:space="preserve"> </w:t>
      </w:r>
      <w:r w:rsidRPr="00823BFA">
        <w:rPr>
          <w:color w:val="00B0F0"/>
          <w:sz w:val="22"/>
          <w:szCs w:val="22"/>
        </w:rPr>
        <w:t>Applicable if Applicable in ARTICLE XX other N/A. Non-Traditional Defense Contractor (NTDC) Attestations (to include both qualifying information, and participation details)</w:t>
      </w:r>
    </w:p>
    <w:p w14:paraId="1408C2D8" w14:textId="77777777" w:rsidR="00823BFA" w:rsidRDefault="00823BFA" w:rsidP="00823BFA">
      <w:pPr>
        <w:rPr>
          <w:b/>
          <w:sz w:val="22"/>
          <w:szCs w:val="22"/>
        </w:rPr>
      </w:pPr>
      <w:r>
        <w:rPr>
          <w:b/>
          <w:sz w:val="22"/>
          <w:szCs w:val="22"/>
        </w:rPr>
        <w:br w:type="page"/>
      </w:r>
    </w:p>
    <w:p w14:paraId="6F7A1FCF" w14:textId="0C29AF7B" w:rsidR="00E75C80" w:rsidRPr="00B70306" w:rsidRDefault="00E75C80" w:rsidP="00E75C80">
      <w:pPr>
        <w:spacing w:line="240" w:lineRule="atLeast"/>
        <w:jc w:val="center"/>
        <w:rPr>
          <w:b/>
          <w:sz w:val="28"/>
        </w:rPr>
      </w:pPr>
      <w:r w:rsidRPr="00B70306">
        <w:rPr>
          <w:b/>
          <w:sz w:val="28"/>
        </w:rPr>
        <w:lastRenderedPageBreak/>
        <w:t xml:space="preserve">ATTACHMENT </w:t>
      </w:r>
      <w:r w:rsidRPr="00E75C80">
        <w:rPr>
          <w:b/>
          <w:color w:val="FF0000"/>
          <w:sz w:val="28"/>
        </w:rPr>
        <w:t>X</w:t>
      </w:r>
      <w:r w:rsidRPr="00B70306">
        <w:rPr>
          <w:b/>
          <w:sz w:val="28"/>
        </w:rPr>
        <w:t>:</w:t>
      </w:r>
    </w:p>
    <w:p w14:paraId="3B232D81" w14:textId="77777777" w:rsidR="00E75C80" w:rsidRPr="00B70306" w:rsidRDefault="00E75C80" w:rsidP="00E75C80">
      <w:pPr>
        <w:spacing w:line="240" w:lineRule="atLeast"/>
        <w:jc w:val="center"/>
        <w:rPr>
          <w:b/>
          <w:sz w:val="28"/>
        </w:rPr>
      </w:pPr>
      <w:r w:rsidRPr="00B70306">
        <w:rPr>
          <w:b/>
          <w:sz w:val="28"/>
        </w:rPr>
        <w:t>ASSOCIATE PERFORMER AGREEMENT</w:t>
      </w:r>
    </w:p>
    <w:p w14:paraId="5172BD87" w14:textId="77777777" w:rsidR="00101C28" w:rsidRPr="00624920" w:rsidRDefault="00101C28" w:rsidP="00101C28">
      <w:pPr>
        <w:pStyle w:val="UsageText"/>
        <w:jc w:val="center"/>
        <w:rPr>
          <w:rFonts w:ascii="Times New Roman" w:hAnsi="Times New Roman" w:cs="Times New Roman"/>
          <w:b w:val="0"/>
          <w:bCs/>
          <w:color w:val="00B0F0"/>
        </w:rPr>
      </w:pPr>
      <w:r w:rsidRPr="00624920">
        <w:rPr>
          <w:rFonts w:ascii="Times New Roman" w:hAnsi="Times New Roman" w:cs="Times New Roman"/>
          <w:b w:val="0"/>
          <w:bCs/>
          <w:color w:val="00B0F0"/>
        </w:rPr>
        <w:t>USAGE TEXT:  Use in DARPA/CMO procurement agreement awards, if applicable.</w:t>
      </w:r>
    </w:p>
    <w:p w14:paraId="39DDCE5E" w14:textId="7BE33F7B" w:rsidR="00101C28" w:rsidRPr="00F34127" w:rsidRDefault="00101C28" w:rsidP="00101C28">
      <w:pPr>
        <w:pStyle w:val="PlainText"/>
        <w:jc w:val="both"/>
        <w:rPr>
          <w:rFonts w:ascii="Times New Roman" w:hAnsi="Times New Roman" w:cs="Times New Roman"/>
        </w:rPr>
      </w:pPr>
      <w:r w:rsidRPr="00F34127">
        <w:rPr>
          <w:rFonts w:ascii="Times New Roman" w:hAnsi="Times New Roman" w:cs="Times New Roman"/>
        </w:rPr>
        <w:t xml:space="preserve">(a) It is recognized that success of the </w:t>
      </w:r>
      <w:r w:rsidRPr="00624920">
        <w:rPr>
          <w:rFonts w:ascii="Times New Roman" w:hAnsi="Times New Roman" w:cs="Times New Roman"/>
          <w:color w:val="00B0F0"/>
        </w:rPr>
        <w:t xml:space="preserve">[List brief description of research effort] </w:t>
      </w:r>
      <w:r w:rsidRPr="00F34127">
        <w:rPr>
          <w:rFonts w:ascii="Times New Roman" w:hAnsi="Times New Roman" w:cs="Times New Roman"/>
        </w:rPr>
        <w:t xml:space="preserve">research effort depends in part upon the open exchange of information between the various </w:t>
      </w:r>
      <w:r>
        <w:rPr>
          <w:rFonts w:ascii="Times New Roman" w:hAnsi="Times New Roman" w:cs="Times New Roman"/>
        </w:rPr>
        <w:t>Associate Performer</w:t>
      </w:r>
      <w:r w:rsidRPr="00F34127">
        <w:rPr>
          <w:rFonts w:ascii="Times New Roman" w:hAnsi="Times New Roman" w:cs="Times New Roman"/>
        </w:rPr>
        <w:t xml:space="preserve">s involved in the effort. This requirement is intended to ensure that there will be appropriate coordination and integration of work by the </w:t>
      </w:r>
      <w:r>
        <w:rPr>
          <w:rFonts w:ascii="Times New Roman" w:hAnsi="Times New Roman" w:cs="Times New Roman"/>
        </w:rPr>
        <w:t>Associate Performer</w:t>
      </w:r>
      <w:r w:rsidRPr="00F34127">
        <w:rPr>
          <w:rFonts w:ascii="Times New Roman" w:hAnsi="Times New Roman" w:cs="Times New Roman"/>
        </w:rPr>
        <w:t xml:space="preserve">s to achieve complete compatibility and to prevent unnecessary duplication of effort. By executing this contract, the </w:t>
      </w:r>
      <w:r>
        <w:rPr>
          <w:rFonts w:ascii="Times New Roman" w:hAnsi="Times New Roman" w:cs="Times New Roman"/>
        </w:rPr>
        <w:t>Performer</w:t>
      </w:r>
      <w:r w:rsidRPr="00F34127">
        <w:rPr>
          <w:rFonts w:ascii="Times New Roman" w:hAnsi="Times New Roman" w:cs="Times New Roman"/>
        </w:rPr>
        <w:t xml:space="preserve"> assumes the responsibilities of an </w:t>
      </w:r>
      <w:r>
        <w:rPr>
          <w:rFonts w:ascii="Times New Roman" w:hAnsi="Times New Roman" w:cs="Times New Roman"/>
        </w:rPr>
        <w:t>Associate Performer</w:t>
      </w:r>
      <w:r w:rsidRPr="00F34127">
        <w:rPr>
          <w:rFonts w:ascii="Times New Roman" w:hAnsi="Times New Roman" w:cs="Times New Roman"/>
        </w:rPr>
        <w:t xml:space="preserve">.  </w:t>
      </w:r>
      <w:proofErr w:type="gramStart"/>
      <w:r w:rsidRPr="00F34127">
        <w:rPr>
          <w:rFonts w:ascii="Times New Roman" w:hAnsi="Times New Roman" w:cs="Times New Roman"/>
        </w:rPr>
        <w:t>For the purpose of</w:t>
      </w:r>
      <w:proofErr w:type="gramEnd"/>
      <w:r w:rsidRPr="00F34127">
        <w:rPr>
          <w:rFonts w:ascii="Times New Roman" w:hAnsi="Times New Roman" w:cs="Times New Roman"/>
        </w:rPr>
        <w:t xml:space="preserve"> this requirement, the term </w:t>
      </w:r>
      <w:r>
        <w:rPr>
          <w:rFonts w:ascii="Times New Roman" w:hAnsi="Times New Roman" w:cs="Times New Roman"/>
        </w:rPr>
        <w:t>Performer</w:t>
      </w:r>
      <w:r w:rsidRPr="00F34127">
        <w:rPr>
          <w:rFonts w:ascii="Times New Roman" w:hAnsi="Times New Roman" w:cs="Times New Roman"/>
        </w:rPr>
        <w:t xml:space="preserve"> includes subsidiaries, affiliates, and organizations under the control of the </w:t>
      </w:r>
      <w:r>
        <w:rPr>
          <w:rFonts w:ascii="Times New Roman" w:hAnsi="Times New Roman" w:cs="Times New Roman"/>
        </w:rPr>
        <w:t>Performer</w:t>
      </w:r>
      <w:r w:rsidRPr="00F34127">
        <w:rPr>
          <w:rFonts w:ascii="Times New Roman" w:hAnsi="Times New Roman" w:cs="Times New Roman"/>
        </w:rPr>
        <w:t xml:space="preserve"> (e.g. </w:t>
      </w:r>
      <w:proofErr w:type="spellStart"/>
      <w:r>
        <w:rPr>
          <w:rFonts w:ascii="Times New Roman" w:hAnsi="Times New Roman" w:cs="Times New Roman"/>
        </w:rPr>
        <w:t>subawardees</w:t>
      </w:r>
      <w:proofErr w:type="spellEnd"/>
      <w:r w:rsidRPr="00F34127">
        <w:rPr>
          <w:rFonts w:ascii="Times New Roman" w:hAnsi="Times New Roman" w:cs="Times New Roman"/>
        </w:rPr>
        <w:t xml:space="preserve">). </w:t>
      </w:r>
    </w:p>
    <w:p w14:paraId="0D42BC53" w14:textId="77777777" w:rsidR="00101C28" w:rsidRPr="00F34127" w:rsidRDefault="00101C28" w:rsidP="00101C28">
      <w:pPr>
        <w:pStyle w:val="PlainText"/>
        <w:jc w:val="both"/>
        <w:rPr>
          <w:rFonts w:ascii="Times New Roman" w:hAnsi="Times New Roman" w:cs="Times New Roman"/>
        </w:rPr>
      </w:pPr>
    </w:p>
    <w:p w14:paraId="543F7D44" w14:textId="641F7C0E" w:rsidR="00101C28" w:rsidRPr="00F34127" w:rsidRDefault="00101C28" w:rsidP="00101C28">
      <w:pPr>
        <w:pStyle w:val="PlainText"/>
        <w:jc w:val="both"/>
        <w:rPr>
          <w:rFonts w:ascii="Times New Roman" w:hAnsi="Times New Roman" w:cs="Times New Roman"/>
        </w:rPr>
      </w:pPr>
      <w:r w:rsidRPr="00F34127">
        <w:rPr>
          <w:rFonts w:ascii="Times New Roman" w:hAnsi="Times New Roman" w:cs="Times New Roman"/>
        </w:rPr>
        <w:t xml:space="preserve">(b) Work under this contract may involve access to proprietary or confidential data from an </w:t>
      </w:r>
      <w:r>
        <w:rPr>
          <w:rFonts w:ascii="Times New Roman" w:hAnsi="Times New Roman" w:cs="Times New Roman"/>
        </w:rPr>
        <w:t>Associate Performer</w:t>
      </w:r>
      <w:r w:rsidRPr="00F34127">
        <w:rPr>
          <w:rFonts w:ascii="Times New Roman" w:hAnsi="Times New Roman" w:cs="Times New Roman"/>
        </w:rPr>
        <w:t xml:space="preserve">. To the extent that such data is received by the </w:t>
      </w:r>
      <w:r>
        <w:rPr>
          <w:rFonts w:ascii="Times New Roman" w:hAnsi="Times New Roman" w:cs="Times New Roman"/>
        </w:rPr>
        <w:t>Performer</w:t>
      </w:r>
      <w:r w:rsidRPr="00F34127">
        <w:rPr>
          <w:rFonts w:ascii="Times New Roman" w:hAnsi="Times New Roman" w:cs="Times New Roman"/>
        </w:rPr>
        <w:t xml:space="preserve"> from any </w:t>
      </w:r>
      <w:r>
        <w:rPr>
          <w:rFonts w:ascii="Times New Roman" w:hAnsi="Times New Roman" w:cs="Times New Roman"/>
        </w:rPr>
        <w:t>Associate Performer</w:t>
      </w:r>
      <w:r w:rsidRPr="00F34127">
        <w:rPr>
          <w:rFonts w:ascii="Times New Roman" w:hAnsi="Times New Roman" w:cs="Times New Roman"/>
        </w:rPr>
        <w:t xml:space="preserve"> for the performance of this contract, the </w:t>
      </w:r>
      <w:r>
        <w:rPr>
          <w:rFonts w:ascii="Times New Roman" w:hAnsi="Times New Roman" w:cs="Times New Roman"/>
        </w:rPr>
        <w:t>Performer</w:t>
      </w:r>
      <w:r w:rsidRPr="00F34127">
        <w:rPr>
          <w:rFonts w:ascii="Times New Roman" w:hAnsi="Times New Roman" w:cs="Times New Roman"/>
        </w:rPr>
        <w:t xml:space="preserve"> hereby agrees that any proprietary information received shall remain the property of the </w:t>
      </w:r>
      <w:r>
        <w:rPr>
          <w:rFonts w:ascii="Times New Roman" w:hAnsi="Times New Roman" w:cs="Times New Roman"/>
        </w:rPr>
        <w:t>Associate Performer</w:t>
      </w:r>
      <w:r w:rsidRPr="00F34127">
        <w:rPr>
          <w:rFonts w:ascii="Times New Roman" w:hAnsi="Times New Roman" w:cs="Times New Roman"/>
        </w:rPr>
        <w:t xml:space="preserve"> and shall be used solely for the purpose of the </w:t>
      </w:r>
      <w:r w:rsidRPr="00624920">
        <w:rPr>
          <w:rFonts w:ascii="Times New Roman" w:hAnsi="Times New Roman" w:cs="Times New Roman"/>
          <w:color w:val="00B0F0"/>
        </w:rPr>
        <w:t xml:space="preserve">[Insert brief description of research effort] </w:t>
      </w:r>
      <w:r w:rsidRPr="00F34127">
        <w:rPr>
          <w:rFonts w:ascii="Times New Roman" w:hAnsi="Times New Roman" w:cs="Times New Roman"/>
        </w:rPr>
        <w:t xml:space="preserve">research </w:t>
      </w:r>
      <w:r w:rsidR="00823BFA" w:rsidRPr="00F34127">
        <w:rPr>
          <w:rFonts w:ascii="Times New Roman" w:hAnsi="Times New Roman" w:cs="Times New Roman"/>
        </w:rPr>
        <w:t>effort. Only</w:t>
      </w:r>
      <w:r w:rsidRPr="00F34127">
        <w:rPr>
          <w:rFonts w:ascii="Times New Roman" w:hAnsi="Times New Roman" w:cs="Times New Roman"/>
        </w:rPr>
        <w:t xml:space="preserve"> that information which is received from another </w:t>
      </w:r>
      <w:r>
        <w:rPr>
          <w:rFonts w:ascii="Times New Roman" w:hAnsi="Times New Roman" w:cs="Times New Roman"/>
        </w:rPr>
        <w:t>Performer</w:t>
      </w:r>
      <w:r w:rsidRPr="00F34127">
        <w:rPr>
          <w:rFonts w:ascii="Times New Roman" w:hAnsi="Times New Roman" w:cs="Times New Roman"/>
        </w:rPr>
        <w:t xml:space="preserve"> in </w:t>
      </w:r>
      <w:r w:rsidR="00823BFA" w:rsidRPr="00F34127">
        <w:rPr>
          <w:rFonts w:ascii="Times New Roman" w:hAnsi="Times New Roman" w:cs="Times New Roman"/>
        </w:rPr>
        <w:t>writing,</w:t>
      </w:r>
      <w:r w:rsidRPr="00F34127">
        <w:rPr>
          <w:rFonts w:ascii="Times New Roman" w:hAnsi="Times New Roman" w:cs="Times New Roman"/>
        </w:rPr>
        <w:t xml:space="preserve"> and which is clearly identified as proprietary or confidential shall be protected in accordance with this requirement.</w:t>
      </w:r>
      <w:r w:rsidR="00823BFA">
        <w:rPr>
          <w:rFonts w:ascii="Times New Roman" w:hAnsi="Times New Roman" w:cs="Times New Roman"/>
        </w:rPr>
        <w:t xml:space="preserve"> </w:t>
      </w:r>
      <w:r w:rsidRPr="00F34127">
        <w:rPr>
          <w:rFonts w:ascii="Times New Roman" w:hAnsi="Times New Roman" w:cs="Times New Roman"/>
        </w:rPr>
        <w:t xml:space="preserve">The obligation to retain such information in confidence will be satisfied if the </w:t>
      </w:r>
      <w:r>
        <w:rPr>
          <w:rFonts w:ascii="Times New Roman" w:hAnsi="Times New Roman" w:cs="Times New Roman"/>
        </w:rPr>
        <w:t>Performer</w:t>
      </w:r>
      <w:r w:rsidRPr="00F34127">
        <w:rPr>
          <w:rFonts w:ascii="Times New Roman" w:hAnsi="Times New Roman" w:cs="Times New Roman"/>
        </w:rPr>
        <w:t xml:space="preserve"> receiving such information utilizes the same controls as it employs to avoid disclosure, publication, or dissemination of its own proprietary information. The receiving </w:t>
      </w:r>
      <w:r>
        <w:rPr>
          <w:rFonts w:ascii="Times New Roman" w:hAnsi="Times New Roman" w:cs="Times New Roman"/>
        </w:rPr>
        <w:t>Performer</w:t>
      </w:r>
      <w:r w:rsidRPr="00F34127">
        <w:rPr>
          <w:rFonts w:ascii="Times New Roman" w:hAnsi="Times New Roman" w:cs="Times New Roman"/>
        </w:rPr>
        <w:t xml:space="preserve"> agrees to hold such information in confidence as provided herein so long as such information is of a proprietary/confidential or limited rights nature. </w:t>
      </w:r>
    </w:p>
    <w:p w14:paraId="22B56DA0" w14:textId="77777777" w:rsidR="00101C28" w:rsidRPr="00F34127" w:rsidRDefault="00101C28" w:rsidP="00101C28">
      <w:pPr>
        <w:pStyle w:val="PlainText"/>
        <w:jc w:val="both"/>
        <w:rPr>
          <w:rFonts w:ascii="Times New Roman" w:hAnsi="Times New Roman" w:cs="Times New Roman"/>
        </w:rPr>
      </w:pPr>
    </w:p>
    <w:p w14:paraId="253B5763" w14:textId="2FD54055" w:rsidR="00101C28" w:rsidRPr="00F34127" w:rsidRDefault="00101C28" w:rsidP="00101C28">
      <w:pPr>
        <w:pStyle w:val="PlainText"/>
        <w:jc w:val="both"/>
        <w:rPr>
          <w:rFonts w:ascii="Times New Roman" w:hAnsi="Times New Roman" w:cs="Times New Roman"/>
        </w:rPr>
      </w:pPr>
      <w:r w:rsidRPr="00F34127">
        <w:rPr>
          <w:rFonts w:ascii="Times New Roman" w:hAnsi="Times New Roman" w:cs="Times New Roman"/>
        </w:rPr>
        <w:t xml:space="preserve">(c) The </w:t>
      </w:r>
      <w:r>
        <w:rPr>
          <w:rFonts w:ascii="Times New Roman" w:hAnsi="Times New Roman" w:cs="Times New Roman"/>
        </w:rPr>
        <w:t>Performer</w:t>
      </w:r>
      <w:r w:rsidRPr="00F34127">
        <w:rPr>
          <w:rFonts w:ascii="Times New Roman" w:hAnsi="Times New Roman" w:cs="Times New Roman"/>
        </w:rPr>
        <w:t xml:space="preserve"> hereby agrees to closely cooperate as an </w:t>
      </w:r>
      <w:r>
        <w:rPr>
          <w:rFonts w:ascii="Times New Roman" w:hAnsi="Times New Roman" w:cs="Times New Roman"/>
        </w:rPr>
        <w:t>Associate Performer</w:t>
      </w:r>
      <w:r w:rsidRPr="00F34127">
        <w:rPr>
          <w:rFonts w:ascii="Times New Roman" w:hAnsi="Times New Roman" w:cs="Times New Roman"/>
        </w:rPr>
        <w:t xml:space="preserve"> with the other </w:t>
      </w:r>
      <w:r>
        <w:rPr>
          <w:rFonts w:ascii="Times New Roman" w:hAnsi="Times New Roman" w:cs="Times New Roman"/>
        </w:rPr>
        <w:t>Associate Performer</w:t>
      </w:r>
      <w:r w:rsidRPr="00F34127">
        <w:rPr>
          <w:rFonts w:ascii="Times New Roman" w:hAnsi="Times New Roman" w:cs="Times New Roman"/>
        </w:rPr>
        <w:t xml:space="preserve">s on this research effort. This involves as a minimum: </w:t>
      </w:r>
    </w:p>
    <w:p w14:paraId="709436A5" w14:textId="77777777" w:rsidR="00101C28" w:rsidRPr="00F34127" w:rsidRDefault="00101C28" w:rsidP="00101C28">
      <w:pPr>
        <w:pStyle w:val="PlainText"/>
        <w:jc w:val="both"/>
        <w:rPr>
          <w:rFonts w:ascii="Times New Roman" w:hAnsi="Times New Roman" w:cs="Times New Roman"/>
        </w:rPr>
      </w:pPr>
    </w:p>
    <w:p w14:paraId="0101554D" w14:textId="77777777" w:rsidR="00101C28" w:rsidRPr="00F34127" w:rsidRDefault="00101C28" w:rsidP="00101C28">
      <w:pPr>
        <w:pStyle w:val="PlainText"/>
        <w:ind w:left="270"/>
        <w:jc w:val="both"/>
        <w:rPr>
          <w:rFonts w:ascii="Times New Roman" w:hAnsi="Times New Roman" w:cs="Times New Roman"/>
        </w:rPr>
      </w:pPr>
      <w:r w:rsidRPr="00F34127">
        <w:rPr>
          <w:rFonts w:ascii="Times New Roman" w:hAnsi="Times New Roman" w:cs="Times New Roman"/>
        </w:rPr>
        <w:t xml:space="preserve">(1) maintenance of a close liaison and working </w:t>
      </w:r>
      <w:proofErr w:type="gramStart"/>
      <w:r w:rsidRPr="00F34127">
        <w:rPr>
          <w:rFonts w:ascii="Times New Roman" w:hAnsi="Times New Roman" w:cs="Times New Roman"/>
        </w:rPr>
        <w:t>relationship;</w:t>
      </w:r>
      <w:proofErr w:type="gramEnd"/>
      <w:r w:rsidRPr="00F34127">
        <w:rPr>
          <w:rFonts w:ascii="Times New Roman" w:hAnsi="Times New Roman" w:cs="Times New Roman"/>
        </w:rPr>
        <w:t xml:space="preserve"> </w:t>
      </w:r>
    </w:p>
    <w:p w14:paraId="2B321A1B" w14:textId="77777777" w:rsidR="00101C28" w:rsidRPr="00F34127" w:rsidRDefault="00101C28" w:rsidP="00101C28">
      <w:pPr>
        <w:pStyle w:val="PlainText"/>
        <w:ind w:left="270"/>
        <w:jc w:val="both"/>
        <w:rPr>
          <w:rFonts w:ascii="Times New Roman" w:hAnsi="Times New Roman" w:cs="Times New Roman"/>
        </w:rPr>
      </w:pPr>
    </w:p>
    <w:p w14:paraId="3C203AF4" w14:textId="77777777" w:rsidR="00101C28" w:rsidRPr="00F34127" w:rsidRDefault="00101C28" w:rsidP="00101C28">
      <w:pPr>
        <w:pStyle w:val="PlainText"/>
        <w:ind w:left="270"/>
        <w:jc w:val="both"/>
        <w:rPr>
          <w:rFonts w:ascii="Times New Roman" w:hAnsi="Times New Roman" w:cs="Times New Roman"/>
        </w:rPr>
      </w:pPr>
      <w:r w:rsidRPr="00F34127">
        <w:rPr>
          <w:rFonts w:ascii="Times New Roman" w:hAnsi="Times New Roman" w:cs="Times New Roman"/>
        </w:rPr>
        <w:t xml:space="preserve">(2) maintenance of a free and open information network with all Government-identified </w:t>
      </w:r>
      <w:r>
        <w:rPr>
          <w:rFonts w:ascii="Times New Roman" w:hAnsi="Times New Roman" w:cs="Times New Roman"/>
        </w:rPr>
        <w:t xml:space="preserve">Associate </w:t>
      </w:r>
      <w:proofErr w:type="gramStart"/>
      <w:r>
        <w:rPr>
          <w:rFonts w:ascii="Times New Roman" w:hAnsi="Times New Roman" w:cs="Times New Roman"/>
        </w:rPr>
        <w:t>Performer</w:t>
      </w:r>
      <w:r w:rsidRPr="00F34127">
        <w:rPr>
          <w:rFonts w:ascii="Times New Roman" w:hAnsi="Times New Roman" w:cs="Times New Roman"/>
        </w:rPr>
        <w:t>s;</w:t>
      </w:r>
      <w:proofErr w:type="gramEnd"/>
      <w:r w:rsidRPr="00F34127">
        <w:rPr>
          <w:rFonts w:ascii="Times New Roman" w:hAnsi="Times New Roman" w:cs="Times New Roman"/>
        </w:rPr>
        <w:t xml:space="preserve"> </w:t>
      </w:r>
    </w:p>
    <w:p w14:paraId="3B826A03" w14:textId="77777777" w:rsidR="00101C28" w:rsidRPr="00F34127" w:rsidRDefault="00101C28" w:rsidP="00101C28">
      <w:pPr>
        <w:pStyle w:val="PlainText"/>
        <w:ind w:left="270"/>
        <w:jc w:val="both"/>
        <w:rPr>
          <w:rFonts w:ascii="Times New Roman" w:hAnsi="Times New Roman" w:cs="Times New Roman"/>
        </w:rPr>
      </w:pPr>
    </w:p>
    <w:p w14:paraId="1529BC46" w14:textId="77777777" w:rsidR="00101C28" w:rsidRPr="00F34127" w:rsidRDefault="00101C28" w:rsidP="00101C28">
      <w:pPr>
        <w:pStyle w:val="PlainText"/>
        <w:ind w:left="270"/>
        <w:jc w:val="both"/>
        <w:rPr>
          <w:rFonts w:ascii="Times New Roman" w:hAnsi="Times New Roman" w:cs="Times New Roman"/>
        </w:rPr>
      </w:pPr>
      <w:r w:rsidRPr="00F34127">
        <w:rPr>
          <w:rFonts w:ascii="Times New Roman" w:hAnsi="Times New Roman" w:cs="Times New Roman"/>
        </w:rPr>
        <w:t xml:space="preserve">(3) delineation of detailed interface </w:t>
      </w:r>
      <w:proofErr w:type="gramStart"/>
      <w:r w:rsidRPr="00F34127">
        <w:rPr>
          <w:rFonts w:ascii="Times New Roman" w:hAnsi="Times New Roman" w:cs="Times New Roman"/>
        </w:rPr>
        <w:t>responsibilities;</w:t>
      </w:r>
      <w:proofErr w:type="gramEnd"/>
      <w:r w:rsidRPr="00F34127">
        <w:rPr>
          <w:rFonts w:ascii="Times New Roman" w:hAnsi="Times New Roman" w:cs="Times New Roman"/>
        </w:rPr>
        <w:t xml:space="preserve"> </w:t>
      </w:r>
    </w:p>
    <w:p w14:paraId="7D289255" w14:textId="77777777" w:rsidR="00101C28" w:rsidRPr="00F34127" w:rsidRDefault="00101C28" w:rsidP="00101C28">
      <w:pPr>
        <w:pStyle w:val="PlainText"/>
        <w:ind w:left="270"/>
        <w:jc w:val="both"/>
        <w:rPr>
          <w:rFonts w:ascii="Times New Roman" w:hAnsi="Times New Roman" w:cs="Times New Roman"/>
        </w:rPr>
      </w:pPr>
    </w:p>
    <w:p w14:paraId="1882BCF8" w14:textId="77777777" w:rsidR="00101C28" w:rsidRPr="00F34127" w:rsidRDefault="00101C28" w:rsidP="00101C28">
      <w:pPr>
        <w:pStyle w:val="PlainText"/>
        <w:ind w:left="270"/>
        <w:jc w:val="both"/>
        <w:rPr>
          <w:rFonts w:ascii="Times New Roman" w:hAnsi="Times New Roman" w:cs="Times New Roman"/>
        </w:rPr>
      </w:pPr>
      <w:r w:rsidRPr="00F34127">
        <w:rPr>
          <w:rFonts w:ascii="Times New Roman" w:hAnsi="Times New Roman" w:cs="Times New Roman"/>
        </w:rPr>
        <w:t xml:space="preserve">(4) entering into a written agreement with the other </w:t>
      </w:r>
      <w:r>
        <w:rPr>
          <w:rFonts w:ascii="Times New Roman" w:hAnsi="Times New Roman" w:cs="Times New Roman"/>
        </w:rPr>
        <w:t>Associate Performer</w:t>
      </w:r>
      <w:r w:rsidRPr="00F34127">
        <w:rPr>
          <w:rFonts w:ascii="Times New Roman" w:hAnsi="Times New Roman" w:cs="Times New Roman"/>
        </w:rPr>
        <w:t xml:space="preserve">s setting forth the substance and procedures relating to the foregoing, and promptly providing the </w:t>
      </w:r>
      <w:r>
        <w:rPr>
          <w:rFonts w:ascii="Times New Roman" w:hAnsi="Times New Roman" w:cs="Times New Roman"/>
        </w:rPr>
        <w:t>Agreements</w:t>
      </w:r>
      <w:r w:rsidRPr="00F34127">
        <w:rPr>
          <w:rFonts w:ascii="Times New Roman" w:hAnsi="Times New Roman" w:cs="Times New Roman"/>
        </w:rPr>
        <w:t xml:space="preserve"> Officer with a copy of same; and, </w:t>
      </w:r>
    </w:p>
    <w:p w14:paraId="6A9833C2" w14:textId="77777777" w:rsidR="00101C28" w:rsidRPr="00F34127" w:rsidRDefault="00101C28" w:rsidP="00101C28">
      <w:pPr>
        <w:pStyle w:val="PlainText"/>
        <w:ind w:left="270"/>
        <w:jc w:val="both"/>
        <w:rPr>
          <w:rFonts w:ascii="Times New Roman" w:hAnsi="Times New Roman" w:cs="Times New Roman"/>
        </w:rPr>
      </w:pPr>
    </w:p>
    <w:p w14:paraId="6C06861F" w14:textId="77777777" w:rsidR="00101C28" w:rsidRPr="00F34127" w:rsidRDefault="00101C28" w:rsidP="00101C28">
      <w:pPr>
        <w:pStyle w:val="PlainText"/>
        <w:ind w:left="270"/>
        <w:jc w:val="both"/>
        <w:rPr>
          <w:rFonts w:ascii="Times New Roman" w:hAnsi="Times New Roman" w:cs="Times New Roman"/>
        </w:rPr>
      </w:pPr>
      <w:r w:rsidRPr="00F34127">
        <w:rPr>
          <w:rFonts w:ascii="Times New Roman" w:hAnsi="Times New Roman" w:cs="Times New Roman"/>
        </w:rPr>
        <w:t xml:space="preserve">(5) receipt of proprietary information from the </w:t>
      </w:r>
      <w:r>
        <w:rPr>
          <w:rFonts w:ascii="Times New Roman" w:hAnsi="Times New Roman" w:cs="Times New Roman"/>
        </w:rPr>
        <w:t>Associate Performer</w:t>
      </w:r>
      <w:r w:rsidRPr="00F34127">
        <w:rPr>
          <w:rFonts w:ascii="Times New Roman" w:hAnsi="Times New Roman" w:cs="Times New Roman"/>
        </w:rPr>
        <w:t xml:space="preserve"> and transmittal of </w:t>
      </w:r>
      <w:r>
        <w:rPr>
          <w:rFonts w:ascii="Times New Roman" w:hAnsi="Times New Roman" w:cs="Times New Roman"/>
        </w:rPr>
        <w:t>Performer</w:t>
      </w:r>
      <w:r w:rsidRPr="00F34127">
        <w:rPr>
          <w:rFonts w:ascii="Times New Roman" w:hAnsi="Times New Roman" w:cs="Times New Roman"/>
        </w:rPr>
        <w:t xml:space="preserve"> proprietary information to the </w:t>
      </w:r>
      <w:r>
        <w:rPr>
          <w:rFonts w:ascii="Times New Roman" w:hAnsi="Times New Roman" w:cs="Times New Roman"/>
        </w:rPr>
        <w:t>Associate Performer</w:t>
      </w:r>
      <w:r w:rsidRPr="00F34127">
        <w:rPr>
          <w:rFonts w:ascii="Times New Roman" w:hAnsi="Times New Roman" w:cs="Times New Roman"/>
        </w:rPr>
        <w:t xml:space="preserve">s subject to any applicable proprietary information exchange agreements between </w:t>
      </w:r>
      <w:r>
        <w:rPr>
          <w:rFonts w:ascii="Times New Roman" w:hAnsi="Times New Roman" w:cs="Times New Roman"/>
        </w:rPr>
        <w:t>Associate Performer</w:t>
      </w:r>
      <w:r w:rsidRPr="00F34127">
        <w:rPr>
          <w:rFonts w:ascii="Times New Roman" w:hAnsi="Times New Roman" w:cs="Times New Roman"/>
        </w:rPr>
        <w:t xml:space="preserve">s when, in either case, those actions are necessary for the performance of either. </w:t>
      </w:r>
    </w:p>
    <w:p w14:paraId="51543BA3" w14:textId="77777777" w:rsidR="00101C28" w:rsidRPr="00F34127" w:rsidRDefault="00101C28" w:rsidP="00101C28">
      <w:pPr>
        <w:pStyle w:val="PlainText"/>
        <w:jc w:val="both"/>
        <w:rPr>
          <w:rFonts w:ascii="Times New Roman" w:hAnsi="Times New Roman" w:cs="Times New Roman"/>
        </w:rPr>
      </w:pPr>
    </w:p>
    <w:p w14:paraId="2780B71B" w14:textId="22E2FE42" w:rsidR="00101C28" w:rsidRPr="00F34127" w:rsidRDefault="00101C28" w:rsidP="00101C28">
      <w:pPr>
        <w:pStyle w:val="PlainText"/>
        <w:jc w:val="both"/>
        <w:rPr>
          <w:rFonts w:ascii="Times New Roman" w:hAnsi="Times New Roman" w:cs="Times New Roman"/>
        </w:rPr>
      </w:pPr>
      <w:r w:rsidRPr="00F34127">
        <w:rPr>
          <w:rFonts w:ascii="Times New Roman" w:hAnsi="Times New Roman" w:cs="Times New Roman"/>
        </w:rPr>
        <w:t xml:space="preserve">(d) In the event that the </w:t>
      </w:r>
      <w:r>
        <w:rPr>
          <w:rFonts w:ascii="Times New Roman" w:hAnsi="Times New Roman" w:cs="Times New Roman"/>
        </w:rPr>
        <w:t>Performer</w:t>
      </w:r>
      <w:r w:rsidRPr="00F34127">
        <w:rPr>
          <w:rFonts w:ascii="Times New Roman" w:hAnsi="Times New Roman" w:cs="Times New Roman"/>
        </w:rPr>
        <w:t xml:space="preserve"> and the </w:t>
      </w:r>
      <w:r>
        <w:rPr>
          <w:rFonts w:ascii="Times New Roman" w:hAnsi="Times New Roman" w:cs="Times New Roman"/>
        </w:rPr>
        <w:t>Associate Performer</w:t>
      </w:r>
      <w:r w:rsidRPr="00F34127">
        <w:rPr>
          <w:rFonts w:ascii="Times New Roman" w:hAnsi="Times New Roman" w:cs="Times New Roman"/>
        </w:rPr>
        <w:t xml:space="preserve"> are unable to agree upon any such interface matter of substance, or if the technical data identified is not provided as scheduled, the </w:t>
      </w:r>
      <w:r>
        <w:rPr>
          <w:rFonts w:ascii="Times New Roman" w:hAnsi="Times New Roman" w:cs="Times New Roman"/>
        </w:rPr>
        <w:t>Performer</w:t>
      </w:r>
      <w:r w:rsidRPr="00F34127">
        <w:rPr>
          <w:rFonts w:ascii="Times New Roman" w:hAnsi="Times New Roman" w:cs="Times New Roman"/>
        </w:rPr>
        <w:t xml:space="preserve"> shall promptly notify the DARPA </w:t>
      </w:r>
      <w:r>
        <w:rPr>
          <w:rFonts w:ascii="Times New Roman" w:hAnsi="Times New Roman" w:cs="Times New Roman"/>
        </w:rPr>
        <w:t xml:space="preserve">BTO </w:t>
      </w:r>
      <w:r w:rsidRPr="00B14CFD">
        <w:rPr>
          <w:rFonts w:ascii="Times New Roman" w:hAnsi="Times New Roman" w:cs="Times New Roman"/>
        </w:rPr>
        <w:t>Program Manager.</w:t>
      </w:r>
      <w:r w:rsidR="00823BFA">
        <w:rPr>
          <w:rFonts w:ascii="Times New Roman" w:hAnsi="Times New Roman" w:cs="Times New Roman"/>
        </w:rPr>
        <w:t xml:space="preserve"> </w:t>
      </w:r>
      <w:r w:rsidRPr="00B14CFD">
        <w:rPr>
          <w:rFonts w:ascii="Times New Roman" w:hAnsi="Times New Roman" w:cs="Times New Roman"/>
        </w:rPr>
        <w:t xml:space="preserve">The Government will determine the appropriate corrective action and will issue guidance to the affected </w:t>
      </w:r>
      <w:r>
        <w:rPr>
          <w:rFonts w:ascii="Times New Roman" w:hAnsi="Times New Roman" w:cs="Times New Roman"/>
        </w:rPr>
        <w:t>Performer</w:t>
      </w:r>
      <w:r w:rsidRPr="00B14CFD">
        <w:rPr>
          <w:rFonts w:ascii="Times New Roman" w:hAnsi="Times New Roman" w:cs="Times New Roman"/>
        </w:rPr>
        <w:t xml:space="preserve">.  </w:t>
      </w:r>
    </w:p>
    <w:p w14:paraId="0FFD46F3" w14:textId="77777777" w:rsidR="00101C28" w:rsidRPr="00F34127" w:rsidRDefault="00101C28" w:rsidP="00101C28">
      <w:pPr>
        <w:pStyle w:val="PlainText"/>
        <w:jc w:val="both"/>
        <w:rPr>
          <w:rFonts w:ascii="Times New Roman" w:hAnsi="Times New Roman" w:cs="Times New Roman"/>
        </w:rPr>
      </w:pPr>
    </w:p>
    <w:p w14:paraId="02979E57" w14:textId="77777777" w:rsidR="00101C28" w:rsidRPr="00F34127" w:rsidRDefault="00101C28" w:rsidP="00101C28">
      <w:pPr>
        <w:pStyle w:val="PlainText"/>
        <w:jc w:val="both"/>
        <w:rPr>
          <w:rFonts w:ascii="Times New Roman" w:hAnsi="Times New Roman" w:cs="Times New Roman"/>
        </w:rPr>
      </w:pPr>
      <w:r w:rsidRPr="00F34127">
        <w:rPr>
          <w:rFonts w:ascii="Times New Roman" w:hAnsi="Times New Roman" w:cs="Times New Roman"/>
        </w:rPr>
        <w:lastRenderedPageBreak/>
        <w:t xml:space="preserve">(e) The </w:t>
      </w:r>
      <w:r>
        <w:rPr>
          <w:rFonts w:ascii="Times New Roman" w:hAnsi="Times New Roman" w:cs="Times New Roman"/>
        </w:rPr>
        <w:t>Performer</w:t>
      </w:r>
      <w:r w:rsidRPr="00F34127">
        <w:rPr>
          <w:rFonts w:ascii="Times New Roman" w:hAnsi="Times New Roman" w:cs="Times New Roman"/>
        </w:rPr>
        <w:t xml:space="preserve"> agrees to insert in all subcontracts which require access to proprietary information belonging to the </w:t>
      </w:r>
      <w:r>
        <w:rPr>
          <w:rFonts w:ascii="Times New Roman" w:hAnsi="Times New Roman" w:cs="Times New Roman"/>
        </w:rPr>
        <w:t>Associate Performer</w:t>
      </w:r>
      <w:r w:rsidRPr="00F34127">
        <w:rPr>
          <w:rFonts w:ascii="Times New Roman" w:hAnsi="Times New Roman" w:cs="Times New Roman"/>
        </w:rPr>
        <w:t xml:space="preserve">, a requirement which shall conform substantially to the language of this requirement, including this paragraph (e). </w:t>
      </w:r>
    </w:p>
    <w:p w14:paraId="0DA21CB7" w14:textId="77777777" w:rsidR="00101C28" w:rsidRPr="00F34127" w:rsidRDefault="00101C28" w:rsidP="00101C28">
      <w:pPr>
        <w:pStyle w:val="PlainText"/>
        <w:jc w:val="both"/>
        <w:rPr>
          <w:rFonts w:ascii="Times New Roman" w:hAnsi="Times New Roman" w:cs="Times New Roman"/>
        </w:rPr>
      </w:pPr>
    </w:p>
    <w:p w14:paraId="1F34594C" w14:textId="77777777" w:rsidR="00101C28" w:rsidRPr="00F34127" w:rsidRDefault="00101C28" w:rsidP="00101C28">
      <w:pPr>
        <w:pStyle w:val="PlainText"/>
        <w:jc w:val="both"/>
        <w:rPr>
          <w:rFonts w:ascii="Times New Roman" w:hAnsi="Times New Roman" w:cs="Times New Roman"/>
        </w:rPr>
      </w:pPr>
      <w:r w:rsidRPr="00F34127">
        <w:rPr>
          <w:rFonts w:ascii="Times New Roman" w:hAnsi="Times New Roman" w:cs="Times New Roman"/>
        </w:rPr>
        <w:t xml:space="preserve">(f) </w:t>
      </w:r>
      <w:r>
        <w:rPr>
          <w:rFonts w:ascii="Times New Roman" w:hAnsi="Times New Roman" w:cs="Times New Roman"/>
        </w:rPr>
        <w:t>Associate Performer</w:t>
      </w:r>
      <w:r w:rsidRPr="00F34127">
        <w:rPr>
          <w:rFonts w:ascii="Times New Roman" w:hAnsi="Times New Roman" w:cs="Times New Roman"/>
        </w:rPr>
        <w:t>s for this research effort include:</w:t>
      </w:r>
    </w:p>
    <w:p w14:paraId="365287A9" w14:textId="77777777" w:rsidR="00101C28" w:rsidRPr="00F34127" w:rsidRDefault="00101C28" w:rsidP="00101C28">
      <w:pPr>
        <w:pStyle w:val="PlainText"/>
        <w:jc w:val="both"/>
        <w:rPr>
          <w:rFonts w:ascii="Times New Roman" w:hAnsi="Times New Roman" w:cs="Times New Roman"/>
        </w:rPr>
      </w:pPr>
    </w:p>
    <w:p w14:paraId="172B2A13" w14:textId="318D2391" w:rsidR="00101C28" w:rsidRPr="00B14CFD" w:rsidRDefault="00101C28" w:rsidP="00101C28">
      <w:pPr>
        <w:pStyle w:val="PlainText"/>
        <w:jc w:val="center"/>
        <w:rPr>
          <w:rFonts w:ascii="Times New Roman" w:hAnsi="Times New Roman" w:cs="Times New Roman"/>
        </w:rPr>
      </w:pPr>
      <w:r>
        <w:rPr>
          <w:rFonts w:ascii="Times New Roman" w:hAnsi="Times New Roman" w:cs="Times New Roman"/>
          <w:u w:val="single"/>
        </w:rPr>
        <w:t>Performer</w:t>
      </w:r>
      <w:r w:rsidRPr="00B14CFD">
        <w:rPr>
          <w:rFonts w:ascii="Times New Roman" w:hAnsi="Times New Roman" w:cs="Times New Roman"/>
        </w:rPr>
        <w:t xml:space="preserve">                                                       </w:t>
      </w:r>
      <w:r w:rsidRPr="00B14CFD">
        <w:rPr>
          <w:rFonts w:ascii="Times New Roman" w:hAnsi="Times New Roman" w:cs="Times New Roman"/>
          <w:u w:val="single"/>
        </w:rPr>
        <w:t>Technical Area</w:t>
      </w:r>
    </w:p>
    <w:p w14:paraId="6DF9DFE9" w14:textId="4AEED518" w:rsidR="00101C28" w:rsidRPr="00101C28" w:rsidRDefault="00101C28" w:rsidP="00101C28">
      <w:pPr>
        <w:ind w:left="720" w:firstLine="720"/>
        <w:rPr>
          <w:color w:val="00B0F0"/>
          <w:sz w:val="22"/>
          <w:szCs w:val="22"/>
        </w:rPr>
      </w:pPr>
      <w:r w:rsidRPr="00101C28">
        <w:rPr>
          <w:color w:val="00B0F0"/>
          <w:sz w:val="22"/>
          <w:szCs w:val="22"/>
        </w:rPr>
        <w:t>[List Name of Performer]</w:t>
      </w:r>
      <w:r w:rsidRPr="00101C28">
        <w:rPr>
          <w:color w:val="00B0F0"/>
          <w:sz w:val="22"/>
          <w:szCs w:val="22"/>
        </w:rPr>
        <w:tab/>
      </w:r>
      <w:r>
        <w:rPr>
          <w:color w:val="00B0F0"/>
          <w:sz w:val="22"/>
          <w:szCs w:val="22"/>
        </w:rPr>
        <w:tab/>
      </w:r>
      <w:r w:rsidRPr="00101C28">
        <w:rPr>
          <w:color w:val="00B0F0"/>
          <w:sz w:val="22"/>
          <w:szCs w:val="22"/>
        </w:rPr>
        <w:t xml:space="preserve">           [List Technical Area]</w:t>
      </w:r>
    </w:p>
    <w:p w14:paraId="4810FE73" w14:textId="3387E133" w:rsidR="00101C28" w:rsidRPr="00491BE7" w:rsidRDefault="00101C28" w:rsidP="00101C28">
      <w:pPr>
        <w:tabs>
          <w:tab w:val="left" w:pos="7380"/>
        </w:tabs>
        <w:jc w:val="both"/>
        <w:rPr>
          <w:b/>
          <w:sz w:val="22"/>
          <w:szCs w:val="22"/>
        </w:rPr>
      </w:pPr>
      <w:r w:rsidRPr="00101C28">
        <w:rPr>
          <w:color w:val="00B0F0"/>
          <w:sz w:val="24"/>
          <w:szCs w:val="24"/>
        </w:rPr>
        <w:tab/>
      </w:r>
    </w:p>
    <w:p w14:paraId="4EFE5AF1" w14:textId="77777777" w:rsidR="00101C28" w:rsidRDefault="00101C28" w:rsidP="00101C28">
      <w:pPr>
        <w:rPr>
          <w:b/>
          <w:sz w:val="28"/>
        </w:rPr>
      </w:pPr>
      <w:r>
        <w:rPr>
          <w:b/>
          <w:sz w:val="28"/>
        </w:rPr>
        <w:br w:type="page"/>
      </w:r>
    </w:p>
    <w:p w14:paraId="1632B2B1" w14:textId="5271203F" w:rsidR="00B52052" w:rsidRPr="00B3520E" w:rsidRDefault="00B52052" w:rsidP="00B3520E">
      <w:pPr>
        <w:spacing w:line="240" w:lineRule="atLeast"/>
        <w:jc w:val="center"/>
        <w:rPr>
          <w:b/>
          <w:sz w:val="28"/>
        </w:rPr>
      </w:pPr>
      <w:r w:rsidRPr="00B3520E">
        <w:rPr>
          <w:b/>
          <w:sz w:val="28"/>
        </w:rPr>
        <w:lastRenderedPageBreak/>
        <w:t xml:space="preserve">ATTACHMENT </w:t>
      </w:r>
      <w:r w:rsidRPr="00B3520E">
        <w:rPr>
          <w:b/>
          <w:color w:val="FF0000"/>
          <w:sz w:val="28"/>
        </w:rPr>
        <w:t>X</w:t>
      </w:r>
      <w:r w:rsidR="00EB1173" w:rsidRPr="00EB1173">
        <w:rPr>
          <w:b/>
          <w:color w:val="000000" w:themeColor="text1"/>
          <w:sz w:val="28"/>
        </w:rPr>
        <w:t>:</w:t>
      </w:r>
    </w:p>
    <w:p w14:paraId="760C4476" w14:textId="686B840B" w:rsidR="00B52052" w:rsidRPr="00B3520E" w:rsidRDefault="00B3520E" w:rsidP="00B3520E">
      <w:pPr>
        <w:spacing w:line="240" w:lineRule="atLeast"/>
        <w:jc w:val="center"/>
        <w:rPr>
          <w:b/>
          <w:sz w:val="28"/>
        </w:rPr>
      </w:pPr>
      <w:r w:rsidRPr="00B3520E">
        <w:rPr>
          <w:b/>
          <w:sz w:val="28"/>
        </w:rPr>
        <w:t>INTELLECTUAL PROPERTY ASSERTIONS</w:t>
      </w:r>
    </w:p>
    <w:p w14:paraId="4FAB4818" w14:textId="77777777" w:rsidR="00B52052" w:rsidRPr="00B52052" w:rsidRDefault="00B52052" w:rsidP="007D5762">
      <w:pPr>
        <w:autoSpaceDE w:val="0"/>
        <w:autoSpaceDN w:val="0"/>
        <w:jc w:val="both"/>
        <w:rPr>
          <w:rFonts w:ascii="Times" w:hAnsi="Times"/>
          <w:b/>
        </w:rPr>
      </w:pPr>
    </w:p>
    <w:p w14:paraId="78F9A9D7" w14:textId="31BC9E9F" w:rsidR="00B52052" w:rsidRPr="00B3520E" w:rsidRDefault="00B52052" w:rsidP="007D5762">
      <w:pPr>
        <w:pStyle w:val="WPNormal"/>
        <w:jc w:val="both"/>
        <w:rPr>
          <w:rFonts w:ascii="Times New Roman" w:hAnsi="Times New Roman"/>
          <w:bCs/>
          <w:sz w:val="22"/>
          <w:szCs w:val="16"/>
        </w:rPr>
      </w:pPr>
      <w:r w:rsidRPr="00B3520E">
        <w:rPr>
          <w:rFonts w:ascii="Times New Roman" w:hAnsi="Times New Roman"/>
          <w:bCs/>
          <w:sz w:val="22"/>
          <w:szCs w:val="16"/>
        </w:rPr>
        <w:t>Identification and Assertion of Restrictions on the Government’s Use, Release, or Disclosure of Technical Data and Computer Software</w:t>
      </w:r>
      <w:r w:rsidR="00631D28">
        <w:rPr>
          <w:rFonts w:ascii="Times New Roman" w:hAnsi="Times New Roman"/>
          <w:bCs/>
          <w:sz w:val="22"/>
          <w:szCs w:val="16"/>
        </w:rPr>
        <w:t>.</w:t>
      </w:r>
    </w:p>
    <w:p w14:paraId="1CF5973E" w14:textId="77777777" w:rsidR="00B52052" w:rsidRPr="00B52052" w:rsidRDefault="00B52052" w:rsidP="00B5205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rPr>
          <w:color w:val="000000"/>
          <w:sz w:val="22"/>
        </w:rPr>
      </w:pPr>
    </w:p>
    <w:tbl>
      <w:tblPr>
        <w:tblW w:w="5000" w:type="pct"/>
        <w:tblBorders>
          <w:top w:val="nil"/>
          <w:left w:val="nil"/>
          <w:bottom w:val="nil"/>
          <w:right w:val="nil"/>
        </w:tblBorders>
        <w:tblLook w:val="0000" w:firstRow="0" w:lastRow="0" w:firstColumn="0" w:lastColumn="0" w:noHBand="0" w:noVBand="0"/>
      </w:tblPr>
      <w:tblGrid>
        <w:gridCol w:w="1832"/>
        <w:gridCol w:w="1657"/>
        <w:gridCol w:w="1657"/>
        <w:gridCol w:w="1655"/>
        <w:gridCol w:w="2549"/>
      </w:tblGrid>
      <w:tr w:rsidR="00B52052" w:rsidRPr="00B52052" w14:paraId="0D5C26E8" w14:textId="77777777" w:rsidTr="00631D28">
        <w:trPr>
          <w:trHeight w:val="664"/>
        </w:trPr>
        <w:tc>
          <w:tcPr>
            <w:tcW w:w="980" w:type="pct"/>
            <w:tcBorders>
              <w:top w:val="single" w:sz="4" w:space="0" w:color="auto"/>
              <w:left w:val="single" w:sz="4" w:space="0" w:color="auto"/>
              <w:bottom w:val="single" w:sz="4" w:space="0" w:color="auto"/>
              <w:right w:val="single" w:sz="4" w:space="0" w:color="auto"/>
            </w:tcBorders>
            <w:shd w:val="clear" w:color="auto" w:fill="002060"/>
          </w:tcPr>
          <w:p w14:paraId="14B7DC00" w14:textId="77777777" w:rsidR="00B52052" w:rsidRPr="00B52052" w:rsidRDefault="00B52052" w:rsidP="00B52052">
            <w:pPr>
              <w:autoSpaceDE w:val="0"/>
              <w:autoSpaceDN w:val="0"/>
              <w:adjustRightInd w:val="0"/>
              <w:rPr>
                <w:rFonts w:eastAsia="Calibri"/>
                <w:b/>
                <w:bCs/>
                <w:color w:val="FFFFFF"/>
              </w:rPr>
            </w:pPr>
            <w:r w:rsidRPr="00B52052">
              <w:rPr>
                <w:rFonts w:eastAsia="Calibri"/>
                <w:b/>
                <w:bCs/>
                <w:color w:val="FFFFFF"/>
              </w:rPr>
              <w:t xml:space="preserve">Technical Data or Computer Software </w:t>
            </w:r>
          </w:p>
          <w:p w14:paraId="6C7FA17F" w14:textId="77777777" w:rsidR="00B52052" w:rsidRPr="00B52052" w:rsidRDefault="00B52052" w:rsidP="00B52052">
            <w:pPr>
              <w:autoSpaceDE w:val="0"/>
              <w:autoSpaceDN w:val="0"/>
              <w:adjustRightInd w:val="0"/>
              <w:rPr>
                <w:rFonts w:eastAsia="Calibri"/>
                <w:color w:val="FFFFFF"/>
              </w:rPr>
            </w:pPr>
            <w:r w:rsidRPr="00B52052">
              <w:rPr>
                <w:rFonts w:eastAsia="Calibri"/>
                <w:b/>
                <w:bCs/>
                <w:color w:val="FFFFFF"/>
              </w:rPr>
              <w:t>to be Furnished</w:t>
            </w:r>
          </w:p>
          <w:p w14:paraId="7763797F" w14:textId="77777777" w:rsidR="00B52052" w:rsidRPr="00B52052" w:rsidRDefault="00B52052" w:rsidP="00B52052">
            <w:pPr>
              <w:autoSpaceDE w:val="0"/>
              <w:autoSpaceDN w:val="0"/>
              <w:adjustRightInd w:val="0"/>
              <w:rPr>
                <w:rFonts w:eastAsia="Calibri"/>
                <w:color w:val="FFFFFF"/>
              </w:rPr>
            </w:pPr>
            <w:r w:rsidRPr="00B52052">
              <w:rPr>
                <w:rFonts w:eastAsia="Calibri"/>
                <w:b/>
                <w:bCs/>
                <w:color w:val="FFFFFF"/>
              </w:rPr>
              <w:t>With Restrictions</w:t>
            </w:r>
          </w:p>
        </w:tc>
        <w:tc>
          <w:tcPr>
            <w:tcW w:w="886" w:type="pct"/>
            <w:tcBorders>
              <w:top w:val="single" w:sz="4" w:space="0" w:color="auto"/>
              <w:left w:val="single" w:sz="4" w:space="0" w:color="auto"/>
              <w:bottom w:val="single" w:sz="4" w:space="0" w:color="auto"/>
              <w:right w:val="single" w:sz="4" w:space="0" w:color="auto"/>
            </w:tcBorders>
            <w:shd w:val="clear" w:color="auto" w:fill="002060"/>
          </w:tcPr>
          <w:p w14:paraId="3E3900C9" w14:textId="77777777" w:rsidR="00B52052" w:rsidRPr="00B52052" w:rsidRDefault="00B52052" w:rsidP="00B52052">
            <w:pPr>
              <w:autoSpaceDE w:val="0"/>
              <w:autoSpaceDN w:val="0"/>
              <w:adjustRightInd w:val="0"/>
              <w:rPr>
                <w:rFonts w:eastAsia="Calibri"/>
                <w:b/>
                <w:bCs/>
                <w:color w:val="FFFFFF"/>
              </w:rPr>
            </w:pPr>
            <w:r w:rsidRPr="00B52052">
              <w:rPr>
                <w:rFonts w:eastAsia="Calibri"/>
                <w:b/>
                <w:bCs/>
                <w:color w:val="FFFFFF"/>
              </w:rPr>
              <w:t>Summary of Intended Use in the Conduct of the Research</w:t>
            </w:r>
          </w:p>
        </w:tc>
        <w:tc>
          <w:tcPr>
            <w:tcW w:w="886" w:type="pct"/>
            <w:tcBorders>
              <w:top w:val="single" w:sz="4" w:space="0" w:color="auto"/>
              <w:left w:val="single" w:sz="4" w:space="0" w:color="auto"/>
              <w:bottom w:val="single" w:sz="4" w:space="0" w:color="auto"/>
              <w:right w:val="single" w:sz="4" w:space="0" w:color="auto"/>
            </w:tcBorders>
            <w:shd w:val="clear" w:color="auto" w:fill="002060"/>
          </w:tcPr>
          <w:p w14:paraId="2BDFFE68" w14:textId="77777777" w:rsidR="00B52052" w:rsidRPr="00B52052" w:rsidRDefault="00B52052" w:rsidP="00B52052">
            <w:pPr>
              <w:autoSpaceDE w:val="0"/>
              <w:autoSpaceDN w:val="0"/>
              <w:adjustRightInd w:val="0"/>
              <w:jc w:val="center"/>
              <w:rPr>
                <w:rFonts w:eastAsia="Calibri"/>
                <w:color w:val="FFFFFF"/>
              </w:rPr>
            </w:pPr>
            <w:r w:rsidRPr="00B52052">
              <w:rPr>
                <w:rFonts w:eastAsia="Calibri"/>
                <w:b/>
                <w:bCs/>
                <w:color w:val="FFFFFF"/>
              </w:rPr>
              <w:t>Basis for Assertion</w:t>
            </w:r>
          </w:p>
        </w:tc>
        <w:tc>
          <w:tcPr>
            <w:tcW w:w="885" w:type="pct"/>
            <w:tcBorders>
              <w:top w:val="single" w:sz="4" w:space="0" w:color="auto"/>
              <w:left w:val="single" w:sz="4" w:space="0" w:color="auto"/>
              <w:bottom w:val="single" w:sz="4" w:space="0" w:color="auto"/>
              <w:right w:val="single" w:sz="4" w:space="0" w:color="auto"/>
            </w:tcBorders>
            <w:shd w:val="clear" w:color="auto" w:fill="002060"/>
          </w:tcPr>
          <w:p w14:paraId="4B2F9806" w14:textId="77777777" w:rsidR="00B52052" w:rsidRPr="00B52052" w:rsidRDefault="00B52052" w:rsidP="00B52052">
            <w:pPr>
              <w:autoSpaceDE w:val="0"/>
              <w:autoSpaceDN w:val="0"/>
              <w:adjustRightInd w:val="0"/>
              <w:rPr>
                <w:rFonts w:eastAsia="Calibri"/>
                <w:color w:val="FFFFFF"/>
              </w:rPr>
            </w:pPr>
            <w:r w:rsidRPr="00B52052">
              <w:rPr>
                <w:rFonts w:eastAsia="Calibri"/>
                <w:b/>
                <w:bCs/>
                <w:color w:val="FFFFFF"/>
              </w:rPr>
              <w:t>Asserted Rights Category</w:t>
            </w:r>
          </w:p>
        </w:tc>
        <w:tc>
          <w:tcPr>
            <w:tcW w:w="1363" w:type="pct"/>
            <w:tcBorders>
              <w:top w:val="single" w:sz="4" w:space="0" w:color="auto"/>
              <w:left w:val="single" w:sz="4" w:space="0" w:color="auto"/>
              <w:bottom w:val="single" w:sz="4" w:space="0" w:color="auto"/>
              <w:right w:val="single" w:sz="4" w:space="0" w:color="auto"/>
            </w:tcBorders>
            <w:shd w:val="clear" w:color="auto" w:fill="002060"/>
          </w:tcPr>
          <w:p w14:paraId="7BE7F984" w14:textId="77777777" w:rsidR="00B52052" w:rsidRPr="00B52052" w:rsidRDefault="00B52052" w:rsidP="00B52052">
            <w:pPr>
              <w:autoSpaceDE w:val="0"/>
              <w:autoSpaceDN w:val="0"/>
              <w:adjustRightInd w:val="0"/>
              <w:rPr>
                <w:rFonts w:eastAsia="Calibri"/>
                <w:color w:val="FFFFFF"/>
              </w:rPr>
            </w:pPr>
            <w:r w:rsidRPr="00B52052">
              <w:rPr>
                <w:rFonts w:eastAsia="Calibri"/>
                <w:b/>
                <w:bCs/>
                <w:color w:val="FFFFFF"/>
              </w:rPr>
              <w:t>Name of Person / Organization Asserting Restrictions</w:t>
            </w:r>
          </w:p>
        </w:tc>
      </w:tr>
      <w:tr w:rsidR="00B52052" w:rsidRPr="00B52052" w14:paraId="5707192A" w14:textId="77777777" w:rsidTr="00CE75CF">
        <w:trPr>
          <w:trHeight w:val="1142"/>
        </w:trPr>
        <w:tc>
          <w:tcPr>
            <w:tcW w:w="980" w:type="pct"/>
            <w:tcBorders>
              <w:top w:val="single" w:sz="4" w:space="0" w:color="auto"/>
              <w:left w:val="single" w:sz="4" w:space="0" w:color="auto"/>
              <w:bottom w:val="single" w:sz="4" w:space="0" w:color="auto"/>
              <w:right w:val="single" w:sz="4" w:space="0" w:color="auto"/>
            </w:tcBorders>
          </w:tcPr>
          <w:p w14:paraId="234D3FC4"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6593FF7E"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79BD74F0" w14:textId="77777777" w:rsidR="00B52052" w:rsidRPr="00B52052" w:rsidRDefault="00B52052" w:rsidP="00B52052">
            <w:pPr>
              <w:autoSpaceDE w:val="0"/>
              <w:autoSpaceDN w:val="0"/>
              <w:adjustRightInd w:val="0"/>
              <w:rPr>
                <w:rFonts w:eastAsia="Calibri"/>
                <w:color w:val="000000"/>
                <w:sz w:val="22"/>
                <w:szCs w:val="22"/>
              </w:rPr>
            </w:pPr>
          </w:p>
        </w:tc>
        <w:tc>
          <w:tcPr>
            <w:tcW w:w="885" w:type="pct"/>
            <w:tcBorders>
              <w:top w:val="single" w:sz="4" w:space="0" w:color="auto"/>
              <w:left w:val="single" w:sz="4" w:space="0" w:color="auto"/>
              <w:bottom w:val="single" w:sz="4" w:space="0" w:color="auto"/>
              <w:right w:val="single" w:sz="4" w:space="0" w:color="auto"/>
            </w:tcBorders>
          </w:tcPr>
          <w:p w14:paraId="743C182A" w14:textId="77777777" w:rsidR="00B52052" w:rsidRPr="00B52052" w:rsidRDefault="00B52052" w:rsidP="00B52052">
            <w:pPr>
              <w:autoSpaceDE w:val="0"/>
              <w:autoSpaceDN w:val="0"/>
              <w:adjustRightInd w:val="0"/>
              <w:rPr>
                <w:rFonts w:eastAsia="Calibri"/>
                <w:color w:val="000000"/>
                <w:sz w:val="22"/>
                <w:szCs w:val="22"/>
              </w:rPr>
            </w:pPr>
          </w:p>
        </w:tc>
        <w:tc>
          <w:tcPr>
            <w:tcW w:w="1363" w:type="pct"/>
            <w:tcBorders>
              <w:top w:val="single" w:sz="4" w:space="0" w:color="auto"/>
              <w:left w:val="single" w:sz="4" w:space="0" w:color="auto"/>
              <w:bottom w:val="single" w:sz="4" w:space="0" w:color="auto"/>
              <w:right w:val="single" w:sz="4" w:space="0" w:color="auto"/>
            </w:tcBorders>
          </w:tcPr>
          <w:p w14:paraId="40780290" w14:textId="77777777" w:rsidR="00B52052" w:rsidRPr="00B52052" w:rsidRDefault="00B52052" w:rsidP="00B52052">
            <w:pPr>
              <w:autoSpaceDE w:val="0"/>
              <w:autoSpaceDN w:val="0"/>
              <w:adjustRightInd w:val="0"/>
              <w:rPr>
                <w:rFonts w:eastAsia="Calibri"/>
                <w:color w:val="000000"/>
                <w:sz w:val="22"/>
                <w:szCs w:val="22"/>
              </w:rPr>
            </w:pPr>
          </w:p>
        </w:tc>
      </w:tr>
      <w:tr w:rsidR="00B52052" w:rsidRPr="00B52052" w14:paraId="44356509" w14:textId="77777777" w:rsidTr="00CE75CF">
        <w:trPr>
          <w:trHeight w:val="1142"/>
        </w:trPr>
        <w:tc>
          <w:tcPr>
            <w:tcW w:w="980" w:type="pct"/>
            <w:tcBorders>
              <w:top w:val="single" w:sz="4" w:space="0" w:color="auto"/>
              <w:left w:val="single" w:sz="4" w:space="0" w:color="auto"/>
              <w:bottom w:val="single" w:sz="4" w:space="0" w:color="auto"/>
              <w:right w:val="single" w:sz="4" w:space="0" w:color="auto"/>
            </w:tcBorders>
          </w:tcPr>
          <w:p w14:paraId="465D4BB4"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042E245E"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7935D3CE" w14:textId="77777777" w:rsidR="00B52052" w:rsidRPr="00B52052" w:rsidRDefault="00B52052" w:rsidP="00B52052">
            <w:pPr>
              <w:autoSpaceDE w:val="0"/>
              <w:autoSpaceDN w:val="0"/>
              <w:adjustRightInd w:val="0"/>
              <w:rPr>
                <w:rFonts w:eastAsia="Calibri"/>
                <w:color w:val="000000"/>
                <w:sz w:val="22"/>
                <w:szCs w:val="22"/>
              </w:rPr>
            </w:pPr>
          </w:p>
        </w:tc>
        <w:tc>
          <w:tcPr>
            <w:tcW w:w="885" w:type="pct"/>
            <w:tcBorders>
              <w:top w:val="single" w:sz="4" w:space="0" w:color="auto"/>
              <w:left w:val="single" w:sz="4" w:space="0" w:color="auto"/>
              <w:bottom w:val="single" w:sz="4" w:space="0" w:color="auto"/>
              <w:right w:val="single" w:sz="4" w:space="0" w:color="auto"/>
            </w:tcBorders>
          </w:tcPr>
          <w:p w14:paraId="210B85BE" w14:textId="77777777" w:rsidR="00B52052" w:rsidRPr="00B52052" w:rsidRDefault="00B52052" w:rsidP="00B52052">
            <w:pPr>
              <w:autoSpaceDE w:val="0"/>
              <w:autoSpaceDN w:val="0"/>
              <w:adjustRightInd w:val="0"/>
              <w:rPr>
                <w:rFonts w:eastAsia="Calibri"/>
                <w:color w:val="000000"/>
                <w:sz w:val="22"/>
                <w:szCs w:val="22"/>
              </w:rPr>
            </w:pPr>
          </w:p>
        </w:tc>
        <w:tc>
          <w:tcPr>
            <w:tcW w:w="1363" w:type="pct"/>
            <w:tcBorders>
              <w:top w:val="single" w:sz="4" w:space="0" w:color="auto"/>
              <w:left w:val="single" w:sz="4" w:space="0" w:color="auto"/>
              <w:bottom w:val="single" w:sz="4" w:space="0" w:color="auto"/>
              <w:right w:val="single" w:sz="4" w:space="0" w:color="auto"/>
            </w:tcBorders>
          </w:tcPr>
          <w:p w14:paraId="52167FE5" w14:textId="77777777" w:rsidR="00B52052" w:rsidRPr="00B52052" w:rsidRDefault="00B52052" w:rsidP="00B52052">
            <w:pPr>
              <w:autoSpaceDE w:val="0"/>
              <w:autoSpaceDN w:val="0"/>
              <w:adjustRightInd w:val="0"/>
              <w:rPr>
                <w:rFonts w:eastAsia="Calibri"/>
                <w:color w:val="000000"/>
                <w:sz w:val="22"/>
                <w:szCs w:val="22"/>
              </w:rPr>
            </w:pPr>
          </w:p>
        </w:tc>
      </w:tr>
      <w:tr w:rsidR="00B52052" w:rsidRPr="00B52052" w14:paraId="287E5630" w14:textId="77777777" w:rsidTr="00CE75CF">
        <w:trPr>
          <w:trHeight w:val="1142"/>
        </w:trPr>
        <w:tc>
          <w:tcPr>
            <w:tcW w:w="980" w:type="pct"/>
            <w:tcBorders>
              <w:top w:val="single" w:sz="4" w:space="0" w:color="auto"/>
              <w:left w:val="single" w:sz="4" w:space="0" w:color="auto"/>
              <w:bottom w:val="single" w:sz="4" w:space="0" w:color="auto"/>
              <w:right w:val="single" w:sz="4" w:space="0" w:color="auto"/>
            </w:tcBorders>
          </w:tcPr>
          <w:p w14:paraId="4F71D2E0"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5CB3B596"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754A3001" w14:textId="77777777" w:rsidR="00B52052" w:rsidRPr="00B52052" w:rsidRDefault="00B52052" w:rsidP="00B52052">
            <w:pPr>
              <w:autoSpaceDE w:val="0"/>
              <w:autoSpaceDN w:val="0"/>
              <w:adjustRightInd w:val="0"/>
              <w:rPr>
                <w:rFonts w:eastAsia="Calibri"/>
                <w:color w:val="000000"/>
                <w:sz w:val="22"/>
                <w:szCs w:val="22"/>
              </w:rPr>
            </w:pPr>
          </w:p>
        </w:tc>
        <w:tc>
          <w:tcPr>
            <w:tcW w:w="885" w:type="pct"/>
            <w:tcBorders>
              <w:top w:val="single" w:sz="4" w:space="0" w:color="auto"/>
              <w:left w:val="single" w:sz="4" w:space="0" w:color="auto"/>
              <w:bottom w:val="single" w:sz="4" w:space="0" w:color="auto"/>
              <w:right w:val="single" w:sz="4" w:space="0" w:color="auto"/>
            </w:tcBorders>
          </w:tcPr>
          <w:p w14:paraId="3A208183" w14:textId="77777777" w:rsidR="00B52052" w:rsidRPr="00B52052" w:rsidRDefault="00B52052" w:rsidP="00B52052">
            <w:pPr>
              <w:autoSpaceDE w:val="0"/>
              <w:autoSpaceDN w:val="0"/>
              <w:adjustRightInd w:val="0"/>
              <w:rPr>
                <w:rFonts w:eastAsia="Calibri"/>
                <w:color w:val="000000"/>
                <w:sz w:val="22"/>
                <w:szCs w:val="22"/>
              </w:rPr>
            </w:pPr>
          </w:p>
        </w:tc>
        <w:tc>
          <w:tcPr>
            <w:tcW w:w="1363" w:type="pct"/>
            <w:tcBorders>
              <w:top w:val="single" w:sz="4" w:space="0" w:color="auto"/>
              <w:left w:val="single" w:sz="4" w:space="0" w:color="auto"/>
              <w:bottom w:val="single" w:sz="4" w:space="0" w:color="auto"/>
              <w:right w:val="single" w:sz="4" w:space="0" w:color="auto"/>
            </w:tcBorders>
          </w:tcPr>
          <w:p w14:paraId="0C154ED7" w14:textId="77777777" w:rsidR="00B52052" w:rsidRPr="00B52052" w:rsidRDefault="00B52052" w:rsidP="00B52052">
            <w:pPr>
              <w:autoSpaceDE w:val="0"/>
              <w:autoSpaceDN w:val="0"/>
              <w:adjustRightInd w:val="0"/>
              <w:rPr>
                <w:rFonts w:eastAsia="Calibri"/>
                <w:color w:val="000000"/>
                <w:sz w:val="22"/>
                <w:szCs w:val="22"/>
              </w:rPr>
            </w:pPr>
          </w:p>
        </w:tc>
      </w:tr>
      <w:tr w:rsidR="00B52052" w:rsidRPr="00B52052" w14:paraId="3B23EA46" w14:textId="77777777" w:rsidTr="00CE75CF">
        <w:trPr>
          <w:trHeight w:val="1142"/>
        </w:trPr>
        <w:tc>
          <w:tcPr>
            <w:tcW w:w="980" w:type="pct"/>
            <w:tcBorders>
              <w:top w:val="single" w:sz="4" w:space="0" w:color="auto"/>
              <w:left w:val="single" w:sz="4" w:space="0" w:color="auto"/>
              <w:bottom w:val="single" w:sz="4" w:space="0" w:color="auto"/>
              <w:right w:val="single" w:sz="4" w:space="0" w:color="auto"/>
            </w:tcBorders>
          </w:tcPr>
          <w:p w14:paraId="11BD3F3D"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242FCBCC" w14:textId="77777777" w:rsidR="00B52052" w:rsidRPr="00B52052" w:rsidRDefault="00B52052" w:rsidP="00B52052">
            <w:pPr>
              <w:autoSpaceDE w:val="0"/>
              <w:autoSpaceDN w:val="0"/>
              <w:adjustRightInd w:val="0"/>
              <w:rPr>
                <w:rFonts w:eastAsia="Calibri"/>
                <w:color w:val="000000"/>
                <w:sz w:val="22"/>
                <w:szCs w:val="22"/>
              </w:rPr>
            </w:pPr>
          </w:p>
        </w:tc>
        <w:tc>
          <w:tcPr>
            <w:tcW w:w="886" w:type="pct"/>
            <w:tcBorders>
              <w:top w:val="single" w:sz="4" w:space="0" w:color="auto"/>
              <w:left w:val="single" w:sz="4" w:space="0" w:color="auto"/>
              <w:bottom w:val="single" w:sz="4" w:space="0" w:color="auto"/>
              <w:right w:val="single" w:sz="4" w:space="0" w:color="auto"/>
            </w:tcBorders>
          </w:tcPr>
          <w:p w14:paraId="58AA1345" w14:textId="77777777" w:rsidR="00B52052" w:rsidRPr="00B52052" w:rsidRDefault="00B52052" w:rsidP="00B52052">
            <w:pPr>
              <w:autoSpaceDE w:val="0"/>
              <w:autoSpaceDN w:val="0"/>
              <w:adjustRightInd w:val="0"/>
              <w:rPr>
                <w:rFonts w:eastAsia="Calibri"/>
                <w:color w:val="000000"/>
                <w:sz w:val="22"/>
                <w:szCs w:val="22"/>
              </w:rPr>
            </w:pPr>
          </w:p>
        </w:tc>
        <w:tc>
          <w:tcPr>
            <w:tcW w:w="885" w:type="pct"/>
            <w:tcBorders>
              <w:top w:val="single" w:sz="4" w:space="0" w:color="auto"/>
              <w:left w:val="single" w:sz="4" w:space="0" w:color="auto"/>
              <w:bottom w:val="single" w:sz="4" w:space="0" w:color="auto"/>
              <w:right w:val="single" w:sz="4" w:space="0" w:color="auto"/>
            </w:tcBorders>
          </w:tcPr>
          <w:p w14:paraId="0FB226D2" w14:textId="77777777" w:rsidR="00B52052" w:rsidRPr="00B52052" w:rsidRDefault="00B52052" w:rsidP="00B52052">
            <w:pPr>
              <w:autoSpaceDE w:val="0"/>
              <w:autoSpaceDN w:val="0"/>
              <w:adjustRightInd w:val="0"/>
              <w:rPr>
                <w:rFonts w:eastAsia="Calibri"/>
                <w:color w:val="000000"/>
                <w:sz w:val="22"/>
                <w:szCs w:val="22"/>
              </w:rPr>
            </w:pPr>
          </w:p>
        </w:tc>
        <w:tc>
          <w:tcPr>
            <w:tcW w:w="1363" w:type="pct"/>
            <w:tcBorders>
              <w:top w:val="single" w:sz="4" w:space="0" w:color="auto"/>
              <w:left w:val="single" w:sz="4" w:space="0" w:color="auto"/>
              <w:bottom w:val="single" w:sz="4" w:space="0" w:color="auto"/>
              <w:right w:val="single" w:sz="4" w:space="0" w:color="auto"/>
            </w:tcBorders>
          </w:tcPr>
          <w:p w14:paraId="4087F738" w14:textId="77777777" w:rsidR="00B52052" w:rsidRPr="00B52052" w:rsidRDefault="00B52052" w:rsidP="00B52052">
            <w:pPr>
              <w:autoSpaceDE w:val="0"/>
              <w:autoSpaceDN w:val="0"/>
              <w:adjustRightInd w:val="0"/>
              <w:rPr>
                <w:rFonts w:eastAsia="Calibri"/>
                <w:color w:val="000000"/>
                <w:sz w:val="22"/>
                <w:szCs w:val="22"/>
              </w:rPr>
            </w:pPr>
          </w:p>
        </w:tc>
      </w:tr>
      <w:bookmarkEnd w:id="43"/>
    </w:tbl>
    <w:p w14:paraId="6BDF4B7B" w14:textId="77777777" w:rsidR="00B52052" w:rsidRPr="00B52052" w:rsidRDefault="00B52052" w:rsidP="00B5205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rPr>
          <w:color w:val="000000"/>
          <w:sz w:val="22"/>
        </w:rPr>
      </w:pPr>
    </w:p>
    <w:bookmarkEnd w:id="44"/>
    <w:p w14:paraId="57A78008" w14:textId="77777777" w:rsidR="008B0061" w:rsidRPr="004F7ADA" w:rsidRDefault="008B0061" w:rsidP="003422B8">
      <w:pPr>
        <w:pStyle w:val="WPNormal"/>
        <w:rPr>
          <w:rFonts w:ascii="Times New Roman" w:hAnsi="Times New Roman"/>
          <w:b/>
          <w:sz w:val="22"/>
        </w:rPr>
      </w:pPr>
    </w:p>
    <w:sectPr w:rsidR="008B0061" w:rsidRPr="004F7ADA" w:rsidSect="008F7CDF">
      <w:headerReference w:type="even" r:id="rId30"/>
      <w:headerReference w:type="default" r:id="rId31"/>
      <w:footerReference w:type="even" r:id="rId32"/>
      <w:footerReference w:type="default" r:id="rId33"/>
      <w:headerReference w:type="first" r:id="rId34"/>
      <w:footerReference w:type="first" r:id="rId35"/>
      <w:endnotePr>
        <w:numFmt w:val="decimal"/>
      </w:endnotePr>
      <w:pgSz w:w="12240" w:h="15840"/>
      <w:pgMar w:top="1440" w:right="1440" w:bottom="1440" w:left="1440" w:header="720" w:footer="720" w:gutter="0"/>
      <w:pgNumType w:start="1"/>
      <w:cols w:space="720"/>
      <w:noEndnote/>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9" w:author="Phan, Phuong “Thao”" w:date="2025-12-19T11:10:00Z" w:initials="PP">
    <w:p w14:paraId="0727258D" w14:textId="77777777" w:rsidR="00A6191E" w:rsidRDefault="00A6191E" w:rsidP="00A6191E">
      <w:pPr>
        <w:pStyle w:val="CommentText"/>
      </w:pPr>
      <w:r>
        <w:rPr>
          <w:rStyle w:val="CommentReference"/>
        </w:rPr>
        <w:annotationRef/>
      </w:r>
      <w:r>
        <w:t xml:space="preserve">Please ensure that the inserted executive official in para 4 must be at least 1 level higher than the POC in para 3 above. </w:t>
      </w:r>
    </w:p>
  </w:comment>
  <w:comment w:id="20" w:author="Phan, Phuong “Thao”" w:date="2025-12-19T11:23:00Z" w:initials="PP">
    <w:p w14:paraId="7D74500F" w14:textId="77777777" w:rsidR="00525739" w:rsidRDefault="00525739" w:rsidP="00525739">
      <w:pPr>
        <w:pStyle w:val="CommentText"/>
      </w:pPr>
      <w:r>
        <w:rPr>
          <w:rStyle w:val="CommentReference"/>
        </w:rPr>
        <w:annotationRef/>
      </w:r>
      <w:r>
        <w:t xml:space="preserve">Proposer - Please review this section.  For this program, DARPA is asking for Unlimited Rights.  You are welcome to redline this section, to propose the data rights that you are willing to offer to DARPA, and DARPA will take that into consideration.  Any background IPs being asserted will also affect the overall data rights being offered, so please be clear in what DARPA is receiving.  </w:t>
      </w:r>
    </w:p>
  </w:comment>
  <w:comment w:id="29" w:author="Phan, Phuong “Thao”" w:date="2025-12-19T11:27:00Z" w:initials="PP">
    <w:p w14:paraId="0A49E9D6" w14:textId="77777777" w:rsidR="00525739" w:rsidRDefault="00525739" w:rsidP="00525739">
      <w:pPr>
        <w:pStyle w:val="CommentText"/>
      </w:pPr>
      <w:r>
        <w:rPr>
          <w:rStyle w:val="CommentReference"/>
        </w:rPr>
        <w:annotationRef/>
      </w:r>
      <w:r>
        <w:t xml:space="preserve">This article is only applicable if  the prime is a traditional defense contractor and must attest that they have nontraditional defense contractor (NDC) or nonprofit research institution partners who contribute a significant extent to the project.  </w:t>
      </w:r>
    </w:p>
    <w:p w14:paraId="509C73A9" w14:textId="77777777" w:rsidR="00525739" w:rsidRDefault="00525739" w:rsidP="00525739">
      <w:pPr>
        <w:pStyle w:val="CommentText"/>
      </w:pPr>
    </w:p>
    <w:p w14:paraId="05A03BC6" w14:textId="77777777" w:rsidR="00525739" w:rsidRDefault="00525739" w:rsidP="00525739">
      <w:pPr>
        <w:pStyle w:val="CommentText"/>
      </w:pPr>
      <w:r>
        <w:t xml:space="preserve">DO NOT COMPLETE if you are a NDC or nonprofit research institution.  </w:t>
      </w:r>
    </w:p>
  </w:comment>
  <w:comment w:id="39" w:author="Phan, Phuong “Thao”" w:date="2025-12-19T11:30:00Z" w:initials="PP">
    <w:p w14:paraId="4F155145" w14:textId="77777777" w:rsidR="0051018A" w:rsidRDefault="0051018A" w:rsidP="0051018A">
      <w:pPr>
        <w:pStyle w:val="CommentText"/>
      </w:pPr>
      <w:r>
        <w:rPr>
          <w:rStyle w:val="CommentReference"/>
        </w:rPr>
        <w:annotationRef/>
      </w:r>
      <w:r>
        <w:t xml:space="preserve">This document should reflect the  Statement of Work to provide concise statements of the objective(s), tasks, milestones and deliverables.  </w:t>
      </w:r>
    </w:p>
    <w:p w14:paraId="7FDB9A75" w14:textId="77777777" w:rsidR="0051018A" w:rsidRDefault="0051018A" w:rsidP="0051018A">
      <w:pPr>
        <w:pStyle w:val="CommentText"/>
      </w:pPr>
    </w:p>
    <w:p w14:paraId="76C2F60E" w14:textId="77777777" w:rsidR="0051018A" w:rsidRDefault="0051018A" w:rsidP="0051018A">
      <w:pPr>
        <w:pStyle w:val="CommentText"/>
      </w:pPr>
      <w:r>
        <w:t xml:space="preserve">For an OT, the TDD is binding and documents what will be accomplished in the project.  </w:t>
      </w:r>
    </w:p>
  </w:comment>
  <w:comment w:id="40" w:author="Phan, Phuong “Thao”" w:date="2025-12-19T11:54:00Z" w:initials="PP">
    <w:p w14:paraId="19F8B994" w14:textId="77777777" w:rsidR="00923DE1" w:rsidRDefault="00923DE1" w:rsidP="00923DE1">
      <w:pPr>
        <w:pStyle w:val="CommentText"/>
      </w:pPr>
      <w:r>
        <w:rPr>
          <w:rStyle w:val="CommentReference"/>
        </w:rPr>
        <w:annotationRef/>
      </w:r>
      <w:r>
        <w:t xml:space="preserve">This document lays the key events/milestones on the critical path of the project to inform the stakeholders how the project is going.  This is not a progress report but rather a complete event.  Each event will produce a milestone report with applicable data for decision making.  Each event is critical and payment will be rendered for completion of the event.  In an OT, there is payment for progress report unless the report is essential for the PM to make a decision.  </w:t>
      </w:r>
    </w:p>
    <w:p w14:paraId="75F42992" w14:textId="77777777" w:rsidR="00923DE1" w:rsidRDefault="00923DE1" w:rsidP="00923DE1">
      <w:pPr>
        <w:pStyle w:val="CommentText"/>
      </w:pPr>
    </w:p>
    <w:p w14:paraId="4F91049E" w14:textId="77777777" w:rsidR="00923DE1" w:rsidRDefault="00923DE1" w:rsidP="00923DE1">
      <w:pPr>
        <w:pStyle w:val="CommentText"/>
      </w:pPr>
      <w:r>
        <w:t xml:space="preserve">This events/milestones should align with the key milestones in your TDD and it should the same documents from the milestones tabs in the DARPA cost spreadsheet.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27258D" w15:done="0"/>
  <w15:commentEx w15:paraId="7D74500F" w15:done="0"/>
  <w15:commentEx w15:paraId="05A03BC6" w15:done="0"/>
  <w15:commentEx w15:paraId="76C2F60E" w15:done="0"/>
  <w15:commentEx w15:paraId="4F9104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741DAB" w16cex:dateUtc="2025-12-19T16:10:00Z"/>
  <w16cex:commentExtensible w16cex:durableId="324EBDAD" w16cex:dateUtc="2025-12-19T16:23:00Z"/>
  <w16cex:commentExtensible w16cex:durableId="3B872F3B" w16cex:dateUtc="2025-12-19T16:27:00Z"/>
  <w16cex:commentExtensible w16cex:durableId="25B7CB77" w16cex:dateUtc="2025-12-19T16:30:00Z"/>
  <w16cex:commentExtensible w16cex:durableId="7EF3A30A" w16cex:dateUtc="2025-12-19T1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27258D" w16cid:durableId="5A741DAB"/>
  <w16cid:commentId w16cid:paraId="7D74500F" w16cid:durableId="324EBDAD"/>
  <w16cid:commentId w16cid:paraId="05A03BC6" w16cid:durableId="3B872F3B"/>
  <w16cid:commentId w16cid:paraId="76C2F60E" w16cid:durableId="25B7CB77"/>
  <w16cid:commentId w16cid:paraId="4F91049E" w16cid:durableId="7EF3A3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D777E" w14:textId="77777777" w:rsidR="00FC70F4" w:rsidRDefault="00FC70F4">
      <w:r>
        <w:separator/>
      </w:r>
    </w:p>
  </w:endnote>
  <w:endnote w:type="continuationSeparator" w:id="0">
    <w:p w14:paraId="77DCB29F" w14:textId="77777777" w:rsidR="00FC70F4" w:rsidRDefault="00FC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charset w:val="00"/>
    <w:family w:val="roman"/>
    <w:pitch w:val="default"/>
  </w:font>
  <w:font w:name="TimesNewRomanPS-BoldItalicMT">
    <w:altName w:val="Times New Roman"/>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ED45" w14:textId="77777777" w:rsidR="00024AC5" w:rsidRDefault="00024AC5">
    <w:pPr>
      <w:pStyle w:val="Footer"/>
      <w:jc w:val="right"/>
    </w:pPr>
  </w:p>
  <w:p w14:paraId="7042482E" w14:textId="77777777" w:rsidR="00024AC5" w:rsidRDefault="00024AC5" w:rsidP="00C916E0">
    <w:pPr>
      <w:pStyle w:val="Footer"/>
      <w:tabs>
        <w:tab w:val="clear" w:pos="4320"/>
        <w:tab w:val="clear" w:pos="8640"/>
        <w:tab w:val="left" w:pos="1155"/>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589F" w14:textId="77777777" w:rsidR="001E3923" w:rsidRPr="002C2659" w:rsidRDefault="001E3923">
    <w:pPr>
      <w:pStyle w:val="Footer"/>
      <w:jc w:val="center"/>
      <w:rPr>
        <w:sz w:val="22"/>
        <w:szCs w:val="22"/>
      </w:rPr>
    </w:pPr>
    <w:r w:rsidRPr="002C2659">
      <w:rPr>
        <w:sz w:val="22"/>
        <w:szCs w:val="22"/>
      </w:rPr>
      <w:t xml:space="preserve">Page </w:t>
    </w:r>
    <w:r w:rsidRPr="002C2659">
      <w:rPr>
        <w:b/>
        <w:bCs/>
        <w:sz w:val="22"/>
        <w:szCs w:val="22"/>
      </w:rPr>
      <w:fldChar w:fldCharType="begin"/>
    </w:r>
    <w:r w:rsidRPr="002C2659">
      <w:rPr>
        <w:b/>
        <w:bCs/>
        <w:sz w:val="22"/>
        <w:szCs w:val="22"/>
      </w:rPr>
      <w:instrText xml:space="preserve"> PAGE </w:instrText>
    </w:r>
    <w:r w:rsidRPr="002C2659">
      <w:rPr>
        <w:b/>
        <w:bCs/>
        <w:sz w:val="22"/>
        <w:szCs w:val="22"/>
      </w:rPr>
      <w:fldChar w:fldCharType="separate"/>
    </w:r>
    <w:r w:rsidR="0086712C" w:rsidRPr="002C2659">
      <w:rPr>
        <w:b/>
        <w:bCs/>
        <w:noProof/>
        <w:sz w:val="22"/>
        <w:szCs w:val="22"/>
      </w:rPr>
      <w:t>18</w:t>
    </w:r>
    <w:r w:rsidRPr="002C2659">
      <w:rPr>
        <w:b/>
        <w:bCs/>
        <w:sz w:val="22"/>
        <w:szCs w:val="22"/>
      </w:rPr>
      <w:fldChar w:fldCharType="end"/>
    </w:r>
    <w:r w:rsidRPr="002C2659">
      <w:rPr>
        <w:sz w:val="22"/>
        <w:szCs w:val="22"/>
      </w:rPr>
      <w:t xml:space="preserve"> of </w:t>
    </w:r>
    <w:r w:rsidRPr="002C2659">
      <w:rPr>
        <w:b/>
        <w:bCs/>
        <w:sz w:val="22"/>
        <w:szCs w:val="22"/>
      </w:rPr>
      <w:fldChar w:fldCharType="begin"/>
    </w:r>
    <w:r w:rsidRPr="002C2659">
      <w:rPr>
        <w:b/>
        <w:bCs/>
        <w:sz w:val="22"/>
        <w:szCs w:val="22"/>
      </w:rPr>
      <w:instrText xml:space="preserve"> NUMPAGES  </w:instrText>
    </w:r>
    <w:r w:rsidRPr="002C2659">
      <w:rPr>
        <w:b/>
        <w:bCs/>
        <w:sz w:val="22"/>
        <w:szCs w:val="22"/>
      </w:rPr>
      <w:fldChar w:fldCharType="separate"/>
    </w:r>
    <w:r w:rsidR="0086712C" w:rsidRPr="002C2659">
      <w:rPr>
        <w:b/>
        <w:bCs/>
        <w:noProof/>
        <w:sz w:val="22"/>
        <w:szCs w:val="22"/>
      </w:rPr>
      <w:t>28</w:t>
    </w:r>
    <w:r w:rsidRPr="002C2659">
      <w:rPr>
        <w:b/>
        <w:bCs/>
        <w:sz w:val="22"/>
        <w:szCs w:val="22"/>
      </w:rPr>
      <w:fldChar w:fldCharType="end"/>
    </w:r>
  </w:p>
  <w:p w14:paraId="4F959856" w14:textId="3C16D269" w:rsidR="00024AC5" w:rsidRPr="002C2659" w:rsidRDefault="006A2199" w:rsidP="008F7CDF">
    <w:pPr>
      <w:pStyle w:val="Footer"/>
      <w:tabs>
        <w:tab w:val="left" w:pos="4200"/>
        <w:tab w:val="right" w:pos="9360"/>
      </w:tabs>
      <w:rPr>
        <w:sz w:val="22"/>
        <w:szCs w:val="22"/>
      </w:rPr>
    </w:pPr>
    <w:r w:rsidRPr="002C2659">
      <w:rPr>
        <w:sz w:val="22"/>
        <w:szCs w:val="22"/>
      </w:rPr>
      <w:t xml:space="preserve">Updated </w:t>
    </w:r>
    <w:r w:rsidR="0087089F" w:rsidRPr="002C2659">
      <w:rPr>
        <w:sz w:val="22"/>
        <w:szCs w:val="22"/>
      </w:rPr>
      <w:t>2/</w:t>
    </w:r>
    <w:r w:rsidR="005618E4" w:rsidRPr="002C2659">
      <w:rPr>
        <w:sz w:val="22"/>
        <w:szCs w:val="22"/>
      </w:rPr>
      <w:t>28</w:t>
    </w:r>
    <w:r w:rsidR="0087089F" w:rsidRPr="002C2659">
      <w:rPr>
        <w:sz w:val="22"/>
        <w:szCs w:val="22"/>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1A23" w14:textId="77777777" w:rsidR="00024AC5" w:rsidRDefault="00024AC5" w:rsidP="00617125">
    <w:pPr>
      <w:pStyle w:val="Footer"/>
      <w:tabs>
        <w:tab w:val="left" w:pos="240"/>
        <w:tab w:val="center" w:pos="4680"/>
      </w:tabs>
    </w:pPr>
    <w:r>
      <w:t xml:space="preserve">Current as of </w:t>
    </w:r>
    <w:r w:rsidR="00E13B90">
      <w:t>3</w:t>
    </w:r>
    <w:r w:rsidR="00BC3FBF">
      <w:t>/1</w:t>
    </w:r>
    <w:r w:rsidR="00E13B90">
      <w:t>1</w:t>
    </w:r>
  </w:p>
  <w:p w14:paraId="2FA678F2" w14:textId="77777777" w:rsidR="00024AC5" w:rsidRDefault="00024AC5" w:rsidP="00617125">
    <w:pPr>
      <w:pStyle w:val="Footer"/>
      <w:tabs>
        <w:tab w:val="left" w:pos="240"/>
        <w:tab w:val="center" w:pos="4680"/>
      </w:tabs>
    </w:pPr>
    <w:r>
      <w:t>Fixed Support Model</w:t>
    </w:r>
    <w:r>
      <w:tab/>
    </w:r>
    <w:r>
      <w:tab/>
    </w:r>
    <w:r>
      <w:tab/>
    </w:r>
    <w:r>
      <w:fldChar w:fldCharType="begin"/>
    </w:r>
    <w:r>
      <w:instrText xml:space="preserve"> PAGE   \* MERGEFORMAT </w:instrText>
    </w:r>
    <w:r>
      <w:fldChar w:fldCharType="separate"/>
    </w:r>
    <w:r w:rsidR="008F7CDF">
      <w:rPr>
        <w:noProof/>
      </w:rPr>
      <w:t>1</w:t>
    </w:r>
    <w:r>
      <w:fldChar w:fldCharType="end"/>
    </w:r>
  </w:p>
  <w:p w14:paraId="207AB9A7" w14:textId="77777777" w:rsidR="00024AC5" w:rsidRDefault="00024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ED8BB" w14:textId="77777777" w:rsidR="00FC70F4" w:rsidRDefault="00FC70F4">
      <w:r>
        <w:separator/>
      </w:r>
    </w:p>
  </w:footnote>
  <w:footnote w:type="continuationSeparator" w:id="0">
    <w:p w14:paraId="748E7D42" w14:textId="77777777" w:rsidR="00FC70F4" w:rsidRDefault="00FC7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E971" w14:textId="77777777" w:rsidR="00024AC5" w:rsidRDefault="00024AC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AGREEMENT NUMBER:  HR0011-XX-9-XXXX</w:t>
    </w:r>
  </w:p>
  <w:p w14:paraId="2EAD631A" w14:textId="77777777" w:rsidR="00024AC5" w:rsidRDefault="00024AC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 xml:space="preserve">Page </w:t>
    </w:r>
  </w:p>
  <w:p w14:paraId="4CBFA81F" w14:textId="77777777" w:rsidR="00024AC5" w:rsidRDefault="00024AC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963DB" w14:textId="77777777" w:rsidR="00024AC5" w:rsidRPr="002F6C1F" w:rsidRDefault="00000000">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color w:val="ED7D31" w:themeColor="accent2"/>
      </w:rPr>
    </w:pPr>
    <w:r>
      <w:rPr>
        <w:rFonts w:ascii="Times New Roman" w:hAnsi="Times New Roman"/>
        <w:noProof/>
        <w:sz w:val="22"/>
        <w:szCs w:val="22"/>
        <w:lang w:eastAsia="zh-TW"/>
      </w:rPr>
      <w:pict w14:anchorId="5C24DA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910631" w:rsidRPr="002C2659">
      <w:rPr>
        <w:rFonts w:ascii="Times New Roman" w:hAnsi="Times New Roman"/>
        <w:sz w:val="22"/>
        <w:szCs w:val="22"/>
      </w:rPr>
      <w:t>Agreement No.</w:t>
    </w:r>
    <w:r w:rsidR="00024AC5" w:rsidRPr="002C2659">
      <w:rPr>
        <w:rFonts w:ascii="Times New Roman" w:hAnsi="Times New Roman"/>
        <w:sz w:val="22"/>
        <w:szCs w:val="22"/>
      </w:rPr>
      <w:t xml:space="preserve"> </w:t>
    </w:r>
    <w:r w:rsidR="00024AC5" w:rsidRPr="002C2659">
      <w:rPr>
        <w:rFonts w:ascii="Times New Roman" w:hAnsi="Times New Roman"/>
        <w:color w:val="ED7D31" w:themeColor="accent2"/>
        <w:sz w:val="22"/>
        <w:szCs w:val="22"/>
      </w:rPr>
      <w:t>HR0011-XX-9-XXXX</w:t>
    </w:r>
  </w:p>
  <w:p w14:paraId="57289CB4" w14:textId="77777777" w:rsidR="00024AC5" w:rsidRDefault="00024AC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0E25" w14:textId="77777777" w:rsidR="00024AC5" w:rsidRDefault="00024AC5">
    <w:pPr>
      <w:pStyle w:val="Header"/>
      <w:jc w:val="right"/>
    </w:pPr>
  </w:p>
  <w:p w14:paraId="3BA453B8" w14:textId="77777777" w:rsidR="00024AC5" w:rsidRDefault="00024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CDD"/>
    <w:multiLevelType w:val="hybridMultilevel"/>
    <w:tmpl w:val="768A06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B0E76"/>
    <w:multiLevelType w:val="hybridMultilevel"/>
    <w:tmpl w:val="AD2011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8080E"/>
    <w:multiLevelType w:val="hybridMultilevel"/>
    <w:tmpl w:val="768AF13E"/>
    <w:lvl w:ilvl="0" w:tplc="9D4864BA">
      <w:start w:val="1"/>
      <w:numFmt w:val="lowerLetter"/>
      <w:lvlText w:val="%1)"/>
      <w:lvlJc w:val="left"/>
      <w:pPr>
        <w:ind w:left="720" w:hanging="360"/>
      </w:pPr>
    </w:lvl>
    <w:lvl w:ilvl="1" w:tplc="C6008A56">
      <w:start w:val="1"/>
      <w:numFmt w:val="lowerLetter"/>
      <w:lvlText w:val="%2)"/>
      <w:lvlJc w:val="left"/>
      <w:pPr>
        <w:ind w:left="720" w:hanging="360"/>
      </w:pPr>
    </w:lvl>
    <w:lvl w:ilvl="2" w:tplc="7E7E3C0C">
      <w:start w:val="1"/>
      <w:numFmt w:val="lowerLetter"/>
      <w:lvlText w:val="%3)"/>
      <w:lvlJc w:val="left"/>
      <w:pPr>
        <w:ind w:left="720" w:hanging="360"/>
      </w:pPr>
    </w:lvl>
    <w:lvl w:ilvl="3" w:tplc="035E8B88">
      <w:start w:val="1"/>
      <w:numFmt w:val="lowerLetter"/>
      <w:lvlText w:val="%4)"/>
      <w:lvlJc w:val="left"/>
      <w:pPr>
        <w:ind w:left="720" w:hanging="360"/>
      </w:pPr>
    </w:lvl>
    <w:lvl w:ilvl="4" w:tplc="6E10FE2E">
      <w:start w:val="1"/>
      <w:numFmt w:val="lowerLetter"/>
      <w:lvlText w:val="%5)"/>
      <w:lvlJc w:val="left"/>
      <w:pPr>
        <w:ind w:left="720" w:hanging="360"/>
      </w:pPr>
    </w:lvl>
    <w:lvl w:ilvl="5" w:tplc="E05CC15E">
      <w:start w:val="1"/>
      <w:numFmt w:val="lowerLetter"/>
      <w:lvlText w:val="%6)"/>
      <w:lvlJc w:val="left"/>
      <w:pPr>
        <w:ind w:left="720" w:hanging="360"/>
      </w:pPr>
    </w:lvl>
    <w:lvl w:ilvl="6" w:tplc="CDF0F1AC">
      <w:start w:val="1"/>
      <w:numFmt w:val="lowerLetter"/>
      <w:lvlText w:val="%7)"/>
      <w:lvlJc w:val="left"/>
      <w:pPr>
        <w:ind w:left="720" w:hanging="360"/>
      </w:pPr>
    </w:lvl>
    <w:lvl w:ilvl="7" w:tplc="12DCDFFC">
      <w:start w:val="1"/>
      <w:numFmt w:val="lowerLetter"/>
      <w:lvlText w:val="%8)"/>
      <w:lvlJc w:val="left"/>
      <w:pPr>
        <w:ind w:left="720" w:hanging="360"/>
      </w:pPr>
    </w:lvl>
    <w:lvl w:ilvl="8" w:tplc="6FC0B326">
      <w:start w:val="1"/>
      <w:numFmt w:val="lowerLetter"/>
      <w:lvlText w:val="%9)"/>
      <w:lvlJc w:val="left"/>
      <w:pPr>
        <w:ind w:left="720" w:hanging="360"/>
      </w:pPr>
    </w:lvl>
  </w:abstractNum>
  <w:abstractNum w:abstractNumId="3" w15:restartNumberingAfterBreak="0">
    <w:nsid w:val="08317768"/>
    <w:multiLevelType w:val="hybridMultilevel"/>
    <w:tmpl w:val="24647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A92000"/>
    <w:multiLevelType w:val="hybridMultilevel"/>
    <w:tmpl w:val="9ED4D6BC"/>
    <w:lvl w:ilvl="0" w:tplc="04090001">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2320"/>
        </w:tabs>
        <w:ind w:left="2320" w:hanging="360"/>
      </w:pPr>
      <w:rPr>
        <w:rFonts w:ascii="Courier New" w:hAnsi="Courier New" w:cs="Courier New" w:hint="default"/>
      </w:rPr>
    </w:lvl>
    <w:lvl w:ilvl="2" w:tplc="04090005">
      <w:start w:val="1"/>
      <w:numFmt w:val="bullet"/>
      <w:lvlText w:val=""/>
      <w:lvlJc w:val="left"/>
      <w:pPr>
        <w:tabs>
          <w:tab w:val="num" w:pos="3040"/>
        </w:tabs>
        <w:ind w:left="3040" w:hanging="360"/>
      </w:pPr>
      <w:rPr>
        <w:rFonts w:ascii="Courier New" w:hAnsi="Courier New" w:cs="Courier New" w:hint="default"/>
      </w:rPr>
    </w:lvl>
    <w:lvl w:ilvl="3" w:tplc="04090001">
      <w:start w:val="1"/>
      <w:numFmt w:val="bullet"/>
      <w:lvlText w:val=""/>
      <w:lvlJc w:val="left"/>
      <w:pPr>
        <w:tabs>
          <w:tab w:val="num" w:pos="3760"/>
        </w:tabs>
        <w:ind w:left="3760" w:hanging="360"/>
      </w:pPr>
      <w:rPr>
        <w:rFonts w:ascii="Courier New" w:hAnsi="Courier New" w:cs="Courier New" w:hint="default"/>
      </w:rPr>
    </w:lvl>
    <w:lvl w:ilvl="4" w:tplc="04090003">
      <w:start w:val="1"/>
      <w:numFmt w:val="bullet"/>
      <w:lvlText w:val="o"/>
      <w:lvlJc w:val="left"/>
      <w:pPr>
        <w:tabs>
          <w:tab w:val="num" w:pos="4480"/>
        </w:tabs>
        <w:ind w:left="4480" w:hanging="360"/>
      </w:pPr>
      <w:rPr>
        <w:rFonts w:ascii="Courier New" w:hAnsi="Courier New" w:cs="Courier New" w:hint="default"/>
      </w:rPr>
    </w:lvl>
    <w:lvl w:ilvl="5" w:tplc="04090005">
      <w:start w:val="1"/>
      <w:numFmt w:val="bullet"/>
      <w:lvlText w:val=""/>
      <w:lvlJc w:val="left"/>
      <w:pPr>
        <w:tabs>
          <w:tab w:val="num" w:pos="5200"/>
        </w:tabs>
        <w:ind w:left="5200" w:hanging="360"/>
      </w:pPr>
      <w:rPr>
        <w:rFonts w:ascii="Courier New" w:hAnsi="Courier New" w:cs="Courier New" w:hint="default"/>
      </w:rPr>
    </w:lvl>
    <w:lvl w:ilvl="6" w:tplc="04090001">
      <w:start w:val="1"/>
      <w:numFmt w:val="bullet"/>
      <w:lvlText w:val=""/>
      <w:lvlJc w:val="left"/>
      <w:pPr>
        <w:tabs>
          <w:tab w:val="num" w:pos="5920"/>
        </w:tabs>
        <w:ind w:left="5920" w:hanging="360"/>
      </w:pPr>
      <w:rPr>
        <w:rFonts w:ascii="Courier New" w:hAnsi="Courier New" w:cs="Courier New" w:hint="default"/>
      </w:rPr>
    </w:lvl>
    <w:lvl w:ilvl="7" w:tplc="04090003">
      <w:start w:val="1"/>
      <w:numFmt w:val="bullet"/>
      <w:lvlText w:val="o"/>
      <w:lvlJc w:val="left"/>
      <w:pPr>
        <w:tabs>
          <w:tab w:val="num" w:pos="6640"/>
        </w:tabs>
        <w:ind w:left="6640" w:hanging="360"/>
      </w:pPr>
      <w:rPr>
        <w:rFonts w:ascii="Courier New" w:hAnsi="Courier New" w:cs="Courier New" w:hint="default"/>
      </w:rPr>
    </w:lvl>
    <w:lvl w:ilvl="8" w:tplc="04090005">
      <w:start w:val="1"/>
      <w:numFmt w:val="bullet"/>
      <w:lvlText w:val=""/>
      <w:lvlJc w:val="left"/>
      <w:pPr>
        <w:tabs>
          <w:tab w:val="num" w:pos="7360"/>
        </w:tabs>
        <w:ind w:left="7360" w:hanging="360"/>
      </w:pPr>
      <w:rPr>
        <w:rFonts w:ascii="Courier New" w:hAnsi="Courier New" w:cs="Courier New" w:hint="default"/>
      </w:rPr>
    </w:lvl>
  </w:abstractNum>
  <w:abstractNum w:abstractNumId="5" w15:restartNumberingAfterBreak="0">
    <w:nsid w:val="0B63790A"/>
    <w:multiLevelType w:val="hybridMultilevel"/>
    <w:tmpl w:val="AD7C0366"/>
    <w:lvl w:ilvl="0" w:tplc="DA66107E">
      <w:start w:val="2"/>
      <w:numFmt w:val="lowerLetter"/>
      <w:lvlText w:val="(%1)"/>
      <w:lvlJc w:val="left"/>
      <w:pPr>
        <w:ind w:left="360" w:hanging="368"/>
      </w:pPr>
      <w:rPr>
        <w:rFonts w:ascii="Times New Roman" w:eastAsia="Times New Roman" w:hAnsi="Times New Roman" w:cs="Times New Roman" w:hint="default"/>
        <w:b w:val="0"/>
        <w:bCs w:val="0"/>
        <w:i w:val="0"/>
        <w:iCs w:val="0"/>
        <w:spacing w:val="0"/>
        <w:w w:val="99"/>
        <w:sz w:val="22"/>
        <w:szCs w:val="22"/>
        <w:lang w:val="en-US" w:eastAsia="en-US" w:bidi="ar-SA"/>
      </w:rPr>
    </w:lvl>
    <w:lvl w:ilvl="1" w:tplc="3670DF1C">
      <w:start w:val="1"/>
      <w:numFmt w:val="decimal"/>
      <w:lvlText w:val="(%2)"/>
      <w:lvlJc w:val="left"/>
      <w:pPr>
        <w:ind w:left="1185" w:hanging="360"/>
      </w:pPr>
      <w:rPr>
        <w:rFonts w:ascii="Times New Roman" w:eastAsia="Times New Roman" w:hAnsi="Times New Roman" w:cs="Times New Roman" w:hint="default"/>
        <w:b w:val="0"/>
        <w:bCs w:val="0"/>
        <w:i w:val="0"/>
        <w:iCs w:val="0"/>
        <w:spacing w:val="0"/>
        <w:w w:val="99"/>
        <w:sz w:val="22"/>
        <w:szCs w:val="22"/>
        <w:lang w:val="en-US" w:eastAsia="en-US" w:bidi="ar-SA"/>
      </w:rPr>
    </w:lvl>
    <w:lvl w:ilvl="2" w:tplc="B8E8206A">
      <w:numFmt w:val="bullet"/>
      <w:lvlText w:val="•"/>
      <w:lvlJc w:val="left"/>
      <w:pPr>
        <w:ind w:left="2168" w:hanging="360"/>
      </w:pPr>
      <w:rPr>
        <w:lang w:val="en-US" w:eastAsia="en-US" w:bidi="ar-SA"/>
      </w:rPr>
    </w:lvl>
    <w:lvl w:ilvl="3" w:tplc="FD0EB18A">
      <w:numFmt w:val="bullet"/>
      <w:lvlText w:val="•"/>
      <w:lvlJc w:val="left"/>
      <w:pPr>
        <w:ind w:left="3157" w:hanging="360"/>
      </w:pPr>
      <w:rPr>
        <w:lang w:val="en-US" w:eastAsia="en-US" w:bidi="ar-SA"/>
      </w:rPr>
    </w:lvl>
    <w:lvl w:ilvl="4" w:tplc="6F9ADC52">
      <w:numFmt w:val="bullet"/>
      <w:lvlText w:val="•"/>
      <w:lvlJc w:val="left"/>
      <w:pPr>
        <w:ind w:left="4146" w:hanging="360"/>
      </w:pPr>
      <w:rPr>
        <w:lang w:val="en-US" w:eastAsia="en-US" w:bidi="ar-SA"/>
      </w:rPr>
    </w:lvl>
    <w:lvl w:ilvl="5" w:tplc="E43C89E4">
      <w:numFmt w:val="bullet"/>
      <w:lvlText w:val="•"/>
      <w:lvlJc w:val="left"/>
      <w:pPr>
        <w:ind w:left="5135" w:hanging="360"/>
      </w:pPr>
      <w:rPr>
        <w:lang w:val="en-US" w:eastAsia="en-US" w:bidi="ar-SA"/>
      </w:rPr>
    </w:lvl>
    <w:lvl w:ilvl="6" w:tplc="8286CD34">
      <w:numFmt w:val="bullet"/>
      <w:lvlText w:val="•"/>
      <w:lvlJc w:val="left"/>
      <w:pPr>
        <w:ind w:left="6124" w:hanging="360"/>
      </w:pPr>
      <w:rPr>
        <w:lang w:val="en-US" w:eastAsia="en-US" w:bidi="ar-SA"/>
      </w:rPr>
    </w:lvl>
    <w:lvl w:ilvl="7" w:tplc="D8E668E0">
      <w:numFmt w:val="bullet"/>
      <w:lvlText w:val="•"/>
      <w:lvlJc w:val="left"/>
      <w:pPr>
        <w:ind w:left="7113" w:hanging="360"/>
      </w:pPr>
      <w:rPr>
        <w:lang w:val="en-US" w:eastAsia="en-US" w:bidi="ar-SA"/>
      </w:rPr>
    </w:lvl>
    <w:lvl w:ilvl="8" w:tplc="EC447DE4">
      <w:numFmt w:val="bullet"/>
      <w:lvlText w:val="•"/>
      <w:lvlJc w:val="left"/>
      <w:pPr>
        <w:ind w:left="8102" w:hanging="360"/>
      </w:pPr>
      <w:rPr>
        <w:lang w:val="en-US" w:eastAsia="en-US" w:bidi="ar-SA"/>
      </w:rPr>
    </w:lvl>
  </w:abstractNum>
  <w:abstractNum w:abstractNumId="6" w15:restartNumberingAfterBreak="0">
    <w:nsid w:val="0BEB5FAD"/>
    <w:multiLevelType w:val="hybridMultilevel"/>
    <w:tmpl w:val="F9280BA0"/>
    <w:lvl w:ilvl="0" w:tplc="FFFFFFFF">
      <w:start w:val="1"/>
      <w:numFmt w:val="lowerLetter"/>
      <w:lvlText w:val="%1."/>
      <w:lvlJc w:val="left"/>
      <w:pPr>
        <w:tabs>
          <w:tab w:val="num" w:pos="1060"/>
        </w:tabs>
        <w:ind w:left="1060" w:hanging="360"/>
      </w:pPr>
      <w:rPr>
        <w:rFonts w:hint="default"/>
      </w:rPr>
    </w:lvl>
    <w:lvl w:ilvl="1" w:tplc="FFFFFFFF">
      <w:start w:val="1"/>
      <w:numFmt w:val="lowerLetter"/>
      <w:lvlText w:val="%2."/>
      <w:lvlJc w:val="left"/>
      <w:pPr>
        <w:tabs>
          <w:tab w:val="num" w:pos="1780"/>
        </w:tabs>
        <w:ind w:left="1780" w:hanging="360"/>
      </w:pPr>
    </w:lvl>
    <w:lvl w:ilvl="2" w:tplc="FFFFFFFF" w:tentative="1">
      <w:start w:val="1"/>
      <w:numFmt w:val="lowerRoman"/>
      <w:lvlText w:val="%3."/>
      <w:lvlJc w:val="right"/>
      <w:pPr>
        <w:tabs>
          <w:tab w:val="num" w:pos="2500"/>
        </w:tabs>
        <w:ind w:left="2500" w:hanging="180"/>
      </w:pPr>
    </w:lvl>
    <w:lvl w:ilvl="3" w:tplc="FFFFFFFF" w:tentative="1">
      <w:start w:val="1"/>
      <w:numFmt w:val="decimal"/>
      <w:lvlText w:val="%4."/>
      <w:lvlJc w:val="left"/>
      <w:pPr>
        <w:tabs>
          <w:tab w:val="num" w:pos="3220"/>
        </w:tabs>
        <w:ind w:left="3220" w:hanging="360"/>
      </w:pPr>
    </w:lvl>
    <w:lvl w:ilvl="4" w:tplc="FFFFFFFF" w:tentative="1">
      <w:start w:val="1"/>
      <w:numFmt w:val="lowerLetter"/>
      <w:lvlText w:val="%5."/>
      <w:lvlJc w:val="left"/>
      <w:pPr>
        <w:tabs>
          <w:tab w:val="num" w:pos="3940"/>
        </w:tabs>
        <w:ind w:left="3940" w:hanging="360"/>
      </w:pPr>
    </w:lvl>
    <w:lvl w:ilvl="5" w:tplc="FFFFFFFF" w:tentative="1">
      <w:start w:val="1"/>
      <w:numFmt w:val="lowerRoman"/>
      <w:lvlText w:val="%6."/>
      <w:lvlJc w:val="right"/>
      <w:pPr>
        <w:tabs>
          <w:tab w:val="num" w:pos="4660"/>
        </w:tabs>
        <w:ind w:left="4660" w:hanging="180"/>
      </w:pPr>
    </w:lvl>
    <w:lvl w:ilvl="6" w:tplc="FFFFFFFF" w:tentative="1">
      <w:start w:val="1"/>
      <w:numFmt w:val="decimal"/>
      <w:lvlText w:val="%7."/>
      <w:lvlJc w:val="left"/>
      <w:pPr>
        <w:tabs>
          <w:tab w:val="num" w:pos="5380"/>
        </w:tabs>
        <w:ind w:left="5380" w:hanging="360"/>
      </w:pPr>
    </w:lvl>
    <w:lvl w:ilvl="7" w:tplc="FFFFFFFF" w:tentative="1">
      <w:start w:val="1"/>
      <w:numFmt w:val="lowerLetter"/>
      <w:lvlText w:val="%8."/>
      <w:lvlJc w:val="left"/>
      <w:pPr>
        <w:tabs>
          <w:tab w:val="num" w:pos="6100"/>
        </w:tabs>
        <w:ind w:left="6100" w:hanging="360"/>
      </w:pPr>
    </w:lvl>
    <w:lvl w:ilvl="8" w:tplc="FFFFFFFF" w:tentative="1">
      <w:start w:val="1"/>
      <w:numFmt w:val="lowerRoman"/>
      <w:lvlText w:val="%9."/>
      <w:lvlJc w:val="right"/>
      <w:pPr>
        <w:tabs>
          <w:tab w:val="num" w:pos="6820"/>
        </w:tabs>
        <w:ind w:left="6820" w:hanging="180"/>
      </w:pPr>
    </w:lvl>
  </w:abstractNum>
  <w:abstractNum w:abstractNumId="7" w15:restartNumberingAfterBreak="0">
    <w:nsid w:val="0FC5726C"/>
    <w:multiLevelType w:val="hybridMultilevel"/>
    <w:tmpl w:val="CBA038A2"/>
    <w:lvl w:ilvl="0" w:tplc="1B086E6E">
      <w:start w:val="1"/>
      <w:numFmt w:val="bullet"/>
      <w:lvlText w:val="·"/>
      <w:lvlJc w:val="left"/>
      <w:pPr>
        <w:ind w:left="720" w:hanging="360"/>
      </w:pPr>
      <w:rPr>
        <w:rFonts w:ascii="Symbol" w:hAnsi="Symbol" w:hint="default"/>
      </w:rPr>
    </w:lvl>
    <w:lvl w:ilvl="1" w:tplc="CB645D92">
      <w:start w:val="1"/>
      <w:numFmt w:val="bullet"/>
      <w:lvlText w:val="o"/>
      <w:lvlJc w:val="left"/>
      <w:pPr>
        <w:ind w:left="1440" w:hanging="360"/>
      </w:pPr>
      <w:rPr>
        <w:rFonts w:ascii="Courier New" w:hAnsi="Courier New" w:hint="default"/>
      </w:rPr>
    </w:lvl>
    <w:lvl w:ilvl="2" w:tplc="3E7215BC">
      <w:start w:val="1"/>
      <w:numFmt w:val="bullet"/>
      <w:lvlText w:val=""/>
      <w:lvlJc w:val="left"/>
      <w:pPr>
        <w:ind w:left="2160" w:hanging="360"/>
      </w:pPr>
      <w:rPr>
        <w:rFonts w:ascii="Wingdings" w:hAnsi="Wingdings" w:hint="default"/>
      </w:rPr>
    </w:lvl>
    <w:lvl w:ilvl="3" w:tplc="1D62BC58">
      <w:start w:val="1"/>
      <w:numFmt w:val="bullet"/>
      <w:lvlText w:val=""/>
      <w:lvlJc w:val="left"/>
      <w:pPr>
        <w:ind w:left="2880" w:hanging="360"/>
      </w:pPr>
      <w:rPr>
        <w:rFonts w:ascii="Symbol" w:hAnsi="Symbol" w:hint="default"/>
      </w:rPr>
    </w:lvl>
    <w:lvl w:ilvl="4" w:tplc="34EE05F8">
      <w:start w:val="1"/>
      <w:numFmt w:val="bullet"/>
      <w:lvlText w:val="o"/>
      <w:lvlJc w:val="left"/>
      <w:pPr>
        <w:ind w:left="3600" w:hanging="360"/>
      </w:pPr>
      <w:rPr>
        <w:rFonts w:ascii="Courier New" w:hAnsi="Courier New" w:hint="default"/>
      </w:rPr>
    </w:lvl>
    <w:lvl w:ilvl="5" w:tplc="7B9A34FA">
      <w:start w:val="1"/>
      <w:numFmt w:val="bullet"/>
      <w:lvlText w:val=""/>
      <w:lvlJc w:val="left"/>
      <w:pPr>
        <w:ind w:left="4320" w:hanging="360"/>
      </w:pPr>
      <w:rPr>
        <w:rFonts w:ascii="Wingdings" w:hAnsi="Wingdings" w:hint="default"/>
      </w:rPr>
    </w:lvl>
    <w:lvl w:ilvl="6" w:tplc="D4D480C4">
      <w:start w:val="1"/>
      <w:numFmt w:val="bullet"/>
      <w:lvlText w:val=""/>
      <w:lvlJc w:val="left"/>
      <w:pPr>
        <w:ind w:left="5040" w:hanging="360"/>
      </w:pPr>
      <w:rPr>
        <w:rFonts w:ascii="Symbol" w:hAnsi="Symbol" w:hint="default"/>
      </w:rPr>
    </w:lvl>
    <w:lvl w:ilvl="7" w:tplc="4C8ACB42">
      <w:start w:val="1"/>
      <w:numFmt w:val="bullet"/>
      <w:lvlText w:val="o"/>
      <w:lvlJc w:val="left"/>
      <w:pPr>
        <w:ind w:left="5760" w:hanging="360"/>
      </w:pPr>
      <w:rPr>
        <w:rFonts w:ascii="Courier New" w:hAnsi="Courier New" w:hint="default"/>
      </w:rPr>
    </w:lvl>
    <w:lvl w:ilvl="8" w:tplc="39FCF782">
      <w:start w:val="1"/>
      <w:numFmt w:val="bullet"/>
      <w:lvlText w:val=""/>
      <w:lvlJc w:val="left"/>
      <w:pPr>
        <w:ind w:left="6480" w:hanging="360"/>
      </w:pPr>
      <w:rPr>
        <w:rFonts w:ascii="Wingdings" w:hAnsi="Wingdings" w:hint="default"/>
      </w:rPr>
    </w:lvl>
  </w:abstractNum>
  <w:abstractNum w:abstractNumId="8"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800C63"/>
    <w:multiLevelType w:val="hybridMultilevel"/>
    <w:tmpl w:val="B2A05690"/>
    <w:lvl w:ilvl="0" w:tplc="25C42216">
      <w:start w:val="1"/>
      <w:numFmt w:val="decimal"/>
      <w:lvlText w:val="%1."/>
      <w:lvlJc w:val="left"/>
      <w:pPr>
        <w:ind w:left="1440" w:hanging="360"/>
      </w:pPr>
    </w:lvl>
    <w:lvl w:ilvl="1" w:tplc="E96674A4">
      <w:start w:val="1"/>
      <w:numFmt w:val="decimal"/>
      <w:lvlText w:val="%2."/>
      <w:lvlJc w:val="left"/>
      <w:pPr>
        <w:ind w:left="1440" w:hanging="360"/>
      </w:pPr>
    </w:lvl>
    <w:lvl w:ilvl="2" w:tplc="35323C4C">
      <w:start w:val="1"/>
      <w:numFmt w:val="decimal"/>
      <w:lvlText w:val="%3."/>
      <w:lvlJc w:val="left"/>
      <w:pPr>
        <w:ind w:left="1440" w:hanging="360"/>
      </w:pPr>
    </w:lvl>
    <w:lvl w:ilvl="3" w:tplc="792E6064">
      <w:start w:val="1"/>
      <w:numFmt w:val="decimal"/>
      <w:lvlText w:val="%4."/>
      <w:lvlJc w:val="left"/>
      <w:pPr>
        <w:ind w:left="1440" w:hanging="360"/>
      </w:pPr>
    </w:lvl>
    <w:lvl w:ilvl="4" w:tplc="7B84E360">
      <w:start w:val="1"/>
      <w:numFmt w:val="decimal"/>
      <w:lvlText w:val="%5."/>
      <w:lvlJc w:val="left"/>
      <w:pPr>
        <w:ind w:left="1440" w:hanging="360"/>
      </w:pPr>
    </w:lvl>
    <w:lvl w:ilvl="5" w:tplc="852ECC26">
      <w:start w:val="1"/>
      <w:numFmt w:val="decimal"/>
      <w:lvlText w:val="%6."/>
      <w:lvlJc w:val="left"/>
      <w:pPr>
        <w:ind w:left="1440" w:hanging="360"/>
      </w:pPr>
    </w:lvl>
    <w:lvl w:ilvl="6" w:tplc="68BA1E9E">
      <w:start w:val="1"/>
      <w:numFmt w:val="decimal"/>
      <w:lvlText w:val="%7."/>
      <w:lvlJc w:val="left"/>
      <w:pPr>
        <w:ind w:left="1440" w:hanging="360"/>
      </w:pPr>
    </w:lvl>
    <w:lvl w:ilvl="7" w:tplc="F43EBA62">
      <w:start w:val="1"/>
      <w:numFmt w:val="decimal"/>
      <w:lvlText w:val="%8."/>
      <w:lvlJc w:val="left"/>
      <w:pPr>
        <w:ind w:left="1440" w:hanging="360"/>
      </w:pPr>
    </w:lvl>
    <w:lvl w:ilvl="8" w:tplc="E6D2C358">
      <w:start w:val="1"/>
      <w:numFmt w:val="decimal"/>
      <w:lvlText w:val="%9."/>
      <w:lvlJc w:val="left"/>
      <w:pPr>
        <w:ind w:left="1440" w:hanging="360"/>
      </w:pPr>
    </w:lvl>
  </w:abstractNum>
  <w:abstractNum w:abstractNumId="10" w15:restartNumberingAfterBreak="0">
    <w:nsid w:val="12242094"/>
    <w:multiLevelType w:val="hybridMultilevel"/>
    <w:tmpl w:val="8FCE4FCA"/>
    <w:lvl w:ilvl="0" w:tplc="48B22158">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2025FB"/>
    <w:multiLevelType w:val="hybridMultilevel"/>
    <w:tmpl w:val="E04A0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452364"/>
    <w:multiLevelType w:val="hybridMultilevel"/>
    <w:tmpl w:val="A2A87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A057E1"/>
    <w:multiLevelType w:val="hybridMultilevel"/>
    <w:tmpl w:val="CBAE6624"/>
    <w:lvl w:ilvl="0" w:tplc="CB946D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E98606E"/>
    <w:multiLevelType w:val="hybridMultilevel"/>
    <w:tmpl w:val="140C80D4"/>
    <w:lvl w:ilvl="0" w:tplc="23A284E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255DA5"/>
    <w:multiLevelType w:val="hybridMultilevel"/>
    <w:tmpl w:val="992EF84A"/>
    <w:lvl w:ilvl="0" w:tplc="CF50D28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A36A6A"/>
    <w:multiLevelType w:val="hybridMultilevel"/>
    <w:tmpl w:val="59A0B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C32D42"/>
    <w:multiLevelType w:val="hybridMultilevel"/>
    <w:tmpl w:val="F2F66ADC"/>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46C003D"/>
    <w:multiLevelType w:val="hybridMultilevel"/>
    <w:tmpl w:val="359AE564"/>
    <w:lvl w:ilvl="0" w:tplc="DF80CA5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0E4078"/>
    <w:multiLevelType w:val="hybridMultilevel"/>
    <w:tmpl w:val="F9280BA0"/>
    <w:lvl w:ilvl="0" w:tplc="FFFFFFFF">
      <w:start w:val="1"/>
      <w:numFmt w:val="lowerLetter"/>
      <w:lvlText w:val="%1."/>
      <w:lvlJc w:val="left"/>
      <w:pPr>
        <w:tabs>
          <w:tab w:val="num" w:pos="1060"/>
        </w:tabs>
        <w:ind w:left="1060" w:hanging="360"/>
      </w:pPr>
      <w:rPr>
        <w:rFonts w:hint="default"/>
      </w:rPr>
    </w:lvl>
    <w:lvl w:ilvl="1" w:tplc="FFFFFFFF">
      <w:start w:val="1"/>
      <w:numFmt w:val="lowerLetter"/>
      <w:lvlText w:val="%2."/>
      <w:lvlJc w:val="left"/>
      <w:pPr>
        <w:tabs>
          <w:tab w:val="num" w:pos="1780"/>
        </w:tabs>
        <w:ind w:left="1780" w:hanging="360"/>
      </w:pPr>
    </w:lvl>
    <w:lvl w:ilvl="2" w:tplc="FFFFFFFF" w:tentative="1">
      <w:start w:val="1"/>
      <w:numFmt w:val="lowerRoman"/>
      <w:lvlText w:val="%3."/>
      <w:lvlJc w:val="right"/>
      <w:pPr>
        <w:tabs>
          <w:tab w:val="num" w:pos="2500"/>
        </w:tabs>
        <w:ind w:left="2500" w:hanging="180"/>
      </w:pPr>
    </w:lvl>
    <w:lvl w:ilvl="3" w:tplc="FFFFFFFF" w:tentative="1">
      <w:start w:val="1"/>
      <w:numFmt w:val="decimal"/>
      <w:lvlText w:val="%4."/>
      <w:lvlJc w:val="left"/>
      <w:pPr>
        <w:tabs>
          <w:tab w:val="num" w:pos="3220"/>
        </w:tabs>
        <w:ind w:left="3220" w:hanging="360"/>
      </w:pPr>
    </w:lvl>
    <w:lvl w:ilvl="4" w:tplc="FFFFFFFF" w:tentative="1">
      <w:start w:val="1"/>
      <w:numFmt w:val="lowerLetter"/>
      <w:lvlText w:val="%5."/>
      <w:lvlJc w:val="left"/>
      <w:pPr>
        <w:tabs>
          <w:tab w:val="num" w:pos="3940"/>
        </w:tabs>
        <w:ind w:left="3940" w:hanging="360"/>
      </w:pPr>
    </w:lvl>
    <w:lvl w:ilvl="5" w:tplc="FFFFFFFF" w:tentative="1">
      <w:start w:val="1"/>
      <w:numFmt w:val="lowerRoman"/>
      <w:lvlText w:val="%6."/>
      <w:lvlJc w:val="right"/>
      <w:pPr>
        <w:tabs>
          <w:tab w:val="num" w:pos="4660"/>
        </w:tabs>
        <w:ind w:left="4660" w:hanging="180"/>
      </w:pPr>
    </w:lvl>
    <w:lvl w:ilvl="6" w:tplc="FFFFFFFF" w:tentative="1">
      <w:start w:val="1"/>
      <w:numFmt w:val="decimal"/>
      <w:lvlText w:val="%7."/>
      <w:lvlJc w:val="left"/>
      <w:pPr>
        <w:tabs>
          <w:tab w:val="num" w:pos="5380"/>
        </w:tabs>
        <w:ind w:left="5380" w:hanging="360"/>
      </w:pPr>
    </w:lvl>
    <w:lvl w:ilvl="7" w:tplc="FFFFFFFF" w:tentative="1">
      <w:start w:val="1"/>
      <w:numFmt w:val="lowerLetter"/>
      <w:lvlText w:val="%8."/>
      <w:lvlJc w:val="left"/>
      <w:pPr>
        <w:tabs>
          <w:tab w:val="num" w:pos="6100"/>
        </w:tabs>
        <w:ind w:left="6100" w:hanging="360"/>
      </w:pPr>
    </w:lvl>
    <w:lvl w:ilvl="8" w:tplc="FFFFFFFF" w:tentative="1">
      <w:start w:val="1"/>
      <w:numFmt w:val="lowerRoman"/>
      <w:lvlText w:val="%9."/>
      <w:lvlJc w:val="right"/>
      <w:pPr>
        <w:tabs>
          <w:tab w:val="num" w:pos="6820"/>
        </w:tabs>
        <w:ind w:left="6820" w:hanging="180"/>
      </w:pPr>
    </w:lvl>
  </w:abstractNum>
  <w:abstractNum w:abstractNumId="20"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51938C9"/>
    <w:multiLevelType w:val="hybridMultilevel"/>
    <w:tmpl w:val="C26AE00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BA5CDD"/>
    <w:multiLevelType w:val="hybridMultilevel"/>
    <w:tmpl w:val="9A180B6C"/>
    <w:lvl w:ilvl="0" w:tplc="A17A4E8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CE608A"/>
    <w:multiLevelType w:val="hybridMultilevel"/>
    <w:tmpl w:val="FE34D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7" w15:restartNumberingAfterBreak="0">
    <w:nsid w:val="44455E7C"/>
    <w:multiLevelType w:val="hybridMultilevel"/>
    <w:tmpl w:val="8E2CC09C"/>
    <w:lvl w:ilvl="0" w:tplc="CD442B5A">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DF638C"/>
    <w:multiLevelType w:val="hybridMultilevel"/>
    <w:tmpl w:val="76CE599C"/>
    <w:lvl w:ilvl="0" w:tplc="859667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29127A"/>
    <w:multiLevelType w:val="hybridMultilevel"/>
    <w:tmpl w:val="5BCAB4A4"/>
    <w:lvl w:ilvl="0" w:tplc="86D409E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C33844"/>
    <w:multiLevelType w:val="hybridMultilevel"/>
    <w:tmpl w:val="7CC0678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B21CCA"/>
    <w:multiLevelType w:val="hybridMultilevel"/>
    <w:tmpl w:val="B73A9A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F34B6D"/>
    <w:multiLevelType w:val="hybridMultilevel"/>
    <w:tmpl w:val="A2786578"/>
    <w:lvl w:ilvl="0" w:tplc="0409000F">
      <w:start w:val="1"/>
      <w:numFmt w:val="decimal"/>
      <w:lvlText w:val="%1."/>
      <w:lvlJc w:val="left"/>
      <w:pPr>
        <w:ind w:left="720" w:hanging="360"/>
      </w:pPr>
    </w:lvl>
    <w:lvl w:ilvl="1" w:tplc="1EAC2D7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200375"/>
    <w:multiLevelType w:val="hybridMultilevel"/>
    <w:tmpl w:val="A2786578"/>
    <w:lvl w:ilvl="0" w:tplc="FFFFFFFF">
      <w:start w:val="1"/>
      <w:numFmt w:val="decimal"/>
      <w:lvlText w:val="%1."/>
      <w:lvlJc w:val="left"/>
      <w:pPr>
        <w:ind w:left="720" w:hanging="360"/>
      </w:pPr>
    </w:lvl>
    <w:lvl w:ilvl="1" w:tplc="FFFFFFFF">
      <w:start w:val="1"/>
      <w:numFmt w:val="upperLetter"/>
      <w:lvlText w:val="%2."/>
      <w:lvlJc w:val="left"/>
      <w:pPr>
        <w:ind w:left="1800" w:hanging="72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18F0847"/>
    <w:multiLevelType w:val="hybridMultilevel"/>
    <w:tmpl w:val="CE9CD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ED11D4"/>
    <w:multiLevelType w:val="hybridMultilevel"/>
    <w:tmpl w:val="9ABA63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A91028"/>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9" w15:restartNumberingAfterBreak="0">
    <w:nsid w:val="6AFB680E"/>
    <w:multiLevelType w:val="hybridMultilevel"/>
    <w:tmpl w:val="A91E5190"/>
    <w:lvl w:ilvl="0" w:tplc="5CB031A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9270C0"/>
    <w:multiLevelType w:val="hybridMultilevel"/>
    <w:tmpl w:val="77743908"/>
    <w:lvl w:ilvl="0" w:tplc="5852939C">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8F4AE0"/>
    <w:multiLevelType w:val="hybridMultilevel"/>
    <w:tmpl w:val="A2786578"/>
    <w:lvl w:ilvl="0" w:tplc="FFFFFFFF">
      <w:start w:val="1"/>
      <w:numFmt w:val="decimal"/>
      <w:lvlText w:val="%1."/>
      <w:lvlJc w:val="left"/>
      <w:pPr>
        <w:ind w:left="720" w:hanging="360"/>
      </w:pPr>
    </w:lvl>
    <w:lvl w:ilvl="1" w:tplc="FFFFFFFF">
      <w:start w:val="1"/>
      <w:numFmt w:val="upperLetter"/>
      <w:lvlText w:val="%2."/>
      <w:lvlJc w:val="left"/>
      <w:pPr>
        <w:ind w:left="1800" w:hanging="72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4204965"/>
    <w:multiLevelType w:val="hybridMultilevel"/>
    <w:tmpl w:val="D7EC2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A613E2F"/>
    <w:multiLevelType w:val="hybridMultilevel"/>
    <w:tmpl w:val="DF5EA05E"/>
    <w:lvl w:ilvl="0" w:tplc="B88EB67E">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1317CE"/>
    <w:multiLevelType w:val="hybridMultilevel"/>
    <w:tmpl w:val="C2A251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B736FB"/>
    <w:multiLevelType w:val="hybridMultilevel"/>
    <w:tmpl w:val="9E52318E"/>
    <w:lvl w:ilvl="0" w:tplc="7B82AD08">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04892179">
    <w:abstractNumId w:val="42"/>
  </w:num>
  <w:num w:numId="2" w16cid:durableId="967012231">
    <w:abstractNumId w:val="4"/>
  </w:num>
  <w:num w:numId="3" w16cid:durableId="1044714829">
    <w:abstractNumId w:val="26"/>
  </w:num>
  <w:num w:numId="4" w16cid:durableId="689794801">
    <w:abstractNumId w:val="25"/>
  </w:num>
  <w:num w:numId="5" w16cid:durableId="1950772760">
    <w:abstractNumId w:val="46"/>
  </w:num>
  <w:num w:numId="6" w16cid:durableId="327560950">
    <w:abstractNumId w:val="24"/>
  </w:num>
  <w:num w:numId="7" w16cid:durableId="2081516170">
    <w:abstractNumId w:val="0"/>
  </w:num>
  <w:num w:numId="8" w16cid:durableId="144856633">
    <w:abstractNumId w:val="14"/>
  </w:num>
  <w:num w:numId="9" w16cid:durableId="349837152">
    <w:abstractNumId w:val="20"/>
  </w:num>
  <w:num w:numId="10" w16cid:durableId="670521370">
    <w:abstractNumId w:val="10"/>
  </w:num>
  <w:num w:numId="11" w16cid:durableId="1135484314">
    <w:abstractNumId w:val="38"/>
  </w:num>
  <w:num w:numId="12" w16cid:durableId="404570227">
    <w:abstractNumId w:val="13"/>
  </w:num>
  <w:num w:numId="13" w16cid:durableId="280495736">
    <w:abstractNumId w:val="28"/>
  </w:num>
  <w:num w:numId="14" w16cid:durableId="1956054939">
    <w:abstractNumId w:val="37"/>
  </w:num>
  <w:num w:numId="15" w16cid:durableId="2112581499">
    <w:abstractNumId w:val="8"/>
  </w:num>
  <w:num w:numId="16" w16cid:durableId="2123987860">
    <w:abstractNumId w:val="29"/>
  </w:num>
  <w:num w:numId="17" w16cid:durableId="1474718103">
    <w:abstractNumId w:val="9"/>
  </w:num>
  <w:num w:numId="18" w16cid:durableId="913663489">
    <w:abstractNumId w:val="2"/>
  </w:num>
  <w:num w:numId="19" w16cid:durableId="1989624125">
    <w:abstractNumId w:val="34"/>
  </w:num>
  <w:num w:numId="20" w16cid:durableId="1971471750">
    <w:abstractNumId w:val="17"/>
  </w:num>
  <w:num w:numId="21" w16cid:durableId="1366952449">
    <w:abstractNumId w:val="30"/>
  </w:num>
  <w:num w:numId="22" w16cid:durableId="879512372">
    <w:abstractNumId w:val="5"/>
    <w:lvlOverride w:ilvl="0">
      <w:startOverride w:val="2"/>
    </w:lvlOverride>
    <w:lvlOverride w:ilvl="1">
      <w:startOverride w:val="1"/>
    </w:lvlOverride>
    <w:lvlOverride w:ilvl="2"/>
    <w:lvlOverride w:ilvl="3"/>
    <w:lvlOverride w:ilvl="4"/>
    <w:lvlOverride w:ilvl="5"/>
    <w:lvlOverride w:ilvl="6"/>
    <w:lvlOverride w:ilvl="7"/>
    <w:lvlOverride w:ilvl="8"/>
  </w:num>
  <w:num w:numId="23" w16cid:durableId="828835937">
    <w:abstractNumId w:val="16"/>
  </w:num>
  <w:num w:numId="24" w16cid:durableId="1072045147">
    <w:abstractNumId w:val="35"/>
  </w:num>
  <w:num w:numId="25" w16cid:durableId="832523682">
    <w:abstractNumId w:val="41"/>
  </w:num>
  <w:num w:numId="26" w16cid:durableId="1937009561">
    <w:abstractNumId w:val="19"/>
  </w:num>
  <w:num w:numId="27" w16cid:durableId="893196836">
    <w:abstractNumId w:val="6"/>
  </w:num>
  <w:num w:numId="28" w16cid:durableId="1570454240">
    <w:abstractNumId w:val="36"/>
  </w:num>
  <w:num w:numId="29" w16cid:durableId="1725566309">
    <w:abstractNumId w:val="22"/>
  </w:num>
  <w:num w:numId="30" w16cid:durableId="2040934795">
    <w:abstractNumId w:val="44"/>
  </w:num>
  <w:num w:numId="31" w16cid:durableId="2123107694">
    <w:abstractNumId w:val="15"/>
  </w:num>
  <w:num w:numId="32" w16cid:durableId="1029792072">
    <w:abstractNumId w:val="21"/>
  </w:num>
  <w:num w:numId="33" w16cid:durableId="664161868">
    <w:abstractNumId w:val="27"/>
  </w:num>
  <w:num w:numId="34" w16cid:durableId="884102219">
    <w:abstractNumId w:val="40"/>
  </w:num>
  <w:num w:numId="35" w16cid:durableId="296885501">
    <w:abstractNumId w:val="32"/>
  </w:num>
  <w:num w:numId="36" w16cid:durableId="2056806146">
    <w:abstractNumId w:val="39"/>
  </w:num>
  <w:num w:numId="37" w16cid:durableId="1751611139">
    <w:abstractNumId w:val="3"/>
  </w:num>
  <w:num w:numId="38" w16cid:durableId="1454902240">
    <w:abstractNumId w:val="18"/>
  </w:num>
  <w:num w:numId="39" w16cid:durableId="1208227005">
    <w:abstractNumId w:val="43"/>
  </w:num>
  <w:num w:numId="40" w16cid:durableId="802771211">
    <w:abstractNumId w:val="12"/>
  </w:num>
  <w:num w:numId="41" w16cid:durableId="605044832">
    <w:abstractNumId w:val="45"/>
  </w:num>
  <w:num w:numId="42" w16cid:durableId="1994140539">
    <w:abstractNumId w:val="1"/>
  </w:num>
  <w:num w:numId="43" w16cid:durableId="324549197">
    <w:abstractNumId w:val="33"/>
  </w:num>
  <w:num w:numId="44" w16cid:durableId="237793610">
    <w:abstractNumId w:val="11"/>
  </w:num>
  <w:num w:numId="45" w16cid:durableId="597711060">
    <w:abstractNumId w:val="23"/>
  </w:num>
  <w:num w:numId="46" w16cid:durableId="1570187459">
    <w:abstractNumId w:val="31"/>
  </w:num>
  <w:num w:numId="47" w16cid:durableId="2145001882">
    <w:abstractNumId w:val="7"/>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han, Phuong “Thao”">
    <w15:presenceInfo w15:providerId="AD" w15:userId="S::phuongthao.phan@darpa.mil::94474262-6e7b-4daa-b784-462f2f5477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87"/>
    <w:rsid w:val="00003FA6"/>
    <w:rsid w:val="0000706D"/>
    <w:rsid w:val="000103B5"/>
    <w:rsid w:val="00016859"/>
    <w:rsid w:val="00024AC5"/>
    <w:rsid w:val="0003077D"/>
    <w:rsid w:val="00030F9D"/>
    <w:rsid w:val="000416EA"/>
    <w:rsid w:val="00046E77"/>
    <w:rsid w:val="0005247C"/>
    <w:rsid w:val="00055DE5"/>
    <w:rsid w:val="00057D0C"/>
    <w:rsid w:val="00062A84"/>
    <w:rsid w:val="000702CB"/>
    <w:rsid w:val="000706F4"/>
    <w:rsid w:val="00071212"/>
    <w:rsid w:val="00071578"/>
    <w:rsid w:val="00075259"/>
    <w:rsid w:val="00083280"/>
    <w:rsid w:val="00095E25"/>
    <w:rsid w:val="0009758D"/>
    <w:rsid w:val="000A07D8"/>
    <w:rsid w:val="000A1320"/>
    <w:rsid w:val="000A78D8"/>
    <w:rsid w:val="000A79A5"/>
    <w:rsid w:val="000C1A53"/>
    <w:rsid w:val="000D15BA"/>
    <w:rsid w:val="000E48A7"/>
    <w:rsid w:val="00101B46"/>
    <w:rsid w:val="00101C28"/>
    <w:rsid w:val="001057BC"/>
    <w:rsid w:val="00105A31"/>
    <w:rsid w:val="00114303"/>
    <w:rsid w:val="00120274"/>
    <w:rsid w:val="00123C0A"/>
    <w:rsid w:val="00131ED0"/>
    <w:rsid w:val="001330A1"/>
    <w:rsid w:val="00152155"/>
    <w:rsid w:val="00154139"/>
    <w:rsid w:val="00156D8E"/>
    <w:rsid w:val="00157904"/>
    <w:rsid w:val="001623DE"/>
    <w:rsid w:val="00162B4B"/>
    <w:rsid w:val="001749B4"/>
    <w:rsid w:val="00176AAB"/>
    <w:rsid w:val="0017751B"/>
    <w:rsid w:val="00180271"/>
    <w:rsid w:val="00181428"/>
    <w:rsid w:val="00183EC6"/>
    <w:rsid w:val="0018594C"/>
    <w:rsid w:val="001939C5"/>
    <w:rsid w:val="0019512E"/>
    <w:rsid w:val="001A3BDA"/>
    <w:rsid w:val="001A6CD9"/>
    <w:rsid w:val="001A7D9A"/>
    <w:rsid w:val="001B2491"/>
    <w:rsid w:val="001C5404"/>
    <w:rsid w:val="001D2423"/>
    <w:rsid w:val="001E0753"/>
    <w:rsid w:val="001E2342"/>
    <w:rsid w:val="001E3923"/>
    <w:rsid w:val="001F25CA"/>
    <w:rsid w:val="001F5138"/>
    <w:rsid w:val="00205AC9"/>
    <w:rsid w:val="00207BBA"/>
    <w:rsid w:val="002117D8"/>
    <w:rsid w:val="00220DFC"/>
    <w:rsid w:val="002245CC"/>
    <w:rsid w:val="00232AF7"/>
    <w:rsid w:val="00250637"/>
    <w:rsid w:val="00254762"/>
    <w:rsid w:val="00254B7B"/>
    <w:rsid w:val="00254CC3"/>
    <w:rsid w:val="00284018"/>
    <w:rsid w:val="00285FD5"/>
    <w:rsid w:val="0028623E"/>
    <w:rsid w:val="00291CC1"/>
    <w:rsid w:val="0029632C"/>
    <w:rsid w:val="002978E2"/>
    <w:rsid w:val="002A0042"/>
    <w:rsid w:val="002A2B7A"/>
    <w:rsid w:val="002A5A41"/>
    <w:rsid w:val="002A7ED3"/>
    <w:rsid w:val="002B2AEF"/>
    <w:rsid w:val="002C2659"/>
    <w:rsid w:val="002C76F0"/>
    <w:rsid w:val="002C7833"/>
    <w:rsid w:val="002C7A06"/>
    <w:rsid w:val="002E02A9"/>
    <w:rsid w:val="002E1D27"/>
    <w:rsid w:val="002F0DB5"/>
    <w:rsid w:val="002F1C96"/>
    <w:rsid w:val="002F38B3"/>
    <w:rsid w:val="002F6911"/>
    <w:rsid w:val="002F6C1F"/>
    <w:rsid w:val="00304D01"/>
    <w:rsid w:val="00314542"/>
    <w:rsid w:val="00314867"/>
    <w:rsid w:val="00330C89"/>
    <w:rsid w:val="00334CF6"/>
    <w:rsid w:val="0033692F"/>
    <w:rsid w:val="003422B8"/>
    <w:rsid w:val="00342540"/>
    <w:rsid w:val="00343000"/>
    <w:rsid w:val="003453F8"/>
    <w:rsid w:val="0036432B"/>
    <w:rsid w:val="00364BCF"/>
    <w:rsid w:val="00364D13"/>
    <w:rsid w:val="00367EB7"/>
    <w:rsid w:val="003706C7"/>
    <w:rsid w:val="003824E8"/>
    <w:rsid w:val="003906E0"/>
    <w:rsid w:val="0039623D"/>
    <w:rsid w:val="003A4339"/>
    <w:rsid w:val="003C7008"/>
    <w:rsid w:val="003D2004"/>
    <w:rsid w:val="003D478F"/>
    <w:rsid w:val="003D6F85"/>
    <w:rsid w:val="003E04DD"/>
    <w:rsid w:val="003E693A"/>
    <w:rsid w:val="00400918"/>
    <w:rsid w:val="00407DD3"/>
    <w:rsid w:val="00412331"/>
    <w:rsid w:val="004237CF"/>
    <w:rsid w:val="00430C8B"/>
    <w:rsid w:val="0043379D"/>
    <w:rsid w:val="00433B03"/>
    <w:rsid w:val="00433BF6"/>
    <w:rsid w:val="00436711"/>
    <w:rsid w:val="004371D5"/>
    <w:rsid w:val="004707E9"/>
    <w:rsid w:val="0047665F"/>
    <w:rsid w:val="00481D94"/>
    <w:rsid w:val="00486631"/>
    <w:rsid w:val="00493BD3"/>
    <w:rsid w:val="004A0180"/>
    <w:rsid w:val="004A4BA7"/>
    <w:rsid w:val="004B693C"/>
    <w:rsid w:val="004C02C2"/>
    <w:rsid w:val="004C2A16"/>
    <w:rsid w:val="004C5EF5"/>
    <w:rsid w:val="004D196C"/>
    <w:rsid w:val="004D3907"/>
    <w:rsid w:val="004E48EA"/>
    <w:rsid w:val="004E73A2"/>
    <w:rsid w:val="004F3A4C"/>
    <w:rsid w:val="004F4D74"/>
    <w:rsid w:val="004F56F0"/>
    <w:rsid w:val="004F5CD4"/>
    <w:rsid w:val="004F7ADA"/>
    <w:rsid w:val="00502E27"/>
    <w:rsid w:val="0051018A"/>
    <w:rsid w:val="00513CCE"/>
    <w:rsid w:val="005141A2"/>
    <w:rsid w:val="005143AC"/>
    <w:rsid w:val="00516C98"/>
    <w:rsid w:val="005226EE"/>
    <w:rsid w:val="005230FC"/>
    <w:rsid w:val="00525739"/>
    <w:rsid w:val="00526D15"/>
    <w:rsid w:val="005310C9"/>
    <w:rsid w:val="00551090"/>
    <w:rsid w:val="00551BAC"/>
    <w:rsid w:val="00556464"/>
    <w:rsid w:val="005618E4"/>
    <w:rsid w:val="005660AC"/>
    <w:rsid w:val="00570E20"/>
    <w:rsid w:val="00572A36"/>
    <w:rsid w:val="0058090C"/>
    <w:rsid w:val="00587FD8"/>
    <w:rsid w:val="005902E4"/>
    <w:rsid w:val="005A5A04"/>
    <w:rsid w:val="005C030A"/>
    <w:rsid w:val="005C4A4D"/>
    <w:rsid w:val="005C71FA"/>
    <w:rsid w:val="005D18BB"/>
    <w:rsid w:val="005D27CA"/>
    <w:rsid w:val="005E121E"/>
    <w:rsid w:val="005E7087"/>
    <w:rsid w:val="005F355B"/>
    <w:rsid w:val="005F5319"/>
    <w:rsid w:val="006020F8"/>
    <w:rsid w:val="00604ADD"/>
    <w:rsid w:val="00606D17"/>
    <w:rsid w:val="0061006D"/>
    <w:rsid w:val="006147E8"/>
    <w:rsid w:val="006155E5"/>
    <w:rsid w:val="00617125"/>
    <w:rsid w:val="006206BB"/>
    <w:rsid w:val="0062474B"/>
    <w:rsid w:val="00631D28"/>
    <w:rsid w:val="0063418B"/>
    <w:rsid w:val="00634891"/>
    <w:rsid w:val="00637B62"/>
    <w:rsid w:val="0064343B"/>
    <w:rsid w:val="006466FB"/>
    <w:rsid w:val="00664BD2"/>
    <w:rsid w:val="00677EDE"/>
    <w:rsid w:val="00683D57"/>
    <w:rsid w:val="006900E6"/>
    <w:rsid w:val="006908F3"/>
    <w:rsid w:val="00691409"/>
    <w:rsid w:val="00694B19"/>
    <w:rsid w:val="0069727D"/>
    <w:rsid w:val="006A145E"/>
    <w:rsid w:val="006A2199"/>
    <w:rsid w:val="006B026D"/>
    <w:rsid w:val="006B0B86"/>
    <w:rsid w:val="006B5D00"/>
    <w:rsid w:val="006D2638"/>
    <w:rsid w:val="006D5C21"/>
    <w:rsid w:val="006E2239"/>
    <w:rsid w:val="006E6EAA"/>
    <w:rsid w:val="006F0E0E"/>
    <w:rsid w:val="006F2371"/>
    <w:rsid w:val="00711FB7"/>
    <w:rsid w:val="00713503"/>
    <w:rsid w:val="0071564B"/>
    <w:rsid w:val="00726EC5"/>
    <w:rsid w:val="007409A0"/>
    <w:rsid w:val="007409AB"/>
    <w:rsid w:val="0074597E"/>
    <w:rsid w:val="00750B70"/>
    <w:rsid w:val="00752662"/>
    <w:rsid w:val="007578EA"/>
    <w:rsid w:val="007619D1"/>
    <w:rsid w:val="007759BB"/>
    <w:rsid w:val="00780F4B"/>
    <w:rsid w:val="00786BD1"/>
    <w:rsid w:val="00794EA0"/>
    <w:rsid w:val="00797AF7"/>
    <w:rsid w:val="007A0E3D"/>
    <w:rsid w:val="007A5832"/>
    <w:rsid w:val="007A5F0C"/>
    <w:rsid w:val="007B7869"/>
    <w:rsid w:val="007C2D02"/>
    <w:rsid w:val="007C5D5A"/>
    <w:rsid w:val="007C6456"/>
    <w:rsid w:val="007C66A8"/>
    <w:rsid w:val="007C77EE"/>
    <w:rsid w:val="007D1038"/>
    <w:rsid w:val="007D5762"/>
    <w:rsid w:val="007E6CB7"/>
    <w:rsid w:val="007E7D80"/>
    <w:rsid w:val="007F06C2"/>
    <w:rsid w:val="007F54F5"/>
    <w:rsid w:val="007F6278"/>
    <w:rsid w:val="00806496"/>
    <w:rsid w:val="008122F3"/>
    <w:rsid w:val="008144EF"/>
    <w:rsid w:val="00823BFA"/>
    <w:rsid w:val="008335C6"/>
    <w:rsid w:val="00834A58"/>
    <w:rsid w:val="008612F3"/>
    <w:rsid w:val="0086142D"/>
    <w:rsid w:val="008655F3"/>
    <w:rsid w:val="0086712C"/>
    <w:rsid w:val="0087089F"/>
    <w:rsid w:val="0087436F"/>
    <w:rsid w:val="00874B07"/>
    <w:rsid w:val="00877F4F"/>
    <w:rsid w:val="00891CF5"/>
    <w:rsid w:val="008A07D2"/>
    <w:rsid w:val="008B0061"/>
    <w:rsid w:val="008B0256"/>
    <w:rsid w:val="008B2790"/>
    <w:rsid w:val="008B6438"/>
    <w:rsid w:val="008C3DFC"/>
    <w:rsid w:val="008C69B8"/>
    <w:rsid w:val="008D1F80"/>
    <w:rsid w:val="008D674A"/>
    <w:rsid w:val="008E1530"/>
    <w:rsid w:val="008E4C43"/>
    <w:rsid w:val="008E69A3"/>
    <w:rsid w:val="008E7A6E"/>
    <w:rsid w:val="008F707F"/>
    <w:rsid w:val="008F7108"/>
    <w:rsid w:val="008F7CDF"/>
    <w:rsid w:val="00902E29"/>
    <w:rsid w:val="00910631"/>
    <w:rsid w:val="0091395E"/>
    <w:rsid w:val="0092173C"/>
    <w:rsid w:val="00922B7D"/>
    <w:rsid w:val="00923DE1"/>
    <w:rsid w:val="00924BC3"/>
    <w:rsid w:val="00925338"/>
    <w:rsid w:val="00930E55"/>
    <w:rsid w:val="00931ECA"/>
    <w:rsid w:val="00932A29"/>
    <w:rsid w:val="0094207D"/>
    <w:rsid w:val="009478F4"/>
    <w:rsid w:val="00955FFC"/>
    <w:rsid w:val="00960AC3"/>
    <w:rsid w:val="00960F56"/>
    <w:rsid w:val="00984DA1"/>
    <w:rsid w:val="00991065"/>
    <w:rsid w:val="00992395"/>
    <w:rsid w:val="00993626"/>
    <w:rsid w:val="009A1FF8"/>
    <w:rsid w:val="009C18CB"/>
    <w:rsid w:val="009D3D20"/>
    <w:rsid w:val="009D6C8E"/>
    <w:rsid w:val="009E2ED0"/>
    <w:rsid w:val="009E2F83"/>
    <w:rsid w:val="009E40B0"/>
    <w:rsid w:val="009E522A"/>
    <w:rsid w:val="009F17CD"/>
    <w:rsid w:val="009F4DCA"/>
    <w:rsid w:val="009F6D0A"/>
    <w:rsid w:val="00A02F1F"/>
    <w:rsid w:val="00A031A6"/>
    <w:rsid w:val="00A071E7"/>
    <w:rsid w:val="00A10BA4"/>
    <w:rsid w:val="00A140E9"/>
    <w:rsid w:val="00A24217"/>
    <w:rsid w:val="00A271A3"/>
    <w:rsid w:val="00A332D0"/>
    <w:rsid w:val="00A4052D"/>
    <w:rsid w:val="00A429EE"/>
    <w:rsid w:val="00A43F61"/>
    <w:rsid w:val="00A443E9"/>
    <w:rsid w:val="00A45B84"/>
    <w:rsid w:val="00A46F09"/>
    <w:rsid w:val="00A52809"/>
    <w:rsid w:val="00A57B99"/>
    <w:rsid w:val="00A61653"/>
    <w:rsid w:val="00A6191E"/>
    <w:rsid w:val="00A77D40"/>
    <w:rsid w:val="00A820BC"/>
    <w:rsid w:val="00A91428"/>
    <w:rsid w:val="00A95003"/>
    <w:rsid w:val="00AA2A42"/>
    <w:rsid w:val="00AA49BD"/>
    <w:rsid w:val="00AA7634"/>
    <w:rsid w:val="00AB1C20"/>
    <w:rsid w:val="00AB1D8D"/>
    <w:rsid w:val="00AB2459"/>
    <w:rsid w:val="00AB6C6C"/>
    <w:rsid w:val="00AC403C"/>
    <w:rsid w:val="00AC5502"/>
    <w:rsid w:val="00AC7E38"/>
    <w:rsid w:val="00AD2BD4"/>
    <w:rsid w:val="00AD36A1"/>
    <w:rsid w:val="00AD5021"/>
    <w:rsid w:val="00AD5465"/>
    <w:rsid w:val="00AE0CE8"/>
    <w:rsid w:val="00AE1550"/>
    <w:rsid w:val="00B00940"/>
    <w:rsid w:val="00B034EC"/>
    <w:rsid w:val="00B05100"/>
    <w:rsid w:val="00B05D11"/>
    <w:rsid w:val="00B0678F"/>
    <w:rsid w:val="00B07D9A"/>
    <w:rsid w:val="00B14662"/>
    <w:rsid w:val="00B172AD"/>
    <w:rsid w:val="00B2724E"/>
    <w:rsid w:val="00B30187"/>
    <w:rsid w:val="00B31711"/>
    <w:rsid w:val="00B325E3"/>
    <w:rsid w:val="00B34E6A"/>
    <w:rsid w:val="00B3520E"/>
    <w:rsid w:val="00B35D5B"/>
    <w:rsid w:val="00B40F4F"/>
    <w:rsid w:val="00B4402B"/>
    <w:rsid w:val="00B51634"/>
    <w:rsid w:val="00B52052"/>
    <w:rsid w:val="00B52CB1"/>
    <w:rsid w:val="00B67708"/>
    <w:rsid w:val="00B76F49"/>
    <w:rsid w:val="00B77BB4"/>
    <w:rsid w:val="00B90B8D"/>
    <w:rsid w:val="00B92E6F"/>
    <w:rsid w:val="00B93EB7"/>
    <w:rsid w:val="00B95C89"/>
    <w:rsid w:val="00B975F3"/>
    <w:rsid w:val="00B9770B"/>
    <w:rsid w:val="00B978BF"/>
    <w:rsid w:val="00BA3BAD"/>
    <w:rsid w:val="00BB0141"/>
    <w:rsid w:val="00BB6EFB"/>
    <w:rsid w:val="00BC3FBF"/>
    <w:rsid w:val="00BD52E9"/>
    <w:rsid w:val="00BD569E"/>
    <w:rsid w:val="00C20605"/>
    <w:rsid w:val="00C22AA3"/>
    <w:rsid w:val="00C25FB5"/>
    <w:rsid w:val="00C420FA"/>
    <w:rsid w:val="00C6339D"/>
    <w:rsid w:val="00C64089"/>
    <w:rsid w:val="00C65B42"/>
    <w:rsid w:val="00C724DC"/>
    <w:rsid w:val="00C73DCE"/>
    <w:rsid w:val="00C90A12"/>
    <w:rsid w:val="00C916E0"/>
    <w:rsid w:val="00C91782"/>
    <w:rsid w:val="00C939B5"/>
    <w:rsid w:val="00CA293D"/>
    <w:rsid w:val="00CA651E"/>
    <w:rsid w:val="00CA7479"/>
    <w:rsid w:val="00CB064C"/>
    <w:rsid w:val="00CC600A"/>
    <w:rsid w:val="00CC6AEC"/>
    <w:rsid w:val="00CD724D"/>
    <w:rsid w:val="00CE1805"/>
    <w:rsid w:val="00CE7703"/>
    <w:rsid w:val="00CF1E44"/>
    <w:rsid w:val="00D00C00"/>
    <w:rsid w:val="00D06760"/>
    <w:rsid w:val="00D155AB"/>
    <w:rsid w:val="00D2022C"/>
    <w:rsid w:val="00D22A60"/>
    <w:rsid w:val="00D24328"/>
    <w:rsid w:val="00D34012"/>
    <w:rsid w:val="00D340F0"/>
    <w:rsid w:val="00D451C4"/>
    <w:rsid w:val="00D47B4D"/>
    <w:rsid w:val="00D578A2"/>
    <w:rsid w:val="00D60CF9"/>
    <w:rsid w:val="00D618EB"/>
    <w:rsid w:val="00D64CDD"/>
    <w:rsid w:val="00D66387"/>
    <w:rsid w:val="00D72F6C"/>
    <w:rsid w:val="00D73E28"/>
    <w:rsid w:val="00D75264"/>
    <w:rsid w:val="00D75DE7"/>
    <w:rsid w:val="00D76C35"/>
    <w:rsid w:val="00D82369"/>
    <w:rsid w:val="00D8564E"/>
    <w:rsid w:val="00D96ED5"/>
    <w:rsid w:val="00DA421A"/>
    <w:rsid w:val="00DA5BD6"/>
    <w:rsid w:val="00DA76A2"/>
    <w:rsid w:val="00DB1BE5"/>
    <w:rsid w:val="00DB69E7"/>
    <w:rsid w:val="00DB6F38"/>
    <w:rsid w:val="00DC00DD"/>
    <w:rsid w:val="00DC034D"/>
    <w:rsid w:val="00DC1F5C"/>
    <w:rsid w:val="00DC5ED1"/>
    <w:rsid w:val="00DE44D9"/>
    <w:rsid w:val="00DF4953"/>
    <w:rsid w:val="00E00E7F"/>
    <w:rsid w:val="00E02D8D"/>
    <w:rsid w:val="00E06429"/>
    <w:rsid w:val="00E07299"/>
    <w:rsid w:val="00E10800"/>
    <w:rsid w:val="00E13B90"/>
    <w:rsid w:val="00E1482E"/>
    <w:rsid w:val="00E14A45"/>
    <w:rsid w:val="00E17937"/>
    <w:rsid w:val="00E2185C"/>
    <w:rsid w:val="00E3068C"/>
    <w:rsid w:val="00E36938"/>
    <w:rsid w:val="00E403C0"/>
    <w:rsid w:val="00E43784"/>
    <w:rsid w:val="00E44DE7"/>
    <w:rsid w:val="00E60C5E"/>
    <w:rsid w:val="00E75C80"/>
    <w:rsid w:val="00E7660A"/>
    <w:rsid w:val="00E76B4D"/>
    <w:rsid w:val="00E76EC2"/>
    <w:rsid w:val="00E80E76"/>
    <w:rsid w:val="00E818FC"/>
    <w:rsid w:val="00E904FF"/>
    <w:rsid w:val="00E916CA"/>
    <w:rsid w:val="00E95F71"/>
    <w:rsid w:val="00E9643D"/>
    <w:rsid w:val="00EA33F1"/>
    <w:rsid w:val="00EB1173"/>
    <w:rsid w:val="00EB36C8"/>
    <w:rsid w:val="00EB591E"/>
    <w:rsid w:val="00EC4086"/>
    <w:rsid w:val="00EE4DEA"/>
    <w:rsid w:val="00EE7249"/>
    <w:rsid w:val="00EE725A"/>
    <w:rsid w:val="00EF2FAE"/>
    <w:rsid w:val="00F000EF"/>
    <w:rsid w:val="00F2530E"/>
    <w:rsid w:val="00F36A0D"/>
    <w:rsid w:val="00F36A2C"/>
    <w:rsid w:val="00F36EE2"/>
    <w:rsid w:val="00F430EA"/>
    <w:rsid w:val="00F43F20"/>
    <w:rsid w:val="00F441BF"/>
    <w:rsid w:val="00F4638A"/>
    <w:rsid w:val="00F525AF"/>
    <w:rsid w:val="00F547B5"/>
    <w:rsid w:val="00F55E8B"/>
    <w:rsid w:val="00F56C22"/>
    <w:rsid w:val="00F56E87"/>
    <w:rsid w:val="00F666D6"/>
    <w:rsid w:val="00F67A80"/>
    <w:rsid w:val="00F67B2D"/>
    <w:rsid w:val="00F712EC"/>
    <w:rsid w:val="00F801C5"/>
    <w:rsid w:val="00F91705"/>
    <w:rsid w:val="00F9193D"/>
    <w:rsid w:val="00F92FE4"/>
    <w:rsid w:val="00FA05DE"/>
    <w:rsid w:val="00FA5A71"/>
    <w:rsid w:val="00FA5F15"/>
    <w:rsid w:val="00FA6371"/>
    <w:rsid w:val="00FB0DA5"/>
    <w:rsid w:val="00FB761D"/>
    <w:rsid w:val="00FC0077"/>
    <w:rsid w:val="00FC70F4"/>
    <w:rsid w:val="00FD3D70"/>
    <w:rsid w:val="00FD573D"/>
    <w:rsid w:val="00FF1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638BD1"/>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qFormat="1"/>
    <w:lsdException w:name="Strong" w:uiPriority="22" w:qFormat="1"/>
    <w:lsdException w:name="Emphasis" w:qFormat="1"/>
    <w:lsdException w:name="Plain Text"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5832"/>
  </w:style>
  <w:style w:type="paragraph" w:styleId="Heading1">
    <w:name w:val="heading 1"/>
    <w:basedOn w:val="Normal"/>
    <w:next w:val="Normal"/>
    <w:qFormat/>
    <w:pPr>
      <w:keepNext/>
      <w:outlineLvl w:val="0"/>
    </w:pPr>
    <w:rPr>
      <w:b/>
      <w:sz w:val="22"/>
    </w:rPr>
  </w:style>
  <w:style w:type="paragraph" w:styleId="Heading2">
    <w:name w:val="heading 2"/>
    <w:basedOn w:val="Normal"/>
    <w:next w:val="Normal"/>
    <w:link w:val="Heading2Char"/>
    <w:unhideWhenUsed/>
    <w:qFormat/>
    <w:rsid w:val="00E76B4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WPNormal">
    <w:name w:val="WP_Normal"/>
    <w:pPr>
      <w:spacing w:line="240" w:lineRule="atLeast"/>
    </w:pPr>
    <w:rPr>
      <w:rFonts w:ascii="Arial" w:hAnsi="Arial"/>
      <w:color w:val="000000"/>
    </w:rPr>
  </w:style>
  <w:style w:type="paragraph" w:customStyle="1" w:styleId="MSNormal">
    <w:name w:val="MSNormal"/>
    <w:pPr>
      <w:spacing w:line="240" w:lineRule="atLeast"/>
    </w:pPr>
    <w:rPr>
      <w:color w:val="000000"/>
    </w:rPr>
  </w:style>
  <w:style w:type="paragraph" w:customStyle="1" w:styleId="Document">
    <w:name w:val="Document"/>
    <w:basedOn w:val="WPDefaultsLocal"/>
    <w:rPr>
      <w:rFonts w:ascii="Courier" w:hAnsi="Courier"/>
    </w:rPr>
  </w:style>
  <w:style w:type="paragraph" w:styleId="Header">
    <w:name w:val="header"/>
    <w:link w:val="HeaderChar"/>
    <w:uiPriority w:val="99"/>
    <w:pPr>
      <w:spacing w:line="240" w:lineRule="atLeast"/>
    </w:pPr>
    <w:rPr>
      <w:rFonts w:ascii="Arial" w:hAnsi="Arial"/>
      <w:color w:val="000000"/>
    </w:r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sz w:val="22"/>
    </w:rPr>
  </w:style>
  <w:style w:type="paragraph" w:styleId="BodyTextIndent">
    <w:name w:val="Body Text Indent"/>
    <w:basedOn w:val="Normal"/>
    <w:pPr>
      <w:ind w:firstLine="720"/>
    </w:pPr>
    <w:rPr>
      <w:color w:val="000000"/>
      <w:sz w:val="22"/>
    </w:rPr>
  </w:style>
  <w:style w:type="paragraph" w:styleId="BalloonText">
    <w:name w:val="Balloon Text"/>
    <w:basedOn w:val="Normal"/>
    <w:semiHidden/>
    <w:rsid w:val="005E7087"/>
    <w:rPr>
      <w:rFonts w:ascii="Tahoma" w:hAnsi="Tahoma" w:cs="Tahoma"/>
      <w:sz w:val="16"/>
      <w:szCs w:val="16"/>
    </w:rPr>
  </w:style>
  <w:style w:type="character" w:customStyle="1" w:styleId="Heading2Char">
    <w:name w:val="Heading 2 Char"/>
    <w:link w:val="Heading2"/>
    <w:rsid w:val="00E76B4D"/>
    <w:rPr>
      <w:rFonts w:ascii="Cambria" w:eastAsia="Times New Roman" w:hAnsi="Cambria" w:cs="Times New Roman"/>
      <w:b/>
      <w:bCs/>
      <w:i/>
      <w:iCs/>
      <w:sz w:val="28"/>
      <w:szCs w:val="28"/>
    </w:rPr>
  </w:style>
  <w:style w:type="character" w:customStyle="1" w:styleId="FooterChar">
    <w:name w:val="Footer Char"/>
    <w:basedOn w:val="DefaultParagraphFont"/>
    <w:link w:val="Footer"/>
    <w:uiPriority w:val="99"/>
    <w:rsid w:val="00AC403C"/>
  </w:style>
  <w:style w:type="character" w:styleId="Hyperlink">
    <w:name w:val="Hyperlink"/>
    <w:qFormat/>
    <w:rsid w:val="00364BCF"/>
    <w:rPr>
      <w:color w:val="0000FF"/>
      <w:u w:val="single"/>
    </w:rPr>
  </w:style>
  <w:style w:type="character" w:customStyle="1" w:styleId="backtrail">
    <w:name w:val="backtrail"/>
    <w:rsid w:val="000706F4"/>
    <w:rPr>
      <w:b/>
      <w:bCs/>
      <w:sz w:val="20"/>
      <w:szCs w:val="20"/>
    </w:rPr>
  </w:style>
  <w:style w:type="paragraph" w:customStyle="1" w:styleId="bullet-western">
    <w:name w:val="bullet-western"/>
    <w:basedOn w:val="Normal"/>
    <w:rsid w:val="007C2D02"/>
    <w:pPr>
      <w:spacing w:before="86" w:line="259" w:lineRule="atLeast"/>
      <w:ind w:left="-187"/>
    </w:pPr>
    <w:rPr>
      <w:sz w:val="24"/>
      <w:szCs w:val="24"/>
    </w:rPr>
  </w:style>
  <w:style w:type="paragraph" w:customStyle="1" w:styleId="MSHeading3">
    <w:name w:val="MSHeading 3"/>
    <w:basedOn w:val="Normal"/>
    <w:rsid w:val="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360"/>
    </w:pPr>
    <w:rPr>
      <w:b/>
      <w:color w:val="000000"/>
      <w:sz w:val="24"/>
    </w:rPr>
  </w:style>
  <w:style w:type="table" w:styleId="TableGrid">
    <w:name w:val="Table Grid"/>
    <w:basedOn w:val="TableNormal"/>
    <w:uiPriority w:val="39"/>
    <w:rsid w:val="008B00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0C1A53"/>
    <w:rPr>
      <w:rFonts w:ascii="Arial" w:hAnsi="Arial"/>
      <w:color w:val="000000"/>
      <w:lang w:val="en-US" w:eastAsia="en-US" w:bidi="ar-SA"/>
    </w:rPr>
  </w:style>
  <w:style w:type="paragraph" w:styleId="ListParagraph">
    <w:name w:val="List Paragraph"/>
    <w:basedOn w:val="Normal"/>
    <w:link w:val="ListParagraphChar"/>
    <w:uiPriority w:val="34"/>
    <w:qFormat/>
    <w:rsid w:val="002B2AEF"/>
    <w:pPr>
      <w:ind w:left="720"/>
    </w:pPr>
  </w:style>
  <w:style w:type="character" w:styleId="CommentReference">
    <w:name w:val="annotation reference"/>
    <w:uiPriority w:val="99"/>
    <w:rsid w:val="002F6911"/>
    <w:rPr>
      <w:sz w:val="16"/>
      <w:szCs w:val="16"/>
    </w:rPr>
  </w:style>
  <w:style w:type="paragraph" w:styleId="CommentText">
    <w:name w:val="annotation text"/>
    <w:basedOn w:val="Normal"/>
    <w:link w:val="CommentTextChar"/>
    <w:uiPriority w:val="99"/>
    <w:rsid w:val="002F6911"/>
  </w:style>
  <w:style w:type="character" w:customStyle="1" w:styleId="CommentTextChar">
    <w:name w:val="Comment Text Char"/>
    <w:basedOn w:val="DefaultParagraphFont"/>
    <w:link w:val="CommentText"/>
    <w:uiPriority w:val="99"/>
    <w:rsid w:val="002F6911"/>
  </w:style>
  <w:style w:type="paragraph" w:styleId="CommentSubject">
    <w:name w:val="annotation subject"/>
    <w:basedOn w:val="CommentText"/>
    <w:next w:val="CommentText"/>
    <w:link w:val="CommentSubjectChar"/>
    <w:rsid w:val="002F6911"/>
    <w:rPr>
      <w:b/>
      <w:bCs/>
    </w:rPr>
  </w:style>
  <w:style w:type="character" w:customStyle="1" w:styleId="CommentSubjectChar">
    <w:name w:val="Comment Subject Char"/>
    <w:link w:val="CommentSubject"/>
    <w:rsid w:val="002F6911"/>
    <w:rPr>
      <w:b/>
      <w:bCs/>
    </w:rPr>
  </w:style>
  <w:style w:type="paragraph" w:styleId="NoSpacing">
    <w:name w:val="No Spacing"/>
    <w:uiPriority w:val="1"/>
    <w:qFormat/>
    <w:rsid w:val="00FB0DA5"/>
    <w:rPr>
      <w:sz w:val="24"/>
      <w:szCs w:val="24"/>
    </w:rPr>
  </w:style>
  <w:style w:type="character" w:styleId="UnresolvedMention">
    <w:name w:val="Unresolved Mention"/>
    <w:basedOn w:val="DefaultParagraphFont"/>
    <w:uiPriority w:val="99"/>
    <w:semiHidden/>
    <w:unhideWhenUsed/>
    <w:rsid w:val="00D47B4D"/>
    <w:rPr>
      <w:color w:val="605E5C"/>
      <w:shd w:val="clear" w:color="auto" w:fill="E1DFDD"/>
    </w:rPr>
  </w:style>
  <w:style w:type="paragraph" w:styleId="Revision">
    <w:name w:val="Revision"/>
    <w:hidden/>
    <w:uiPriority w:val="99"/>
    <w:semiHidden/>
    <w:rsid w:val="0087089F"/>
  </w:style>
  <w:style w:type="character" w:customStyle="1" w:styleId="ListParagraphChar">
    <w:name w:val="List Paragraph Char"/>
    <w:link w:val="ListParagraph"/>
    <w:uiPriority w:val="34"/>
    <w:rsid w:val="005660AC"/>
  </w:style>
  <w:style w:type="character" w:styleId="Strong">
    <w:name w:val="Strong"/>
    <w:basedOn w:val="DefaultParagraphFont"/>
    <w:uiPriority w:val="22"/>
    <w:qFormat/>
    <w:rsid w:val="00CD724D"/>
    <w:rPr>
      <w:b/>
      <w:bCs/>
    </w:rPr>
  </w:style>
  <w:style w:type="character" w:customStyle="1" w:styleId="cf01">
    <w:name w:val="cf01"/>
    <w:basedOn w:val="DefaultParagraphFont"/>
    <w:rsid w:val="007A5832"/>
    <w:rPr>
      <w:rFonts w:ascii="Segoe UI" w:hAnsi="Segoe UI" w:cs="Segoe UI" w:hint="default"/>
      <w:b/>
      <w:bCs/>
      <w:sz w:val="18"/>
      <w:szCs w:val="18"/>
    </w:rPr>
  </w:style>
  <w:style w:type="character" w:customStyle="1" w:styleId="cf11">
    <w:name w:val="cf11"/>
    <w:basedOn w:val="DefaultParagraphFont"/>
    <w:rsid w:val="007A5832"/>
    <w:rPr>
      <w:rFonts w:ascii="Segoe UI" w:hAnsi="Segoe UI" w:cs="Segoe UI" w:hint="default"/>
      <w:sz w:val="18"/>
      <w:szCs w:val="18"/>
    </w:rPr>
  </w:style>
  <w:style w:type="character" w:customStyle="1" w:styleId="cf21">
    <w:name w:val="cf21"/>
    <w:basedOn w:val="DefaultParagraphFont"/>
    <w:rsid w:val="007A5832"/>
    <w:rPr>
      <w:rFonts w:ascii="Segoe UI" w:hAnsi="Segoe UI" w:cs="Segoe UI" w:hint="default"/>
      <w:sz w:val="18"/>
      <w:szCs w:val="18"/>
      <w:u w:val="single"/>
    </w:rPr>
  </w:style>
  <w:style w:type="paragraph" w:styleId="PlainText">
    <w:name w:val="Plain Text"/>
    <w:basedOn w:val="Normal"/>
    <w:link w:val="PlainTextChar"/>
    <w:uiPriority w:val="99"/>
    <w:unhideWhenUsed/>
    <w:rsid w:val="00101C28"/>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101C28"/>
    <w:rPr>
      <w:rFonts w:ascii="Calibri" w:eastAsiaTheme="minorHAnsi" w:hAnsi="Calibri" w:cstheme="minorBidi"/>
      <w:sz w:val="22"/>
      <w:szCs w:val="21"/>
    </w:rPr>
  </w:style>
  <w:style w:type="paragraph" w:customStyle="1" w:styleId="UsageText">
    <w:name w:val="Usage Text"/>
    <w:basedOn w:val="Normal"/>
    <w:qFormat/>
    <w:rsid w:val="00101C28"/>
    <w:pPr>
      <w:spacing w:after="240"/>
    </w:pPr>
    <w:rPr>
      <w:rFonts w:asciiTheme="minorHAnsi" w:eastAsiaTheme="minorHAnsi" w:hAnsiTheme="minorHAnsi" w:cstheme="minorBidi"/>
      <w:b/>
      <w:color w:val="0070C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897030">
      <w:bodyDiv w:val="1"/>
      <w:marLeft w:val="0"/>
      <w:marRight w:val="0"/>
      <w:marTop w:val="0"/>
      <w:marBottom w:val="0"/>
      <w:divBdr>
        <w:top w:val="none" w:sz="0" w:space="0" w:color="auto"/>
        <w:left w:val="none" w:sz="0" w:space="0" w:color="auto"/>
        <w:bottom w:val="none" w:sz="0" w:space="0" w:color="auto"/>
        <w:right w:val="none" w:sz="0" w:space="0" w:color="auto"/>
      </w:divBdr>
    </w:div>
    <w:div w:id="503863538">
      <w:bodyDiv w:val="1"/>
      <w:marLeft w:val="0"/>
      <w:marRight w:val="0"/>
      <w:marTop w:val="0"/>
      <w:marBottom w:val="0"/>
      <w:divBdr>
        <w:top w:val="none" w:sz="0" w:space="0" w:color="auto"/>
        <w:left w:val="none" w:sz="0" w:space="0" w:color="auto"/>
        <w:bottom w:val="none" w:sz="0" w:space="0" w:color="auto"/>
        <w:right w:val="none" w:sz="0" w:space="0" w:color="auto"/>
      </w:divBdr>
    </w:div>
    <w:div w:id="913507770">
      <w:bodyDiv w:val="1"/>
      <w:marLeft w:val="0"/>
      <w:marRight w:val="0"/>
      <w:marTop w:val="0"/>
      <w:marBottom w:val="0"/>
      <w:divBdr>
        <w:top w:val="none" w:sz="0" w:space="0" w:color="auto"/>
        <w:left w:val="none" w:sz="0" w:space="0" w:color="auto"/>
        <w:bottom w:val="none" w:sz="0" w:space="0" w:color="auto"/>
        <w:right w:val="none" w:sz="0" w:space="0" w:color="auto"/>
      </w:divBdr>
    </w:div>
    <w:div w:id="170636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RPAInvoices@darpa.mil" TargetMode="External"/><Relationship Id="rId18" Type="http://schemas.openxmlformats.org/officeDocument/2006/relationships/hyperlink" Target="https://www.nist.gov/iedison" TargetMode="External"/><Relationship Id="rId26" Type="http://schemas.openxmlformats.org/officeDocument/2006/relationships/hyperlink" Target="mailto:action@darpa.mil" TargetMode="External"/><Relationship Id="rId3" Type="http://schemas.openxmlformats.org/officeDocument/2006/relationships/customXml" Target="../customXml/item3.xml"/><Relationship Id="rId21" Type="http://schemas.openxmlformats.org/officeDocument/2006/relationships/hyperlink" Target="http://www.darpa.mil/work-with-us/contract-management/public-release"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awf.eb.mil" TargetMode="External"/><Relationship Id="rId17" Type="http://schemas.microsoft.com/office/2018/08/relationships/commentsExtensible" Target="commentsExtensible.xml"/><Relationship Id="rId25" Type="http://schemas.openxmlformats.org/officeDocument/2006/relationships/hyperlink" Target="https://vault.darpa.mil/"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www.archives.gov/cui/registry/category-list.html" TargetMode="External"/><Relationship Id="rId29" Type="http://schemas.openxmlformats.org/officeDocument/2006/relationships/hyperlink" Target="https://www.dtic.mil/dtic/submit/submit.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wf.eb.mil" TargetMode="External"/><Relationship Id="rId24" Type="http://schemas.openxmlformats.org/officeDocument/2006/relationships/hyperlink" Target="http://www.aphis.usda.gov/wps/portal/aphis/ourfocus/animalwelfare" TargetMode="External"/><Relationship Id="rId32" Type="http://schemas.openxmlformats.org/officeDocument/2006/relationships/footer" Target="footer1.xml"/><Relationship Id="rId37" Type="http://schemas.microsoft.com/office/2011/relationships/people" Target="people.xml"/><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image" Target="media/image1.png"/><Relationship Id="rId28" Type="http://schemas.openxmlformats.org/officeDocument/2006/relationships/hyperlink" Target="mailto:CMO_closeout@darpa.mil" TargetMode="External"/><Relationship Id="rId36" Type="http://schemas.openxmlformats.org/officeDocument/2006/relationships/fontTable" Target="fontTable.xml"/><Relationship Id="rId10" Type="http://schemas.openxmlformats.org/officeDocument/2006/relationships/hyperlink" Target="http://www.sam.gov" TargetMode="External"/><Relationship Id="rId19" Type="http://schemas.openxmlformats.org/officeDocument/2006/relationships/hyperlink" Target="https://www.darpa.mil/work-with-us/contract-management/public-release"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openxmlformats.org/officeDocument/2006/relationships/hyperlink" Target="http://www.dtic.mil/whs/directives/corres/pdf/321601p.pdf" TargetMode="External"/><Relationship Id="rId27" Type="http://schemas.openxmlformats.org/officeDocument/2006/relationships/hyperlink" Target="https://www.esd.whs.mil/Portals/54/Documents/DD/issuances/dodi/320012p.pdf?ver=2018-12-17-130508-423"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05725E-3EC1-4ABC-BCB0-9E32C46BCF54}">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F16E550F-64FD-4452-86C1-EE7640904511}">
  <ds:schemaRefs>
    <ds:schemaRef ds:uri="http://schemas.microsoft.com/sharepoint/v3/contenttype/forms"/>
  </ds:schemaRefs>
</ds:datastoreItem>
</file>

<file path=customXml/itemProps3.xml><?xml version="1.0" encoding="utf-8"?>
<ds:datastoreItem xmlns:ds="http://schemas.openxmlformats.org/officeDocument/2006/customXml" ds:itemID="{273DC1CE-DD5E-4F77-941D-212433C85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43</Pages>
  <Words>15230</Words>
  <Characters>86813</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TABLE OF CONTENTS</vt:lpstr>
    </vt:vector>
  </TitlesOfParts>
  <Company>DARPA</Company>
  <LinksUpToDate>false</LinksUpToDate>
  <CharactersWithSpaces>101840</CharactersWithSpaces>
  <SharedDoc>false</SharedDoc>
  <HLinks>
    <vt:vector size="30" baseType="variant">
      <vt:variant>
        <vt:i4>524304</vt:i4>
      </vt:variant>
      <vt:variant>
        <vt:i4>12</vt:i4>
      </vt:variant>
      <vt:variant>
        <vt:i4>0</vt:i4>
      </vt:variant>
      <vt:variant>
        <vt:i4>5</vt:i4>
      </vt:variant>
      <vt:variant>
        <vt:lpwstr>http://www.darpa.mil/work-with-us/contract-management/public-release</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sulrey</dc:creator>
  <cp:keywords/>
  <cp:lastModifiedBy>Phan, Phuong “Thao”</cp:lastModifiedBy>
  <cp:revision>6</cp:revision>
  <cp:lastPrinted>2025-04-02T16:11:00Z</cp:lastPrinted>
  <dcterms:created xsi:type="dcterms:W3CDTF">2025-04-08T16:04:00Z</dcterms:created>
  <dcterms:modified xsi:type="dcterms:W3CDTF">2025-12-19T16:54:00Z</dcterms:modified>
</cp:coreProperties>
</file>