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39B6B66" w14:textId="267EC571" w:rsidR="00825C20" w:rsidRDefault="00BF2C9A" w:rsidP="00825C20">
      <w:pPr>
        <w:pStyle w:val="Heading1"/>
        <w:tabs>
          <w:tab w:val="left" w:pos="0"/>
        </w:tabs>
        <w:jc w:val="center"/>
        <w:rPr>
          <w:sz w:val="36"/>
          <w:szCs w:val="36"/>
          <w:u w:val="none"/>
        </w:rPr>
      </w:pPr>
      <w:r>
        <w:rPr>
          <w:sz w:val="36"/>
          <w:szCs w:val="36"/>
          <w:u w:val="none"/>
        </w:rPr>
        <w:t>202</w:t>
      </w:r>
      <w:r w:rsidR="00BB60C1">
        <w:rPr>
          <w:sz w:val="36"/>
          <w:szCs w:val="36"/>
          <w:u w:val="none"/>
        </w:rPr>
        <w:t>5</w:t>
      </w:r>
      <w:r>
        <w:rPr>
          <w:sz w:val="36"/>
          <w:szCs w:val="36"/>
          <w:u w:val="none"/>
        </w:rPr>
        <w:t xml:space="preserve"> </w:t>
      </w:r>
      <w:r w:rsidR="00825C20" w:rsidRPr="00825C20">
        <w:rPr>
          <w:sz w:val="36"/>
          <w:szCs w:val="36"/>
          <w:u w:val="none"/>
        </w:rPr>
        <w:t xml:space="preserve">Intercity Passenger Rail Security Grant Program </w:t>
      </w:r>
    </w:p>
    <w:p w14:paraId="1931ABB1" w14:textId="2AD006D7" w:rsidR="00324BF7" w:rsidRPr="00D17B67" w:rsidRDefault="00392760" w:rsidP="00324BF7">
      <w:pPr>
        <w:keepNext/>
        <w:tabs>
          <w:tab w:val="num" w:pos="0"/>
        </w:tabs>
        <w:jc w:val="center"/>
        <w:outlineLvl w:val="0"/>
        <w:rPr>
          <w:b/>
          <w:bCs/>
          <w:sz w:val="36"/>
          <w:szCs w:val="36"/>
        </w:rPr>
      </w:pPr>
      <w:bookmarkStart w:id="0" w:name="_Hlk9264615"/>
      <w:r w:rsidRPr="00BB60C1">
        <w:rPr>
          <w:b/>
          <w:bCs/>
          <w:sz w:val="36"/>
          <w:szCs w:val="36"/>
          <w:highlight w:val="yellow"/>
        </w:rPr>
        <w:t>DHS-2</w:t>
      </w:r>
      <w:r w:rsidR="00BB60C1" w:rsidRPr="00BB60C1">
        <w:rPr>
          <w:b/>
          <w:bCs/>
          <w:sz w:val="36"/>
          <w:szCs w:val="36"/>
          <w:highlight w:val="yellow"/>
        </w:rPr>
        <w:t>5</w:t>
      </w:r>
      <w:r w:rsidRPr="00BB60C1">
        <w:rPr>
          <w:b/>
          <w:bCs/>
          <w:sz w:val="36"/>
          <w:szCs w:val="36"/>
          <w:highlight w:val="yellow"/>
        </w:rPr>
        <w:t>-GPD-075-000-01</w:t>
      </w:r>
      <w:r>
        <w:rPr>
          <w:b/>
          <w:bCs/>
          <w:sz w:val="36"/>
          <w:szCs w:val="36"/>
        </w:rPr>
        <w:t xml:space="preserve"> </w:t>
      </w:r>
      <w:r w:rsidR="003672A5">
        <w:rPr>
          <w:b/>
          <w:bCs/>
          <w:sz w:val="36"/>
          <w:szCs w:val="36"/>
        </w:rPr>
        <w:t xml:space="preserve">- </w:t>
      </w:r>
      <w:r w:rsidR="004E1BDF">
        <w:rPr>
          <w:b/>
          <w:bCs/>
          <w:sz w:val="36"/>
          <w:szCs w:val="36"/>
        </w:rPr>
        <w:t>CFDA Number 97.075</w:t>
      </w:r>
    </w:p>
    <w:bookmarkEnd w:id="0"/>
    <w:p w14:paraId="5FAC7676" w14:textId="77777777" w:rsidR="0084329B" w:rsidRPr="00162822" w:rsidRDefault="0084329B" w:rsidP="00CD54F9">
      <w:pPr>
        <w:jc w:val="center"/>
        <w:rPr>
          <w:bCs/>
          <w:sz w:val="28"/>
          <w:szCs w:val="28"/>
        </w:rPr>
      </w:pPr>
    </w:p>
    <w:p w14:paraId="76497098" w14:textId="48F0922D" w:rsidR="00056112" w:rsidRPr="0084329B" w:rsidRDefault="00056112" w:rsidP="00C9405B">
      <w:pPr>
        <w:rPr>
          <w:b/>
          <w:sz w:val="36"/>
          <w:szCs w:val="36"/>
        </w:rPr>
      </w:pPr>
      <w:r w:rsidRPr="0084329B">
        <w:rPr>
          <w:b/>
          <w:sz w:val="36"/>
          <w:szCs w:val="36"/>
        </w:rPr>
        <w:t>Investment Justification</w:t>
      </w:r>
      <w:r w:rsidR="003672A5">
        <w:rPr>
          <w:b/>
          <w:sz w:val="36"/>
          <w:szCs w:val="36"/>
        </w:rPr>
        <w:t xml:space="preserve"> Title </w:t>
      </w:r>
      <w:r w:rsidRPr="0084329B">
        <w:rPr>
          <w:b/>
          <w:sz w:val="36"/>
          <w:szCs w:val="36"/>
        </w:rPr>
        <w:t xml:space="preserve">: </w:t>
      </w:r>
      <w:r w:rsidR="003672A5">
        <w:rPr>
          <w:b/>
          <w:sz w:val="36"/>
          <w:szCs w:val="36"/>
        </w:rPr>
        <w:t xml:space="preserve">Insert Title Here </w:t>
      </w:r>
    </w:p>
    <w:p w14:paraId="7A716E5A" w14:textId="77777777" w:rsidR="00056112" w:rsidRDefault="00056112">
      <w:pPr>
        <w:pStyle w:val="Heading1"/>
        <w:tabs>
          <w:tab w:val="left" w:pos="0"/>
        </w:tabs>
        <w:rPr>
          <w:szCs w:val="28"/>
          <w:u w:val="none"/>
        </w:rPr>
      </w:pPr>
    </w:p>
    <w:p w14:paraId="6CA36BB4" w14:textId="5024A27C" w:rsidR="00056112" w:rsidRDefault="00056112">
      <w:pPr>
        <w:pStyle w:val="Heading1"/>
        <w:tabs>
          <w:tab w:val="left" w:pos="0"/>
        </w:tabs>
        <w:rPr>
          <w:szCs w:val="28"/>
          <w:u w:val="none"/>
        </w:rPr>
      </w:pPr>
      <w:r>
        <w:rPr>
          <w:szCs w:val="28"/>
          <w:u w:val="none"/>
        </w:rPr>
        <w:t xml:space="preserve">Applicant:  </w:t>
      </w:r>
    </w:p>
    <w:p w14:paraId="5467BFB7" w14:textId="287A5C98" w:rsidR="00056112" w:rsidRDefault="00056112">
      <w:pPr>
        <w:pStyle w:val="Heading1"/>
        <w:tabs>
          <w:tab w:val="left" w:pos="0"/>
        </w:tabs>
        <w:rPr>
          <w:szCs w:val="28"/>
          <w:u w:val="none"/>
        </w:rPr>
      </w:pPr>
      <w:r>
        <w:rPr>
          <w:szCs w:val="28"/>
          <w:u w:val="none"/>
        </w:rPr>
        <w:t xml:space="preserve">Region/Urban Areas Impacted:  </w:t>
      </w:r>
    </w:p>
    <w:p w14:paraId="2B32BBE7" w14:textId="793EFC1F" w:rsidR="00056112" w:rsidRPr="00D054C1" w:rsidRDefault="00056112">
      <w:pPr>
        <w:pStyle w:val="Heading1"/>
        <w:tabs>
          <w:tab w:val="left" w:pos="0"/>
        </w:tabs>
        <w:rPr>
          <w:szCs w:val="28"/>
          <w:u w:val="none"/>
        </w:rPr>
      </w:pPr>
      <w:r>
        <w:rPr>
          <w:szCs w:val="28"/>
          <w:u w:val="none"/>
        </w:rPr>
        <w:t>Inve</w:t>
      </w:r>
      <w:r w:rsidR="00F742BB">
        <w:rPr>
          <w:szCs w:val="28"/>
          <w:u w:val="none"/>
        </w:rPr>
        <w:t xml:space="preserve">stment Name: </w:t>
      </w:r>
    </w:p>
    <w:p w14:paraId="545F6063" w14:textId="005B275A" w:rsidR="00056112" w:rsidRPr="00BB06AA" w:rsidRDefault="00056112">
      <w:pPr>
        <w:pStyle w:val="Heading1"/>
        <w:tabs>
          <w:tab w:val="left" w:pos="0"/>
        </w:tabs>
        <w:rPr>
          <w:strike/>
          <w:szCs w:val="28"/>
          <w:u w:val="none"/>
        </w:rPr>
      </w:pPr>
      <w:r>
        <w:rPr>
          <w:szCs w:val="28"/>
          <w:u w:val="none"/>
        </w:rPr>
        <w:t>Investment Amount</w:t>
      </w:r>
      <w:r w:rsidRPr="00C501FE">
        <w:rPr>
          <w:szCs w:val="28"/>
          <w:u w:val="none"/>
        </w:rPr>
        <w:t xml:space="preserve">: </w:t>
      </w:r>
      <w:r w:rsidR="00395344">
        <w:rPr>
          <w:szCs w:val="28"/>
          <w:u w:val="none"/>
        </w:rPr>
        <w:t xml:space="preserve"> </w:t>
      </w:r>
    </w:p>
    <w:p w14:paraId="5AF64C7D" w14:textId="245BDD8E" w:rsidR="00056112" w:rsidRDefault="00056112" w:rsidP="00257F23">
      <w:pPr>
        <w:pStyle w:val="Heading1"/>
        <w:numPr>
          <w:ilvl w:val="0"/>
          <w:numId w:val="29"/>
        </w:numPr>
        <w:spacing w:before="240" w:after="60"/>
        <w:rPr>
          <w:u w:val="none"/>
        </w:rPr>
      </w:pPr>
      <w:r>
        <w:rPr>
          <w:u w:val="none"/>
        </w:rPr>
        <w:t>BACKGROUND</w:t>
      </w:r>
    </w:p>
    <w:p w14:paraId="35E12C28" w14:textId="77777777" w:rsidR="00056112" w:rsidRPr="00692B7D" w:rsidRDefault="00056112">
      <w:pPr>
        <w:ind w:left="360"/>
        <w:rPr>
          <w:szCs w:val="24"/>
        </w:rPr>
      </w:pPr>
    </w:p>
    <w:p w14:paraId="1A67BEB8" w14:textId="77777777" w:rsidR="00805418" w:rsidRPr="00692B7D" w:rsidRDefault="00805418" w:rsidP="00805418">
      <w:pPr>
        <w:ind w:left="720"/>
        <w:rPr>
          <w:szCs w:val="24"/>
        </w:rPr>
      </w:pPr>
      <w:r w:rsidRPr="00692B7D">
        <w:rPr>
          <w:szCs w:val="24"/>
        </w:rPr>
        <w:t>1.A.</w:t>
      </w:r>
      <w:r w:rsidRPr="00692B7D">
        <w:rPr>
          <w:szCs w:val="24"/>
        </w:rPr>
        <w:tab/>
        <w:t>CONTACTS</w:t>
      </w:r>
    </w:p>
    <w:p w14:paraId="190C5790" w14:textId="77777777" w:rsidR="00805418" w:rsidRPr="00692B7D" w:rsidRDefault="00805418" w:rsidP="00805418">
      <w:pPr>
        <w:ind w:left="720"/>
        <w:rPr>
          <w:szCs w:val="24"/>
        </w:rPr>
      </w:pPr>
    </w:p>
    <w:p w14:paraId="0987E411" w14:textId="77777777" w:rsidR="00805418" w:rsidRPr="00692B7D" w:rsidRDefault="00805418" w:rsidP="00BF2C9A">
      <w:pPr>
        <w:ind w:firstLine="720"/>
        <w:rPr>
          <w:szCs w:val="24"/>
        </w:rPr>
      </w:pPr>
      <w:r w:rsidRPr="00692B7D">
        <w:rPr>
          <w:szCs w:val="24"/>
        </w:rPr>
        <w:t>Point of Contact:</w:t>
      </w:r>
    </w:p>
    <w:p w14:paraId="3D450EDB" w14:textId="54653B89" w:rsidR="000E7341" w:rsidRPr="00692B7D" w:rsidRDefault="00BF2C9A" w:rsidP="00BF2C9A">
      <w:pPr>
        <w:ind w:firstLine="720"/>
        <w:rPr>
          <w:szCs w:val="24"/>
        </w:rPr>
      </w:pPr>
      <w:r>
        <w:rPr>
          <w:szCs w:val="24"/>
        </w:rPr>
        <w:t xml:space="preserve">Name </w:t>
      </w:r>
    </w:p>
    <w:p w14:paraId="1D57C79E" w14:textId="7C3A4475" w:rsidR="00805418" w:rsidRPr="00692B7D" w:rsidRDefault="00BF2C9A" w:rsidP="00BF2C9A">
      <w:pPr>
        <w:ind w:firstLine="720"/>
        <w:rPr>
          <w:szCs w:val="24"/>
        </w:rPr>
      </w:pPr>
      <w:r>
        <w:rPr>
          <w:szCs w:val="24"/>
        </w:rPr>
        <w:t xml:space="preserve">Title </w:t>
      </w:r>
    </w:p>
    <w:p w14:paraId="4B91CCFE" w14:textId="66C79A40" w:rsidR="00805418" w:rsidRPr="00692B7D" w:rsidRDefault="00BF2C9A" w:rsidP="00BF2C9A">
      <w:pPr>
        <w:ind w:left="720"/>
        <w:rPr>
          <w:szCs w:val="24"/>
        </w:rPr>
      </w:pPr>
      <w:r>
        <w:rPr>
          <w:szCs w:val="24"/>
        </w:rPr>
        <w:t xml:space="preserve">Organization </w:t>
      </w:r>
    </w:p>
    <w:p w14:paraId="38CBB36C" w14:textId="563BC0DB" w:rsidR="00805418" w:rsidRPr="00692B7D" w:rsidRDefault="00BF2C9A" w:rsidP="00BF2C9A">
      <w:pPr>
        <w:ind w:firstLine="720"/>
        <w:rPr>
          <w:szCs w:val="24"/>
        </w:rPr>
      </w:pPr>
      <w:r>
        <w:rPr>
          <w:szCs w:val="24"/>
        </w:rPr>
        <w:t>Address</w:t>
      </w:r>
    </w:p>
    <w:p w14:paraId="79AF1098" w14:textId="4D628313" w:rsidR="00805418" w:rsidRPr="00692B7D" w:rsidRDefault="000E7341" w:rsidP="00BF2C9A">
      <w:pPr>
        <w:ind w:firstLine="720"/>
        <w:rPr>
          <w:szCs w:val="24"/>
        </w:rPr>
      </w:pPr>
      <w:r w:rsidRPr="00692B7D">
        <w:rPr>
          <w:szCs w:val="24"/>
        </w:rPr>
        <w:t xml:space="preserve">Phone: </w:t>
      </w:r>
    </w:p>
    <w:p w14:paraId="35E97543" w14:textId="7F69E368" w:rsidR="00805418" w:rsidRPr="00692B7D" w:rsidRDefault="00805418" w:rsidP="00BF2C9A">
      <w:pPr>
        <w:ind w:firstLine="720"/>
        <w:rPr>
          <w:szCs w:val="24"/>
        </w:rPr>
      </w:pPr>
      <w:r w:rsidRPr="00692B7D">
        <w:rPr>
          <w:szCs w:val="24"/>
        </w:rPr>
        <w:t xml:space="preserve">Email: </w:t>
      </w:r>
    </w:p>
    <w:p w14:paraId="4E0E3A83" w14:textId="77777777" w:rsidR="00BF2C9A" w:rsidRDefault="00BF2C9A" w:rsidP="0035454E">
      <w:pPr>
        <w:ind w:left="1440"/>
        <w:rPr>
          <w:szCs w:val="24"/>
        </w:rPr>
      </w:pPr>
    </w:p>
    <w:p w14:paraId="7081E0F5" w14:textId="6F8EA2F3" w:rsidR="0035454E" w:rsidRPr="00692B7D" w:rsidRDefault="0035454E" w:rsidP="00BF2C9A">
      <w:pPr>
        <w:ind w:left="720"/>
        <w:rPr>
          <w:szCs w:val="24"/>
        </w:rPr>
      </w:pPr>
      <w:r w:rsidRPr="00692B7D">
        <w:rPr>
          <w:szCs w:val="24"/>
        </w:rPr>
        <w:t>Single Authorizing Official:</w:t>
      </w:r>
    </w:p>
    <w:p w14:paraId="41A01316" w14:textId="1C4604AB" w:rsidR="0035454E" w:rsidRPr="00692B7D" w:rsidRDefault="00BF2C9A" w:rsidP="00BF2C9A">
      <w:pPr>
        <w:autoSpaceDE w:val="0"/>
        <w:autoSpaceDN w:val="0"/>
        <w:adjustRightInd w:val="0"/>
        <w:ind w:left="720"/>
        <w:rPr>
          <w:szCs w:val="24"/>
        </w:rPr>
      </w:pPr>
      <w:r>
        <w:rPr>
          <w:szCs w:val="24"/>
        </w:rPr>
        <w:t xml:space="preserve">Name </w:t>
      </w:r>
    </w:p>
    <w:p w14:paraId="3509050A" w14:textId="452DDF93" w:rsidR="0035454E" w:rsidRPr="00692B7D" w:rsidRDefault="00BF2C9A" w:rsidP="00BF2C9A">
      <w:pPr>
        <w:autoSpaceDE w:val="0"/>
        <w:autoSpaceDN w:val="0"/>
        <w:adjustRightInd w:val="0"/>
        <w:ind w:left="720"/>
        <w:rPr>
          <w:szCs w:val="24"/>
        </w:rPr>
      </w:pPr>
      <w:r>
        <w:rPr>
          <w:szCs w:val="24"/>
        </w:rPr>
        <w:t xml:space="preserve">Title </w:t>
      </w:r>
    </w:p>
    <w:p w14:paraId="36132680" w14:textId="334D9604" w:rsidR="0035454E" w:rsidRPr="00692B7D" w:rsidRDefault="00BF2C9A" w:rsidP="00BF2C9A">
      <w:pPr>
        <w:autoSpaceDE w:val="0"/>
        <w:autoSpaceDN w:val="0"/>
        <w:adjustRightInd w:val="0"/>
        <w:ind w:left="720"/>
        <w:rPr>
          <w:szCs w:val="24"/>
        </w:rPr>
      </w:pPr>
      <w:r>
        <w:rPr>
          <w:szCs w:val="24"/>
        </w:rPr>
        <w:t>Organization</w:t>
      </w:r>
    </w:p>
    <w:p w14:paraId="29EF4EAD" w14:textId="66B007AF" w:rsidR="0035454E" w:rsidRPr="00692B7D" w:rsidRDefault="00BF2C9A" w:rsidP="00BF2C9A">
      <w:pPr>
        <w:autoSpaceDE w:val="0"/>
        <w:autoSpaceDN w:val="0"/>
        <w:adjustRightInd w:val="0"/>
        <w:ind w:left="720"/>
        <w:rPr>
          <w:szCs w:val="24"/>
        </w:rPr>
      </w:pPr>
      <w:r>
        <w:rPr>
          <w:szCs w:val="24"/>
        </w:rPr>
        <w:t xml:space="preserve">Address </w:t>
      </w:r>
    </w:p>
    <w:p w14:paraId="5CA9FD37" w14:textId="0A23BBB7" w:rsidR="0035454E" w:rsidRPr="00692B7D" w:rsidRDefault="0035454E" w:rsidP="00BF2C9A">
      <w:pPr>
        <w:autoSpaceDE w:val="0"/>
        <w:autoSpaceDN w:val="0"/>
        <w:adjustRightInd w:val="0"/>
        <w:ind w:left="720"/>
        <w:rPr>
          <w:szCs w:val="24"/>
        </w:rPr>
      </w:pPr>
      <w:r w:rsidRPr="00692B7D">
        <w:rPr>
          <w:szCs w:val="24"/>
        </w:rPr>
        <w:t xml:space="preserve">Phone: </w:t>
      </w:r>
    </w:p>
    <w:p w14:paraId="006413EE" w14:textId="17E5079E" w:rsidR="0035454E" w:rsidRPr="00692B7D" w:rsidRDefault="0035454E" w:rsidP="00BF2C9A">
      <w:pPr>
        <w:ind w:left="720"/>
        <w:rPr>
          <w:szCs w:val="24"/>
        </w:rPr>
      </w:pPr>
      <w:r w:rsidRPr="00692B7D">
        <w:rPr>
          <w:szCs w:val="24"/>
        </w:rPr>
        <w:t xml:space="preserve">Email: </w:t>
      </w:r>
    </w:p>
    <w:p w14:paraId="7EB35BEB" w14:textId="77777777" w:rsidR="00311F6B" w:rsidRPr="00692B7D" w:rsidRDefault="00311F6B" w:rsidP="00311F6B">
      <w:pPr>
        <w:ind w:left="720"/>
        <w:rPr>
          <w:szCs w:val="24"/>
        </w:rPr>
      </w:pPr>
    </w:p>
    <w:p w14:paraId="0F428202" w14:textId="77777777" w:rsidR="0035454E" w:rsidRPr="00692B7D" w:rsidRDefault="0035454E" w:rsidP="00257F23">
      <w:pPr>
        <w:ind w:firstLine="720"/>
        <w:rPr>
          <w:szCs w:val="24"/>
        </w:rPr>
      </w:pPr>
      <w:r w:rsidRPr="00692B7D">
        <w:rPr>
          <w:szCs w:val="24"/>
        </w:rPr>
        <w:t>1.B.</w:t>
      </w:r>
      <w:r w:rsidRPr="00692B7D">
        <w:rPr>
          <w:szCs w:val="24"/>
        </w:rPr>
        <w:tab/>
        <w:t>OPERATING SYSTEM</w:t>
      </w:r>
    </w:p>
    <w:p w14:paraId="05823B68" w14:textId="77777777" w:rsidR="0035454E" w:rsidRPr="00692B7D" w:rsidRDefault="0035454E" w:rsidP="0035454E">
      <w:pPr>
        <w:rPr>
          <w:szCs w:val="24"/>
        </w:rPr>
      </w:pPr>
    </w:p>
    <w:p w14:paraId="746816F3" w14:textId="77777777" w:rsidR="00BF2C9A" w:rsidRDefault="00BF2C9A" w:rsidP="00BF2C9A">
      <w:pPr>
        <w:pStyle w:val="Default"/>
      </w:pPr>
    </w:p>
    <w:p w14:paraId="584570F2" w14:textId="77777777" w:rsidR="00BF2C9A" w:rsidRPr="00BF2C9A" w:rsidRDefault="00BF2C9A" w:rsidP="00BF2C9A">
      <w:pPr>
        <w:pStyle w:val="Default"/>
        <w:ind w:left="720"/>
        <w:rPr>
          <w:rFonts w:ascii="Times New Roman" w:hAnsi="Times New Roman" w:cs="Times New Roman"/>
        </w:rPr>
      </w:pPr>
      <w:r w:rsidRPr="00BF2C9A">
        <w:rPr>
          <w:rFonts w:ascii="Times New Roman" w:hAnsi="Times New Roman" w:cs="Times New Roman"/>
        </w:rPr>
        <w:t xml:space="preserve">Describe the following by mode: </w:t>
      </w:r>
    </w:p>
    <w:p w14:paraId="7B0AD9BD" w14:textId="77777777" w:rsidR="00BF2C9A" w:rsidRPr="00BF2C9A" w:rsidRDefault="00BF2C9A" w:rsidP="00BF2C9A">
      <w:pPr>
        <w:pStyle w:val="Default"/>
        <w:ind w:left="720"/>
        <w:rPr>
          <w:rFonts w:ascii="Times New Roman" w:hAnsi="Times New Roman" w:cs="Times New Roman"/>
        </w:rPr>
      </w:pPr>
      <w:r w:rsidRPr="00BF2C9A">
        <w:rPr>
          <w:rFonts w:ascii="Times New Roman" w:hAnsi="Times New Roman" w:cs="Times New Roman"/>
        </w:rPr>
        <w:t xml:space="preserve"> · Critical infrastructure; </w:t>
      </w:r>
    </w:p>
    <w:p w14:paraId="6A502217" w14:textId="77777777" w:rsidR="00BF2C9A" w:rsidRPr="00BF2C9A" w:rsidRDefault="00BF2C9A" w:rsidP="00BF2C9A">
      <w:pPr>
        <w:pStyle w:val="Default"/>
        <w:ind w:left="720"/>
        <w:rPr>
          <w:rFonts w:ascii="Times New Roman" w:hAnsi="Times New Roman" w:cs="Times New Roman"/>
        </w:rPr>
      </w:pPr>
      <w:r w:rsidRPr="00BF2C9A">
        <w:rPr>
          <w:rFonts w:ascii="Times New Roman" w:hAnsi="Times New Roman" w:cs="Times New Roman"/>
        </w:rPr>
        <w:t xml:space="preserve"> · Ridership data; </w:t>
      </w:r>
    </w:p>
    <w:p w14:paraId="1F38C511" w14:textId="77777777" w:rsidR="00BF2C9A" w:rsidRPr="00BF2C9A" w:rsidRDefault="00BF2C9A" w:rsidP="00BF2C9A">
      <w:pPr>
        <w:pStyle w:val="Default"/>
        <w:ind w:left="720"/>
        <w:rPr>
          <w:rFonts w:ascii="Times New Roman" w:hAnsi="Times New Roman" w:cs="Times New Roman"/>
        </w:rPr>
      </w:pPr>
      <w:r w:rsidRPr="00BF2C9A">
        <w:rPr>
          <w:rFonts w:ascii="Times New Roman" w:hAnsi="Times New Roman" w:cs="Times New Roman"/>
        </w:rPr>
        <w:t xml:space="preserve"> · Number of passenger miles; </w:t>
      </w:r>
    </w:p>
    <w:p w14:paraId="5FECE88D" w14:textId="77777777" w:rsidR="00BF2C9A" w:rsidRPr="00BF2C9A" w:rsidRDefault="00BF2C9A" w:rsidP="00BF2C9A">
      <w:pPr>
        <w:pStyle w:val="Default"/>
        <w:ind w:left="720"/>
        <w:rPr>
          <w:rFonts w:ascii="Times New Roman" w:hAnsi="Times New Roman" w:cs="Times New Roman"/>
        </w:rPr>
      </w:pPr>
      <w:r w:rsidRPr="00BF2C9A">
        <w:rPr>
          <w:rFonts w:ascii="Times New Roman" w:hAnsi="Times New Roman" w:cs="Times New Roman"/>
        </w:rPr>
        <w:t xml:space="preserve"> · Number of vehicles and/or vessels; </w:t>
      </w:r>
    </w:p>
    <w:p w14:paraId="1EA25F16" w14:textId="77777777" w:rsidR="00BF2C9A" w:rsidRPr="00BF2C9A" w:rsidRDefault="00BF2C9A" w:rsidP="00BF2C9A">
      <w:pPr>
        <w:pStyle w:val="Default"/>
        <w:ind w:left="720"/>
        <w:rPr>
          <w:rFonts w:ascii="Times New Roman" w:hAnsi="Times New Roman" w:cs="Times New Roman"/>
        </w:rPr>
      </w:pPr>
      <w:r w:rsidRPr="00BF2C9A">
        <w:rPr>
          <w:rFonts w:ascii="Times New Roman" w:hAnsi="Times New Roman" w:cs="Times New Roman"/>
        </w:rPr>
        <w:t xml:space="preserve"> · System map; and </w:t>
      </w:r>
    </w:p>
    <w:p w14:paraId="003DDA2E" w14:textId="56269E1E" w:rsidR="00A44AFC" w:rsidRPr="00BF2C9A" w:rsidRDefault="00BF2C9A" w:rsidP="00BF2C9A">
      <w:pPr>
        <w:ind w:left="720" w:firstLine="360"/>
        <w:jc w:val="both"/>
        <w:rPr>
          <w:sz w:val="36"/>
          <w:szCs w:val="36"/>
        </w:rPr>
      </w:pPr>
      <w:r w:rsidRPr="00BF2C9A">
        <w:rPr>
          <w:szCs w:val="24"/>
        </w:rPr>
        <w:t xml:space="preserve"> · Other sources of funding being leveraged for security enhancements.</w:t>
      </w:r>
    </w:p>
    <w:p w14:paraId="3202EA08" w14:textId="77777777" w:rsidR="002A764C" w:rsidRDefault="002A764C" w:rsidP="00692B7D">
      <w:pPr>
        <w:jc w:val="both"/>
        <w:rPr>
          <w:szCs w:val="24"/>
        </w:rPr>
      </w:pPr>
    </w:p>
    <w:p w14:paraId="043AEAAE" w14:textId="2717F131" w:rsidR="00056112" w:rsidRPr="00692B7D" w:rsidRDefault="00056112" w:rsidP="00257F23">
      <w:pPr>
        <w:pStyle w:val="Heading1"/>
        <w:numPr>
          <w:ilvl w:val="0"/>
          <w:numId w:val="29"/>
        </w:numPr>
        <w:rPr>
          <w:sz w:val="24"/>
          <w:u w:val="none"/>
        </w:rPr>
      </w:pPr>
      <w:r w:rsidRPr="00692B7D">
        <w:rPr>
          <w:sz w:val="24"/>
          <w:u w:val="none"/>
        </w:rPr>
        <w:t>STRATEGIC AND PROGRAM PRIORITIES</w:t>
      </w:r>
    </w:p>
    <w:p w14:paraId="6349BE1F" w14:textId="34D8FE7D" w:rsidR="00056112" w:rsidRDefault="00056112">
      <w:pPr>
        <w:rPr>
          <w:szCs w:val="24"/>
        </w:rPr>
      </w:pPr>
    </w:p>
    <w:p w14:paraId="1F0F8BD9" w14:textId="77777777" w:rsidR="00056112" w:rsidRPr="00692B7D" w:rsidRDefault="00056112">
      <w:pPr>
        <w:ind w:left="720"/>
        <w:jc w:val="both"/>
        <w:rPr>
          <w:szCs w:val="24"/>
        </w:rPr>
      </w:pPr>
      <w:r w:rsidRPr="00692B7D">
        <w:rPr>
          <w:szCs w:val="24"/>
        </w:rPr>
        <w:t>2.A. INVESTMENT ABSTRACT</w:t>
      </w:r>
      <w:r w:rsidR="00C0239D" w:rsidRPr="00692B7D">
        <w:rPr>
          <w:szCs w:val="24"/>
        </w:rPr>
        <w:t xml:space="preserve"> </w:t>
      </w:r>
    </w:p>
    <w:p w14:paraId="119644E3" w14:textId="77777777" w:rsidR="00BF2C9A" w:rsidRDefault="00BF2C9A" w:rsidP="00BF2C9A">
      <w:pPr>
        <w:pStyle w:val="Default"/>
      </w:pPr>
    </w:p>
    <w:p w14:paraId="4B7414A8" w14:textId="60D9F3E6" w:rsidR="00BF2C9A" w:rsidRPr="00BF2C9A" w:rsidRDefault="00BF2C9A" w:rsidP="00BF2C9A">
      <w:pPr>
        <w:jc w:val="both"/>
        <w:rPr>
          <w:szCs w:val="24"/>
        </w:rPr>
      </w:pPr>
      <w:r w:rsidRPr="00BF2C9A">
        <w:rPr>
          <w:szCs w:val="24"/>
        </w:rPr>
        <w:t>Describe what the project is, how it will be executed, and its purpose:</w:t>
      </w:r>
    </w:p>
    <w:p w14:paraId="5C197FAE" w14:textId="77777777" w:rsidR="00BF2C9A" w:rsidRPr="00BF2C9A" w:rsidRDefault="00BF2C9A" w:rsidP="00BF2C9A">
      <w:pPr>
        <w:pStyle w:val="ListParagraph"/>
        <w:numPr>
          <w:ilvl w:val="0"/>
          <w:numId w:val="23"/>
        </w:numPr>
        <w:jc w:val="both"/>
        <w:rPr>
          <w:sz w:val="36"/>
          <w:szCs w:val="36"/>
          <w:u w:val="single"/>
        </w:rPr>
      </w:pPr>
      <w:r w:rsidRPr="00BF2C9A">
        <w:rPr>
          <w:szCs w:val="24"/>
        </w:rPr>
        <w:lastRenderedPageBreak/>
        <w:t>Def</w:t>
      </w:r>
      <w:r>
        <w:rPr>
          <w:szCs w:val="24"/>
        </w:rPr>
        <w:t>in</w:t>
      </w:r>
      <w:r w:rsidRPr="00BF2C9A">
        <w:rPr>
          <w:szCs w:val="24"/>
        </w:rPr>
        <w:t xml:space="preserve">e the vision, goals, and objectives for the risk reduction, and summarize how the proposed investment will fit into the overall effort to meet the critical infrastructure security priorities (including integration into existing security protocols); </w:t>
      </w:r>
    </w:p>
    <w:p w14:paraId="1E5B5443" w14:textId="77777777" w:rsidR="00BF2C9A" w:rsidRPr="00BF2C9A" w:rsidRDefault="00BF2C9A" w:rsidP="00BF2C9A">
      <w:pPr>
        <w:pStyle w:val="ListParagraph"/>
        <w:numPr>
          <w:ilvl w:val="0"/>
          <w:numId w:val="23"/>
        </w:numPr>
        <w:jc w:val="both"/>
        <w:rPr>
          <w:sz w:val="36"/>
          <w:szCs w:val="36"/>
          <w:u w:val="single"/>
        </w:rPr>
      </w:pPr>
      <w:r w:rsidRPr="00BF2C9A">
        <w:rPr>
          <w:szCs w:val="24"/>
        </w:rPr>
        <w:t xml:space="preserve">Describe how the investment ties back to a recent vulnerability assessment, security plan, and/or real-world event; • Describe how the investment builds or sustains one or more core capabilities outlined in the National Preparedness Goal (the Goal) core capabilities; </w:t>
      </w:r>
    </w:p>
    <w:p w14:paraId="596DA9D3" w14:textId="77777777" w:rsidR="00BF2C9A" w:rsidRPr="00BF2C9A" w:rsidRDefault="00BF2C9A" w:rsidP="00BF2C9A">
      <w:pPr>
        <w:pStyle w:val="ListParagraph"/>
        <w:numPr>
          <w:ilvl w:val="0"/>
          <w:numId w:val="23"/>
        </w:numPr>
        <w:jc w:val="both"/>
        <w:rPr>
          <w:sz w:val="36"/>
          <w:szCs w:val="36"/>
          <w:u w:val="single"/>
        </w:rPr>
      </w:pPr>
      <w:r w:rsidRPr="00BF2C9A">
        <w:rPr>
          <w:szCs w:val="24"/>
        </w:rPr>
        <w:t xml:space="preserve">Describe the specific needs and/or resource limitations that need to be addressed; • Identify any potential partners and their roles and staffing requirements, and provide information on any existing agreements such as Memoranda of Understanding (MOU); </w:t>
      </w:r>
    </w:p>
    <w:p w14:paraId="0017F65F" w14:textId="77777777" w:rsidR="00BF2C9A" w:rsidRPr="00BF2C9A" w:rsidRDefault="00BF2C9A" w:rsidP="00BF2C9A">
      <w:pPr>
        <w:pStyle w:val="ListParagraph"/>
        <w:numPr>
          <w:ilvl w:val="0"/>
          <w:numId w:val="23"/>
        </w:numPr>
        <w:jc w:val="both"/>
        <w:rPr>
          <w:sz w:val="36"/>
          <w:szCs w:val="36"/>
          <w:u w:val="single"/>
        </w:rPr>
      </w:pPr>
      <w:r w:rsidRPr="00BF2C9A">
        <w:rPr>
          <w:szCs w:val="24"/>
        </w:rPr>
        <w:t>Identify specific equipment needs (e.g., number of facility cameras, number of security lights, amount of security fencing, etc.) and other details for training, awareness, exercises, and other programs, if applicable (e.g., number of people to be trained, length of training, type of training, number of printed materials, number of agencies and staff members involved in exercise planning, execution, and review);</w:t>
      </w:r>
    </w:p>
    <w:p w14:paraId="0222F071" w14:textId="77777777" w:rsidR="00BF2C9A" w:rsidRPr="00BF2C9A" w:rsidRDefault="00BF2C9A" w:rsidP="00BF2C9A">
      <w:pPr>
        <w:pStyle w:val="ListParagraph"/>
        <w:numPr>
          <w:ilvl w:val="0"/>
          <w:numId w:val="23"/>
        </w:numPr>
        <w:jc w:val="both"/>
        <w:rPr>
          <w:sz w:val="36"/>
          <w:szCs w:val="36"/>
          <w:u w:val="single"/>
        </w:rPr>
      </w:pPr>
      <w:r w:rsidRPr="00BF2C9A">
        <w:rPr>
          <w:szCs w:val="24"/>
        </w:rPr>
        <w:t>Describe progress made on the security project this investment will be completing, if applicable; and • Reference use of prior year grant fund, if applicable.</w:t>
      </w:r>
    </w:p>
    <w:p w14:paraId="54228113" w14:textId="77777777" w:rsidR="00BF2C9A" w:rsidRPr="00BF2C9A" w:rsidRDefault="00BF2C9A" w:rsidP="00BF2C9A">
      <w:pPr>
        <w:pStyle w:val="ListParagraph"/>
        <w:numPr>
          <w:ilvl w:val="0"/>
          <w:numId w:val="23"/>
        </w:numPr>
        <w:jc w:val="both"/>
        <w:rPr>
          <w:sz w:val="36"/>
          <w:szCs w:val="36"/>
          <w:u w:val="single"/>
        </w:rPr>
      </w:pPr>
      <w:r w:rsidRPr="00BF2C9A">
        <w:rPr>
          <w:szCs w:val="24"/>
        </w:rPr>
        <w:t>Capital Projects • If requesting consequence management, clearly detail the prevention and protection measures already in place, or funded to be completed;</w:t>
      </w:r>
    </w:p>
    <w:p w14:paraId="3274BC7B" w14:textId="4ABE9C54" w:rsidR="00A46FB6" w:rsidRPr="00BF2C9A" w:rsidRDefault="00BF2C9A" w:rsidP="00BF2C9A">
      <w:pPr>
        <w:pStyle w:val="ListParagraph"/>
        <w:numPr>
          <w:ilvl w:val="0"/>
          <w:numId w:val="23"/>
        </w:numPr>
        <w:jc w:val="both"/>
        <w:rPr>
          <w:sz w:val="36"/>
          <w:szCs w:val="36"/>
          <w:u w:val="single"/>
        </w:rPr>
      </w:pPr>
      <w:r w:rsidRPr="00BF2C9A">
        <w:rPr>
          <w:szCs w:val="24"/>
        </w:rPr>
        <w:t>Operational Projects • If requesting funding for both new OPacks and sustainment of existing OPacks describe which is the higher priority for the agency and why.</w:t>
      </w:r>
    </w:p>
    <w:p w14:paraId="0D8027F9" w14:textId="77777777" w:rsidR="00BF2C9A" w:rsidRPr="00BF2C9A" w:rsidRDefault="00BF2C9A" w:rsidP="00BF2C9A">
      <w:pPr>
        <w:pStyle w:val="ListParagraph"/>
        <w:jc w:val="both"/>
        <w:rPr>
          <w:sz w:val="36"/>
          <w:szCs w:val="36"/>
          <w:u w:val="single"/>
        </w:rPr>
      </w:pPr>
    </w:p>
    <w:p w14:paraId="256CBB2E" w14:textId="476156D0" w:rsidR="00056112" w:rsidRDefault="00382DDF" w:rsidP="00257F23">
      <w:pPr>
        <w:pStyle w:val="Heading1"/>
        <w:numPr>
          <w:ilvl w:val="0"/>
          <w:numId w:val="29"/>
        </w:numPr>
        <w:rPr>
          <w:sz w:val="24"/>
          <w:u w:val="none"/>
        </w:rPr>
      </w:pPr>
      <w:r w:rsidRPr="00692B7D">
        <w:rPr>
          <w:sz w:val="24"/>
          <w:u w:val="none"/>
        </w:rPr>
        <w:t>I</w:t>
      </w:r>
      <w:r w:rsidR="00056112" w:rsidRPr="00692B7D">
        <w:rPr>
          <w:sz w:val="24"/>
          <w:u w:val="none"/>
        </w:rPr>
        <w:t>MPACT</w:t>
      </w:r>
    </w:p>
    <w:p w14:paraId="0C99A705" w14:textId="7DA912F9" w:rsidR="00D5794D" w:rsidRDefault="00D5794D" w:rsidP="00D5794D"/>
    <w:p w14:paraId="4D2B04CA" w14:textId="77777777" w:rsidR="00D5794D" w:rsidRPr="00D5794D" w:rsidRDefault="00D5794D" w:rsidP="00D5794D"/>
    <w:p w14:paraId="5A49E872" w14:textId="51A09C38" w:rsidR="00D5794D" w:rsidRDefault="00D5794D" w:rsidP="00D5794D">
      <w:pPr>
        <w:ind w:left="360"/>
      </w:pPr>
      <w:r w:rsidRPr="00D5794D">
        <w:t>Discuss how the implementation of this investment will decrease or mitigate risk. Describe how the project offers the highest risk reduction potential at the least cost. Include output and outcome metrics.</w:t>
      </w:r>
    </w:p>
    <w:p w14:paraId="1995EB16" w14:textId="27685D32" w:rsidR="00D5794D" w:rsidRDefault="00D5794D" w:rsidP="00D5794D">
      <w:pPr>
        <w:ind w:left="360"/>
      </w:pPr>
    </w:p>
    <w:p w14:paraId="61770874" w14:textId="77777777" w:rsidR="00D5794D" w:rsidRPr="00D5794D" w:rsidRDefault="00D5794D" w:rsidP="00D5794D">
      <w:pPr>
        <w:pStyle w:val="ListParagraph"/>
        <w:numPr>
          <w:ilvl w:val="0"/>
          <w:numId w:val="25"/>
        </w:numPr>
        <w:rPr>
          <w:sz w:val="36"/>
          <w:szCs w:val="28"/>
        </w:rPr>
      </w:pPr>
      <w:r w:rsidRPr="00D5794D">
        <w:rPr>
          <w:szCs w:val="24"/>
        </w:rPr>
        <w:t xml:space="preserve">Discuss how this investment will reduce risk (e.g., reduce vulnerabilities identified in a vulnerability assessment/security plan, or mitigate the consequences of a real-world event) in a cost effective manner; </w:t>
      </w:r>
    </w:p>
    <w:p w14:paraId="3F2E6A8F" w14:textId="77777777" w:rsidR="00D5794D" w:rsidRPr="00D5794D" w:rsidRDefault="00D5794D" w:rsidP="00D5794D">
      <w:pPr>
        <w:pStyle w:val="ListParagraph"/>
        <w:numPr>
          <w:ilvl w:val="0"/>
          <w:numId w:val="25"/>
        </w:numPr>
        <w:rPr>
          <w:sz w:val="36"/>
          <w:szCs w:val="28"/>
        </w:rPr>
      </w:pPr>
      <w:r>
        <w:rPr>
          <w:szCs w:val="24"/>
        </w:rPr>
        <w:t>I</w:t>
      </w:r>
      <w:r w:rsidRPr="00D5794D">
        <w:rPr>
          <w:szCs w:val="24"/>
        </w:rPr>
        <w:t xml:space="preserve">dentify the nature of the risk and how the risk and need are related to show how addressing the through this investment will also mitigate risk (e.g., reduce vulnerabilities or mitigate the consequences of an event); </w:t>
      </w:r>
    </w:p>
    <w:p w14:paraId="69CC1576" w14:textId="029F9547" w:rsidR="00D5794D" w:rsidRPr="00D5794D" w:rsidRDefault="00D5794D" w:rsidP="00D5794D">
      <w:pPr>
        <w:pStyle w:val="ListParagraph"/>
        <w:numPr>
          <w:ilvl w:val="0"/>
          <w:numId w:val="25"/>
        </w:numPr>
        <w:rPr>
          <w:sz w:val="36"/>
          <w:szCs w:val="28"/>
        </w:rPr>
      </w:pPr>
      <w:r w:rsidRPr="00D5794D">
        <w:rPr>
          <w:szCs w:val="24"/>
        </w:rPr>
        <w:t>Outline the expected, high-level impacts this investment is expected to attain or achieve if implemented, and potential negative impacts if the investment is not implemented.</w:t>
      </w:r>
    </w:p>
    <w:p w14:paraId="0181BFC4" w14:textId="77777777" w:rsidR="002A764C" w:rsidRPr="00692B7D" w:rsidRDefault="002A764C">
      <w:pPr>
        <w:ind w:left="720"/>
        <w:rPr>
          <w:szCs w:val="24"/>
        </w:rPr>
      </w:pPr>
    </w:p>
    <w:p w14:paraId="30009CC7" w14:textId="77777777" w:rsidR="002A764C" w:rsidRDefault="002A764C" w:rsidP="009A6A84">
      <w:pPr>
        <w:jc w:val="both"/>
        <w:rPr>
          <w:szCs w:val="24"/>
        </w:rPr>
      </w:pPr>
    </w:p>
    <w:p w14:paraId="55214DCA" w14:textId="5A7DC5AA" w:rsidR="00056112" w:rsidRPr="00257F23" w:rsidRDefault="00056112" w:rsidP="00257F23">
      <w:pPr>
        <w:pStyle w:val="ListParagraph"/>
        <w:numPr>
          <w:ilvl w:val="0"/>
          <w:numId w:val="29"/>
        </w:numPr>
        <w:jc w:val="both"/>
        <w:rPr>
          <w:b/>
          <w:szCs w:val="24"/>
        </w:rPr>
      </w:pPr>
      <w:r w:rsidRPr="00257F23">
        <w:rPr>
          <w:b/>
          <w:szCs w:val="24"/>
        </w:rPr>
        <w:t>FUNDING/IMPLEMENTATION PLAN</w:t>
      </w:r>
    </w:p>
    <w:p w14:paraId="00415111" w14:textId="251FF40A" w:rsidR="00D5794D" w:rsidRDefault="00D5794D" w:rsidP="00D5794D">
      <w:pPr>
        <w:jc w:val="both"/>
        <w:rPr>
          <w:b/>
          <w:szCs w:val="24"/>
        </w:rPr>
      </w:pPr>
    </w:p>
    <w:p w14:paraId="29515E86" w14:textId="4471AE8C" w:rsidR="00D5794D" w:rsidRDefault="00D5794D" w:rsidP="00B2241B">
      <w:pPr>
        <w:ind w:left="360"/>
        <w:jc w:val="both"/>
        <w:rPr>
          <w:szCs w:val="24"/>
        </w:rPr>
      </w:pPr>
      <w:r w:rsidRPr="00D5794D">
        <w:rPr>
          <w:szCs w:val="24"/>
        </w:rPr>
        <w:t>Complete the chart below to identify the amount of funding the recipient is requesting for this</w:t>
      </w:r>
      <w:r w:rsidR="00B2241B">
        <w:rPr>
          <w:szCs w:val="24"/>
        </w:rPr>
        <w:t xml:space="preserve"> i</w:t>
      </w:r>
      <w:r w:rsidRPr="00D5794D">
        <w:rPr>
          <w:szCs w:val="24"/>
        </w:rPr>
        <w:t xml:space="preserve">nvestment only; </w:t>
      </w:r>
    </w:p>
    <w:p w14:paraId="442D17D2" w14:textId="77777777" w:rsidR="00D5794D" w:rsidRPr="00D5794D" w:rsidRDefault="00D5794D" w:rsidP="00D5794D">
      <w:pPr>
        <w:pStyle w:val="ListParagraph"/>
        <w:numPr>
          <w:ilvl w:val="0"/>
          <w:numId w:val="27"/>
        </w:numPr>
        <w:jc w:val="both"/>
        <w:rPr>
          <w:b/>
          <w:szCs w:val="24"/>
        </w:rPr>
      </w:pPr>
      <w:r w:rsidRPr="00D5794D">
        <w:rPr>
          <w:szCs w:val="24"/>
        </w:rPr>
        <w:t xml:space="preserve">Funds should be requested and detailed by allowable cost categories (i.e., planning, organization, equipment, training, exercises, and management and administration); </w:t>
      </w:r>
    </w:p>
    <w:p w14:paraId="58C644CD" w14:textId="77777777" w:rsidR="00D5794D" w:rsidRPr="00D5794D" w:rsidRDefault="00D5794D" w:rsidP="00D5794D">
      <w:pPr>
        <w:pStyle w:val="ListParagraph"/>
        <w:numPr>
          <w:ilvl w:val="0"/>
          <w:numId w:val="27"/>
        </w:numPr>
        <w:jc w:val="both"/>
        <w:rPr>
          <w:b/>
          <w:szCs w:val="24"/>
        </w:rPr>
      </w:pPr>
      <w:r w:rsidRPr="00D5794D">
        <w:rPr>
          <w:szCs w:val="24"/>
        </w:rPr>
        <w:lastRenderedPageBreak/>
        <w:t xml:space="preserve">Applicants must make funding requests that are reasonable and justified by direct linkages to activities outlined in this particular investment; and </w:t>
      </w:r>
    </w:p>
    <w:p w14:paraId="434FA786" w14:textId="77777777" w:rsidR="00D5794D" w:rsidRPr="00D5794D" w:rsidRDefault="00D5794D" w:rsidP="00D5794D">
      <w:pPr>
        <w:pStyle w:val="ListParagraph"/>
        <w:numPr>
          <w:ilvl w:val="0"/>
          <w:numId w:val="27"/>
        </w:numPr>
        <w:jc w:val="both"/>
        <w:rPr>
          <w:b/>
          <w:szCs w:val="24"/>
        </w:rPr>
      </w:pPr>
      <w:r w:rsidRPr="00D5794D">
        <w:rPr>
          <w:szCs w:val="24"/>
        </w:rPr>
        <w:t xml:space="preserve">Applicants must indicate whether additional funding (non-Federal grants) will be leveraged for this investment. </w:t>
      </w:r>
    </w:p>
    <w:p w14:paraId="0D0525F9" w14:textId="77777777" w:rsidR="00D5794D" w:rsidRDefault="00D5794D" w:rsidP="00D5794D">
      <w:pPr>
        <w:pStyle w:val="ListParagraph"/>
        <w:jc w:val="both"/>
        <w:rPr>
          <w:i/>
          <w:iCs/>
          <w:szCs w:val="24"/>
        </w:rPr>
      </w:pPr>
    </w:p>
    <w:p w14:paraId="55E1DFCD" w14:textId="3262A29D" w:rsidR="00D5794D" w:rsidRPr="00D5794D" w:rsidRDefault="00D5794D" w:rsidP="00D5794D">
      <w:pPr>
        <w:pStyle w:val="ListParagraph"/>
        <w:jc w:val="both"/>
        <w:rPr>
          <w:b/>
          <w:szCs w:val="24"/>
        </w:rPr>
      </w:pPr>
      <w:r w:rsidRPr="00D5794D">
        <w:rPr>
          <w:i/>
          <w:iCs/>
          <w:szCs w:val="24"/>
        </w:rPr>
        <w:t>Note: Investments will be evaluated on the expected impact on security relative to the amount of the investment (i.e., cost effectiveness). An itemized Budget Detail Worksheet and Budget Narrative must also be completed for this investment</w:t>
      </w:r>
      <w:r w:rsidRPr="00D5794D">
        <w:rPr>
          <w:szCs w:val="24"/>
        </w:rPr>
        <w:t>.</w:t>
      </w:r>
    </w:p>
    <w:p w14:paraId="79B23404" w14:textId="228B3D4F" w:rsidR="00056112" w:rsidRDefault="00056112">
      <w:pPr>
        <w:ind w:left="720"/>
        <w:rPr>
          <w:szCs w:val="24"/>
        </w:rPr>
      </w:pPr>
    </w:p>
    <w:p w14:paraId="44828466" w14:textId="77777777" w:rsidR="00A46FB6" w:rsidRPr="00692B7D" w:rsidRDefault="00056112" w:rsidP="00D80088">
      <w:pPr>
        <w:ind w:left="720"/>
        <w:rPr>
          <w:szCs w:val="24"/>
        </w:rPr>
      </w:pPr>
      <w:r w:rsidRPr="00692B7D">
        <w:rPr>
          <w:szCs w:val="24"/>
        </w:rPr>
        <w:t xml:space="preserve">4.A.  </w:t>
      </w:r>
      <w:r w:rsidR="00AE28C2" w:rsidRPr="00692B7D">
        <w:rPr>
          <w:caps/>
          <w:szCs w:val="24"/>
        </w:rPr>
        <w:t>Investment Funding Plan</w:t>
      </w:r>
      <w:r w:rsidR="00AE28C2" w:rsidRPr="00692B7D" w:rsidDel="00AE28C2">
        <w:rPr>
          <w:szCs w:val="24"/>
        </w:rPr>
        <w:t xml:space="preserve"> </w:t>
      </w:r>
    </w:p>
    <w:p w14:paraId="5E1E1C23" w14:textId="77777777" w:rsidR="00347C41" w:rsidRPr="00692B7D" w:rsidRDefault="00347C41">
      <w:pPr>
        <w:ind w:left="720"/>
        <w:rPr>
          <w:szCs w:val="24"/>
        </w:rPr>
      </w:pPr>
    </w:p>
    <w:tbl>
      <w:tblPr>
        <w:tblW w:w="10005" w:type="dxa"/>
        <w:tblCellMar>
          <w:left w:w="0" w:type="dxa"/>
          <w:right w:w="0" w:type="dxa"/>
        </w:tblCellMar>
        <w:tblLook w:val="04A0" w:firstRow="1" w:lastRow="0" w:firstColumn="1" w:lastColumn="0" w:noHBand="0" w:noVBand="1"/>
      </w:tblPr>
      <w:tblGrid>
        <w:gridCol w:w="2398"/>
        <w:gridCol w:w="2362"/>
        <w:gridCol w:w="2746"/>
        <w:gridCol w:w="2499"/>
      </w:tblGrid>
      <w:tr w:rsidR="0050712E" w:rsidRPr="00692B7D" w14:paraId="18A39E76" w14:textId="77777777" w:rsidTr="00BB06AA">
        <w:trPr>
          <w:trHeight w:val="330"/>
        </w:trPr>
        <w:tc>
          <w:tcPr>
            <w:tcW w:w="2398" w:type="dxa"/>
            <w:tcBorders>
              <w:top w:val="single" w:sz="8" w:space="0" w:color="000000"/>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442A57CF" w14:textId="77777777" w:rsidR="0050712E" w:rsidRPr="00692B7D" w:rsidRDefault="0050712E">
            <w:pPr>
              <w:suppressAutoHyphens w:val="0"/>
              <w:jc w:val="right"/>
              <w:rPr>
                <w:color w:val="000000"/>
                <w:szCs w:val="24"/>
                <w:lang w:eastAsia="en-US"/>
              </w:rPr>
            </w:pPr>
            <w:r w:rsidRPr="00692B7D">
              <w:rPr>
                <w:color w:val="000000"/>
                <w:szCs w:val="24"/>
              </w:rPr>
              <w:t> </w:t>
            </w:r>
          </w:p>
        </w:tc>
        <w:tc>
          <w:tcPr>
            <w:tcW w:w="2362" w:type="dxa"/>
            <w:tcBorders>
              <w:top w:val="single" w:sz="8" w:space="0" w:color="000000"/>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27778C06" w14:textId="064BDF59" w:rsidR="0050712E" w:rsidRPr="00692B7D" w:rsidRDefault="00D5794D" w:rsidP="003623E3">
            <w:pPr>
              <w:snapToGrid w:val="0"/>
              <w:jc w:val="right"/>
              <w:rPr>
                <w:szCs w:val="24"/>
              </w:rPr>
            </w:pPr>
            <w:r>
              <w:rPr>
                <w:szCs w:val="24"/>
              </w:rPr>
              <w:t>Federal Request Total</w:t>
            </w:r>
          </w:p>
        </w:tc>
        <w:tc>
          <w:tcPr>
            <w:tcW w:w="2746" w:type="dxa"/>
            <w:tcBorders>
              <w:top w:val="single" w:sz="8" w:space="0" w:color="000000"/>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30438445" w14:textId="77777777" w:rsidR="0050712E" w:rsidRPr="00692B7D" w:rsidRDefault="0050712E">
            <w:pPr>
              <w:jc w:val="right"/>
              <w:rPr>
                <w:color w:val="000000"/>
                <w:szCs w:val="24"/>
              </w:rPr>
            </w:pPr>
            <w:r w:rsidRPr="00692B7D">
              <w:rPr>
                <w:color w:val="000000"/>
                <w:szCs w:val="24"/>
              </w:rPr>
              <w:t>Other Funding Sources</w:t>
            </w:r>
          </w:p>
        </w:tc>
        <w:tc>
          <w:tcPr>
            <w:tcW w:w="2499"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hideMark/>
          </w:tcPr>
          <w:p w14:paraId="2936067C" w14:textId="77777777" w:rsidR="0050712E" w:rsidRPr="00692B7D" w:rsidRDefault="0050712E">
            <w:pPr>
              <w:jc w:val="right"/>
              <w:rPr>
                <w:color w:val="000000"/>
                <w:szCs w:val="24"/>
              </w:rPr>
            </w:pPr>
            <w:r w:rsidRPr="00692B7D">
              <w:rPr>
                <w:color w:val="000000"/>
                <w:szCs w:val="24"/>
              </w:rPr>
              <w:t>Grand Total</w:t>
            </w:r>
          </w:p>
        </w:tc>
      </w:tr>
      <w:tr w:rsidR="0050712E" w:rsidRPr="00692B7D" w14:paraId="09B86FA9" w14:textId="77777777" w:rsidTr="00A45271">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5802DF6B" w14:textId="77777777" w:rsidR="0050712E" w:rsidRPr="00692B7D" w:rsidRDefault="0050712E">
            <w:pPr>
              <w:jc w:val="center"/>
              <w:rPr>
                <w:color w:val="000000"/>
                <w:szCs w:val="24"/>
              </w:rPr>
            </w:pPr>
            <w:r w:rsidRPr="00692B7D">
              <w:rPr>
                <w:color w:val="000000"/>
                <w:szCs w:val="24"/>
              </w:rPr>
              <w:t>Planning</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014201D0" w14:textId="68BEB35C" w:rsidR="0050712E" w:rsidRPr="00692B7D" w:rsidRDefault="0050712E">
            <w:pPr>
              <w:jc w:val="right"/>
              <w:rPr>
                <w:color w:val="000000"/>
                <w:szCs w:val="24"/>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5C4C384A" w14:textId="1B8C1999" w:rsidR="0050712E" w:rsidRPr="00692B7D" w:rsidRDefault="0050712E">
            <w:pPr>
              <w:jc w:val="right"/>
              <w:rPr>
                <w:color w:val="000000"/>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731863C5" w14:textId="766854DA" w:rsidR="0050712E" w:rsidRPr="00692B7D" w:rsidRDefault="0050712E">
            <w:pPr>
              <w:jc w:val="right"/>
              <w:rPr>
                <w:color w:val="000000"/>
                <w:szCs w:val="24"/>
              </w:rPr>
            </w:pPr>
          </w:p>
        </w:tc>
      </w:tr>
      <w:tr w:rsidR="00672372" w:rsidRPr="00692B7D" w14:paraId="2DC666C2" w14:textId="77777777" w:rsidTr="00D5794D">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03A059E0" w14:textId="75CFDA48" w:rsidR="00A6629C" w:rsidRPr="00692B7D" w:rsidRDefault="00D5794D" w:rsidP="00A6629C">
            <w:pPr>
              <w:jc w:val="center"/>
              <w:rPr>
                <w:color w:val="000000"/>
                <w:szCs w:val="24"/>
              </w:rPr>
            </w:pPr>
            <w:r>
              <w:rPr>
                <w:color w:val="000000"/>
                <w:szCs w:val="24"/>
              </w:rPr>
              <w:t>Equipment</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39A491AF" w14:textId="77501DFB" w:rsidR="00A6629C" w:rsidRPr="00692B7D" w:rsidRDefault="00A6629C" w:rsidP="00A6629C">
            <w:pPr>
              <w:suppressAutoHyphens w:val="0"/>
              <w:jc w:val="right"/>
              <w:rPr>
                <w:bCs/>
                <w:color w:val="000000" w:themeColor="text1"/>
                <w:szCs w:val="24"/>
                <w:highlight w:val="yellow"/>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7975BFF6" w14:textId="702FDD77" w:rsidR="00A6629C" w:rsidRPr="00692B7D" w:rsidRDefault="00A6629C" w:rsidP="00A6629C">
            <w:pPr>
              <w:jc w:val="right"/>
              <w:rPr>
                <w:bCs/>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355234F5" w14:textId="3E05663C" w:rsidR="00A6629C" w:rsidRPr="00692B7D" w:rsidRDefault="00A6629C" w:rsidP="008742FA">
            <w:pPr>
              <w:suppressAutoHyphens w:val="0"/>
              <w:jc w:val="right"/>
              <w:rPr>
                <w:bCs/>
                <w:color w:val="000000" w:themeColor="text1"/>
                <w:szCs w:val="24"/>
                <w:highlight w:val="yellow"/>
              </w:rPr>
            </w:pPr>
          </w:p>
        </w:tc>
      </w:tr>
      <w:tr w:rsidR="00672372" w:rsidRPr="00692B7D" w14:paraId="139B9E91" w14:textId="77777777" w:rsidTr="00EC77E6">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2F60EC75" w14:textId="5A8C94C8" w:rsidR="0050712E" w:rsidRPr="00692B7D" w:rsidRDefault="00D5794D">
            <w:pPr>
              <w:jc w:val="center"/>
              <w:rPr>
                <w:color w:val="000000"/>
                <w:szCs w:val="24"/>
              </w:rPr>
            </w:pPr>
            <w:r>
              <w:rPr>
                <w:color w:val="000000"/>
                <w:szCs w:val="24"/>
              </w:rPr>
              <w:t>Training</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345BFF06" w14:textId="1F4ED0D1" w:rsidR="0050712E" w:rsidRPr="00692B7D" w:rsidRDefault="0050712E" w:rsidP="005E253D">
            <w:pPr>
              <w:jc w:val="right"/>
              <w:rPr>
                <w:bCs/>
                <w:color w:val="000000" w:themeColor="text1"/>
                <w:szCs w:val="24"/>
                <w:highlight w:val="yellow"/>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48535DB3" w14:textId="0BD902D8" w:rsidR="0050712E" w:rsidRPr="00692B7D" w:rsidRDefault="0050712E">
            <w:pPr>
              <w:jc w:val="right"/>
              <w:rPr>
                <w:bCs/>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413E71AC" w14:textId="2249FF6F" w:rsidR="0050712E" w:rsidRPr="00692B7D" w:rsidRDefault="0050712E" w:rsidP="005E253D">
            <w:pPr>
              <w:jc w:val="right"/>
              <w:rPr>
                <w:bCs/>
                <w:color w:val="000000" w:themeColor="text1"/>
                <w:szCs w:val="24"/>
                <w:highlight w:val="yellow"/>
              </w:rPr>
            </w:pPr>
          </w:p>
        </w:tc>
      </w:tr>
      <w:tr w:rsidR="00672372" w:rsidRPr="00692B7D" w14:paraId="027CE248" w14:textId="77777777" w:rsidTr="00EC77E6">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541ED44D" w14:textId="73B0654F" w:rsidR="00A6629C" w:rsidRPr="00692B7D" w:rsidRDefault="00D5794D" w:rsidP="00A6629C">
            <w:pPr>
              <w:jc w:val="center"/>
              <w:rPr>
                <w:color w:val="000000"/>
                <w:szCs w:val="24"/>
              </w:rPr>
            </w:pPr>
            <w:r>
              <w:rPr>
                <w:color w:val="000000"/>
                <w:szCs w:val="24"/>
              </w:rPr>
              <w:t>Exercises</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3DC36D95" w14:textId="48E2A482" w:rsidR="00A6629C" w:rsidRPr="00692B7D" w:rsidRDefault="00A6629C" w:rsidP="00A6629C">
            <w:pPr>
              <w:jc w:val="right"/>
              <w:rPr>
                <w:bCs/>
                <w:color w:val="000000" w:themeColor="text1"/>
                <w:szCs w:val="24"/>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0D4FBE48" w14:textId="7AB33AC6" w:rsidR="00A6629C" w:rsidRPr="00692B7D" w:rsidRDefault="00A6629C" w:rsidP="00A6629C">
            <w:pPr>
              <w:jc w:val="right"/>
              <w:rPr>
                <w:bCs/>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474378C4" w14:textId="2DADAC2E" w:rsidR="00A6629C" w:rsidRPr="00692B7D" w:rsidRDefault="00A6629C" w:rsidP="00A6629C">
            <w:pPr>
              <w:jc w:val="right"/>
              <w:rPr>
                <w:bCs/>
                <w:color w:val="000000" w:themeColor="text1"/>
                <w:szCs w:val="24"/>
              </w:rPr>
            </w:pPr>
          </w:p>
        </w:tc>
      </w:tr>
      <w:tr w:rsidR="00D5794D" w:rsidRPr="00692B7D" w14:paraId="2B490677" w14:textId="77777777" w:rsidTr="00EC77E6">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tcPr>
          <w:p w14:paraId="7DE48280" w14:textId="1588C713" w:rsidR="00D5794D" w:rsidRDefault="00D5794D" w:rsidP="00A6629C">
            <w:pPr>
              <w:jc w:val="center"/>
              <w:rPr>
                <w:color w:val="000000"/>
                <w:szCs w:val="24"/>
              </w:rPr>
            </w:pPr>
            <w:r>
              <w:rPr>
                <w:color w:val="000000"/>
                <w:szCs w:val="24"/>
              </w:rPr>
              <w:t>Operational Packages</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426F64CE" w14:textId="77777777" w:rsidR="00D5794D" w:rsidRPr="00692B7D" w:rsidRDefault="00D5794D" w:rsidP="00A6629C">
            <w:pPr>
              <w:jc w:val="right"/>
              <w:rPr>
                <w:bCs/>
                <w:color w:val="000000" w:themeColor="text1"/>
                <w:szCs w:val="24"/>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467B19DD" w14:textId="77777777" w:rsidR="00D5794D" w:rsidRPr="00692B7D" w:rsidRDefault="00D5794D" w:rsidP="00A6629C">
            <w:pPr>
              <w:jc w:val="right"/>
              <w:rPr>
                <w:bCs/>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7B9C03C1" w14:textId="77777777" w:rsidR="00D5794D" w:rsidRPr="00692B7D" w:rsidRDefault="00D5794D" w:rsidP="00A6629C">
            <w:pPr>
              <w:jc w:val="right"/>
              <w:rPr>
                <w:bCs/>
                <w:color w:val="000000" w:themeColor="text1"/>
                <w:szCs w:val="24"/>
              </w:rPr>
            </w:pPr>
          </w:p>
        </w:tc>
      </w:tr>
      <w:tr w:rsidR="00D5794D" w:rsidRPr="00692B7D" w14:paraId="4F675CDD" w14:textId="77777777" w:rsidTr="00EC77E6">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tcPr>
          <w:p w14:paraId="47D9546F" w14:textId="090454DE" w:rsidR="00D5794D" w:rsidRDefault="00D5794D" w:rsidP="00A6629C">
            <w:pPr>
              <w:jc w:val="center"/>
              <w:rPr>
                <w:color w:val="000000"/>
                <w:szCs w:val="24"/>
              </w:rPr>
            </w:pPr>
            <w:r>
              <w:rPr>
                <w:color w:val="000000"/>
                <w:szCs w:val="24"/>
              </w:rPr>
              <w:t xml:space="preserve">M&amp;A </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7788F48C" w14:textId="77777777" w:rsidR="00D5794D" w:rsidRPr="00692B7D" w:rsidRDefault="00D5794D" w:rsidP="00A6629C">
            <w:pPr>
              <w:jc w:val="right"/>
              <w:rPr>
                <w:bCs/>
                <w:color w:val="000000" w:themeColor="text1"/>
                <w:szCs w:val="24"/>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5C1A90F9" w14:textId="77777777" w:rsidR="00D5794D" w:rsidRPr="00692B7D" w:rsidRDefault="00D5794D" w:rsidP="00A6629C">
            <w:pPr>
              <w:jc w:val="right"/>
              <w:rPr>
                <w:bCs/>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023892E0" w14:textId="77777777" w:rsidR="00D5794D" w:rsidRPr="00692B7D" w:rsidRDefault="00D5794D" w:rsidP="00A6629C">
            <w:pPr>
              <w:jc w:val="right"/>
              <w:rPr>
                <w:bCs/>
                <w:color w:val="000000" w:themeColor="text1"/>
                <w:szCs w:val="24"/>
              </w:rPr>
            </w:pPr>
          </w:p>
        </w:tc>
      </w:tr>
      <w:tr w:rsidR="00D5794D" w:rsidRPr="00692B7D" w14:paraId="2C37EE7C" w14:textId="77777777" w:rsidTr="00EC77E6">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tcPr>
          <w:p w14:paraId="7310D22B" w14:textId="137F09A4" w:rsidR="00D5794D" w:rsidRDefault="00D5794D" w:rsidP="00A6629C">
            <w:pPr>
              <w:jc w:val="center"/>
              <w:rPr>
                <w:color w:val="000000"/>
                <w:szCs w:val="24"/>
              </w:rPr>
            </w:pPr>
            <w:r>
              <w:rPr>
                <w:color w:val="000000"/>
                <w:szCs w:val="24"/>
              </w:rPr>
              <w:t>Other</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675BAFE8" w14:textId="77777777" w:rsidR="00D5794D" w:rsidRPr="00692B7D" w:rsidRDefault="00D5794D" w:rsidP="00A6629C">
            <w:pPr>
              <w:jc w:val="right"/>
              <w:rPr>
                <w:bCs/>
                <w:color w:val="000000" w:themeColor="text1"/>
                <w:szCs w:val="24"/>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437853E3" w14:textId="77777777" w:rsidR="00D5794D" w:rsidRPr="00692B7D" w:rsidRDefault="00D5794D" w:rsidP="00A6629C">
            <w:pPr>
              <w:jc w:val="right"/>
              <w:rPr>
                <w:bCs/>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7A3707EC" w14:textId="77777777" w:rsidR="00D5794D" w:rsidRPr="00692B7D" w:rsidRDefault="00D5794D" w:rsidP="00A6629C">
            <w:pPr>
              <w:jc w:val="right"/>
              <w:rPr>
                <w:bCs/>
                <w:color w:val="000000" w:themeColor="text1"/>
                <w:szCs w:val="24"/>
              </w:rPr>
            </w:pPr>
          </w:p>
        </w:tc>
      </w:tr>
      <w:tr w:rsidR="00672372" w:rsidRPr="00692B7D" w14:paraId="0AC8A94F" w14:textId="77777777" w:rsidTr="00D5794D">
        <w:trPr>
          <w:trHeight w:val="330"/>
        </w:trPr>
        <w:tc>
          <w:tcPr>
            <w:tcW w:w="2398" w:type="dxa"/>
            <w:tcBorders>
              <w:top w:val="nil"/>
              <w:left w:val="single" w:sz="8" w:space="0" w:color="000000"/>
              <w:bottom w:val="single" w:sz="8" w:space="0" w:color="000000"/>
              <w:right w:val="nil"/>
            </w:tcBorders>
            <w:shd w:val="clear" w:color="auto" w:fill="auto"/>
            <w:tcMar>
              <w:top w:w="15" w:type="dxa"/>
              <w:left w:w="115" w:type="dxa"/>
              <w:bottom w:w="0" w:type="dxa"/>
              <w:right w:w="115" w:type="dxa"/>
            </w:tcMar>
            <w:vAlign w:val="center"/>
            <w:hideMark/>
          </w:tcPr>
          <w:p w14:paraId="17AA39FF" w14:textId="77777777" w:rsidR="00DA2207" w:rsidRPr="00692B7D" w:rsidRDefault="00DA2207" w:rsidP="00DA2207">
            <w:pPr>
              <w:jc w:val="center"/>
              <w:rPr>
                <w:b/>
                <w:color w:val="000000"/>
                <w:szCs w:val="24"/>
              </w:rPr>
            </w:pPr>
            <w:r w:rsidRPr="00692B7D">
              <w:rPr>
                <w:b/>
                <w:color w:val="000000"/>
                <w:szCs w:val="24"/>
              </w:rPr>
              <w:t>TOTAL</w:t>
            </w:r>
          </w:p>
        </w:tc>
        <w:tc>
          <w:tcPr>
            <w:tcW w:w="2362"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787FA2DB" w14:textId="6680F450" w:rsidR="005E253D" w:rsidRPr="00692B7D" w:rsidRDefault="005E253D" w:rsidP="005E253D">
            <w:pPr>
              <w:jc w:val="right"/>
              <w:rPr>
                <w:b/>
                <w:bCs/>
                <w:color w:val="000000" w:themeColor="text1"/>
                <w:szCs w:val="24"/>
                <w:highlight w:val="yellow"/>
              </w:rPr>
            </w:pPr>
          </w:p>
        </w:tc>
        <w:tc>
          <w:tcPr>
            <w:tcW w:w="2746" w:type="dxa"/>
            <w:tcBorders>
              <w:top w:val="nil"/>
              <w:left w:val="nil"/>
              <w:bottom w:val="single" w:sz="8" w:space="0" w:color="000000"/>
              <w:right w:val="nil"/>
            </w:tcBorders>
            <w:shd w:val="clear" w:color="auto" w:fill="auto"/>
            <w:tcMar>
              <w:top w:w="15" w:type="dxa"/>
              <w:left w:w="115" w:type="dxa"/>
              <w:bottom w:w="0" w:type="dxa"/>
              <w:right w:w="115" w:type="dxa"/>
            </w:tcMar>
            <w:vAlign w:val="center"/>
          </w:tcPr>
          <w:p w14:paraId="5397A6BD" w14:textId="7461C9A0" w:rsidR="00DA2207" w:rsidRPr="00692B7D" w:rsidRDefault="00DA2207" w:rsidP="00DA2207">
            <w:pPr>
              <w:jc w:val="right"/>
              <w:rPr>
                <w:b/>
                <w:color w:val="000000" w:themeColor="text1"/>
                <w:szCs w:val="24"/>
              </w:rPr>
            </w:pPr>
          </w:p>
        </w:tc>
        <w:tc>
          <w:tcPr>
            <w:tcW w:w="2499" w:type="dxa"/>
            <w:tcBorders>
              <w:top w:val="nil"/>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tcPr>
          <w:p w14:paraId="7BE4922C" w14:textId="579B1AD9" w:rsidR="00DA2207" w:rsidRPr="00692B7D" w:rsidRDefault="00DA2207" w:rsidP="005E253D">
            <w:pPr>
              <w:jc w:val="right"/>
              <w:rPr>
                <w:b/>
                <w:color w:val="000000" w:themeColor="text1"/>
                <w:szCs w:val="24"/>
                <w:highlight w:val="yellow"/>
              </w:rPr>
            </w:pPr>
          </w:p>
        </w:tc>
      </w:tr>
    </w:tbl>
    <w:p w14:paraId="4F13F0F9" w14:textId="606A9ED4" w:rsidR="00056112" w:rsidRPr="00BB06AA" w:rsidRDefault="0050712E">
      <w:pPr>
        <w:jc w:val="both"/>
        <w:rPr>
          <w:sz w:val="18"/>
          <w:szCs w:val="18"/>
        </w:rPr>
      </w:pPr>
      <w:r w:rsidRPr="00BB06AA">
        <w:rPr>
          <w:sz w:val="18"/>
          <w:szCs w:val="18"/>
        </w:rPr>
        <w:t xml:space="preserve"> </w:t>
      </w:r>
      <w:r w:rsidR="00056112" w:rsidRPr="00BB06AA">
        <w:rPr>
          <w:sz w:val="18"/>
          <w:szCs w:val="18"/>
        </w:rPr>
        <w:t xml:space="preserve">Narrative: </w:t>
      </w:r>
      <w:r w:rsidR="0010766A" w:rsidRPr="00BB06AA">
        <w:rPr>
          <w:sz w:val="18"/>
          <w:szCs w:val="18"/>
        </w:rPr>
        <w:t xml:space="preserve">Operational expenses are for the </w:t>
      </w:r>
      <w:r w:rsidR="00D71B6D" w:rsidRPr="00BB06AA">
        <w:rPr>
          <w:sz w:val="18"/>
          <w:szCs w:val="18"/>
        </w:rPr>
        <w:t xml:space="preserve">personnel, </w:t>
      </w:r>
      <w:r w:rsidR="00592866" w:rsidRPr="00BB06AA">
        <w:rPr>
          <w:sz w:val="18"/>
          <w:szCs w:val="18"/>
        </w:rPr>
        <w:t>fringe,</w:t>
      </w:r>
      <w:r w:rsidR="00D71B6D" w:rsidRPr="00BB06AA">
        <w:rPr>
          <w:sz w:val="18"/>
          <w:szCs w:val="18"/>
        </w:rPr>
        <w:t xml:space="preserve"> and travel costs for </w:t>
      </w:r>
      <w:r w:rsidR="00C2459F" w:rsidRPr="00BB06AA">
        <w:rPr>
          <w:sz w:val="18"/>
          <w:szCs w:val="18"/>
        </w:rPr>
        <w:t xml:space="preserve">Increased Security </w:t>
      </w:r>
      <w:r w:rsidR="000F61BF" w:rsidRPr="00BB06AA">
        <w:rPr>
          <w:sz w:val="18"/>
          <w:szCs w:val="18"/>
        </w:rPr>
        <w:t>surges</w:t>
      </w:r>
      <w:r w:rsidR="00C2459F" w:rsidRPr="00BB06AA">
        <w:rPr>
          <w:sz w:val="18"/>
          <w:szCs w:val="18"/>
        </w:rPr>
        <w:t xml:space="preserve"> at peak travel periods and </w:t>
      </w:r>
      <w:r w:rsidR="0010766A" w:rsidRPr="00BB06AA">
        <w:rPr>
          <w:sz w:val="18"/>
          <w:szCs w:val="18"/>
        </w:rPr>
        <w:t xml:space="preserve">surge deployments </w:t>
      </w:r>
      <w:r w:rsidR="00D71B6D" w:rsidRPr="00BB06AA">
        <w:rPr>
          <w:sz w:val="18"/>
          <w:szCs w:val="18"/>
        </w:rPr>
        <w:t>outlined</w:t>
      </w:r>
      <w:r w:rsidR="0010766A" w:rsidRPr="00BB06AA">
        <w:rPr>
          <w:sz w:val="18"/>
          <w:szCs w:val="18"/>
        </w:rPr>
        <w:t xml:space="preserve"> in the abstract </w:t>
      </w:r>
      <w:r w:rsidR="00D71B6D" w:rsidRPr="00BB06AA">
        <w:rPr>
          <w:sz w:val="18"/>
          <w:szCs w:val="18"/>
        </w:rPr>
        <w:t xml:space="preserve">statement </w:t>
      </w:r>
      <w:r w:rsidR="0010766A" w:rsidRPr="00BB06AA">
        <w:rPr>
          <w:sz w:val="18"/>
          <w:szCs w:val="18"/>
        </w:rPr>
        <w:t>and budget detail below.</w:t>
      </w:r>
      <w:r w:rsidR="00445CBE">
        <w:rPr>
          <w:sz w:val="18"/>
          <w:szCs w:val="18"/>
        </w:rPr>
        <w:t xml:space="preserve"> Equipment expenses include screening machine supplies outlined in the budget detail below.</w:t>
      </w:r>
    </w:p>
    <w:p w14:paraId="407D13F6" w14:textId="1973A28E" w:rsidR="00692B7D" w:rsidRPr="002A764C" w:rsidRDefault="00692B7D">
      <w:pPr>
        <w:jc w:val="both"/>
        <w:rPr>
          <w:szCs w:val="24"/>
          <w:u w:val="single"/>
        </w:rPr>
      </w:pPr>
    </w:p>
    <w:p w14:paraId="55CC01B0" w14:textId="5DFC8101" w:rsidR="003B6025" w:rsidRPr="00692B7D" w:rsidRDefault="003B6025" w:rsidP="003B6025">
      <w:pPr>
        <w:ind w:left="720"/>
        <w:rPr>
          <w:szCs w:val="24"/>
        </w:rPr>
      </w:pPr>
      <w:r w:rsidRPr="00692B7D">
        <w:rPr>
          <w:szCs w:val="24"/>
        </w:rPr>
        <w:t>4.</w:t>
      </w:r>
      <w:r w:rsidR="00B2241B">
        <w:rPr>
          <w:szCs w:val="24"/>
        </w:rPr>
        <w:t>B.</w:t>
      </w:r>
      <w:r w:rsidRPr="00692B7D">
        <w:rPr>
          <w:szCs w:val="24"/>
        </w:rPr>
        <w:t xml:space="preserve">  </w:t>
      </w:r>
      <w:r w:rsidR="003B0B67" w:rsidRPr="00692B7D">
        <w:rPr>
          <w:caps/>
          <w:szCs w:val="24"/>
        </w:rPr>
        <w:t>Timeline and Milestones</w:t>
      </w:r>
    </w:p>
    <w:p w14:paraId="0E698DDD" w14:textId="77777777" w:rsidR="003B6025" w:rsidRPr="00692B7D" w:rsidRDefault="003B6025" w:rsidP="003B6025">
      <w:pPr>
        <w:autoSpaceDE w:val="0"/>
        <w:autoSpaceDN w:val="0"/>
        <w:adjustRightInd w:val="0"/>
        <w:ind w:firstLine="720"/>
        <w:jc w:val="both"/>
        <w:rPr>
          <w:szCs w:val="24"/>
        </w:rPr>
      </w:pPr>
    </w:p>
    <w:p w14:paraId="58631ADE" w14:textId="77777777" w:rsidR="004E5655" w:rsidRDefault="004E5655" w:rsidP="004E5655">
      <w:pPr>
        <w:pStyle w:val="Default"/>
      </w:pPr>
    </w:p>
    <w:p w14:paraId="1DAC1FC8" w14:textId="17DC42D3" w:rsidR="004E5655" w:rsidRDefault="004E5655" w:rsidP="00B2241B">
      <w:pPr>
        <w:suppressAutoHyphens w:val="0"/>
        <w:ind w:firstLine="360"/>
        <w:rPr>
          <w:szCs w:val="24"/>
        </w:rPr>
      </w:pPr>
      <w:r w:rsidRPr="004E5655">
        <w:rPr>
          <w:szCs w:val="24"/>
        </w:rPr>
        <w:t>Only include major milestones that are critical to the success of the investment;</w:t>
      </w:r>
    </w:p>
    <w:p w14:paraId="77FC67C6" w14:textId="77777777" w:rsidR="00B2241B" w:rsidRPr="004E5655" w:rsidRDefault="00B2241B" w:rsidP="00B2241B">
      <w:pPr>
        <w:suppressAutoHyphens w:val="0"/>
        <w:ind w:firstLine="360"/>
        <w:rPr>
          <w:szCs w:val="24"/>
        </w:rPr>
      </w:pPr>
    </w:p>
    <w:p w14:paraId="35696FAF" w14:textId="77777777" w:rsidR="004E5655" w:rsidRDefault="004E5655" w:rsidP="004E5655">
      <w:pPr>
        <w:pStyle w:val="ListParagraph"/>
        <w:numPr>
          <w:ilvl w:val="0"/>
          <w:numId w:val="28"/>
        </w:numPr>
        <w:suppressAutoHyphens w:val="0"/>
        <w:rPr>
          <w:szCs w:val="24"/>
        </w:rPr>
      </w:pPr>
      <w:r w:rsidRPr="004E5655">
        <w:rPr>
          <w:szCs w:val="24"/>
        </w:rPr>
        <w:t xml:space="preserve"> While up to 10 milestones may be provided, the applicant should only list as many milestones as necessary; </w:t>
      </w:r>
    </w:p>
    <w:p w14:paraId="1C029B9D" w14:textId="77777777" w:rsidR="004E5655" w:rsidRDefault="004E5655" w:rsidP="004E5655">
      <w:pPr>
        <w:pStyle w:val="ListParagraph"/>
        <w:numPr>
          <w:ilvl w:val="0"/>
          <w:numId w:val="28"/>
        </w:numPr>
        <w:suppressAutoHyphens w:val="0"/>
        <w:rPr>
          <w:szCs w:val="24"/>
        </w:rPr>
      </w:pPr>
      <w:r w:rsidRPr="004E5655">
        <w:rPr>
          <w:szCs w:val="24"/>
        </w:rPr>
        <w:t xml:space="preserve">Milestones are for this discrete investment – those that are covered by the requested </w:t>
      </w:r>
      <w:r>
        <w:rPr>
          <w:szCs w:val="24"/>
        </w:rPr>
        <w:t>IPR</w:t>
      </w:r>
      <w:r w:rsidRPr="004E5655">
        <w:rPr>
          <w:szCs w:val="24"/>
        </w:rPr>
        <w:t xml:space="preserve"> funds and will be completed over the grant period; </w:t>
      </w:r>
    </w:p>
    <w:p w14:paraId="00A4C4EF" w14:textId="77777777" w:rsidR="004E5655" w:rsidRDefault="004E5655" w:rsidP="004E5655">
      <w:pPr>
        <w:pStyle w:val="ListParagraph"/>
        <w:numPr>
          <w:ilvl w:val="0"/>
          <w:numId w:val="28"/>
        </w:numPr>
        <w:suppressAutoHyphens w:val="0"/>
        <w:rPr>
          <w:szCs w:val="24"/>
        </w:rPr>
      </w:pPr>
      <w:r w:rsidRPr="004E5655">
        <w:rPr>
          <w:szCs w:val="24"/>
        </w:rPr>
        <w:t xml:space="preserve">Milestones should be kept to high-level, major tasks that will need to occur; </w:t>
      </w:r>
    </w:p>
    <w:p w14:paraId="6E2ED43B" w14:textId="77777777" w:rsidR="004E5655" w:rsidRDefault="004E5655" w:rsidP="004E5655">
      <w:pPr>
        <w:pStyle w:val="ListParagraph"/>
        <w:numPr>
          <w:ilvl w:val="0"/>
          <w:numId w:val="28"/>
        </w:numPr>
        <w:suppressAutoHyphens w:val="0"/>
        <w:rPr>
          <w:szCs w:val="24"/>
        </w:rPr>
      </w:pPr>
      <w:r w:rsidRPr="004E5655">
        <w:rPr>
          <w:szCs w:val="24"/>
        </w:rPr>
        <w:t xml:space="preserve">Identify the planned start date associated with the identified milestone. The start date should reflect the date at which the earliest action will be taken to start achieving the milestone; </w:t>
      </w:r>
    </w:p>
    <w:p w14:paraId="1494C127" w14:textId="77777777" w:rsidR="004E5655" w:rsidRDefault="004E5655" w:rsidP="004E5655">
      <w:pPr>
        <w:pStyle w:val="ListParagraph"/>
        <w:numPr>
          <w:ilvl w:val="0"/>
          <w:numId w:val="28"/>
        </w:numPr>
        <w:suppressAutoHyphens w:val="0"/>
        <w:rPr>
          <w:szCs w:val="24"/>
        </w:rPr>
      </w:pPr>
      <w:r w:rsidRPr="004E5655">
        <w:rPr>
          <w:szCs w:val="24"/>
        </w:rPr>
        <w:t xml:space="preserve">Identify the planned completion date when all actions related to the milestone will be completed and overall milestone outcome is met; and </w:t>
      </w:r>
    </w:p>
    <w:p w14:paraId="1772A431" w14:textId="6C159F7F" w:rsidR="002A764C" w:rsidRPr="004E5655" w:rsidRDefault="004E5655" w:rsidP="004E5655">
      <w:pPr>
        <w:pStyle w:val="ListParagraph"/>
        <w:numPr>
          <w:ilvl w:val="0"/>
          <w:numId w:val="28"/>
        </w:numPr>
        <w:suppressAutoHyphens w:val="0"/>
        <w:rPr>
          <w:szCs w:val="24"/>
        </w:rPr>
      </w:pPr>
      <w:r w:rsidRPr="004E5655">
        <w:rPr>
          <w:szCs w:val="24"/>
        </w:rPr>
        <w:t>List any relevant information that will be critical to the successful completion of the milestone (such as those examples listed in the question text above).</w:t>
      </w:r>
      <w:r w:rsidR="002A764C" w:rsidRPr="004E5655">
        <w:rPr>
          <w:szCs w:val="24"/>
        </w:rPr>
        <w:br w:type="page"/>
      </w:r>
    </w:p>
    <w:p w14:paraId="547CA86D" w14:textId="77777777" w:rsidR="002A764C" w:rsidRDefault="002A764C" w:rsidP="002A764C">
      <w:pPr>
        <w:suppressAutoHyphens w:val="0"/>
        <w:autoSpaceDE w:val="0"/>
        <w:autoSpaceDN w:val="0"/>
        <w:adjustRightInd w:val="0"/>
        <w:jc w:val="center"/>
        <w:rPr>
          <w:b/>
          <w:sz w:val="28"/>
          <w:szCs w:val="28"/>
        </w:rPr>
      </w:pPr>
    </w:p>
    <w:p w14:paraId="6AAAC3FA" w14:textId="69B470BE" w:rsidR="002A764C" w:rsidRPr="0016017F" w:rsidRDefault="002A764C" w:rsidP="002A764C">
      <w:pPr>
        <w:suppressAutoHyphens w:val="0"/>
        <w:autoSpaceDE w:val="0"/>
        <w:autoSpaceDN w:val="0"/>
        <w:adjustRightInd w:val="0"/>
        <w:jc w:val="center"/>
        <w:rPr>
          <w:b/>
          <w:sz w:val="28"/>
          <w:szCs w:val="28"/>
        </w:rPr>
      </w:pPr>
      <w:r>
        <w:rPr>
          <w:b/>
          <w:sz w:val="28"/>
          <w:szCs w:val="28"/>
        </w:rPr>
        <w:t>FY2</w:t>
      </w:r>
      <w:r w:rsidR="00D5794D">
        <w:rPr>
          <w:b/>
          <w:sz w:val="28"/>
          <w:szCs w:val="28"/>
        </w:rPr>
        <w:t>3</w:t>
      </w:r>
      <w:r w:rsidRPr="0016017F">
        <w:rPr>
          <w:b/>
          <w:sz w:val="28"/>
          <w:szCs w:val="28"/>
        </w:rPr>
        <w:t xml:space="preserve"> I</w:t>
      </w:r>
      <w:r>
        <w:rPr>
          <w:b/>
          <w:sz w:val="28"/>
          <w:szCs w:val="28"/>
        </w:rPr>
        <w:t>PR</w:t>
      </w:r>
      <w:r w:rsidRPr="000E19E0">
        <w:rPr>
          <w:b/>
          <w:sz w:val="28"/>
          <w:szCs w:val="28"/>
        </w:rPr>
        <w:t xml:space="preserve"> </w:t>
      </w:r>
      <w:r w:rsidRPr="0016017F">
        <w:rPr>
          <w:b/>
          <w:sz w:val="28"/>
          <w:szCs w:val="28"/>
        </w:rPr>
        <w:t>Budget Detail Worksheet</w:t>
      </w:r>
    </w:p>
    <w:p w14:paraId="427D38B3" w14:textId="0370A922" w:rsidR="002A764C" w:rsidRDefault="002A764C" w:rsidP="002A764C">
      <w:pPr>
        <w:jc w:val="center"/>
        <w:rPr>
          <w:b/>
          <w:sz w:val="28"/>
          <w:szCs w:val="28"/>
        </w:rPr>
      </w:pPr>
      <w:r>
        <w:rPr>
          <w:b/>
          <w:sz w:val="28"/>
          <w:szCs w:val="28"/>
        </w:rPr>
        <w:t xml:space="preserve"> Operational Packages </w:t>
      </w:r>
    </w:p>
    <w:p w14:paraId="14153A6C" w14:textId="0D6EF623" w:rsidR="002A764C" w:rsidRDefault="002A764C" w:rsidP="002A764C">
      <w:pPr>
        <w:jc w:val="center"/>
        <w:rPr>
          <w:b/>
          <w:sz w:val="28"/>
          <w:szCs w:val="28"/>
        </w:rPr>
      </w:pPr>
    </w:p>
    <w:p w14:paraId="7BD87000" w14:textId="77777777" w:rsidR="00B61F4E" w:rsidRPr="00692B7D" w:rsidRDefault="00B61F4E" w:rsidP="00AC3A3F">
      <w:pPr>
        <w:pStyle w:val="ListParagraph"/>
        <w:numPr>
          <w:ilvl w:val="0"/>
          <w:numId w:val="21"/>
        </w:numPr>
        <w:rPr>
          <w:sz w:val="28"/>
          <w:szCs w:val="28"/>
        </w:rPr>
      </w:pPr>
      <w:r w:rsidRPr="00692B7D">
        <w:rPr>
          <w:b/>
          <w:sz w:val="28"/>
          <w:szCs w:val="28"/>
        </w:rPr>
        <w:t>Personnel</w:t>
      </w:r>
      <w:r w:rsidRPr="00692B7D">
        <w:rPr>
          <w:sz w:val="28"/>
          <w:szCs w:val="28"/>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3960"/>
        <w:gridCol w:w="2070"/>
      </w:tblGrid>
      <w:tr w:rsidR="008E7682" w:rsidRPr="00692B7D" w14:paraId="5EFE7173" w14:textId="77777777" w:rsidTr="00672372">
        <w:tc>
          <w:tcPr>
            <w:tcW w:w="3955" w:type="dxa"/>
            <w:shd w:val="clear" w:color="auto" w:fill="auto"/>
          </w:tcPr>
          <w:p w14:paraId="394DA9B0" w14:textId="77777777" w:rsidR="008E7682" w:rsidRPr="00692B7D" w:rsidRDefault="008E7682" w:rsidP="008E7682">
            <w:pPr>
              <w:jc w:val="center"/>
              <w:rPr>
                <w:b/>
                <w:szCs w:val="24"/>
              </w:rPr>
            </w:pPr>
            <w:bookmarkStart w:id="1" w:name="_Hlk479235872"/>
            <w:r w:rsidRPr="00692B7D">
              <w:rPr>
                <w:b/>
                <w:szCs w:val="24"/>
              </w:rPr>
              <w:t>Position</w:t>
            </w:r>
          </w:p>
        </w:tc>
        <w:tc>
          <w:tcPr>
            <w:tcW w:w="3960" w:type="dxa"/>
            <w:shd w:val="clear" w:color="auto" w:fill="auto"/>
          </w:tcPr>
          <w:p w14:paraId="73738EE4" w14:textId="77777777" w:rsidR="008E7682" w:rsidRPr="00692B7D" w:rsidRDefault="008E7682" w:rsidP="008E7682">
            <w:pPr>
              <w:jc w:val="center"/>
              <w:rPr>
                <w:b/>
                <w:szCs w:val="24"/>
              </w:rPr>
            </w:pPr>
            <w:r w:rsidRPr="00692B7D">
              <w:rPr>
                <w:b/>
                <w:szCs w:val="24"/>
              </w:rPr>
              <w:t>Computation</w:t>
            </w:r>
          </w:p>
        </w:tc>
        <w:tc>
          <w:tcPr>
            <w:tcW w:w="2070" w:type="dxa"/>
            <w:shd w:val="clear" w:color="auto" w:fill="auto"/>
          </w:tcPr>
          <w:p w14:paraId="333DA562" w14:textId="77777777" w:rsidR="008E7682" w:rsidRPr="00692B7D" w:rsidRDefault="008E7682" w:rsidP="008E7682">
            <w:pPr>
              <w:jc w:val="center"/>
              <w:rPr>
                <w:b/>
                <w:szCs w:val="24"/>
              </w:rPr>
            </w:pPr>
            <w:r w:rsidRPr="00692B7D">
              <w:rPr>
                <w:b/>
                <w:szCs w:val="24"/>
              </w:rPr>
              <w:t>Cost</w:t>
            </w:r>
          </w:p>
        </w:tc>
      </w:tr>
      <w:tr w:rsidR="00672372" w:rsidRPr="00692B7D" w14:paraId="2ABCEED9" w14:textId="77777777" w:rsidTr="00672372">
        <w:tc>
          <w:tcPr>
            <w:tcW w:w="3955" w:type="dxa"/>
            <w:shd w:val="clear" w:color="auto" w:fill="auto"/>
          </w:tcPr>
          <w:p w14:paraId="2A5579B8" w14:textId="03CAAC12" w:rsidR="008E7682" w:rsidRPr="00692B7D" w:rsidRDefault="008E7682" w:rsidP="008E7682">
            <w:pPr>
              <w:rPr>
                <w:szCs w:val="24"/>
              </w:rPr>
            </w:pPr>
          </w:p>
        </w:tc>
        <w:tc>
          <w:tcPr>
            <w:tcW w:w="3960" w:type="dxa"/>
            <w:shd w:val="clear" w:color="auto" w:fill="auto"/>
          </w:tcPr>
          <w:p w14:paraId="2C2B4F7A" w14:textId="6179414A" w:rsidR="008E7682" w:rsidRPr="00692B7D" w:rsidRDefault="008E7682" w:rsidP="00465EAC">
            <w:pPr>
              <w:jc w:val="center"/>
              <w:rPr>
                <w:color w:val="000000" w:themeColor="text1"/>
                <w:szCs w:val="24"/>
              </w:rPr>
            </w:pPr>
          </w:p>
        </w:tc>
        <w:tc>
          <w:tcPr>
            <w:tcW w:w="2070" w:type="dxa"/>
            <w:shd w:val="clear" w:color="auto" w:fill="auto"/>
          </w:tcPr>
          <w:p w14:paraId="1494C7AD" w14:textId="4A5607E2" w:rsidR="008E7682" w:rsidRPr="00692B7D" w:rsidRDefault="008E7682" w:rsidP="00997677">
            <w:pPr>
              <w:jc w:val="right"/>
              <w:rPr>
                <w:color w:val="000000" w:themeColor="text1"/>
                <w:szCs w:val="24"/>
              </w:rPr>
            </w:pPr>
          </w:p>
        </w:tc>
      </w:tr>
      <w:tr w:rsidR="00672372" w:rsidRPr="00692B7D" w14:paraId="7B430D72" w14:textId="77777777" w:rsidTr="00672372">
        <w:tc>
          <w:tcPr>
            <w:tcW w:w="3955" w:type="dxa"/>
            <w:shd w:val="clear" w:color="auto" w:fill="auto"/>
          </w:tcPr>
          <w:p w14:paraId="4EC008E7" w14:textId="5B106A55" w:rsidR="008E7682" w:rsidRPr="00692B7D" w:rsidRDefault="008E7682" w:rsidP="008E7682">
            <w:pPr>
              <w:rPr>
                <w:szCs w:val="24"/>
              </w:rPr>
            </w:pPr>
          </w:p>
        </w:tc>
        <w:tc>
          <w:tcPr>
            <w:tcW w:w="3960" w:type="dxa"/>
            <w:shd w:val="clear" w:color="auto" w:fill="auto"/>
          </w:tcPr>
          <w:p w14:paraId="382265C1" w14:textId="29EBEDD9" w:rsidR="008E7682" w:rsidRPr="00692B7D" w:rsidRDefault="008E7682" w:rsidP="00C4020C">
            <w:pPr>
              <w:jc w:val="center"/>
              <w:rPr>
                <w:color w:val="000000" w:themeColor="text1"/>
                <w:szCs w:val="24"/>
              </w:rPr>
            </w:pPr>
          </w:p>
        </w:tc>
        <w:tc>
          <w:tcPr>
            <w:tcW w:w="2070" w:type="dxa"/>
            <w:shd w:val="clear" w:color="auto" w:fill="auto"/>
          </w:tcPr>
          <w:p w14:paraId="1AA65CCE" w14:textId="1137EF81" w:rsidR="008E7682" w:rsidRPr="00692B7D" w:rsidRDefault="008E7682" w:rsidP="008E7682">
            <w:pPr>
              <w:jc w:val="right"/>
              <w:rPr>
                <w:color w:val="000000" w:themeColor="text1"/>
                <w:szCs w:val="24"/>
              </w:rPr>
            </w:pPr>
          </w:p>
        </w:tc>
      </w:tr>
      <w:tr w:rsidR="00672372" w:rsidRPr="00692B7D" w14:paraId="46FD31B5" w14:textId="77777777" w:rsidTr="00672372">
        <w:tc>
          <w:tcPr>
            <w:tcW w:w="3955" w:type="dxa"/>
            <w:tcBorders>
              <w:bottom w:val="single" w:sz="4" w:space="0" w:color="auto"/>
            </w:tcBorders>
            <w:shd w:val="clear" w:color="auto" w:fill="auto"/>
          </w:tcPr>
          <w:p w14:paraId="1A3A065F" w14:textId="68967696" w:rsidR="008E7682" w:rsidRPr="00692B7D" w:rsidRDefault="008E7682" w:rsidP="00C65983">
            <w:pPr>
              <w:rPr>
                <w:szCs w:val="24"/>
              </w:rPr>
            </w:pPr>
          </w:p>
        </w:tc>
        <w:tc>
          <w:tcPr>
            <w:tcW w:w="3960" w:type="dxa"/>
            <w:tcBorders>
              <w:bottom w:val="single" w:sz="4" w:space="0" w:color="auto"/>
            </w:tcBorders>
            <w:shd w:val="clear" w:color="auto" w:fill="auto"/>
          </w:tcPr>
          <w:p w14:paraId="3F133D62" w14:textId="62B22DDE" w:rsidR="008E7682" w:rsidRPr="00692B7D" w:rsidRDefault="008E7682" w:rsidP="008E7682">
            <w:pPr>
              <w:jc w:val="center"/>
              <w:rPr>
                <w:color w:val="000000" w:themeColor="text1"/>
                <w:szCs w:val="24"/>
              </w:rPr>
            </w:pPr>
          </w:p>
        </w:tc>
        <w:tc>
          <w:tcPr>
            <w:tcW w:w="2070" w:type="dxa"/>
            <w:shd w:val="clear" w:color="auto" w:fill="auto"/>
          </w:tcPr>
          <w:p w14:paraId="6026AE65" w14:textId="767ADE61" w:rsidR="008E7682" w:rsidRPr="00692B7D" w:rsidRDefault="008E7682" w:rsidP="008E7682">
            <w:pPr>
              <w:jc w:val="right"/>
              <w:rPr>
                <w:color w:val="000000" w:themeColor="text1"/>
                <w:szCs w:val="24"/>
              </w:rPr>
            </w:pPr>
          </w:p>
        </w:tc>
      </w:tr>
      <w:tr w:rsidR="00672372" w:rsidRPr="00692B7D" w14:paraId="007BC66A" w14:textId="77777777" w:rsidTr="00672372">
        <w:tc>
          <w:tcPr>
            <w:tcW w:w="3955" w:type="dxa"/>
            <w:tcBorders>
              <w:right w:val="nil"/>
            </w:tcBorders>
            <w:shd w:val="clear" w:color="auto" w:fill="auto"/>
          </w:tcPr>
          <w:p w14:paraId="7A68BE7F" w14:textId="77777777" w:rsidR="008E7682" w:rsidRPr="00692B7D" w:rsidRDefault="008E7682" w:rsidP="008E7682">
            <w:pPr>
              <w:rPr>
                <w:szCs w:val="24"/>
              </w:rPr>
            </w:pPr>
          </w:p>
        </w:tc>
        <w:tc>
          <w:tcPr>
            <w:tcW w:w="3960" w:type="dxa"/>
            <w:tcBorders>
              <w:left w:val="nil"/>
            </w:tcBorders>
            <w:shd w:val="clear" w:color="auto" w:fill="auto"/>
          </w:tcPr>
          <w:p w14:paraId="1F6114DC" w14:textId="77777777" w:rsidR="008E7682" w:rsidRPr="00692B7D" w:rsidRDefault="008E7682" w:rsidP="00465EAC">
            <w:pPr>
              <w:jc w:val="right"/>
              <w:rPr>
                <w:b/>
                <w:color w:val="000000" w:themeColor="text1"/>
                <w:szCs w:val="24"/>
              </w:rPr>
            </w:pPr>
            <w:r w:rsidRPr="00692B7D">
              <w:rPr>
                <w:b/>
                <w:color w:val="000000" w:themeColor="text1"/>
                <w:szCs w:val="24"/>
              </w:rPr>
              <w:t xml:space="preserve">Total </w:t>
            </w:r>
            <w:r w:rsidR="00465EAC" w:rsidRPr="00692B7D">
              <w:rPr>
                <w:b/>
                <w:color w:val="000000" w:themeColor="text1"/>
                <w:szCs w:val="24"/>
              </w:rPr>
              <w:t>Personnel</w:t>
            </w:r>
          </w:p>
        </w:tc>
        <w:tc>
          <w:tcPr>
            <w:tcW w:w="2070" w:type="dxa"/>
            <w:shd w:val="clear" w:color="auto" w:fill="auto"/>
          </w:tcPr>
          <w:p w14:paraId="6A6A062C" w14:textId="666866DE" w:rsidR="008E7682" w:rsidRPr="00692B7D" w:rsidRDefault="008E7682" w:rsidP="00997677">
            <w:pPr>
              <w:jc w:val="right"/>
              <w:rPr>
                <w:b/>
                <w:color w:val="000000" w:themeColor="text1"/>
                <w:szCs w:val="24"/>
              </w:rPr>
            </w:pPr>
          </w:p>
        </w:tc>
      </w:tr>
    </w:tbl>
    <w:bookmarkEnd w:id="1"/>
    <w:p w14:paraId="786AEABC" w14:textId="1229A37B" w:rsidR="001C6200" w:rsidRPr="00D5794D" w:rsidRDefault="001C6200" w:rsidP="001C6200">
      <w:pPr>
        <w:jc w:val="both"/>
        <w:rPr>
          <w:color w:val="000000" w:themeColor="text1"/>
          <w:szCs w:val="24"/>
        </w:rPr>
      </w:pPr>
      <w:r w:rsidRPr="00D5794D">
        <w:rPr>
          <w:color w:val="000000"/>
          <w:szCs w:val="24"/>
        </w:rPr>
        <w:t>N</w:t>
      </w:r>
      <w:r w:rsidRPr="00D5794D">
        <w:rPr>
          <w:color w:val="000000" w:themeColor="text1"/>
          <w:szCs w:val="24"/>
        </w:rPr>
        <w:t xml:space="preserve">arrative:  </w:t>
      </w:r>
      <w:r w:rsidR="00D5794D" w:rsidRPr="00D5794D">
        <w:rPr>
          <w:color w:val="000000" w:themeColor="text1"/>
          <w:szCs w:val="24"/>
        </w:rPr>
        <w:t>Insert Narrative Here</w:t>
      </w:r>
      <w:r w:rsidRPr="00D5794D">
        <w:rPr>
          <w:color w:val="000000" w:themeColor="text1"/>
          <w:szCs w:val="24"/>
        </w:rPr>
        <w:t xml:space="preserve"> </w:t>
      </w:r>
    </w:p>
    <w:p w14:paraId="38BC335F" w14:textId="77777777" w:rsidR="001C6200" w:rsidRPr="00672372" w:rsidRDefault="001C6200" w:rsidP="001C6200">
      <w:pPr>
        <w:rPr>
          <w:color w:val="000000" w:themeColor="text1"/>
          <w:sz w:val="12"/>
          <w:szCs w:val="12"/>
        </w:rPr>
      </w:pPr>
    </w:p>
    <w:p w14:paraId="3E82F71F" w14:textId="32E430F6" w:rsidR="00B039F2" w:rsidRDefault="00B039F2" w:rsidP="00B61F4E">
      <w:pPr>
        <w:rPr>
          <w:szCs w:val="40"/>
        </w:rPr>
      </w:pPr>
    </w:p>
    <w:p w14:paraId="4890A7A9" w14:textId="77777777" w:rsidR="00864386" w:rsidRDefault="00864386" w:rsidP="00864386">
      <w:pPr>
        <w:rPr>
          <w:sz w:val="28"/>
          <w:szCs w:val="28"/>
        </w:rPr>
      </w:pPr>
      <w:bookmarkStart w:id="2" w:name="_Hlk35583254"/>
      <w:r>
        <w:rPr>
          <w:b/>
          <w:sz w:val="28"/>
          <w:szCs w:val="28"/>
        </w:rPr>
        <w:t>B</w:t>
      </w:r>
      <w:r w:rsidRPr="0071686C">
        <w:rPr>
          <w:b/>
          <w:sz w:val="28"/>
          <w:szCs w:val="28"/>
        </w:rPr>
        <w:t xml:space="preserve">.  </w:t>
      </w:r>
      <w:r w:rsidRPr="00C16CEE">
        <w:rPr>
          <w:b/>
          <w:sz w:val="28"/>
          <w:szCs w:val="28"/>
        </w:rPr>
        <w:t>Fringe Benefits</w:t>
      </w:r>
      <w:r w:rsidRPr="0071686C">
        <w:rPr>
          <w:sz w:val="28"/>
          <w:szCs w:val="28"/>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760"/>
        <w:gridCol w:w="3546"/>
        <w:gridCol w:w="1754"/>
      </w:tblGrid>
      <w:tr w:rsidR="00864386" w:rsidRPr="0008644B" w14:paraId="2E2CDDF4" w14:textId="77777777" w:rsidTr="00D5794D">
        <w:tc>
          <w:tcPr>
            <w:tcW w:w="4760" w:type="dxa"/>
            <w:shd w:val="clear" w:color="auto" w:fill="auto"/>
          </w:tcPr>
          <w:p w14:paraId="707CD5C2" w14:textId="045D8183" w:rsidR="00864386" w:rsidRPr="00692B7D" w:rsidRDefault="00864386" w:rsidP="00DA2207">
            <w:pPr>
              <w:jc w:val="center"/>
              <w:rPr>
                <w:b/>
                <w:szCs w:val="24"/>
              </w:rPr>
            </w:pPr>
            <w:r w:rsidRPr="00692B7D">
              <w:rPr>
                <w:b/>
                <w:szCs w:val="24"/>
              </w:rPr>
              <w:t>Position</w:t>
            </w:r>
          </w:p>
        </w:tc>
        <w:tc>
          <w:tcPr>
            <w:tcW w:w="3546" w:type="dxa"/>
            <w:shd w:val="clear" w:color="auto" w:fill="auto"/>
          </w:tcPr>
          <w:p w14:paraId="00216BBE" w14:textId="77777777" w:rsidR="00864386" w:rsidRPr="00692B7D" w:rsidRDefault="00864386" w:rsidP="00DA2207">
            <w:pPr>
              <w:jc w:val="center"/>
              <w:rPr>
                <w:b/>
                <w:szCs w:val="24"/>
              </w:rPr>
            </w:pPr>
            <w:r w:rsidRPr="00692B7D">
              <w:rPr>
                <w:b/>
                <w:szCs w:val="24"/>
              </w:rPr>
              <w:t>Computation</w:t>
            </w:r>
          </w:p>
        </w:tc>
        <w:tc>
          <w:tcPr>
            <w:tcW w:w="1754" w:type="dxa"/>
            <w:shd w:val="clear" w:color="auto" w:fill="auto"/>
          </w:tcPr>
          <w:p w14:paraId="1D2EF9AB" w14:textId="77777777" w:rsidR="00864386" w:rsidRPr="00692B7D" w:rsidRDefault="00864386" w:rsidP="00DA2207">
            <w:pPr>
              <w:jc w:val="center"/>
              <w:rPr>
                <w:b/>
                <w:szCs w:val="24"/>
              </w:rPr>
            </w:pPr>
            <w:r w:rsidRPr="00692B7D">
              <w:rPr>
                <w:b/>
                <w:szCs w:val="24"/>
              </w:rPr>
              <w:t>Cost</w:t>
            </w:r>
          </w:p>
        </w:tc>
      </w:tr>
      <w:tr w:rsidR="00672372" w:rsidRPr="00672372" w14:paraId="439A09D5" w14:textId="77777777" w:rsidTr="00D5794D">
        <w:tc>
          <w:tcPr>
            <w:tcW w:w="4760" w:type="dxa"/>
            <w:shd w:val="clear" w:color="auto" w:fill="auto"/>
          </w:tcPr>
          <w:p w14:paraId="14C9CC04" w14:textId="4412FFA7" w:rsidR="00864386" w:rsidRPr="00692B7D" w:rsidRDefault="00864386" w:rsidP="00DA2207">
            <w:pPr>
              <w:rPr>
                <w:color w:val="000000" w:themeColor="text1"/>
                <w:szCs w:val="24"/>
              </w:rPr>
            </w:pPr>
          </w:p>
        </w:tc>
        <w:tc>
          <w:tcPr>
            <w:tcW w:w="3546" w:type="dxa"/>
            <w:shd w:val="clear" w:color="auto" w:fill="auto"/>
          </w:tcPr>
          <w:p w14:paraId="1CA46363" w14:textId="785DDDCD" w:rsidR="00864386" w:rsidRPr="00692B7D" w:rsidRDefault="00864386" w:rsidP="00DA2207">
            <w:pPr>
              <w:jc w:val="center"/>
              <w:rPr>
                <w:color w:val="000000" w:themeColor="text1"/>
                <w:szCs w:val="24"/>
              </w:rPr>
            </w:pPr>
          </w:p>
        </w:tc>
        <w:tc>
          <w:tcPr>
            <w:tcW w:w="1754" w:type="dxa"/>
            <w:shd w:val="clear" w:color="auto" w:fill="auto"/>
          </w:tcPr>
          <w:p w14:paraId="69858DB3" w14:textId="137B32F0" w:rsidR="00864386" w:rsidRPr="00692B7D" w:rsidRDefault="00864386" w:rsidP="00997677">
            <w:pPr>
              <w:jc w:val="right"/>
              <w:rPr>
                <w:color w:val="000000" w:themeColor="text1"/>
                <w:szCs w:val="24"/>
              </w:rPr>
            </w:pPr>
          </w:p>
        </w:tc>
      </w:tr>
      <w:tr w:rsidR="00672372" w:rsidRPr="00672372" w14:paraId="52463EB2" w14:textId="77777777" w:rsidTr="00D5794D">
        <w:tc>
          <w:tcPr>
            <w:tcW w:w="4760" w:type="dxa"/>
            <w:shd w:val="clear" w:color="auto" w:fill="auto"/>
          </w:tcPr>
          <w:p w14:paraId="230779B3" w14:textId="2865F682" w:rsidR="00864386" w:rsidRPr="00692B7D" w:rsidRDefault="00864386" w:rsidP="00DA2207">
            <w:pPr>
              <w:rPr>
                <w:color w:val="000000" w:themeColor="text1"/>
                <w:szCs w:val="24"/>
              </w:rPr>
            </w:pPr>
          </w:p>
        </w:tc>
        <w:tc>
          <w:tcPr>
            <w:tcW w:w="3546" w:type="dxa"/>
            <w:shd w:val="clear" w:color="auto" w:fill="auto"/>
          </w:tcPr>
          <w:p w14:paraId="70D48A43" w14:textId="50A36BA8" w:rsidR="00864386" w:rsidRPr="00692B7D" w:rsidRDefault="00864386" w:rsidP="00DA2207">
            <w:pPr>
              <w:jc w:val="center"/>
              <w:rPr>
                <w:color w:val="000000" w:themeColor="text1"/>
                <w:szCs w:val="24"/>
              </w:rPr>
            </w:pPr>
          </w:p>
        </w:tc>
        <w:tc>
          <w:tcPr>
            <w:tcW w:w="1754" w:type="dxa"/>
            <w:shd w:val="clear" w:color="auto" w:fill="auto"/>
          </w:tcPr>
          <w:p w14:paraId="24C91C0F" w14:textId="27E67F03" w:rsidR="00864386" w:rsidRPr="00692B7D" w:rsidRDefault="00864386" w:rsidP="00795BE9">
            <w:pPr>
              <w:jc w:val="right"/>
              <w:rPr>
                <w:color w:val="000000" w:themeColor="text1"/>
                <w:szCs w:val="24"/>
              </w:rPr>
            </w:pPr>
          </w:p>
        </w:tc>
      </w:tr>
      <w:tr w:rsidR="00672372" w:rsidRPr="00672372" w14:paraId="74EC29D4" w14:textId="77777777" w:rsidTr="00D5794D">
        <w:trPr>
          <w:trHeight w:val="773"/>
        </w:trPr>
        <w:tc>
          <w:tcPr>
            <w:tcW w:w="4760" w:type="dxa"/>
            <w:shd w:val="clear" w:color="auto" w:fill="auto"/>
          </w:tcPr>
          <w:p w14:paraId="2C2226F6" w14:textId="02BB7DF9" w:rsidR="00BC5205" w:rsidRPr="00692B7D" w:rsidRDefault="00BC5205" w:rsidP="00DA2207">
            <w:pPr>
              <w:rPr>
                <w:color w:val="000000" w:themeColor="text1"/>
                <w:szCs w:val="24"/>
              </w:rPr>
            </w:pPr>
          </w:p>
        </w:tc>
        <w:tc>
          <w:tcPr>
            <w:tcW w:w="3546" w:type="dxa"/>
            <w:shd w:val="clear" w:color="auto" w:fill="auto"/>
          </w:tcPr>
          <w:p w14:paraId="353D64C3" w14:textId="45FC7FB1" w:rsidR="00BC5205" w:rsidRPr="00692B7D" w:rsidRDefault="00BC5205" w:rsidP="00DA2207">
            <w:pPr>
              <w:jc w:val="center"/>
              <w:rPr>
                <w:color w:val="000000" w:themeColor="text1"/>
                <w:szCs w:val="24"/>
              </w:rPr>
            </w:pPr>
          </w:p>
        </w:tc>
        <w:tc>
          <w:tcPr>
            <w:tcW w:w="1754" w:type="dxa"/>
            <w:shd w:val="clear" w:color="auto" w:fill="auto"/>
          </w:tcPr>
          <w:p w14:paraId="0F4F6BED" w14:textId="6AAE90F9" w:rsidR="000E6081" w:rsidRPr="00692B7D" w:rsidRDefault="000E6081" w:rsidP="00FF5C47">
            <w:pPr>
              <w:jc w:val="right"/>
              <w:rPr>
                <w:color w:val="000000" w:themeColor="text1"/>
                <w:szCs w:val="24"/>
              </w:rPr>
            </w:pPr>
          </w:p>
        </w:tc>
      </w:tr>
      <w:tr w:rsidR="00672372" w:rsidRPr="00672372" w14:paraId="0BC68170" w14:textId="77777777" w:rsidTr="00D5794D">
        <w:tc>
          <w:tcPr>
            <w:tcW w:w="4760" w:type="dxa"/>
            <w:shd w:val="clear" w:color="auto" w:fill="auto"/>
          </w:tcPr>
          <w:p w14:paraId="230D95D7" w14:textId="77777777" w:rsidR="00BC5205" w:rsidRPr="00692B7D" w:rsidRDefault="00BC5205" w:rsidP="00DA2207">
            <w:pPr>
              <w:rPr>
                <w:color w:val="000000" w:themeColor="text1"/>
                <w:szCs w:val="24"/>
              </w:rPr>
            </w:pPr>
          </w:p>
        </w:tc>
        <w:tc>
          <w:tcPr>
            <w:tcW w:w="3546" w:type="dxa"/>
            <w:shd w:val="clear" w:color="auto" w:fill="auto"/>
          </w:tcPr>
          <w:p w14:paraId="5B3A1B44" w14:textId="77777777" w:rsidR="00BC5205" w:rsidRPr="00692B7D" w:rsidRDefault="00BC5205" w:rsidP="00DA2207">
            <w:pPr>
              <w:jc w:val="center"/>
              <w:rPr>
                <w:color w:val="000000" w:themeColor="text1"/>
                <w:szCs w:val="24"/>
              </w:rPr>
            </w:pPr>
            <w:r w:rsidRPr="00692B7D">
              <w:rPr>
                <w:b/>
                <w:color w:val="000000" w:themeColor="text1"/>
                <w:szCs w:val="24"/>
              </w:rPr>
              <w:t>Total Benefits</w:t>
            </w:r>
          </w:p>
        </w:tc>
        <w:tc>
          <w:tcPr>
            <w:tcW w:w="1754" w:type="dxa"/>
            <w:shd w:val="clear" w:color="auto" w:fill="auto"/>
          </w:tcPr>
          <w:p w14:paraId="5F34E874" w14:textId="29ADC233" w:rsidR="00BC5205" w:rsidRPr="00692B7D" w:rsidRDefault="00BC5205" w:rsidP="00795BE9">
            <w:pPr>
              <w:tabs>
                <w:tab w:val="center" w:pos="900"/>
                <w:tab w:val="right" w:pos="1800"/>
              </w:tabs>
              <w:jc w:val="right"/>
              <w:rPr>
                <w:color w:val="000000" w:themeColor="text1"/>
                <w:szCs w:val="24"/>
              </w:rPr>
            </w:pPr>
          </w:p>
        </w:tc>
      </w:tr>
    </w:tbl>
    <w:bookmarkEnd w:id="2"/>
    <w:p w14:paraId="17B882CE"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7AF2F755" w14:textId="77777777" w:rsidR="00B039F2" w:rsidRPr="00692B7D" w:rsidRDefault="00B039F2">
      <w:pPr>
        <w:suppressAutoHyphens w:val="0"/>
        <w:rPr>
          <w:b/>
          <w:color w:val="000000" w:themeColor="text1"/>
          <w:szCs w:val="24"/>
        </w:rPr>
      </w:pPr>
    </w:p>
    <w:p w14:paraId="41322702" w14:textId="32E845B2" w:rsidR="002A764C" w:rsidRDefault="002A764C" w:rsidP="00864386">
      <w:pPr>
        <w:rPr>
          <w:b/>
          <w:szCs w:val="24"/>
        </w:rPr>
      </w:pPr>
    </w:p>
    <w:p w14:paraId="4D007E65" w14:textId="6B77491E" w:rsidR="00B61F4E" w:rsidRPr="00E84C8E" w:rsidRDefault="00B61F4E" w:rsidP="00B61F4E">
      <w:pPr>
        <w:rPr>
          <w:b/>
          <w:sz w:val="28"/>
          <w:szCs w:val="28"/>
        </w:rPr>
      </w:pPr>
      <w:r w:rsidRPr="008F06F6">
        <w:rPr>
          <w:b/>
          <w:sz w:val="28"/>
          <w:szCs w:val="28"/>
        </w:rPr>
        <w:t>C.  Travel</w:t>
      </w:r>
      <w:r w:rsidRPr="00E84C8E">
        <w:rPr>
          <w:b/>
          <w:sz w:val="28"/>
          <w:szCs w:val="28"/>
        </w:rPr>
        <w:t xml:space="preserve">: </w:t>
      </w:r>
    </w:p>
    <w:tbl>
      <w:tblPr>
        <w:tblW w:w="10080" w:type="dxa"/>
        <w:tblLook w:val="04A0" w:firstRow="1" w:lastRow="0" w:firstColumn="1" w:lastColumn="0" w:noHBand="0" w:noVBand="1"/>
      </w:tblPr>
      <w:tblGrid>
        <w:gridCol w:w="2510"/>
        <w:gridCol w:w="2250"/>
        <w:gridCol w:w="1260"/>
        <w:gridCol w:w="2019"/>
        <w:gridCol w:w="2041"/>
      </w:tblGrid>
      <w:tr w:rsidR="00A953F7" w:rsidRPr="00E84C8E" w14:paraId="1B53267A" w14:textId="77777777" w:rsidTr="005C6E05">
        <w:trPr>
          <w:trHeight w:val="330"/>
        </w:trPr>
        <w:tc>
          <w:tcPr>
            <w:tcW w:w="25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FDC382" w14:textId="77777777" w:rsidR="00A953F7" w:rsidRPr="005C6E05" w:rsidRDefault="00A953F7" w:rsidP="00A953F7">
            <w:pPr>
              <w:suppressAutoHyphens w:val="0"/>
              <w:rPr>
                <w:b/>
                <w:color w:val="000000"/>
                <w:szCs w:val="24"/>
                <w:lang w:eastAsia="en-US"/>
              </w:rPr>
            </w:pPr>
            <w:r w:rsidRPr="005C6E05">
              <w:rPr>
                <w:b/>
                <w:color w:val="000000"/>
                <w:szCs w:val="24"/>
                <w:lang w:eastAsia="en-US"/>
              </w:rPr>
              <w:t>Purpose</w:t>
            </w:r>
          </w:p>
        </w:tc>
        <w:tc>
          <w:tcPr>
            <w:tcW w:w="2250" w:type="dxa"/>
            <w:tcBorders>
              <w:top w:val="single" w:sz="8" w:space="0" w:color="auto"/>
              <w:left w:val="nil"/>
              <w:bottom w:val="single" w:sz="8" w:space="0" w:color="auto"/>
              <w:right w:val="single" w:sz="8" w:space="0" w:color="auto"/>
            </w:tcBorders>
            <w:shd w:val="clear" w:color="auto" w:fill="auto"/>
            <w:vAlign w:val="center"/>
            <w:hideMark/>
          </w:tcPr>
          <w:p w14:paraId="70420B65" w14:textId="77777777" w:rsidR="00A953F7" w:rsidRPr="005C6E05" w:rsidRDefault="00A953F7" w:rsidP="00A953F7">
            <w:pPr>
              <w:suppressAutoHyphens w:val="0"/>
              <w:rPr>
                <w:b/>
                <w:color w:val="000000"/>
                <w:szCs w:val="24"/>
                <w:lang w:eastAsia="en-US"/>
              </w:rPr>
            </w:pPr>
            <w:r w:rsidRPr="005C6E05">
              <w:rPr>
                <w:b/>
                <w:color w:val="000000"/>
                <w:szCs w:val="24"/>
                <w:lang w:eastAsia="en-US"/>
              </w:rPr>
              <w:t>Location</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0BC123C" w14:textId="77777777" w:rsidR="00A953F7" w:rsidRPr="005C6E05" w:rsidRDefault="00A953F7" w:rsidP="00A953F7">
            <w:pPr>
              <w:suppressAutoHyphens w:val="0"/>
              <w:rPr>
                <w:b/>
                <w:color w:val="000000"/>
                <w:szCs w:val="24"/>
                <w:lang w:eastAsia="en-US"/>
              </w:rPr>
            </w:pPr>
            <w:r w:rsidRPr="005C6E05">
              <w:rPr>
                <w:b/>
                <w:color w:val="000000"/>
                <w:szCs w:val="24"/>
                <w:lang w:eastAsia="en-US"/>
              </w:rPr>
              <w:t>Item</w:t>
            </w:r>
          </w:p>
        </w:tc>
        <w:tc>
          <w:tcPr>
            <w:tcW w:w="2019" w:type="dxa"/>
            <w:tcBorders>
              <w:top w:val="single" w:sz="8" w:space="0" w:color="auto"/>
              <w:left w:val="nil"/>
              <w:bottom w:val="single" w:sz="8" w:space="0" w:color="auto"/>
              <w:right w:val="single" w:sz="8" w:space="0" w:color="auto"/>
            </w:tcBorders>
            <w:shd w:val="clear" w:color="auto" w:fill="auto"/>
            <w:vAlign w:val="center"/>
            <w:hideMark/>
          </w:tcPr>
          <w:p w14:paraId="3A145B0B" w14:textId="77777777" w:rsidR="00A953F7" w:rsidRPr="005C6E05" w:rsidRDefault="00A953F7" w:rsidP="00A953F7">
            <w:pPr>
              <w:suppressAutoHyphens w:val="0"/>
              <w:rPr>
                <w:b/>
                <w:bCs/>
                <w:color w:val="000000"/>
                <w:szCs w:val="24"/>
                <w:lang w:eastAsia="en-US"/>
              </w:rPr>
            </w:pPr>
            <w:r w:rsidRPr="005C6E05">
              <w:rPr>
                <w:b/>
                <w:bCs/>
                <w:color w:val="000000"/>
                <w:szCs w:val="24"/>
                <w:lang w:eastAsia="en-US"/>
              </w:rPr>
              <w:t>Computation</w:t>
            </w:r>
          </w:p>
        </w:tc>
        <w:tc>
          <w:tcPr>
            <w:tcW w:w="2041" w:type="dxa"/>
            <w:tcBorders>
              <w:top w:val="single" w:sz="8" w:space="0" w:color="auto"/>
              <w:left w:val="nil"/>
              <w:bottom w:val="single" w:sz="8" w:space="0" w:color="auto"/>
              <w:right w:val="single" w:sz="8" w:space="0" w:color="auto"/>
            </w:tcBorders>
            <w:shd w:val="clear" w:color="auto" w:fill="auto"/>
            <w:vAlign w:val="center"/>
            <w:hideMark/>
          </w:tcPr>
          <w:p w14:paraId="39F58745" w14:textId="77777777" w:rsidR="00A953F7" w:rsidRPr="005C6E05" w:rsidRDefault="00A953F7" w:rsidP="00A953F7">
            <w:pPr>
              <w:suppressAutoHyphens w:val="0"/>
              <w:rPr>
                <w:b/>
                <w:bCs/>
                <w:color w:val="000000"/>
                <w:szCs w:val="24"/>
                <w:lang w:eastAsia="en-US"/>
              </w:rPr>
            </w:pPr>
            <w:r w:rsidRPr="005C6E05">
              <w:rPr>
                <w:b/>
                <w:bCs/>
                <w:color w:val="000000"/>
                <w:szCs w:val="24"/>
                <w:lang w:eastAsia="en-US"/>
              </w:rPr>
              <w:t>Cost</w:t>
            </w:r>
          </w:p>
        </w:tc>
      </w:tr>
      <w:tr w:rsidR="00672372" w:rsidRPr="00672372" w14:paraId="624EA43F" w14:textId="77777777" w:rsidTr="00D5794D">
        <w:trPr>
          <w:trHeight w:val="330"/>
        </w:trPr>
        <w:tc>
          <w:tcPr>
            <w:tcW w:w="2510" w:type="dxa"/>
            <w:tcBorders>
              <w:top w:val="nil"/>
              <w:left w:val="single" w:sz="8" w:space="0" w:color="auto"/>
              <w:bottom w:val="single" w:sz="8" w:space="0" w:color="auto"/>
              <w:right w:val="single" w:sz="8" w:space="0" w:color="auto"/>
            </w:tcBorders>
            <w:shd w:val="clear" w:color="auto" w:fill="auto"/>
            <w:vAlign w:val="center"/>
          </w:tcPr>
          <w:p w14:paraId="432896EC" w14:textId="65883602" w:rsidR="00A953F7" w:rsidRPr="005C6E05" w:rsidRDefault="00A953F7" w:rsidP="00A953F7">
            <w:pPr>
              <w:suppressAutoHyphens w:val="0"/>
              <w:rPr>
                <w:color w:val="000000" w:themeColor="text1"/>
                <w:szCs w:val="24"/>
                <w:lang w:eastAsia="en-US"/>
              </w:rPr>
            </w:pPr>
          </w:p>
        </w:tc>
        <w:tc>
          <w:tcPr>
            <w:tcW w:w="2250" w:type="dxa"/>
            <w:tcBorders>
              <w:top w:val="nil"/>
              <w:left w:val="nil"/>
              <w:bottom w:val="single" w:sz="8" w:space="0" w:color="auto"/>
              <w:right w:val="single" w:sz="8" w:space="0" w:color="auto"/>
            </w:tcBorders>
            <w:shd w:val="clear" w:color="auto" w:fill="auto"/>
            <w:vAlign w:val="center"/>
          </w:tcPr>
          <w:p w14:paraId="0732B068" w14:textId="14719C5C" w:rsidR="00A953F7" w:rsidRPr="005C6E05" w:rsidRDefault="00A953F7" w:rsidP="00A953F7">
            <w:pPr>
              <w:suppressAutoHyphens w:val="0"/>
              <w:rPr>
                <w:color w:val="000000" w:themeColor="text1"/>
                <w:szCs w:val="24"/>
                <w:lang w:eastAsia="en-US"/>
              </w:rPr>
            </w:pPr>
          </w:p>
        </w:tc>
        <w:tc>
          <w:tcPr>
            <w:tcW w:w="1260" w:type="dxa"/>
            <w:tcBorders>
              <w:top w:val="nil"/>
              <w:left w:val="nil"/>
              <w:bottom w:val="single" w:sz="8" w:space="0" w:color="auto"/>
              <w:right w:val="single" w:sz="8" w:space="0" w:color="auto"/>
            </w:tcBorders>
            <w:shd w:val="clear" w:color="auto" w:fill="auto"/>
            <w:vAlign w:val="center"/>
          </w:tcPr>
          <w:p w14:paraId="3EA64300" w14:textId="5C506CFA" w:rsidR="00A953F7" w:rsidRPr="005C6E05" w:rsidRDefault="00A953F7" w:rsidP="00A953F7">
            <w:pPr>
              <w:suppressAutoHyphens w:val="0"/>
              <w:rPr>
                <w:color w:val="000000" w:themeColor="text1"/>
                <w:szCs w:val="24"/>
                <w:lang w:eastAsia="en-US"/>
              </w:rPr>
            </w:pPr>
          </w:p>
        </w:tc>
        <w:tc>
          <w:tcPr>
            <w:tcW w:w="2019" w:type="dxa"/>
            <w:tcBorders>
              <w:top w:val="nil"/>
              <w:left w:val="nil"/>
              <w:bottom w:val="single" w:sz="8" w:space="0" w:color="auto"/>
              <w:right w:val="single" w:sz="8" w:space="0" w:color="auto"/>
            </w:tcBorders>
            <w:shd w:val="clear" w:color="auto" w:fill="auto"/>
            <w:vAlign w:val="center"/>
          </w:tcPr>
          <w:p w14:paraId="0B6519D7" w14:textId="2854E7E1" w:rsidR="00A953F7" w:rsidRPr="005C6E05" w:rsidRDefault="00A953F7" w:rsidP="00A953F7">
            <w:pPr>
              <w:suppressAutoHyphens w:val="0"/>
              <w:rPr>
                <w:bCs/>
                <w:color w:val="000000" w:themeColor="text1"/>
                <w:szCs w:val="24"/>
                <w:lang w:eastAsia="en-US"/>
              </w:rPr>
            </w:pPr>
          </w:p>
        </w:tc>
        <w:tc>
          <w:tcPr>
            <w:tcW w:w="2041" w:type="dxa"/>
            <w:tcBorders>
              <w:top w:val="nil"/>
              <w:left w:val="nil"/>
              <w:bottom w:val="single" w:sz="8" w:space="0" w:color="auto"/>
              <w:right w:val="single" w:sz="8" w:space="0" w:color="auto"/>
            </w:tcBorders>
            <w:shd w:val="clear" w:color="auto" w:fill="FFFFFF" w:themeFill="background1"/>
            <w:vAlign w:val="center"/>
          </w:tcPr>
          <w:p w14:paraId="409D017B" w14:textId="063131EC" w:rsidR="00A953F7" w:rsidRPr="005C6E05" w:rsidRDefault="00A953F7" w:rsidP="008532AC">
            <w:pPr>
              <w:suppressAutoHyphens w:val="0"/>
              <w:jc w:val="right"/>
              <w:rPr>
                <w:bCs/>
                <w:color w:val="000000" w:themeColor="text1"/>
                <w:szCs w:val="24"/>
                <w:lang w:eastAsia="en-US"/>
              </w:rPr>
            </w:pPr>
          </w:p>
        </w:tc>
      </w:tr>
      <w:tr w:rsidR="00672372" w:rsidRPr="00672372" w14:paraId="463B4FB5" w14:textId="77777777" w:rsidTr="00D5794D">
        <w:trPr>
          <w:trHeight w:val="36"/>
        </w:trPr>
        <w:tc>
          <w:tcPr>
            <w:tcW w:w="2510" w:type="dxa"/>
            <w:tcBorders>
              <w:top w:val="nil"/>
              <w:left w:val="single" w:sz="8" w:space="0" w:color="auto"/>
              <w:bottom w:val="single" w:sz="8" w:space="0" w:color="auto"/>
              <w:right w:val="single" w:sz="8" w:space="0" w:color="auto"/>
            </w:tcBorders>
            <w:shd w:val="clear" w:color="auto" w:fill="auto"/>
            <w:vAlign w:val="center"/>
          </w:tcPr>
          <w:p w14:paraId="7DFFF98C" w14:textId="0AB15683" w:rsidR="00A953F7" w:rsidRPr="005C6E05" w:rsidRDefault="00A953F7" w:rsidP="00A953F7">
            <w:pPr>
              <w:suppressAutoHyphens w:val="0"/>
              <w:rPr>
                <w:color w:val="000000" w:themeColor="text1"/>
                <w:szCs w:val="24"/>
                <w:lang w:eastAsia="en-US"/>
              </w:rPr>
            </w:pPr>
          </w:p>
        </w:tc>
        <w:tc>
          <w:tcPr>
            <w:tcW w:w="2250" w:type="dxa"/>
            <w:tcBorders>
              <w:top w:val="nil"/>
              <w:left w:val="nil"/>
              <w:bottom w:val="single" w:sz="8" w:space="0" w:color="auto"/>
              <w:right w:val="single" w:sz="8" w:space="0" w:color="auto"/>
            </w:tcBorders>
            <w:shd w:val="clear" w:color="auto" w:fill="auto"/>
            <w:vAlign w:val="center"/>
          </w:tcPr>
          <w:p w14:paraId="601568F1" w14:textId="74A5761E" w:rsidR="00A953F7" w:rsidRPr="005C6E05" w:rsidRDefault="00A953F7" w:rsidP="00A953F7">
            <w:pPr>
              <w:suppressAutoHyphens w:val="0"/>
              <w:rPr>
                <w:color w:val="000000" w:themeColor="text1"/>
                <w:szCs w:val="24"/>
                <w:lang w:eastAsia="en-US"/>
              </w:rPr>
            </w:pPr>
          </w:p>
        </w:tc>
        <w:tc>
          <w:tcPr>
            <w:tcW w:w="1260" w:type="dxa"/>
            <w:tcBorders>
              <w:top w:val="nil"/>
              <w:left w:val="nil"/>
              <w:bottom w:val="single" w:sz="8" w:space="0" w:color="auto"/>
              <w:right w:val="single" w:sz="8" w:space="0" w:color="auto"/>
            </w:tcBorders>
            <w:shd w:val="clear" w:color="auto" w:fill="auto"/>
            <w:vAlign w:val="center"/>
          </w:tcPr>
          <w:p w14:paraId="3067D3C6" w14:textId="70868B93" w:rsidR="00A953F7" w:rsidRPr="005C6E05" w:rsidRDefault="00A953F7" w:rsidP="00A953F7">
            <w:pPr>
              <w:suppressAutoHyphens w:val="0"/>
              <w:rPr>
                <w:color w:val="000000" w:themeColor="text1"/>
                <w:szCs w:val="24"/>
                <w:lang w:eastAsia="en-US"/>
              </w:rPr>
            </w:pPr>
          </w:p>
        </w:tc>
        <w:tc>
          <w:tcPr>
            <w:tcW w:w="2019" w:type="dxa"/>
            <w:tcBorders>
              <w:top w:val="nil"/>
              <w:left w:val="nil"/>
              <w:bottom w:val="single" w:sz="8" w:space="0" w:color="auto"/>
              <w:right w:val="single" w:sz="8" w:space="0" w:color="auto"/>
            </w:tcBorders>
            <w:shd w:val="clear" w:color="auto" w:fill="auto"/>
            <w:vAlign w:val="center"/>
          </w:tcPr>
          <w:p w14:paraId="1A340DD3" w14:textId="77AADA53" w:rsidR="00A953F7" w:rsidRPr="005C6E05" w:rsidRDefault="00A953F7" w:rsidP="00A953F7">
            <w:pPr>
              <w:suppressAutoHyphens w:val="0"/>
              <w:rPr>
                <w:bCs/>
                <w:color w:val="000000" w:themeColor="text1"/>
                <w:szCs w:val="24"/>
                <w:lang w:eastAsia="en-US"/>
              </w:rPr>
            </w:pPr>
          </w:p>
        </w:tc>
        <w:tc>
          <w:tcPr>
            <w:tcW w:w="2041" w:type="dxa"/>
            <w:tcBorders>
              <w:top w:val="nil"/>
              <w:left w:val="nil"/>
              <w:bottom w:val="single" w:sz="8" w:space="0" w:color="auto"/>
              <w:right w:val="single" w:sz="8" w:space="0" w:color="auto"/>
            </w:tcBorders>
            <w:shd w:val="clear" w:color="auto" w:fill="FFFFFF" w:themeFill="background1"/>
            <w:vAlign w:val="center"/>
          </w:tcPr>
          <w:p w14:paraId="5A0328A6" w14:textId="358CDA98" w:rsidR="00A953F7" w:rsidRPr="005C6E05" w:rsidRDefault="00A953F7" w:rsidP="008532AC">
            <w:pPr>
              <w:suppressAutoHyphens w:val="0"/>
              <w:jc w:val="right"/>
              <w:rPr>
                <w:bCs/>
                <w:color w:val="000000" w:themeColor="text1"/>
                <w:szCs w:val="24"/>
                <w:lang w:eastAsia="en-US"/>
              </w:rPr>
            </w:pPr>
          </w:p>
        </w:tc>
      </w:tr>
      <w:tr w:rsidR="00672372" w:rsidRPr="00672372" w14:paraId="12D80A39" w14:textId="77777777" w:rsidTr="005C6E05">
        <w:trPr>
          <w:trHeight w:val="144"/>
        </w:trPr>
        <w:tc>
          <w:tcPr>
            <w:tcW w:w="2510" w:type="dxa"/>
            <w:tcBorders>
              <w:top w:val="single" w:sz="8" w:space="0" w:color="auto"/>
              <w:left w:val="single" w:sz="8" w:space="0" w:color="auto"/>
              <w:bottom w:val="single" w:sz="8" w:space="0" w:color="auto"/>
            </w:tcBorders>
            <w:shd w:val="clear" w:color="auto" w:fill="auto"/>
            <w:vAlign w:val="center"/>
            <w:hideMark/>
          </w:tcPr>
          <w:p w14:paraId="6C6D9FB4" w14:textId="77777777" w:rsidR="00A953F7" w:rsidRPr="005C6E05" w:rsidRDefault="00A953F7" w:rsidP="00A953F7">
            <w:pPr>
              <w:suppressAutoHyphens w:val="0"/>
              <w:rPr>
                <w:color w:val="000000" w:themeColor="text1"/>
                <w:szCs w:val="24"/>
                <w:lang w:eastAsia="en-US"/>
              </w:rPr>
            </w:pPr>
            <w:bookmarkStart w:id="3" w:name="_Hlk7426006"/>
            <w:r w:rsidRPr="005C6E05">
              <w:rPr>
                <w:color w:val="000000" w:themeColor="text1"/>
                <w:szCs w:val="24"/>
                <w:lang w:eastAsia="en-US"/>
              </w:rPr>
              <w:t> </w:t>
            </w:r>
          </w:p>
        </w:tc>
        <w:tc>
          <w:tcPr>
            <w:tcW w:w="2250" w:type="dxa"/>
            <w:tcBorders>
              <w:top w:val="single" w:sz="8" w:space="0" w:color="auto"/>
              <w:bottom w:val="single" w:sz="8" w:space="0" w:color="auto"/>
            </w:tcBorders>
            <w:shd w:val="clear" w:color="auto" w:fill="auto"/>
            <w:vAlign w:val="center"/>
            <w:hideMark/>
          </w:tcPr>
          <w:p w14:paraId="4494AB22" w14:textId="77777777" w:rsidR="00A953F7" w:rsidRPr="005C6E05" w:rsidRDefault="00A953F7" w:rsidP="00A953F7">
            <w:pPr>
              <w:suppressAutoHyphens w:val="0"/>
              <w:rPr>
                <w:color w:val="000000" w:themeColor="text1"/>
                <w:szCs w:val="24"/>
                <w:lang w:eastAsia="en-US"/>
              </w:rPr>
            </w:pPr>
            <w:r w:rsidRPr="005C6E05">
              <w:rPr>
                <w:color w:val="000000" w:themeColor="text1"/>
                <w:szCs w:val="24"/>
                <w:lang w:eastAsia="en-US"/>
              </w:rPr>
              <w:t> </w:t>
            </w:r>
          </w:p>
        </w:tc>
        <w:tc>
          <w:tcPr>
            <w:tcW w:w="1260" w:type="dxa"/>
            <w:tcBorders>
              <w:top w:val="single" w:sz="8" w:space="0" w:color="auto"/>
              <w:bottom w:val="single" w:sz="8" w:space="0" w:color="auto"/>
            </w:tcBorders>
            <w:shd w:val="clear" w:color="auto" w:fill="auto"/>
            <w:vAlign w:val="center"/>
            <w:hideMark/>
          </w:tcPr>
          <w:p w14:paraId="1676232D" w14:textId="77777777" w:rsidR="00A953F7" w:rsidRPr="005C6E05" w:rsidRDefault="00A953F7" w:rsidP="00A953F7">
            <w:pPr>
              <w:suppressAutoHyphens w:val="0"/>
              <w:rPr>
                <w:color w:val="000000" w:themeColor="text1"/>
                <w:szCs w:val="24"/>
                <w:lang w:eastAsia="en-US"/>
              </w:rPr>
            </w:pPr>
            <w:r w:rsidRPr="005C6E05">
              <w:rPr>
                <w:color w:val="000000" w:themeColor="text1"/>
                <w:szCs w:val="24"/>
                <w:lang w:eastAsia="en-US"/>
              </w:rPr>
              <w:t> </w:t>
            </w:r>
          </w:p>
        </w:tc>
        <w:tc>
          <w:tcPr>
            <w:tcW w:w="2019" w:type="dxa"/>
            <w:tcBorders>
              <w:top w:val="single" w:sz="8" w:space="0" w:color="auto"/>
              <w:bottom w:val="single" w:sz="8" w:space="0" w:color="auto"/>
              <w:right w:val="single" w:sz="8" w:space="0" w:color="auto"/>
            </w:tcBorders>
            <w:shd w:val="clear" w:color="auto" w:fill="auto"/>
            <w:vAlign w:val="center"/>
            <w:hideMark/>
          </w:tcPr>
          <w:p w14:paraId="4D30376F" w14:textId="77777777" w:rsidR="00A953F7" w:rsidRPr="005C6E05" w:rsidRDefault="00A953F7" w:rsidP="00864386">
            <w:pPr>
              <w:suppressAutoHyphens w:val="0"/>
              <w:jc w:val="right"/>
              <w:rPr>
                <w:b/>
                <w:bCs/>
                <w:color w:val="000000" w:themeColor="text1"/>
                <w:szCs w:val="24"/>
                <w:lang w:eastAsia="en-US"/>
              </w:rPr>
            </w:pPr>
            <w:r w:rsidRPr="005C6E05">
              <w:rPr>
                <w:b/>
                <w:bCs/>
                <w:color w:val="000000" w:themeColor="text1"/>
                <w:szCs w:val="24"/>
                <w:lang w:eastAsia="en-US"/>
              </w:rPr>
              <w:t>Total Travel</w:t>
            </w:r>
          </w:p>
        </w:tc>
        <w:tc>
          <w:tcPr>
            <w:tcW w:w="2041" w:type="dxa"/>
            <w:tcBorders>
              <w:top w:val="nil"/>
              <w:left w:val="nil"/>
              <w:bottom w:val="single" w:sz="8" w:space="0" w:color="auto"/>
              <w:right w:val="single" w:sz="8" w:space="0" w:color="auto"/>
            </w:tcBorders>
            <w:shd w:val="clear" w:color="auto" w:fill="FFFFFF" w:themeFill="background1"/>
            <w:vAlign w:val="center"/>
            <w:hideMark/>
          </w:tcPr>
          <w:p w14:paraId="4DCB7F1B" w14:textId="50508B92" w:rsidR="00A953F7" w:rsidRPr="005C6E05" w:rsidRDefault="00A953F7" w:rsidP="008532AC">
            <w:pPr>
              <w:suppressAutoHyphens w:val="0"/>
              <w:jc w:val="right"/>
              <w:rPr>
                <w:b/>
                <w:bCs/>
                <w:color w:val="000000" w:themeColor="text1"/>
                <w:szCs w:val="24"/>
                <w:lang w:eastAsia="en-US"/>
              </w:rPr>
            </w:pPr>
          </w:p>
        </w:tc>
      </w:tr>
    </w:tbl>
    <w:bookmarkEnd w:id="3"/>
    <w:p w14:paraId="3D0751C8"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5D7694EA" w14:textId="77777777" w:rsidR="005032F7" w:rsidRPr="005C6E05" w:rsidRDefault="005032F7" w:rsidP="00B61F4E">
      <w:pPr>
        <w:rPr>
          <w:b/>
          <w:szCs w:val="40"/>
        </w:rPr>
      </w:pPr>
    </w:p>
    <w:p w14:paraId="3F7DD972" w14:textId="6BB9B5E6" w:rsidR="00FF17DB" w:rsidRPr="002A764C" w:rsidRDefault="00FF17DB" w:rsidP="00C22096">
      <w:pPr>
        <w:rPr>
          <w:b/>
          <w:sz w:val="28"/>
          <w:szCs w:val="28"/>
        </w:rPr>
      </w:pPr>
    </w:p>
    <w:p w14:paraId="68E483C6" w14:textId="7CCAFE5C" w:rsidR="00864386" w:rsidRPr="00E84C8E" w:rsidRDefault="00B61F4E" w:rsidP="00961017">
      <w:pPr>
        <w:suppressAutoHyphens w:val="0"/>
        <w:rPr>
          <w:sz w:val="20"/>
        </w:rPr>
      </w:pPr>
      <w:r w:rsidRPr="00E84C8E">
        <w:rPr>
          <w:b/>
          <w:sz w:val="28"/>
          <w:szCs w:val="28"/>
        </w:rPr>
        <w:t>D.  Equipment</w:t>
      </w:r>
      <w:r w:rsidRPr="00E84C8E">
        <w:rPr>
          <w:sz w:val="28"/>
          <w:szCs w:val="28"/>
        </w:rPr>
        <w:t>:</w:t>
      </w:r>
    </w:p>
    <w:tbl>
      <w:tblPr>
        <w:tblW w:w="10080" w:type="dxa"/>
        <w:tblLook w:val="04A0" w:firstRow="1" w:lastRow="0" w:firstColumn="1" w:lastColumn="0" w:noHBand="0" w:noVBand="1"/>
      </w:tblPr>
      <w:tblGrid>
        <w:gridCol w:w="3933"/>
        <w:gridCol w:w="1367"/>
        <w:gridCol w:w="990"/>
        <w:gridCol w:w="1924"/>
        <w:gridCol w:w="1866"/>
      </w:tblGrid>
      <w:tr w:rsidR="003824AA" w:rsidRPr="00E84C8E" w14:paraId="79B39FEC" w14:textId="362AB3DD" w:rsidTr="005C6E05">
        <w:trPr>
          <w:trHeight w:val="330"/>
        </w:trPr>
        <w:tc>
          <w:tcPr>
            <w:tcW w:w="39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1A02C5B" w14:textId="77777777" w:rsidR="003824AA" w:rsidRPr="00E84C8E" w:rsidRDefault="003824AA" w:rsidP="00DA2207">
            <w:pPr>
              <w:suppressAutoHyphens w:val="0"/>
              <w:rPr>
                <w:b/>
                <w:color w:val="000000"/>
                <w:lang w:eastAsia="en-US"/>
              </w:rPr>
            </w:pPr>
            <w:r w:rsidRPr="00E84C8E">
              <w:rPr>
                <w:b/>
                <w:color w:val="000000"/>
                <w:lang w:eastAsia="en-US"/>
              </w:rPr>
              <w:t>Item Description</w:t>
            </w:r>
          </w:p>
        </w:tc>
        <w:tc>
          <w:tcPr>
            <w:tcW w:w="1367" w:type="dxa"/>
            <w:tcBorders>
              <w:top w:val="single" w:sz="8" w:space="0" w:color="auto"/>
              <w:left w:val="nil"/>
              <w:bottom w:val="single" w:sz="8" w:space="0" w:color="auto"/>
              <w:right w:val="single" w:sz="8" w:space="0" w:color="auto"/>
            </w:tcBorders>
            <w:shd w:val="clear" w:color="auto" w:fill="auto"/>
            <w:vAlign w:val="center"/>
            <w:hideMark/>
          </w:tcPr>
          <w:p w14:paraId="18D26857" w14:textId="77777777" w:rsidR="003824AA" w:rsidRPr="00E84C8E" w:rsidRDefault="003824AA" w:rsidP="00864386">
            <w:pPr>
              <w:suppressAutoHyphens w:val="0"/>
              <w:jc w:val="center"/>
              <w:rPr>
                <w:b/>
                <w:color w:val="000000"/>
                <w:lang w:eastAsia="en-US"/>
              </w:rPr>
            </w:pPr>
            <w:r w:rsidRPr="00E84C8E">
              <w:rPr>
                <w:b/>
                <w:color w:val="000000"/>
                <w:lang w:eastAsia="en-US"/>
              </w:rPr>
              <w:t>Unit Cost</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5AF99DCE" w14:textId="77777777" w:rsidR="003824AA" w:rsidRPr="00E84C8E" w:rsidRDefault="003824AA" w:rsidP="00DA2207">
            <w:pPr>
              <w:suppressAutoHyphens w:val="0"/>
              <w:rPr>
                <w:b/>
                <w:color w:val="000000"/>
                <w:lang w:eastAsia="en-US"/>
              </w:rPr>
            </w:pPr>
            <w:r w:rsidRPr="00E84C8E">
              <w:rPr>
                <w:b/>
                <w:color w:val="000000"/>
                <w:lang w:eastAsia="en-US"/>
              </w:rPr>
              <w:t>Unit</w:t>
            </w:r>
          </w:p>
        </w:tc>
        <w:tc>
          <w:tcPr>
            <w:tcW w:w="1924" w:type="dxa"/>
            <w:tcBorders>
              <w:top w:val="single" w:sz="8" w:space="0" w:color="auto"/>
              <w:left w:val="nil"/>
              <w:bottom w:val="single" w:sz="8" w:space="0" w:color="auto"/>
              <w:right w:val="single" w:sz="8" w:space="0" w:color="auto"/>
            </w:tcBorders>
            <w:shd w:val="clear" w:color="auto" w:fill="auto"/>
            <w:vAlign w:val="center"/>
            <w:hideMark/>
          </w:tcPr>
          <w:p w14:paraId="3527DDA0" w14:textId="77777777" w:rsidR="003824AA" w:rsidRPr="00E84C8E" w:rsidRDefault="003824AA" w:rsidP="00864386">
            <w:pPr>
              <w:suppressAutoHyphens w:val="0"/>
              <w:jc w:val="center"/>
              <w:rPr>
                <w:b/>
                <w:bCs/>
                <w:color w:val="000000"/>
                <w:szCs w:val="24"/>
                <w:lang w:eastAsia="en-US"/>
              </w:rPr>
            </w:pPr>
            <w:r w:rsidRPr="00E84C8E">
              <w:rPr>
                <w:b/>
                <w:bCs/>
                <w:color w:val="000000"/>
                <w:szCs w:val="24"/>
                <w:lang w:eastAsia="en-US"/>
              </w:rPr>
              <w:t>Quantity</w:t>
            </w:r>
          </w:p>
        </w:tc>
        <w:tc>
          <w:tcPr>
            <w:tcW w:w="1866" w:type="dxa"/>
            <w:tcBorders>
              <w:top w:val="single" w:sz="8" w:space="0" w:color="auto"/>
              <w:left w:val="nil"/>
              <w:bottom w:val="single" w:sz="8" w:space="0" w:color="auto"/>
              <w:right w:val="single" w:sz="8" w:space="0" w:color="auto"/>
            </w:tcBorders>
            <w:shd w:val="clear" w:color="auto" w:fill="auto"/>
            <w:vAlign w:val="center"/>
            <w:hideMark/>
          </w:tcPr>
          <w:p w14:paraId="556E0B48" w14:textId="77777777" w:rsidR="003824AA" w:rsidRPr="00E84C8E" w:rsidRDefault="003824AA" w:rsidP="00864386">
            <w:pPr>
              <w:suppressAutoHyphens w:val="0"/>
              <w:jc w:val="center"/>
              <w:rPr>
                <w:b/>
                <w:bCs/>
                <w:color w:val="000000"/>
                <w:szCs w:val="24"/>
                <w:lang w:eastAsia="en-US"/>
              </w:rPr>
            </w:pPr>
            <w:r w:rsidRPr="00E84C8E">
              <w:rPr>
                <w:b/>
                <w:bCs/>
                <w:color w:val="000000"/>
                <w:szCs w:val="24"/>
                <w:lang w:eastAsia="en-US"/>
              </w:rPr>
              <w:t>Cost</w:t>
            </w:r>
          </w:p>
        </w:tc>
      </w:tr>
      <w:tr w:rsidR="00672372" w:rsidRPr="00672372" w14:paraId="2728EE48" w14:textId="6531839A" w:rsidTr="00D5794D">
        <w:trPr>
          <w:trHeight w:val="330"/>
        </w:trPr>
        <w:tc>
          <w:tcPr>
            <w:tcW w:w="3933" w:type="dxa"/>
            <w:tcBorders>
              <w:top w:val="nil"/>
              <w:left w:val="single" w:sz="8" w:space="0" w:color="auto"/>
              <w:bottom w:val="single" w:sz="8" w:space="0" w:color="auto"/>
              <w:right w:val="single" w:sz="8" w:space="0" w:color="auto"/>
            </w:tcBorders>
            <w:shd w:val="clear" w:color="auto" w:fill="auto"/>
            <w:vAlign w:val="center"/>
          </w:tcPr>
          <w:p w14:paraId="7B0B079C" w14:textId="5CCB1081" w:rsidR="003824AA" w:rsidRPr="00672372" w:rsidRDefault="003824AA" w:rsidP="00DA2207">
            <w:pPr>
              <w:suppressAutoHyphens w:val="0"/>
              <w:rPr>
                <w:color w:val="000000" w:themeColor="text1"/>
                <w:sz w:val="22"/>
                <w:szCs w:val="22"/>
                <w:lang w:eastAsia="en-US"/>
              </w:rPr>
            </w:pPr>
          </w:p>
        </w:tc>
        <w:tc>
          <w:tcPr>
            <w:tcW w:w="1367" w:type="dxa"/>
            <w:tcBorders>
              <w:top w:val="nil"/>
              <w:left w:val="nil"/>
              <w:bottom w:val="single" w:sz="8" w:space="0" w:color="auto"/>
              <w:right w:val="single" w:sz="8" w:space="0" w:color="auto"/>
            </w:tcBorders>
            <w:shd w:val="clear" w:color="auto" w:fill="auto"/>
            <w:vAlign w:val="center"/>
          </w:tcPr>
          <w:p w14:paraId="712FD4A5" w14:textId="7ECB6ABF" w:rsidR="003824AA" w:rsidRPr="00672372" w:rsidRDefault="003824AA" w:rsidP="00864386">
            <w:pPr>
              <w:suppressAutoHyphens w:val="0"/>
              <w:jc w:val="right"/>
              <w:rPr>
                <w:color w:val="000000" w:themeColor="text1"/>
                <w:sz w:val="22"/>
                <w:szCs w:val="22"/>
                <w:lang w:eastAsia="en-US"/>
              </w:rPr>
            </w:pPr>
          </w:p>
        </w:tc>
        <w:tc>
          <w:tcPr>
            <w:tcW w:w="990" w:type="dxa"/>
            <w:tcBorders>
              <w:top w:val="nil"/>
              <w:left w:val="nil"/>
              <w:bottom w:val="single" w:sz="8" w:space="0" w:color="auto"/>
              <w:right w:val="single" w:sz="8" w:space="0" w:color="auto"/>
            </w:tcBorders>
            <w:shd w:val="clear" w:color="auto" w:fill="auto"/>
            <w:vAlign w:val="center"/>
          </w:tcPr>
          <w:p w14:paraId="52FDAA36" w14:textId="07C3D4E8" w:rsidR="003824AA" w:rsidRPr="00672372" w:rsidRDefault="003824AA" w:rsidP="00DA2207">
            <w:pPr>
              <w:suppressAutoHyphens w:val="0"/>
              <w:rPr>
                <w:color w:val="000000" w:themeColor="text1"/>
                <w:sz w:val="22"/>
                <w:szCs w:val="22"/>
                <w:lang w:eastAsia="en-US"/>
              </w:rPr>
            </w:pPr>
          </w:p>
        </w:tc>
        <w:tc>
          <w:tcPr>
            <w:tcW w:w="1924" w:type="dxa"/>
            <w:tcBorders>
              <w:top w:val="nil"/>
              <w:left w:val="nil"/>
              <w:bottom w:val="single" w:sz="8" w:space="0" w:color="auto"/>
              <w:right w:val="single" w:sz="8" w:space="0" w:color="auto"/>
            </w:tcBorders>
            <w:shd w:val="clear" w:color="auto" w:fill="auto"/>
            <w:vAlign w:val="center"/>
          </w:tcPr>
          <w:p w14:paraId="6877C596" w14:textId="25960829" w:rsidR="003824AA" w:rsidRPr="00672372" w:rsidRDefault="003824AA" w:rsidP="00864386">
            <w:pPr>
              <w:suppressAutoHyphens w:val="0"/>
              <w:jc w:val="center"/>
              <w:rPr>
                <w:bCs/>
                <w:color w:val="000000" w:themeColor="text1"/>
                <w:sz w:val="22"/>
                <w:szCs w:val="22"/>
                <w:lang w:eastAsia="en-US"/>
              </w:rPr>
            </w:pPr>
          </w:p>
        </w:tc>
        <w:tc>
          <w:tcPr>
            <w:tcW w:w="1866" w:type="dxa"/>
            <w:tcBorders>
              <w:top w:val="nil"/>
              <w:left w:val="nil"/>
              <w:bottom w:val="single" w:sz="8" w:space="0" w:color="auto"/>
              <w:right w:val="single" w:sz="8" w:space="0" w:color="auto"/>
            </w:tcBorders>
            <w:shd w:val="clear" w:color="auto" w:fill="FFFFFF" w:themeFill="background1"/>
            <w:vAlign w:val="center"/>
          </w:tcPr>
          <w:p w14:paraId="55E401E1" w14:textId="730BC51E" w:rsidR="003824AA" w:rsidRPr="00672372" w:rsidRDefault="003824AA" w:rsidP="00DA2207">
            <w:pPr>
              <w:suppressAutoHyphens w:val="0"/>
              <w:jc w:val="right"/>
              <w:rPr>
                <w:bCs/>
                <w:color w:val="000000" w:themeColor="text1"/>
                <w:sz w:val="22"/>
                <w:szCs w:val="22"/>
                <w:lang w:eastAsia="en-US"/>
              </w:rPr>
            </w:pPr>
          </w:p>
        </w:tc>
      </w:tr>
      <w:tr w:rsidR="00672372" w:rsidRPr="00672372" w14:paraId="352C5DE5" w14:textId="77777777" w:rsidTr="005C6E05">
        <w:trPr>
          <w:trHeight w:val="277"/>
        </w:trPr>
        <w:tc>
          <w:tcPr>
            <w:tcW w:w="3933" w:type="dxa"/>
            <w:tcBorders>
              <w:top w:val="nil"/>
              <w:left w:val="single" w:sz="8" w:space="0" w:color="auto"/>
              <w:bottom w:val="single" w:sz="8" w:space="0" w:color="auto"/>
              <w:right w:val="single" w:sz="8" w:space="0" w:color="auto"/>
            </w:tcBorders>
            <w:shd w:val="clear" w:color="auto" w:fill="auto"/>
            <w:vAlign w:val="center"/>
          </w:tcPr>
          <w:p w14:paraId="20766545" w14:textId="05D3E627" w:rsidR="00B51688" w:rsidRPr="00672372" w:rsidRDefault="00B51688" w:rsidP="00DA2207">
            <w:pPr>
              <w:suppressAutoHyphens w:val="0"/>
              <w:rPr>
                <w:color w:val="000000" w:themeColor="text1"/>
                <w:sz w:val="22"/>
                <w:szCs w:val="22"/>
                <w:lang w:eastAsia="en-US"/>
              </w:rPr>
            </w:pPr>
          </w:p>
        </w:tc>
        <w:tc>
          <w:tcPr>
            <w:tcW w:w="1367" w:type="dxa"/>
            <w:tcBorders>
              <w:top w:val="nil"/>
              <w:left w:val="nil"/>
              <w:bottom w:val="single" w:sz="8" w:space="0" w:color="auto"/>
              <w:right w:val="single" w:sz="8" w:space="0" w:color="auto"/>
            </w:tcBorders>
            <w:shd w:val="clear" w:color="auto" w:fill="auto"/>
            <w:vAlign w:val="center"/>
          </w:tcPr>
          <w:p w14:paraId="7917DB29" w14:textId="5F20BBDD" w:rsidR="00B51688" w:rsidRPr="00672372" w:rsidRDefault="00B51688" w:rsidP="007D28DB">
            <w:pPr>
              <w:suppressAutoHyphens w:val="0"/>
              <w:jc w:val="right"/>
              <w:rPr>
                <w:color w:val="000000" w:themeColor="text1"/>
                <w:sz w:val="22"/>
                <w:szCs w:val="22"/>
                <w:lang w:eastAsia="en-US"/>
              </w:rPr>
            </w:pPr>
          </w:p>
        </w:tc>
        <w:tc>
          <w:tcPr>
            <w:tcW w:w="990" w:type="dxa"/>
            <w:tcBorders>
              <w:top w:val="nil"/>
              <w:left w:val="nil"/>
              <w:bottom w:val="single" w:sz="8" w:space="0" w:color="auto"/>
              <w:right w:val="single" w:sz="8" w:space="0" w:color="auto"/>
            </w:tcBorders>
            <w:shd w:val="clear" w:color="auto" w:fill="auto"/>
            <w:vAlign w:val="center"/>
          </w:tcPr>
          <w:p w14:paraId="233F9E98" w14:textId="1A26D75D" w:rsidR="00B51688" w:rsidRPr="00672372" w:rsidRDefault="00B51688" w:rsidP="00DA2207">
            <w:pPr>
              <w:suppressAutoHyphens w:val="0"/>
              <w:rPr>
                <w:color w:val="000000" w:themeColor="text1"/>
                <w:sz w:val="22"/>
                <w:szCs w:val="22"/>
                <w:lang w:eastAsia="en-US"/>
              </w:rPr>
            </w:pPr>
          </w:p>
        </w:tc>
        <w:tc>
          <w:tcPr>
            <w:tcW w:w="1924" w:type="dxa"/>
            <w:tcBorders>
              <w:top w:val="nil"/>
              <w:left w:val="nil"/>
              <w:bottom w:val="single" w:sz="8" w:space="0" w:color="auto"/>
              <w:right w:val="single" w:sz="8" w:space="0" w:color="auto"/>
            </w:tcBorders>
            <w:shd w:val="clear" w:color="auto" w:fill="auto"/>
            <w:vAlign w:val="center"/>
          </w:tcPr>
          <w:p w14:paraId="5AB3F9DE" w14:textId="7513F83B" w:rsidR="00B51688" w:rsidRPr="00672372" w:rsidRDefault="00B51688" w:rsidP="00864386">
            <w:pPr>
              <w:suppressAutoHyphens w:val="0"/>
              <w:jc w:val="center"/>
              <w:rPr>
                <w:bCs/>
                <w:color w:val="000000" w:themeColor="text1"/>
                <w:sz w:val="22"/>
                <w:szCs w:val="22"/>
                <w:lang w:eastAsia="en-US"/>
              </w:rPr>
            </w:pPr>
          </w:p>
        </w:tc>
        <w:tc>
          <w:tcPr>
            <w:tcW w:w="1866" w:type="dxa"/>
            <w:tcBorders>
              <w:top w:val="nil"/>
              <w:left w:val="nil"/>
              <w:bottom w:val="single" w:sz="8" w:space="0" w:color="auto"/>
              <w:right w:val="single" w:sz="8" w:space="0" w:color="auto"/>
            </w:tcBorders>
            <w:shd w:val="clear" w:color="auto" w:fill="FFFFFF" w:themeFill="background1"/>
            <w:vAlign w:val="center"/>
          </w:tcPr>
          <w:p w14:paraId="4585B2E2" w14:textId="75450D16" w:rsidR="00B51688" w:rsidRPr="00672372" w:rsidRDefault="00B51688" w:rsidP="00DA2207">
            <w:pPr>
              <w:suppressAutoHyphens w:val="0"/>
              <w:jc w:val="right"/>
              <w:rPr>
                <w:bCs/>
                <w:color w:val="000000" w:themeColor="text1"/>
                <w:sz w:val="22"/>
                <w:szCs w:val="22"/>
                <w:lang w:eastAsia="en-US"/>
              </w:rPr>
            </w:pPr>
          </w:p>
        </w:tc>
      </w:tr>
      <w:tr w:rsidR="00672372" w:rsidRPr="00672372" w14:paraId="6F75A0A9" w14:textId="31855E58" w:rsidTr="005C6E05">
        <w:trPr>
          <w:trHeight w:val="144"/>
        </w:trPr>
        <w:tc>
          <w:tcPr>
            <w:tcW w:w="3933" w:type="dxa"/>
            <w:tcBorders>
              <w:top w:val="single" w:sz="8" w:space="0" w:color="auto"/>
              <w:left w:val="single" w:sz="8" w:space="0" w:color="auto"/>
              <w:bottom w:val="single" w:sz="8" w:space="0" w:color="auto"/>
            </w:tcBorders>
            <w:shd w:val="clear" w:color="auto" w:fill="auto"/>
            <w:vAlign w:val="center"/>
          </w:tcPr>
          <w:p w14:paraId="4D2CFCF4" w14:textId="77777777" w:rsidR="003824AA" w:rsidRPr="00672372" w:rsidRDefault="003824AA" w:rsidP="00DA2207">
            <w:pPr>
              <w:suppressAutoHyphens w:val="0"/>
              <w:rPr>
                <w:color w:val="000000" w:themeColor="text1"/>
                <w:sz w:val="22"/>
                <w:szCs w:val="22"/>
                <w:lang w:eastAsia="en-US"/>
              </w:rPr>
            </w:pPr>
          </w:p>
        </w:tc>
        <w:tc>
          <w:tcPr>
            <w:tcW w:w="1367" w:type="dxa"/>
            <w:tcBorders>
              <w:top w:val="single" w:sz="4" w:space="0" w:color="auto"/>
              <w:bottom w:val="single" w:sz="8" w:space="0" w:color="auto"/>
            </w:tcBorders>
            <w:shd w:val="clear" w:color="auto" w:fill="auto"/>
            <w:vAlign w:val="center"/>
          </w:tcPr>
          <w:p w14:paraId="51F0F907" w14:textId="77777777" w:rsidR="003824AA" w:rsidRPr="00672372" w:rsidRDefault="003824AA" w:rsidP="00DA2207">
            <w:pPr>
              <w:suppressAutoHyphens w:val="0"/>
              <w:rPr>
                <w:color w:val="000000" w:themeColor="text1"/>
                <w:sz w:val="22"/>
                <w:szCs w:val="22"/>
                <w:lang w:eastAsia="en-US"/>
              </w:rPr>
            </w:pPr>
          </w:p>
        </w:tc>
        <w:tc>
          <w:tcPr>
            <w:tcW w:w="990" w:type="dxa"/>
            <w:tcBorders>
              <w:top w:val="single" w:sz="4" w:space="0" w:color="auto"/>
              <w:bottom w:val="single" w:sz="8" w:space="0" w:color="auto"/>
            </w:tcBorders>
            <w:shd w:val="clear" w:color="auto" w:fill="auto"/>
            <w:vAlign w:val="center"/>
          </w:tcPr>
          <w:p w14:paraId="248E59F6" w14:textId="77777777" w:rsidR="003824AA" w:rsidRPr="00672372" w:rsidRDefault="003824AA" w:rsidP="00DA2207">
            <w:pPr>
              <w:suppressAutoHyphens w:val="0"/>
              <w:rPr>
                <w:color w:val="000000" w:themeColor="text1"/>
                <w:sz w:val="22"/>
                <w:szCs w:val="22"/>
                <w:lang w:eastAsia="en-US"/>
              </w:rPr>
            </w:pPr>
          </w:p>
        </w:tc>
        <w:tc>
          <w:tcPr>
            <w:tcW w:w="1924" w:type="dxa"/>
            <w:tcBorders>
              <w:top w:val="single" w:sz="4" w:space="0" w:color="auto"/>
              <w:bottom w:val="single" w:sz="8" w:space="0" w:color="auto"/>
              <w:right w:val="single" w:sz="8" w:space="0" w:color="auto"/>
            </w:tcBorders>
            <w:shd w:val="clear" w:color="auto" w:fill="auto"/>
            <w:vAlign w:val="center"/>
          </w:tcPr>
          <w:p w14:paraId="041DF2BC" w14:textId="145AA38F" w:rsidR="003824AA" w:rsidRPr="00672372" w:rsidRDefault="003824AA" w:rsidP="00864386">
            <w:pPr>
              <w:suppressAutoHyphens w:val="0"/>
              <w:jc w:val="right"/>
              <w:rPr>
                <w:b/>
                <w:bCs/>
                <w:color w:val="000000" w:themeColor="text1"/>
                <w:sz w:val="22"/>
                <w:szCs w:val="22"/>
                <w:lang w:eastAsia="en-US"/>
              </w:rPr>
            </w:pPr>
            <w:r w:rsidRPr="00672372">
              <w:rPr>
                <w:b/>
                <w:bCs/>
                <w:color w:val="000000" w:themeColor="text1"/>
                <w:sz w:val="22"/>
                <w:szCs w:val="22"/>
                <w:lang w:eastAsia="en-US"/>
              </w:rPr>
              <w:t>Total</w:t>
            </w:r>
            <w:r w:rsidR="005C6E05">
              <w:rPr>
                <w:b/>
                <w:bCs/>
                <w:color w:val="000000" w:themeColor="text1"/>
                <w:sz w:val="22"/>
                <w:szCs w:val="22"/>
                <w:lang w:eastAsia="en-US"/>
              </w:rPr>
              <w:t xml:space="preserve"> </w:t>
            </w:r>
            <w:r w:rsidRPr="00672372">
              <w:rPr>
                <w:b/>
                <w:bCs/>
                <w:color w:val="000000" w:themeColor="text1"/>
                <w:sz w:val="22"/>
                <w:szCs w:val="22"/>
                <w:lang w:eastAsia="en-US"/>
              </w:rPr>
              <w:t>Equipment</w:t>
            </w:r>
          </w:p>
        </w:tc>
        <w:tc>
          <w:tcPr>
            <w:tcW w:w="1866" w:type="dxa"/>
            <w:tcBorders>
              <w:top w:val="single" w:sz="4" w:space="0" w:color="auto"/>
              <w:left w:val="nil"/>
              <w:bottom w:val="single" w:sz="8" w:space="0" w:color="auto"/>
              <w:right w:val="single" w:sz="8" w:space="0" w:color="auto"/>
            </w:tcBorders>
            <w:shd w:val="clear" w:color="auto" w:fill="FFFFFF" w:themeFill="background1"/>
            <w:vAlign w:val="center"/>
          </w:tcPr>
          <w:p w14:paraId="0BF5CAE6" w14:textId="4734EE94" w:rsidR="003824AA" w:rsidRPr="00672372" w:rsidRDefault="003824AA" w:rsidP="007D28DB">
            <w:pPr>
              <w:suppressAutoHyphens w:val="0"/>
              <w:jc w:val="right"/>
              <w:rPr>
                <w:b/>
                <w:bCs/>
                <w:color w:val="000000" w:themeColor="text1"/>
                <w:sz w:val="22"/>
                <w:szCs w:val="22"/>
                <w:lang w:eastAsia="en-US"/>
              </w:rPr>
            </w:pPr>
          </w:p>
        </w:tc>
      </w:tr>
    </w:tbl>
    <w:p w14:paraId="54B18279"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5CD9DEE6" w14:textId="2A79D993" w:rsidR="00F34DC4" w:rsidRPr="002A764C" w:rsidRDefault="00F34DC4" w:rsidP="00F34DC4">
      <w:pPr>
        <w:rPr>
          <w:b/>
          <w:sz w:val="28"/>
          <w:szCs w:val="24"/>
        </w:rPr>
      </w:pPr>
    </w:p>
    <w:p w14:paraId="2D48F67F" w14:textId="36272860" w:rsidR="00B61F4E" w:rsidRDefault="00B61F4E" w:rsidP="00B61F4E">
      <w:pPr>
        <w:rPr>
          <w:sz w:val="28"/>
          <w:szCs w:val="28"/>
        </w:rPr>
      </w:pPr>
      <w:r>
        <w:rPr>
          <w:b/>
          <w:sz w:val="28"/>
          <w:szCs w:val="28"/>
        </w:rPr>
        <w:t>E.  Supplies</w:t>
      </w:r>
      <w:r w:rsidRPr="00D21F6F">
        <w:rPr>
          <w:sz w:val="28"/>
          <w:szCs w:val="28"/>
        </w:rPr>
        <w:t>:</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344"/>
        <w:gridCol w:w="2844"/>
        <w:gridCol w:w="3872"/>
      </w:tblGrid>
      <w:tr w:rsidR="00280BD4" w:rsidRPr="0008644B" w14:paraId="3C05D2BA" w14:textId="77777777" w:rsidTr="00D5794D">
        <w:tc>
          <w:tcPr>
            <w:tcW w:w="3344" w:type="dxa"/>
            <w:shd w:val="clear" w:color="auto" w:fill="auto"/>
          </w:tcPr>
          <w:p w14:paraId="632530EA" w14:textId="77777777" w:rsidR="00280BD4" w:rsidRPr="0008644B" w:rsidRDefault="00280BD4" w:rsidP="006F50C7">
            <w:pPr>
              <w:jc w:val="center"/>
              <w:rPr>
                <w:b/>
              </w:rPr>
            </w:pPr>
            <w:r w:rsidRPr="0008644B">
              <w:rPr>
                <w:b/>
              </w:rPr>
              <w:t>Item</w:t>
            </w:r>
          </w:p>
        </w:tc>
        <w:tc>
          <w:tcPr>
            <w:tcW w:w="2844" w:type="dxa"/>
            <w:shd w:val="clear" w:color="auto" w:fill="auto"/>
          </w:tcPr>
          <w:p w14:paraId="24D2657D" w14:textId="77777777" w:rsidR="00280BD4" w:rsidRPr="0008644B" w:rsidRDefault="00280BD4" w:rsidP="006F50C7">
            <w:pPr>
              <w:jc w:val="center"/>
              <w:rPr>
                <w:b/>
              </w:rPr>
            </w:pPr>
            <w:r w:rsidRPr="0008644B">
              <w:rPr>
                <w:b/>
              </w:rPr>
              <w:t>Computation</w:t>
            </w:r>
          </w:p>
        </w:tc>
        <w:tc>
          <w:tcPr>
            <w:tcW w:w="3872" w:type="dxa"/>
            <w:shd w:val="clear" w:color="auto" w:fill="auto"/>
          </w:tcPr>
          <w:p w14:paraId="368C3624" w14:textId="77777777" w:rsidR="00280BD4" w:rsidRPr="0008644B" w:rsidRDefault="00280BD4" w:rsidP="006F50C7">
            <w:pPr>
              <w:jc w:val="center"/>
              <w:rPr>
                <w:b/>
              </w:rPr>
            </w:pPr>
            <w:r w:rsidRPr="0008644B">
              <w:rPr>
                <w:b/>
              </w:rPr>
              <w:t>Cost</w:t>
            </w:r>
          </w:p>
        </w:tc>
      </w:tr>
      <w:tr w:rsidR="00280BD4" w14:paraId="126DCD5F" w14:textId="77777777" w:rsidTr="00D5794D">
        <w:tc>
          <w:tcPr>
            <w:tcW w:w="3344" w:type="dxa"/>
            <w:shd w:val="clear" w:color="auto" w:fill="auto"/>
          </w:tcPr>
          <w:p w14:paraId="467206A2" w14:textId="12477723" w:rsidR="00B51688" w:rsidRDefault="00B51688" w:rsidP="00FA53DB"/>
        </w:tc>
        <w:tc>
          <w:tcPr>
            <w:tcW w:w="2844" w:type="dxa"/>
            <w:shd w:val="clear" w:color="auto" w:fill="auto"/>
          </w:tcPr>
          <w:p w14:paraId="1F753F42" w14:textId="6094C29F" w:rsidR="00B51688" w:rsidRDefault="00B51688" w:rsidP="005B7FE7">
            <w:pPr>
              <w:jc w:val="center"/>
            </w:pPr>
          </w:p>
        </w:tc>
        <w:tc>
          <w:tcPr>
            <w:tcW w:w="3872" w:type="dxa"/>
            <w:shd w:val="clear" w:color="auto" w:fill="auto"/>
          </w:tcPr>
          <w:p w14:paraId="7008889C" w14:textId="714787A0" w:rsidR="005E7742" w:rsidRDefault="005E7742" w:rsidP="00FA53DB">
            <w:pPr>
              <w:jc w:val="right"/>
            </w:pPr>
          </w:p>
        </w:tc>
      </w:tr>
    </w:tbl>
    <w:p w14:paraId="7D058915"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196C835D" w14:textId="1847293B" w:rsidR="00280BD4" w:rsidRPr="00BB06AA" w:rsidRDefault="0046261C" w:rsidP="00280BD4">
      <w:pPr>
        <w:jc w:val="both"/>
        <w:rPr>
          <w:sz w:val="18"/>
          <w:szCs w:val="18"/>
        </w:rPr>
      </w:pPr>
      <w:r>
        <w:rPr>
          <w:sz w:val="18"/>
          <w:szCs w:val="18"/>
        </w:rPr>
        <w:t>:</w:t>
      </w:r>
    </w:p>
    <w:p w14:paraId="72F8560E" w14:textId="77777777" w:rsidR="00280BD4" w:rsidRPr="00596098" w:rsidRDefault="00280BD4" w:rsidP="00280BD4">
      <w:pPr>
        <w:jc w:val="both"/>
        <w:rPr>
          <w:sz w:val="12"/>
        </w:rPr>
      </w:pPr>
    </w:p>
    <w:p w14:paraId="119B6B88" w14:textId="77777777" w:rsidR="00143CE3" w:rsidRDefault="00AA6928" w:rsidP="00AA6928">
      <w:pPr>
        <w:ind w:left="2880" w:hanging="2880"/>
        <w:rPr>
          <w:b/>
          <w:sz w:val="28"/>
          <w:szCs w:val="28"/>
        </w:rPr>
      </w:pPr>
      <w:r w:rsidRPr="00757E23">
        <w:rPr>
          <w:b/>
          <w:sz w:val="28"/>
          <w:szCs w:val="28"/>
        </w:rPr>
        <w:lastRenderedPageBreak/>
        <w:t>F.</w:t>
      </w:r>
      <w:r w:rsidRPr="003F2F5B">
        <w:rPr>
          <w:b/>
        </w:rPr>
        <w:t xml:space="preserve"> </w:t>
      </w:r>
      <w:r>
        <w:rPr>
          <w:b/>
          <w:sz w:val="28"/>
          <w:szCs w:val="28"/>
        </w:rPr>
        <w:t>Contracts/</w:t>
      </w:r>
      <w:r w:rsidRPr="00DB0BE9">
        <w:rPr>
          <w:b/>
          <w:sz w:val="28"/>
          <w:szCs w:val="28"/>
        </w:rPr>
        <w:t>Consultants</w:t>
      </w:r>
      <w:r w:rsidRPr="003F2F5B">
        <w:rPr>
          <w:b/>
          <w:sz w:val="28"/>
          <w:szCs w:val="28"/>
        </w:rPr>
        <w:t>/Professional Services:</w:t>
      </w:r>
    </w:p>
    <w:tbl>
      <w:tblPr>
        <w:tblW w:w="10160" w:type="dxa"/>
        <w:tblLook w:val="04A0" w:firstRow="1" w:lastRow="0" w:firstColumn="1" w:lastColumn="0" w:noHBand="0" w:noVBand="1"/>
      </w:tblPr>
      <w:tblGrid>
        <w:gridCol w:w="1160"/>
        <w:gridCol w:w="3235"/>
        <w:gridCol w:w="3782"/>
        <w:gridCol w:w="1983"/>
      </w:tblGrid>
      <w:tr w:rsidR="00143CE3" w:rsidRPr="00143CE3" w14:paraId="6CD4CF18" w14:textId="77777777" w:rsidTr="00B81422">
        <w:trPr>
          <w:trHeight w:val="330"/>
        </w:trPr>
        <w:tc>
          <w:tcPr>
            <w:tcW w:w="11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7907F7" w14:textId="77777777" w:rsidR="00143CE3" w:rsidRPr="00143CE3" w:rsidRDefault="00143CE3" w:rsidP="00143CE3">
            <w:pPr>
              <w:suppressAutoHyphens w:val="0"/>
              <w:jc w:val="center"/>
              <w:rPr>
                <w:b/>
                <w:bCs/>
                <w:color w:val="000000"/>
                <w:szCs w:val="24"/>
                <w:lang w:eastAsia="en-US"/>
              </w:rPr>
            </w:pPr>
            <w:r w:rsidRPr="00143CE3">
              <w:rPr>
                <w:b/>
                <w:bCs/>
                <w:color w:val="000000"/>
                <w:szCs w:val="24"/>
                <w:lang w:eastAsia="en-US"/>
              </w:rPr>
              <w:t>Vendor</w:t>
            </w:r>
          </w:p>
        </w:tc>
        <w:tc>
          <w:tcPr>
            <w:tcW w:w="3235" w:type="dxa"/>
            <w:tcBorders>
              <w:top w:val="single" w:sz="8" w:space="0" w:color="auto"/>
              <w:left w:val="nil"/>
              <w:bottom w:val="single" w:sz="8" w:space="0" w:color="auto"/>
              <w:right w:val="single" w:sz="8" w:space="0" w:color="auto"/>
            </w:tcBorders>
            <w:shd w:val="clear" w:color="auto" w:fill="auto"/>
            <w:noWrap/>
            <w:vAlign w:val="center"/>
            <w:hideMark/>
          </w:tcPr>
          <w:p w14:paraId="4833541D" w14:textId="77777777" w:rsidR="00143CE3" w:rsidRPr="00143CE3" w:rsidRDefault="00143CE3" w:rsidP="00143CE3">
            <w:pPr>
              <w:suppressAutoHyphens w:val="0"/>
              <w:jc w:val="center"/>
              <w:rPr>
                <w:b/>
                <w:bCs/>
                <w:color w:val="000000"/>
                <w:szCs w:val="24"/>
                <w:lang w:eastAsia="en-US"/>
              </w:rPr>
            </w:pPr>
            <w:r w:rsidRPr="00143CE3">
              <w:rPr>
                <w:b/>
                <w:bCs/>
                <w:color w:val="000000"/>
                <w:szCs w:val="24"/>
                <w:lang w:eastAsia="en-US"/>
              </w:rPr>
              <w:t>Service Provided</w:t>
            </w:r>
          </w:p>
        </w:tc>
        <w:tc>
          <w:tcPr>
            <w:tcW w:w="3782" w:type="dxa"/>
            <w:tcBorders>
              <w:top w:val="single" w:sz="8" w:space="0" w:color="auto"/>
              <w:left w:val="nil"/>
              <w:bottom w:val="single" w:sz="8" w:space="0" w:color="auto"/>
              <w:right w:val="single" w:sz="8" w:space="0" w:color="auto"/>
            </w:tcBorders>
            <w:shd w:val="clear" w:color="auto" w:fill="auto"/>
            <w:noWrap/>
            <w:vAlign w:val="center"/>
            <w:hideMark/>
          </w:tcPr>
          <w:p w14:paraId="742EBE04" w14:textId="77777777" w:rsidR="00143CE3" w:rsidRPr="00143CE3" w:rsidRDefault="00143CE3" w:rsidP="00143CE3">
            <w:pPr>
              <w:suppressAutoHyphens w:val="0"/>
              <w:jc w:val="center"/>
              <w:rPr>
                <w:b/>
                <w:bCs/>
                <w:color w:val="000000"/>
                <w:szCs w:val="24"/>
                <w:lang w:eastAsia="en-US"/>
              </w:rPr>
            </w:pPr>
            <w:r w:rsidRPr="00143CE3">
              <w:rPr>
                <w:b/>
                <w:bCs/>
                <w:color w:val="000000"/>
                <w:szCs w:val="24"/>
                <w:lang w:eastAsia="en-US"/>
              </w:rPr>
              <w:t>Computation</w:t>
            </w:r>
          </w:p>
        </w:tc>
        <w:tc>
          <w:tcPr>
            <w:tcW w:w="1983" w:type="dxa"/>
            <w:tcBorders>
              <w:top w:val="single" w:sz="8" w:space="0" w:color="auto"/>
              <w:left w:val="nil"/>
              <w:bottom w:val="single" w:sz="8" w:space="0" w:color="auto"/>
              <w:right w:val="single" w:sz="8" w:space="0" w:color="auto"/>
            </w:tcBorders>
            <w:shd w:val="clear" w:color="auto" w:fill="auto"/>
            <w:noWrap/>
            <w:vAlign w:val="center"/>
            <w:hideMark/>
          </w:tcPr>
          <w:p w14:paraId="403C855B" w14:textId="77777777" w:rsidR="00143CE3" w:rsidRPr="00143CE3" w:rsidRDefault="00143CE3" w:rsidP="00143CE3">
            <w:pPr>
              <w:suppressAutoHyphens w:val="0"/>
              <w:jc w:val="center"/>
              <w:rPr>
                <w:b/>
                <w:bCs/>
                <w:color w:val="000000"/>
                <w:szCs w:val="24"/>
                <w:lang w:eastAsia="en-US"/>
              </w:rPr>
            </w:pPr>
            <w:r w:rsidRPr="00143CE3">
              <w:rPr>
                <w:b/>
                <w:bCs/>
                <w:color w:val="000000"/>
                <w:szCs w:val="24"/>
                <w:lang w:eastAsia="en-US"/>
              </w:rPr>
              <w:t>Cost</w:t>
            </w:r>
          </w:p>
        </w:tc>
      </w:tr>
      <w:tr w:rsidR="00672372" w:rsidRPr="00672372" w14:paraId="4DDF4BBD" w14:textId="77777777" w:rsidTr="00D5794D">
        <w:trPr>
          <w:trHeight w:val="330"/>
        </w:trPr>
        <w:tc>
          <w:tcPr>
            <w:tcW w:w="1160" w:type="dxa"/>
            <w:tcBorders>
              <w:top w:val="nil"/>
              <w:left w:val="single" w:sz="8" w:space="0" w:color="auto"/>
              <w:bottom w:val="single" w:sz="8" w:space="0" w:color="auto"/>
              <w:right w:val="single" w:sz="8" w:space="0" w:color="auto"/>
            </w:tcBorders>
            <w:shd w:val="clear" w:color="auto" w:fill="auto"/>
            <w:noWrap/>
            <w:vAlign w:val="center"/>
          </w:tcPr>
          <w:p w14:paraId="32F1B4EB" w14:textId="03F07707" w:rsidR="00143CE3" w:rsidRPr="00672372" w:rsidRDefault="00143CE3" w:rsidP="00143CE3">
            <w:pPr>
              <w:suppressAutoHyphens w:val="0"/>
              <w:jc w:val="center"/>
              <w:rPr>
                <w:bCs/>
                <w:color w:val="000000" w:themeColor="text1"/>
                <w:sz w:val="22"/>
                <w:szCs w:val="24"/>
                <w:lang w:eastAsia="en-US"/>
              </w:rPr>
            </w:pPr>
          </w:p>
        </w:tc>
        <w:tc>
          <w:tcPr>
            <w:tcW w:w="3235" w:type="dxa"/>
            <w:tcBorders>
              <w:top w:val="nil"/>
              <w:left w:val="nil"/>
              <w:bottom w:val="single" w:sz="8" w:space="0" w:color="auto"/>
              <w:right w:val="single" w:sz="8" w:space="0" w:color="auto"/>
            </w:tcBorders>
            <w:shd w:val="clear" w:color="auto" w:fill="auto"/>
            <w:noWrap/>
            <w:vAlign w:val="center"/>
          </w:tcPr>
          <w:p w14:paraId="7DB65FDA" w14:textId="4AFA6B3A" w:rsidR="00143CE3" w:rsidRPr="005C6E05" w:rsidRDefault="00143CE3" w:rsidP="00143CE3">
            <w:pPr>
              <w:suppressAutoHyphens w:val="0"/>
              <w:jc w:val="center"/>
              <w:rPr>
                <w:bCs/>
                <w:color w:val="000000" w:themeColor="text1"/>
                <w:sz w:val="22"/>
                <w:szCs w:val="24"/>
                <w:lang w:eastAsia="en-US"/>
              </w:rPr>
            </w:pPr>
          </w:p>
        </w:tc>
        <w:tc>
          <w:tcPr>
            <w:tcW w:w="3782" w:type="dxa"/>
            <w:tcBorders>
              <w:top w:val="nil"/>
              <w:left w:val="nil"/>
              <w:bottom w:val="single" w:sz="8" w:space="0" w:color="auto"/>
              <w:right w:val="single" w:sz="8" w:space="0" w:color="auto"/>
            </w:tcBorders>
            <w:shd w:val="clear" w:color="auto" w:fill="auto"/>
            <w:noWrap/>
            <w:vAlign w:val="center"/>
          </w:tcPr>
          <w:p w14:paraId="58882F25" w14:textId="5868E3DD" w:rsidR="00143CE3" w:rsidRPr="005C6E05" w:rsidRDefault="00143CE3" w:rsidP="00143CE3">
            <w:pPr>
              <w:suppressAutoHyphens w:val="0"/>
              <w:jc w:val="center"/>
              <w:rPr>
                <w:bCs/>
                <w:color w:val="000000" w:themeColor="text1"/>
                <w:sz w:val="22"/>
                <w:szCs w:val="24"/>
                <w:lang w:eastAsia="en-US"/>
              </w:rPr>
            </w:pPr>
          </w:p>
        </w:tc>
        <w:tc>
          <w:tcPr>
            <w:tcW w:w="1983" w:type="dxa"/>
            <w:tcBorders>
              <w:top w:val="nil"/>
              <w:left w:val="nil"/>
              <w:bottom w:val="single" w:sz="8" w:space="0" w:color="auto"/>
              <w:right w:val="single" w:sz="8" w:space="0" w:color="auto"/>
            </w:tcBorders>
            <w:shd w:val="clear" w:color="auto" w:fill="auto"/>
            <w:noWrap/>
            <w:vAlign w:val="center"/>
          </w:tcPr>
          <w:p w14:paraId="7B858F81" w14:textId="0FA88C0A" w:rsidR="00C525C2" w:rsidRPr="005C6E05" w:rsidRDefault="00C525C2" w:rsidP="008532AC">
            <w:pPr>
              <w:suppressAutoHyphens w:val="0"/>
              <w:jc w:val="right"/>
              <w:rPr>
                <w:bCs/>
                <w:color w:val="000000" w:themeColor="text1"/>
                <w:sz w:val="22"/>
                <w:szCs w:val="24"/>
                <w:lang w:eastAsia="en-US"/>
              </w:rPr>
            </w:pPr>
          </w:p>
        </w:tc>
      </w:tr>
      <w:tr w:rsidR="00672372" w:rsidRPr="00672372" w14:paraId="040BC928" w14:textId="77777777" w:rsidTr="00B81422">
        <w:trPr>
          <w:trHeight w:val="330"/>
        </w:trPr>
        <w:tc>
          <w:tcPr>
            <w:tcW w:w="1160" w:type="dxa"/>
            <w:tcBorders>
              <w:top w:val="nil"/>
              <w:left w:val="single" w:sz="8" w:space="0" w:color="auto"/>
              <w:bottom w:val="single" w:sz="8" w:space="0" w:color="auto"/>
              <w:right w:val="single" w:sz="8" w:space="0" w:color="auto"/>
            </w:tcBorders>
            <w:shd w:val="clear" w:color="auto" w:fill="auto"/>
            <w:noWrap/>
            <w:vAlign w:val="center"/>
          </w:tcPr>
          <w:p w14:paraId="5DB391F5" w14:textId="23CABE7F" w:rsidR="009530F3" w:rsidRPr="00672372" w:rsidRDefault="009530F3" w:rsidP="00143CE3">
            <w:pPr>
              <w:suppressAutoHyphens w:val="0"/>
              <w:jc w:val="center"/>
              <w:rPr>
                <w:bCs/>
                <w:color w:val="000000" w:themeColor="text1"/>
                <w:sz w:val="22"/>
                <w:szCs w:val="24"/>
                <w:lang w:eastAsia="en-US"/>
              </w:rPr>
            </w:pPr>
          </w:p>
        </w:tc>
        <w:tc>
          <w:tcPr>
            <w:tcW w:w="3235" w:type="dxa"/>
            <w:tcBorders>
              <w:top w:val="nil"/>
              <w:left w:val="nil"/>
              <w:bottom w:val="single" w:sz="8" w:space="0" w:color="auto"/>
              <w:right w:val="single" w:sz="8" w:space="0" w:color="auto"/>
            </w:tcBorders>
            <w:shd w:val="clear" w:color="auto" w:fill="auto"/>
            <w:noWrap/>
            <w:vAlign w:val="center"/>
          </w:tcPr>
          <w:p w14:paraId="4CF346D5" w14:textId="34D328A3" w:rsidR="00614F8A" w:rsidRPr="00672372" w:rsidRDefault="00614F8A" w:rsidP="00143CE3">
            <w:pPr>
              <w:suppressAutoHyphens w:val="0"/>
              <w:jc w:val="center"/>
              <w:rPr>
                <w:bCs/>
                <w:color w:val="000000" w:themeColor="text1"/>
                <w:sz w:val="22"/>
                <w:szCs w:val="24"/>
                <w:lang w:eastAsia="en-US"/>
              </w:rPr>
            </w:pPr>
          </w:p>
        </w:tc>
        <w:tc>
          <w:tcPr>
            <w:tcW w:w="3782" w:type="dxa"/>
            <w:tcBorders>
              <w:top w:val="nil"/>
              <w:left w:val="nil"/>
              <w:bottom w:val="single" w:sz="8" w:space="0" w:color="auto"/>
              <w:right w:val="single" w:sz="8" w:space="0" w:color="auto"/>
            </w:tcBorders>
            <w:shd w:val="clear" w:color="auto" w:fill="auto"/>
            <w:noWrap/>
            <w:vAlign w:val="center"/>
          </w:tcPr>
          <w:p w14:paraId="2BF1499F" w14:textId="5FC21CAE" w:rsidR="009530F3" w:rsidRPr="00672372" w:rsidRDefault="009530F3" w:rsidP="00DA2207">
            <w:pPr>
              <w:suppressAutoHyphens w:val="0"/>
              <w:jc w:val="center"/>
              <w:rPr>
                <w:bCs/>
                <w:color w:val="000000" w:themeColor="text1"/>
                <w:sz w:val="22"/>
                <w:szCs w:val="24"/>
                <w:lang w:eastAsia="en-US"/>
              </w:rPr>
            </w:pPr>
          </w:p>
        </w:tc>
        <w:tc>
          <w:tcPr>
            <w:tcW w:w="1983" w:type="dxa"/>
            <w:tcBorders>
              <w:top w:val="nil"/>
              <w:left w:val="nil"/>
              <w:bottom w:val="single" w:sz="8" w:space="0" w:color="auto"/>
              <w:right w:val="single" w:sz="8" w:space="0" w:color="auto"/>
            </w:tcBorders>
            <w:shd w:val="clear" w:color="auto" w:fill="auto"/>
            <w:noWrap/>
            <w:vAlign w:val="center"/>
          </w:tcPr>
          <w:p w14:paraId="62A23658" w14:textId="3B12EAAF" w:rsidR="009530F3" w:rsidRPr="00672372" w:rsidRDefault="009530F3" w:rsidP="00DA2207">
            <w:pPr>
              <w:suppressAutoHyphens w:val="0"/>
              <w:jc w:val="right"/>
              <w:rPr>
                <w:bCs/>
                <w:color w:val="000000" w:themeColor="text1"/>
                <w:sz w:val="22"/>
                <w:szCs w:val="24"/>
                <w:lang w:eastAsia="en-US"/>
              </w:rPr>
            </w:pPr>
          </w:p>
        </w:tc>
      </w:tr>
      <w:tr w:rsidR="00672372" w:rsidRPr="00672372" w14:paraId="15C8107A" w14:textId="77777777" w:rsidTr="00B81422">
        <w:trPr>
          <w:trHeight w:val="330"/>
        </w:trPr>
        <w:tc>
          <w:tcPr>
            <w:tcW w:w="1160" w:type="dxa"/>
            <w:tcBorders>
              <w:top w:val="single" w:sz="8" w:space="0" w:color="auto"/>
              <w:left w:val="single" w:sz="8" w:space="0" w:color="auto"/>
              <w:bottom w:val="single" w:sz="8" w:space="0" w:color="auto"/>
            </w:tcBorders>
            <w:shd w:val="clear" w:color="auto" w:fill="auto"/>
            <w:noWrap/>
            <w:vAlign w:val="center"/>
            <w:hideMark/>
          </w:tcPr>
          <w:p w14:paraId="3CFCA98D" w14:textId="77777777" w:rsidR="00864386" w:rsidRPr="00672372" w:rsidRDefault="00864386" w:rsidP="00143CE3">
            <w:pPr>
              <w:suppressAutoHyphens w:val="0"/>
              <w:jc w:val="center"/>
              <w:rPr>
                <w:b/>
                <w:bCs/>
                <w:color w:val="000000" w:themeColor="text1"/>
                <w:szCs w:val="24"/>
                <w:lang w:eastAsia="en-US"/>
              </w:rPr>
            </w:pPr>
            <w:r w:rsidRPr="00672372">
              <w:rPr>
                <w:b/>
                <w:bCs/>
                <w:color w:val="000000" w:themeColor="text1"/>
                <w:szCs w:val="24"/>
                <w:lang w:eastAsia="en-US"/>
              </w:rPr>
              <w:t> </w:t>
            </w:r>
          </w:p>
        </w:tc>
        <w:tc>
          <w:tcPr>
            <w:tcW w:w="7017" w:type="dxa"/>
            <w:gridSpan w:val="2"/>
            <w:tcBorders>
              <w:top w:val="single" w:sz="8" w:space="0" w:color="auto"/>
              <w:bottom w:val="single" w:sz="8" w:space="0" w:color="auto"/>
              <w:right w:val="single" w:sz="8" w:space="0" w:color="auto"/>
            </w:tcBorders>
            <w:shd w:val="clear" w:color="auto" w:fill="auto"/>
            <w:noWrap/>
            <w:vAlign w:val="center"/>
            <w:hideMark/>
          </w:tcPr>
          <w:p w14:paraId="44014EE7" w14:textId="77777777" w:rsidR="00864386" w:rsidRPr="00672372" w:rsidRDefault="00864386" w:rsidP="00864386">
            <w:pPr>
              <w:suppressAutoHyphens w:val="0"/>
              <w:jc w:val="right"/>
              <w:rPr>
                <w:b/>
                <w:bCs/>
                <w:color w:val="000000" w:themeColor="text1"/>
                <w:szCs w:val="24"/>
                <w:lang w:eastAsia="en-US"/>
              </w:rPr>
            </w:pPr>
            <w:r w:rsidRPr="00672372">
              <w:rPr>
                <w:b/>
                <w:bCs/>
                <w:color w:val="000000" w:themeColor="text1"/>
                <w:szCs w:val="24"/>
                <w:lang w:eastAsia="en-US"/>
              </w:rPr>
              <w:t> Total Contracts/Consultants/ Professional Services</w:t>
            </w:r>
          </w:p>
        </w:tc>
        <w:tc>
          <w:tcPr>
            <w:tcW w:w="1983" w:type="dxa"/>
            <w:tcBorders>
              <w:top w:val="nil"/>
              <w:left w:val="nil"/>
              <w:bottom w:val="single" w:sz="8" w:space="0" w:color="auto"/>
              <w:right w:val="single" w:sz="8" w:space="0" w:color="auto"/>
            </w:tcBorders>
            <w:shd w:val="clear" w:color="auto" w:fill="auto"/>
            <w:noWrap/>
            <w:vAlign w:val="center"/>
            <w:hideMark/>
          </w:tcPr>
          <w:p w14:paraId="013CD51B" w14:textId="31F0B371" w:rsidR="00864386" w:rsidRPr="00672372" w:rsidRDefault="00864386" w:rsidP="00DA2207">
            <w:pPr>
              <w:suppressAutoHyphens w:val="0"/>
              <w:jc w:val="right"/>
              <w:rPr>
                <w:b/>
                <w:bCs/>
                <w:color w:val="000000" w:themeColor="text1"/>
                <w:szCs w:val="24"/>
                <w:lang w:eastAsia="en-US"/>
              </w:rPr>
            </w:pPr>
          </w:p>
        </w:tc>
      </w:tr>
    </w:tbl>
    <w:p w14:paraId="33FADA57"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50CB3195" w14:textId="77777777" w:rsidR="00F34DC4" w:rsidRPr="00B81422" w:rsidRDefault="00F34DC4" w:rsidP="00B61F4E">
      <w:pPr>
        <w:ind w:left="2880" w:hanging="2880"/>
        <w:rPr>
          <w:b/>
          <w:szCs w:val="28"/>
        </w:rPr>
      </w:pPr>
    </w:p>
    <w:p w14:paraId="312CEFF7" w14:textId="77777777" w:rsidR="00B61F4E" w:rsidRDefault="00B61F4E" w:rsidP="00B61F4E">
      <w:pPr>
        <w:ind w:left="2880" w:hanging="2880"/>
        <w:rPr>
          <w:b/>
          <w:sz w:val="28"/>
          <w:szCs w:val="28"/>
        </w:rPr>
      </w:pPr>
      <w:r w:rsidRPr="00975C6D">
        <w:rPr>
          <w:b/>
          <w:sz w:val="28"/>
          <w:szCs w:val="28"/>
        </w:rPr>
        <w:t>G. Other</w:t>
      </w:r>
      <w:r>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2846"/>
        <w:gridCol w:w="3877"/>
      </w:tblGrid>
      <w:tr w:rsidR="00B61F4E" w:rsidRPr="0008644B" w14:paraId="2B1CFB57" w14:textId="77777777" w:rsidTr="00D5794D">
        <w:tc>
          <w:tcPr>
            <w:tcW w:w="3347" w:type="dxa"/>
            <w:shd w:val="clear" w:color="auto" w:fill="auto"/>
          </w:tcPr>
          <w:p w14:paraId="23FEA974" w14:textId="77777777" w:rsidR="00B61F4E" w:rsidRPr="0008644B" w:rsidRDefault="00B61F4E" w:rsidP="0008644B">
            <w:pPr>
              <w:jc w:val="center"/>
              <w:rPr>
                <w:b/>
              </w:rPr>
            </w:pPr>
            <w:r w:rsidRPr="0008644B">
              <w:rPr>
                <w:b/>
              </w:rPr>
              <w:t>Item</w:t>
            </w:r>
          </w:p>
        </w:tc>
        <w:tc>
          <w:tcPr>
            <w:tcW w:w="2846" w:type="dxa"/>
            <w:shd w:val="clear" w:color="auto" w:fill="auto"/>
          </w:tcPr>
          <w:p w14:paraId="7BB78EFE" w14:textId="77777777" w:rsidR="00B61F4E" w:rsidRPr="0008644B" w:rsidRDefault="00B61F4E" w:rsidP="0008644B">
            <w:pPr>
              <w:jc w:val="center"/>
              <w:rPr>
                <w:b/>
              </w:rPr>
            </w:pPr>
            <w:r w:rsidRPr="0008644B">
              <w:rPr>
                <w:b/>
              </w:rPr>
              <w:t>Computation</w:t>
            </w:r>
          </w:p>
        </w:tc>
        <w:tc>
          <w:tcPr>
            <w:tcW w:w="3877" w:type="dxa"/>
            <w:shd w:val="clear" w:color="auto" w:fill="auto"/>
          </w:tcPr>
          <w:p w14:paraId="4BF5ADE5" w14:textId="77777777" w:rsidR="00B61F4E" w:rsidRPr="0008644B" w:rsidRDefault="00B61F4E" w:rsidP="0008644B">
            <w:pPr>
              <w:jc w:val="center"/>
              <w:rPr>
                <w:b/>
              </w:rPr>
            </w:pPr>
            <w:r w:rsidRPr="0008644B">
              <w:rPr>
                <w:b/>
              </w:rPr>
              <w:t>Cost</w:t>
            </w:r>
          </w:p>
        </w:tc>
      </w:tr>
      <w:tr w:rsidR="00B61F4E" w14:paraId="43C23A6D" w14:textId="77777777" w:rsidTr="00D5794D">
        <w:tc>
          <w:tcPr>
            <w:tcW w:w="3347" w:type="dxa"/>
            <w:shd w:val="clear" w:color="auto" w:fill="auto"/>
          </w:tcPr>
          <w:p w14:paraId="11E30795" w14:textId="77777777" w:rsidR="00B61F4E" w:rsidRDefault="00B61F4E" w:rsidP="008D61F2">
            <w:pPr>
              <w:jc w:val="center"/>
            </w:pPr>
          </w:p>
        </w:tc>
        <w:tc>
          <w:tcPr>
            <w:tcW w:w="2846" w:type="dxa"/>
            <w:shd w:val="clear" w:color="auto" w:fill="auto"/>
          </w:tcPr>
          <w:p w14:paraId="4DA6A3D6" w14:textId="77777777" w:rsidR="00B61F4E" w:rsidRDefault="00B61F4E" w:rsidP="0008644B">
            <w:pPr>
              <w:jc w:val="center"/>
            </w:pPr>
          </w:p>
        </w:tc>
        <w:tc>
          <w:tcPr>
            <w:tcW w:w="3877" w:type="dxa"/>
            <w:shd w:val="clear" w:color="auto" w:fill="auto"/>
          </w:tcPr>
          <w:p w14:paraId="0CE8383D" w14:textId="77777777" w:rsidR="00B61F4E" w:rsidRDefault="00B61F4E" w:rsidP="0008644B">
            <w:pPr>
              <w:jc w:val="center"/>
            </w:pPr>
          </w:p>
        </w:tc>
      </w:tr>
    </w:tbl>
    <w:p w14:paraId="7A20BCC8"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27AFDB1D" w14:textId="77777777" w:rsidR="009C53C9" w:rsidRPr="00596098" w:rsidRDefault="009C53C9" w:rsidP="00B61F4E">
      <w:pPr>
        <w:jc w:val="both"/>
        <w:rPr>
          <w:sz w:val="12"/>
        </w:rPr>
      </w:pPr>
    </w:p>
    <w:p w14:paraId="6FD93567" w14:textId="6D52F6E5" w:rsidR="00B61F4E" w:rsidRDefault="00B61F4E" w:rsidP="00B61F4E">
      <w:pPr>
        <w:rPr>
          <w:b/>
          <w:sz w:val="28"/>
          <w:szCs w:val="28"/>
        </w:rPr>
      </w:pPr>
      <w:r>
        <w:rPr>
          <w:b/>
          <w:sz w:val="28"/>
          <w:szCs w:val="28"/>
        </w:rPr>
        <w:t>H</w:t>
      </w:r>
      <w:r w:rsidRPr="00975C6D">
        <w:rPr>
          <w:b/>
          <w:sz w:val="28"/>
          <w:szCs w:val="28"/>
        </w:rPr>
        <w:t xml:space="preserve">. </w:t>
      </w:r>
      <w:r>
        <w:rPr>
          <w:b/>
          <w:sz w:val="28"/>
          <w:szCs w:val="28"/>
        </w:rPr>
        <w:t>Indirect Costs</w:t>
      </w:r>
      <w:r w:rsidRPr="00975C6D">
        <w:rPr>
          <w:b/>
          <w:sz w:val="28"/>
          <w:szCs w:val="28"/>
        </w:rPr>
        <w:t>:</w:t>
      </w:r>
      <w:r>
        <w:rPr>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7"/>
        <w:gridCol w:w="2846"/>
        <w:gridCol w:w="3877"/>
      </w:tblGrid>
      <w:tr w:rsidR="00B61F4E" w:rsidRPr="0008644B" w14:paraId="552D7E72" w14:textId="77777777" w:rsidTr="00D5794D">
        <w:tc>
          <w:tcPr>
            <w:tcW w:w="3347" w:type="dxa"/>
            <w:shd w:val="clear" w:color="auto" w:fill="auto"/>
          </w:tcPr>
          <w:p w14:paraId="7AE2A7B3" w14:textId="77777777" w:rsidR="00B61F4E" w:rsidRPr="0008644B" w:rsidRDefault="00B61F4E" w:rsidP="0008644B">
            <w:pPr>
              <w:jc w:val="center"/>
              <w:rPr>
                <w:b/>
              </w:rPr>
            </w:pPr>
            <w:r w:rsidRPr="0008644B">
              <w:rPr>
                <w:b/>
              </w:rPr>
              <w:t>Item</w:t>
            </w:r>
          </w:p>
        </w:tc>
        <w:tc>
          <w:tcPr>
            <w:tcW w:w="2846" w:type="dxa"/>
            <w:shd w:val="clear" w:color="auto" w:fill="auto"/>
          </w:tcPr>
          <w:p w14:paraId="644884D2" w14:textId="77777777" w:rsidR="00B61F4E" w:rsidRPr="0008644B" w:rsidRDefault="00B61F4E" w:rsidP="0008644B">
            <w:pPr>
              <w:jc w:val="center"/>
              <w:rPr>
                <w:b/>
              </w:rPr>
            </w:pPr>
            <w:r w:rsidRPr="0008644B">
              <w:rPr>
                <w:b/>
              </w:rPr>
              <w:t>Computation</w:t>
            </w:r>
          </w:p>
        </w:tc>
        <w:tc>
          <w:tcPr>
            <w:tcW w:w="3877" w:type="dxa"/>
            <w:shd w:val="clear" w:color="auto" w:fill="auto"/>
          </w:tcPr>
          <w:p w14:paraId="4D1C63CD" w14:textId="77777777" w:rsidR="00B61F4E" w:rsidRPr="0008644B" w:rsidRDefault="00B61F4E" w:rsidP="0008644B">
            <w:pPr>
              <w:jc w:val="center"/>
              <w:rPr>
                <w:b/>
              </w:rPr>
            </w:pPr>
            <w:r w:rsidRPr="0008644B">
              <w:rPr>
                <w:b/>
              </w:rPr>
              <w:t>Cost</w:t>
            </w:r>
          </w:p>
        </w:tc>
      </w:tr>
      <w:tr w:rsidR="00B61F4E" w14:paraId="0DA69C82" w14:textId="77777777" w:rsidTr="00D5794D">
        <w:tc>
          <w:tcPr>
            <w:tcW w:w="3347" w:type="dxa"/>
            <w:shd w:val="clear" w:color="auto" w:fill="auto"/>
          </w:tcPr>
          <w:p w14:paraId="4D58C67C" w14:textId="77777777" w:rsidR="00B61F4E" w:rsidRDefault="00B61F4E" w:rsidP="0008644B">
            <w:pPr>
              <w:jc w:val="center"/>
            </w:pPr>
          </w:p>
        </w:tc>
        <w:tc>
          <w:tcPr>
            <w:tcW w:w="2846" w:type="dxa"/>
            <w:shd w:val="clear" w:color="auto" w:fill="auto"/>
          </w:tcPr>
          <w:p w14:paraId="61C3728A" w14:textId="77777777" w:rsidR="00B61F4E" w:rsidRDefault="00B61F4E" w:rsidP="0008644B">
            <w:pPr>
              <w:jc w:val="center"/>
            </w:pPr>
          </w:p>
        </w:tc>
        <w:tc>
          <w:tcPr>
            <w:tcW w:w="3877" w:type="dxa"/>
            <w:shd w:val="clear" w:color="auto" w:fill="auto"/>
          </w:tcPr>
          <w:p w14:paraId="220DFCC3" w14:textId="77777777" w:rsidR="00B61F4E" w:rsidRDefault="00B61F4E" w:rsidP="0008644B">
            <w:pPr>
              <w:jc w:val="center"/>
            </w:pPr>
          </w:p>
        </w:tc>
      </w:tr>
    </w:tbl>
    <w:p w14:paraId="31C60D85" w14:textId="77777777" w:rsidR="00D5794D" w:rsidRPr="00D5794D" w:rsidRDefault="00D5794D" w:rsidP="00D5794D">
      <w:pPr>
        <w:jc w:val="both"/>
        <w:rPr>
          <w:color w:val="000000" w:themeColor="text1"/>
          <w:szCs w:val="24"/>
        </w:rPr>
      </w:pPr>
      <w:r w:rsidRPr="00D5794D">
        <w:rPr>
          <w:color w:val="000000"/>
          <w:szCs w:val="24"/>
        </w:rPr>
        <w:t>N</w:t>
      </w:r>
      <w:r w:rsidRPr="00D5794D">
        <w:rPr>
          <w:color w:val="000000" w:themeColor="text1"/>
          <w:szCs w:val="24"/>
        </w:rPr>
        <w:t xml:space="preserve">arrative:  Insert Narrative Here </w:t>
      </w:r>
    </w:p>
    <w:p w14:paraId="4BCEEEA2" w14:textId="16016B0E" w:rsidR="00B61F4E" w:rsidRPr="009C53C9" w:rsidRDefault="00B61F4E" w:rsidP="00B61F4E">
      <w:pPr>
        <w:jc w:val="both"/>
        <w:rPr>
          <w:sz w:val="20"/>
        </w:rPr>
      </w:pPr>
      <w:r w:rsidRPr="009C53C9">
        <w:rPr>
          <w:sz w:val="20"/>
        </w:rPr>
        <w:t xml:space="preserve">  </w:t>
      </w:r>
    </w:p>
    <w:p w14:paraId="5CA59AA9" w14:textId="77777777" w:rsidR="00B61F4E" w:rsidRPr="00DC23CB" w:rsidRDefault="00B61F4E" w:rsidP="00B61F4E">
      <w:pPr>
        <w:jc w:val="both"/>
        <w:rPr>
          <w:sz w:val="22"/>
          <w:szCs w:val="22"/>
        </w:rPr>
      </w:pPr>
    </w:p>
    <w:p w14:paraId="0BBB770E" w14:textId="12BEAEC5" w:rsidR="00AA6928" w:rsidRDefault="00AA6928" w:rsidP="008010C8">
      <w:pPr>
        <w:rPr>
          <w:b/>
          <w:sz w:val="20"/>
        </w:rPr>
      </w:pPr>
    </w:p>
    <w:p w14:paraId="3843720A" w14:textId="0E7AC580" w:rsidR="001A0535" w:rsidRDefault="001A0535" w:rsidP="008010C8">
      <w:pPr>
        <w:rPr>
          <w:b/>
          <w:sz w:val="20"/>
        </w:rPr>
      </w:pPr>
    </w:p>
    <w:p w14:paraId="16F76724" w14:textId="2C3C86ED" w:rsidR="001A0535" w:rsidRDefault="001A0535" w:rsidP="008010C8">
      <w:pPr>
        <w:rPr>
          <w:b/>
          <w:sz w:val="20"/>
        </w:rPr>
      </w:pPr>
    </w:p>
    <w:p w14:paraId="7E7ADB57" w14:textId="4B117789" w:rsidR="00B81422" w:rsidRDefault="001A0535" w:rsidP="002A764C">
      <w:pPr>
        <w:autoSpaceDE w:val="0"/>
        <w:autoSpaceDN w:val="0"/>
        <w:adjustRightInd w:val="0"/>
        <w:spacing w:line="360" w:lineRule="auto"/>
        <w:rPr>
          <w:b/>
          <w:color w:val="000000" w:themeColor="text1"/>
          <w:sz w:val="28"/>
          <w:szCs w:val="28"/>
        </w:rPr>
      </w:pPr>
      <w:r>
        <w:rPr>
          <w:b/>
          <w:sz w:val="28"/>
          <w:szCs w:val="28"/>
        </w:rPr>
        <w:t>T</w:t>
      </w:r>
      <w:r w:rsidR="00FA5F86">
        <w:rPr>
          <w:b/>
          <w:sz w:val="28"/>
          <w:szCs w:val="28"/>
        </w:rPr>
        <w:t xml:space="preserve">otal Project </w:t>
      </w:r>
      <w:r w:rsidR="00FA5F86" w:rsidRPr="00C501FE">
        <w:rPr>
          <w:b/>
          <w:sz w:val="28"/>
          <w:szCs w:val="28"/>
        </w:rPr>
        <w:t>Cost</w:t>
      </w:r>
      <w:r w:rsidR="00FA5F86" w:rsidRPr="000859CF">
        <w:rPr>
          <w:b/>
          <w:color w:val="000000" w:themeColor="text1"/>
          <w:sz w:val="28"/>
          <w:szCs w:val="28"/>
        </w:rPr>
        <w:t xml:space="preserve">: </w:t>
      </w:r>
      <w:r w:rsidRPr="000859CF">
        <w:rPr>
          <w:b/>
          <w:color w:val="000000" w:themeColor="text1"/>
          <w:sz w:val="28"/>
          <w:szCs w:val="28"/>
        </w:rPr>
        <w:t xml:space="preserve"> </w:t>
      </w:r>
    </w:p>
    <w:p w14:paraId="23EEE8AB" w14:textId="77777777" w:rsidR="00B81422" w:rsidRDefault="00B81422">
      <w:pPr>
        <w:suppressAutoHyphens w:val="0"/>
        <w:rPr>
          <w:b/>
          <w:color w:val="000000" w:themeColor="text1"/>
          <w:sz w:val="28"/>
          <w:szCs w:val="28"/>
        </w:rPr>
      </w:pPr>
      <w:r>
        <w:rPr>
          <w:b/>
          <w:color w:val="000000" w:themeColor="text1"/>
          <w:sz w:val="28"/>
          <w:szCs w:val="28"/>
        </w:rPr>
        <w:br w:type="page"/>
      </w:r>
    </w:p>
    <w:p w14:paraId="5F9893B8" w14:textId="77777777" w:rsidR="0077393A" w:rsidRPr="0077393A" w:rsidRDefault="0077393A" w:rsidP="00B61F4E">
      <w:pPr>
        <w:autoSpaceDE w:val="0"/>
        <w:autoSpaceDN w:val="0"/>
        <w:adjustRightInd w:val="0"/>
        <w:spacing w:line="360" w:lineRule="auto"/>
        <w:jc w:val="center"/>
        <w:rPr>
          <w:b/>
          <w:bCs/>
          <w:sz w:val="22"/>
          <w:szCs w:val="22"/>
        </w:rPr>
      </w:pPr>
    </w:p>
    <w:p w14:paraId="46486249" w14:textId="229F980B" w:rsidR="00B61F4E" w:rsidRPr="002801E2" w:rsidRDefault="00B61F4E" w:rsidP="00B61F4E">
      <w:pPr>
        <w:autoSpaceDE w:val="0"/>
        <w:autoSpaceDN w:val="0"/>
        <w:adjustRightInd w:val="0"/>
        <w:spacing w:line="360" w:lineRule="auto"/>
        <w:jc w:val="center"/>
        <w:rPr>
          <w:b/>
          <w:bCs/>
          <w:sz w:val="32"/>
          <w:szCs w:val="32"/>
        </w:rPr>
      </w:pPr>
      <w:r>
        <w:rPr>
          <w:b/>
          <w:bCs/>
          <w:sz w:val="32"/>
          <w:szCs w:val="32"/>
        </w:rPr>
        <w:t>BUDGET SUMMARY</w:t>
      </w:r>
    </w:p>
    <w:p w14:paraId="61EF5393" w14:textId="77777777" w:rsidR="00B61F4E" w:rsidRPr="00975C6D" w:rsidRDefault="00B61F4E" w:rsidP="00B61F4E">
      <w:pPr>
        <w:autoSpaceDE w:val="0"/>
        <w:autoSpaceDN w:val="0"/>
        <w:adjustRightInd w:val="0"/>
        <w:spacing w:line="360" w:lineRule="auto"/>
        <w:ind w:left="1440"/>
        <w:rPr>
          <w:b/>
          <w:bCs/>
          <w:szCs w:val="24"/>
          <w:u w:val="single"/>
        </w:rPr>
      </w:pPr>
    </w:p>
    <w:p w14:paraId="35660C10" w14:textId="77777777" w:rsidR="00B61F4E" w:rsidRPr="002801E2" w:rsidRDefault="00B61F4E" w:rsidP="00B61F4E">
      <w:pPr>
        <w:autoSpaceDE w:val="0"/>
        <w:autoSpaceDN w:val="0"/>
        <w:adjustRightInd w:val="0"/>
        <w:spacing w:line="360" w:lineRule="auto"/>
        <w:ind w:left="720"/>
        <w:rPr>
          <w:b/>
          <w:bCs/>
          <w:sz w:val="32"/>
          <w:szCs w:val="32"/>
        </w:rPr>
      </w:pPr>
      <w:r w:rsidRPr="002801E2">
        <w:rPr>
          <w:b/>
          <w:bCs/>
          <w:sz w:val="32"/>
          <w:szCs w:val="32"/>
          <w:u w:val="single"/>
        </w:rPr>
        <w:t>Budget Category</w:t>
      </w:r>
      <w:r w:rsidRPr="002801E2">
        <w:rPr>
          <w:b/>
          <w:bCs/>
          <w:sz w:val="32"/>
          <w:szCs w:val="32"/>
        </w:rPr>
        <w:t xml:space="preserve"> </w:t>
      </w:r>
      <w:r w:rsidRPr="002801E2">
        <w:rPr>
          <w:b/>
          <w:bCs/>
          <w:sz w:val="32"/>
          <w:szCs w:val="32"/>
        </w:rPr>
        <w:tab/>
      </w:r>
      <w:r w:rsidRPr="002801E2">
        <w:rPr>
          <w:b/>
          <w:bCs/>
          <w:sz w:val="32"/>
          <w:szCs w:val="32"/>
        </w:rPr>
        <w:tab/>
      </w:r>
      <w:r w:rsidR="00AD158E">
        <w:rPr>
          <w:b/>
          <w:bCs/>
          <w:sz w:val="32"/>
          <w:szCs w:val="32"/>
        </w:rPr>
        <w:tab/>
      </w:r>
      <w:r w:rsidRPr="002801E2">
        <w:rPr>
          <w:b/>
          <w:bCs/>
          <w:sz w:val="32"/>
          <w:szCs w:val="32"/>
          <w:u w:val="single"/>
        </w:rPr>
        <w:t>Fed. Amount</w:t>
      </w:r>
      <w:r w:rsidRPr="002801E2">
        <w:rPr>
          <w:b/>
          <w:bCs/>
          <w:sz w:val="32"/>
          <w:szCs w:val="32"/>
        </w:rPr>
        <w:t xml:space="preserve"> </w:t>
      </w:r>
      <w:r>
        <w:rPr>
          <w:b/>
          <w:bCs/>
          <w:sz w:val="32"/>
          <w:szCs w:val="32"/>
        </w:rPr>
        <w:tab/>
      </w:r>
      <w:r w:rsidRPr="002801E2">
        <w:rPr>
          <w:b/>
          <w:bCs/>
          <w:sz w:val="32"/>
          <w:szCs w:val="32"/>
          <w:u w:val="single"/>
        </w:rPr>
        <w:t>Non-Fed. Amount</w:t>
      </w:r>
    </w:p>
    <w:p w14:paraId="26E99D9A" w14:textId="4A5F9B79" w:rsidR="00B61F4E" w:rsidRPr="000859CF" w:rsidRDefault="00B61F4E" w:rsidP="00B61F4E">
      <w:pPr>
        <w:autoSpaceDE w:val="0"/>
        <w:autoSpaceDN w:val="0"/>
        <w:adjustRightInd w:val="0"/>
        <w:spacing w:line="360" w:lineRule="auto"/>
        <w:ind w:left="720"/>
        <w:rPr>
          <w:color w:val="000000" w:themeColor="text1"/>
          <w:sz w:val="32"/>
          <w:szCs w:val="32"/>
        </w:rPr>
      </w:pPr>
      <w:r w:rsidRPr="002801E2">
        <w:rPr>
          <w:b/>
          <w:bCs/>
          <w:sz w:val="32"/>
          <w:szCs w:val="32"/>
        </w:rPr>
        <w:t xml:space="preserve">A. Personnel </w:t>
      </w:r>
      <w:r w:rsidRPr="002801E2">
        <w:rPr>
          <w:b/>
          <w:bCs/>
          <w:sz w:val="32"/>
          <w:szCs w:val="32"/>
        </w:rPr>
        <w:tab/>
      </w:r>
      <w:r>
        <w:rPr>
          <w:b/>
          <w:bCs/>
          <w:sz w:val="32"/>
          <w:szCs w:val="32"/>
        </w:rPr>
        <w:tab/>
      </w:r>
      <w:r>
        <w:rPr>
          <w:b/>
          <w:bCs/>
          <w:sz w:val="32"/>
          <w:szCs w:val="32"/>
        </w:rPr>
        <w:tab/>
      </w:r>
      <w:r w:rsidR="000631CD">
        <w:rPr>
          <w:b/>
          <w:bCs/>
          <w:sz w:val="32"/>
          <w:szCs w:val="32"/>
        </w:rPr>
        <w:tab/>
      </w:r>
      <w:r w:rsidR="001726A4" w:rsidRPr="000859CF">
        <w:rPr>
          <w:bCs/>
          <w:color w:val="000000" w:themeColor="text1"/>
          <w:sz w:val="32"/>
          <w:szCs w:val="32"/>
        </w:rPr>
        <w:t>$</w:t>
      </w:r>
      <w:r w:rsidR="001C6200" w:rsidRPr="000859CF">
        <w:rPr>
          <w:bCs/>
          <w:color w:val="000000" w:themeColor="text1"/>
          <w:sz w:val="32"/>
          <w:szCs w:val="32"/>
        </w:rPr>
        <w:t xml:space="preserve"> </w:t>
      </w:r>
      <w:r w:rsidR="003841D9" w:rsidRPr="000859CF">
        <w:rPr>
          <w:bCs/>
          <w:color w:val="000000" w:themeColor="text1"/>
          <w:sz w:val="32"/>
          <w:szCs w:val="32"/>
        </w:rPr>
        <w:t xml:space="preserve"> </w:t>
      </w:r>
      <w:r w:rsidR="00D5794D">
        <w:rPr>
          <w:bCs/>
          <w:color w:val="000000" w:themeColor="text1"/>
          <w:sz w:val="32"/>
          <w:szCs w:val="32"/>
        </w:rPr>
        <w:tab/>
      </w:r>
      <w:r w:rsidR="00D5794D">
        <w:rPr>
          <w:bCs/>
          <w:color w:val="000000" w:themeColor="text1"/>
          <w:sz w:val="32"/>
          <w:szCs w:val="28"/>
        </w:rPr>
        <w:t>0</w:t>
      </w:r>
      <w:r w:rsidR="00D5794D">
        <w:rPr>
          <w:bCs/>
          <w:color w:val="000000" w:themeColor="text1"/>
          <w:sz w:val="32"/>
          <w:szCs w:val="28"/>
        </w:rPr>
        <w:tab/>
      </w:r>
      <w:r w:rsidR="00D5794D">
        <w:rPr>
          <w:bCs/>
          <w:color w:val="000000" w:themeColor="text1"/>
          <w:sz w:val="32"/>
          <w:szCs w:val="28"/>
        </w:rPr>
        <w:tab/>
      </w:r>
      <w:r w:rsidR="000347BF" w:rsidRPr="000859CF">
        <w:rPr>
          <w:bCs/>
          <w:color w:val="000000" w:themeColor="text1"/>
          <w:sz w:val="32"/>
          <w:szCs w:val="32"/>
        </w:rPr>
        <w:tab/>
      </w:r>
      <w:r w:rsidRPr="000859CF">
        <w:rPr>
          <w:bCs/>
          <w:color w:val="000000" w:themeColor="text1"/>
          <w:sz w:val="32"/>
          <w:szCs w:val="32"/>
        </w:rPr>
        <w:t>$0</w:t>
      </w:r>
      <w:r w:rsidRPr="000859CF">
        <w:rPr>
          <w:bCs/>
          <w:color w:val="000000" w:themeColor="text1"/>
          <w:sz w:val="32"/>
          <w:szCs w:val="32"/>
        </w:rPr>
        <w:tab/>
      </w:r>
      <w:r w:rsidRPr="000859CF">
        <w:rPr>
          <w:bCs/>
          <w:color w:val="000000" w:themeColor="text1"/>
          <w:sz w:val="32"/>
          <w:szCs w:val="32"/>
        </w:rPr>
        <w:tab/>
      </w:r>
      <w:r w:rsidRPr="000859CF">
        <w:rPr>
          <w:bCs/>
          <w:color w:val="000000" w:themeColor="text1"/>
          <w:sz w:val="32"/>
          <w:szCs w:val="32"/>
        </w:rPr>
        <w:tab/>
      </w:r>
      <w:bookmarkStart w:id="4" w:name="OLE_LINK7"/>
      <w:bookmarkStart w:id="5" w:name="OLE_LINK8"/>
    </w:p>
    <w:p w14:paraId="6B4FE3FA" w14:textId="0854E9AE"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 xml:space="preserve">B. Fringe Benefits </w:t>
      </w:r>
      <w:r w:rsidRPr="000859CF">
        <w:rPr>
          <w:b/>
          <w:bCs/>
          <w:color w:val="000000" w:themeColor="text1"/>
          <w:sz w:val="32"/>
          <w:szCs w:val="32"/>
        </w:rPr>
        <w:tab/>
      </w:r>
      <w:r w:rsidRPr="000859CF">
        <w:rPr>
          <w:b/>
          <w:bCs/>
          <w:color w:val="000000" w:themeColor="text1"/>
          <w:sz w:val="32"/>
          <w:szCs w:val="32"/>
        </w:rPr>
        <w:tab/>
      </w:r>
      <w:r w:rsidR="000631CD" w:rsidRPr="000859CF">
        <w:rPr>
          <w:b/>
          <w:bCs/>
          <w:color w:val="000000" w:themeColor="text1"/>
          <w:sz w:val="32"/>
          <w:szCs w:val="32"/>
        </w:rPr>
        <w:tab/>
      </w:r>
      <w:r w:rsidR="001726A4" w:rsidRPr="000859CF">
        <w:rPr>
          <w:bCs/>
          <w:color w:val="000000" w:themeColor="text1"/>
          <w:sz w:val="32"/>
          <w:szCs w:val="32"/>
        </w:rPr>
        <w:t>$</w:t>
      </w:r>
      <w:r w:rsidR="00517390" w:rsidRPr="000859CF">
        <w:rPr>
          <w:bCs/>
          <w:color w:val="000000" w:themeColor="text1"/>
          <w:sz w:val="32"/>
          <w:szCs w:val="32"/>
        </w:rPr>
        <w:t xml:space="preserve">  </w:t>
      </w:r>
      <w:r w:rsidR="00D5794D">
        <w:rPr>
          <w:bCs/>
          <w:color w:val="000000" w:themeColor="text1"/>
          <w:sz w:val="32"/>
          <w:szCs w:val="32"/>
        </w:rPr>
        <w:tab/>
        <w:t>0</w:t>
      </w:r>
      <w:r w:rsidR="00D5794D">
        <w:rPr>
          <w:bCs/>
          <w:color w:val="000000" w:themeColor="text1"/>
          <w:sz w:val="32"/>
          <w:szCs w:val="32"/>
        </w:rPr>
        <w:tab/>
      </w:r>
      <w:r w:rsidR="00D5794D">
        <w:rPr>
          <w:bCs/>
          <w:color w:val="000000" w:themeColor="text1"/>
          <w:sz w:val="32"/>
          <w:szCs w:val="32"/>
        </w:rPr>
        <w:tab/>
      </w:r>
      <w:r w:rsidRPr="000859CF">
        <w:rPr>
          <w:bCs/>
          <w:color w:val="000000" w:themeColor="text1"/>
          <w:sz w:val="32"/>
          <w:szCs w:val="32"/>
        </w:rPr>
        <w:tab/>
      </w:r>
      <w:r w:rsidRPr="000859CF">
        <w:rPr>
          <w:color w:val="000000" w:themeColor="text1"/>
          <w:sz w:val="32"/>
          <w:szCs w:val="32"/>
        </w:rPr>
        <w:t>$0</w:t>
      </w:r>
    </w:p>
    <w:p w14:paraId="72E9CF26" w14:textId="3FA714B0"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 xml:space="preserve">C. Travel </w:t>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000631CD" w:rsidRPr="000859CF">
        <w:rPr>
          <w:b/>
          <w:bCs/>
          <w:color w:val="000000" w:themeColor="text1"/>
          <w:sz w:val="32"/>
          <w:szCs w:val="32"/>
        </w:rPr>
        <w:tab/>
      </w:r>
      <w:r w:rsidR="00B26829" w:rsidRPr="000859CF">
        <w:rPr>
          <w:bCs/>
          <w:color w:val="000000" w:themeColor="text1"/>
          <w:sz w:val="32"/>
          <w:szCs w:val="32"/>
        </w:rPr>
        <w:t xml:space="preserve">$ </w:t>
      </w:r>
      <w:r w:rsidR="004B3D8F" w:rsidRPr="000859CF">
        <w:rPr>
          <w:bCs/>
          <w:color w:val="000000" w:themeColor="text1"/>
          <w:sz w:val="32"/>
          <w:szCs w:val="32"/>
        </w:rPr>
        <w:t xml:space="preserve"> </w:t>
      </w:r>
      <w:r w:rsidR="00D5794D">
        <w:rPr>
          <w:bCs/>
          <w:color w:val="000000" w:themeColor="text1"/>
          <w:sz w:val="32"/>
          <w:szCs w:val="32"/>
        </w:rPr>
        <w:tab/>
        <w:t>0</w:t>
      </w:r>
      <w:r w:rsidR="00D5794D">
        <w:rPr>
          <w:bCs/>
          <w:color w:val="000000" w:themeColor="text1"/>
          <w:sz w:val="32"/>
          <w:szCs w:val="32"/>
        </w:rPr>
        <w:tab/>
      </w:r>
      <w:r w:rsidRPr="000859CF">
        <w:rPr>
          <w:color w:val="000000" w:themeColor="text1"/>
          <w:sz w:val="32"/>
          <w:szCs w:val="32"/>
        </w:rPr>
        <w:tab/>
      </w:r>
      <w:r w:rsidR="004B3D8F" w:rsidRPr="000859CF">
        <w:rPr>
          <w:color w:val="000000" w:themeColor="text1"/>
          <w:sz w:val="32"/>
          <w:szCs w:val="32"/>
        </w:rPr>
        <w:tab/>
      </w:r>
      <w:r w:rsidRPr="000859CF">
        <w:rPr>
          <w:color w:val="000000" w:themeColor="text1"/>
          <w:sz w:val="32"/>
          <w:szCs w:val="32"/>
        </w:rPr>
        <w:t>$0</w:t>
      </w:r>
    </w:p>
    <w:p w14:paraId="0EBCE336" w14:textId="32C7EB5E"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 xml:space="preserve">D. Equipment </w:t>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000631CD" w:rsidRPr="000859CF">
        <w:rPr>
          <w:b/>
          <w:bCs/>
          <w:color w:val="000000" w:themeColor="text1"/>
          <w:sz w:val="32"/>
          <w:szCs w:val="32"/>
        </w:rPr>
        <w:tab/>
      </w:r>
      <w:r w:rsidR="004156B5" w:rsidRPr="000859CF">
        <w:rPr>
          <w:bCs/>
          <w:color w:val="000000" w:themeColor="text1"/>
          <w:sz w:val="32"/>
          <w:szCs w:val="32"/>
        </w:rPr>
        <w:t xml:space="preserve">$  </w:t>
      </w:r>
      <w:r w:rsidR="00D765A3" w:rsidRPr="000859CF">
        <w:rPr>
          <w:bCs/>
          <w:color w:val="000000" w:themeColor="text1"/>
          <w:sz w:val="32"/>
          <w:szCs w:val="32"/>
        </w:rPr>
        <w:t xml:space="preserve"> </w:t>
      </w:r>
      <w:r w:rsidR="00D5794D">
        <w:rPr>
          <w:bCs/>
          <w:color w:val="000000" w:themeColor="text1"/>
          <w:sz w:val="32"/>
          <w:szCs w:val="32"/>
        </w:rPr>
        <w:tab/>
        <w:t>0</w:t>
      </w:r>
      <w:r w:rsidR="00D5794D">
        <w:rPr>
          <w:bCs/>
          <w:color w:val="000000" w:themeColor="text1"/>
          <w:sz w:val="32"/>
          <w:szCs w:val="32"/>
        </w:rPr>
        <w:tab/>
      </w:r>
      <w:r w:rsidR="00D5794D">
        <w:rPr>
          <w:bCs/>
          <w:color w:val="000000" w:themeColor="text1"/>
          <w:sz w:val="32"/>
          <w:szCs w:val="32"/>
        </w:rPr>
        <w:tab/>
      </w:r>
      <w:r w:rsidRPr="000859CF">
        <w:rPr>
          <w:color w:val="000000" w:themeColor="text1"/>
          <w:sz w:val="32"/>
          <w:szCs w:val="32"/>
        </w:rPr>
        <w:tab/>
        <w:t>$0</w:t>
      </w:r>
    </w:p>
    <w:p w14:paraId="7F655293" w14:textId="0DBD508D"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 xml:space="preserve">E. Supplies </w:t>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000631CD" w:rsidRPr="000859CF">
        <w:rPr>
          <w:b/>
          <w:bCs/>
          <w:color w:val="000000" w:themeColor="text1"/>
          <w:sz w:val="32"/>
          <w:szCs w:val="32"/>
        </w:rPr>
        <w:tab/>
      </w:r>
      <w:r w:rsidR="000631CD" w:rsidRPr="000859CF">
        <w:rPr>
          <w:color w:val="000000" w:themeColor="text1"/>
          <w:sz w:val="32"/>
          <w:szCs w:val="32"/>
        </w:rPr>
        <w:t>$</w:t>
      </w:r>
      <w:r w:rsidR="00864386" w:rsidRPr="000859CF">
        <w:rPr>
          <w:color w:val="000000" w:themeColor="text1"/>
          <w:sz w:val="32"/>
          <w:szCs w:val="32"/>
        </w:rPr>
        <w:t xml:space="preserve">   </w:t>
      </w:r>
      <w:r w:rsidR="00D5794D">
        <w:rPr>
          <w:color w:val="000000" w:themeColor="text1"/>
          <w:sz w:val="32"/>
          <w:szCs w:val="32"/>
        </w:rPr>
        <w:tab/>
      </w:r>
      <w:r w:rsidR="00EC77E6" w:rsidRPr="000859CF">
        <w:rPr>
          <w:color w:val="000000" w:themeColor="text1"/>
          <w:sz w:val="32"/>
          <w:szCs w:val="32"/>
        </w:rPr>
        <w:t>0</w:t>
      </w:r>
      <w:r w:rsidR="0005153B" w:rsidRPr="000859CF">
        <w:rPr>
          <w:color w:val="000000" w:themeColor="text1"/>
          <w:sz w:val="32"/>
          <w:szCs w:val="32"/>
        </w:rPr>
        <w:tab/>
      </w:r>
      <w:r w:rsidR="00EC77E6" w:rsidRPr="000859CF">
        <w:rPr>
          <w:color w:val="000000" w:themeColor="text1"/>
          <w:sz w:val="32"/>
          <w:szCs w:val="32"/>
        </w:rPr>
        <w:tab/>
      </w:r>
      <w:r w:rsidR="00D5794D">
        <w:rPr>
          <w:color w:val="000000" w:themeColor="text1"/>
          <w:sz w:val="32"/>
          <w:szCs w:val="32"/>
        </w:rPr>
        <w:tab/>
      </w:r>
      <w:r w:rsidRPr="000859CF">
        <w:rPr>
          <w:color w:val="000000" w:themeColor="text1"/>
          <w:sz w:val="32"/>
          <w:szCs w:val="32"/>
        </w:rPr>
        <w:t>$0</w:t>
      </w:r>
    </w:p>
    <w:p w14:paraId="6D1DC7F0" w14:textId="4FE1350F"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F. Consultants/Contract</w:t>
      </w:r>
      <w:r w:rsidR="0017319F" w:rsidRPr="000859CF">
        <w:rPr>
          <w:b/>
          <w:bCs/>
          <w:color w:val="000000" w:themeColor="text1"/>
          <w:sz w:val="32"/>
          <w:szCs w:val="32"/>
        </w:rPr>
        <w:t>s</w:t>
      </w:r>
      <w:r w:rsidR="0017319F" w:rsidRPr="000859CF">
        <w:rPr>
          <w:b/>
          <w:bCs/>
          <w:color w:val="000000" w:themeColor="text1"/>
          <w:sz w:val="32"/>
          <w:szCs w:val="32"/>
        </w:rPr>
        <w:tab/>
      </w:r>
      <w:r w:rsidR="000631CD" w:rsidRPr="000859CF">
        <w:rPr>
          <w:b/>
          <w:bCs/>
          <w:color w:val="000000" w:themeColor="text1"/>
          <w:sz w:val="32"/>
          <w:szCs w:val="32"/>
        </w:rPr>
        <w:tab/>
      </w:r>
      <w:r w:rsidR="00592866" w:rsidRPr="000859CF">
        <w:rPr>
          <w:bCs/>
          <w:color w:val="000000" w:themeColor="text1"/>
          <w:sz w:val="32"/>
          <w:szCs w:val="32"/>
        </w:rPr>
        <w:t xml:space="preserve">$ </w:t>
      </w:r>
      <w:r w:rsidR="00D5794D">
        <w:rPr>
          <w:bCs/>
          <w:color w:val="000000" w:themeColor="text1"/>
          <w:sz w:val="32"/>
          <w:szCs w:val="32"/>
        </w:rPr>
        <w:tab/>
        <w:t>0</w:t>
      </w:r>
      <w:r w:rsidRPr="000859CF">
        <w:rPr>
          <w:color w:val="000000" w:themeColor="text1"/>
          <w:sz w:val="32"/>
          <w:szCs w:val="32"/>
        </w:rPr>
        <w:tab/>
      </w:r>
      <w:r w:rsidR="004B3D8F" w:rsidRPr="000859CF">
        <w:rPr>
          <w:color w:val="000000" w:themeColor="text1"/>
          <w:sz w:val="32"/>
          <w:szCs w:val="32"/>
        </w:rPr>
        <w:tab/>
      </w:r>
      <w:r w:rsidR="00D5794D">
        <w:rPr>
          <w:color w:val="000000" w:themeColor="text1"/>
          <w:sz w:val="32"/>
          <w:szCs w:val="32"/>
        </w:rPr>
        <w:tab/>
      </w:r>
      <w:r w:rsidRPr="000859CF">
        <w:rPr>
          <w:color w:val="000000" w:themeColor="text1"/>
          <w:sz w:val="32"/>
          <w:szCs w:val="32"/>
        </w:rPr>
        <w:t>$0</w:t>
      </w:r>
      <w:r w:rsidRPr="000859CF">
        <w:rPr>
          <w:color w:val="000000" w:themeColor="text1"/>
          <w:sz w:val="32"/>
          <w:szCs w:val="32"/>
        </w:rPr>
        <w:tab/>
      </w:r>
      <w:r w:rsidRPr="000859CF">
        <w:rPr>
          <w:color w:val="000000" w:themeColor="text1"/>
          <w:sz w:val="32"/>
          <w:szCs w:val="32"/>
        </w:rPr>
        <w:tab/>
      </w:r>
      <w:r w:rsidRPr="000859CF">
        <w:rPr>
          <w:color w:val="000000" w:themeColor="text1"/>
          <w:sz w:val="32"/>
          <w:szCs w:val="32"/>
        </w:rPr>
        <w:tab/>
      </w:r>
      <w:r w:rsidRPr="000859CF">
        <w:rPr>
          <w:b/>
          <w:bCs/>
          <w:color w:val="000000" w:themeColor="text1"/>
          <w:sz w:val="32"/>
          <w:szCs w:val="32"/>
        </w:rPr>
        <w:t xml:space="preserve">  </w:t>
      </w:r>
      <w:bookmarkEnd w:id="4"/>
      <w:bookmarkEnd w:id="5"/>
      <w:r w:rsidRPr="000859CF">
        <w:rPr>
          <w:b/>
          <w:bCs/>
          <w:color w:val="000000" w:themeColor="text1"/>
          <w:sz w:val="32"/>
          <w:szCs w:val="32"/>
        </w:rPr>
        <w:t xml:space="preserve"> </w:t>
      </w:r>
    </w:p>
    <w:p w14:paraId="2A8C29D1" w14:textId="6ECB5181"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 xml:space="preserve">G. Other </w:t>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008D61F2" w:rsidRPr="000859CF">
        <w:rPr>
          <w:b/>
          <w:bCs/>
          <w:color w:val="000000" w:themeColor="text1"/>
          <w:sz w:val="32"/>
          <w:szCs w:val="32"/>
        </w:rPr>
        <w:tab/>
      </w:r>
      <w:r w:rsidR="00864386" w:rsidRPr="000859CF">
        <w:rPr>
          <w:color w:val="000000" w:themeColor="text1"/>
          <w:sz w:val="32"/>
          <w:szCs w:val="32"/>
        </w:rPr>
        <w:t>$       0</w:t>
      </w:r>
      <w:r w:rsidR="00864386" w:rsidRPr="000859CF">
        <w:rPr>
          <w:color w:val="000000" w:themeColor="text1"/>
          <w:sz w:val="32"/>
          <w:szCs w:val="32"/>
        </w:rPr>
        <w:tab/>
      </w:r>
      <w:r w:rsidR="00864386" w:rsidRPr="000859CF">
        <w:rPr>
          <w:color w:val="000000" w:themeColor="text1"/>
          <w:sz w:val="32"/>
          <w:szCs w:val="32"/>
        </w:rPr>
        <w:tab/>
      </w:r>
      <w:r w:rsidR="00D5794D">
        <w:rPr>
          <w:color w:val="000000" w:themeColor="text1"/>
          <w:sz w:val="32"/>
          <w:szCs w:val="32"/>
        </w:rPr>
        <w:tab/>
      </w:r>
      <w:r w:rsidR="00864386" w:rsidRPr="000859CF">
        <w:rPr>
          <w:color w:val="000000" w:themeColor="text1"/>
          <w:sz w:val="32"/>
          <w:szCs w:val="32"/>
        </w:rPr>
        <w:t>$0</w:t>
      </w:r>
    </w:p>
    <w:p w14:paraId="5E2CF27E" w14:textId="7214263E" w:rsidR="00DA2207" w:rsidRPr="000859CF" w:rsidRDefault="00B61F4E" w:rsidP="00BB06AA">
      <w:pPr>
        <w:suppressAutoHyphens w:val="0"/>
        <w:ind w:firstLine="720"/>
        <w:rPr>
          <w:rFonts w:ascii="Calibri" w:hAnsi="Calibri"/>
          <w:color w:val="000000" w:themeColor="text1"/>
          <w:sz w:val="22"/>
          <w:szCs w:val="22"/>
          <w:lang w:eastAsia="en-US"/>
        </w:rPr>
      </w:pPr>
      <w:r w:rsidRPr="000859CF">
        <w:rPr>
          <w:b/>
          <w:bCs/>
          <w:color w:val="000000" w:themeColor="text1"/>
          <w:sz w:val="32"/>
          <w:szCs w:val="32"/>
        </w:rPr>
        <w:t xml:space="preserve">Total Direct Costs </w:t>
      </w:r>
      <w:r w:rsidRPr="000859CF">
        <w:rPr>
          <w:b/>
          <w:bCs/>
          <w:color w:val="000000" w:themeColor="text1"/>
          <w:sz w:val="32"/>
          <w:szCs w:val="32"/>
        </w:rPr>
        <w:tab/>
      </w:r>
      <w:r w:rsidRPr="000859CF">
        <w:rPr>
          <w:b/>
          <w:bCs/>
          <w:color w:val="000000" w:themeColor="text1"/>
          <w:sz w:val="32"/>
          <w:szCs w:val="32"/>
        </w:rPr>
        <w:tab/>
      </w:r>
      <w:r w:rsidR="00DA2207" w:rsidRPr="000859CF">
        <w:rPr>
          <w:b/>
          <w:bCs/>
          <w:color w:val="000000" w:themeColor="text1"/>
          <w:sz w:val="32"/>
          <w:szCs w:val="32"/>
        </w:rPr>
        <w:tab/>
      </w:r>
      <w:r w:rsidR="0046261C" w:rsidRPr="000859CF">
        <w:rPr>
          <w:b/>
          <w:color w:val="000000" w:themeColor="text1"/>
          <w:sz w:val="32"/>
          <w:szCs w:val="32"/>
        </w:rPr>
        <w:t>$</w:t>
      </w:r>
      <w:r w:rsidR="00FF17DB" w:rsidRPr="000859CF">
        <w:rPr>
          <w:b/>
          <w:color w:val="000000" w:themeColor="text1"/>
          <w:sz w:val="32"/>
          <w:szCs w:val="32"/>
        </w:rPr>
        <w:t xml:space="preserve"> </w:t>
      </w:r>
      <w:r w:rsidR="00D5794D">
        <w:rPr>
          <w:b/>
          <w:color w:val="000000" w:themeColor="text1"/>
          <w:sz w:val="32"/>
          <w:szCs w:val="32"/>
        </w:rPr>
        <w:tab/>
        <w:t>0</w:t>
      </w:r>
      <w:r w:rsidRPr="000859CF">
        <w:rPr>
          <w:color w:val="000000" w:themeColor="text1"/>
          <w:sz w:val="32"/>
          <w:szCs w:val="32"/>
        </w:rPr>
        <w:tab/>
      </w:r>
      <w:r w:rsidR="00EC77E6" w:rsidRPr="000859CF">
        <w:rPr>
          <w:color w:val="000000" w:themeColor="text1"/>
          <w:sz w:val="32"/>
          <w:szCs w:val="32"/>
        </w:rPr>
        <w:tab/>
      </w:r>
      <w:r w:rsidR="00D5794D">
        <w:rPr>
          <w:color w:val="000000" w:themeColor="text1"/>
          <w:sz w:val="32"/>
          <w:szCs w:val="32"/>
        </w:rPr>
        <w:tab/>
      </w:r>
      <w:r w:rsidRPr="000859CF">
        <w:rPr>
          <w:color w:val="000000" w:themeColor="text1"/>
          <w:sz w:val="32"/>
          <w:szCs w:val="32"/>
        </w:rPr>
        <w:t>$0</w:t>
      </w:r>
      <w:r w:rsidR="00DA2207" w:rsidRPr="000859CF">
        <w:rPr>
          <w:rFonts w:ascii="Calibri" w:hAnsi="Calibri"/>
          <w:color w:val="000000" w:themeColor="text1"/>
          <w:sz w:val="22"/>
          <w:szCs w:val="22"/>
          <w:lang w:eastAsia="en-US"/>
        </w:rPr>
        <w:t xml:space="preserve"> </w:t>
      </w:r>
    </w:p>
    <w:p w14:paraId="7D5FB51F" w14:textId="77777777" w:rsidR="00B61F4E" w:rsidRPr="000859CF" w:rsidRDefault="00B61F4E" w:rsidP="00B61F4E">
      <w:pPr>
        <w:autoSpaceDE w:val="0"/>
        <w:autoSpaceDN w:val="0"/>
        <w:adjustRightInd w:val="0"/>
        <w:spacing w:line="360" w:lineRule="auto"/>
        <w:ind w:left="720"/>
        <w:rPr>
          <w:color w:val="000000" w:themeColor="text1"/>
          <w:sz w:val="32"/>
          <w:szCs w:val="32"/>
        </w:rPr>
      </w:pPr>
    </w:p>
    <w:p w14:paraId="5BB44EEF" w14:textId="54EE7868" w:rsidR="00B61F4E" w:rsidRPr="000859CF" w:rsidRDefault="00B61F4E" w:rsidP="00B61F4E">
      <w:pPr>
        <w:autoSpaceDE w:val="0"/>
        <w:autoSpaceDN w:val="0"/>
        <w:adjustRightInd w:val="0"/>
        <w:spacing w:line="360" w:lineRule="auto"/>
        <w:ind w:left="720"/>
        <w:rPr>
          <w:color w:val="000000" w:themeColor="text1"/>
          <w:sz w:val="32"/>
          <w:szCs w:val="32"/>
        </w:rPr>
      </w:pPr>
      <w:r w:rsidRPr="000859CF">
        <w:rPr>
          <w:b/>
          <w:bCs/>
          <w:color w:val="000000" w:themeColor="text1"/>
          <w:sz w:val="32"/>
          <w:szCs w:val="32"/>
        </w:rPr>
        <w:t xml:space="preserve">H. Indirect Costs </w:t>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00864386" w:rsidRPr="000859CF">
        <w:rPr>
          <w:color w:val="000000" w:themeColor="text1"/>
          <w:sz w:val="32"/>
          <w:szCs w:val="32"/>
        </w:rPr>
        <w:t xml:space="preserve">$      </w:t>
      </w:r>
      <w:r w:rsidR="00D5794D">
        <w:rPr>
          <w:color w:val="000000" w:themeColor="text1"/>
          <w:sz w:val="32"/>
          <w:szCs w:val="32"/>
        </w:rPr>
        <w:tab/>
      </w:r>
      <w:r w:rsidR="00864386" w:rsidRPr="000859CF">
        <w:rPr>
          <w:color w:val="000000" w:themeColor="text1"/>
          <w:sz w:val="32"/>
          <w:szCs w:val="32"/>
        </w:rPr>
        <w:t>0</w:t>
      </w:r>
      <w:r w:rsidR="00864386" w:rsidRPr="000859CF">
        <w:rPr>
          <w:color w:val="000000" w:themeColor="text1"/>
          <w:sz w:val="32"/>
          <w:szCs w:val="32"/>
        </w:rPr>
        <w:tab/>
      </w:r>
      <w:r w:rsidR="00864386" w:rsidRPr="000859CF">
        <w:rPr>
          <w:color w:val="000000" w:themeColor="text1"/>
          <w:sz w:val="32"/>
          <w:szCs w:val="32"/>
        </w:rPr>
        <w:tab/>
      </w:r>
      <w:r w:rsidR="00D5794D">
        <w:rPr>
          <w:color w:val="000000" w:themeColor="text1"/>
          <w:sz w:val="32"/>
          <w:szCs w:val="32"/>
        </w:rPr>
        <w:tab/>
      </w:r>
      <w:r w:rsidR="00864386" w:rsidRPr="000859CF">
        <w:rPr>
          <w:color w:val="000000" w:themeColor="text1"/>
          <w:sz w:val="32"/>
          <w:szCs w:val="32"/>
        </w:rPr>
        <w:t>$0</w:t>
      </w:r>
    </w:p>
    <w:p w14:paraId="2F451D96" w14:textId="5B8E005A" w:rsidR="00B61F4E" w:rsidRPr="000859CF" w:rsidRDefault="00B61F4E" w:rsidP="00B61F4E">
      <w:pPr>
        <w:autoSpaceDE w:val="0"/>
        <w:autoSpaceDN w:val="0"/>
        <w:adjustRightInd w:val="0"/>
        <w:spacing w:line="360" w:lineRule="auto"/>
        <w:ind w:left="720"/>
        <w:rPr>
          <w:b/>
          <w:bCs/>
          <w:color w:val="000000" w:themeColor="text1"/>
          <w:sz w:val="32"/>
          <w:szCs w:val="32"/>
        </w:rPr>
      </w:pPr>
      <w:r w:rsidRPr="000859CF">
        <w:rPr>
          <w:b/>
          <w:bCs/>
          <w:color w:val="000000" w:themeColor="text1"/>
          <w:sz w:val="32"/>
          <w:szCs w:val="32"/>
        </w:rPr>
        <w:t xml:space="preserve">TOTAL PROJECT COSTS </w:t>
      </w:r>
      <w:r w:rsidRPr="000859CF">
        <w:rPr>
          <w:b/>
          <w:bCs/>
          <w:color w:val="000000" w:themeColor="text1"/>
          <w:sz w:val="32"/>
          <w:szCs w:val="32"/>
        </w:rPr>
        <w:tab/>
      </w:r>
      <w:r w:rsidR="00694D1B" w:rsidRPr="000859CF">
        <w:rPr>
          <w:b/>
          <w:bCs/>
          <w:color w:val="000000" w:themeColor="text1"/>
          <w:sz w:val="32"/>
          <w:szCs w:val="32"/>
        </w:rPr>
        <w:t xml:space="preserve">$ </w:t>
      </w:r>
      <w:r w:rsidR="00D5794D">
        <w:rPr>
          <w:b/>
          <w:bCs/>
          <w:color w:val="000000" w:themeColor="text1"/>
          <w:sz w:val="32"/>
          <w:szCs w:val="32"/>
        </w:rPr>
        <w:tab/>
      </w:r>
      <w:r w:rsidR="00D5794D">
        <w:rPr>
          <w:b/>
          <w:color w:val="000000" w:themeColor="text1"/>
          <w:sz w:val="32"/>
          <w:szCs w:val="32"/>
        </w:rPr>
        <w:t>0</w:t>
      </w:r>
      <w:r w:rsidRPr="000859CF">
        <w:rPr>
          <w:b/>
          <w:bCs/>
          <w:color w:val="000000" w:themeColor="text1"/>
          <w:sz w:val="32"/>
          <w:szCs w:val="32"/>
        </w:rPr>
        <w:tab/>
      </w:r>
      <w:r w:rsidR="00EC77E6" w:rsidRPr="000859CF">
        <w:rPr>
          <w:b/>
          <w:bCs/>
          <w:color w:val="000000" w:themeColor="text1"/>
          <w:sz w:val="32"/>
          <w:szCs w:val="32"/>
        </w:rPr>
        <w:tab/>
      </w:r>
      <w:r w:rsidR="00D5794D">
        <w:rPr>
          <w:b/>
          <w:bCs/>
          <w:color w:val="000000" w:themeColor="text1"/>
          <w:sz w:val="32"/>
          <w:szCs w:val="32"/>
        </w:rPr>
        <w:tab/>
      </w:r>
      <w:r w:rsidRPr="000859CF">
        <w:rPr>
          <w:bCs/>
          <w:color w:val="000000" w:themeColor="text1"/>
          <w:sz w:val="32"/>
          <w:szCs w:val="32"/>
        </w:rPr>
        <w:t>$0</w:t>
      </w:r>
    </w:p>
    <w:p w14:paraId="098CD983" w14:textId="2CC7E5B7" w:rsidR="00B61F4E" w:rsidRPr="002801E2" w:rsidRDefault="00B61F4E" w:rsidP="00B61F4E">
      <w:pPr>
        <w:autoSpaceDE w:val="0"/>
        <w:autoSpaceDN w:val="0"/>
        <w:adjustRightInd w:val="0"/>
        <w:spacing w:line="360" w:lineRule="auto"/>
        <w:ind w:left="720"/>
        <w:rPr>
          <w:b/>
          <w:bCs/>
          <w:sz w:val="32"/>
          <w:szCs w:val="32"/>
        </w:rPr>
      </w:pPr>
      <w:r w:rsidRPr="000859CF">
        <w:rPr>
          <w:b/>
          <w:bCs/>
          <w:color w:val="000000" w:themeColor="text1"/>
          <w:sz w:val="32"/>
          <w:szCs w:val="32"/>
        </w:rPr>
        <w:t xml:space="preserve">Federal Request </w:t>
      </w:r>
      <w:r w:rsidRPr="000859CF">
        <w:rPr>
          <w:b/>
          <w:bCs/>
          <w:color w:val="000000" w:themeColor="text1"/>
          <w:sz w:val="32"/>
          <w:szCs w:val="32"/>
        </w:rPr>
        <w:tab/>
      </w:r>
      <w:r w:rsidRPr="000859CF">
        <w:rPr>
          <w:b/>
          <w:bCs/>
          <w:color w:val="000000" w:themeColor="text1"/>
          <w:sz w:val="32"/>
          <w:szCs w:val="32"/>
        </w:rPr>
        <w:tab/>
      </w:r>
      <w:r w:rsidRPr="000859CF">
        <w:rPr>
          <w:b/>
          <w:bCs/>
          <w:color w:val="000000" w:themeColor="text1"/>
          <w:sz w:val="32"/>
          <w:szCs w:val="32"/>
        </w:rPr>
        <w:tab/>
      </w:r>
      <w:r w:rsidR="00694D1B" w:rsidRPr="000859CF">
        <w:rPr>
          <w:b/>
          <w:bCs/>
          <w:color w:val="000000" w:themeColor="text1"/>
          <w:sz w:val="32"/>
          <w:szCs w:val="32"/>
        </w:rPr>
        <w:t xml:space="preserve">$ </w:t>
      </w:r>
      <w:r w:rsidR="00D5794D">
        <w:rPr>
          <w:b/>
          <w:bCs/>
          <w:color w:val="000000" w:themeColor="text1"/>
          <w:sz w:val="32"/>
          <w:szCs w:val="32"/>
        </w:rPr>
        <w:tab/>
      </w:r>
      <w:r w:rsidR="00D5794D">
        <w:rPr>
          <w:b/>
          <w:color w:val="000000" w:themeColor="text1"/>
          <w:sz w:val="32"/>
          <w:szCs w:val="32"/>
        </w:rPr>
        <w:t>0</w:t>
      </w:r>
      <w:r w:rsidRPr="000859CF">
        <w:rPr>
          <w:b/>
          <w:bCs/>
          <w:color w:val="000000" w:themeColor="text1"/>
          <w:sz w:val="32"/>
          <w:szCs w:val="32"/>
        </w:rPr>
        <w:tab/>
      </w:r>
      <w:r w:rsidR="009C53C9">
        <w:rPr>
          <w:b/>
          <w:bCs/>
          <w:sz w:val="32"/>
          <w:szCs w:val="32"/>
        </w:rPr>
        <w:tab/>
      </w:r>
      <w:r w:rsidR="00D5794D">
        <w:rPr>
          <w:b/>
          <w:bCs/>
          <w:sz w:val="32"/>
          <w:szCs w:val="32"/>
        </w:rPr>
        <w:tab/>
      </w:r>
      <w:r w:rsidRPr="00864386">
        <w:rPr>
          <w:bCs/>
          <w:sz w:val="32"/>
          <w:szCs w:val="32"/>
        </w:rPr>
        <w:t>$0</w:t>
      </w:r>
    </w:p>
    <w:p w14:paraId="7B813E25" w14:textId="62CA524A" w:rsidR="00FA1059" w:rsidRDefault="00FA1059" w:rsidP="002829BE">
      <w:pPr>
        <w:autoSpaceDE w:val="0"/>
        <w:autoSpaceDN w:val="0"/>
        <w:adjustRightInd w:val="0"/>
        <w:spacing w:line="360" w:lineRule="auto"/>
        <w:ind w:firstLine="720"/>
        <w:rPr>
          <w:bCs/>
          <w:szCs w:val="24"/>
        </w:rPr>
      </w:pPr>
      <w:r w:rsidRPr="00C60B41">
        <w:rPr>
          <w:b/>
          <w:bCs/>
          <w:sz w:val="32"/>
          <w:szCs w:val="32"/>
        </w:rPr>
        <w:t xml:space="preserve">Non-Federal Amount </w:t>
      </w:r>
      <w:r w:rsidRPr="00C60B41">
        <w:rPr>
          <w:b/>
          <w:bCs/>
          <w:sz w:val="32"/>
          <w:szCs w:val="32"/>
        </w:rPr>
        <w:tab/>
      </w:r>
      <w:r w:rsidRPr="00C60B41">
        <w:rPr>
          <w:b/>
          <w:bCs/>
          <w:sz w:val="32"/>
          <w:szCs w:val="32"/>
        </w:rPr>
        <w:tab/>
      </w:r>
      <w:r w:rsidR="00864386">
        <w:rPr>
          <w:sz w:val="32"/>
          <w:szCs w:val="32"/>
        </w:rPr>
        <w:t xml:space="preserve">$     </w:t>
      </w:r>
      <w:r w:rsidR="00596F4A">
        <w:rPr>
          <w:sz w:val="32"/>
          <w:szCs w:val="32"/>
        </w:rPr>
        <w:t xml:space="preserve"> </w:t>
      </w:r>
      <w:r w:rsidR="00D5794D">
        <w:rPr>
          <w:sz w:val="32"/>
          <w:szCs w:val="32"/>
        </w:rPr>
        <w:tab/>
      </w:r>
      <w:r w:rsidR="00864386">
        <w:rPr>
          <w:sz w:val="32"/>
          <w:szCs w:val="32"/>
        </w:rPr>
        <w:t>0</w:t>
      </w:r>
      <w:r w:rsidR="00864386" w:rsidRPr="002801E2">
        <w:rPr>
          <w:sz w:val="32"/>
          <w:szCs w:val="32"/>
        </w:rPr>
        <w:tab/>
      </w:r>
      <w:r w:rsidR="00864386">
        <w:rPr>
          <w:sz w:val="32"/>
          <w:szCs w:val="32"/>
        </w:rPr>
        <w:tab/>
      </w:r>
      <w:r w:rsidR="00D5794D">
        <w:rPr>
          <w:sz w:val="32"/>
          <w:szCs w:val="32"/>
        </w:rPr>
        <w:tab/>
      </w:r>
      <w:r w:rsidR="00864386" w:rsidRPr="002801E2">
        <w:rPr>
          <w:sz w:val="32"/>
          <w:szCs w:val="32"/>
        </w:rPr>
        <w:t>$0</w:t>
      </w:r>
    </w:p>
    <w:p w14:paraId="2839FD31" w14:textId="77777777" w:rsidR="00B61F4E" w:rsidRDefault="00B61F4E" w:rsidP="00B61F4E">
      <w:pPr>
        <w:rPr>
          <w:b/>
          <w:bCs/>
          <w:sz w:val="32"/>
          <w:szCs w:val="32"/>
        </w:rPr>
      </w:pPr>
    </w:p>
    <w:p w14:paraId="53B2FC11" w14:textId="77777777" w:rsidR="00B61F4E" w:rsidRDefault="00B61F4E" w:rsidP="00B61F4E">
      <w:pPr>
        <w:rPr>
          <w:b/>
          <w:bCs/>
          <w:sz w:val="32"/>
          <w:szCs w:val="32"/>
        </w:rPr>
      </w:pPr>
    </w:p>
    <w:p w14:paraId="147D0C05" w14:textId="77777777" w:rsidR="00363FC0" w:rsidRPr="002801E2" w:rsidRDefault="00363FC0" w:rsidP="00B61F4E"/>
    <w:sectPr w:rsidR="00363FC0" w:rsidRPr="002801E2" w:rsidSect="002A764C">
      <w:headerReference w:type="even" r:id="rId11"/>
      <w:headerReference w:type="default" r:id="rId12"/>
      <w:footerReference w:type="even" r:id="rId13"/>
      <w:footerReference w:type="default" r:id="rId14"/>
      <w:headerReference w:type="first" r:id="rId15"/>
      <w:footerReference w:type="first" r:id="rId16"/>
      <w:footnotePr>
        <w:pos w:val="beneathText"/>
      </w:footnotePr>
      <w:pgSz w:w="12240" w:h="15840" w:code="1"/>
      <w:pgMar w:top="1080" w:right="1080" w:bottom="1080" w:left="1080" w:header="144"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859ED" w14:textId="77777777" w:rsidR="0075346D" w:rsidRDefault="0075346D">
      <w:r>
        <w:separator/>
      </w:r>
    </w:p>
  </w:endnote>
  <w:endnote w:type="continuationSeparator" w:id="0">
    <w:p w14:paraId="05678DB5" w14:textId="77777777" w:rsidR="0075346D" w:rsidRDefault="00753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3AD9C" w14:textId="77777777" w:rsidR="00831C52" w:rsidRDefault="00831C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8ED95" w14:textId="77777777" w:rsidR="004B3D8F" w:rsidRDefault="004B3D8F" w:rsidP="0094728B">
    <w:pPr>
      <w:autoSpaceDE w:val="0"/>
      <w:autoSpaceDN w:val="0"/>
      <w:adjustRightInd w:val="0"/>
      <w:rPr>
        <w:sz w:val="12"/>
        <w:szCs w:val="12"/>
      </w:rPr>
    </w:pPr>
  </w:p>
  <w:p w14:paraId="264F53EF" w14:textId="77777777" w:rsidR="004B3D8F" w:rsidRPr="00210D45" w:rsidRDefault="004B3D8F" w:rsidP="0094728B">
    <w:pPr>
      <w:autoSpaceDE w:val="0"/>
      <w:autoSpaceDN w:val="0"/>
      <w:adjustRightInd w:val="0"/>
      <w:rPr>
        <w:sz w:val="12"/>
        <w:szCs w:val="12"/>
      </w:rPr>
    </w:pPr>
    <w:r w:rsidRPr="00210D45">
      <w:rPr>
        <w:sz w:val="12"/>
        <w:szCs w:val="12"/>
      </w:rPr>
      <w:t>WARNING: This record contains Sensitive Security Information that is controlled under 49 CFR parts 15 and 1520. No part of this record may be disclosed to persons without a ‘‘need to know’’ as defined in 49 CFR parts 15 and 1520, except with the written permission of the Administrator of the Transportation Security Administration or the Secretary of transportation. Unauthorized release may result in civil penalty or other action. For U.S. government agencies, public disclosure is governed by 5 U.S.C. 552 and 49 CFR parts 15 and 1520.</w:t>
    </w:r>
  </w:p>
  <w:p w14:paraId="4C53B364" w14:textId="1DC4798A" w:rsidR="004B3D8F" w:rsidRPr="00E43BBE" w:rsidRDefault="004B3D8F" w:rsidP="00992AE4">
    <w:pPr>
      <w:jc w:val="center"/>
      <w:rPr>
        <w:color w:val="FF0000"/>
        <w:sz w:val="18"/>
        <w:szCs w:val="18"/>
      </w:rPr>
    </w:pPr>
  </w:p>
  <w:p w14:paraId="4215ECAD" w14:textId="157764EC" w:rsidR="004B3D8F" w:rsidRDefault="005C6E05">
    <w:pPr>
      <w:pStyle w:val="Footer"/>
      <w:jc w:val="center"/>
    </w:pPr>
    <w:r>
      <w:rPr>
        <w:noProof/>
        <w:lang w:eastAsia="en-US"/>
      </w:rPr>
      <mc:AlternateContent>
        <mc:Choice Requires="wps">
          <w:drawing>
            <wp:anchor distT="0" distB="0" distL="0" distR="0" simplePos="0" relativeHeight="251657728" behindDoc="0" locked="0" layoutInCell="1" allowOverlap="1" wp14:anchorId="2ABE5E83" wp14:editId="5E609AFB">
              <wp:simplePos x="0" y="0"/>
              <wp:positionH relativeFrom="margin">
                <wp:posOffset>2784475</wp:posOffset>
              </wp:positionH>
              <wp:positionV relativeFrom="paragraph">
                <wp:posOffset>10160</wp:posOffset>
              </wp:positionV>
              <wp:extent cx="962025" cy="2381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381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EE881B" w14:textId="70EE43BA" w:rsidR="001A0535" w:rsidRDefault="004B3D8F">
                          <w:pPr>
                            <w:pStyle w:val="Footer"/>
                            <w:rPr>
                              <w:rStyle w:val="PageNumber"/>
                              <w:sz w:val="20"/>
                            </w:rPr>
                          </w:pPr>
                          <w:r w:rsidRPr="004968DB">
                            <w:rPr>
                              <w:rStyle w:val="PageNumber"/>
                              <w:sz w:val="20"/>
                            </w:rPr>
                            <w:t xml:space="preserve">Page </w:t>
                          </w:r>
                          <w:r w:rsidRPr="004968DB">
                            <w:rPr>
                              <w:rStyle w:val="PageNumber"/>
                              <w:sz w:val="20"/>
                            </w:rPr>
                            <w:fldChar w:fldCharType="begin"/>
                          </w:r>
                          <w:r w:rsidRPr="004968DB">
                            <w:rPr>
                              <w:rStyle w:val="PageNumber"/>
                              <w:sz w:val="20"/>
                            </w:rPr>
                            <w:instrText xml:space="preserve"> PAGE </w:instrText>
                          </w:r>
                          <w:r w:rsidRPr="004968DB">
                            <w:rPr>
                              <w:rStyle w:val="PageNumber"/>
                              <w:sz w:val="20"/>
                            </w:rPr>
                            <w:fldChar w:fldCharType="separate"/>
                          </w:r>
                          <w:r w:rsidR="00141A69">
                            <w:rPr>
                              <w:rStyle w:val="PageNumber"/>
                              <w:noProof/>
                              <w:sz w:val="20"/>
                            </w:rPr>
                            <w:t>9</w:t>
                          </w:r>
                          <w:r w:rsidRPr="004968DB">
                            <w:rPr>
                              <w:rStyle w:val="PageNumber"/>
                              <w:sz w:val="20"/>
                            </w:rPr>
                            <w:fldChar w:fldCharType="end"/>
                          </w:r>
                          <w:r w:rsidRPr="004968DB">
                            <w:rPr>
                              <w:rStyle w:val="PageNumber"/>
                              <w:sz w:val="20"/>
                            </w:rPr>
                            <w:t xml:space="preserve"> of</w:t>
                          </w:r>
                          <w:r>
                            <w:rPr>
                              <w:rStyle w:val="PageNumber"/>
                              <w:sz w:val="20"/>
                            </w:rPr>
                            <w:t xml:space="preserve"> </w:t>
                          </w:r>
                          <w:r w:rsidR="00B81422">
                            <w:rPr>
                              <w:rStyle w:val="PageNumber"/>
                              <w:sz w:val="20"/>
                            </w:rPr>
                            <w:t>11</w:t>
                          </w:r>
                        </w:p>
                        <w:p w14:paraId="4599418E" w14:textId="77777777" w:rsidR="00B81422" w:rsidRPr="004968DB" w:rsidRDefault="00B81422">
                          <w:pPr>
                            <w:pStyle w:val="Footer"/>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E5E83" id="_x0000_t202" coordsize="21600,21600" o:spt="202" path="m,l,21600r21600,l21600,xe">
              <v:stroke joinstyle="miter"/>
              <v:path gradientshapeok="t" o:connecttype="rect"/>
            </v:shapetype>
            <v:shape id="Text Box 1" o:spid="_x0000_s1026" type="#_x0000_t202" style="position:absolute;left:0;text-align:left;margin-left:219.25pt;margin-top:.8pt;width:75.75pt;height:18.7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" stroked="f">
              <v:fill opacity="0"/>
              <v:textbox inset="0,0,0,0">
                <w:txbxContent>
                  <w:p w14:paraId="6AEE881B" w14:textId="70EE43BA" w:rsidR="001A0535" w:rsidRDefault="004B3D8F">
                    <w:pPr>
                      <w:pStyle w:val="Footer"/>
                      <w:rPr>
                        <w:rStyle w:val="PageNumber"/>
                        <w:sz w:val="20"/>
                      </w:rPr>
                    </w:pPr>
                    <w:r w:rsidRPr="004968DB">
                      <w:rPr>
                        <w:rStyle w:val="PageNumber"/>
                        <w:sz w:val="20"/>
                      </w:rPr>
                      <w:t xml:space="preserve">Page </w:t>
                    </w:r>
                    <w:r w:rsidRPr="004968DB">
                      <w:rPr>
                        <w:rStyle w:val="PageNumber"/>
                        <w:sz w:val="20"/>
                      </w:rPr>
                      <w:fldChar w:fldCharType="begin"/>
                    </w:r>
                    <w:r w:rsidRPr="004968DB">
                      <w:rPr>
                        <w:rStyle w:val="PageNumber"/>
                        <w:sz w:val="20"/>
                      </w:rPr>
                      <w:instrText xml:space="preserve"> PAGE </w:instrText>
                    </w:r>
                    <w:r w:rsidRPr="004968DB">
                      <w:rPr>
                        <w:rStyle w:val="PageNumber"/>
                        <w:sz w:val="20"/>
                      </w:rPr>
                      <w:fldChar w:fldCharType="separate"/>
                    </w:r>
                    <w:r w:rsidR="00141A69">
                      <w:rPr>
                        <w:rStyle w:val="PageNumber"/>
                        <w:noProof/>
                        <w:sz w:val="20"/>
                      </w:rPr>
                      <w:t>9</w:t>
                    </w:r>
                    <w:r w:rsidRPr="004968DB">
                      <w:rPr>
                        <w:rStyle w:val="PageNumber"/>
                        <w:sz w:val="20"/>
                      </w:rPr>
                      <w:fldChar w:fldCharType="end"/>
                    </w:r>
                    <w:r w:rsidRPr="004968DB">
                      <w:rPr>
                        <w:rStyle w:val="PageNumber"/>
                        <w:sz w:val="20"/>
                      </w:rPr>
                      <w:t xml:space="preserve"> of</w:t>
                    </w:r>
                    <w:r>
                      <w:rPr>
                        <w:rStyle w:val="PageNumber"/>
                        <w:sz w:val="20"/>
                      </w:rPr>
                      <w:t xml:space="preserve"> </w:t>
                    </w:r>
                    <w:r w:rsidR="00B81422">
                      <w:rPr>
                        <w:rStyle w:val="PageNumber"/>
                        <w:sz w:val="20"/>
                      </w:rPr>
                      <w:t>11</w:t>
                    </w:r>
                  </w:p>
                  <w:p w14:paraId="4599418E" w14:textId="77777777" w:rsidR="00B81422" w:rsidRPr="004968DB" w:rsidRDefault="00B81422">
                    <w:pPr>
                      <w:pStyle w:val="Footer"/>
                      <w:rPr>
                        <w:sz w:val="20"/>
                      </w:rPr>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F6372" w14:textId="77777777" w:rsidR="004B3D8F" w:rsidRPr="00210D45" w:rsidRDefault="004B3D8F" w:rsidP="001F155B">
    <w:pPr>
      <w:autoSpaceDE w:val="0"/>
      <w:autoSpaceDN w:val="0"/>
      <w:adjustRightInd w:val="0"/>
      <w:jc w:val="center"/>
      <w:rPr>
        <w:sz w:val="12"/>
        <w:szCs w:val="12"/>
      </w:rPr>
    </w:pPr>
    <w:r w:rsidRPr="00210D45">
      <w:rPr>
        <w:sz w:val="12"/>
        <w:szCs w:val="12"/>
      </w:rPr>
      <w:t>WARNING: This record contains Sensitive Security Information that is controlled under 49 CFR parts 15 and 1520. No part of this record may be disclosed to persons without a ‘‘need to know’’ as defined in 49 CFR parts 15 and 1520, except with the written permission of the Administrator of the Transportation Security Administration or the Secretary of transportation. Unauthorized release may result in civil penalty or other action. For U.S. government agencies, public disclosure is governed by 5 U.S.C. 552 and 49 CFR parts 15 and 1520.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4DE6A" w14:textId="77777777" w:rsidR="0075346D" w:rsidRDefault="0075346D">
      <w:r>
        <w:separator/>
      </w:r>
    </w:p>
  </w:footnote>
  <w:footnote w:type="continuationSeparator" w:id="0">
    <w:p w14:paraId="57DC2096" w14:textId="77777777" w:rsidR="0075346D" w:rsidRDefault="00753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28F07" w14:textId="77777777" w:rsidR="00831C52" w:rsidRDefault="00831C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7D10A" w14:textId="2A35E88B" w:rsidR="004B3D8F" w:rsidRDefault="004B3D8F" w:rsidP="001454EB">
    <w:pPr>
      <w:jc w:val="center"/>
      <w:rPr>
        <w:b/>
        <w:sz w:val="20"/>
      </w:rPr>
    </w:pPr>
    <w:r>
      <w:rPr>
        <w:b/>
        <w:sz w:val="20"/>
      </w:rPr>
      <w:t>SENSITIVE SECURITY INFORMATION</w:t>
    </w:r>
  </w:p>
  <w:p w14:paraId="7126E8EC" w14:textId="299903E0" w:rsidR="002A764C" w:rsidRDefault="002A764C" w:rsidP="001454EB">
    <w:pPr>
      <w:jc w:val="center"/>
      <w:rPr>
        <w:b/>
        <w:sz w:val="20"/>
      </w:rPr>
    </w:pPr>
  </w:p>
  <w:p w14:paraId="5AB62AD4" w14:textId="77777777" w:rsidR="005C6E05" w:rsidRPr="00A768CD" w:rsidRDefault="005C6E05" w:rsidP="001454EB">
    <w:pPr>
      <w:jc w:val="center"/>
      <w:rPr>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9200" w14:textId="004DB4CE" w:rsidR="004B3D8F" w:rsidRDefault="004B3D8F">
    <w:pPr>
      <w:jc w:val="center"/>
      <w:rPr>
        <w:b/>
        <w:sz w:val="20"/>
      </w:rPr>
    </w:pPr>
    <w:r>
      <w:rPr>
        <w:b/>
        <w:sz w:val="20"/>
      </w:rPr>
      <w:t xml:space="preserve"> SENSITIVE</w:t>
    </w:r>
    <w:r w:rsidRPr="001F155B">
      <w:rPr>
        <w:b/>
        <w:sz w:val="20"/>
      </w:rPr>
      <w:t xml:space="preserve"> </w:t>
    </w:r>
    <w:r>
      <w:rPr>
        <w:b/>
        <w:sz w:val="20"/>
      </w:rPr>
      <w:t>SECURITY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2B32ACC"/>
    <w:multiLevelType w:val="hybridMultilevel"/>
    <w:tmpl w:val="CDAC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895570"/>
    <w:multiLevelType w:val="hybridMultilevel"/>
    <w:tmpl w:val="D240A27E"/>
    <w:lvl w:ilvl="0" w:tplc="2B7EEBE6">
      <w:start w:val="1"/>
      <w:numFmt w:val="bullet"/>
      <w:lvlText w:val=""/>
      <w:lvlJc w:val="left"/>
      <w:pPr>
        <w:tabs>
          <w:tab w:val="num" w:pos="1080"/>
        </w:tabs>
        <w:ind w:left="108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053155EC"/>
    <w:multiLevelType w:val="hybridMultilevel"/>
    <w:tmpl w:val="F3CC75E8"/>
    <w:lvl w:ilvl="0" w:tplc="04090001">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0234006"/>
    <w:multiLevelType w:val="hybridMultilevel"/>
    <w:tmpl w:val="4B88EE72"/>
    <w:lvl w:ilvl="0" w:tplc="BAC24C9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96A79"/>
    <w:multiLevelType w:val="hybridMultilevel"/>
    <w:tmpl w:val="B824CF86"/>
    <w:lvl w:ilvl="0" w:tplc="1A4E97C4">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D03DC0"/>
    <w:multiLevelType w:val="hybridMultilevel"/>
    <w:tmpl w:val="57F6E09E"/>
    <w:lvl w:ilvl="0" w:tplc="BAC24C9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230A6"/>
    <w:multiLevelType w:val="multilevel"/>
    <w:tmpl w:val="F3CC75E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35E6A34"/>
    <w:multiLevelType w:val="hybridMultilevel"/>
    <w:tmpl w:val="3D64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B316B8"/>
    <w:multiLevelType w:val="hybridMultilevel"/>
    <w:tmpl w:val="7E527A2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1701677"/>
    <w:multiLevelType w:val="multilevel"/>
    <w:tmpl w:val="D240A27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42EF16AF"/>
    <w:multiLevelType w:val="hybridMultilevel"/>
    <w:tmpl w:val="C1A203A6"/>
    <w:lvl w:ilvl="0" w:tplc="BAC24C9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D1F31"/>
    <w:multiLevelType w:val="hybridMultilevel"/>
    <w:tmpl w:val="661CBE00"/>
    <w:lvl w:ilvl="0" w:tplc="35B85A94">
      <w:start w:val="1"/>
      <w:numFmt w:val="upperLetter"/>
      <w:lvlText w:val="%1."/>
      <w:lvlJc w:val="left"/>
      <w:pPr>
        <w:ind w:left="408" w:hanging="408"/>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05B0C2A"/>
    <w:multiLevelType w:val="hybridMultilevel"/>
    <w:tmpl w:val="CAF0D45C"/>
    <w:lvl w:ilvl="0" w:tplc="4D0AEA08">
      <w:start w:val="1"/>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215933"/>
    <w:multiLevelType w:val="hybridMultilevel"/>
    <w:tmpl w:val="0F6AD38E"/>
    <w:lvl w:ilvl="0" w:tplc="11F64FA0">
      <w:start w:val="4"/>
      <w:numFmt w:val="upperLetter"/>
      <w:lvlText w:val="%1."/>
      <w:lvlJc w:val="left"/>
      <w:pPr>
        <w:tabs>
          <w:tab w:val="num" w:pos="420"/>
        </w:tabs>
        <w:ind w:left="420" w:hanging="4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D45E0E"/>
    <w:multiLevelType w:val="hybridMultilevel"/>
    <w:tmpl w:val="1506DC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95C7A0A"/>
    <w:multiLevelType w:val="hybridMultilevel"/>
    <w:tmpl w:val="6D68BF7A"/>
    <w:lvl w:ilvl="0" w:tplc="BAC24C94">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543B35"/>
    <w:multiLevelType w:val="hybridMultilevel"/>
    <w:tmpl w:val="E7D8E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C038FA"/>
    <w:multiLevelType w:val="hybridMultilevel"/>
    <w:tmpl w:val="28D85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2D7587"/>
    <w:multiLevelType w:val="hybridMultilevel"/>
    <w:tmpl w:val="21CAB5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FC17F18"/>
    <w:multiLevelType w:val="hybridMultilevel"/>
    <w:tmpl w:val="32A2F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20753A2"/>
    <w:multiLevelType w:val="hybridMultilevel"/>
    <w:tmpl w:val="F8186FD4"/>
    <w:lvl w:ilvl="0" w:tplc="6EC279E0">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73A26FB3"/>
    <w:multiLevelType w:val="multilevel"/>
    <w:tmpl w:val="84CCF4B0"/>
    <w:lvl w:ilvl="0">
      <w:start w:val="1"/>
      <w:numFmt w:val="bullet"/>
      <w:lvlText w:val=""/>
      <w:lvlJc w:val="left"/>
      <w:pPr>
        <w:tabs>
          <w:tab w:val="num" w:pos="1080"/>
        </w:tabs>
        <w:ind w:left="1080" w:hanging="360"/>
      </w:pPr>
      <w:rPr>
        <w:rFonts w:ascii="Symbol" w:hAnsi="Symbol" w:hint="default"/>
        <w:color w:val="auto"/>
        <w:sz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7D68589A"/>
    <w:multiLevelType w:val="hybridMultilevel"/>
    <w:tmpl w:val="84CCF4B0"/>
    <w:lvl w:ilvl="0" w:tplc="3138845C">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2078551567">
    <w:abstractNumId w:val="0"/>
  </w:num>
  <w:num w:numId="2" w16cid:durableId="286665920">
    <w:abstractNumId w:val="1"/>
  </w:num>
  <w:num w:numId="3" w16cid:durableId="1765371121">
    <w:abstractNumId w:val="2"/>
  </w:num>
  <w:num w:numId="4" w16cid:durableId="87584223">
    <w:abstractNumId w:val="3"/>
  </w:num>
  <w:num w:numId="5" w16cid:durableId="1866602453">
    <w:abstractNumId w:val="4"/>
  </w:num>
  <w:num w:numId="6" w16cid:durableId="917641112">
    <w:abstractNumId w:val="5"/>
  </w:num>
  <w:num w:numId="7" w16cid:durableId="1609653799">
    <w:abstractNumId w:val="24"/>
  </w:num>
  <w:num w:numId="8" w16cid:durableId="1279413258">
    <w:abstractNumId w:val="14"/>
  </w:num>
  <w:num w:numId="9" w16cid:durableId="1905682975">
    <w:abstractNumId w:val="19"/>
  </w:num>
  <w:num w:numId="10" w16cid:durableId="818769569">
    <w:abstractNumId w:val="20"/>
  </w:num>
  <w:num w:numId="11" w16cid:durableId="679701776">
    <w:abstractNumId w:val="7"/>
  </w:num>
  <w:num w:numId="12" w16cid:durableId="922959749">
    <w:abstractNumId w:val="15"/>
  </w:num>
  <w:num w:numId="13" w16cid:durableId="1742019713">
    <w:abstractNumId w:val="8"/>
  </w:num>
  <w:num w:numId="14" w16cid:durableId="1791045782">
    <w:abstractNumId w:val="12"/>
  </w:num>
  <w:num w:numId="15" w16cid:durableId="1308827600">
    <w:abstractNumId w:val="28"/>
  </w:num>
  <w:num w:numId="16" w16cid:durableId="1952780692">
    <w:abstractNumId w:val="27"/>
  </w:num>
  <w:num w:numId="17" w16cid:durableId="1241983412">
    <w:abstractNumId w:val="26"/>
  </w:num>
  <w:num w:numId="18" w16cid:durableId="177698558">
    <w:abstractNumId w:val="18"/>
  </w:num>
  <w:num w:numId="19" w16cid:durableId="2118676015">
    <w:abstractNumId w:val="10"/>
  </w:num>
  <w:num w:numId="20" w16cid:durableId="467283814">
    <w:abstractNumId w:val="23"/>
  </w:num>
  <w:num w:numId="21" w16cid:durableId="2109694062">
    <w:abstractNumId w:val="17"/>
  </w:num>
  <w:num w:numId="22" w16cid:durableId="995374442">
    <w:abstractNumId w:val="22"/>
  </w:num>
  <w:num w:numId="23" w16cid:durableId="1816944493">
    <w:abstractNumId w:val="13"/>
  </w:num>
  <w:num w:numId="24" w16cid:durableId="160779068">
    <w:abstractNumId w:val="25"/>
  </w:num>
  <w:num w:numId="25" w16cid:durableId="252784017">
    <w:abstractNumId w:val="9"/>
  </w:num>
  <w:num w:numId="26" w16cid:durableId="1942487738">
    <w:abstractNumId w:val="16"/>
  </w:num>
  <w:num w:numId="27" w16cid:durableId="1718554269">
    <w:abstractNumId w:val="21"/>
  </w:num>
  <w:num w:numId="28" w16cid:durableId="1941912960">
    <w:abstractNumId w:val="11"/>
  </w:num>
  <w:num w:numId="29" w16cid:durableId="16565670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AE4"/>
    <w:rsid w:val="00000A2F"/>
    <w:rsid w:val="0000131D"/>
    <w:rsid w:val="000014ED"/>
    <w:rsid w:val="00002B0A"/>
    <w:rsid w:val="00003134"/>
    <w:rsid w:val="0000391E"/>
    <w:rsid w:val="0000416A"/>
    <w:rsid w:val="00004D29"/>
    <w:rsid w:val="00005B4A"/>
    <w:rsid w:val="00007482"/>
    <w:rsid w:val="00011F1C"/>
    <w:rsid w:val="00013B3A"/>
    <w:rsid w:val="00013C9A"/>
    <w:rsid w:val="00015238"/>
    <w:rsid w:val="00015C62"/>
    <w:rsid w:val="00024DEC"/>
    <w:rsid w:val="000270B5"/>
    <w:rsid w:val="0003023E"/>
    <w:rsid w:val="000302D8"/>
    <w:rsid w:val="00030AD2"/>
    <w:rsid w:val="00031054"/>
    <w:rsid w:val="00032998"/>
    <w:rsid w:val="000347BF"/>
    <w:rsid w:val="00035B3E"/>
    <w:rsid w:val="00035EBC"/>
    <w:rsid w:val="000369F9"/>
    <w:rsid w:val="00036D47"/>
    <w:rsid w:val="00037372"/>
    <w:rsid w:val="00037BA5"/>
    <w:rsid w:val="00037C6A"/>
    <w:rsid w:val="000415A4"/>
    <w:rsid w:val="000422D7"/>
    <w:rsid w:val="0004305E"/>
    <w:rsid w:val="00043221"/>
    <w:rsid w:val="00044EAF"/>
    <w:rsid w:val="00047B0D"/>
    <w:rsid w:val="00050E33"/>
    <w:rsid w:val="0005153B"/>
    <w:rsid w:val="000559AC"/>
    <w:rsid w:val="00056112"/>
    <w:rsid w:val="000631CD"/>
    <w:rsid w:val="0006545A"/>
    <w:rsid w:val="000656F3"/>
    <w:rsid w:val="00065EC9"/>
    <w:rsid w:val="0006736C"/>
    <w:rsid w:val="0007048A"/>
    <w:rsid w:val="0007257C"/>
    <w:rsid w:val="000748EB"/>
    <w:rsid w:val="0007733A"/>
    <w:rsid w:val="000773C1"/>
    <w:rsid w:val="00077DA4"/>
    <w:rsid w:val="000801D9"/>
    <w:rsid w:val="0008225B"/>
    <w:rsid w:val="000859CF"/>
    <w:rsid w:val="0008644B"/>
    <w:rsid w:val="00086573"/>
    <w:rsid w:val="00090496"/>
    <w:rsid w:val="000912F7"/>
    <w:rsid w:val="00091AB8"/>
    <w:rsid w:val="00095893"/>
    <w:rsid w:val="00096AE6"/>
    <w:rsid w:val="000A10D9"/>
    <w:rsid w:val="000A1BCE"/>
    <w:rsid w:val="000A2CF1"/>
    <w:rsid w:val="000A4525"/>
    <w:rsid w:val="000A6A58"/>
    <w:rsid w:val="000B195E"/>
    <w:rsid w:val="000B1C4A"/>
    <w:rsid w:val="000B1DA4"/>
    <w:rsid w:val="000B2924"/>
    <w:rsid w:val="000B4EDE"/>
    <w:rsid w:val="000C2E20"/>
    <w:rsid w:val="000C36C8"/>
    <w:rsid w:val="000C3EB4"/>
    <w:rsid w:val="000C4B46"/>
    <w:rsid w:val="000C4E87"/>
    <w:rsid w:val="000C5E51"/>
    <w:rsid w:val="000C6912"/>
    <w:rsid w:val="000D22E3"/>
    <w:rsid w:val="000E0DB0"/>
    <w:rsid w:val="000E19E0"/>
    <w:rsid w:val="000E2B3F"/>
    <w:rsid w:val="000E4A7F"/>
    <w:rsid w:val="000E592D"/>
    <w:rsid w:val="000E6081"/>
    <w:rsid w:val="000E63D1"/>
    <w:rsid w:val="000E66A2"/>
    <w:rsid w:val="000E7341"/>
    <w:rsid w:val="000E7725"/>
    <w:rsid w:val="000F1C5F"/>
    <w:rsid w:val="000F2370"/>
    <w:rsid w:val="000F400A"/>
    <w:rsid w:val="000F61BF"/>
    <w:rsid w:val="000F74E4"/>
    <w:rsid w:val="001002B6"/>
    <w:rsid w:val="001002CA"/>
    <w:rsid w:val="001042EB"/>
    <w:rsid w:val="00104763"/>
    <w:rsid w:val="00106B11"/>
    <w:rsid w:val="0010766A"/>
    <w:rsid w:val="00107BDB"/>
    <w:rsid w:val="00112CD6"/>
    <w:rsid w:val="00113226"/>
    <w:rsid w:val="00115CC8"/>
    <w:rsid w:val="001169C6"/>
    <w:rsid w:val="00116F91"/>
    <w:rsid w:val="00120A4C"/>
    <w:rsid w:val="001216EA"/>
    <w:rsid w:val="001221AA"/>
    <w:rsid w:val="0012453B"/>
    <w:rsid w:val="001262D4"/>
    <w:rsid w:val="0012639A"/>
    <w:rsid w:val="0012710F"/>
    <w:rsid w:val="00131F49"/>
    <w:rsid w:val="001342B8"/>
    <w:rsid w:val="00134372"/>
    <w:rsid w:val="00135CC4"/>
    <w:rsid w:val="00137106"/>
    <w:rsid w:val="00141A69"/>
    <w:rsid w:val="001420C0"/>
    <w:rsid w:val="0014240D"/>
    <w:rsid w:val="00143CE3"/>
    <w:rsid w:val="001453CC"/>
    <w:rsid w:val="001454EB"/>
    <w:rsid w:val="001468BB"/>
    <w:rsid w:val="00150806"/>
    <w:rsid w:val="0015317F"/>
    <w:rsid w:val="00155CC1"/>
    <w:rsid w:val="0015794C"/>
    <w:rsid w:val="0016017F"/>
    <w:rsid w:val="00162822"/>
    <w:rsid w:val="001644A2"/>
    <w:rsid w:val="0016592D"/>
    <w:rsid w:val="001678F1"/>
    <w:rsid w:val="001703FD"/>
    <w:rsid w:val="00171B96"/>
    <w:rsid w:val="001726A4"/>
    <w:rsid w:val="0017319F"/>
    <w:rsid w:val="00173CEA"/>
    <w:rsid w:val="00175EEF"/>
    <w:rsid w:val="001765D7"/>
    <w:rsid w:val="00177353"/>
    <w:rsid w:val="0018121D"/>
    <w:rsid w:val="00181B17"/>
    <w:rsid w:val="00182805"/>
    <w:rsid w:val="00182991"/>
    <w:rsid w:val="00182B8C"/>
    <w:rsid w:val="00184573"/>
    <w:rsid w:val="0018492F"/>
    <w:rsid w:val="001866E0"/>
    <w:rsid w:val="00186A8C"/>
    <w:rsid w:val="00187B2B"/>
    <w:rsid w:val="00193D91"/>
    <w:rsid w:val="00194BEB"/>
    <w:rsid w:val="0019501C"/>
    <w:rsid w:val="00195102"/>
    <w:rsid w:val="00196284"/>
    <w:rsid w:val="001972CA"/>
    <w:rsid w:val="001A0535"/>
    <w:rsid w:val="001A2E39"/>
    <w:rsid w:val="001A55C2"/>
    <w:rsid w:val="001A5D81"/>
    <w:rsid w:val="001A7330"/>
    <w:rsid w:val="001B14A3"/>
    <w:rsid w:val="001B1CA8"/>
    <w:rsid w:val="001B3396"/>
    <w:rsid w:val="001B6E2F"/>
    <w:rsid w:val="001C4254"/>
    <w:rsid w:val="001C4484"/>
    <w:rsid w:val="001C58F4"/>
    <w:rsid w:val="001C6200"/>
    <w:rsid w:val="001D028C"/>
    <w:rsid w:val="001D7DDF"/>
    <w:rsid w:val="001E57FD"/>
    <w:rsid w:val="001F155B"/>
    <w:rsid w:val="001F27B4"/>
    <w:rsid w:val="001F3DBB"/>
    <w:rsid w:val="001F66A3"/>
    <w:rsid w:val="001F759D"/>
    <w:rsid w:val="001F7CD5"/>
    <w:rsid w:val="002012EA"/>
    <w:rsid w:val="00213FAE"/>
    <w:rsid w:val="0021406C"/>
    <w:rsid w:val="00220D7D"/>
    <w:rsid w:val="00220F25"/>
    <w:rsid w:val="002221C9"/>
    <w:rsid w:val="00225046"/>
    <w:rsid w:val="00225FD0"/>
    <w:rsid w:val="0023294A"/>
    <w:rsid w:val="0023569E"/>
    <w:rsid w:val="0023631D"/>
    <w:rsid w:val="00236A5C"/>
    <w:rsid w:val="0023722A"/>
    <w:rsid w:val="00241C91"/>
    <w:rsid w:val="00243EC5"/>
    <w:rsid w:val="0024749D"/>
    <w:rsid w:val="00247A23"/>
    <w:rsid w:val="00252135"/>
    <w:rsid w:val="00253A07"/>
    <w:rsid w:val="00254B13"/>
    <w:rsid w:val="00256C99"/>
    <w:rsid w:val="00257F23"/>
    <w:rsid w:val="002642E6"/>
    <w:rsid w:val="00265368"/>
    <w:rsid w:val="0026710C"/>
    <w:rsid w:val="002701B4"/>
    <w:rsid w:val="00272D00"/>
    <w:rsid w:val="002735B2"/>
    <w:rsid w:val="0027391C"/>
    <w:rsid w:val="00273D4C"/>
    <w:rsid w:val="00274DB9"/>
    <w:rsid w:val="00280BD4"/>
    <w:rsid w:val="00280E42"/>
    <w:rsid w:val="002829BE"/>
    <w:rsid w:val="002844B4"/>
    <w:rsid w:val="002861A7"/>
    <w:rsid w:val="00290969"/>
    <w:rsid w:val="00293040"/>
    <w:rsid w:val="002943B1"/>
    <w:rsid w:val="00295190"/>
    <w:rsid w:val="002966A1"/>
    <w:rsid w:val="00297062"/>
    <w:rsid w:val="002A0A23"/>
    <w:rsid w:val="002A16AF"/>
    <w:rsid w:val="002A1B59"/>
    <w:rsid w:val="002A27AE"/>
    <w:rsid w:val="002A72DE"/>
    <w:rsid w:val="002A764C"/>
    <w:rsid w:val="002B4F58"/>
    <w:rsid w:val="002B5B48"/>
    <w:rsid w:val="002B5D84"/>
    <w:rsid w:val="002B5F3F"/>
    <w:rsid w:val="002B6185"/>
    <w:rsid w:val="002C0242"/>
    <w:rsid w:val="002C79B9"/>
    <w:rsid w:val="002D1E12"/>
    <w:rsid w:val="002D2CDF"/>
    <w:rsid w:val="002D505E"/>
    <w:rsid w:val="002E4B5A"/>
    <w:rsid w:val="002E7C91"/>
    <w:rsid w:val="002F0196"/>
    <w:rsid w:val="002F132A"/>
    <w:rsid w:val="002F20C7"/>
    <w:rsid w:val="002F30A5"/>
    <w:rsid w:val="002F4601"/>
    <w:rsid w:val="002F5AD5"/>
    <w:rsid w:val="002F7C56"/>
    <w:rsid w:val="00301533"/>
    <w:rsid w:val="00301A74"/>
    <w:rsid w:val="003021AE"/>
    <w:rsid w:val="003027ED"/>
    <w:rsid w:val="003035B4"/>
    <w:rsid w:val="00304DB9"/>
    <w:rsid w:val="0030575E"/>
    <w:rsid w:val="00305845"/>
    <w:rsid w:val="0030694A"/>
    <w:rsid w:val="003104B4"/>
    <w:rsid w:val="00310DF8"/>
    <w:rsid w:val="00311AC9"/>
    <w:rsid w:val="00311F6B"/>
    <w:rsid w:val="00312D68"/>
    <w:rsid w:val="003138DA"/>
    <w:rsid w:val="00314FBE"/>
    <w:rsid w:val="003178EB"/>
    <w:rsid w:val="00321F7E"/>
    <w:rsid w:val="003247DB"/>
    <w:rsid w:val="00324BF7"/>
    <w:rsid w:val="00324E1D"/>
    <w:rsid w:val="00325C15"/>
    <w:rsid w:val="00340607"/>
    <w:rsid w:val="0034222E"/>
    <w:rsid w:val="003448B9"/>
    <w:rsid w:val="003462B1"/>
    <w:rsid w:val="00346341"/>
    <w:rsid w:val="003468CC"/>
    <w:rsid w:val="00346F1E"/>
    <w:rsid w:val="0034716F"/>
    <w:rsid w:val="003478DD"/>
    <w:rsid w:val="003479D1"/>
    <w:rsid w:val="00347C41"/>
    <w:rsid w:val="0035454E"/>
    <w:rsid w:val="00357020"/>
    <w:rsid w:val="00357993"/>
    <w:rsid w:val="00357A01"/>
    <w:rsid w:val="003609AF"/>
    <w:rsid w:val="00361137"/>
    <w:rsid w:val="003623E3"/>
    <w:rsid w:val="00363FC0"/>
    <w:rsid w:val="0036405B"/>
    <w:rsid w:val="00364980"/>
    <w:rsid w:val="003672A5"/>
    <w:rsid w:val="003716EB"/>
    <w:rsid w:val="00371B6D"/>
    <w:rsid w:val="00374F04"/>
    <w:rsid w:val="00377367"/>
    <w:rsid w:val="00377FFA"/>
    <w:rsid w:val="003824AA"/>
    <w:rsid w:val="00382958"/>
    <w:rsid w:val="00382DDF"/>
    <w:rsid w:val="003834B5"/>
    <w:rsid w:val="00383AB8"/>
    <w:rsid w:val="003841D9"/>
    <w:rsid w:val="003848C7"/>
    <w:rsid w:val="003849A8"/>
    <w:rsid w:val="0038721E"/>
    <w:rsid w:val="00387751"/>
    <w:rsid w:val="00392760"/>
    <w:rsid w:val="003930B5"/>
    <w:rsid w:val="00393448"/>
    <w:rsid w:val="003952A9"/>
    <w:rsid w:val="00395344"/>
    <w:rsid w:val="0039609D"/>
    <w:rsid w:val="00396491"/>
    <w:rsid w:val="00397D48"/>
    <w:rsid w:val="003A6A7E"/>
    <w:rsid w:val="003A6B13"/>
    <w:rsid w:val="003B0B67"/>
    <w:rsid w:val="003B2CA9"/>
    <w:rsid w:val="003B4A50"/>
    <w:rsid w:val="003B5B1B"/>
    <w:rsid w:val="003B6025"/>
    <w:rsid w:val="003B636E"/>
    <w:rsid w:val="003B6E1F"/>
    <w:rsid w:val="003B7F00"/>
    <w:rsid w:val="003C1724"/>
    <w:rsid w:val="003C1B69"/>
    <w:rsid w:val="003C3FD2"/>
    <w:rsid w:val="003C43F4"/>
    <w:rsid w:val="003D1700"/>
    <w:rsid w:val="003D44EB"/>
    <w:rsid w:val="003D5912"/>
    <w:rsid w:val="003D7014"/>
    <w:rsid w:val="003D740B"/>
    <w:rsid w:val="003E383D"/>
    <w:rsid w:val="003E4896"/>
    <w:rsid w:val="003E4ADB"/>
    <w:rsid w:val="003E4D42"/>
    <w:rsid w:val="003E6DB1"/>
    <w:rsid w:val="003F17A0"/>
    <w:rsid w:val="003F5C43"/>
    <w:rsid w:val="004005CE"/>
    <w:rsid w:val="00401E47"/>
    <w:rsid w:val="00402A4E"/>
    <w:rsid w:val="004055E6"/>
    <w:rsid w:val="00410284"/>
    <w:rsid w:val="00410686"/>
    <w:rsid w:val="00412D70"/>
    <w:rsid w:val="00413C69"/>
    <w:rsid w:val="004149E8"/>
    <w:rsid w:val="004156B5"/>
    <w:rsid w:val="004169E4"/>
    <w:rsid w:val="00417D47"/>
    <w:rsid w:val="00422C04"/>
    <w:rsid w:val="00425D04"/>
    <w:rsid w:val="004268AE"/>
    <w:rsid w:val="00430D93"/>
    <w:rsid w:val="0043140A"/>
    <w:rsid w:val="00431BC6"/>
    <w:rsid w:val="00432EB3"/>
    <w:rsid w:val="00433477"/>
    <w:rsid w:val="00444458"/>
    <w:rsid w:val="004448DB"/>
    <w:rsid w:val="00445CBE"/>
    <w:rsid w:val="00446101"/>
    <w:rsid w:val="00446119"/>
    <w:rsid w:val="00446398"/>
    <w:rsid w:val="00452461"/>
    <w:rsid w:val="004540AE"/>
    <w:rsid w:val="00456E76"/>
    <w:rsid w:val="0046261C"/>
    <w:rsid w:val="00463B0B"/>
    <w:rsid w:val="0046516F"/>
    <w:rsid w:val="00465EAC"/>
    <w:rsid w:val="004741C7"/>
    <w:rsid w:val="00475202"/>
    <w:rsid w:val="00475640"/>
    <w:rsid w:val="00476F3E"/>
    <w:rsid w:val="00480B27"/>
    <w:rsid w:val="00480DE1"/>
    <w:rsid w:val="00480F82"/>
    <w:rsid w:val="0048332F"/>
    <w:rsid w:val="00484741"/>
    <w:rsid w:val="00485F2B"/>
    <w:rsid w:val="004872C2"/>
    <w:rsid w:val="00490B57"/>
    <w:rsid w:val="00492FB7"/>
    <w:rsid w:val="00493503"/>
    <w:rsid w:val="00495457"/>
    <w:rsid w:val="0049598D"/>
    <w:rsid w:val="004968DB"/>
    <w:rsid w:val="00497146"/>
    <w:rsid w:val="004A00E9"/>
    <w:rsid w:val="004A18CA"/>
    <w:rsid w:val="004A1C03"/>
    <w:rsid w:val="004A35F7"/>
    <w:rsid w:val="004A7FCF"/>
    <w:rsid w:val="004B169B"/>
    <w:rsid w:val="004B2997"/>
    <w:rsid w:val="004B2ABD"/>
    <w:rsid w:val="004B3D8F"/>
    <w:rsid w:val="004B50D7"/>
    <w:rsid w:val="004B5931"/>
    <w:rsid w:val="004B62B7"/>
    <w:rsid w:val="004B7B9D"/>
    <w:rsid w:val="004C1B9F"/>
    <w:rsid w:val="004C5710"/>
    <w:rsid w:val="004C6B69"/>
    <w:rsid w:val="004C6BDC"/>
    <w:rsid w:val="004C7703"/>
    <w:rsid w:val="004D10BD"/>
    <w:rsid w:val="004D1615"/>
    <w:rsid w:val="004E1339"/>
    <w:rsid w:val="004E1BDF"/>
    <w:rsid w:val="004E1CD7"/>
    <w:rsid w:val="004E3644"/>
    <w:rsid w:val="004E5655"/>
    <w:rsid w:val="004F1925"/>
    <w:rsid w:val="004F2D52"/>
    <w:rsid w:val="004F44A8"/>
    <w:rsid w:val="004F4990"/>
    <w:rsid w:val="005032F7"/>
    <w:rsid w:val="005067A3"/>
    <w:rsid w:val="0050712E"/>
    <w:rsid w:val="00507758"/>
    <w:rsid w:val="0051081C"/>
    <w:rsid w:val="00510909"/>
    <w:rsid w:val="005119AC"/>
    <w:rsid w:val="005128B2"/>
    <w:rsid w:val="00516ED4"/>
    <w:rsid w:val="00517390"/>
    <w:rsid w:val="00520BC0"/>
    <w:rsid w:val="00521219"/>
    <w:rsid w:val="0052168B"/>
    <w:rsid w:val="00522F07"/>
    <w:rsid w:val="005240BF"/>
    <w:rsid w:val="00530F0D"/>
    <w:rsid w:val="005327FA"/>
    <w:rsid w:val="0053388A"/>
    <w:rsid w:val="00536D71"/>
    <w:rsid w:val="00540313"/>
    <w:rsid w:val="005463B6"/>
    <w:rsid w:val="005475C4"/>
    <w:rsid w:val="0054770B"/>
    <w:rsid w:val="00554510"/>
    <w:rsid w:val="00554F28"/>
    <w:rsid w:val="00555A9D"/>
    <w:rsid w:val="005601AC"/>
    <w:rsid w:val="00560BEC"/>
    <w:rsid w:val="00562B2F"/>
    <w:rsid w:val="00562CB1"/>
    <w:rsid w:val="00571EB8"/>
    <w:rsid w:val="00573A0C"/>
    <w:rsid w:val="00573A41"/>
    <w:rsid w:val="0057426F"/>
    <w:rsid w:val="00575596"/>
    <w:rsid w:val="00575615"/>
    <w:rsid w:val="00575A3B"/>
    <w:rsid w:val="00575A61"/>
    <w:rsid w:val="005763C1"/>
    <w:rsid w:val="00576DEE"/>
    <w:rsid w:val="0057720A"/>
    <w:rsid w:val="005828C2"/>
    <w:rsid w:val="005846B2"/>
    <w:rsid w:val="005850AD"/>
    <w:rsid w:val="0058587D"/>
    <w:rsid w:val="00586988"/>
    <w:rsid w:val="00586B92"/>
    <w:rsid w:val="00590568"/>
    <w:rsid w:val="005907DB"/>
    <w:rsid w:val="00590F48"/>
    <w:rsid w:val="0059254B"/>
    <w:rsid w:val="00592866"/>
    <w:rsid w:val="00596098"/>
    <w:rsid w:val="00596F4A"/>
    <w:rsid w:val="00596FDF"/>
    <w:rsid w:val="005A0933"/>
    <w:rsid w:val="005A0974"/>
    <w:rsid w:val="005A3B24"/>
    <w:rsid w:val="005A432C"/>
    <w:rsid w:val="005A5D97"/>
    <w:rsid w:val="005A7235"/>
    <w:rsid w:val="005B1984"/>
    <w:rsid w:val="005B282C"/>
    <w:rsid w:val="005B31D9"/>
    <w:rsid w:val="005B7514"/>
    <w:rsid w:val="005B7FE7"/>
    <w:rsid w:val="005C5AF9"/>
    <w:rsid w:val="005C5E3C"/>
    <w:rsid w:val="005C6E05"/>
    <w:rsid w:val="005D36DF"/>
    <w:rsid w:val="005D4275"/>
    <w:rsid w:val="005D49E2"/>
    <w:rsid w:val="005D4D07"/>
    <w:rsid w:val="005D556D"/>
    <w:rsid w:val="005D7AA7"/>
    <w:rsid w:val="005E0254"/>
    <w:rsid w:val="005E253D"/>
    <w:rsid w:val="005E35DB"/>
    <w:rsid w:val="005E495F"/>
    <w:rsid w:val="005E7742"/>
    <w:rsid w:val="005F0F3E"/>
    <w:rsid w:val="0060667B"/>
    <w:rsid w:val="00606A6E"/>
    <w:rsid w:val="00606E27"/>
    <w:rsid w:val="00611E5D"/>
    <w:rsid w:val="00612804"/>
    <w:rsid w:val="00612CE8"/>
    <w:rsid w:val="0061386E"/>
    <w:rsid w:val="00613B20"/>
    <w:rsid w:val="00613CA3"/>
    <w:rsid w:val="00613D27"/>
    <w:rsid w:val="00614F8A"/>
    <w:rsid w:val="006153D9"/>
    <w:rsid w:val="00617A7E"/>
    <w:rsid w:val="006221AC"/>
    <w:rsid w:val="0062291E"/>
    <w:rsid w:val="006240D5"/>
    <w:rsid w:val="0062501A"/>
    <w:rsid w:val="006269B0"/>
    <w:rsid w:val="006275FD"/>
    <w:rsid w:val="00634954"/>
    <w:rsid w:val="00634FC3"/>
    <w:rsid w:val="00636092"/>
    <w:rsid w:val="00636763"/>
    <w:rsid w:val="006374CB"/>
    <w:rsid w:val="00637A4C"/>
    <w:rsid w:val="00640B12"/>
    <w:rsid w:val="00647782"/>
    <w:rsid w:val="00651676"/>
    <w:rsid w:val="00651DDE"/>
    <w:rsid w:val="00653E20"/>
    <w:rsid w:val="0065441D"/>
    <w:rsid w:val="006572E0"/>
    <w:rsid w:val="006608FB"/>
    <w:rsid w:val="006625B3"/>
    <w:rsid w:val="00662742"/>
    <w:rsid w:val="00672372"/>
    <w:rsid w:val="006727FC"/>
    <w:rsid w:val="00675BA8"/>
    <w:rsid w:val="00676213"/>
    <w:rsid w:val="006772F1"/>
    <w:rsid w:val="006778D3"/>
    <w:rsid w:val="00682C19"/>
    <w:rsid w:val="00684A88"/>
    <w:rsid w:val="00686387"/>
    <w:rsid w:val="00687F1D"/>
    <w:rsid w:val="006904C3"/>
    <w:rsid w:val="0069202B"/>
    <w:rsid w:val="00692B7D"/>
    <w:rsid w:val="006935AD"/>
    <w:rsid w:val="00694D1B"/>
    <w:rsid w:val="0069534A"/>
    <w:rsid w:val="00696A37"/>
    <w:rsid w:val="00697947"/>
    <w:rsid w:val="006A160F"/>
    <w:rsid w:val="006A166F"/>
    <w:rsid w:val="006A1790"/>
    <w:rsid w:val="006A186C"/>
    <w:rsid w:val="006A4E77"/>
    <w:rsid w:val="006A548B"/>
    <w:rsid w:val="006B08C4"/>
    <w:rsid w:val="006B3861"/>
    <w:rsid w:val="006B39FB"/>
    <w:rsid w:val="006B4D88"/>
    <w:rsid w:val="006B6BC6"/>
    <w:rsid w:val="006B6D95"/>
    <w:rsid w:val="006C1656"/>
    <w:rsid w:val="006C1B65"/>
    <w:rsid w:val="006D2570"/>
    <w:rsid w:val="006D4D7D"/>
    <w:rsid w:val="006D5616"/>
    <w:rsid w:val="006D6937"/>
    <w:rsid w:val="006D6CF7"/>
    <w:rsid w:val="006D7149"/>
    <w:rsid w:val="006E1A02"/>
    <w:rsid w:val="006E2118"/>
    <w:rsid w:val="006E214A"/>
    <w:rsid w:val="006E270B"/>
    <w:rsid w:val="006E2ED8"/>
    <w:rsid w:val="006E7A1B"/>
    <w:rsid w:val="006F0295"/>
    <w:rsid w:val="006F182E"/>
    <w:rsid w:val="006F1B64"/>
    <w:rsid w:val="006F2E8E"/>
    <w:rsid w:val="006F4E38"/>
    <w:rsid w:val="006F50C7"/>
    <w:rsid w:val="006F5698"/>
    <w:rsid w:val="006F5855"/>
    <w:rsid w:val="00701A45"/>
    <w:rsid w:val="00702A17"/>
    <w:rsid w:val="0070446D"/>
    <w:rsid w:val="00704DA7"/>
    <w:rsid w:val="0071195A"/>
    <w:rsid w:val="00711C4A"/>
    <w:rsid w:val="00714C7E"/>
    <w:rsid w:val="00715231"/>
    <w:rsid w:val="00715F5F"/>
    <w:rsid w:val="007168E9"/>
    <w:rsid w:val="00716D08"/>
    <w:rsid w:val="007178B7"/>
    <w:rsid w:val="00717E1B"/>
    <w:rsid w:val="00721721"/>
    <w:rsid w:val="00726038"/>
    <w:rsid w:val="0072723D"/>
    <w:rsid w:val="00727BD4"/>
    <w:rsid w:val="007306D5"/>
    <w:rsid w:val="00731014"/>
    <w:rsid w:val="00731413"/>
    <w:rsid w:val="0073213F"/>
    <w:rsid w:val="00732519"/>
    <w:rsid w:val="00733718"/>
    <w:rsid w:val="007342C2"/>
    <w:rsid w:val="00735A67"/>
    <w:rsid w:val="00740186"/>
    <w:rsid w:val="00740F3A"/>
    <w:rsid w:val="00741F35"/>
    <w:rsid w:val="007437BA"/>
    <w:rsid w:val="00744415"/>
    <w:rsid w:val="00744E56"/>
    <w:rsid w:val="00747171"/>
    <w:rsid w:val="007503A2"/>
    <w:rsid w:val="00752C40"/>
    <w:rsid w:val="0075346D"/>
    <w:rsid w:val="007564C3"/>
    <w:rsid w:val="00757E23"/>
    <w:rsid w:val="00762B9E"/>
    <w:rsid w:val="00764C47"/>
    <w:rsid w:val="00767927"/>
    <w:rsid w:val="0076794B"/>
    <w:rsid w:val="00770FA7"/>
    <w:rsid w:val="00771C16"/>
    <w:rsid w:val="007726CA"/>
    <w:rsid w:val="00772925"/>
    <w:rsid w:val="00772EBB"/>
    <w:rsid w:val="0077324F"/>
    <w:rsid w:val="0077393A"/>
    <w:rsid w:val="007739A8"/>
    <w:rsid w:val="007756AD"/>
    <w:rsid w:val="00777528"/>
    <w:rsid w:val="00780BC2"/>
    <w:rsid w:val="00781455"/>
    <w:rsid w:val="007826A5"/>
    <w:rsid w:val="00783880"/>
    <w:rsid w:val="00785F8F"/>
    <w:rsid w:val="00786861"/>
    <w:rsid w:val="007912BD"/>
    <w:rsid w:val="00793685"/>
    <w:rsid w:val="00795ACF"/>
    <w:rsid w:val="00795BE9"/>
    <w:rsid w:val="007963FA"/>
    <w:rsid w:val="00797666"/>
    <w:rsid w:val="007979F3"/>
    <w:rsid w:val="007A04B4"/>
    <w:rsid w:val="007A550D"/>
    <w:rsid w:val="007B0B03"/>
    <w:rsid w:val="007B65EC"/>
    <w:rsid w:val="007C06D7"/>
    <w:rsid w:val="007C2A28"/>
    <w:rsid w:val="007C3030"/>
    <w:rsid w:val="007C3F3A"/>
    <w:rsid w:val="007C59B3"/>
    <w:rsid w:val="007C6970"/>
    <w:rsid w:val="007D15BE"/>
    <w:rsid w:val="007D19FA"/>
    <w:rsid w:val="007D28DB"/>
    <w:rsid w:val="007D5DA1"/>
    <w:rsid w:val="007D6976"/>
    <w:rsid w:val="007E0041"/>
    <w:rsid w:val="007E4816"/>
    <w:rsid w:val="007F2523"/>
    <w:rsid w:val="007F28AB"/>
    <w:rsid w:val="007F4D0A"/>
    <w:rsid w:val="007F66D8"/>
    <w:rsid w:val="008010C8"/>
    <w:rsid w:val="00801221"/>
    <w:rsid w:val="008014E8"/>
    <w:rsid w:val="008024BB"/>
    <w:rsid w:val="0080382F"/>
    <w:rsid w:val="00805128"/>
    <w:rsid w:val="00805418"/>
    <w:rsid w:val="008119B6"/>
    <w:rsid w:val="008132FA"/>
    <w:rsid w:val="00814213"/>
    <w:rsid w:val="0081539D"/>
    <w:rsid w:val="00817B36"/>
    <w:rsid w:val="00817BF3"/>
    <w:rsid w:val="0082038D"/>
    <w:rsid w:val="0082294B"/>
    <w:rsid w:val="008248CE"/>
    <w:rsid w:val="00825C20"/>
    <w:rsid w:val="00826747"/>
    <w:rsid w:val="00826E87"/>
    <w:rsid w:val="00831C52"/>
    <w:rsid w:val="00831D8B"/>
    <w:rsid w:val="00833225"/>
    <w:rsid w:val="00833C92"/>
    <w:rsid w:val="00836B7B"/>
    <w:rsid w:val="00837BE2"/>
    <w:rsid w:val="00841908"/>
    <w:rsid w:val="0084329B"/>
    <w:rsid w:val="008439D6"/>
    <w:rsid w:val="00844606"/>
    <w:rsid w:val="008453AC"/>
    <w:rsid w:val="00846FA7"/>
    <w:rsid w:val="00847293"/>
    <w:rsid w:val="008479E7"/>
    <w:rsid w:val="00847D7B"/>
    <w:rsid w:val="00851A96"/>
    <w:rsid w:val="00851F0F"/>
    <w:rsid w:val="0085293C"/>
    <w:rsid w:val="00853296"/>
    <w:rsid w:val="008532AC"/>
    <w:rsid w:val="00853551"/>
    <w:rsid w:val="00854E93"/>
    <w:rsid w:val="00855CE3"/>
    <w:rsid w:val="00856FC0"/>
    <w:rsid w:val="008577D8"/>
    <w:rsid w:val="0085786B"/>
    <w:rsid w:val="00861A10"/>
    <w:rsid w:val="008630AF"/>
    <w:rsid w:val="00864386"/>
    <w:rsid w:val="00866E0A"/>
    <w:rsid w:val="00866EA2"/>
    <w:rsid w:val="008672AE"/>
    <w:rsid w:val="00873989"/>
    <w:rsid w:val="008742FA"/>
    <w:rsid w:val="008775EC"/>
    <w:rsid w:val="0088045F"/>
    <w:rsid w:val="00880632"/>
    <w:rsid w:val="008807C6"/>
    <w:rsid w:val="00882454"/>
    <w:rsid w:val="00883208"/>
    <w:rsid w:val="00884208"/>
    <w:rsid w:val="0088519C"/>
    <w:rsid w:val="00885D24"/>
    <w:rsid w:val="00890CAD"/>
    <w:rsid w:val="00893AD9"/>
    <w:rsid w:val="0089460D"/>
    <w:rsid w:val="00894715"/>
    <w:rsid w:val="008979F9"/>
    <w:rsid w:val="008A0829"/>
    <w:rsid w:val="008A148A"/>
    <w:rsid w:val="008A718B"/>
    <w:rsid w:val="008B066B"/>
    <w:rsid w:val="008B1DC3"/>
    <w:rsid w:val="008B4612"/>
    <w:rsid w:val="008B5A7E"/>
    <w:rsid w:val="008B62ED"/>
    <w:rsid w:val="008B6632"/>
    <w:rsid w:val="008B7BAD"/>
    <w:rsid w:val="008C0399"/>
    <w:rsid w:val="008C18E6"/>
    <w:rsid w:val="008C4C85"/>
    <w:rsid w:val="008C529A"/>
    <w:rsid w:val="008C5C23"/>
    <w:rsid w:val="008C6A59"/>
    <w:rsid w:val="008C7038"/>
    <w:rsid w:val="008D2763"/>
    <w:rsid w:val="008D2B50"/>
    <w:rsid w:val="008D3758"/>
    <w:rsid w:val="008D5783"/>
    <w:rsid w:val="008D5EE1"/>
    <w:rsid w:val="008D61F2"/>
    <w:rsid w:val="008D6224"/>
    <w:rsid w:val="008D7337"/>
    <w:rsid w:val="008D7F12"/>
    <w:rsid w:val="008E1D2A"/>
    <w:rsid w:val="008E29CB"/>
    <w:rsid w:val="008E454E"/>
    <w:rsid w:val="008E49AB"/>
    <w:rsid w:val="008E7682"/>
    <w:rsid w:val="008E7F81"/>
    <w:rsid w:val="008E7FE0"/>
    <w:rsid w:val="008F06F6"/>
    <w:rsid w:val="008F09DF"/>
    <w:rsid w:val="008F2189"/>
    <w:rsid w:val="008F6609"/>
    <w:rsid w:val="009007A5"/>
    <w:rsid w:val="00901E28"/>
    <w:rsid w:val="00902940"/>
    <w:rsid w:val="00903D9E"/>
    <w:rsid w:val="009127F8"/>
    <w:rsid w:val="00914E1F"/>
    <w:rsid w:val="009151CD"/>
    <w:rsid w:val="009152AB"/>
    <w:rsid w:val="0091639B"/>
    <w:rsid w:val="009301A5"/>
    <w:rsid w:val="00930DBF"/>
    <w:rsid w:val="009331A1"/>
    <w:rsid w:val="00937A46"/>
    <w:rsid w:val="0094142E"/>
    <w:rsid w:val="00945FC6"/>
    <w:rsid w:val="0094728B"/>
    <w:rsid w:val="009474DD"/>
    <w:rsid w:val="009530C3"/>
    <w:rsid w:val="009530F3"/>
    <w:rsid w:val="00953285"/>
    <w:rsid w:val="00961017"/>
    <w:rsid w:val="009652EE"/>
    <w:rsid w:val="009666F5"/>
    <w:rsid w:val="00973438"/>
    <w:rsid w:val="00973C89"/>
    <w:rsid w:val="00975147"/>
    <w:rsid w:val="00977990"/>
    <w:rsid w:val="00977F3A"/>
    <w:rsid w:val="00980333"/>
    <w:rsid w:val="009833A8"/>
    <w:rsid w:val="009841BD"/>
    <w:rsid w:val="009843F1"/>
    <w:rsid w:val="00986E0C"/>
    <w:rsid w:val="0098766C"/>
    <w:rsid w:val="00992AE4"/>
    <w:rsid w:val="009956D6"/>
    <w:rsid w:val="00996F03"/>
    <w:rsid w:val="0099749B"/>
    <w:rsid w:val="00997677"/>
    <w:rsid w:val="00997E50"/>
    <w:rsid w:val="009A0356"/>
    <w:rsid w:val="009A2BF4"/>
    <w:rsid w:val="009A4750"/>
    <w:rsid w:val="009A4A3B"/>
    <w:rsid w:val="009A5069"/>
    <w:rsid w:val="009A699C"/>
    <w:rsid w:val="009A6A84"/>
    <w:rsid w:val="009B178B"/>
    <w:rsid w:val="009B4E9C"/>
    <w:rsid w:val="009B5CFF"/>
    <w:rsid w:val="009B72E0"/>
    <w:rsid w:val="009C011E"/>
    <w:rsid w:val="009C324C"/>
    <w:rsid w:val="009C4ACF"/>
    <w:rsid w:val="009C53C9"/>
    <w:rsid w:val="009D45A1"/>
    <w:rsid w:val="009E1995"/>
    <w:rsid w:val="009E3B8F"/>
    <w:rsid w:val="009E6E4B"/>
    <w:rsid w:val="009E75A3"/>
    <w:rsid w:val="009F0DA5"/>
    <w:rsid w:val="009F1C9A"/>
    <w:rsid w:val="009F5A38"/>
    <w:rsid w:val="009F5B22"/>
    <w:rsid w:val="00A0353B"/>
    <w:rsid w:val="00A0392D"/>
    <w:rsid w:val="00A05E6A"/>
    <w:rsid w:val="00A078C3"/>
    <w:rsid w:val="00A14382"/>
    <w:rsid w:val="00A15198"/>
    <w:rsid w:val="00A16CB6"/>
    <w:rsid w:val="00A2066C"/>
    <w:rsid w:val="00A27ACD"/>
    <w:rsid w:val="00A27B95"/>
    <w:rsid w:val="00A3148F"/>
    <w:rsid w:val="00A33343"/>
    <w:rsid w:val="00A356A3"/>
    <w:rsid w:val="00A377D2"/>
    <w:rsid w:val="00A42FCB"/>
    <w:rsid w:val="00A43B40"/>
    <w:rsid w:val="00A44AFC"/>
    <w:rsid w:val="00A45271"/>
    <w:rsid w:val="00A464D2"/>
    <w:rsid w:val="00A46FB6"/>
    <w:rsid w:val="00A47E50"/>
    <w:rsid w:val="00A5033C"/>
    <w:rsid w:val="00A503A2"/>
    <w:rsid w:val="00A50AB7"/>
    <w:rsid w:val="00A5274A"/>
    <w:rsid w:val="00A53FF3"/>
    <w:rsid w:val="00A6225E"/>
    <w:rsid w:val="00A63754"/>
    <w:rsid w:val="00A6465D"/>
    <w:rsid w:val="00A64829"/>
    <w:rsid w:val="00A6629C"/>
    <w:rsid w:val="00A66B09"/>
    <w:rsid w:val="00A71954"/>
    <w:rsid w:val="00A757B3"/>
    <w:rsid w:val="00A75E13"/>
    <w:rsid w:val="00A768CD"/>
    <w:rsid w:val="00A82039"/>
    <w:rsid w:val="00A83D00"/>
    <w:rsid w:val="00A867A9"/>
    <w:rsid w:val="00A87D44"/>
    <w:rsid w:val="00A92C74"/>
    <w:rsid w:val="00A93AD8"/>
    <w:rsid w:val="00A945D3"/>
    <w:rsid w:val="00A953F7"/>
    <w:rsid w:val="00A95FFE"/>
    <w:rsid w:val="00A97B4B"/>
    <w:rsid w:val="00AA04B5"/>
    <w:rsid w:val="00AA1FFD"/>
    <w:rsid w:val="00AA6928"/>
    <w:rsid w:val="00AB06B9"/>
    <w:rsid w:val="00AB3DBF"/>
    <w:rsid w:val="00AB41B4"/>
    <w:rsid w:val="00AB4666"/>
    <w:rsid w:val="00AB467C"/>
    <w:rsid w:val="00AB6759"/>
    <w:rsid w:val="00AB7190"/>
    <w:rsid w:val="00AC1F9E"/>
    <w:rsid w:val="00AC25AF"/>
    <w:rsid w:val="00AC3252"/>
    <w:rsid w:val="00AC3A3F"/>
    <w:rsid w:val="00AC4F17"/>
    <w:rsid w:val="00AC4F64"/>
    <w:rsid w:val="00AC64A6"/>
    <w:rsid w:val="00AC7B40"/>
    <w:rsid w:val="00AD04CF"/>
    <w:rsid w:val="00AD158E"/>
    <w:rsid w:val="00AD2EA2"/>
    <w:rsid w:val="00AD32A1"/>
    <w:rsid w:val="00AD5256"/>
    <w:rsid w:val="00AD7ED4"/>
    <w:rsid w:val="00AE28C2"/>
    <w:rsid w:val="00AE2E07"/>
    <w:rsid w:val="00AE4D48"/>
    <w:rsid w:val="00AF5092"/>
    <w:rsid w:val="00AF7503"/>
    <w:rsid w:val="00B00CA9"/>
    <w:rsid w:val="00B039F2"/>
    <w:rsid w:val="00B03BE9"/>
    <w:rsid w:val="00B05099"/>
    <w:rsid w:val="00B100EA"/>
    <w:rsid w:val="00B10A0D"/>
    <w:rsid w:val="00B12C54"/>
    <w:rsid w:val="00B13E77"/>
    <w:rsid w:val="00B16961"/>
    <w:rsid w:val="00B20846"/>
    <w:rsid w:val="00B2241B"/>
    <w:rsid w:val="00B2390E"/>
    <w:rsid w:val="00B243EE"/>
    <w:rsid w:val="00B26285"/>
    <w:rsid w:val="00B26829"/>
    <w:rsid w:val="00B27F36"/>
    <w:rsid w:val="00B32F4F"/>
    <w:rsid w:val="00B33644"/>
    <w:rsid w:val="00B347B5"/>
    <w:rsid w:val="00B36D96"/>
    <w:rsid w:val="00B41D5C"/>
    <w:rsid w:val="00B42BAC"/>
    <w:rsid w:val="00B46684"/>
    <w:rsid w:val="00B504D7"/>
    <w:rsid w:val="00B51688"/>
    <w:rsid w:val="00B533D3"/>
    <w:rsid w:val="00B56D76"/>
    <w:rsid w:val="00B56DEC"/>
    <w:rsid w:val="00B60AB5"/>
    <w:rsid w:val="00B60F89"/>
    <w:rsid w:val="00B61B9C"/>
    <w:rsid w:val="00B61F4E"/>
    <w:rsid w:val="00B62E25"/>
    <w:rsid w:val="00B630BB"/>
    <w:rsid w:val="00B63B14"/>
    <w:rsid w:val="00B63F3F"/>
    <w:rsid w:val="00B64982"/>
    <w:rsid w:val="00B658F9"/>
    <w:rsid w:val="00B65D61"/>
    <w:rsid w:val="00B66748"/>
    <w:rsid w:val="00B71555"/>
    <w:rsid w:val="00B72AA2"/>
    <w:rsid w:val="00B73C64"/>
    <w:rsid w:val="00B73F8B"/>
    <w:rsid w:val="00B74C86"/>
    <w:rsid w:val="00B75CAB"/>
    <w:rsid w:val="00B75DA1"/>
    <w:rsid w:val="00B7715A"/>
    <w:rsid w:val="00B77684"/>
    <w:rsid w:val="00B81422"/>
    <w:rsid w:val="00B877B1"/>
    <w:rsid w:val="00B915AE"/>
    <w:rsid w:val="00B9193F"/>
    <w:rsid w:val="00B9202A"/>
    <w:rsid w:val="00B92531"/>
    <w:rsid w:val="00B95129"/>
    <w:rsid w:val="00B951AA"/>
    <w:rsid w:val="00B964D0"/>
    <w:rsid w:val="00BA45F7"/>
    <w:rsid w:val="00BA6838"/>
    <w:rsid w:val="00BA700F"/>
    <w:rsid w:val="00BB06AA"/>
    <w:rsid w:val="00BB113E"/>
    <w:rsid w:val="00BB1932"/>
    <w:rsid w:val="00BB1E5D"/>
    <w:rsid w:val="00BB2264"/>
    <w:rsid w:val="00BB2973"/>
    <w:rsid w:val="00BB39B7"/>
    <w:rsid w:val="00BB3CF2"/>
    <w:rsid w:val="00BB4DC9"/>
    <w:rsid w:val="00BB60C1"/>
    <w:rsid w:val="00BC1BF9"/>
    <w:rsid w:val="00BC2D67"/>
    <w:rsid w:val="00BC2EA9"/>
    <w:rsid w:val="00BC4A88"/>
    <w:rsid w:val="00BC5205"/>
    <w:rsid w:val="00BD4851"/>
    <w:rsid w:val="00BE1227"/>
    <w:rsid w:val="00BF0FBB"/>
    <w:rsid w:val="00BF1D36"/>
    <w:rsid w:val="00BF1E2B"/>
    <w:rsid w:val="00BF2C9A"/>
    <w:rsid w:val="00BF5E4C"/>
    <w:rsid w:val="00BF6A7C"/>
    <w:rsid w:val="00C00414"/>
    <w:rsid w:val="00C0228D"/>
    <w:rsid w:val="00C0239D"/>
    <w:rsid w:val="00C02579"/>
    <w:rsid w:val="00C027F1"/>
    <w:rsid w:val="00C02EBD"/>
    <w:rsid w:val="00C05E6B"/>
    <w:rsid w:val="00C076EC"/>
    <w:rsid w:val="00C105EC"/>
    <w:rsid w:val="00C113A7"/>
    <w:rsid w:val="00C12A80"/>
    <w:rsid w:val="00C135FF"/>
    <w:rsid w:val="00C1399F"/>
    <w:rsid w:val="00C1570F"/>
    <w:rsid w:val="00C16CEE"/>
    <w:rsid w:val="00C17ED9"/>
    <w:rsid w:val="00C20A87"/>
    <w:rsid w:val="00C20EE1"/>
    <w:rsid w:val="00C21B34"/>
    <w:rsid w:val="00C22096"/>
    <w:rsid w:val="00C23211"/>
    <w:rsid w:val="00C23CAD"/>
    <w:rsid w:val="00C240D5"/>
    <w:rsid w:val="00C2459F"/>
    <w:rsid w:val="00C24B81"/>
    <w:rsid w:val="00C2711B"/>
    <w:rsid w:val="00C273E1"/>
    <w:rsid w:val="00C305D4"/>
    <w:rsid w:val="00C32C75"/>
    <w:rsid w:val="00C332E6"/>
    <w:rsid w:val="00C333A5"/>
    <w:rsid w:val="00C3427C"/>
    <w:rsid w:val="00C344F2"/>
    <w:rsid w:val="00C34C91"/>
    <w:rsid w:val="00C35358"/>
    <w:rsid w:val="00C400D6"/>
    <w:rsid w:val="00C4020C"/>
    <w:rsid w:val="00C40B3F"/>
    <w:rsid w:val="00C456CF"/>
    <w:rsid w:val="00C473B2"/>
    <w:rsid w:val="00C501FE"/>
    <w:rsid w:val="00C525C2"/>
    <w:rsid w:val="00C5280F"/>
    <w:rsid w:val="00C52CE9"/>
    <w:rsid w:val="00C54ED3"/>
    <w:rsid w:val="00C558A2"/>
    <w:rsid w:val="00C55ADA"/>
    <w:rsid w:val="00C62584"/>
    <w:rsid w:val="00C632B3"/>
    <w:rsid w:val="00C6561E"/>
    <w:rsid w:val="00C65983"/>
    <w:rsid w:val="00C72483"/>
    <w:rsid w:val="00C737CB"/>
    <w:rsid w:val="00C822C5"/>
    <w:rsid w:val="00C84D36"/>
    <w:rsid w:val="00C84ED8"/>
    <w:rsid w:val="00C8582F"/>
    <w:rsid w:val="00C87156"/>
    <w:rsid w:val="00C878F6"/>
    <w:rsid w:val="00C90980"/>
    <w:rsid w:val="00C91241"/>
    <w:rsid w:val="00C9228C"/>
    <w:rsid w:val="00C9363C"/>
    <w:rsid w:val="00C9405B"/>
    <w:rsid w:val="00C94C01"/>
    <w:rsid w:val="00C96580"/>
    <w:rsid w:val="00C979BF"/>
    <w:rsid w:val="00CA006B"/>
    <w:rsid w:val="00CA030C"/>
    <w:rsid w:val="00CA0AEA"/>
    <w:rsid w:val="00CA1EBB"/>
    <w:rsid w:val="00CA566E"/>
    <w:rsid w:val="00CB00FD"/>
    <w:rsid w:val="00CB32A8"/>
    <w:rsid w:val="00CB56BA"/>
    <w:rsid w:val="00CB778E"/>
    <w:rsid w:val="00CC1889"/>
    <w:rsid w:val="00CD1788"/>
    <w:rsid w:val="00CD2CFC"/>
    <w:rsid w:val="00CD3119"/>
    <w:rsid w:val="00CD3345"/>
    <w:rsid w:val="00CD36A0"/>
    <w:rsid w:val="00CD3876"/>
    <w:rsid w:val="00CD4713"/>
    <w:rsid w:val="00CD54F9"/>
    <w:rsid w:val="00CD58B8"/>
    <w:rsid w:val="00CE3E79"/>
    <w:rsid w:val="00CE4116"/>
    <w:rsid w:val="00CE6145"/>
    <w:rsid w:val="00CE783E"/>
    <w:rsid w:val="00CF0AA1"/>
    <w:rsid w:val="00CF3F07"/>
    <w:rsid w:val="00CF4714"/>
    <w:rsid w:val="00D030CA"/>
    <w:rsid w:val="00D038D1"/>
    <w:rsid w:val="00D04442"/>
    <w:rsid w:val="00D054C1"/>
    <w:rsid w:val="00D06DEE"/>
    <w:rsid w:val="00D06E3F"/>
    <w:rsid w:val="00D10FD3"/>
    <w:rsid w:val="00D11026"/>
    <w:rsid w:val="00D11292"/>
    <w:rsid w:val="00D178DF"/>
    <w:rsid w:val="00D216EC"/>
    <w:rsid w:val="00D22A18"/>
    <w:rsid w:val="00D23298"/>
    <w:rsid w:val="00D3123D"/>
    <w:rsid w:val="00D32651"/>
    <w:rsid w:val="00D333A1"/>
    <w:rsid w:val="00D401E9"/>
    <w:rsid w:val="00D4051C"/>
    <w:rsid w:val="00D4078F"/>
    <w:rsid w:val="00D407F0"/>
    <w:rsid w:val="00D41F05"/>
    <w:rsid w:val="00D4229B"/>
    <w:rsid w:val="00D4357F"/>
    <w:rsid w:val="00D44BA9"/>
    <w:rsid w:val="00D45108"/>
    <w:rsid w:val="00D451D0"/>
    <w:rsid w:val="00D459F2"/>
    <w:rsid w:val="00D47A20"/>
    <w:rsid w:val="00D47CDB"/>
    <w:rsid w:val="00D51986"/>
    <w:rsid w:val="00D52A79"/>
    <w:rsid w:val="00D531E8"/>
    <w:rsid w:val="00D557BA"/>
    <w:rsid w:val="00D55976"/>
    <w:rsid w:val="00D5794D"/>
    <w:rsid w:val="00D60D99"/>
    <w:rsid w:val="00D60EC6"/>
    <w:rsid w:val="00D62533"/>
    <w:rsid w:val="00D62DBE"/>
    <w:rsid w:val="00D639FB"/>
    <w:rsid w:val="00D63AA2"/>
    <w:rsid w:val="00D63DF7"/>
    <w:rsid w:val="00D6405A"/>
    <w:rsid w:val="00D660C9"/>
    <w:rsid w:val="00D6613F"/>
    <w:rsid w:val="00D66DD5"/>
    <w:rsid w:val="00D71B6D"/>
    <w:rsid w:val="00D72A21"/>
    <w:rsid w:val="00D765A3"/>
    <w:rsid w:val="00D77914"/>
    <w:rsid w:val="00D77DB4"/>
    <w:rsid w:val="00D80088"/>
    <w:rsid w:val="00D82691"/>
    <w:rsid w:val="00D8348D"/>
    <w:rsid w:val="00D85E56"/>
    <w:rsid w:val="00D8617E"/>
    <w:rsid w:val="00D869F1"/>
    <w:rsid w:val="00D9392C"/>
    <w:rsid w:val="00D94B97"/>
    <w:rsid w:val="00D9543E"/>
    <w:rsid w:val="00D95463"/>
    <w:rsid w:val="00D96D89"/>
    <w:rsid w:val="00D96E9E"/>
    <w:rsid w:val="00D97190"/>
    <w:rsid w:val="00DA2207"/>
    <w:rsid w:val="00DA2E51"/>
    <w:rsid w:val="00DA6DC2"/>
    <w:rsid w:val="00DA75A3"/>
    <w:rsid w:val="00DB2646"/>
    <w:rsid w:val="00DB30EB"/>
    <w:rsid w:val="00DC1309"/>
    <w:rsid w:val="00DC134A"/>
    <w:rsid w:val="00DC23CB"/>
    <w:rsid w:val="00DC363D"/>
    <w:rsid w:val="00DC503A"/>
    <w:rsid w:val="00DC51F0"/>
    <w:rsid w:val="00DD00D7"/>
    <w:rsid w:val="00DD023F"/>
    <w:rsid w:val="00DD03BC"/>
    <w:rsid w:val="00DD0FE3"/>
    <w:rsid w:val="00DD1125"/>
    <w:rsid w:val="00DD20D1"/>
    <w:rsid w:val="00DD308F"/>
    <w:rsid w:val="00DD5146"/>
    <w:rsid w:val="00DD5C01"/>
    <w:rsid w:val="00DD7EF5"/>
    <w:rsid w:val="00DE0C86"/>
    <w:rsid w:val="00DE1754"/>
    <w:rsid w:val="00DE1BC2"/>
    <w:rsid w:val="00DE3CEC"/>
    <w:rsid w:val="00DE46AC"/>
    <w:rsid w:val="00DE67D4"/>
    <w:rsid w:val="00DF54D0"/>
    <w:rsid w:val="00DF61C1"/>
    <w:rsid w:val="00DF6B60"/>
    <w:rsid w:val="00E003B5"/>
    <w:rsid w:val="00E02990"/>
    <w:rsid w:val="00E033FB"/>
    <w:rsid w:val="00E04609"/>
    <w:rsid w:val="00E05C48"/>
    <w:rsid w:val="00E05EE5"/>
    <w:rsid w:val="00E102B4"/>
    <w:rsid w:val="00E12FED"/>
    <w:rsid w:val="00E1500E"/>
    <w:rsid w:val="00E16D23"/>
    <w:rsid w:val="00E200AC"/>
    <w:rsid w:val="00E2130F"/>
    <w:rsid w:val="00E226A6"/>
    <w:rsid w:val="00E23B08"/>
    <w:rsid w:val="00E254D4"/>
    <w:rsid w:val="00E30F6C"/>
    <w:rsid w:val="00E3133F"/>
    <w:rsid w:val="00E33E33"/>
    <w:rsid w:val="00E34135"/>
    <w:rsid w:val="00E35C3C"/>
    <w:rsid w:val="00E36710"/>
    <w:rsid w:val="00E373FE"/>
    <w:rsid w:val="00E37FF5"/>
    <w:rsid w:val="00E41129"/>
    <w:rsid w:val="00E41C04"/>
    <w:rsid w:val="00E41EC0"/>
    <w:rsid w:val="00E42F27"/>
    <w:rsid w:val="00E45D74"/>
    <w:rsid w:val="00E47988"/>
    <w:rsid w:val="00E50270"/>
    <w:rsid w:val="00E57E1E"/>
    <w:rsid w:val="00E57E5B"/>
    <w:rsid w:val="00E57F73"/>
    <w:rsid w:val="00E61DC9"/>
    <w:rsid w:val="00E632B6"/>
    <w:rsid w:val="00E633B5"/>
    <w:rsid w:val="00E63E36"/>
    <w:rsid w:val="00E660BF"/>
    <w:rsid w:val="00E67C04"/>
    <w:rsid w:val="00E70901"/>
    <w:rsid w:val="00E711F1"/>
    <w:rsid w:val="00E72C06"/>
    <w:rsid w:val="00E73037"/>
    <w:rsid w:val="00E756E4"/>
    <w:rsid w:val="00E75852"/>
    <w:rsid w:val="00E77E4F"/>
    <w:rsid w:val="00E84623"/>
    <w:rsid w:val="00E84C8E"/>
    <w:rsid w:val="00E85036"/>
    <w:rsid w:val="00E877B9"/>
    <w:rsid w:val="00E908A0"/>
    <w:rsid w:val="00E93514"/>
    <w:rsid w:val="00E9412E"/>
    <w:rsid w:val="00E946BD"/>
    <w:rsid w:val="00E954DE"/>
    <w:rsid w:val="00E97119"/>
    <w:rsid w:val="00E97F26"/>
    <w:rsid w:val="00EA06AB"/>
    <w:rsid w:val="00EA1DEF"/>
    <w:rsid w:val="00EA23DC"/>
    <w:rsid w:val="00EA556F"/>
    <w:rsid w:val="00EA71FD"/>
    <w:rsid w:val="00EB2863"/>
    <w:rsid w:val="00EB3BE9"/>
    <w:rsid w:val="00EB4C05"/>
    <w:rsid w:val="00EB57F2"/>
    <w:rsid w:val="00EB5BBD"/>
    <w:rsid w:val="00EB7037"/>
    <w:rsid w:val="00EC1BE6"/>
    <w:rsid w:val="00EC34D3"/>
    <w:rsid w:val="00EC4244"/>
    <w:rsid w:val="00EC4401"/>
    <w:rsid w:val="00EC61B5"/>
    <w:rsid w:val="00EC740E"/>
    <w:rsid w:val="00EC77E6"/>
    <w:rsid w:val="00ED21FB"/>
    <w:rsid w:val="00ED6233"/>
    <w:rsid w:val="00ED6A8F"/>
    <w:rsid w:val="00EE14B3"/>
    <w:rsid w:val="00EE2752"/>
    <w:rsid w:val="00EE4494"/>
    <w:rsid w:val="00EE73C8"/>
    <w:rsid w:val="00EF1BA0"/>
    <w:rsid w:val="00EF21AD"/>
    <w:rsid w:val="00EF309A"/>
    <w:rsid w:val="00EF3CDC"/>
    <w:rsid w:val="00EF455B"/>
    <w:rsid w:val="00EF55B2"/>
    <w:rsid w:val="00EF592D"/>
    <w:rsid w:val="00EF6514"/>
    <w:rsid w:val="00F04A5D"/>
    <w:rsid w:val="00F05C1E"/>
    <w:rsid w:val="00F06EB1"/>
    <w:rsid w:val="00F06FD9"/>
    <w:rsid w:val="00F07164"/>
    <w:rsid w:val="00F07E53"/>
    <w:rsid w:val="00F11B4B"/>
    <w:rsid w:val="00F1406B"/>
    <w:rsid w:val="00F14143"/>
    <w:rsid w:val="00F14196"/>
    <w:rsid w:val="00F167DB"/>
    <w:rsid w:val="00F169E4"/>
    <w:rsid w:val="00F21A53"/>
    <w:rsid w:val="00F226B1"/>
    <w:rsid w:val="00F22916"/>
    <w:rsid w:val="00F26DFB"/>
    <w:rsid w:val="00F31709"/>
    <w:rsid w:val="00F32BB4"/>
    <w:rsid w:val="00F33BD0"/>
    <w:rsid w:val="00F344CD"/>
    <w:rsid w:val="00F3463E"/>
    <w:rsid w:val="00F34DC4"/>
    <w:rsid w:val="00F3521F"/>
    <w:rsid w:val="00F3559D"/>
    <w:rsid w:val="00F35DD9"/>
    <w:rsid w:val="00F360C4"/>
    <w:rsid w:val="00F36384"/>
    <w:rsid w:val="00F415AF"/>
    <w:rsid w:val="00F41CF2"/>
    <w:rsid w:val="00F4265F"/>
    <w:rsid w:val="00F4295E"/>
    <w:rsid w:val="00F510A7"/>
    <w:rsid w:val="00F516CE"/>
    <w:rsid w:val="00F526C5"/>
    <w:rsid w:val="00F52932"/>
    <w:rsid w:val="00F57AF0"/>
    <w:rsid w:val="00F6082E"/>
    <w:rsid w:val="00F60934"/>
    <w:rsid w:val="00F652E5"/>
    <w:rsid w:val="00F6578B"/>
    <w:rsid w:val="00F6673E"/>
    <w:rsid w:val="00F742BB"/>
    <w:rsid w:val="00F74804"/>
    <w:rsid w:val="00F7574A"/>
    <w:rsid w:val="00F76794"/>
    <w:rsid w:val="00F82246"/>
    <w:rsid w:val="00F82607"/>
    <w:rsid w:val="00F853E0"/>
    <w:rsid w:val="00F866EB"/>
    <w:rsid w:val="00F91CF8"/>
    <w:rsid w:val="00F91D41"/>
    <w:rsid w:val="00F91FE4"/>
    <w:rsid w:val="00F93E22"/>
    <w:rsid w:val="00F9761F"/>
    <w:rsid w:val="00FA1059"/>
    <w:rsid w:val="00FA10ED"/>
    <w:rsid w:val="00FA1BDF"/>
    <w:rsid w:val="00FA53DB"/>
    <w:rsid w:val="00FA5F86"/>
    <w:rsid w:val="00FB05CC"/>
    <w:rsid w:val="00FB0D2C"/>
    <w:rsid w:val="00FB1650"/>
    <w:rsid w:val="00FB1B28"/>
    <w:rsid w:val="00FB2E48"/>
    <w:rsid w:val="00FB3EA8"/>
    <w:rsid w:val="00FB4175"/>
    <w:rsid w:val="00FB59BD"/>
    <w:rsid w:val="00FB655D"/>
    <w:rsid w:val="00FB69A5"/>
    <w:rsid w:val="00FB6A75"/>
    <w:rsid w:val="00FB6B68"/>
    <w:rsid w:val="00FC1F88"/>
    <w:rsid w:val="00FC2C4E"/>
    <w:rsid w:val="00FC5A38"/>
    <w:rsid w:val="00FC6A1B"/>
    <w:rsid w:val="00FC720F"/>
    <w:rsid w:val="00FC77CA"/>
    <w:rsid w:val="00FD120F"/>
    <w:rsid w:val="00FD1598"/>
    <w:rsid w:val="00FD15FE"/>
    <w:rsid w:val="00FD343D"/>
    <w:rsid w:val="00FD41F1"/>
    <w:rsid w:val="00FD6B3B"/>
    <w:rsid w:val="00FD761A"/>
    <w:rsid w:val="00FD7E47"/>
    <w:rsid w:val="00FE0810"/>
    <w:rsid w:val="00FE222B"/>
    <w:rsid w:val="00FE4203"/>
    <w:rsid w:val="00FE68A7"/>
    <w:rsid w:val="00FF17DB"/>
    <w:rsid w:val="00FF551F"/>
    <w:rsid w:val="00FF5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4034"/>
  <w15:docId w15:val="{3F3A4ED4-640D-454E-A5CE-CC78AD4B4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7FE7"/>
    <w:pPr>
      <w:suppressAutoHyphens/>
    </w:pPr>
    <w:rPr>
      <w:sz w:val="24"/>
      <w:lang w:eastAsia="ar-SA"/>
    </w:rPr>
  </w:style>
  <w:style w:type="paragraph" w:styleId="Heading1">
    <w:name w:val="heading 1"/>
    <w:basedOn w:val="Normal"/>
    <w:next w:val="Normal"/>
    <w:qFormat/>
    <w:pPr>
      <w:keepNext/>
      <w:numPr>
        <w:numId w:val="1"/>
      </w:numPr>
      <w:outlineLvl w:val="0"/>
    </w:pPr>
    <w:rPr>
      <w:b/>
      <w:bCs/>
      <w:sz w:val="28"/>
      <w:szCs w:val="24"/>
      <w:u w:val="single"/>
    </w:rPr>
  </w:style>
  <w:style w:type="paragraph" w:styleId="Heading2">
    <w:name w:val="heading 2"/>
    <w:basedOn w:val="Normal"/>
    <w:next w:val="Normal"/>
    <w:qFormat/>
    <w:pPr>
      <w:keepNext/>
      <w:numPr>
        <w:ilvl w:val="1"/>
        <w:numId w:val="1"/>
      </w:numPr>
      <w:spacing w:line="480" w:lineRule="auto"/>
      <w:outlineLvl w:val="1"/>
    </w:pPr>
    <w:rPr>
      <w:b/>
      <w:bCs/>
      <w:i/>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0">
    <w:name w:val="WW8Num8z0"/>
    <w:rPr>
      <w:rFonts w:ascii="Symbol" w:hAnsi="Symbol"/>
      <w:sz w:val="20"/>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0">
    <w:name w:val="WW8Num13z0"/>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9z2">
    <w:name w:val="WW8Num9z2"/>
    <w:rPr>
      <w:rFonts w:ascii="Wingdings" w:hAnsi="Wingdings"/>
    </w:rPr>
  </w:style>
  <w:style w:type="character" w:customStyle="1" w:styleId="WW8Num11z2">
    <w:name w:val="WW8Num11z2"/>
    <w:rPr>
      <w:rFonts w:ascii="Wingdings"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DefaultParagraphFont1">
    <w:name w:val="WW-Default Paragraph Font1"/>
  </w:style>
  <w:style w:type="character" w:styleId="Hyperlink">
    <w:name w:val="Hyperlink"/>
    <w:rPr>
      <w:color w:val="0000FF"/>
      <w:u w:val="single"/>
    </w:rPr>
  </w:style>
  <w:style w:type="character" w:customStyle="1" w:styleId="Amtrak">
    <w:name w:val="Amtrak"/>
    <w:semiHidden/>
    <w:rPr>
      <w:rFonts w:ascii="Arial" w:hAnsi="Arial" w:cs="Arial"/>
      <w:color w:val="000080"/>
      <w:sz w:val="20"/>
      <w:szCs w:val="20"/>
    </w:rPr>
  </w:style>
  <w:style w:type="character" w:styleId="PageNumber">
    <w:name w:val="page number"/>
    <w:basedOn w:val="WW-DefaultParagraphFont1"/>
  </w:style>
  <w:style w:type="character" w:customStyle="1" w:styleId="BoldChar">
    <w:name w:val="Bold Char"/>
    <w:rPr>
      <w:rFonts w:ascii="Tahoma" w:hAnsi="Tahoma"/>
      <w:b/>
      <w:spacing w:val="10"/>
      <w:sz w:val="16"/>
      <w:szCs w:val="16"/>
      <w:lang w:val="en-US" w:eastAsia="ar-SA" w:bidi="ar-SA"/>
    </w:rPr>
  </w:style>
  <w:style w:type="character" w:customStyle="1" w:styleId="bodycopy1">
    <w:name w:val="bodycopy1"/>
    <w:rPr>
      <w:rFonts w:ascii="Verdana" w:hAnsi="Verdana"/>
      <w:color w:val="C4C4C4"/>
      <w:sz w:val="19"/>
      <w:szCs w:val="19"/>
    </w:rPr>
  </w:style>
  <w:style w:type="character" w:styleId="Emphasis">
    <w:name w:val="Emphasis"/>
    <w:qFormat/>
    <w:rPr>
      <w:b/>
      <w:bCs/>
      <w:i w:val="0"/>
      <w:iCs w:val="0"/>
    </w:rPr>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rPr>
      <w:b/>
      <w:bCs/>
      <w:sz w:val="32"/>
      <w:szCs w:val="24"/>
      <w:u w:val="single"/>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NormalWeb">
    <w:name w:val="Normal (Web)"/>
    <w:basedOn w:val="Normal"/>
    <w:pPr>
      <w:spacing w:before="280" w:after="280"/>
    </w:pPr>
    <w:rPr>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BalloonText">
    <w:name w:val="Balloon Text"/>
    <w:basedOn w:val="Normal"/>
    <w:rPr>
      <w:rFonts w:ascii="Tahoma" w:hAnsi="Tahoma" w:cs="Tahoma"/>
      <w:sz w:val="16"/>
      <w:szCs w:val="16"/>
    </w:rPr>
  </w:style>
  <w:style w:type="table" w:styleId="TableGrid">
    <w:name w:val="Table Grid"/>
    <w:basedOn w:val="TableNormal"/>
    <w:rsid w:val="00FE22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16592D"/>
    <w:rPr>
      <w:sz w:val="16"/>
      <w:szCs w:val="16"/>
    </w:rPr>
  </w:style>
  <w:style w:type="paragraph" w:styleId="CommentText">
    <w:name w:val="annotation text"/>
    <w:basedOn w:val="Normal"/>
    <w:link w:val="CommentTextChar"/>
    <w:uiPriority w:val="99"/>
    <w:rsid w:val="0016592D"/>
    <w:rPr>
      <w:sz w:val="20"/>
    </w:rPr>
  </w:style>
  <w:style w:type="paragraph" w:styleId="CommentSubject">
    <w:name w:val="annotation subject"/>
    <w:basedOn w:val="CommentText"/>
    <w:next w:val="CommentText"/>
    <w:semiHidden/>
    <w:rsid w:val="0016592D"/>
    <w:rPr>
      <w:b/>
      <w:bCs/>
    </w:rPr>
  </w:style>
  <w:style w:type="paragraph" w:styleId="Revision">
    <w:name w:val="Revision"/>
    <w:hidden/>
    <w:uiPriority w:val="99"/>
    <w:semiHidden/>
    <w:rsid w:val="00DA6DC2"/>
    <w:rPr>
      <w:sz w:val="24"/>
      <w:lang w:eastAsia="ar-SA"/>
    </w:rPr>
  </w:style>
  <w:style w:type="character" w:customStyle="1" w:styleId="CommentTextChar">
    <w:name w:val="Comment Text Char"/>
    <w:link w:val="CommentText"/>
    <w:uiPriority w:val="99"/>
    <w:rsid w:val="00FB6B68"/>
    <w:rPr>
      <w:lang w:eastAsia="ar-SA"/>
    </w:rPr>
  </w:style>
  <w:style w:type="paragraph" w:styleId="ListParagraph">
    <w:name w:val="List Paragraph"/>
    <w:basedOn w:val="Normal"/>
    <w:uiPriority w:val="34"/>
    <w:qFormat/>
    <w:rsid w:val="00A953F7"/>
    <w:pPr>
      <w:ind w:left="720"/>
      <w:contextualSpacing/>
    </w:pPr>
  </w:style>
  <w:style w:type="paragraph" w:customStyle="1" w:styleId="Default">
    <w:name w:val="Default"/>
    <w:rsid w:val="00BF2C9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88867">
      <w:bodyDiv w:val="1"/>
      <w:marLeft w:val="0"/>
      <w:marRight w:val="0"/>
      <w:marTop w:val="0"/>
      <w:marBottom w:val="0"/>
      <w:divBdr>
        <w:top w:val="none" w:sz="0" w:space="0" w:color="auto"/>
        <w:left w:val="none" w:sz="0" w:space="0" w:color="auto"/>
        <w:bottom w:val="none" w:sz="0" w:space="0" w:color="auto"/>
        <w:right w:val="none" w:sz="0" w:space="0" w:color="auto"/>
      </w:divBdr>
    </w:div>
    <w:div w:id="69738957">
      <w:bodyDiv w:val="1"/>
      <w:marLeft w:val="0"/>
      <w:marRight w:val="0"/>
      <w:marTop w:val="0"/>
      <w:marBottom w:val="0"/>
      <w:divBdr>
        <w:top w:val="none" w:sz="0" w:space="0" w:color="auto"/>
        <w:left w:val="none" w:sz="0" w:space="0" w:color="auto"/>
        <w:bottom w:val="none" w:sz="0" w:space="0" w:color="auto"/>
        <w:right w:val="none" w:sz="0" w:space="0" w:color="auto"/>
      </w:divBdr>
    </w:div>
    <w:div w:id="84769742">
      <w:bodyDiv w:val="1"/>
      <w:marLeft w:val="0"/>
      <w:marRight w:val="0"/>
      <w:marTop w:val="0"/>
      <w:marBottom w:val="0"/>
      <w:divBdr>
        <w:top w:val="none" w:sz="0" w:space="0" w:color="auto"/>
        <w:left w:val="none" w:sz="0" w:space="0" w:color="auto"/>
        <w:bottom w:val="none" w:sz="0" w:space="0" w:color="auto"/>
        <w:right w:val="none" w:sz="0" w:space="0" w:color="auto"/>
      </w:divBdr>
    </w:div>
    <w:div w:id="91823809">
      <w:bodyDiv w:val="1"/>
      <w:marLeft w:val="0"/>
      <w:marRight w:val="0"/>
      <w:marTop w:val="0"/>
      <w:marBottom w:val="0"/>
      <w:divBdr>
        <w:top w:val="none" w:sz="0" w:space="0" w:color="auto"/>
        <w:left w:val="none" w:sz="0" w:space="0" w:color="auto"/>
        <w:bottom w:val="none" w:sz="0" w:space="0" w:color="auto"/>
        <w:right w:val="none" w:sz="0" w:space="0" w:color="auto"/>
      </w:divBdr>
    </w:div>
    <w:div w:id="93091711">
      <w:bodyDiv w:val="1"/>
      <w:marLeft w:val="0"/>
      <w:marRight w:val="0"/>
      <w:marTop w:val="0"/>
      <w:marBottom w:val="0"/>
      <w:divBdr>
        <w:top w:val="none" w:sz="0" w:space="0" w:color="auto"/>
        <w:left w:val="none" w:sz="0" w:space="0" w:color="auto"/>
        <w:bottom w:val="none" w:sz="0" w:space="0" w:color="auto"/>
        <w:right w:val="none" w:sz="0" w:space="0" w:color="auto"/>
      </w:divBdr>
    </w:div>
    <w:div w:id="162210119">
      <w:bodyDiv w:val="1"/>
      <w:marLeft w:val="0"/>
      <w:marRight w:val="0"/>
      <w:marTop w:val="0"/>
      <w:marBottom w:val="0"/>
      <w:divBdr>
        <w:top w:val="none" w:sz="0" w:space="0" w:color="auto"/>
        <w:left w:val="none" w:sz="0" w:space="0" w:color="auto"/>
        <w:bottom w:val="none" w:sz="0" w:space="0" w:color="auto"/>
        <w:right w:val="none" w:sz="0" w:space="0" w:color="auto"/>
      </w:divBdr>
    </w:div>
    <w:div w:id="178593031">
      <w:bodyDiv w:val="1"/>
      <w:marLeft w:val="0"/>
      <w:marRight w:val="0"/>
      <w:marTop w:val="0"/>
      <w:marBottom w:val="0"/>
      <w:divBdr>
        <w:top w:val="none" w:sz="0" w:space="0" w:color="auto"/>
        <w:left w:val="none" w:sz="0" w:space="0" w:color="auto"/>
        <w:bottom w:val="none" w:sz="0" w:space="0" w:color="auto"/>
        <w:right w:val="none" w:sz="0" w:space="0" w:color="auto"/>
      </w:divBdr>
    </w:div>
    <w:div w:id="211162294">
      <w:bodyDiv w:val="1"/>
      <w:marLeft w:val="0"/>
      <w:marRight w:val="0"/>
      <w:marTop w:val="0"/>
      <w:marBottom w:val="0"/>
      <w:divBdr>
        <w:top w:val="none" w:sz="0" w:space="0" w:color="auto"/>
        <w:left w:val="none" w:sz="0" w:space="0" w:color="auto"/>
        <w:bottom w:val="none" w:sz="0" w:space="0" w:color="auto"/>
        <w:right w:val="none" w:sz="0" w:space="0" w:color="auto"/>
      </w:divBdr>
    </w:div>
    <w:div w:id="288172302">
      <w:bodyDiv w:val="1"/>
      <w:marLeft w:val="0"/>
      <w:marRight w:val="0"/>
      <w:marTop w:val="0"/>
      <w:marBottom w:val="0"/>
      <w:divBdr>
        <w:top w:val="none" w:sz="0" w:space="0" w:color="auto"/>
        <w:left w:val="none" w:sz="0" w:space="0" w:color="auto"/>
        <w:bottom w:val="none" w:sz="0" w:space="0" w:color="auto"/>
        <w:right w:val="none" w:sz="0" w:space="0" w:color="auto"/>
      </w:divBdr>
    </w:div>
    <w:div w:id="294137901">
      <w:bodyDiv w:val="1"/>
      <w:marLeft w:val="0"/>
      <w:marRight w:val="0"/>
      <w:marTop w:val="0"/>
      <w:marBottom w:val="0"/>
      <w:divBdr>
        <w:top w:val="none" w:sz="0" w:space="0" w:color="auto"/>
        <w:left w:val="none" w:sz="0" w:space="0" w:color="auto"/>
        <w:bottom w:val="none" w:sz="0" w:space="0" w:color="auto"/>
        <w:right w:val="none" w:sz="0" w:space="0" w:color="auto"/>
      </w:divBdr>
      <w:divsChild>
        <w:div w:id="1441418442">
          <w:marLeft w:val="0"/>
          <w:marRight w:val="0"/>
          <w:marTop w:val="0"/>
          <w:marBottom w:val="0"/>
          <w:divBdr>
            <w:top w:val="none" w:sz="0" w:space="0" w:color="auto"/>
            <w:left w:val="none" w:sz="0" w:space="0" w:color="auto"/>
            <w:bottom w:val="none" w:sz="0" w:space="0" w:color="auto"/>
            <w:right w:val="none" w:sz="0" w:space="0" w:color="auto"/>
          </w:divBdr>
        </w:div>
      </w:divsChild>
    </w:div>
    <w:div w:id="382412499">
      <w:bodyDiv w:val="1"/>
      <w:marLeft w:val="0"/>
      <w:marRight w:val="0"/>
      <w:marTop w:val="0"/>
      <w:marBottom w:val="0"/>
      <w:divBdr>
        <w:top w:val="none" w:sz="0" w:space="0" w:color="auto"/>
        <w:left w:val="none" w:sz="0" w:space="0" w:color="auto"/>
        <w:bottom w:val="none" w:sz="0" w:space="0" w:color="auto"/>
        <w:right w:val="none" w:sz="0" w:space="0" w:color="auto"/>
      </w:divBdr>
    </w:div>
    <w:div w:id="435715585">
      <w:bodyDiv w:val="1"/>
      <w:marLeft w:val="0"/>
      <w:marRight w:val="0"/>
      <w:marTop w:val="0"/>
      <w:marBottom w:val="0"/>
      <w:divBdr>
        <w:top w:val="none" w:sz="0" w:space="0" w:color="auto"/>
        <w:left w:val="none" w:sz="0" w:space="0" w:color="auto"/>
        <w:bottom w:val="none" w:sz="0" w:space="0" w:color="auto"/>
        <w:right w:val="none" w:sz="0" w:space="0" w:color="auto"/>
      </w:divBdr>
    </w:div>
    <w:div w:id="524439289">
      <w:bodyDiv w:val="1"/>
      <w:marLeft w:val="0"/>
      <w:marRight w:val="0"/>
      <w:marTop w:val="0"/>
      <w:marBottom w:val="0"/>
      <w:divBdr>
        <w:top w:val="none" w:sz="0" w:space="0" w:color="auto"/>
        <w:left w:val="none" w:sz="0" w:space="0" w:color="auto"/>
        <w:bottom w:val="none" w:sz="0" w:space="0" w:color="auto"/>
        <w:right w:val="none" w:sz="0" w:space="0" w:color="auto"/>
      </w:divBdr>
    </w:div>
    <w:div w:id="602038357">
      <w:bodyDiv w:val="1"/>
      <w:marLeft w:val="0"/>
      <w:marRight w:val="0"/>
      <w:marTop w:val="0"/>
      <w:marBottom w:val="0"/>
      <w:divBdr>
        <w:top w:val="none" w:sz="0" w:space="0" w:color="auto"/>
        <w:left w:val="none" w:sz="0" w:space="0" w:color="auto"/>
        <w:bottom w:val="none" w:sz="0" w:space="0" w:color="auto"/>
        <w:right w:val="none" w:sz="0" w:space="0" w:color="auto"/>
      </w:divBdr>
    </w:div>
    <w:div w:id="709189493">
      <w:bodyDiv w:val="1"/>
      <w:marLeft w:val="0"/>
      <w:marRight w:val="0"/>
      <w:marTop w:val="0"/>
      <w:marBottom w:val="0"/>
      <w:divBdr>
        <w:top w:val="none" w:sz="0" w:space="0" w:color="auto"/>
        <w:left w:val="none" w:sz="0" w:space="0" w:color="auto"/>
        <w:bottom w:val="none" w:sz="0" w:space="0" w:color="auto"/>
        <w:right w:val="none" w:sz="0" w:space="0" w:color="auto"/>
      </w:divBdr>
    </w:div>
    <w:div w:id="717048127">
      <w:bodyDiv w:val="1"/>
      <w:marLeft w:val="0"/>
      <w:marRight w:val="0"/>
      <w:marTop w:val="0"/>
      <w:marBottom w:val="0"/>
      <w:divBdr>
        <w:top w:val="none" w:sz="0" w:space="0" w:color="auto"/>
        <w:left w:val="none" w:sz="0" w:space="0" w:color="auto"/>
        <w:bottom w:val="none" w:sz="0" w:space="0" w:color="auto"/>
        <w:right w:val="none" w:sz="0" w:space="0" w:color="auto"/>
      </w:divBdr>
    </w:div>
    <w:div w:id="835270833">
      <w:bodyDiv w:val="1"/>
      <w:marLeft w:val="0"/>
      <w:marRight w:val="0"/>
      <w:marTop w:val="0"/>
      <w:marBottom w:val="0"/>
      <w:divBdr>
        <w:top w:val="none" w:sz="0" w:space="0" w:color="auto"/>
        <w:left w:val="none" w:sz="0" w:space="0" w:color="auto"/>
        <w:bottom w:val="none" w:sz="0" w:space="0" w:color="auto"/>
        <w:right w:val="none" w:sz="0" w:space="0" w:color="auto"/>
      </w:divBdr>
    </w:div>
    <w:div w:id="841508907">
      <w:bodyDiv w:val="1"/>
      <w:marLeft w:val="0"/>
      <w:marRight w:val="0"/>
      <w:marTop w:val="0"/>
      <w:marBottom w:val="0"/>
      <w:divBdr>
        <w:top w:val="none" w:sz="0" w:space="0" w:color="auto"/>
        <w:left w:val="none" w:sz="0" w:space="0" w:color="auto"/>
        <w:bottom w:val="none" w:sz="0" w:space="0" w:color="auto"/>
        <w:right w:val="none" w:sz="0" w:space="0" w:color="auto"/>
      </w:divBdr>
    </w:div>
    <w:div w:id="842277233">
      <w:bodyDiv w:val="1"/>
      <w:marLeft w:val="0"/>
      <w:marRight w:val="0"/>
      <w:marTop w:val="0"/>
      <w:marBottom w:val="0"/>
      <w:divBdr>
        <w:top w:val="none" w:sz="0" w:space="0" w:color="auto"/>
        <w:left w:val="none" w:sz="0" w:space="0" w:color="auto"/>
        <w:bottom w:val="none" w:sz="0" w:space="0" w:color="auto"/>
        <w:right w:val="none" w:sz="0" w:space="0" w:color="auto"/>
      </w:divBdr>
    </w:div>
    <w:div w:id="887909912">
      <w:bodyDiv w:val="1"/>
      <w:marLeft w:val="0"/>
      <w:marRight w:val="0"/>
      <w:marTop w:val="0"/>
      <w:marBottom w:val="0"/>
      <w:divBdr>
        <w:top w:val="none" w:sz="0" w:space="0" w:color="auto"/>
        <w:left w:val="none" w:sz="0" w:space="0" w:color="auto"/>
        <w:bottom w:val="none" w:sz="0" w:space="0" w:color="auto"/>
        <w:right w:val="none" w:sz="0" w:space="0" w:color="auto"/>
      </w:divBdr>
    </w:div>
    <w:div w:id="979187524">
      <w:bodyDiv w:val="1"/>
      <w:marLeft w:val="0"/>
      <w:marRight w:val="0"/>
      <w:marTop w:val="0"/>
      <w:marBottom w:val="0"/>
      <w:divBdr>
        <w:top w:val="none" w:sz="0" w:space="0" w:color="auto"/>
        <w:left w:val="none" w:sz="0" w:space="0" w:color="auto"/>
        <w:bottom w:val="none" w:sz="0" w:space="0" w:color="auto"/>
        <w:right w:val="none" w:sz="0" w:space="0" w:color="auto"/>
      </w:divBdr>
    </w:div>
    <w:div w:id="979379458">
      <w:bodyDiv w:val="1"/>
      <w:marLeft w:val="0"/>
      <w:marRight w:val="0"/>
      <w:marTop w:val="0"/>
      <w:marBottom w:val="0"/>
      <w:divBdr>
        <w:top w:val="none" w:sz="0" w:space="0" w:color="auto"/>
        <w:left w:val="none" w:sz="0" w:space="0" w:color="auto"/>
        <w:bottom w:val="none" w:sz="0" w:space="0" w:color="auto"/>
        <w:right w:val="none" w:sz="0" w:space="0" w:color="auto"/>
      </w:divBdr>
    </w:div>
    <w:div w:id="992951145">
      <w:bodyDiv w:val="1"/>
      <w:marLeft w:val="0"/>
      <w:marRight w:val="0"/>
      <w:marTop w:val="0"/>
      <w:marBottom w:val="0"/>
      <w:divBdr>
        <w:top w:val="none" w:sz="0" w:space="0" w:color="auto"/>
        <w:left w:val="none" w:sz="0" w:space="0" w:color="auto"/>
        <w:bottom w:val="none" w:sz="0" w:space="0" w:color="auto"/>
        <w:right w:val="none" w:sz="0" w:space="0" w:color="auto"/>
      </w:divBdr>
    </w:div>
    <w:div w:id="995961169">
      <w:bodyDiv w:val="1"/>
      <w:marLeft w:val="0"/>
      <w:marRight w:val="0"/>
      <w:marTop w:val="0"/>
      <w:marBottom w:val="0"/>
      <w:divBdr>
        <w:top w:val="none" w:sz="0" w:space="0" w:color="auto"/>
        <w:left w:val="none" w:sz="0" w:space="0" w:color="auto"/>
        <w:bottom w:val="none" w:sz="0" w:space="0" w:color="auto"/>
        <w:right w:val="none" w:sz="0" w:space="0" w:color="auto"/>
      </w:divBdr>
    </w:div>
    <w:div w:id="1018120119">
      <w:bodyDiv w:val="1"/>
      <w:marLeft w:val="0"/>
      <w:marRight w:val="0"/>
      <w:marTop w:val="0"/>
      <w:marBottom w:val="0"/>
      <w:divBdr>
        <w:top w:val="none" w:sz="0" w:space="0" w:color="auto"/>
        <w:left w:val="none" w:sz="0" w:space="0" w:color="auto"/>
        <w:bottom w:val="none" w:sz="0" w:space="0" w:color="auto"/>
        <w:right w:val="none" w:sz="0" w:space="0" w:color="auto"/>
      </w:divBdr>
    </w:div>
    <w:div w:id="1048576068">
      <w:bodyDiv w:val="1"/>
      <w:marLeft w:val="0"/>
      <w:marRight w:val="0"/>
      <w:marTop w:val="0"/>
      <w:marBottom w:val="0"/>
      <w:divBdr>
        <w:top w:val="none" w:sz="0" w:space="0" w:color="auto"/>
        <w:left w:val="none" w:sz="0" w:space="0" w:color="auto"/>
        <w:bottom w:val="none" w:sz="0" w:space="0" w:color="auto"/>
        <w:right w:val="none" w:sz="0" w:space="0" w:color="auto"/>
      </w:divBdr>
    </w:div>
    <w:div w:id="1060322235">
      <w:bodyDiv w:val="1"/>
      <w:marLeft w:val="0"/>
      <w:marRight w:val="0"/>
      <w:marTop w:val="0"/>
      <w:marBottom w:val="0"/>
      <w:divBdr>
        <w:top w:val="none" w:sz="0" w:space="0" w:color="auto"/>
        <w:left w:val="none" w:sz="0" w:space="0" w:color="auto"/>
        <w:bottom w:val="none" w:sz="0" w:space="0" w:color="auto"/>
        <w:right w:val="none" w:sz="0" w:space="0" w:color="auto"/>
      </w:divBdr>
    </w:div>
    <w:div w:id="1091197613">
      <w:bodyDiv w:val="1"/>
      <w:marLeft w:val="0"/>
      <w:marRight w:val="0"/>
      <w:marTop w:val="0"/>
      <w:marBottom w:val="0"/>
      <w:divBdr>
        <w:top w:val="none" w:sz="0" w:space="0" w:color="auto"/>
        <w:left w:val="none" w:sz="0" w:space="0" w:color="auto"/>
        <w:bottom w:val="none" w:sz="0" w:space="0" w:color="auto"/>
        <w:right w:val="none" w:sz="0" w:space="0" w:color="auto"/>
      </w:divBdr>
    </w:div>
    <w:div w:id="1092436222">
      <w:bodyDiv w:val="1"/>
      <w:marLeft w:val="0"/>
      <w:marRight w:val="0"/>
      <w:marTop w:val="0"/>
      <w:marBottom w:val="0"/>
      <w:divBdr>
        <w:top w:val="none" w:sz="0" w:space="0" w:color="auto"/>
        <w:left w:val="none" w:sz="0" w:space="0" w:color="auto"/>
        <w:bottom w:val="none" w:sz="0" w:space="0" w:color="auto"/>
        <w:right w:val="none" w:sz="0" w:space="0" w:color="auto"/>
      </w:divBdr>
    </w:div>
    <w:div w:id="1128818790">
      <w:bodyDiv w:val="1"/>
      <w:marLeft w:val="0"/>
      <w:marRight w:val="0"/>
      <w:marTop w:val="0"/>
      <w:marBottom w:val="0"/>
      <w:divBdr>
        <w:top w:val="none" w:sz="0" w:space="0" w:color="auto"/>
        <w:left w:val="none" w:sz="0" w:space="0" w:color="auto"/>
        <w:bottom w:val="none" w:sz="0" w:space="0" w:color="auto"/>
        <w:right w:val="none" w:sz="0" w:space="0" w:color="auto"/>
      </w:divBdr>
    </w:div>
    <w:div w:id="1139804287">
      <w:bodyDiv w:val="1"/>
      <w:marLeft w:val="0"/>
      <w:marRight w:val="0"/>
      <w:marTop w:val="0"/>
      <w:marBottom w:val="0"/>
      <w:divBdr>
        <w:top w:val="none" w:sz="0" w:space="0" w:color="auto"/>
        <w:left w:val="none" w:sz="0" w:space="0" w:color="auto"/>
        <w:bottom w:val="none" w:sz="0" w:space="0" w:color="auto"/>
        <w:right w:val="none" w:sz="0" w:space="0" w:color="auto"/>
      </w:divBdr>
    </w:div>
    <w:div w:id="1204170377">
      <w:bodyDiv w:val="1"/>
      <w:marLeft w:val="0"/>
      <w:marRight w:val="0"/>
      <w:marTop w:val="0"/>
      <w:marBottom w:val="0"/>
      <w:divBdr>
        <w:top w:val="none" w:sz="0" w:space="0" w:color="auto"/>
        <w:left w:val="none" w:sz="0" w:space="0" w:color="auto"/>
        <w:bottom w:val="none" w:sz="0" w:space="0" w:color="auto"/>
        <w:right w:val="none" w:sz="0" w:space="0" w:color="auto"/>
      </w:divBdr>
    </w:div>
    <w:div w:id="1237981567">
      <w:bodyDiv w:val="1"/>
      <w:marLeft w:val="0"/>
      <w:marRight w:val="0"/>
      <w:marTop w:val="0"/>
      <w:marBottom w:val="0"/>
      <w:divBdr>
        <w:top w:val="none" w:sz="0" w:space="0" w:color="auto"/>
        <w:left w:val="none" w:sz="0" w:space="0" w:color="auto"/>
        <w:bottom w:val="none" w:sz="0" w:space="0" w:color="auto"/>
        <w:right w:val="none" w:sz="0" w:space="0" w:color="auto"/>
      </w:divBdr>
    </w:div>
    <w:div w:id="1242107974">
      <w:bodyDiv w:val="1"/>
      <w:marLeft w:val="0"/>
      <w:marRight w:val="0"/>
      <w:marTop w:val="0"/>
      <w:marBottom w:val="0"/>
      <w:divBdr>
        <w:top w:val="none" w:sz="0" w:space="0" w:color="auto"/>
        <w:left w:val="none" w:sz="0" w:space="0" w:color="auto"/>
        <w:bottom w:val="none" w:sz="0" w:space="0" w:color="auto"/>
        <w:right w:val="none" w:sz="0" w:space="0" w:color="auto"/>
      </w:divBdr>
    </w:div>
    <w:div w:id="1291590791">
      <w:bodyDiv w:val="1"/>
      <w:marLeft w:val="0"/>
      <w:marRight w:val="0"/>
      <w:marTop w:val="0"/>
      <w:marBottom w:val="0"/>
      <w:divBdr>
        <w:top w:val="none" w:sz="0" w:space="0" w:color="auto"/>
        <w:left w:val="none" w:sz="0" w:space="0" w:color="auto"/>
        <w:bottom w:val="none" w:sz="0" w:space="0" w:color="auto"/>
        <w:right w:val="none" w:sz="0" w:space="0" w:color="auto"/>
      </w:divBdr>
    </w:div>
    <w:div w:id="1306541539">
      <w:bodyDiv w:val="1"/>
      <w:marLeft w:val="0"/>
      <w:marRight w:val="0"/>
      <w:marTop w:val="0"/>
      <w:marBottom w:val="0"/>
      <w:divBdr>
        <w:top w:val="none" w:sz="0" w:space="0" w:color="auto"/>
        <w:left w:val="none" w:sz="0" w:space="0" w:color="auto"/>
        <w:bottom w:val="none" w:sz="0" w:space="0" w:color="auto"/>
        <w:right w:val="none" w:sz="0" w:space="0" w:color="auto"/>
      </w:divBdr>
    </w:div>
    <w:div w:id="1324813896">
      <w:bodyDiv w:val="1"/>
      <w:marLeft w:val="0"/>
      <w:marRight w:val="0"/>
      <w:marTop w:val="0"/>
      <w:marBottom w:val="0"/>
      <w:divBdr>
        <w:top w:val="none" w:sz="0" w:space="0" w:color="auto"/>
        <w:left w:val="none" w:sz="0" w:space="0" w:color="auto"/>
        <w:bottom w:val="none" w:sz="0" w:space="0" w:color="auto"/>
        <w:right w:val="none" w:sz="0" w:space="0" w:color="auto"/>
      </w:divBdr>
    </w:div>
    <w:div w:id="1344933669">
      <w:bodyDiv w:val="1"/>
      <w:marLeft w:val="0"/>
      <w:marRight w:val="0"/>
      <w:marTop w:val="0"/>
      <w:marBottom w:val="0"/>
      <w:divBdr>
        <w:top w:val="none" w:sz="0" w:space="0" w:color="auto"/>
        <w:left w:val="none" w:sz="0" w:space="0" w:color="auto"/>
        <w:bottom w:val="none" w:sz="0" w:space="0" w:color="auto"/>
        <w:right w:val="none" w:sz="0" w:space="0" w:color="auto"/>
      </w:divBdr>
    </w:div>
    <w:div w:id="1434401352">
      <w:bodyDiv w:val="1"/>
      <w:marLeft w:val="0"/>
      <w:marRight w:val="0"/>
      <w:marTop w:val="0"/>
      <w:marBottom w:val="0"/>
      <w:divBdr>
        <w:top w:val="none" w:sz="0" w:space="0" w:color="auto"/>
        <w:left w:val="none" w:sz="0" w:space="0" w:color="auto"/>
        <w:bottom w:val="none" w:sz="0" w:space="0" w:color="auto"/>
        <w:right w:val="none" w:sz="0" w:space="0" w:color="auto"/>
      </w:divBdr>
    </w:div>
    <w:div w:id="1453329820">
      <w:bodyDiv w:val="1"/>
      <w:marLeft w:val="0"/>
      <w:marRight w:val="0"/>
      <w:marTop w:val="0"/>
      <w:marBottom w:val="0"/>
      <w:divBdr>
        <w:top w:val="none" w:sz="0" w:space="0" w:color="auto"/>
        <w:left w:val="none" w:sz="0" w:space="0" w:color="auto"/>
        <w:bottom w:val="none" w:sz="0" w:space="0" w:color="auto"/>
        <w:right w:val="none" w:sz="0" w:space="0" w:color="auto"/>
      </w:divBdr>
    </w:div>
    <w:div w:id="1482769502">
      <w:bodyDiv w:val="1"/>
      <w:marLeft w:val="0"/>
      <w:marRight w:val="0"/>
      <w:marTop w:val="0"/>
      <w:marBottom w:val="0"/>
      <w:divBdr>
        <w:top w:val="none" w:sz="0" w:space="0" w:color="auto"/>
        <w:left w:val="none" w:sz="0" w:space="0" w:color="auto"/>
        <w:bottom w:val="none" w:sz="0" w:space="0" w:color="auto"/>
        <w:right w:val="none" w:sz="0" w:space="0" w:color="auto"/>
      </w:divBdr>
    </w:div>
    <w:div w:id="1495798424">
      <w:bodyDiv w:val="1"/>
      <w:marLeft w:val="0"/>
      <w:marRight w:val="0"/>
      <w:marTop w:val="0"/>
      <w:marBottom w:val="0"/>
      <w:divBdr>
        <w:top w:val="none" w:sz="0" w:space="0" w:color="auto"/>
        <w:left w:val="none" w:sz="0" w:space="0" w:color="auto"/>
        <w:bottom w:val="none" w:sz="0" w:space="0" w:color="auto"/>
        <w:right w:val="none" w:sz="0" w:space="0" w:color="auto"/>
      </w:divBdr>
    </w:div>
    <w:div w:id="1547137718">
      <w:bodyDiv w:val="1"/>
      <w:marLeft w:val="0"/>
      <w:marRight w:val="0"/>
      <w:marTop w:val="0"/>
      <w:marBottom w:val="0"/>
      <w:divBdr>
        <w:top w:val="none" w:sz="0" w:space="0" w:color="auto"/>
        <w:left w:val="none" w:sz="0" w:space="0" w:color="auto"/>
        <w:bottom w:val="none" w:sz="0" w:space="0" w:color="auto"/>
        <w:right w:val="none" w:sz="0" w:space="0" w:color="auto"/>
      </w:divBdr>
    </w:div>
    <w:div w:id="1561289972">
      <w:bodyDiv w:val="1"/>
      <w:marLeft w:val="0"/>
      <w:marRight w:val="0"/>
      <w:marTop w:val="0"/>
      <w:marBottom w:val="0"/>
      <w:divBdr>
        <w:top w:val="none" w:sz="0" w:space="0" w:color="auto"/>
        <w:left w:val="none" w:sz="0" w:space="0" w:color="auto"/>
        <w:bottom w:val="none" w:sz="0" w:space="0" w:color="auto"/>
        <w:right w:val="none" w:sz="0" w:space="0" w:color="auto"/>
      </w:divBdr>
    </w:div>
    <w:div w:id="1593278120">
      <w:bodyDiv w:val="1"/>
      <w:marLeft w:val="0"/>
      <w:marRight w:val="0"/>
      <w:marTop w:val="0"/>
      <w:marBottom w:val="0"/>
      <w:divBdr>
        <w:top w:val="none" w:sz="0" w:space="0" w:color="auto"/>
        <w:left w:val="none" w:sz="0" w:space="0" w:color="auto"/>
        <w:bottom w:val="none" w:sz="0" w:space="0" w:color="auto"/>
        <w:right w:val="none" w:sz="0" w:space="0" w:color="auto"/>
      </w:divBdr>
    </w:div>
    <w:div w:id="1597442710">
      <w:bodyDiv w:val="1"/>
      <w:marLeft w:val="0"/>
      <w:marRight w:val="0"/>
      <w:marTop w:val="0"/>
      <w:marBottom w:val="0"/>
      <w:divBdr>
        <w:top w:val="none" w:sz="0" w:space="0" w:color="auto"/>
        <w:left w:val="none" w:sz="0" w:space="0" w:color="auto"/>
        <w:bottom w:val="none" w:sz="0" w:space="0" w:color="auto"/>
        <w:right w:val="none" w:sz="0" w:space="0" w:color="auto"/>
      </w:divBdr>
    </w:div>
    <w:div w:id="1604915683">
      <w:bodyDiv w:val="1"/>
      <w:marLeft w:val="0"/>
      <w:marRight w:val="0"/>
      <w:marTop w:val="0"/>
      <w:marBottom w:val="0"/>
      <w:divBdr>
        <w:top w:val="none" w:sz="0" w:space="0" w:color="auto"/>
        <w:left w:val="none" w:sz="0" w:space="0" w:color="auto"/>
        <w:bottom w:val="none" w:sz="0" w:space="0" w:color="auto"/>
        <w:right w:val="none" w:sz="0" w:space="0" w:color="auto"/>
      </w:divBdr>
    </w:div>
    <w:div w:id="1636179454">
      <w:bodyDiv w:val="1"/>
      <w:marLeft w:val="0"/>
      <w:marRight w:val="0"/>
      <w:marTop w:val="0"/>
      <w:marBottom w:val="0"/>
      <w:divBdr>
        <w:top w:val="none" w:sz="0" w:space="0" w:color="auto"/>
        <w:left w:val="none" w:sz="0" w:space="0" w:color="auto"/>
        <w:bottom w:val="none" w:sz="0" w:space="0" w:color="auto"/>
        <w:right w:val="none" w:sz="0" w:space="0" w:color="auto"/>
      </w:divBdr>
    </w:div>
    <w:div w:id="1689939587">
      <w:bodyDiv w:val="1"/>
      <w:marLeft w:val="0"/>
      <w:marRight w:val="0"/>
      <w:marTop w:val="0"/>
      <w:marBottom w:val="0"/>
      <w:divBdr>
        <w:top w:val="none" w:sz="0" w:space="0" w:color="auto"/>
        <w:left w:val="none" w:sz="0" w:space="0" w:color="auto"/>
        <w:bottom w:val="none" w:sz="0" w:space="0" w:color="auto"/>
        <w:right w:val="none" w:sz="0" w:space="0" w:color="auto"/>
      </w:divBdr>
    </w:div>
    <w:div w:id="1776515069">
      <w:bodyDiv w:val="1"/>
      <w:marLeft w:val="0"/>
      <w:marRight w:val="0"/>
      <w:marTop w:val="0"/>
      <w:marBottom w:val="0"/>
      <w:divBdr>
        <w:top w:val="none" w:sz="0" w:space="0" w:color="auto"/>
        <w:left w:val="none" w:sz="0" w:space="0" w:color="auto"/>
        <w:bottom w:val="none" w:sz="0" w:space="0" w:color="auto"/>
        <w:right w:val="none" w:sz="0" w:space="0" w:color="auto"/>
      </w:divBdr>
    </w:div>
    <w:div w:id="1847548707">
      <w:bodyDiv w:val="1"/>
      <w:marLeft w:val="0"/>
      <w:marRight w:val="0"/>
      <w:marTop w:val="0"/>
      <w:marBottom w:val="0"/>
      <w:divBdr>
        <w:top w:val="none" w:sz="0" w:space="0" w:color="auto"/>
        <w:left w:val="none" w:sz="0" w:space="0" w:color="auto"/>
        <w:bottom w:val="none" w:sz="0" w:space="0" w:color="auto"/>
        <w:right w:val="none" w:sz="0" w:space="0" w:color="auto"/>
      </w:divBdr>
    </w:div>
    <w:div w:id="1869173280">
      <w:bodyDiv w:val="1"/>
      <w:marLeft w:val="0"/>
      <w:marRight w:val="0"/>
      <w:marTop w:val="0"/>
      <w:marBottom w:val="0"/>
      <w:divBdr>
        <w:top w:val="none" w:sz="0" w:space="0" w:color="auto"/>
        <w:left w:val="none" w:sz="0" w:space="0" w:color="auto"/>
        <w:bottom w:val="none" w:sz="0" w:space="0" w:color="auto"/>
        <w:right w:val="none" w:sz="0" w:space="0" w:color="auto"/>
      </w:divBdr>
    </w:div>
    <w:div w:id="1952274737">
      <w:bodyDiv w:val="1"/>
      <w:marLeft w:val="0"/>
      <w:marRight w:val="0"/>
      <w:marTop w:val="0"/>
      <w:marBottom w:val="0"/>
      <w:divBdr>
        <w:top w:val="none" w:sz="0" w:space="0" w:color="auto"/>
        <w:left w:val="none" w:sz="0" w:space="0" w:color="auto"/>
        <w:bottom w:val="none" w:sz="0" w:space="0" w:color="auto"/>
        <w:right w:val="none" w:sz="0" w:space="0" w:color="auto"/>
      </w:divBdr>
    </w:div>
    <w:div w:id="1984116080">
      <w:bodyDiv w:val="1"/>
      <w:marLeft w:val="0"/>
      <w:marRight w:val="0"/>
      <w:marTop w:val="0"/>
      <w:marBottom w:val="0"/>
      <w:divBdr>
        <w:top w:val="none" w:sz="0" w:space="0" w:color="auto"/>
        <w:left w:val="none" w:sz="0" w:space="0" w:color="auto"/>
        <w:bottom w:val="none" w:sz="0" w:space="0" w:color="auto"/>
        <w:right w:val="none" w:sz="0" w:space="0" w:color="auto"/>
      </w:divBdr>
    </w:div>
    <w:div w:id="2003047937">
      <w:bodyDiv w:val="1"/>
      <w:marLeft w:val="0"/>
      <w:marRight w:val="0"/>
      <w:marTop w:val="0"/>
      <w:marBottom w:val="0"/>
      <w:divBdr>
        <w:top w:val="none" w:sz="0" w:space="0" w:color="auto"/>
        <w:left w:val="none" w:sz="0" w:space="0" w:color="auto"/>
        <w:bottom w:val="none" w:sz="0" w:space="0" w:color="auto"/>
        <w:right w:val="none" w:sz="0" w:space="0" w:color="auto"/>
      </w:divBdr>
    </w:div>
    <w:div w:id="2014527513">
      <w:bodyDiv w:val="1"/>
      <w:marLeft w:val="0"/>
      <w:marRight w:val="0"/>
      <w:marTop w:val="0"/>
      <w:marBottom w:val="0"/>
      <w:divBdr>
        <w:top w:val="none" w:sz="0" w:space="0" w:color="auto"/>
        <w:left w:val="none" w:sz="0" w:space="0" w:color="auto"/>
        <w:bottom w:val="none" w:sz="0" w:space="0" w:color="auto"/>
        <w:right w:val="none" w:sz="0" w:space="0" w:color="auto"/>
      </w:divBdr>
    </w:div>
    <w:div w:id="2092309419">
      <w:bodyDiv w:val="1"/>
      <w:marLeft w:val="0"/>
      <w:marRight w:val="0"/>
      <w:marTop w:val="0"/>
      <w:marBottom w:val="0"/>
      <w:divBdr>
        <w:top w:val="none" w:sz="0" w:space="0" w:color="auto"/>
        <w:left w:val="none" w:sz="0" w:space="0" w:color="auto"/>
        <w:bottom w:val="none" w:sz="0" w:space="0" w:color="auto"/>
        <w:right w:val="none" w:sz="0" w:space="0" w:color="auto"/>
      </w:divBdr>
    </w:div>
    <w:div w:id="212745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4100962020C44BB61CBA1C694DE825" ma:contentTypeVersion="9" ma:contentTypeDescription="Create a new document." ma:contentTypeScope="" ma:versionID="e1a61ca948f540d8de0025732ddc5e7e">
  <xsd:schema xmlns:xsd="http://www.w3.org/2001/XMLSchema" xmlns:xs="http://www.w3.org/2001/XMLSchema" xmlns:p="http://schemas.microsoft.com/office/2006/metadata/properties" xmlns:ns2="095436de-dde7-479b-a5eb-38b6bff1afb9" targetNamespace="http://schemas.microsoft.com/office/2006/metadata/properties" ma:root="true" ma:fieldsID="e5da612c18e52693c7ed908db7cfc9aa" ns2:_="">
    <xsd:import namespace="095436de-dde7-479b-a5eb-38b6bff1afb9"/>
    <xsd:element name="properties">
      <xsd:complexType>
        <xsd:sequence>
          <xsd:element name="documentManagement">
            <xsd:complexType>
              <xsd:all>
                <xsd:element ref="ns2:MediaServiceMetadata" minOccurs="0"/>
                <xsd:element ref="ns2:MediaServiceFastMetadata" minOccurs="0"/>
                <xsd:element ref="ns2:Category"/>
                <xsd:element ref="ns2:Year" minOccurs="0"/>
                <xsd:element ref="ns2:Status" minOccurs="0"/>
                <xsd:element ref="ns2:Program" minOccurs="0"/>
                <xsd:element ref="ns2:MediaServiceObjectDetectorVersions" minOccurs="0"/>
                <xsd:element ref="ns2:MediaServiceSearchProperties"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436de-dde7-479b-a5eb-38b6bff1a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ma:displayName="Category" ma:description="Brief description of what the file pertains to" ma:format="Dropdown" ma:internalName="Category">
      <xsd:simpleType>
        <xsd:restriction base="dms:Choice">
          <xsd:enumeration value="Briefings and Memos"/>
          <xsd:enumeration value="NOFO/Grants"/>
          <xsd:enumeration value="POAM"/>
          <xsd:enumeration value="Other"/>
          <xsd:enumeration value="FAPMDT"/>
          <xsd:enumeration value="Ancillary Documents"/>
          <xsd:enumeration value="Action Office/Ad Hoc Tasker"/>
          <xsd:enumeration value="GAO Documentation"/>
          <xsd:enumeration value="Stakeholder Outreach Call Notes"/>
          <xsd:enumeration value="Tracker"/>
          <xsd:enumeration value="Inbox"/>
          <xsd:enumeration value="Budget Request"/>
          <xsd:enumeration value="Program Development Meeting"/>
          <xsd:enumeration value="Authorized Equipment List"/>
          <xsd:enumeration value="EOT"/>
          <xsd:enumeration value="Grants.gov Synopsis"/>
          <xsd:enumeration value="FAPO Data Collection Form"/>
          <xsd:enumeration value="Briefing Material"/>
          <xsd:enumeration value="Announcement Materials"/>
          <xsd:enumeration value="FEMA External Affairs Content"/>
          <xsd:enumeration value="Assistance Listing"/>
          <xsd:enumeration value="Data Sources"/>
          <xsd:enumeration value="Terms and Conditions"/>
          <xsd:enumeration value="Congressional Reports"/>
          <xsd:enumeration value="Profile Summary"/>
          <xsd:enumeration value="Process or SOP"/>
          <xsd:enumeration value="Paperwork Reduction Act"/>
          <xsd:enumeration value="Preparedness Grants Manual"/>
          <xsd:enumeration value="After-Action and Improvement"/>
          <xsd:enumeration value="AAD Daily Dash"/>
          <xsd:enumeration value="NOFO Simplification Checklist"/>
          <xsd:enumeration value="Cost Share Handbook"/>
          <xsd:enumeration value="FRAT"/>
          <xsd:enumeration value="Presidential Transition"/>
          <xsd:enumeration value="EO Search"/>
          <xsd:enumeration value="Delegation of Authority"/>
          <xsd:enumeration value="FEMA GO Ticket Process"/>
          <xsd:enumeration value="EHP Monthly Reports"/>
          <xsd:enumeration value="Grants.gov Supporting Documents"/>
          <xsd:enumeration value="Manual Payments Process"/>
          <xsd:enumeration value="Award Recommendations"/>
        </xsd:restriction>
      </xsd:simpleType>
    </xsd:element>
    <xsd:element name="Year" ma:index="11" nillable="true" ma:displayName="Year" ma:format="Dropdown" ma:internalName="Year">
      <xsd:simpleType>
        <xsd:restriction base="dms:Choice">
          <xsd:enumeration value="FY 2023"/>
          <xsd:enumeration value="FY 2024"/>
          <xsd:enumeration value="FY 2022"/>
          <xsd:enumeration value="FY 2025"/>
          <xsd:enumeration value="FY 2026"/>
        </xsd:restriction>
      </xsd:simpleType>
    </xsd:element>
    <xsd:element name="Status" ma:index="12" nillable="true" ma:displayName="Status" ma:format="Dropdown" ma:internalName="Status">
      <xsd:simpleType>
        <xsd:restriction base="dms:Choice">
          <xsd:enumeration value="Working/Current"/>
          <xsd:enumeration value="Archive"/>
          <xsd:enumeration value="Background"/>
          <xsd:enumeration value="Current/Complete"/>
        </xsd:restriction>
      </xsd:simpleType>
    </xsd:element>
    <xsd:element name="Program" ma:index="13" nillable="true" ma:displayName="Grant Program" ma:format="Dropdown" ma:internalName="Program">
      <xsd:simpleType>
        <xsd:restriction base="dms:Choice">
          <xsd:enumeration value="EMPG"/>
          <xsd:enumeration value="EOC"/>
          <xsd:enumeration value="HSGP"/>
          <xsd:enumeration value="IBSGP"/>
          <xsd:enumeration value="IPR"/>
          <xsd:enumeration value="NSGP"/>
          <xsd:enumeration value="PRPA"/>
          <xsd:enumeration value="PSGP"/>
          <xsd:enumeration value="RCPGP"/>
          <xsd:enumeration value="SLCGP"/>
          <xsd:enumeration value="TCGP"/>
          <xsd:enumeration value="THSGP"/>
          <xsd:enumeration value="TSGP"/>
          <xsd:enumeration value="All"/>
          <xsd:enumeration value="SSP"/>
          <xsd:enumeration value="FP&amp;S"/>
          <xsd:enumeration value="AFG"/>
          <xsd:enumeration value="SAFER"/>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DocumentType" ma:index="16" nillable="true" ma:displayName="Announcement Material Document Type " ma:description="Only use to further categorize announcement materials" ma:format="Dropdown" ma:internalName="DocumentType">
      <xsd:simpleType>
        <xsd:restriction base="dms:Choice">
          <xsd:enumeration value="507 Notification"/>
          <xsd:enumeration value="All Congress Notification"/>
          <xsd:enumeration value="FEMA Grants News Notice"/>
          <xsd:enumeration value="Information Bulletin"/>
          <xsd:enumeration value="Funding Tab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95436de-dde7-479b-a5eb-38b6bff1afb9">FY 2025</Year>
    <DocumentType xmlns="095436de-dde7-479b-a5eb-38b6bff1afb9" xsi:nil="true"/>
    <Status xmlns="095436de-dde7-479b-a5eb-38b6bff1afb9">Current/Complete</Status>
    <Program xmlns="095436de-dde7-479b-a5eb-38b6bff1afb9">IPR</Program>
    <Category xmlns="095436de-dde7-479b-a5eb-38b6bff1afb9">Grants.gov Supporting Documents</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E4160F-EEB0-48F1-8F08-B70BD5D4C29E}">
  <ds:schemaRefs>
    <ds:schemaRef ds:uri="http://schemas.openxmlformats.org/officeDocument/2006/bibliography"/>
  </ds:schemaRefs>
</ds:datastoreItem>
</file>

<file path=customXml/itemProps2.xml><?xml version="1.0" encoding="utf-8"?>
<ds:datastoreItem xmlns:ds="http://schemas.openxmlformats.org/officeDocument/2006/customXml" ds:itemID="{09A3CBE3-C6F0-4984-9A69-D307AC921667}"/>
</file>

<file path=customXml/itemProps3.xml><?xml version="1.0" encoding="utf-8"?>
<ds:datastoreItem xmlns:ds="http://schemas.openxmlformats.org/officeDocument/2006/customXml" ds:itemID="{3D26049A-D8D0-4F69-B441-C7D311ECEAA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94365D-52F2-4DFF-A5AA-BF07924700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1046</Words>
  <Characters>5965</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Billings, Steven</dc:creator>
  <cp:lastModifiedBy>Groves, Kevin</cp:lastModifiedBy>
  <cp:revision>2</cp:revision>
  <cp:lastPrinted>2019-06-11T16:49:00Z</cp:lastPrinted>
  <dcterms:created xsi:type="dcterms:W3CDTF">2025-03-24T17:21:00Z</dcterms:created>
  <dcterms:modified xsi:type="dcterms:W3CDTF">2025-03-24T17:21:00Z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0x010100024100962020C44BB61CBA1C694DE825</vt:lpwstr>
  </property>
</Properties>
</file>