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A4FAC" w14:textId="133ED863" w:rsidR="007B07D0" w:rsidRPr="00A42ABB" w:rsidRDefault="009D2014" w:rsidP="4D4E5339">
      <w:pPr>
        <w:spacing w:after="0" w:line="240" w:lineRule="auto"/>
        <w:jc w:val="center"/>
        <w:rPr>
          <w:rFonts w:ascii="Times New Roman" w:eastAsia="Times New Roman" w:hAnsi="Times New Roman"/>
          <w:b/>
          <w:bCs/>
          <w:noProof/>
          <w:color w:val="FF0000"/>
          <w:sz w:val="32"/>
          <w:szCs w:val="32"/>
        </w:rPr>
      </w:pPr>
      <w:r>
        <w:rPr>
          <w:rFonts w:ascii="Times New Roman" w:eastAsia="Times New Roman" w:hAnsi="Times New Roman"/>
          <w:b/>
          <w:bCs/>
          <w:noProof/>
          <w:color w:val="FF0000"/>
          <w:sz w:val="32"/>
          <w:szCs w:val="32"/>
        </w:rPr>
        <w:t>HR001125S0014</w:t>
      </w:r>
      <w:r w:rsidR="007B07D0" w:rsidRPr="00A42ABB">
        <w:rPr>
          <w:rFonts w:ascii="Times New Roman" w:eastAsia="Times New Roman" w:hAnsi="Times New Roman"/>
          <w:b/>
          <w:bCs/>
          <w:noProof/>
          <w:color w:val="FF0000"/>
          <w:sz w:val="32"/>
          <w:szCs w:val="32"/>
        </w:rPr>
        <w:t xml:space="preserve"> </w:t>
      </w:r>
      <w:r w:rsidR="50076AD7" w:rsidRPr="00A42ABB">
        <w:rPr>
          <w:rFonts w:ascii="Times New Roman" w:eastAsia="Times New Roman" w:hAnsi="Times New Roman"/>
          <w:b/>
          <w:bCs/>
          <w:noProof/>
          <w:color w:val="FF0000"/>
          <w:sz w:val="32"/>
          <w:szCs w:val="32"/>
        </w:rPr>
        <w:t xml:space="preserve">CoasterChase </w:t>
      </w:r>
      <w:r w:rsidR="007B07D0" w:rsidRPr="00A42ABB">
        <w:rPr>
          <w:rFonts w:ascii="Times New Roman" w:eastAsia="Times New Roman" w:hAnsi="Times New Roman"/>
          <w:b/>
          <w:bCs/>
          <w:noProof/>
          <w:color w:val="FF0000"/>
          <w:sz w:val="32"/>
          <w:szCs w:val="32"/>
        </w:rPr>
        <w:t>BAA</w:t>
      </w:r>
    </w:p>
    <w:p w14:paraId="2BAFA36E" w14:textId="455EF1BE" w:rsidR="006D5A59" w:rsidRPr="00A42ABB" w:rsidRDefault="0010030E" w:rsidP="4D4E5339">
      <w:pPr>
        <w:spacing w:after="0" w:line="240" w:lineRule="auto"/>
        <w:jc w:val="center"/>
        <w:rPr>
          <w:rFonts w:ascii="Times New Roman" w:eastAsia="Times New Roman" w:hAnsi="Times New Roman"/>
          <w:b/>
          <w:bCs/>
          <w:noProof/>
          <w:sz w:val="28"/>
          <w:szCs w:val="28"/>
        </w:rPr>
      </w:pPr>
      <w:r w:rsidRPr="00A42ABB">
        <w:rPr>
          <w:rFonts w:ascii="Times New Roman" w:eastAsia="Times New Roman" w:hAnsi="Times New Roman"/>
          <w:b/>
          <w:bCs/>
          <w:noProof/>
          <w:sz w:val="28"/>
          <w:szCs w:val="28"/>
        </w:rPr>
        <w:t xml:space="preserve">Abstract </w:t>
      </w:r>
      <w:r w:rsidR="00615F10" w:rsidRPr="00A42ABB">
        <w:rPr>
          <w:rFonts w:ascii="Times New Roman" w:eastAsia="Times New Roman" w:hAnsi="Times New Roman"/>
          <w:b/>
          <w:bCs/>
          <w:noProof/>
          <w:sz w:val="28"/>
          <w:szCs w:val="28"/>
        </w:rPr>
        <w:t xml:space="preserve">Instructions and </w:t>
      </w:r>
      <w:r w:rsidR="006D5A59" w:rsidRPr="00A42ABB">
        <w:rPr>
          <w:rFonts w:ascii="Times New Roman" w:eastAsia="Times New Roman" w:hAnsi="Times New Roman"/>
          <w:b/>
          <w:bCs/>
          <w:noProof/>
          <w:sz w:val="28"/>
          <w:szCs w:val="28"/>
        </w:rPr>
        <w:t>Template</w:t>
      </w:r>
    </w:p>
    <w:p w14:paraId="56FC4AA4" w14:textId="79391591" w:rsidR="00D969F1" w:rsidRPr="00A42ABB" w:rsidRDefault="00D969F1" w:rsidP="4D4E5339">
      <w:pPr>
        <w:spacing w:after="0" w:line="240" w:lineRule="auto"/>
        <w:jc w:val="center"/>
        <w:rPr>
          <w:rFonts w:ascii="Times New Roman" w:eastAsia="Times New Roman" w:hAnsi="Times New Roman"/>
          <w:b/>
          <w:bCs/>
          <w:noProof/>
          <w:sz w:val="28"/>
          <w:szCs w:val="28"/>
        </w:rPr>
      </w:pPr>
    </w:p>
    <w:p w14:paraId="2C6FBA09" w14:textId="2E3CA517" w:rsidR="00745FFC" w:rsidRPr="00A42ABB" w:rsidRDefault="00745FFC" w:rsidP="00745FFC">
      <w:pPr>
        <w:spacing w:after="0" w:line="240" w:lineRule="auto"/>
        <w:rPr>
          <w:rFonts w:ascii="Times New Roman" w:eastAsia="Times New Roman" w:hAnsi="Times New Roman"/>
        </w:rPr>
      </w:pPr>
      <w:r w:rsidRPr="61D53076">
        <w:rPr>
          <w:rFonts w:ascii="Times New Roman" w:eastAsia="Times New Roman" w:hAnsi="Times New Roman"/>
        </w:rPr>
        <w:t xml:space="preserve">Proposers are </w:t>
      </w:r>
      <w:r w:rsidRPr="61D53076">
        <w:rPr>
          <w:rFonts w:ascii="Times New Roman" w:eastAsia="Times New Roman" w:hAnsi="Times New Roman"/>
          <w:b/>
          <w:bCs/>
          <w:u w:val="single"/>
        </w:rPr>
        <w:t>strongly encouraged</w:t>
      </w:r>
      <w:r w:rsidRPr="61D53076">
        <w:rPr>
          <w:rFonts w:ascii="Times New Roman" w:eastAsia="Times New Roman" w:hAnsi="Times New Roman"/>
        </w:rPr>
        <w:t xml:space="preserve"> to submit an abstract </w:t>
      </w:r>
      <w:r w:rsidRPr="61D53076">
        <w:rPr>
          <w:rFonts w:ascii="Times New Roman" w:eastAsia="Times New Roman" w:hAnsi="Times New Roman"/>
          <w:noProof/>
        </w:rPr>
        <w:t xml:space="preserve">to reduce the potential expense of preparing an out-of-scope proposal. </w:t>
      </w:r>
      <w:r w:rsidR="004266C3" w:rsidRPr="61D53076">
        <w:rPr>
          <w:rFonts w:ascii="Times New Roman" w:eastAsia="Times New Roman" w:hAnsi="Times New Roman"/>
          <w:noProof/>
        </w:rPr>
        <w:t xml:space="preserve">DARPA will attempt to reply within </w:t>
      </w:r>
      <w:r w:rsidR="004266C3" w:rsidRPr="61D53076">
        <w:rPr>
          <w:rFonts w:ascii="Times New Roman" w:eastAsia="Times New Roman" w:hAnsi="Times New Roman"/>
          <w:b/>
          <w:bCs/>
          <w:noProof/>
        </w:rPr>
        <w:t xml:space="preserve">five (5) </w:t>
      </w:r>
      <w:r w:rsidR="004266C3" w:rsidRPr="61D53076">
        <w:rPr>
          <w:rFonts w:ascii="Times New Roman" w:eastAsia="Times New Roman" w:hAnsi="Times New Roman"/>
          <w:noProof/>
        </w:rPr>
        <w:t>calendar days of rece</w:t>
      </w:r>
      <w:r w:rsidR="488D1A51" w:rsidRPr="61D53076">
        <w:rPr>
          <w:rFonts w:ascii="Times New Roman" w:eastAsia="Times New Roman" w:hAnsi="Times New Roman"/>
          <w:noProof/>
        </w:rPr>
        <w:t>i</w:t>
      </w:r>
      <w:r w:rsidR="004266C3" w:rsidRPr="61D53076">
        <w:rPr>
          <w:rFonts w:ascii="Times New Roman" w:eastAsia="Times New Roman" w:hAnsi="Times New Roman"/>
          <w:noProof/>
        </w:rPr>
        <w:t>pt</w:t>
      </w:r>
      <w:r w:rsidR="004266C3" w:rsidRPr="61D53076">
        <w:rPr>
          <w:rFonts w:ascii="Times New Roman" w:eastAsia="Times New Roman" w:hAnsi="Times New Roman"/>
        </w:rPr>
        <w:t xml:space="preserve"> </w:t>
      </w:r>
      <w:r w:rsidRPr="61D53076">
        <w:rPr>
          <w:rFonts w:ascii="Times New Roman" w:eastAsia="Times New Roman" w:hAnsi="Times New Roman"/>
        </w:rPr>
        <w:t xml:space="preserve">with a statement as to whether DARPA: </w:t>
      </w:r>
    </w:p>
    <w:p w14:paraId="5540B539" w14:textId="77777777" w:rsidR="00745FFC" w:rsidRPr="00A42ABB" w:rsidRDefault="00745FFC" w:rsidP="00745FFC">
      <w:pPr>
        <w:pStyle w:val="ListParagraph"/>
        <w:numPr>
          <w:ilvl w:val="0"/>
          <w:numId w:val="38"/>
        </w:numPr>
        <w:autoSpaceDE w:val="0"/>
        <w:autoSpaceDN w:val="0"/>
        <w:adjustRightInd w:val="0"/>
        <w:spacing w:after="0"/>
        <w:rPr>
          <w:rFonts w:ascii="Times New Roman" w:eastAsia="Times New Roman" w:hAnsi="Times New Roman"/>
        </w:rPr>
      </w:pPr>
      <w:r w:rsidRPr="00A42ABB">
        <w:rPr>
          <w:rFonts w:ascii="Times New Roman" w:eastAsia="Times New Roman" w:hAnsi="Times New Roman"/>
        </w:rPr>
        <w:t>recommends the proposer submit a full proposal or,</w:t>
      </w:r>
    </w:p>
    <w:p w14:paraId="2E753043" w14:textId="77777777" w:rsidR="00745FFC" w:rsidRPr="00A42ABB" w:rsidRDefault="00745FFC" w:rsidP="00745FFC">
      <w:pPr>
        <w:pStyle w:val="ListParagraph"/>
        <w:numPr>
          <w:ilvl w:val="0"/>
          <w:numId w:val="38"/>
        </w:numPr>
        <w:autoSpaceDE w:val="0"/>
        <w:autoSpaceDN w:val="0"/>
        <w:adjustRightInd w:val="0"/>
        <w:spacing w:after="0"/>
        <w:rPr>
          <w:rFonts w:ascii="Times New Roman" w:eastAsia="Times New Roman" w:hAnsi="Times New Roman"/>
        </w:rPr>
      </w:pPr>
      <w:r w:rsidRPr="00A42ABB">
        <w:rPr>
          <w:rFonts w:ascii="Times New Roman" w:eastAsia="Times New Roman" w:hAnsi="Times New Roman"/>
        </w:rPr>
        <w:t xml:space="preserve">does not recommend the proposer submit a full proposal with a rationale for this decision. </w:t>
      </w:r>
    </w:p>
    <w:p w14:paraId="1A7412EA" w14:textId="77777777" w:rsidR="00745FFC" w:rsidRPr="00A42ABB" w:rsidRDefault="00745FFC" w:rsidP="4D4E5339">
      <w:pPr>
        <w:spacing w:after="0" w:line="240" w:lineRule="auto"/>
        <w:rPr>
          <w:rFonts w:ascii="Times New Roman" w:eastAsia="Times New Roman" w:hAnsi="Times New Roman"/>
          <w:noProof/>
        </w:rPr>
      </w:pPr>
    </w:p>
    <w:p w14:paraId="4740A6EB" w14:textId="4F6AFF7F" w:rsidR="00D969F1" w:rsidRPr="00A42ABB" w:rsidRDefault="27059783" w:rsidP="4D4E5339">
      <w:pPr>
        <w:spacing w:after="0" w:line="240" w:lineRule="auto"/>
        <w:rPr>
          <w:rFonts w:ascii="Times New Roman" w:eastAsia="Times New Roman" w:hAnsi="Times New Roman"/>
        </w:rPr>
      </w:pPr>
      <w:r w:rsidRPr="00A42ABB">
        <w:rPr>
          <w:rFonts w:ascii="Times New Roman" w:eastAsia="Times New Roman" w:hAnsi="Times New Roman"/>
        </w:rPr>
        <w:t>These official notifications will be sent via email to the Technical POC and/or Administrative POC identified on the abstract coversheet.</w:t>
      </w:r>
      <w:r w:rsidR="1DDF5784" w:rsidRPr="00A42ABB">
        <w:rPr>
          <w:rFonts w:ascii="Times New Roman" w:eastAsia="Times New Roman" w:hAnsi="Times New Roman"/>
          <w:noProof/>
        </w:rPr>
        <w:t xml:space="preserve"> </w:t>
      </w:r>
      <w:r w:rsidR="001730C8" w:rsidRPr="00A42ABB">
        <w:rPr>
          <w:rFonts w:ascii="Times New Roman" w:eastAsia="Times New Roman" w:hAnsi="Times New Roman"/>
          <w:noProof/>
        </w:rPr>
        <w:t>Full p</w:t>
      </w:r>
      <w:r w:rsidR="1DDF5784" w:rsidRPr="00A42ABB">
        <w:rPr>
          <w:rFonts w:ascii="Times New Roman" w:eastAsia="Times New Roman" w:hAnsi="Times New Roman"/>
          <w:noProof/>
        </w:rPr>
        <w:t>roposals may be submitted irrespective of comments or feedback received in response to the abstract. Proposals are reviewed without regard to feedback given as a result of abstract review. The time and date for submission of proposal abstracts are specified in Section III of the BAA.</w:t>
      </w:r>
      <w:r w:rsidR="0468F35E" w:rsidRPr="00A42ABB">
        <w:rPr>
          <w:rFonts w:ascii="Times New Roman" w:eastAsia="Times New Roman" w:hAnsi="Times New Roman"/>
        </w:rPr>
        <w:t xml:space="preserve">   </w:t>
      </w:r>
    </w:p>
    <w:p w14:paraId="46DC5EFB" w14:textId="6C7FC1F2" w:rsidR="00D969F1" w:rsidRPr="00A42ABB" w:rsidRDefault="00D969F1" w:rsidP="4D4E5339">
      <w:pPr>
        <w:spacing w:after="0" w:line="240" w:lineRule="auto"/>
        <w:rPr>
          <w:rFonts w:ascii="Times New Roman" w:eastAsia="Times New Roman" w:hAnsi="Times New Roman"/>
        </w:rPr>
      </w:pPr>
    </w:p>
    <w:p w14:paraId="3B0C3CF9" w14:textId="0D6CB40D" w:rsidR="00D969F1" w:rsidRPr="00A42ABB" w:rsidRDefault="1DDF5784" w:rsidP="4D4E5339">
      <w:pPr>
        <w:spacing w:after="0" w:line="240" w:lineRule="auto"/>
        <w:rPr>
          <w:rFonts w:ascii="Times New Roman" w:eastAsia="Times New Roman" w:hAnsi="Times New Roman"/>
          <w:noProof/>
        </w:rPr>
      </w:pPr>
      <w:r w:rsidRPr="00A42ABB">
        <w:rPr>
          <w:rFonts w:ascii="Times New Roman" w:eastAsia="Times New Roman" w:hAnsi="Times New Roman"/>
          <w:noProof/>
        </w:rPr>
        <w:t xml:space="preserve">The abstract is a concise version of the proposal comprising a maximum of </w:t>
      </w:r>
      <w:r w:rsidR="001730C8" w:rsidRPr="00A42ABB">
        <w:rPr>
          <w:rFonts w:ascii="Times New Roman" w:eastAsia="Times New Roman" w:hAnsi="Times New Roman"/>
          <w:b/>
          <w:bCs/>
          <w:noProof/>
        </w:rPr>
        <w:t>five</w:t>
      </w:r>
      <w:r w:rsidRPr="00A42ABB">
        <w:rPr>
          <w:rFonts w:ascii="Times New Roman" w:eastAsia="Times New Roman" w:hAnsi="Times New Roman"/>
          <w:b/>
          <w:bCs/>
          <w:noProof/>
        </w:rPr>
        <w:t xml:space="preserve"> (</w:t>
      </w:r>
      <w:r w:rsidR="001730C8" w:rsidRPr="00A42ABB">
        <w:rPr>
          <w:rFonts w:ascii="Times New Roman" w:eastAsia="Times New Roman" w:hAnsi="Times New Roman"/>
          <w:b/>
          <w:bCs/>
          <w:noProof/>
        </w:rPr>
        <w:t>5</w:t>
      </w:r>
      <w:r w:rsidRPr="00A42ABB">
        <w:rPr>
          <w:rFonts w:ascii="Times New Roman" w:eastAsia="Times New Roman" w:hAnsi="Times New Roman"/>
          <w:b/>
          <w:bCs/>
          <w:noProof/>
        </w:rPr>
        <w:t xml:space="preserve">) </w:t>
      </w:r>
      <w:r w:rsidRPr="00A42ABB">
        <w:rPr>
          <w:rFonts w:ascii="Times New Roman" w:eastAsia="Times New Roman" w:hAnsi="Times New Roman"/>
          <w:noProof/>
        </w:rPr>
        <w:t>pages, including all figures, tables, and charts. All submissions must be written in English with type no smaller than 12-point font. Font sizes of 8- or 10-point may be used for figures, tab</w:t>
      </w:r>
      <w:r w:rsidR="2C2D407B" w:rsidRPr="00A42ABB">
        <w:rPr>
          <w:rFonts w:ascii="Times New Roman" w:eastAsia="Times New Roman" w:hAnsi="Times New Roman"/>
          <w:noProof/>
        </w:rPr>
        <w:t xml:space="preserve">les, and charts. All pages shall be formatted for printing on 8-½ by 11-inch paper. Margins must be 1-inch on all sides. Copies of all documents submitted must be clearly with the DARPA BAA number, proposer organization, and proposal abstract title. </w:t>
      </w:r>
    </w:p>
    <w:p w14:paraId="0C1D737A" w14:textId="45845A12" w:rsidR="00D969F1" w:rsidRPr="00A42ABB" w:rsidRDefault="00D969F1" w:rsidP="4D4E5339">
      <w:pPr>
        <w:spacing w:after="0" w:line="240" w:lineRule="auto"/>
        <w:jc w:val="center"/>
        <w:rPr>
          <w:rFonts w:ascii="Times New Roman" w:eastAsia="Times New Roman" w:hAnsi="Times New Roman"/>
          <w:noProof/>
        </w:rPr>
      </w:pPr>
    </w:p>
    <w:p w14:paraId="6F7E4C0B" w14:textId="530C69FE" w:rsidR="00F07BDF" w:rsidRPr="00A42ABB" w:rsidRDefault="0010030E" w:rsidP="4D4E5339">
      <w:pPr>
        <w:spacing w:after="0" w:line="240" w:lineRule="auto"/>
        <w:rPr>
          <w:rFonts w:ascii="Times New Roman" w:eastAsia="Times New Roman" w:hAnsi="Times New Roman"/>
          <w:noProof/>
        </w:rPr>
      </w:pPr>
      <w:r w:rsidRPr="00A42ABB">
        <w:rPr>
          <w:rFonts w:ascii="Times New Roman" w:eastAsia="Times New Roman" w:hAnsi="Times New Roman"/>
          <w:noProof/>
        </w:rPr>
        <w:t xml:space="preserve">Use of this template is </w:t>
      </w:r>
      <w:r w:rsidRPr="00A42ABB">
        <w:rPr>
          <w:rFonts w:ascii="Times New Roman" w:eastAsia="Times New Roman" w:hAnsi="Times New Roman"/>
          <w:b/>
          <w:bCs/>
          <w:noProof/>
        </w:rPr>
        <w:t xml:space="preserve">mandatory </w:t>
      </w:r>
      <w:r w:rsidRPr="00A42ABB">
        <w:rPr>
          <w:rFonts w:ascii="Times New Roman" w:eastAsia="Times New Roman" w:hAnsi="Times New Roman"/>
          <w:noProof/>
        </w:rPr>
        <w:t xml:space="preserve">for all abstract submissions to this BAA. This document </w:t>
      </w:r>
      <w:r w:rsidR="00E46288" w:rsidRPr="00A42ABB">
        <w:rPr>
          <w:rFonts w:ascii="Times New Roman" w:eastAsia="Times New Roman" w:hAnsi="Times New Roman"/>
          <w:noProof/>
        </w:rPr>
        <w:t>must</w:t>
      </w:r>
      <w:r w:rsidR="00E46288" w:rsidRPr="00A42ABB">
        <w:rPr>
          <w:rFonts w:ascii="Times New Roman" w:eastAsia="Times New Roman" w:hAnsi="Times New Roman"/>
        </w:rPr>
        <w:t xml:space="preserve"> include all components described herein</w:t>
      </w:r>
      <w:r w:rsidR="00E46288" w:rsidRPr="00A42ABB">
        <w:rPr>
          <w:rFonts w:ascii="Times New Roman" w:eastAsia="Times New Roman" w:hAnsi="Times New Roman"/>
          <w:noProof/>
        </w:rPr>
        <w:t xml:space="preserve"> and </w:t>
      </w:r>
      <w:r w:rsidRPr="00A42ABB">
        <w:rPr>
          <w:rFonts w:ascii="Times New Roman" w:eastAsia="Times New Roman" w:hAnsi="Times New Roman"/>
          <w:noProof/>
        </w:rPr>
        <w:t xml:space="preserve">must be submitted in </w:t>
      </w:r>
      <w:r w:rsidR="007E41E1" w:rsidRPr="00A42ABB">
        <w:rPr>
          <w:rFonts w:ascii="Times New Roman" w:eastAsia="Times New Roman" w:hAnsi="Times New Roman"/>
          <w:noProof/>
        </w:rPr>
        <w:t>PDF or Microsoft Word</w:t>
      </w:r>
      <w:r w:rsidRPr="00A42ABB">
        <w:rPr>
          <w:rFonts w:ascii="Times New Roman" w:eastAsia="Times New Roman" w:hAnsi="Times New Roman"/>
          <w:noProof/>
        </w:rPr>
        <w:t xml:space="preserve"> formats. </w:t>
      </w:r>
      <w:r w:rsidR="00113FE7" w:rsidRPr="00A42ABB">
        <w:rPr>
          <w:rFonts w:ascii="Times New Roman" w:eastAsia="Times New Roman" w:hAnsi="Times New Roman"/>
        </w:rPr>
        <w:t xml:space="preserve">Abstracts should be at the UNCLASSIFIED or </w:t>
      </w:r>
      <w:commentRangeStart w:id="0"/>
      <w:commentRangeStart w:id="1"/>
      <w:r w:rsidR="00113FE7" w:rsidRPr="00A42ABB">
        <w:rPr>
          <w:rFonts w:ascii="Times New Roman" w:eastAsia="Times New Roman" w:hAnsi="Times New Roman"/>
        </w:rPr>
        <w:t xml:space="preserve">Controlled Unclassified Information (CUI) </w:t>
      </w:r>
      <w:commentRangeEnd w:id="0"/>
      <w:r w:rsidR="00351E56" w:rsidRPr="00A42ABB">
        <w:rPr>
          <w:rStyle w:val="CommentReference"/>
          <w:rFonts w:ascii="Times New Roman" w:hAnsi="Times New Roman"/>
        </w:rPr>
        <w:commentReference w:id="0"/>
      </w:r>
      <w:commentRangeEnd w:id="1"/>
      <w:r w:rsidR="00AF31AC" w:rsidRPr="00A42ABB">
        <w:rPr>
          <w:rStyle w:val="CommentReference"/>
          <w:rFonts w:ascii="Times New Roman" w:hAnsi="Times New Roman"/>
        </w:rPr>
        <w:commentReference w:id="1"/>
      </w:r>
      <w:r w:rsidR="00113FE7" w:rsidRPr="00A42ABB">
        <w:rPr>
          <w:rFonts w:ascii="Times New Roman" w:eastAsia="Times New Roman" w:hAnsi="Times New Roman"/>
        </w:rPr>
        <w:t xml:space="preserve">level. All proprietary data and information should be appropriately marked. </w:t>
      </w:r>
    </w:p>
    <w:p w14:paraId="79E44E2A" w14:textId="642E27BD" w:rsidR="007817AC" w:rsidRPr="00A42ABB" w:rsidRDefault="00351E56" w:rsidP="4D4E5339">
      <w:pPr>
        <w:spacing w:after="0" w:line="240" w:lineRule="auto"/>
        <w:rPr>
          <w:rFonts w:ascii="Times New Roman" w:eastAsia="Times New Roman" w:hAnsi="Times New Roman"/>
        </w:rPr>
      </w:pPr>
      <w:r w:rsidRPr="00A42ABB">
        <w:rPr>
          <w:rFonts w:ascii="Times New Roman" w:eastAsia="Times New Roman" w:hAnsi="Times New Roman"/>
          <w:noProof/>
        </w:rPr>
        <w:t xml:space="preserve">  </w:t>
      </w:r>
      <w:r w:rsidR="007817AC" w:rsidRPr="00A42ABB">
        <w:rPr>
          <w:rFonts w:ascii="Times New Roman" w:eastAsia="Times New Roman" w:hAnsi="Times New Roman"/>
        </w:rPr>
        <w:t xml:space="preserve"> </w:t>
      </w:r>
    </w:p>
    <w:tbl>
      <w:tblPr>
        <w:tblStyle w:val="TableGrid11"/>
        <w:tblW w:w="0" w:type="auto"/>
        <w:tblInd w:w="108" w:type="dxa"/>
        <w:tblLook w:val="04A0" w:firstRow="1" w:lastRow="0" w:firstColumn="1" w:lastColumn="0" w:noHBand="0" w:noVBand="1"/>
      </w:tblPr>
      <w:tblGrid>
        <w:gridCol w:w="4230"/>
        <w:gridCol w:w="4860"/>
      </w:tblGrid>
      <w:tr w:rsidR="0060035F" w:rsidRPr="00A42ABB" w14:paraId="0811FE40" w14:textId="77777777" w:rsidTr="61D53076">
        <w:tc>
          <w:tcPr>
            <w:tcW w:w="4230" w:type="dxa"/>
          </w:tcPr>
          <w:p w14:paraId="46979BFE" w14:textId="77777777" w:rsidR="007817AC" w:rsidRPr="00A42ABB" w:rsidRDefault="007817AC" w:rsidP="61D53076">
            <w:pPr>
              <w:widowControl w:val="0"/>
              <w:spacing w:after="0" w:line="240" w:lineRule="auto"/>
              <w:jc w:val="center"/>
              <w:rPr>
                <w:b/>
                <w:bCs/>
              </w:rPr>
            </w:pPr>
            <w:r w:rsidRPr="61D53076">
              <w:rPr>
                <w:b/>
                <w:bCs/>
              </w:rPr>
              <w:t>Page limit includes:</w:t>
            </w:r>
          </w:p>
        </w:tc>
        <w:tc>
          <w:tcPr>
            <w:tcW w:w="4860" w:type="dxa"/>
          </w:tcPr>
          <w:p w14:paraId="41482721" w14:textId="77777777" w:rsidR="007817AC" w:rsidRPr="00A42ABB" w:rsidRDefault="007817AC" w:rsidP="61D53076">
            <w:pPr>
              <w:widowControl w:val="0"/>
              <w:spacing w:after="0" w:line="240" w:lineRule="auto"/>
              <w:jc w:val="center"/>
              <w:rPr>
                <w:b/>
                <w:bCs/>
              </w:rPr>
            </w:pPr>
            <w:r w:rsidRPr="61D53076">
              <w:rPr>
                <w:b/>
                <w:bCs/>
              </w:rPr>
              <w:t>Page limit does NOT include:</w:t>
            </w:r>
          </w:p>
        </w:tc>
      </w:tr>
      <w:tr w:rsidR="00E021E7" w:rsidRPr="00A42ABB" w14:paraId="558488D2" w14:textId="77777777" w:rsidTr="61D53076">
        <w:trPr>
          <w:trHeight w:val="144"/>
        </w:trPr>
        <w:tc>
          <w:tcPr>
            <w:tcW w:w="4230" w:type="dxa"/>
            <w:vMerge w:val="restart"/>
          </w:tcPr>
          <w:p w14:paraId="1E11F88A" w14:textId="2C3A7DA8" w:rsidR="00E021E7" w:rsidRPr="00A42ABB" w:rsidRDefault="7B77F91C" w:rsidP="61D53076">
            <w:pPr>
              <w:widowControl w:val="0"/>
              <w:spacing w:after="0" w:line="240" w:lineRule="auto"/>
            </w:pPr>
            <w:r w:rsidRPr="61D53076">
              <w:t>All figures, tables, charts</w:t>
            </w:r>
          </w:p>
        </w:tc>
        <w:tc>
          <w:tcPr>
            <w:tcW w:w="4860" w:type="dxa"/>
          </w:tcPr>
          <w:p w14:paraId="32788B4B" w14:textId="5D68DEA8" w:rsidR="00E021E7" w:rsidRPr="00A42ABB" w:rsidRDefault="7B77F91C" w:rsidP="61D53076">
            <w:pPr>
              <w:widowControl w:val="0"/>
              <w:spacing w:after="0" w:line="240" w:lineRule="auto"/>
            </w:pPr>
            <w:r w:rsidRPr="61D53076">
              <w:t>Official transmittal letter (</w:t>
            </w:r>
            <w:r w:rsidR="009E0142" w:rsidRPr="61D53076">
              <w:t>O</w:t>
            </w:r>
            <w:r w:rsidRPr="61D53076">
              <w:t>ptional)</w:t>
            </w:r>
          </w:p>
        </w:tc>
      </w:tr>
      <w:tr w:rsidR="00E021E7" w:rsidRPr="00A42ABB" w14:paraId="2E9BB1D1" w14:textId="77777777" w:rsidTr="61D53076">
        <w:trPr>
          <w:trHeight w:val="144"/>
        </w:trPr>
        <w:tc>
          <w:tcPr>
            <w:tcW w:w="4230" w:type="dxa"/>
            <w:vMerge/>
          </w:tcPr>
          <w:p w14:paraId="355387E3" w14:textId="659B5A1D" w:rsidR="00E021E7" w:rsidRPr="00A42ABB" w:rsidRDefault="00E021E7" w:rsidP="00E021E7">
            <w:pPr>
              <w:widowControl w:val="0"/>
              <w:spacing w:after="0" w:line="240" w:lineRule="auto"/>
            </w:pPr>
          </w:p>
        </w:tc>
        <w:tc>
          <w:tcPr>
            <w:tcW w:w="4860" w:type="dxa"/>
          </w:tcPr>
          <w:p w14:paraId="6090D080" w14:textId="3F5FBC84" w:rsidR="00E021E7" w:rsidRPr="00A42ABB" w:rsidRDefault="7B77F91C" w:rsidP="61D53076">
            <w:pPr>
              <w:widowControl w:val="0"/>
              <w:spacing w:after="0" w:line="240" w:lineRule="auto"/>
            </w:pPr>
            <w:r w:rsidRPr="61D53076">
              <w:t>Cover Sheet</w:t>
            </w:r>
          </w:p>
        </w:tc>
      </w:tr>
      <w:tr w:rsidR="00E021E7" w:rsidRPr="00A42ABB" w14:paraId="534AB23D" w14:textId="77777777" w:rsidTr="61D53076">
        <w:trPr>
          <w:trHeight w:val="144"/>
        </w:trPr>
        <w:tc>
          <w:tcPr>
            <w:tcW w:w="4230" w:type="dxa"/>
            <w:vMerge/>
          </w:tcPr>
          <w:p w14:paraId="2601674F" w14:textId="77E99C7E" w:rsidR="00E021E7" w:rsidRPr="00A42ABB" w:rsidRDefault="00E021E7" w:rsidP="00E021E7">
            <w:pPr>
              <w:widowControl w:val="0"/>
              <w:spacing w:after="0" w:line="240" w:lineRule="auto"/>
            </w:pPr>
          </w:p>
        </w:tc>
        <w:tc>
          <w:tcPr>
            <w:tcW w:w="4860" w:type="dxa"/>
          </w:tcPr>
          <w:p w14:paraId="1EE50703" w14:textId="62753DB6" w:rsidR="00E021E7" w:rsidRPr="00A42ABB" w:rsidRDefault="7B77F91C" w:rsidP="61D53076">
            <w:pPr>
              <w:widowControl w:val="0"/>
              <w:spacing w:after="0" w:line="240" w:lineRule="auto"/>
            </w:pPr>
            <w:r w:rsidRPr="61D53076">
              <w:t>Table of Contents</w:t>
            </w:r>
          </w:p>
        </w:tc>
      </w:tr>
      <w:tr w:rsidR="00E021E7" w:rsidRPr="00A42ABB" w14:paraId="36FE181C" w14:textId="77777777" w:rsidTr="61D53076">
        <w:trPr>
          <w:trHeight w:val="144"/>
        </w:trPr>
        <w:tc>
          <w:tcPr>
            <w:tcW w:w="4230" w:type="dxa"/>
            <w:vMerge/>
          </w:tcPr>
          <w:p w14:paraId="17CFA1D5" w14:textId="77777777" w:rsidR="00E021E7" w:rsidRPr="00A42ABB" w:rsidRDefault="00E021E7" w:rsidP="00E021E7">
            <w:pPr>
              <w:widowControl w:val="0"/>
              <w:spacing w:after="0" w:line="240" w:lineRule="auto"/>
              <w:rPr>
                <w:szCs w:val="24"/>
              </w:rPr>
            </w:pPr>
          </w:p>
        </w:tc>
        <w:tc>
          <w:tcPr>
            <w:tcW w:w="4860" w:type="dxa"/>
            <w:shd w:val="clear" w:color="auto" w:fill="auto"/>
          </w:tcPr>
          <w:p w14:paraId="13802AFE" w14:textId="5DDDAE47" w:rsidR="00E021E7" w:rsidRPr="00A42ABB" w:rsidRDefault="7B77F91C" w:rsidP="61D53076">
            <w:pPr>
              <w:widowControl w:val="0"/>
              <w:spacing w:after="0" w:line="240" w:lineRule="auto"/>
            </w:pPr>
            <w:r w:rsidRPr="61D53076">
              <w:t>Bibliography (Optional)</w:t>
            </w:r>
          </w:p>
        </w:tc>
      </w:tr>
    </w:tbl>
    <w:p w14:paraId="64D163E8" w14:textId="23082970" w:rsidR="00710E47" w:rsidRPr="00A42ABB" w:rsidRDefault="00710E47" w:rsidP="4D4E5339">
      <w:pPr>
        <w:widowControl w:val="0"/>
        <w:spacing w:after="0" w:line="240" w:lineRule="auto"/>
        <w:ind w:left="270"/>
        <w:rPr>
          <w:rFonts w:ascii="Times New Roman" w:eastAsia="Times New Roman" w:hAnsi="Times New Roman"/>
        </w:rPr>
      </w:pPr>
    </w:p>
    <w:p w14:paraId="0B2A70C0" w14:textId="218131B4" w:rsidR="00710E47" w:rsidRPr="00A42ABB" w:rsidRDefault="009E117F" w:rsidP="4D4E5339">
      <w:pPr>
        <w:autoSpaceDE w:val="0"/>
        <w:autoSpaceDN w:val="0"/>
        <w:adjustRightInd w:val="0"/>
        <w:spacing w:after="0" w:line="240" w:lineRule="auto"/>
        <w:rPr>
          <w:rFonts w:ascii="Times New Roman" w:eastAsia="Times New Roman" w:hAnsi="Times New Roman"/>
        </w:rPr>
      </w:pPr>
      <w:r w:rsidRPr="00A42ABB">
        <w:rPr>
          <w:rFonts w:ascii="Times New Roman" w:eastAsia="Times New Roman" w:hAnsi="Times New Roman"/>
        </w:rPr>
        <w:t xml:space="preserve">Please visit </w:t>
      </w:r>
      <w:hyperlink r:id="rId15">
        <w:r w:rsidRPr="00A42ABB">
          <w:rPr>
            <w:rStyle w:val="Hyperlink"/>
            <w:rFonts w:ascii="Times New Roman" w:eastAsia="Times New Roman" w:hAnsi="Times New Roman"/>
          </w:rPr>
          <w:t>Proposer Instructions and General Terms and Conditions</w:t>
        </w:r>
      </w:hyperlink>
      <w:r w:rsidRPr="00A42ABB">
        <w:rPr>
          <w:rStyle w:val="Hyperlink"/>
          <w:rFonts w:ascii="Times New Roman" w:eastAsia="Times New Roman" w:hAnsi="Times New Roman"/>
          <w:u w:val="none"/>
        </w:rPr>
        <w:t xml:space="preserve"> </w:t>
      </w:r>
      <w:r w:rsidRPr="00A42ABB">
        <w:rPr>
          <w:rStyle w:val="Hyperlink"/>
          <w:rFonts w:ascii="Times New Roman" w:eastAsia="Times New Roman" w:hAnsi="Times New Roman"/>
          <w:color w:val="auto"/>
          <w:u w:val="none"/>
        </w:rPr>
        <w:t>for instructions on how to submit your abstract</w:t>
      </w:r>
      <w:r w:rsidR="00DC0EF7" w:rsidRPr="00A42ABB">
        <w:rPr>
          <w:rStyle w:val="Hyperlink"/>
          <w:rFonts w:ascii="Times New Roman" w:eastAsia="Times New Roman" w:hAnsi="Times New Roman"/>
          <w:color w:val="auto"/>
          <w:u w:val="none"/>
        </w:rPr>
        <w:t xml:space="preserve"> through </w:t>
      </w:r>
      <w:r w:rsidR="00E50E8D" w:rsidRPr="00A42ABB">
        <w:rPr>
          <w:rStyle w:val="Hyperlink"/>
          <w:rFonts w:ascii="Times New Roman" w:eastAsia="Times New Roman" w:hAnsi="Times New Roman"/>
          <w:color w:val="auto"/>
          <w:u w:val="none"/>
        </w:rPr>
        <w:t>DARPA’s</w:t>
      </w:r>
      <w:r w:rsidR="00DC0EF7" w:rsidRPr="00A42ABB">
        <w:rPr>
          <w:rStyle w:val="Hyperlink"/>
          <w:rFonts w:ascii="Times New Roman" w:eastAsia="Times New Roman" w:hAnsi="Times New Roman"/>
          <w:color w:val="auto"/>
          <w:u w:val="none"/>
        </w:rPr>
        <w:t xml:space="preserve"> Broad Agency Announcement Tool</w:t>
      </w:r>
      <w:r w:rsidR="00E50E8D" w:rsidRPr="00A42ABB">
        <w:rPr>
          <w:rStyle w:val="Hyperlink"/>
          <w:rFonts w:ascii="Times New Roman" w:eastAsia="Times New Roman" w:hAnsi="Times New Roman"/>
          <w:color w:val="auto"/>
          <w:u w:val="none"/>
        </w:rPr>
        <w:t xml:space="preserve"> (BAAT)</w:t>
      </w:r>
      <w:r w:rsidRPr="00A42ABB">
        <w:rPr>
          <w:rStyle w:val="Hyperlink"/>
          <w:rFonts w:ascii="Times New Roman" w:eastAsia="Times New Roman" w:hAnsi="Times New Roman"/>
          <w:color w:val="auto"/>
          <w:u w:val="none"/>
        </w:rPr>
        <w:t xml:space="preserve">. </w:t>
      </w:r>
      <w:r w:rsidR="00E50E8D" w:rsidRPr="00A42ABB">
        <w:rPr>
          <w:rStyle w:val="Hyperlink"/>
          <w:rFonts w:ascii="Times New Roman" w:eastAsia="Times New Roman" w:hAnsi="Times New Roman"/>
          <w:b/>
          <w:bCs/>
          <w:color w:val="auto"/>
          <w:u w:val="none"/>
        </w:rPr>
        <w:t>Regardless of instrument type desired, abstracts should not be submitted through Grants.gov.</w:t>
      </w:r>
      <w:r w:rsidR="00615F10" w:rsidRPr="00A42ABB">
        <w:rPr>
          <w:rFonts w:ascii="Times New Roman" w:eastAsia="Times New Roman" w:hAnsi="Times New Roman"/>
        </w:rPr>
        <w:br w:type="page"/>
      </w:r>
    </w:p>
    <w:p w14:paraId="40F8FB4E" w14:textId="77777777" w:rsidR="00EC30C4" w:rsidRPr="00A42ABB" w:rsidRDefault="00EC30C4" w:rsidP="4D4E5339">
      <w:pPr>
        <w:pStyle w:val="BodyText"/>
        <w:widowControl w:val="0"/>
        <w:spacing w:after="0"/>
        <w:jc w:val="center"/>
        <w:rPr>
          <w:rFonts w:ascii="Times New Roman" w:eastAsia="Times New Roman" w:hAnsi="Times New Roman"/>
          <w:b/>
          <w:bCs/>
          <w:noProof/>
        </w:rPr>
      </w:pPr>
      <w:r w:rsidRPr="00A42ABB">
        <w:rPr>
          <w:rFonts w:ascii="Times New Roman" w:eastAsia="Times New Roman" w:hAnsi="Times New Roman"/>
          <w:b/>
          <w:bCs/>
          <w:noProof/>
        </w:rPr>
        <w:lastRenderedPageBreak/>
        <w:t>COVER SHEET</w:t>
      </w:r>
    </w:p>
    <w:p w14:paraId="716F847C" w14:textId="13BFAB6D" w:rsidR="00FE1330" w:rsidRPr="00A42ABB" w:rsidRDefault="003E4BA3" w:rsidP="4D4E5339">
      <w:pPr>
        <w:pStyle w:val="BodyText"/>
        <w:widowControl w:val="0"/>
        <w:spacing w:after="0"/>
        <w:jc w:val="center"/>
        <w:rPr>
          <w:rFonts w:ascii="Times New Roman" w:eastAsia="Times New Roman" w:hAnsi="Times New Roman"/>
          <w:b/>
          <w:bCs/>
          <w:noProof/>
        </w:rPr>
      </w:pPr>
      <w:r w:rsidRPr="00A42ABB">
        <w:rPr>
          <w:rFonts w:ascii="Times New Roman" w:eastAsia="Times New Roman" w:hAnsi="Times New Roman"/>
          <w:b/>
          <w:bCs/>
          <w:noProof/>
        </w:rPr>
        <w:t>[</w:t>
      </w:r>
      <w:r w:rsidR="0096524D" w:rsidRPr="00A42ABB">
        <w:rPr>
          <w:rFonts w:ascii="Times New Roman" w:eastAsia="Times New Roman" w:hAnsi="Times New Roman"/>
          <w:b/>
          <w:bCs/>
          <w:noProof/>
        </w:rPr>
        <w:t>PRIME ORGANIZATION</w:t>
      </w:r>
      <w:r w:rsidRPr="00A42ABB">
        <w:rPr>
          <w:rFonts w:ascii="Times New Roman" w:eastAsia="Times New Roman" w:hAnsi="Times New Roman"/>
          <w:b/>
          <w:bCs/>
          <w:noProof/>
        </w:rPr>
        <w:t xml:space="preserve"> LOGO</w:t>
      </w:r>
      <w:r w:rsidR="009E0142">
        <w:rPr>
          <w:rFonts w:ascii="Times New Roman" w:eastAsia="Times New Roman" w:hAnsi="Times New Roman"/>
          <w:b/>
          <w:bCs/>
          <w:noProof/>
        </w:rPr>
        <w:t xml:space="preserve"> (optional)</w:t>
      </w:r>
      <w:r w:rsidRPr="00A42ABB">
        <w:rPr>
          <w:rFonts w:ascii="Times New Roman" w:eastAsia="Times New Roman" w:hAnsi="Times New Roman"/>
          <w:b/>
          <w:bCs/>
          <w:noProof/>
        </w:rPr>
        <w:t>]</w:t>
      </w:r>
    </w:p>
    <w:p w14:paraId="1E9CFFBC" w14:textId="77777777" w:rsidR="00510D0C" w:rsidRPr="00A42ABB" w:rsidRDefault="00510D0C" w:rsidP="4D4E5339">
      <w:pPr>
        <w:pStyle w:val="BodyText"/>
        <w:widowControl w:val="0"/>
        <w:spacing w:after="0"/>
        <w:jc w:val="center"/>
        <w:rPr>
          <w:rFonts w:ascii="Times New Roman" w:eastAsia="Times New Roman" w:hAnsi="Times New Roman"/>
          <w:b/>
          <w:bCs/>
          <w:noProof/>
        </w:rPr>
      </w:pPr>
    </w:p>
    <w:p w14:paraId="1A5731E4" w14:textId="77777777" w:rsidR="00F73CBC" w:rsidRPr="00A42ABB" w:rsidRDefault="00F73CBC" w:rsidP="4D4E5339">
      <w:pPr>
        <w:pStyle w:val="BodyText"/>
        <w:widowControl w:val="0"/>
        <w:spacing w:after="0"/>
        <w:rPr>
          <w:rFonts w:ascii="Times New Roman" w:eastAsia="Times New Roman" w:hAnsi="Times New Roman"/>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3"/>
      </w:tblGrid>
      <w:tr w:rsidR="0060035F" w:rsidRPr="00A42ABB" w14:paraId="0B7B76E7" w14:textId="77777777" w:rsidTr="4D4E5339">
        <w:tc>
          <w:tcPr>
            <w:tcW w:w="4677" w:type="dxa"/>
            <w:vAlign w:val="center"/>
          </w:tcPr>
          <w:p w14:paraId="1E21AB75" w14:textId="30B1526D" w:rsidR="006244A5" w:rsidRPr="00A42ABB" w:rsidRDefault="2D5735D4" w:rsidP="4D4E5339">
            <w:pPr>
              <w:pStyle w:val="BodyText"/>
              <w:widowControl w:val="0"/>
              <w:spacing w:after="0"/>
              <w:rPr>
                <w:rStyle w:val="StyleBold"/>
                <w:rFonts w:ascii="Times New Roman" w:eastAsia="Times New Roman" w:hAnsi="Times New Roman"/>
                <w:sz w:val="22"/>
              </w:rPr>
            </w:pPr>
            <w:r w:rsidRPr="00A42ABB">
              <w:rPr>
                <w:rStyle w:val="StyleBold"/>
                <w:rFonts w:ascii="Times New Roman" w:eastAsia="Times New Roman" w:hAnsi="Times New Roman"/>
                <w:sz w:val="22"/>
              </w:rPr>
              <w:t>Abstract</w:t>
            </w:r>
            <w:r w:rsidR="6775D953" w:rsidRPr="00A42ABB">
              <w:rPr>
                <w:rStyle w:val="StyleBold"/>
                <w:rFonts w:ascii="Times New Roman" w:eastAsia="Times New Roman" w:hAnsi="Times New Roman"/>
                <w:sz w:val="22"/>
              </w:rPr>
              <w:t xml:space="preserve"> T</w:t>
            </w:r>
            <w:r w:rsidR="6775D953" w:rsidRPr="00A42ABB">
              <w:rPr>
                <w:rFonts w:ascii="Times New Roman" w:eastAsia="Times New Roman" w:hAnsi="Times New Roman"/>
                <w:b/>
                <w:bCs/>
                <w:sz w:val="22"/>
              </w:rPr>
              <w:t>itle</w:t>
            </w:r>
          </w:p>
        </w:tc>
        <w:tc>
          <w:tcPr>
            <w:tcW w:w="4673" w:type="dxa"/>
          </w:tcPr>
          <w:p w14:paraId="0CBB60C1" w14:textId="77777777" w:rsidR="006244A5" w:rsidRPr="00A42ABB" w:rsidRDefault="006244A5" w:rsidP="4D4E5339">
            <w:pPr>
              <w:pStyle w:val="NoSpacing"/>
              <w:widowControl w:val="0"/>
              <w:rPr>
                <w:rFonts w:ascii="Times New Roman" w:eastAsia="Times New Roman" w:hAnsi="Times New Roman"/>
                <w:sz w:val="22"/>
              </w:rPr>
            </w:pPr>
          </w:p>
        </w:tc>
      </w:tr>
      <w:tr w:rsidR="0060035F" w:rsidRPr="00A42ABB" w14:paraId="4A255A07" w14:textId="77777777" w:rsidTr="4D4E5339">
        <w:tc>
          <w:tcPr>
            <w:tcW w:w="4677" w:type="dxa"/>
            <w:vAlign w:val="center"/>
          </w:tcPr>
          <w:p w14:paraId="1A8D2488" w14:textId="77777777" w:rsidR="006244A5" w:rsidRPr="00A42ABB" w:rsidRDefault="6775D953" w:rsidP="4D4E5339">
            <w:pPr>
              <w:pStyle w:val="BodyText"/>
              <w:widowControl w:val="0"/>
              <w:spacing w:after="0"/>
              <w:rPr>
                <w:rStyle w:val="StyleBold"/>
                <w:rFonts w:ascii="Times New Roman" w:eastAsia="Times New Roman" w:hAnsi="Times New Roman"/>
                <w:sz w:val="22"/>
              </w:rPr>
            </w:pPr>
            <w:r w:rsidRPr="00A42ABB">
              <w:rPr>
                <w:rStyle w:val="StyleBold"/>
                <w:rFonts w:ascii="Times New Roman" w:eastAsia="Times New Roman" w:hAnsi="Times New Roman"/>
                <w:sz w:val="22"/>
              </w:rPr>
              <w:t>Proposer Organization</w:t>
            </w:r>
          </w:p>
        </w:tc>
        <w:tc>
          <w:tcPr>
            <w:tcW w:w="4673" w:type="dxa"/>
          </w:tcPr>
          <w:p w14:paraId="33BF3A1E" w14:textId="77777777" w:rsidR="006244A5" w:rsidRPr="00A42ABB" w:rsidRDefault="006244A5" w:rsidP="4D4E5339">
            <w:pPr>
              <w:pStyle w:val="NoSpacing"/>
              <w:widowControl w:val="0"/>
              <w:rPr>
                <w:rFonts w:ascii="Times New Roman" w:eastAsia="Times New Roman" w:hAnsi="Times New Roman"/>
                <w:sz w:val="22"/>
              </w:rPr>
            </w:pPr>
          </w:p>
        </w:tc>
      </w:tr>
      <w:tr w:rsidR="0060035F" w:rsidRPr="00A42ABB" w14:paraId="2E19B9D0" w14:textId="77777777" w:rsidTr="4D4E5339">
        <w:tc>
          <w:tcPr>
            <w:tcW w:w="4677" w:type="dxa"/>
            <w:vAlign w:val="center"/>
          </w:tcPr>
          <w:p w14:paraId="2D5D5A27" w14:textId="77777777" w:rsidR="006244A5" w:rsidRPr="00A42ABB" w:rsidRDefault="6775D953" w:rsidP="4D4E5339">
            <w:pPr>
              <w:pStyle w:val="BodyText"/>
              <w:widowControl w:val="0"/>
              <w:spacing w:after="0"/>
              <w:rPr>
                <w:rStyle w:val="StyleBold"/>
                <w:rFonts w:ascii="Times New Roman" w:eastAsia="Times New Roman" w:hAnsi="Times New Roman"/>
                <w:sz w:val="22"/>
              </w:rPr>
            </w:pPr>
            <w:r w:rsidRPr="00A42ABB">
              <w:rPr>
                <w:rStyle w:val="StyleBold"/>
                <w:rFonts w:ascii="Times New Roman" w:eastAsia="Times New Roman" w:hAnsi="Times New Roman"/>
                <w:sz w:val="22"/>
              </w:rPr>
              <w:t>Technical Point of Contact (POC)</w:t>
            </w:r>
          </w:p>
        </w:tc>
        <w:tc>
          <w:tcPr>
            <w:tcW w:w="4673" w:type="dxa"/>
          </w:tcPr>
          <w:p w14:paraId="715857F1" w14:textId="77777777" w:rsidR="006244A5" w:rsidRPr="00A42ABB" w:rsidRDefault="6775D953"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Name:</w:t>
            </w:r>
          </w:p>
          <w:p w14:paraId="6532A738" w14:textId="17224292" w:rsidR="006244A5" w:rsidRPr="00A42ABB" w:rsidRDefault="1AAD0FB5"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 xml:space="preserve">Mailing </w:t>
            </w:r>
            <w:r w:rsidR="6775D953" w:rsidRPr="00A42ABB">
              <w:rPr>
                <w:rFonts w:ascii="Times New Roman" w:eastAsia="Times New Roman" w:hAnsi="Times New Roman"/>
                <w:sz w:val="22"/>
              </w:rPr>
              <w:t>Address:</w:t>
            </w:r>
          </w:p>
          <w:p w14:paraId="6345F41F" w14:textId="77777777" w:rsidR="006244A5" w:rsidRPr="00A42ABB" w:rsidRDefault="6775D953"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Telephone:</w:t>
            </w:r>
          </w:p>
          <w:p w14:paraId="0DB32EDE" w14:textId="77777777" w:rsidR="006244A5" w:rsidRPr="00A42ABB" w:rsidRDefault="6775D953"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Email:</w:t>
            </w:r>
          </w:p>
        </w:tc>
      </w:tr>
      <w:tr w:rsidR="0060035F" w:rsidRPr="00A42ABB" w14:paraId="0114219F" w14:textId="77777777" w:rsidTr="4D4E5339">
        <w:tc>
          <w:tcPr>
            <w:tcW w:w="4677" w:type="dxa"/>
            <w:vAlign w:val="center"/>
          </w:tcPr>
          <w:p w14:paraId="2BFA3F20" w14:textId="77777777" w:rsidR="006244A5" w:rsidRPr="00A42ABB" w:rsidRDefault="6775D953" w:rsidP="4D4E5339">
            <w:pPr>
              <w:pStyle w:val="BodyText"/>
              <w:widowControl w:val="0"/>
              <w:spacing w:after="0"/>
              <w:rPr>
                <w:rStyle w:val="StyleBold"/>
                <w:rFonts w:ascii="Times New Roman" w:eastAsia="Times New Roman" w:hAnsi="Times New Roman"/>
                <w:sz w:val="22"/>
              </w:rPr>
            </w:pPr>
            <w:r w:rsidRPr="00A42ABB">
              <w:rPr>
                <w:rStyle w:val="StyleBold"/>
                <w:rFonts w:ascii="Times New Roman" w:eastAsia="Times New Roman" w:hAnsi="Times New Roman"/>
                <w:sz w:val="22"/>
              </w:rPr>
              <w:t>Administrative POC</w:t>
            </w:r>
          </w:p>
        </w:tc>
        <w:tc>
          <w:tcPr>
            <w:tcW w:w="4673" w:type="dxa"/>
          </w:tcPr>
          <w:p w14:paraId="3A546AF1" w14:textId="77777777" w:rsidR="006244A5" w:rsidRPr="00A42ABB" w:rsidRDefault="6775D953"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Name:</w:t>
            </w:r>
          </w:p>
          <w:p w14:paraId="539781DB" w14:textId="32DA0187" w:rsidR="006244A5" w:rsidRPr="00A42ABB" w:rsidRDefault="1AAD0FB5"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 xml:space="preserve">Mailing </w:t>
            </w:r>
            <w:r w:rsidR="6775D953" w:rsidRPr="00A42ABB">
              <w:rPr>
                <w:rFonts w:ascii="Times New Roman" w:eastAsia="Times New Roman" w:hAnsi="Times New Roman"/>
                <w:sz w:val="22"/>
              </w:rPr>
              <w:t>Address:</w:t>
            </w:r>
          </w:p>
          <w:p w14:paraId="765D9462" w14:textId="77777777" w:rsidR="006244A5" w:rsidRPr="00A42ABB" w:rsidRDefault="6775D953"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Telephone:</w:t>
            </w:r>
          </w:p>
          <w:p w14:paraId="7F126E08" w14:textId="77777777" w:rsidR="006244A5" w:rsidRPr="00A42ABB" w:rsidRDefault="6775D953"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Email:</w:t>
            </w:r>
          </w:p>
        </w:tc>
      </w:tr>
      <w:tr w:rsidR="0060035F" w:rsidRPr="00A42ABB" w14:paraId="7D59FB1A" w14:textId="77777777" w:rsidTr="4D4E5339">
        <w:tc>
          <w:tcPr>
            <w:tcW w:w="4677" w:type="dxa"/>
            <w:vAlign w:val="center"/>
          </w:tcPr>
          <w:p w14:paraId="61AD52A2" w14:textId="69A01718" w:rsidR="006244A5" w:rsidRPr="00A42ABB" w:rsidRDefault="6775D953" w:rsidP="4D4E5339">
            <w:pPr>
              <w:pStyle w:val="BodyText"/>
              <w:widowControl w:val="0"/>
              <w:spacing w:after="0"/>
              <w:rPr>
                <w:rStyle w:val="StyleBold"/>
                <w:rFonts w:ascii="Times New Roman" w:eastAsia="Times New Roman" w:hAnsi="Times New Roman"/>
                <w:sz w:val="22"/>
              </w:rPr>
            </w:pPr>
            <w:r w:rsidRPr="00A42ABB">
              <w:rPr>
                <w:rStyle w:val="StyleBold"/>
                <w:rFonts w:ascii="Times New Roman" w:eastAsia="Times New Roman" w:hAnsi="Times New Roman"/>
                <w:sz w:val="22"/>
              </w:rPr>
              <w:t xml:space="preserve">Other Team Members </w:t>
            </w:r>
            <w:r w:rsidRPr="00A42ABB">
              <w:rPr>
                <w:rFonts w:ascii="Times New Roman" w:eastAsia="Times New Roman" w:hAnsi="Times New Roman"/>
                <w:b/>
                <w:bCs/>
                <w:sz w:val="22"/>
              </w:rPr>
              <w:t xml:space="preserve">(subcontractors and consultants), if </w:t>
            </w:r>
            <w:r w:rsidR="2D5735D4" w:rsidRPr="00A42ABB">
              <w:rPr>
                <w:rFonts w:ascii="Times New Roman" w:eastAsia="Times New Roman" w:hAnsi="Times New Roman"/>
                <w:b/>
                <w:bCs/>
                <w:sz w:val="22"/>
              </w:rPr>
              <w:t>known/applicable</w:t>
            </w:r>
          </w:p>
        </w:tc>
        <w:tc>
          <w:tcPr>
            <w:tcW w:w="4673" w:type="dxa"/>
          </w:tcPr>
          <w:p w14:paraId="5147F15C" w14:textId="3EA3B0B0" w:rsidR="006244A5" w:rsidRPr="00A42ABB" w:rsidRDefault="6775D953"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Technical POC Name:</w:t>
            </w:r>
          </w:p>
          <w:p w14:paraId="50032E76" w14:textId="77777777" w:rsidR="006244A5" w:rsidRPr="00A42ABB" w:rsidRDefault="6775D953"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Organization:</w:t>
            </w:r>
          </w:p>
          <w:p w14:paraId="2F775647" w14:textId="77777777" w:rsidR="006244A5" w:rsidRPr="00A42ABB" w:rsidRDefault="006244A5" w:rsidP="4D4E5339">
            <w:pPr>
              <w:pStyle w:val="NoSpacing"/>
              <w:widowControl w:val="0"/>
              <w:rPr>
                <w:rFonts w:ascii="Times New Roman" w:eastAsia="Times New Roman" w:hAnsi="Times New Roman"/>
                <w:sz w:val="22"/>
              </w:rPr>
            </w:pPr>
          </w:p>
          <w:p w14:paraId="1CA23DBE" w14:textId="77777777" w:rsidR="00B53968" w:rsidRPr="00A42ABB" w:rsidRDefault="2D5735D4"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Technical POC Name:</w:t>
            </w:r>
          </w:p>
          <w:p w14:paraId="251A4F1E" w14:textId="28BE31A5" w:rsidR="00B53968" w:rsidRPr="00A42ABB" w:rsidRDefault="2D5735D4"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Organization:</w:t>
            </w:r>
          </w:p>
        </w:tc>
      </w:tr>
      <w:tr w:rsidR="0060035F" w:rsidRPr="00A42ABB" w14:paraId="0617FC4F" w14:textId="77777777" w:rsidTr="4D4E5339">
        <w:tc>
          <w:tcPr>
            <w:tcW w:w="4677" w:type="dxa"/>
            <w:vAlign w:val="center"/>
          </w:tcPr>
          <w:p w14:paraId="0003000C" w14:textId="29DB7DEA" w:rsidR="006244A5" w:rsidRPr="00A42ABB" w:rsidRDefault="1AAD0FB5" w:rsidP="4D4E5339">
            <w:pPr>
              <w:pStyle w:val="BodyText"/>
              <w:widowControl w:val="0"/>
              <w:spacing w:after="0"/>
              <w:rPr>
                <w:rStyle w:val="StyleBold"/>
                <w:rFonts w:ascii="Times New Roman" w:eastAsia="Times New Roman" w:hAnsi="Times New Roman"/>
                <w:sz w:val="22"/>
              </w:rPr>
            </w:pPr>
            <w:r w:rsidRPr="00A42ABB">
              <w:rPr>
                <w:rFonts w:ascii="Times New Roman" w:eastAsia="Times New Roman" w:hAnsi="Times New Roman"/>
                <w:b/>
                <w:bCs/>
                <w:sz w:val="22"/>
              </w:rPr>
              <w:t xml:space="preserve">Estimated </w:t>
            </w:r>
            <w:r w:rsidR="6775D953" w:rsidRPr="00A42ABB">
              <w:rPr>
                <w:rFonts w:ascii="Times New Roman" w:eastAsia="Times New Roman" w:hAnsi="Times New Roman"/>
                <w:b/>
                <w:bCs/>
                <w:sz w:val="22"/>
              </w:rPr>
              <w:t>Total Cost</w:t>
            </w:r>
            <w:r w:rsidR="2711D0DB" w:rsidRPr="00A42ABB">
              <w:rPr>
                <w:rFonts w:ascii="Times New Roman" w:eastAsia="Times New Roman" w:hAnsi="Times New Roman"/>
                <w:b/>
                <w:bCs/>
                <w:sz w:val="22"/>
              </w:rPr>
              <w:t xml:space="preserve"> (</w:t>
            </w:r>
            <w:r w:rsidR="001E6D12" w:rsidRPr="00A42ABB">
              <w:rPr>
                <w:rFonts w:ascii="Times New Roman" w:eastAsia="Times New Roman" w:hAnsi="Times New Roman"/>
                <w:b/>
                <w:bCs/>
                <w:sz w:val="22"/>
              </w:rPr>
              <w:t>Base + Option</w:t>
            </w:r>
            <w:r w:rsidR="2711D0DB" w:rsidRPr="00A42ABB">
              <w:rPr>
                <w:rFonts w:ascii="Times New Roman" w:eastAsia="Times New Roman" w:hAnsi="Times New Roman"/>
                <w:b/>
                <w:bCs/>
                <w:sz w:val="22"/>
              </w:rPr>
              <w:t>)</w:t>
            </w:r>
          </w:p>
        </w:tc>
        <w:tc>
          <w:tcPr>
            <w:tcW w:w="4673" w:type="dxa"/>
          </w:tcPr>
          <w:p w14:paraId="3B31F1DA" w14:textId="547139ED" w:rsidR="006244A5" w:rsidRPr="00A42ABB" w:rsidRDefault="6775D953" w:rsidP="4D4E5339">
            <w:pPr>
              <w:pStyle w:val="NoSpacing"/>
              <w:widowControl w:val="0"/>
              <w:rPr>
                <w:rFonts w:ascii="Times New Roman" w:eastAsia="Times New Roman" w:hAnsi="Times New Roman"/>
                <w:sz w:val="22"/>
              </w:rPr>
            </w:pPr>
            <w:r w:rsidRPr="00A42ABB">
              <w:rPr>
                <w:rFonts w:ascii="Times New Roman" w:eastAsia="Times New Roman" w:hAnsi="Times New Roman"/>
                <w:sz w:val="22"/>
              </w:rPr>
              <w:t>$</w:t>
            </w:r>
          </w:p>
        </w:tc>
      </w:tr>
      <w:tr w:rsidR="0060035F" w:rsidRPr="00A42ABB" w14:paraId="152807DB" w14:textId="77777777" w:rsidTr="4D4E5339">
        <w:tc>
          <w:tcPr>
            <w:tcW w:w="4677" w:type="dxa"/>
            <w:vAlign w:val="center"/>
          </w:tcPr>
          <w:p w14:paraId="73E296E0" w14:textId="6B7F572D" w:rsidR="00526D62" w:rsidRPr="00A42ABB" w:rsidRDefault="1AAD0FB5" w:rsidP="4D4E5339">
            <w:pPr>
              <w:pStyle w:val="BodyText"/>
              <w:widowControl w:val="0"/>
              <w:spacing w:after="0"/>
              <w:rPr>
                <w:rFonts w:ascii="Times New Roman" w:eastAsia="Times New Roman" w:hAnsi="Times New Roman"/>
                <w:b/>
                <w:bCs/>
                <w:sz w:val="22"/>
              </w:rPr>
            </w:pPr>
            <w:r w:rsidRPr="00A42ABB">
              <w:rPr>
                <w:rStyle w:val="StyleBold"/>
                <w:rFonts w:ascii="Times New Roman" w:eastAsia="Times New Roman" w:hAnsi="Times New Roman"/>
                <w:sz w:val="22"/>
              </w:rPr>
              <w:t xml:space="preserve">Estimated </w:t>
            </w:r>
            <w:r w:rsidR="73F48831" w:rsidRPr="00A42ABB">
              <w:rPr>
                <w:rStyle w:val="StyleBold"/>
                <w:rFonts w:ascii="Times New Roman" w:eastAsia="Times New Roman" w:hAnsi="Times New Roman"/>
                <w:sz w:val="22"/>
              </w:rPr>
              <w:t>Period of Performance</w:t>
            </w:r>
          </w:p>
        </w:tc>
        <w:tc>
          <w:tcPr>
            <w:tcW w:w="4673" w:type="dxa"/>
          </w:tcPr>
          <w:p w14:paraId="56C315CC" w14:textId="11F4E3E9" w:rsidR="00526D62" w:rsidRPr="00A42ABB" w:rsidRDefault="00216EF9" w:rsidP="4D4E5339">
            <w:pPr>
              <w:pStyle w:val="NoSpacing"/>
              <w:widowControl w:val="0"/>
              <w:rPr>
                <w:rFonts w:ascii="Times New Roman" w:eastAsia="Times New Roman" w:hAnsi="Times New Roman"/>
                <w:color w:val="FF0000"/>
                <w:sz w:val="22"/>
              </w:rPr>
            </w:pPr>
            <w:r w:rsidRPr="00A42ABB">
              <w:rPr>
                <w:rFonts w:ascii="Times New Roman" w:eastAsia="Times New Roman" w:hAnsi="Times New Roman"/>
                <w:color w:val="FF0000"/>
                <w:sz w:val="22"/>
              </w:rPr>
              <w:t xml:space="preserve">January 2026-December 2027 </w:t>
            </w:r>
          </w:p>
        </w:tc>
      </w:tr>
      <w:tr w:rsidR="0060035F" w:rsidRPr="00A42ABB" w14:paraId="04842DFC" w14:textId="77777777" w:rsidTr="4D4E5339">
        <w:tc>
          <w:tcPr>
            <w:tcW w:w="4677" w:type="dxa"/>
            <w:vAlign w:val="center"/>
          </w:tcPr>
          <w:p w14:paraId="613728D5" w14:textId="0968CC82" w:rsidR="006244A5" w:rsidRPr="00A42ABB" w:rsidRDefault="2D5735D4" w:rsidP="4D4E5339">
            <w:pPr>
              <w:pStyle w:val="BodyText"/>
              <w:widowControl w:val="0"/>
              <w:spacing w:after="0"/>
              <w:rPr>
                <w:rStyle w:val="StyleBold"/>
                <w:rFonts w:ascii="Times New Roman" w:eastAsia="Times New Roman" w:hAnsi="Times New Roman"/>
                <w:sz w:val="22"/>
              </w:rPr>
            </w:pPr>
            <w:r w:rsidRPr="00A42ABB">
              <w:rPr>
                <w:rStyle w:val="StyleBold"/>
                <w:rFonts w:ascii="Times New Roman" w:eastAsia="Times New Roman" w:hAnsi="Times New Roman"/>
                <w:sz w:val="22"/>
              </w:rPr>
              <w:t>Identify any other solicitation(s) to which this concept has been proposed</w:t>
            </w:r>
            <w:r w:rsidR="008029FA" w:rsidRPr="00A42ABB">
              <w:rPr>
                <w:rStyle w:val="StyleBold"/>
                <w:rFonts w:ascii="Times New Roman" w:eastAsia="Times New Roman" w:hAnsi="Times New Roman"/>
                <w:sz w:val="22"/>
              </w:rPr>
              <w:t>.</w:t>
            </w:r>
          </w:p>
        </w:tc>
        <w:tc>
          <w:tcPr>
            <w:tcW w:w="4673" w:type="dxa"/>
          </w:tcPr>
          <w:p w14:paraId="1C264DD2" w14:textId="77777777" w:rsidR="006244A5" w:rsidRPr="00A42ABB" w:rsidRDefault="006244A5" w:rsidP="4D4E5339">
            <w:pPr>
              <w:widowControl w:val="0"/>
              <w:spacing w:after="0"/>
              <w:rPr>
                <w:rFonts w:ascii="Times New Roman" w:eastAsia="Times New Roman" w:hAnsi="Times New Roman"/>
                <w:sz w:val="22"/>
              </w:rPr>
            </w:pPr>
          </w:p>
        </w:tc>
      </w:tr>
    </w:tbl>
    <w:p w14:paraId="04C8A91B" w14:textId="77777777" w:rsidR="00F73CBC" w:rsidRPr="00A42ABB" w:rsidRDefault="00F73CBC" w:rsidP="4D4E5339">
      <w:pPr>
        <w:pStyle w:val="TOCHeading"/>
        <w:keepNext w:val="0"/>
        <w:keepLines w:val="0"/>
        <w:widowControl w:val="0"/>
        <w:numPr>
          <w:ilvl w:val="0"/>
          <w:numId w:val="0"/>
        </w:numPr>
        <w:spacing w:before="0"/>
        <w:ind w:left="360"/>
        <w:rPr>
          <w:rFonts w:ascii="Times New Roman" w:hAnsi="Times New Roman"/>
          <w:color w:val="auto"/>
        </w:rPr>
      </w:pPr>
    </w:p>
    <w:p w14:paraId="210C13F4" w14:textId="77777777" w:rsidR="00F73CBC" w:rsidRPr="00A42ABB" w:rsidRDefault="00F73CBC" w:rsidP="4D4E5339">
      <w:pPr>
        <w:pStyle w:val="TOCHeading"/>
        <w:keepNext w:val="0"/>
        <w:keepLines w:val="0"/>
        <w:widowControl w:val="0"/>
        <w:numPr>
          <w:ilvl w:val="0"/>
          <w:numId w:val="0"/>
        </w:numPr>
        <w:spacing w:before="0"/>
        <w:ind w:left="360"/>
        <w:rPr>
          <w:rFonts w:ascii="Times New Roman" w:hAnsi="Times New Roman"/>
          <w:color w:val="auto"/>
        </w:rPr>
      </w:pPr>
    </w:p>
    <w:p w14:paraId="67663262" w14:textId="77777777" w:rsidR="00025090" w:rsidRPr="00A42ABB" w:rsidRDefault="00025090" w:rsidP="4D4E5339">
      <w:pPr>
        <w:spacing w:after="0" w:line="240" w:lineRule="auto"/>
        <w:rPr>
          <w:rFonts w:ascii="Times New Roman" w:eastAsia="Times New Roman" w:hAnsi="Times New Roman"/>
          <w:b/>
          <w:bCs/>
          <w:color w:val="009900"/>
          <w:sz w:val="28"/>
          <w:szCs w:val="28"/>
        </w:rPr>
      </w:pPr>
      <w:r w:rsidRPr="00A42ABB">
        <w:rPr>
          <w:rFonts w:ascii="Times New Roman" w:eastAsia="Times New Roman" w:hAnsi="Times New Roman"/>
          <w:color w:val="009900"/>
        </w:rPr>
        <w:br w:type="page"/>
      </w:r>
    </w:p>
    <w:p w14:paraId="56A7C306" w14:textId="77777777" w:rsidR="00F73CBC" w:rsidRPr="00A42ABB" w:rsidRDefault="00F73CBC" w:rsidP="4D4E5339">
      <w:pPr>
        <w:pStyle w:val="TOCHeading"/>
        <w:keepNext w:val="0"/>
        <w:keepLines w:val="0"/>
        <w:widowControl w:val="0"/>
        <w:numPr>
          <w:ilvl w:val="0"/>
          <w:numId w:val="0"/>
        </w:numPr>
        <w:spacing w:before="0"/>
        <w:ind w:left="360"/>
        <w:rPr>
          <w:rFonts w:ascii="Times New Roman" w:hAnsi="Times New Roman"/>
          <w:color w:val="009900"/>
        </w:rPr>
      </w:pPr>
    </w:p>
    <w:p w14:paraId="7CF1ACD2" w14:textId="77777777" w:rsidR="00F73CBC" w:rsidRPr="00A42ABB" w:rsidRDefault="00F73CBC" w:rsidP="4D4E5339">
      <w:pPr>
        <w:pStyle w:val="TOCHeading"/>
        <w:keepNext w:val="0"/>
        <w:keepLines w:val="0"/>
        <w:widowControl w:val="0"/>
        <w:numPr>
          <w:ilvl w:val="0"/>
          <w:numId w:val="0"/>
        </w:numPr>
        <w:spacing w:before="0"/>
        <w:ind w:left="360"/>
        <w:rPr>
          <w:rFonts w:ascii="Times New Roman" w:hAnsi="Times New Roman"/>
          <w:color w:val="009900"/>
        </w:rPr>
      </w:pPr>
    </w:p>
    <w:p w14:paraId="5E7FE6DA" w14:textId="77777777" w:rsidR="00F130DA" w:rsidRPr="00A42ABB" w:rsidRDefault="00F130DA" w:rsidP="4D4E5339">
      <w:pPr>
        <w:pStyle w:val="TOCHeading"/>
        <w:keepNext w:val="0"/>
        <w:keepLines w:val="0"/>
        <w:widowControl w:val="0"/>
        <w:numPr>
          <w:ilvl w:val="0"/>
          <w:numId w:val="0"/>
        </w:numPr>
        <w:spacing w:before="0"/>
        <w:rPr>
          <w:rFonts w:ascii="Times New Roman" w:hAnsi="Times New Roman"/>
          <w:color w:val="auto"/>
        </w:rPr>
      </w:pPr>
      <w:r w:rsidRPr="00A42ABB">
        <w:rPr>
          <w:rFonts w:ascii="Times New Roman" w:hAnsi="Times New Roman"/>
          <w:color w:val="auto"/>
        </w:rPr>
        <w:t>Table of Contents</w:t>
      </w:r>
    </w:p>
    <w:p w14:paraId="44AA5722" w14:textId="0BA91E7F" w:rsidR="008B76D4" w:rsidRPr="00A42ABB" w:rsidRDefault="00F072E2" w:rsidP="4D4E5339">
      <w:pPr>
        <w:pStyle w:val="TOC1"/>
        <w:rPr>
          <w:rFonts w:ascii="Times New Roman" w:eastAsia="Times New Roman" w:hAnsi="Times New Roman"/>
          <w:noProof/>
          <w:kern w:val="2"/>
          <w14:ligatures w14:val="standardContextual"/>
        </w:rPr>
      </w:pPr>
      <w:r w:rsidRPr="00A42ABB">
        <w:rPr>
          <w:rFonts w:ascii="Times New Roman" w:hAnsi="Times New Roman"/>
          <w:color w:val="009900"/>
        </w:rPr>
        <w:fldChar w:fldCharType="begin"/>
      </w:r>
      <w:r w:rsidR="00F130DA" w:rsidRPr="00A42ABB">
        <w:rPr>
          <w:rFonts w:ascii="Times New Roman" w:hAnsi="Times New Roman"/>
          <w:color w:val="009900"/>
        </w:rPr>
        <w:instrText xml:space="preserve"> TOC \o "1-3" \h \z \u </w:instrText>
      </w:r>
      <w:r w:rsidRPr="00A42ABB">
        <w:rPr>
          <w:rFonts w:ascii="Times New Roman" w:hAnsi="Times New Roman"/>
          <w:color w:val="009900"/>
        </w:rPr>
        <w:fldChar w:fldCharType="separate"/>
      </w:r>
      <w:hyperlink w:anchor="_Toc175743076" w:history="1">
        <w:r w:rsidR="008B76D4" w:rsidRPr="00A42ABB">
          <w:rPr>
            <w:rStyle w:val="Hyperlink"/>
            <w:rFonts w:ascii="Times New Roman" w:hAnsi="Times New Roman"/>
            <w:noProof/>
          </w:rPr>
          <w:t>1.</w:t>
        </w:r>
        <w:r w:rsidR="008B76D4" w:rsidRPr="00A42ABB">
          <w:rPr>
            <w:rFonts w:ascii="Times New Roman" w:eastAsiaTheme="minorEastAsia" w:hAnsi="Times New Roman"/>
            <w:noProof/>
            <w:kern w:val="2"/>
            <w:szCs w:val="24"/>
            <w14:ligatures w14:val="standardContextual"/>
          </w:rPr>
          <w:tab/>
        </w:r>
        <w:r w:rsidR="008B76D4" w:rsidRPr="00A42ABB">
          <w:rPr>
            <w:rStyle w:val="Hyperlink"/>
            <w:rFonts w:ascii="Times New Roman" w:hAnsi="Times New Roman"/>
            <w:noProof/>
          </w:rPr>
          <w:t>Goals and Impact</w:t>
        </w:r>
        <w:r w:rsidR="008B76D4" w:rsidRPr="00A42ABB">
          <w:rPr>
            <w:rFonts w:ascii="Times New Roman" w:hAnsi="Times New Roman"/>
            <w:noProof/>
            <w:webHidden/>
          </w:rPr>
          <w:tab/>
        </w:r>
        <w:r w:rsidR="008B76D4" w:rsidRPr="00A42ABB">
          <w:rPr>
            <w:rFonts w:ascii="Times New Roman" w:hAnsi="Times New Roman"/>
            <w:noProof/>
            <w:webHidden/>
          </w:rPr>
          <w:fldChar w:fldCharType="begin"/>
        </w:r>
        <w:r w:rsidR="008B76D4" w:rsidRPr="00A42ABB">
          <w:rPr>
            <w:rFonts w:ascii="Times New Roman" w:hAnsi="Times New Roman"/>
            <w:noProof/>
            <w:webHidden/>
          </w:rPr>
          <w:instrText xml:space="preserve"> PAGEREF _Toc175743076 \h </w:instrText>
        </w:r>
        <w:r w:rsidR="008B76D4" w:rsidRPr="00A42ABB">
          <w:rPr>
            <w:rFonts w:ascii="Times New Roman" w:hAnsi="Times New Roman"/>
            <w:noProof/>
            <w:webHidden/>
          </w:rPr>
        </w:r>
        <w:r w:rsidR="008B76D4" w:rsidRPr="00A42ABB">
          <w:rPr>
            <w:rFonts w:ascii="Times New Roman" w:hAnsi="Times New Roman"/>
            <w:noProof/>
            <w:webHidden/>
          </w:rPr>
          <w:fldChar w:fldCharType="separate"/>
        </w:r>
        <w:r w:rsidR="008B76D4" w:rsidRPr="00A42ABB">
          <w:rPr>
            <w:rFonts w:ascii="Times New Roman" w:hAnsi="Times New Roman"/>
            <w:noProof/>
            <w:webHidden/>
          </w:rPr>
          <w:t>4</w:t>
        </w:r>
        <w:r w:rsidR="008B76D4" w:rsidRPr="00A42ABB">
          <w:rPr>
            <w:rFonts w:ascii="Times New Roman" w:hAnsi="Times New Roman"/>
            <w:noProof/>
            <w:webHidden/>
          </w:rPr>
          <w:fldChar w:fldCharType="end"/>
        </w:r>
      </w:hyperlink>
    </w:p>
    <w:p w14:paraId="55DD9B0D" w14:textId="5D7B532C" w:rsidR="008B76D4" w:rsidRPr="00A42ABB" w:rsidRDefault="008B76D4" w:rsidP="4D4E5339">
      <w:pPr>
        <w:pStyle w:val="TOC1"/>
        <w:rPr>
          <w:rFonts w:ascii="Times New Roman" w:eastAsia="Times New Roman" w:hAnsi="Times New Roman"/>
          <w:noProof/>
          <w:kern w:val="2"/>
          <w14:ligatures w14:val="standardContextual"/>
        </w:rPr>
      </w:pPr>
      <w:hyperlink w:anchor="_Toc175743077" w:history="1">
        <w:r w:rsidRPr="00A42ABB">
          <w:rPr>
            <w:rStyle w:val="Hyperlink"/>
            <w:rFonts w:ascii="Times New Roman" w:hAnsi="Times New Roman"/>
            <w:noProof/>
          </w:rPr>
          <w:t>2.</w:t>
        </w:r>
        <w:r w:rsidRPr="00A42ABB">
          <w:rPr>
            <w:rFonts w:ascii="Times New Roman" w:eastAsiaTheme="minorEastAsia" w:hAnsi="Times New Roman"/>
            <w:noProof/>
            <w:kern w:val="2"/>
            <w:szCs w:val="24"/>
            <w14:ligatures w14:val="standardContextual"/>
          </w:rPr>
          <w:tab/>
        </w:r>
        <w:r w:rsidRPr="00A42ABB">
          <w:rPr>
            <w:rStyle w:val="Hyperlink"/>
            <w:rFonts w:ascii="Times New Roman" w:hAnsi="Times New Roman"/>
            <w:noProof/>
          </w:rPr>
          <w:t>Technical Approach</w:t>
        </w:r>
        <w:r w:rsidRPr="00A42ABB">
          <w:rPr>
            <w:rFonts w:ascii="Times New Roman" w:hAnsi="Times New Roman"/>
            <w:noProof/>
            <w:webHidden/>
          </w:rPr>
          <w:tab/>
        </w:r>
        <w:r w:rsidRPr="00A42ABB">
          <w:rPr>
            <w:rFonts w:ascii="Times New Roman" w:hAnsi="Times New Roman"/>
            <w:noProof/>
            <w:webHidden/>
          </w:rPr>
          <w:fldChar w:fldCharType="begin"/>
        </w:r>
        <w:r w:rsidRPr="00A42ABB">
          <w:rPr>
            <w:rFonts w:ascii="Times New Roman" w:hAnsi="Times New Roman"/>
            <w:noProof/>
            <w:webHidden/>
          </w:rPr>
          <w:instrText xml:space="preserve"> PAGEREF _Toc175743077 \h </w:instrText>
        </w:r>
        <w:r w:rsidRPr="00A42ABB">
          <w:rPr>
            <w:rFonts w:ascii="Times New Roman" w:hAnsi="Times New Roman"/>
            <w:noProof/>
            <w:webHidden/>
          </w:rPr>
        </w:r>
        <w:r w:rsidRPr="00A42ABB">
          <w:rPr>
            <w:rFonts w:ascii="Times New Roman" w:hAnsi="Times New Roman"/>
            <w:noProof/>
            <w:webHidden/>
          </w:rPr>
          <w:fldChar w:fldCharType="separate"/>
        </w:r>
        <w:r w:rsidRPr="00A42ABB">
          <w:rPr>
            <w:rFonts w:ascii="Times New Roman" w:hAnsi="Times New Roman"/>
            <w:noProof/>
            <w:webHidden/>
          </w:rPr>
          <w:t>4</w:t>
        </w:r>
        <w:r w:rsidRPr="00A42ABB">
          <w:rPr>
            <w:rFonts w:ascii="Times New Roman" w:hAnsi="Times New Roman"/>
            <w:noProof/>
            <w:webHidden/>
          </w:rPr>
          <w:fldChar w:fldCharType="end"/>
        </w:r>
      </w:hyperlink>
    </w:p>
    <w:p w14:paraId="31922A8C" w14:textId="48BDD9A8" w:rsidR="008B76D4" w:rsidRPr="00A42ABB" w:rsidRDefault="008B76D4" w:rsidP="4D4E5339">
      <w:pPr>
        <w:pStyle w:val="TOC1"/>
        <w:rPr>
          <w:rFonts w:ascii="Times New Roman" w:eastAsia="Times New Roman" w:hAnsi="Times New Roman"/>
          <w:noProof/>
          <w:kern w:val="2"/>
          <w14:ligatures w14:val="standardContextual"/>
        </w:rPr>
      </w:pPr>
      <w:hyperlink w:anchor="_Toc175743078" w:history="1">
        <w:r w:rsidRPr="00A42ABB">
          <w:rPr>
            <w:rStyle w:val="Hyperlink"/>
            <w:rFonts w:ascii="Times New Roman" w:hAnsi="Times New Roman"/>
            <w:noProof/>
          </w:rPr>
          <w:t>3.</w:t>
        </w:r>
        <w:r w:rsidRPr="00A42ABB">
          <w:rPr>
            <w:rFonts w:ascii="Times New Roman" w:eastAsiaTheme="minorEastAsia" w:hAnsi="Times New Roman"/>
            <w:noProof/>
            <w:kern w:val="2"/>
            <w:szCs w:val="24"/>
            <w14:ligatures w14:val="standardContextual"/>
          </w:rPr>
          <w:tab/>
        </w:r>
        <w:r w:rsidRPr="00A42ABB">
          <w:rPr>
            <w:rStyle w:val="Hyperlink"/>
            <w:rFonts w:ascii="Times New Roman" w:hAnsi="Times New Roman"/>
            <w:noProof/>
          </w:rPr>
          <w:t>Capabilities/Management Plan</w:t>
        </w:r>
        <w:r w:rsidRPr="00A42ABB">
          <w:rPr>
            <w:rFonts w:ascii="Times New Roman" w:hAnsi="Times New Roman"/>
            <w:noProof/>
            <w:webHidden/>
          </w:rPr>
          <w:tab/>
        </w:r>
        <w:r w:rsidRPr="00A42ABB">
          <w:rPr>
            <w:rFonts w:ascii="Times New Roman" w:hAnsi="Times New Roman"/>
            <w:noProof/>
            <w:webHidden/>
          </w:rPr>
          <w:fldChar w:fldCharType="begin"/>
        </w:r>
        <w:r w:rsidRPr="00A42ABB">
          <w:rPr>
            <w:rFonts w:ascii="Times New Roman" w:hAnsi="Times New Roman"/>
            <w:noProof/>
            <w:webHidden/>
          </w:rPr>
          <w:instrText xml:space="preserve"> PAGEREF _Toc175743078 \h </w:instrText>
        </w:r>
        <w:r w:rsidRPr="00A42ABB">
          <w:rPr>
            <w:rFonts w:ascii="Times New Roman" w:hAnsi="Times New Roman"/>
            <w:noProof/>
            <w:webHidden/>
          </w:rPr>
        </w:r>
        <w:r w:rsidRPr="00A42ABB">
          <w:rPr>
            <w:rFonts w:ascii="Times New Roman" w:hAnsi="Times New Roman"/>
            <w:noProof/>
            <w:webHidden/>
          </w:rPr>
          <w:fldChar w:fldCharType="separate"/>
        </w:r>
        <w:r w:rsidRPr="00A42ABB">
          <w:rPr>
            <w:rFonts w:ascii="Times New Roman" w:hAnsi="Times New Roman"/>
            <w:noProof/>
            <w:webHidden/>
          </w:rPr>
          <w:t>4</w:t>
        </w:r>
        <w:r w:rsidRPr="00A42ABB">
          <w:rPr>
            <w:rFonts w:ascii="Times New Roman" w:hAnsi="Times New Roman"/>
            <w:noProof/>
            <w:webHidden/>
          </w:rPr>
          <w:fldChar w:fldCharType="end"/>
        </w:r>
      </w:hyperlink>
    </w:p>
    <w:p w14:paraId="4F771B1E" w14:textId="04939577" w:rsidR="008B76D4" w:rsidRPr="00A42ABB" w:rsidRDefault="008B76D4" w:rsidP="4D4E5339">
      <w:pPr>
        <w:pStyle w:val="TOC1"/>
        <w:rPr>
          <w:rFonts w:ascii="Times New Roman" w:eastAsia="Times New Roman" w:hAnsi="Times New Roman"/>
          <w:noProof/>
          <w:kern w:val="2"/>
          <w14:ligatures w14:val="standardContextual"/>
        </w:rPr>
      </w:pPr>
      <w:hyperlink w:anchor="_Toc175743079" w:history="1">
        <w:r w:rsidRPr="00A42ABB">
          <w:rPr>
            <w:rStyle w:val="Hyperlink"/>
            <w:rFonts w:ascii="Times New Roman" w:hAnsi="Times New Roman"/>
            <w:noProof/>
          </w:rPr>
          <w:t>4.</w:t>
        </w:r>
        <w:r w:rsidRPr="00A42ABB">
          <w:rPr>
            <w:rFonts w:ascii="Times New Roman" w:eastAsiaTheme="minorEastAsia" w:hAnsi="Times New Roman"/>
            <w:noProof/>
            <w:kern w:val="2"/>
            <w:szCs w:val="24"/>
            <w14:ligatures w14:val="standardContextual"/>
          </w:rPr>
          <w:tab/>
        </w:r>
        <w:r w:rsidRPr="00A42ABB">
          <w:rPr>
            <w:rStyle w:val="Hyperlink"/>
            <w:rFonts w:ascii="Times New Roman" w:hAnsi="Times New Roman"/>
            <w:noProof/>
          </w:rPr>
          <w:t>Cost and Schedule</w:t>
        </w:r>
        <w:r w:rsidRPr="00A42ABB">
          <w:rPr>
            <w:rFonts w:ascii="Times New Roman" w:hAnsi="Times New Roman"/>
            <w:noProof/>
            <w:webHidden/>
          </w:rPr>
          <w:tab/>
        </w:r>
        <w:r w:rsidRPr="00A42ABB">
          <w:rPr>
            <w:rFonts w:ascii="Times New Roman" w:hAnsi="Times New Roman"/>
            <w:noProof/>
            <w:webHidden/>
          </w:rPr>
          <w:fldChar w:fldCharType="begin"/>
        </w:r>
        <w:r w:rsidRPr="00A42ABB">
          <w:rPr>
            <w:rFonts w:ascii="Times New Roman" w:hAnsi="Times New Roman"/>
            <w:noProof/>
            <w:webHidden/>
          </w:rPr>
          <w:instrText xml:space="preserve"> PAGEREF _Toc175743079 \h </w:instrText>
        </w:r>
        <w:r w:rsidRPr="00A42ABB">
          <w:rPr>
            <w:rFonts w:ascii="Times New Roman" w:hAnsi="Times New Roman"/>
            <w:noProof/>
            <w:webHidden/>
          </w:rPr>
        </w:r>
        <w:r w:rsidRPr="00A42ABB">
          <w:rPr>
            <w:rFonts w:ascii="Times New Roman" w:hAnsi="Times New Roman"/>
            <w:noProof/>
            <w:webHidden/>
          </w:rPr>
          <w:fldChar w:fldCharType="separate"/>
        </w:r>
        <w:r w:rsidRPr="00A42ABB">
          <w:rPr>
            <w:rFonts w:ascii="Times New Roman" w:hAnsi="Times New Roman"/>
            <w:noProof/>
            <w:webHidden/>
          </w:rPr>
          <w:t>4</w:t>
        </w:r>
        <w:r w:rsidRPr="00A42ABB">
          <w:rPr>
            <w:rFonts w:ascii="Times New Roman" w:hAnsi="Times New Roman"/>
            <w:noProof/>
            <w:webHidden/>
          </w:rPr>
          <w:fldChar w:fldCharType="end"/>
        </w:r>
      </w:hyperlink>
    </w:p>
    <w:p w14:paraId="27583B12" w14:textId="423FE973" w:rsidR="008B76D4" w:rsidRPr="00A42ABB" w:rsidRDefault="008B76D4" w:rsidP="4D4E5339">
      <w:pPr>
        <w:pStyle w:val="TOC1"/>
        <w:rPr>
          <w:rFonts w:ascii="Times New Roman" w:eastAsia="Times New Roman" w:hAnsi="Times New Roman"/>
          <w:noProof/>
          <w:kern w:val="2"/>
          <w14:ligatures w14:val="standardContextual"/>
        </w:rPr>
      </w:pPr>
      <w:hyperlink w:anchor="_Toc175743080" w:history="1">
        <w:r w:rsidRPr="00A42ABB">
          <w:rPr>
            <w:rStyle w:val="Hyperlink"/>
            <w:rFonts w:ascii="Times New Roman" w:hAnsi="Times New Roman"/>
            <w:noProof/>
          </w:rPr>
          <w:t>5.</w:t>
        </w:r>
        <w:r w:rsidRPr="00A42ABB">
          <w:rPr>
            <w:rFonts w:ascii="Times New Roman" w:eastAsiaTheme="minorEastAsia" w:hAnsi="Times New Roman"/>
            <w:noProof/>
            <w:kern w:val="2"/>
            <w:szCs w:val="24"/>
            <w14:ligatures w14:val="standardContextual"/>
          </w:rPr>
          <w:tab/>
        </w:r>
        <w:r w:rsidRPr="00A42ABB">
          <w:rPr>
            <w:rStyle w:val="Hyperlink"/>
            <w:rFonts w:ascii="Times New Roman" w:hAnsi="Times New Roman"/>
            <w:noProof/>
          </w:rPr>
          <w:t>Bibliography (Optional)</w:t>
        </w:r>
        <w:r w:rsidRPr="00A42ABB">
          <w:rPr>
            <w:rFonts w:ascii="Times New Roman" w:hAnsi="Times New Roman"/>
            <w:noProof/>
            <w:webHidden/>
          </w:rPr>
          <w:tab/>
        </w:r>
        <w:r w:rsidRPr="00A42ABB">
          <w:rPr>
            <w:rFonts w:ascii="Times New Roman" w:hAnsi="Times New Roman"/>
            <w:noProof/>
            <w:webHidden/>
          </w:rPr>
          <w:fldChar w:fldCharType="begin"/>
        </w:r>
        <w:r w:rsidRPr="00A42ABB">
          <w:rPr>
            <w:rFonts w:ascii="Times New Roman" w:hAnsi="Times New Roman"/>
            <w:noProof/>
            <w:webHidden/>
          </w:rPr>
          <w:instrText xml:space="preserve"> PAGEREF _Toc175743080 \h </w:instrText>
        </w:r>
        <w:r w:rsidRPr="00A42ABB">
          <w:rPr>
            <w:rFonts w:ascii="Times New Roman" w:hAnsi="Times New Roman"/>
            <w:noProof/>
            <w:webHidden/>
          </w:rPr>
        </w:r>
        <w:r w:rsidRPr="00A42ABB">
          <w:rPr>
            <w:rFonts w:ascii="Times New Roman" w:hAnsi="Times New Roman"/>
            <w:noProof/>
            <w:webHidden/>
          </w:rPr>
          <w:fldChar w:fldCharType="separate"/>
        </w:r>
        <w:r w:rsidRPr="00A42ABB">
          <w:rPr>
            <w:rFonts w:ascii="Times New Roman" w:hAnsi="Times New Roman"/>
            <w:noProof/>
            <w:webHidden/>
          </w:rPr>
          <w:t>4</w:t>
        </w:r>
        <w:r w:rsidRPr="00A42ABB">
          <w:rPr>
            <w:rFonts w:ascii="Times New Roman" w:hAnsi="Times New Roman"/>
            <w:noProof/>
            <w:webHidden/>
          </w:rPr>
          <w:fldChar w:fldCharType="end"/>
        </w:r>
      </w:hyperlink>
    </w:p>
    <w:p w14:paraId="005A593E" w14:textId="7EDEEDF6" w:rsidR="00F73CBC" w:rsidRPr="00A42ABB" w:rsidRDefault="00F072E2" w:rsidP="4D4E5339">
      <w:pPr>
        <w:pStyle w:val="BodyText"/>
        <w:widowControl w:val="0"/>
        <w:spacing w:after="0"/>
        <w:rPr>
          <w:rFonts w:ascii="Times New Roman" w:eastAsia="Times New Roman" w:hAnsi="Times New Roman"/>
          <w:color w:val="009900"/>
        </w:rPr>
      </w:pPr>
      <w:r w:rsidRPr="00A42ABB">
        <w:rPr>
          <w:rFonts w:ascii="Times New Roman" w:hAnsi="Times New Roman"/>
          <w:color w:val="009900"/>
        </w:rPr>
        <w:fldChar w:fldCharType="end"/>
      </w:r>
    </w:p>
    <w:p w14:paraId="251E3E19" w14:textId="77777777" w:rsidR="00F73CBC" w:rsidRPr="00A42ABB" w:rsidRDefault="00F73CBC" w:rsidP="4D4E5339">
      <w:pPr>
        <w:rPr>
          <w:rFonts w:ascii="Times New Roman" w:eastAsia="Times New Roman" w:hAnsi="Times New Roman"/>
          <w:color w:val="009900"/>
        </w:rPr>
      </w:pPr>
    </w:p>
    <w:p w14:paraId="1440FCC2" w14:textId="77777777" w:rsidR="00F73CBC" w:rsidRPr="00A42ABB" w:rsidRDefault="00F73CBC" w:rsidP="4D4E5339">
      <w:pPr>
        <w:rPr>
          <w:rFonts w:ascii="Times New Roman" w:eastAsia="Times New Roman" w:hAnsi="Times New Roman"/>
          <w:color w:val="009900"/>
        </w:rPr>
      </w:pPr>
    </w:p>
    <w:p w14:paraId="1C2D5EC4" w14:textId="77777777" w:rsidR="00F73CBC" w:rsidRPr="00A42ABB" w:rsidRDefault="00F73CBC" w:rsidP="4D4E5339">
      <w:pPr>
        <w:rPr>
          <w:rFonts w:ascii="Times New Roman" w:eastAsia="Times New Roman" w:hAnsi="Times New Roman"/>
          <w:color w:val="009900"/>
        </w:rPr>
      </w:pPr>
    </w:p>
    <w:p w14:paraId="13995933" w14:textId="77777777" w:rsidR="00F73CBC" w:rsidRPr="00A42ABB" w:rsidRDefault="00F73CBC" w:rsidP="4D4E5339">
      <w:pPr>
        <w:rPr>
          <w:rFonts w:ascii="Times New Roman" w:eastAsia="Times New Roman" w:hAnsi="Times New Roman"/>
          <w:color w:val="009900"/>
        </w:rPr>
      </w:pPr>
    </w:p>
    <w:p w14:paraId="7CFFC4C1" w14:textId="77777777" w:rsidR="00F73CBC" w:rsidRPr="00A42ABB" w:rsidRDefault="00F73CBC" w:rsidP="4D4E5339">
      <w:pPr>
        <w:rPr>
          <w:rFonts w:ascii="Times New Roman" w:eastAsia="Times New Roman" w:hAnsi="Times New Roman"/>
          <w:color w:val="009900"/>
        </w:rPr>
      </w:pPr>
    </w:p>
    <w:p w14:paraId="7B2C0809" w14:textId="77777777" w:rsidR="00F73CBC" w:rsidRPr="00A42ABB" w:rsidRDefault="00F73CBC" w:rsidP="4D4E5339">
      <w:pPr>
        <w:rPr>
          <w:rFonts w:ascii="Times New Roman" w:eastAsia="Times New Roman" w:hAnsi="Times New Roman"/>
          <w:color w:val="009900"/>
        </w:rPr>
      </w:pPr>
    </w:p>
    <w:p w14:paraId="633D3F13" w14:textId="77777777" w:rsidR="00F73CBC" w:rsidRPr="00A42ABB" w:rsidRDefault="00F73CBC" w:rsidP="4D4E5339">
      <w:pPr>
        <w:rPr>
          <w:rFonts w:ascii="Times New Roman" w:eastAsia="Times New Roman" w:hAnsi="Times New Roman"/>
          <w:color w:val="009900"/>
        </w:rPr>
      </w:pPr>
    </w:p>
    <w:p w14:paraId="3FA994D8" w14:textId="77777777" w:rsidR="00F73CBC" w:rsidRPr="00A42ABB" w:rsidRDefault="00F73CBC" w:rsidP="4D4E5339">
      <w:pPr>
        <w:jc w:val="right"/>
        <w:rPr>
          <w:rFonts w:ascii="Times New Roman" w:eastAsia="Times New Roman" w:hAnsi="Times New Roman"/>
          <w:color w:val="009900"/>
        </w:rPr>
      </w:pPr>
    </w:p>
    <w:p w14:paraId="67BFED3F" w14:textId="77777777" w:rsidR="00F73CBC" w:rsidRPr="00A42ABB" w:rsidRDefault="00F73CBC" w:rsidP="4D4E5339">
      <w:pPr>
        <w:rPr>
          <w:rFonts w:ascii="Times New Roman" w:eastAsia="Times New Roman" w:hAnsi="Times New Roman"/>
          <w:color w:val="009900"/>
        </w:rPr>
      </w:pPr>
    </w:p>
    <w:p w14:paraId="48FD6E5E" w14:textId="77777777" w:rsidR="00F130DA" w:rsidRPr="00A42ABB" w:rsidRDefault="00F130DA" w:rsidP="4D4E5339">
      <w:pPr>
        <w:rPr>
          <w:rFonts w:ascii="Times New Roman" w:eastAsia="Times New Roman" w:hAnsi="Times New Roman"/>
          <w:color w:val="009900"/>
        </w:rPr>
        <w:sectPr w:rsidR="00F130DA" w:rsidRPr="00A42ABB" w:rsidSect="00AD539E">
          <w:headerReference w:type="default" r:id="rId16"/>
          <w:footerReference w:type="default" r:id="rId17"/>
          <w:pgSz w:w="12240" w:h="15840"/>
          <w:pgMar w:top="1440" w:right="1440" w:bottom="1440" w:left="1440" w:header="720" w:footer="720" w:gutter="0"/>
          <w:pgNumType w:start="1"/>
          <w:cols w:space="720"/>
          <w:docGrid w:linePitch="360"/>
        </w:sectPr>
      </w:pPr>
    </w:p>
    <w:p w14:paraId="77A98465" w14:textId="2268422C" w:rsidR="003E4BA3" w:rsidRPr="00A42ABB" w:rsidRDefault="003E4BA3" w:rsidP="4D4E5339">
      <w:pPr>
        <w:pStyle w:val="Heading1"/>
        <w:keepNext w:val="0"/>
        <w:widowControl w:val="0"/>
        <w:spacing w:before="0" w:after="120"/>
        <w:ind w:left="360"/>
        <w:rPr>
          <w:rFonts w:ascii="Times New Roman" w:hAnsi="Times New Roman"/>
          <w:sz w:val="24"/>
          <w:szCs w:val="24"/>
        </w:rPr>
      </w:pPr>
      <w:bookmarkStart w:id="2" w:name="_Toc175743076"/>
      <w:r w:rsidRPr="00A42ABB">
        <w:rPr>
          <w:rFonts w:ascii="Times New Roman" w:hAnsi="Times New Roman"/>
          <w:sz w:val="24"/>
          <w:szCs w:val="24"/>
        </w:rPr>
        <w:lastRenderedPageBreak/>
        <w:t>Goals and Impact</w:t>
      </w:r>
      <w:bookmarkEnd w:id="2"/>
    </w:p>
    <w:p w14:paraId="78BCA9D8" w14:textId="69C26879" w:rsidR="001647BE" w:rsidRPr="00A42ABB" w:rsidRDefault="001647BE" w:rsidP="4D4E5339">
      <w:pPr>
        <w:widowControl w:val="0"/>
        <w:spacing w:after="0" w:line="240" w:lineRule="auto"/>
        <w:rPr>
          <w:rFonts w:ascii="Times New Roman" w:eastAsia="Times New Roman" w:hAnsi="Times New Roman"/>
        </w:rPr>
      </w:pPr>
      <w:r w:rsidRPr="00A42ABB">
        <w:rPr>
          <w:rFonts w:ascii="Times New Roman" w:eastAsia="Times New Roman" w:hAnsi="Times New Roman"/>
        </w:rPr>
        <w:t>Describe the proposed approach, specifically the innovative aspects of the project in the context of existing capabilities and approaches, clearly delineating the relationship of this work to any other projects from the past and present</w:t>
      </w:r>
      <w:r w:rsidR="43C5B9B5" w:rsidRPr="00A42ABB">
        <w:rPr>
          <w:rFonts w:ascii="Times New Roman" w:eastAsia="Times New Roman" w:hAnsi="Times New Roman"/>
        </w:rPr>
        <w:t>.</w:t>
      </w:r>
      <w:r w:rsidR="0E00F898" w:rsidRPr="00A42ABB">
        <w:rPr>
          <w:rFonts w:ascii="Times New Roman" w:eastAsia="Times New Roman" w:hAnsi="Times New Roman"/>
        </w:rPr>
        <w:t xml:space="preserve"> Address the following questions: </w:t>
      </w:r>
    </w:p>
    <w:p w14:paraId="56D28DD5" w14:textId="32BFF45A" w:rsidR="0E00F898" w:rsidRPr="00A42ABB" w:rsidRDefault="0E00F898" w:rsidP="4D4E5339">
      <w:pPr>
        <w:pStyle w:val="ListParagraph"/>
        <w:widowControl w:val="0"/>
        <w:numPr>
          <w:ilvl w:val="0"/>
          <w:numId w:val="1"/>
        </w:numPr>
        <w:spacing w:after="0"/>
        <w:rPr>
          <w:rFonts w:ascii="Times New Roman" w:eastAsia="Times New Roman" w:hAnsi="Times New Roman"/>
          <w:szCs w:val="24"/>
        </w:rPr>
      </w:pPr>
      <w:r w:rsidRPr="00A42ABB">
        <w:rPr>
          <w:rFonts w:ascii="Times New Roman" w:eastAsia="Times New Roman" w:hAnsi="Times New Roman"/>
          <w:szCs w:val="24"/>
        </w:rPr>
        <w:t>What is the proposed work attempting to accomplish or do?</w:t>
      </w:r>
    </w:p>
    <w:p w14:paraId="5368D4BB" w14:textId="7FD4A674" w:rsidR="0E00F898" w:rsidRPr="00A42ABB" w:rsidRDefault="0E00F898" w:rsidP="4D4E5339">
      <w:pPr>
        <w:pStyle w:val="ListParagraph"/>
        <w:widowControl w:val="0"/>
        <w:numPr>
          <w:ilvl w:val="0"/>
          <w:numId w:val="1"/>
        </w:numPr>
        <w:spacing w:after="0"/>
        <w:rPr>
          <w:rFonts w:ascii="Times New Roman" w:eastAsia="Times New Roman" w:hAnsi="Times New Roman"/>
          <w:szCs w:val="24"/>
        </w:rPr>
      </w:pPr>
      <w:r w:rsidRPr="00A42ABB">
        <w:rPr>
          <w:rFonts w:ascii="Times New Roman" w:eastAsia="Times New Roman" w:hAnsi="Times New Roman"/>
          <w:szCs w:val="24"/>
        </w:rPr>
        <w:t>How is it done today? What are the limitations?</w:t>
      </w:r>
    </w:p>
    <w:p w14:paraId="6994317F" w14:textId="15A0ED0E" w:rsidR="0E00F898" w:rsidRPr="00A42ABB" w:rsidRDefault="0E00F898" w:rsidP="4D4E5339">
      <w:pPr>
        <w:pStyle w:val="ListParagraph"/>
        <w:widowControl w:val="0"/>
        <w:numPr>
          <w:ilvl w:val="0"/>
          <w:numId w:val="1"/>
        </w:numPr>
        <w:spacing w:after="0"/>
        <w:rPr>
          <w:rFonts w:ascii="Times New Roman" w:eastAsia="Times New Roman" w:hAnsi="Times New Roman"/>
          <w:szCs w:val="24"/>
        </w:rPr>
      </w:pPr>
      <w:r w:rsidRPr="00A42ABB">
        <w:rPr>
          <w:rFonts w:ascii="Times New Roman" w:eastAsia="Times New Roman" w:hAnsi="Times New Roman"/>
          <w:szCs w:val="24"/>
        </w:rPr>
        <w:t>What is innovative in your approach</w:t>
      </w:r>
      <w:r w:rsidR="000E3E88">
        <w:rPr>
          <w:rFonts w:ascii="Times New Roman" w:eastAsia="Times New Roman" w:hAnsi="Times New Roman"/>
          <w:szCs w:val="24"/>
        </w:rPr>
        <w:t>/</w:t>
      </w:r>
      <w:r w:rsidRPr="00A42ABB">
        <w:rPr>
          <w:rFonts w:ascii="Times New Roman" w:eastAsia="Times New Roman" w:hAnsi="Times New Roman"/>
          <w:szCs w:val="24"/>
        </w:rPr>
        <w:t xml:space="preserve"> how does it compare to the correct state-of-the-art?</w:t>
      </w:r>
    </w:p>
    <w:p w14:paraId="276F5D2A" w14:textId="583E05FC" w:rsidR="0E00F898" w:rsidRPr="00A42ABB" w:rsidRDefault="0E00F898" w:rsidP="4D4E5339">
      <w:pPr>
        <w:pStyle w:val="ListParagraph"/>
        <w:widowControl w:val="0"/>
        <w:numPr>
          <w:ilvl w:val="0"/>
          <w:numId w:val="1"/>
        </w:numPr>
        <w:spacing w:after="0"/>
        <w:rPr>
          <w:rFonts w:ascii="Times New Roman" w:eastAsia="Times New Roman" w:hAnsi="Times New Roman"/>
          <w:szCs w:val="24"/>
        </w:rPr>
      </w:pPr>
      <w:r w:rsidRPr="00A42ABB">
        <w:rPr>
          <w:rFonts w:ascii="Times New Roman" w:eastAsia="Times New Roman" w:hAnsi="Times New Roman"/>
          <w:szCs w:val="24"/>
        </w:rPr>
        <w:t>Who will care, and what will the impact be if you are successful?</w:t>
      </w:r>
    </w:p>
    <w:p w14:paraId="359BA6D0" w14:textId="3DF796E8" w:rsidR="003E4BA3" w:rsidRPr="00A42ABB" w:rsidRDefault="003E4BA3" w:rsidP="4D4E5339">
      <w:pPr>
        <w:pStyle w:val="Heading1"/>
        <w:keepNext w:val="0"/>
        <w:widowControl w:val="0"/>
        <w:spacing w:before="120" w:after="120"/>
        <w:ind w:left="360"/>
        <w:rPr>
          <w:rFonts w:ascii="Times New Roman" w:hAnsi="Times New Roman"/>
          <w:sz w:val="24"/>
          <w:szCs w:val="24"/>
        </w:rPr>
      </w:pPr>
      <w:bookmarkStart w:id="3" w:name="_Toc175743077"/>
      <w:r w:rsidRPr="00A42ABB">
        <w:rPr>
          <w:rFonts w:ascii="Times New Roman" w:hAnsi="Times New Roman"/>
          <w:sz w:val="24"/>
          <w:szCs w:val="24"/>
        </w:rPr>
        <w:t xml:space="preserve">Technical </w:t>
      </w:r>
      <w:r w:rsidR="00AC4E42" w:rsidRPr="00A42ABB">
        <w:rPr>
          <w:rFonts w:ascii="Times New Roman" w:hAnsi="Times New Roman"/>
          <w:sz w:val="24"/>
          <w:szCs w:val="24"/>
        </w:rPr>
        <w:t>Approach</w:t>
      </w:r>
      <w:bookmarkEnd w:id="3"/>
    </w:p>
    <w:p w14:paraId="116243E0" w14:textId="52251D2C" w:rsidR="003E4BA3" w:rsidRPr="00A42ABB" w:rsidRDefault="744FAB30" w:rsidP="4D4E5339">
      <w:pPr>
        <w:widowControl w:val="0"/>
        <w:spacing w:after="0" w:line="240" w:lineRule="auto"/>
        <w:rPr>
          <w:rFonts w:ascii="Times New Roman" w:eastAsia="Times New Roman" w:hAnsi="Times New Roman"/>
        </w:rPr>
      </w:pPr>
      <w:r w:rsidRPr="00A42ABB">
        <w:rPr>
          <w:rFonts w:ascii="Times New Roman" w:eastAsia="Times New Roman" w:hAnsi="Times New Roman"/>
        </w:rPr>
        <w:t>P</w:t>
      </w:r>
      <w:r w:rsidR="003E4BA3" w:rsidRPr="00A42ABB">
        <w:rPr>
          <w:rFonts w:ascii="Times New Roman" w:eastAsia="Times New Roman" w:hAnsi="Times New Roman"/>
        </w:rPr>
        <w:t>rovide answers to the following questions:</w:t>
      </w:r>
    </w:p>
    <w:p w14:paraId="7BC21EBC" w14:textId="77777777" w:rsidR="00C41EC2" w:rsidRPr="00A42ABB" w:rsidRDefault="00C41EC2" w:rsidP="4D4E5339">
      <w:pPr>
        <w:pStyle w:val="ListParagraph"/>
        <w:widowControl w:val="0"/>
        <w:numPr>
          <w:ilvl w:val="0"/>
          <w:numId w:val="35"/>
        </w:numPr>
        <w:tabs>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rPr>
      </w:pPr>
      <w:r w:rsidRPr="00A42ABB">
        <w:rPr>
          <w:rFonts w:ascii="Times New Roman" w:eastAsia="Times New Roman" w:hAnsi="Times New Roman"/>
        </w:rPr>
        <w:t xml:space="preserve">How does the proposed effort address the goals of the program? </w:t>
      </w:r>
    </w:p>
    <w:p w14:paraId="2E87A3B2" w14:textId="77777777" w:rsidR="009352DB" w:rsidRPr="00A42ABB" w:rsidRDefault="009352DB" w:rsidP="4D4E5339">
      <w:pPr>
        <w:pStyle w:val="ListParagraph"/>
        <w:widowControl w:val="0"/>
        <w:numPr>
          <w:ilvl w:val="0"/>
          <w:numId w:val="35"/>
        </w:numPr>
        <w:tabs>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rPr>
      </w:pPr>
      <w:r w:rsidRPr="00A42ABB">
        <w:rPr>
          <w:rFonts w:ascii="Times New Roman" w:eastAsia="Times New Roman" w:hAnsi="Times New Roman"/>
        </w:rPr>
        <w:t>What is new in your approach, and why do you think it will be successful?</w:t>
      </w:r>
    </w:p>
    <w:p w14:paraId="71609EF0" w14:textId="77777777" w:rsidR="00C41EC2" w:rsidRPr="00A42ABB" w:rsidRDefault="00C41EC2" w:rsidP="4D4E5339">
      <w:pPr>
        <w:pStyle w:val="ListParagraph"/>
        <w:widowControl w:val="0"/>
        <w:numPr>
          <w:ilvl w:val="0"/>
          <w:numId w:val="35"/>
        </w:numPr>
        <w:tabs>
          <w:tab w:val="left" w:pos="360"/>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left" w:pos="9900"/>
          <w:tab w:val="left" w:pos="10620"/>
          <w:tab w:val="left" w:pos="11340"/>
        </w:tabs>
        <w:spacing w:after="0"/>
        <w:ind w:right="180"/>
        <w:rPr>
          <w:rFonts w:ascii="Times New Roman" w:eastAsia="Times New Roman" w:hAnsi="Times New Roman"/>
        </w:rPr>
      </w:pPr>
      <w:r w:rsidRPr="00A42ABB">
        <w:rPr>
          <w:rFonts w:ascii="Times New Roman" w:eastAsia="Times New Roman" w:hAnsi="Times New Roman"/>
        </w:rPr>
        <w:t>What are the key technical challenges and how will they be addressed?</w:t>
      </w:r>
    </w:p>
    <w:p w14:paraId="7D2B0CDC" w14:textId="74D4DAF1" w:rsidR="70EC4FF7" w:rsidRPr="00A42ABB" w:rsidRDefault="70EC4FF7" w:rsidP="002467BD">
      <w:pPr>
        <w:widowControl w:val="0"/>
        <w:spacing w:before="120" w:after="0" w:line="240" w:lineRule="auto"/>
        <w:rPr>
          <w:rFonts w:ascii="Times New Roman" w:eastAsia="Times New Roman" w:hAnsi="Times New Roman"/>
        </w:rPr>
      </w:pPr>
      <w:r w:rsidRPr="00A42ABB">
        <w:rPr>
          <w:rFonts w:ascii="Times New Roman" w:eastAsia="Times New Roman" w:hAnsi="Times New Roman"/>
        </w:rPr>
        <w:t>Ensure that</w:t>
      </w:r>
      <w:r w:rsidR="6AE62E9D" w:rsidRPr="00A42ABB">
        <w:rPr>
          <w:rFonts w:ascii="Times New Roman" w:eastAsia="Times New Roman" w:hAnsi="Times New Roman"/>
        </w:rPr>
        <w:t xml:space="preserve"> all technical areas and challenges inherent in the approach </w:t>
      </w:r>
      <w:r w:rsidR="421C4306" w:rsidRPr="00A42ABB">
        <w:rPr>
          <w:rFonts w:ascii="Times New Roman" w:eastAsia="Times New Roman" w:hAnsi="Times New Roman"/>
        </w:rPr>
        <w:t xml:space="preserve">are outlined and addressed, along with </w:t>
      </w:r>
      <w:r w:rsidR="6AE62E9D" w:rsidRPr="00A42ABB">
        <w:rPr>
          <w:rFonts w:ascii="Times New Roman" w:eastAsia="Times New Roman" w:hAnsi="Times New Roman"/>
        </w:rPr>
        <w:t xml:space="preserve">possible solutions for overcoming potential problems. This section should provide specific objectives at intermediate stages of the project to demonstrate a plan for accomplishment of the program goals, milestones, and metrics. </w:t>
      </w:r>
    </w:p>
    <w:p w14:paraId="24EA000B" w14:textId="3AB10F10" w:rsidR="0077148C" w:rsidRPr="00A42ABB" w:rsidRDefault="0077148C" w:rsidP="4D4E5339">
      <w:pPr>
        <w:pStyle w:val="Heading1"/>
        <w:keepNext w:val="0"/>
        <w:widowControl w:val="0"/>
        <w:spacing w:before="120" w:after="120"/>
        <w:ind w:left="360"/>
        <w:rPr>
          <w:rFonts w:ascii="Times New Roman" w:hAnsi="Times New Roman"/>
          <w:sz w:val="24"/>
          <w:szCs w:val="24"/>
        </w:rPr>
      </w:pPr>
      <w:bookmarkStart w:id="4" w:name="_Toc175743078"/>
      <w:r w:rsidRPr="00A42ABB">
        <w:rPr>
          <w:rFonts w:ascii="Times New Roman" w:hAnsi="Times New Roman"/>
          <w:sz w:val="24"/>
          <w:szCs w:val="24"/>
        </w:rPr>
        <w:t>Capabilities/Management Plan</w:t>
      </w:r>
      <w:bookmarkEnd w:id="4"/>
    </w:p>
    <w:p w14:paraId="563A790A" w14:textId="6B953D5A" w:rsidR="00084E08" w:rsidRPr="00A42ABB" w:rsidRDefault="00084E08" w:rsidP="00084E08">
      <w:pPr>
        <w:widowControl w:val="0"/>
        <w:spacing w:after="0" w:line="240" w:lineRule="auto"/>
        <w:rPr>
          <w:rFonts w:ascii="Times New Roman" w:eastAsia="Times New Roman" w:hAnsi="Times New Roman"/>
        </w:rPr>
      </w:pPr>
      <w:r w:rsidRPr="00A42ABB">
        <w:rPr>
          <w:rFonts w:ascii="Times New Roman" w:eastAsia="Times New Roman" w:hAnsi="Times New Roman"/>
        </w:rPr>
        <w:t>Describe the team’s organization including roles and responsibilities. Team member descriptions should address the Technical Plan, describe the time and percent effort divisions for members participating across both functional areas (FAs), and delineate individuals to avoid duplication of efforts. While teaming arrangements do not need to be finalized at the time of abstract submission, mention of potential teaming/collaboration arrangements is highly encouraged.</w:t>
      </w:r>
    </w:p>
    <w:p w14:paraId="06A01DE4" w14:textId="13BA5CFF" w:rsidR="00E50E8D" w:rsidRPr="00A42ABB" w:rsidRDefault="0F9944E7" w:rsidP="002467BD">
      <w:pPr>
        <w:widowControl w:val="0"/>
        <w:spacing w:before="120" w:after="0" w:line="240" w:lineRule="auto"/>
        <w:rPr>
          <w:rFonts w:ascii="Times New Roman" w:eastAsia="Times New Roman" w:hAnsi="Times New Roman"/>
        </w:rPr>
      </w:pPr>
      <w:r w:rsidRPr="00A42ABB">
        <w:rPr>
          <w:rFonts w:ascii="Times New Roman" w:eastAsia="Times New Roman" w:hAnsi="Times New Roman"/>
        </w:rPr>
        <w:t>All teams are strongly encouraged to identify a Project Manager/Integrator to serve as the primary point of contact to communicate with the DARPA Program Manager and Contracting Officer’s Representative, coordinate the effort across co-performers, vendors</w:t>
      </w:r>
      <w:r w:rsidR="0290EE0B" w:rsidRPr="00A42ABB">
        <w:rPr>
          <w:rFonts w:ascii="Times New Roman" w:eastAsia="Times New Roman" w:hAnsi="Times New Roman"/>
        </w:rPr>
        <w:t xml:space="preserve">, and subcontractor teams, organize regular performer meetings or discussions, facilitate data sharing, and ensure timely completion of milestones and deliverables. </w:t>
      </w:r>
    </w:p>
    <w:p w14:paraId="6AB54617" w14:textId="3F39EE67" w:rsidR="00E50E8D" w:rsidRPr="00A42ABB" w:rsidRDefault="00084E08" w:rsidP="002467BD">
      <w:pPr>
        <w:widowControl w:val="0"/>
        <w:spacing w:before="120" w:after="0" w:line="240" w:lineRule="auto"/>
        <w:rPr>
          <w:rFonts w:ascii="Times New Roman" w:eastAsia="Times New Roman" w:hAnsi="Times New Roman"/>
        </w:rPr>
      </w:pPr>
      <w:r w:rsidRPr="61D53076">
        <w:rPr>
          <w:rFonts w:ascii="Times New Roman" w:eastAsia="Times New Roman" w:hAnsi="Times New Roman"/>
        </w:rPr>
        <w:t xml:space="preserve">Include a description </w:t>
      </w:r>
      <w:r w:rsidR="207768E7" w:rsidRPr="61D53076">
        <w:rPr>
          <w:rFonts w:ascii="Times New Roman" w:eastAsia="Times New Roman" w:hAnsi="Times New Roman"/>
        </w:rPr>
        <w:t xml:space="preserve">of </w:t>
      </w:r>
      <w:r w:rsidR="1BD213C1" w:rsidRPr="61D53076">
        <w:rPr>
          <w:rFonts w:ascii="Times New Roman" w:eastAsia="Times New Roman" w:hAnsi="Times New Roman"/>
        </w:rPr>
        <w:t xml:space="preserve">the organizational experience in this area, existing intellectual property required to complete the project, and any specialized facilities to be used as part of the project. List Government-furnished materials or data assumed to be available. </w:t>
      </w:r>
    </w:p>
    <w:p w14:paraId="46D02575" w14:textId="28C57276" w:rsidR="0077148C" w:rsidRPr="00A42ABB" w:rsidRDefault="1BD213C1" w:rsidP="4D4E5339">
      <w:pPr>
        <w:pStyle w:val="Heading1"/>
        <w:keepNext w:val="0"/>
        <w:widowControl w:val="0"/>
        <w:spacing w:before="120" w:after="120"/>
        <w:ind w:left="360"/>
        <w:rPr>
          <w:rFonts w:ascii="Times New Roman" w:hAnsi="Times New Roman"/>
          <w:sz w:val="24"/>
          <w:szCs w:val="24"/>
        </w:rPr>
      </w:pPr>
      <w:bookmarkStart w:id="5" w:name="_Toc175743080"/>
      <w:r w:rsidRPr="00A42ABB">
        <w:rPr>
          <w:rFonts w:ascii="Times New Roman" w:hAnsi="Times New Roman"/>
          <w:sz w:val="24"/>
          <w:szCs w:val="24"/>
        </w:rPr>
        <w:t xml:space="preserve">Cost and Schedule </w:t>
      </w:r>
    </w:p>
    <w:p w14:paraId="4BE326F2" w14:textId="4F89BE09" w:rsidR="0077148C" w:rsidRPr="00A42ABB" w:rsidRDefault="1BD213C1" w:rsidP="002467BD">
      <w:pPr>
        <w:widowControl w:val="0"/>
        <w:spacing w:before="120" w:after="0" w:line="240" w:lineRule="auto"/>
        <w:rPr>
          <w:rFonts w:ascii="Times New Roman" w:eastAsia="Times New Roman" w:hAnsi="Times New Roman"/>
        </w:rPr>
      </w:pPr>
      <w:r w:rsidRPr="00A42ABB">
        <w:rPr>
          <w:rFonts w:ascii="Times New Roman" w:eastAsia="Times New Roman" w:hAnsi="Times New Roman"/>
        </w:rPr>
        <w:t>Provide a cost estimate for resources over the proposed timeline of the project, broken down by phase and major cost items (e.g. labor, materials, etc...)</w:t>
      </w:r>
    </w:p>
    <w:p w14:paraId="5DB5084D" w14:textId="31E747DF" w:rsidR="0077148C" w:rsidRPr="00A42ABB" w:rsidRDefault="1BD213C1" w:rsidP="002467BD">
      <w:pPr>
        <w:widowControl w:val="0"/>
        <w:spacing w:before="120" w:after="0" w:line="240" w:lineRule="auto"/>
        <w:rPr>
          <w:rFonts w:ascii="Times New Roman" w:eastAsia="Times New Roman" w:hAnsi="Times New Roman"/>
        </w:rPr>
      </w:pPr>
      <w:r w:rsidRPr="61D53076">
        <w:rPr>
          <w:rFonts w:ascii="Times New Roman" w:eastAsia="Times New Roman" w:hAnsi="Times New Roman"/>
        </w:rPr>
        <w:t xml:space="preserve">Include cost estimates for each potential subcontractor (rough order of magnitude acceptable). </w:t>
      </w:r>
      <w:r w:rsidR="32FDD040" w:rsidRPr="61D53076">
        <w:rPr>
          <w:rFonts w:ascii="Times New Roman" w:eastAsia="Times New Roman" w:hAnsi="Times New Roman"/>
        </w:rPr>
        <w:t>Provide a reasonable schedule/timeline for the completion of major tasks that adhere to the program months for milestones, metrics, and deliverables.</w:t>
      </w:r>
    </w:p>
    <w:p w14:paraId="7C636BA2" w14:textId="6FD9BB6C" w:rsidR="0077148C" w:rsidRPr="00A42ABB" w:rsidRDefault="1BD213C1" w:rsidP="4D4E5339">
      <w:pPr>
        <w:pStyle w:val="Heading1"/>
        <w:keepNext w:val="0"/>
        <w:widowControl w:val="0"/>
        <w:spacing w:before="120" w:after="120"/>
        <w:ind w:left="360"/>
        <w:rPr>
          <w:rFonts w:ascii="Times New Roman" w:hAnsi="Times New Roman"/>
          <w:sz w:val="24"/>
          <w:szCs w:val="24"/>
        </w:rPr>
      </w:pPr>
      <w:r w:rsidRPr="00A42ABB">
        <w:rPr>
          <w:rFonts w:ascii="Times New Roman" w:hAnsi="Times New Roman"/>
          <w:sz w:val="24"/>
          <w:szCs w:val="24"/>
        </w:rPr>
        <w:t xml:space="preserve">Bibliography </w:t>
      </w:r>
      <w:r w:rsidR="00E50E8D" w:rsidRPr="00A42ABB">
        <w:rPr>
          <w:rFonts w:ascii="Times New Roman" w:hAnsi="Times New Roman"/>
          <w:sz w:val="24"/>
          <w:szCs w:val="24"/>
        </w:rPr>
        <w:t>(Optional)</w:t>
      </w:r>
      <w:bookmarkEnd w:id="5"/>
    </w:p>
    <w:p w14:paraId="02D6103B" w14:textId="65471451" w:rsidR="00582405" w:rsidRPr="00A42ABB" w:rsidRDefault="00582405" w:rsidP="4D4E5339">
      <w:pPr>
        <w:widowControl w:val="0"/>
        <w:spacing w:after="0" w:line="240" w:lineRule="auto"/>
        <w:rPr>
          <w:rFonts w:ascii="Times New Roman" w:eastAsia="Times New Roman" w:hAnsi="Times New Roman"/>
        </w:rPr>
      </w:pPr>
      <w:r w:rsidRPr="00A42ABB">
        <w:rPr>
          <w:rFonts w:ascii="Times New Roman" w:eastAsia="Times New Roman" w:hAnsi="Times New Roman"/>
        </w:rPr>
        <w:t xml:space="preserve">Provide a brief (no more than 2 pages) bibliography with </w:t>
      </w:r>
      <w:r w:rsidRPr="00A42ABB">
        <w:rPr>
          <w:rFonts w:ascii="Times New Roman" w:eastAsia="Times New Roman" w:hAnsi="Times New Roman"/>
          <w:i/>
          <w:iCs/>
        </w:rPr>
        <w:t>links</w:t>
      </w:r>
      <w:r w:rsidRPr="00A42ABB">
        <w:rPr>
          <w:rFonts w:ascii="Times New Roman" w:eastAsia="Times New Roman" w:hAnsi="Times New Roman"/>
        </w:rPr>
        <w:t xml:space="preserve"> to relevant papers, references, reports, etc.  </w:t>
      </w:r>
    </w:p>
    <w:sectPr w:rsidR="00582405" w:rsidRPr="00A42ABB" w:rsidSect="00C836B2">
      <w:pgSz w:w="12240" w:h="15840" w:code="1"/>
      <w:pgMar w:top="1440" w:right="1440" w:bottom="1440" w:left="1440" w:header="576" w:footer="576"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Roa, Laura (contr-bto)" w:date="2025-05-20T15:31:00Z" w:initials="RL">
    <w:p w14:paraId="772F7ABD" w14:textId="56632F5F" w:rsidR="00F1212C" w:rsidRDefault="009B088C">
      <w:pPr>
        <w:pStyle w:val="CommentText"/>
      </w:pPr>
      <w:r>
        <w:rPr>
          <w:rStyle w:val="CommentReference"/>
        </w:rPr>
        <w:annotationRef/>
      </w:r>
      <w:r w:rsidRPr="3BBE32AE">
        <w:t>Since we're fundamental research, we shouldn't have any CUI, right?</w:t>
      </w:r>
    </w:p>
  </w:comment>
  <w:comment w:id="1" w:author="Waud, Kelly (contr-bto)" w:date="2025-05-21T09:07:00Z" w:initials="KW">
    <w:p w14:paraId="65391DB2" w14:textId="77777777" w:rsidR="00AF31AC" w:rsidRDefault="00AF31AC" w:rsidP="00AF31AC">
      <w:pPr>
        <w:pStyle w:val="CommentText"/>
      </w:pPr>
      <w:r>
        <w:rPr>
          <w:rStyle w:val="CommentReference"/>
        </w:rPr>
        <w:annotationRef/>
      </w:r>
      <w:r>
        <w:t>Right - I just don’t know what folks might introduce that could be sensitive. Was leaving it in, but we can also ask Elvis.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2F7ABD" w15:done="1"/>
  <w15:commentEx w15:paraId="65391DB2" w15:paraIdParent="772F7AB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91284D" w16cex:dateUtc="2025-05-20T19:31:00Z"/>
  <w16cex:commentExtensible w16cex:durableId="56E80A97" w16cex:dateUtc="2025-05-21T13: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2F7ABD" w16cid:durableId="1B91284D"/>
  <w16cid:commentId w16cid:paraId="65391DB2" w16cid:durableId="56E80A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8ACCA" w14:textId="77777777" w:rsidR="004A7A14" w:rsidRDefault="004A7A14" w:rsidP="00F96729">
      <w:pPr>
        <w:spacing w:after="0" w:line="240" w:lineRule="auto"/>
      </w:pPr>
      <w:r>
        <w:separator/>
      </w:r>
    </w:p>
  </w:endnote>
  <w:endnote w:type="continuationSeparator" w:id="0">
    <w:p w14:paraId="6E8E905D" w14:textId="77777777" w:rsidR="004A7A14" w:rsidRDefault="004A7A14" w:rsidP="00F96729">
      <w:pPr>
        <w:spacing w:after="0" w:line="240" w:lineRule="auto"/>
      </w:pPr>
      <w:r>
        <w:continuationSeparator/>
      </w:r>
    </w:p>
  </w:endnote>
  <w:endnote w:type="continuationNotice" w:id="1">
    <w:p w14:paraId="700B31CB" w14:textId="77777777" w:rsidR="004A7A14" w:rsidRDefault="004A7A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868314"/>
      <w:docPartObj>
        <w:docPartGallery w:val="Page Numbers (Bottom of Page)"/>
        <w:docPartUnique/>
      </w:docPartObj>
    </w:sdtPr>
    <w:sdtEndPr>
      <w:rPr>
        <w:color w:val="7F7F7F" w:themeColor="background1" w:themeShade="7F"/>
        <w:spacing w:val="60"/>
      </w:rPr>
    </w:sdtEndPr>
    <w:sdtContent>
      <w:p w14:paraId="5E2CDE62" w14:textId="3FCDFA1E" w:rsidR="004C61D1" w:rsidRDefault="004C61D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88D0ED" w14:textId="78DD55AE" w:rsidR="00C13EAB" w:rsidRPr="00722198" w:rsidRDefault="00C13EAB" w:rsidP="00722198">
    <w:pPr>
      <w:pStyle w:val="Footer"/>
      <w:spacing w:after="0" w:line="240"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0A568" w14:textId="77777777" w:rsidR="004A7A14" w:rsidRDefault="004A7A14" w:rsidP="00F96729">
      <w:pPr>
        <w:spacing w:after="0" w:line="240" w:lineRule="auto"/>
      </w:pPr>
      <w:r>
        <w:separator/>
      </w:r>
    </w:p>
  </w:footnote>
  <w:footnote w:type="continuationSeparator" w:id="0">
    <w:p w14:paraId="067D21E4" w14:textId="77777777" w:rsidR="004A7A14" w:rsidRDefault="004A7A14" w:rsidP="00F96729">
      <w:pPr>
        <w:spacing w:after="0" w:line="240" w:lineRule="auto"/>
      </w:pPr>
      <w:r>
        <w:continuationSeparator/>
      </w:r>
    </w:p>
  </w:footnote>
  <w:footnote w:type="continuationNotice" w:id="1">
    <w:p w14:paraId="06816A1A" w14:textId="77777777" w:rsidR="004A7A14" w:rsidRDefault="004A7A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1A28D" w14:textId="7D7092B1" w:rsidR="004C61D1" w:rsidRPr="00582405" w:rsidRDefault="009D2014" w:rsidP="00410330">
    <w:pPr>
      <w:pStyle w:val="Header"/>
      <w:spacing w:after="0" w:line="240" w:lineRule="auto"/>
      <w:jc w:val="center"/>
      <w:rPr>
        <w:color w:val="FF0000"/>
        <w:sz w:val="20"/>
        <w:szCs w:val="20"/>
      </w:rPr>
    </w:pPr>
    <w:r>
      <w:rPr>
        <w:color w:val="FF0000"/>
        <w:sz w:val="20"/>
        <w:szCs w:val="20"/>
      </w:rPr>
      <w:t>HR001125S0014</w:t>
    </w:r>
    <w:r w:rsidR="4D4E5339" w:rsidRPr="4D4E5339">
      <w:rPr>
        <w:color w:val="FF0000"/>
        <w:sz w:val="20"/>
        <w:szCs w:val="20"/>
      </w:rPr>
      <w:t xml:space="preserve"> </w:t>
    </w:r>
    <w:proofErr w:type="spellStart"/>
    <w:r w:rsidR="4D4E5339" w:rsidRPr="4D4E5339">
      <w:rPr>
        <w:color w:val="FF0000"/>
        <w:sz w:val="20"/>
        <w:szCs w:val="20"/>
      </w:rPr>
      <w:t>CoasterChase</w:t>
    </w:r>
    <w:proofErr w:type="spellEnd"/>
    <w:r w:rsidR="4D4E5339" w:rsidRPr="4D4E5339">
      <w:rPr>
        <w:color w:val="FF0000"/>
        <w:sz w:val="20"/>
        <w:szCs w:val="20"/>
      </w:rPr>
      <w:t xml:space="preserve"> Abstract</w:t>
    </w:r>
  </w:p>
  <w:p w14:paraId="700011FA" w14:textId="0E548CDF" w:rsidR="00722198" w:rsidRPr="00410330" w:rsidRDefault="004C61D1" w:rsidP="00410330">
    <w:pPr>
      <w:pStyle w:val="Header"/>
      <w:spacing w:after="0" w:line="240" w:lineRule="auto"/>
      <w:jc w:val="center"/>
      <w:rPr>
        <w:sz w:val="20"/>
        <w:szCs w:val="20"/>
      </w:rPr>
    </w:pPr>
    <w:r>
      <w:rPr>
        <w:sz w:val="20"/>
        <w:szCs w:val="20"/>
      </w:rPr>
      <w:t>Source Selection Sensitive – See FAR 2.101 and FAR 3.104</w:t>
    </w:r>
    <w:r w:rsidR="00722198" w:rsidRPr="00722198">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65304"/>
    <w:multiLevelType w:val="hybridMultilevel"/>
    <w:tmpl w:val="2FA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241CB"/>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B6743"/>
    <w:multiLevelType w:val="hybridMultilevel"/>
    <w:tmpl w:val="8BFEF4BA"/>
    <w:lvl w:ilvl="0" w:tplc="7310B2AA">
      <w:start w:val="1"/>
      <w:numFmt w:val="decimal"/>
      <w:lvlText w:val="%1."/>
      <w:lvlJc w:val="left"/>
      <w:pPr>
        <w:ind w:left="720" w:hanging="360"/>
      </w:pPr>
      <w:rPr>
        <w:rFonts w:cs="Times New Roman"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87D3C"/>
    <w:multiLevelType w:val="hybridMultilevel"/>
    <w:tmpl w:val="EE8E6650"/>
    <w:lvl w:ilvl="0" w:tplc="E1C6F5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C056B"/>
    <w:multiLevelType w:val="hybridMultilevel"/>
    <w:tmpl w:val="319A6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99039C"/>
    <w:multiLevelType w:val="hybridMultilevel"/>
    <w:tmpl w:val="F52ADA5E"/>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4C5914"/>
    <w:multiLevelType w:val="hybridMultilevel"/>
    <w:tmpl w:val="34E8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162353"/>
    <w:multiLevelType w:val="hybridMultilevel"/>
    <w:tmpl w:val="B41640B8"/>
    <w:lvl w:ilvl="0" w:tplc="47CE3674">
      <w:start w:val="1"/>
      <w:numFmt w:val="bullet"/>
      <w:lvlText w:val=""/>
      <w:lvlJc w:val="left"/>
      <w:pPr>
        <w:ind w:left="1080" w:hanging="360"/>
      </w:pPr>
      <w:rPr>
        <w:rFonts w:ascii="Symbol" w:hAnsi="Symbol" w:hint="default"/>
      </w:rPr>
    </w:lvl>
    <w:lvl w:ilvl="1" w:tplc="5434BFCE">
      <w:start w:val="1"/>
      <w:numFmt w:val="bullet"/>
      <w:lvlText w:val="o"/>
      <w:lvlJc w:val="left"/>
      <w:pPr>
        <w:ind w:left="1800" w:hanging="360"/>
      </w:pPr>
      <w:rPr>
        <w:rFonts w:ascii="Courier New" w:hAnsi="Courier New" w:cs="Courier New" w:hint="default"/>
      </w:rPr>
    </w:lvl>
    <w:lvl w:ilvl="2" w:tplc="D5BC3368" w:tentative="1">
      <w:start w:val="1"/>
      <w:numFmt w:val="bullet"/>
      <w:lvlText w:val=""/>
      <w:lvlJc w:val="left"/>
      <w:pPr>
        <w:ind w:left="2520" w:hanging="360"/>
      </w:pPr>
      <w:rPr>
        <w:rFonts w:ascii="Wingdings" w:hAnsi="Wingdings" w:hint="default"/>
      </w:rPr>
    </w:lvl>
    <w:lvl w:ilvl="3" w:tplc="862824FA" w:tentative="1">
      <w:start w:val="1"/>
      <w:numFmt w:val="bullet"/>
      <w:lvlText w:val=""/>
      <w:lvlJc w:val="left"/>
      <w:pPr>
        <w:ind w:left="3240" w:hanging="360"/>
      </w:pPr>
      <w:rPr>
        <w:rFonts w:ascii="Symbol" w:hAnsi="Symbol" w:hint="default"/>
      </w:rPr>
    </w:lvl>
    <w:lvl w:ilvl="4" w:tplc="06F8DBA8" w:tentative="1">
      <w:start w:val="1"/>
      <w:numFmt w:val="bullet"/>
      <w:lvlText w:val="o"/>
      <w:lvlJc w:val="left"/>
      <w:pPr>
        <w:ind w:left="3960" w:hanging="360"/>
      </w:pPr>
      <w:rPr>
        <w:rFonts w:ascii="Courier New" w:hAnsi="Courier New" w:cs="Courier New" w:hint="default"/>
      </w:rPr>
    </w:lvl>
    <w:lvl w:ilvl="5" w:tplc="7FC4097C" w:tentative="1">
      <w:start w:val="1"/>
      <w:numFmt w:val="bullet"/>
      <w:lvlText w:val=""/>
      <w:lvlJc w:val="left"/>
      <w:pPr>
        <w:ind w:left="4680" w:hanging="360"/>
      </w:pPr>
      <w:rPr>
        <w:rFonts w:ascii="Wingdings" w:hAnsi="Wingdings" w:hint="default"/>
      </w:rPr>
    </w:lvl>
    <w:lvl w:ilvl="6" w:tplc="20DC1492" w:tentative="1">
      <w:start w:val="1"/>
      <w:numFmt w:val="bullet"/>
      <w:lvlText w:val=""/>
      <w:lvlJc w:val="left"/>
      <w:pPr>
        <w:ind w:left="5400" w:hanging="360"/>
      </w:pPr>
      <w:rPr>
        <w:rFonts w:ascii="Symbol" w:hAnsi="Symbol" w:hint="default"/>
      </w:rPr>
    </w:lvl>
    <w:lvl w:ilvl="7" w:tplc="6E146100" w:tentative="1">
      <w:start w:val="1"/>
      <w:numFmt w:val="bullet"/>
      <w:lvlText w:val="o"/>
      <w:lvlJc w:val="left"/>
      <w:pPr>
        <w:ind w:left="6120" w:hanging="360"/>
      </w:pPr>
      <w:rPr>
        <w:rFonts w:ascii="Courier New" w:hAnsi="Courier New" w:cs="Courier New" w:hint="default"/>
      </w:rPr>
    </w:lvl>
    <w:lvl w:ilvl="8" w:tplc="970E6B1A" w:tentative="1">
      <w:start w:val="1"/>
      <w:numFmt w:val="bullet"/>
      <w:lvlText w:val=""/>
      <w:lvlJc w:val="left"/>
      <w:pPr>
        <w:ind w:left="6840" w:hanging="360"/>
      </w:pPr>
      <w:rPr>
        <w:rFonts w:ascii="Wingdings" w:hAnsi="Wingdings" w:hint="default"/>
      </w:rPr>
    </w:lvl>
  </w:abstractNum>
  <w:abstractNum w:abstractNumId="8" w15:restartNumberingAfterBreak="0">
    <w:nsid w:val="1B3E4195"/>
    <w:multiLevelType w:val="hybridMultilevel"/>
    <w:tmpl w:val="ABF8E852"/>
    <w:lvl w:ilvl="0" w:tplc="4C5607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5358EC"/>
    <w:multiLevelType w:val="hybridMultilevel"/>
    <w:tmpl w:val="FC222FA2"/>
    <w:lvl w:ilvl="0" w:tplc="BC8CE39E">
      <w:start w:val="3"/>
      <w:numFmt w:val="bullet"/>
      <w:lvlText w:val=""/>
      <w:lvlJc w:val="left"/>
      <w:pPr>
        <w:ind w:left="720" w:hanging="360"/>
      </w:pPr>
      <w:rPr>
        <w:rFonts w:ascii="Symbol" w:hAnsi="Symbol" w:hint="default"/>
        <w:b w:val="0"/>
        <w:i w:val="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41466"/>
    <w:multiLevelType w:val="hybridMultilevel"/>
    <w:tmpl w:val="63AAE1BA"/>
    <w:lvl w:ilvl="0" w:tplc="599870DC">
      <w:start w:val="1"/>
      <w:numFmt w:val="decimal"/>
      <w:lvlText w:val="(%1)"/>
      <w:lvlJc w:val="left"/>
      <w:pPr>
        <w:ind w:left="1200" w:hanging="360"/>
      </w:pPr>
      <w:rPr>
        <w:rFonts w:hint="default"/>
        <w:b w:val="0"/>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1"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6D50AD"/>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4524E3"/>
    <w:multiLevelType w:val="hybridMultilevel"/>
    <w:tmpl w:val="95742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3607F5"/>
    <w:multiLevelType w:val="hybridMultilevel"/>
    <w:tmpl w:val="D154F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8826AD"/>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82C1F6"/>
    <w:multiLevelType w:val="hybridMultilevel"/>
    <w:tmpl w:val="4662B488"/>
    <w:lvl w:ilvl="0" w:tplc="763A1138">
      <w:start w:val="1"/>
      <w:numFmt w:val="bullet"/>
      <w:lvlText w:val=""/>
      <w:lvlJc w:val="left"/>
      <w:pPr>
        <w:ind w:left="720" w:hanging="360"/>
      </w:pPr>
      <w:rPr>
        <w:rFonts w:ascii="Symbol" w:hAnsi="Symbol" w:hint="default"/>
      </w:rPr>
    </w:lvl>
    <w:lvl w:ilvl="1" w:tplc="D82474E6">
      <w:start w:val="1"/>
      <w:numFmt w:val="bullet"/>
      <w:lvlText w:val="o"/>
      <w:lvlJc w:val="left"/>
      <w:pPr>
        <w:ind w:left="1440" w:hanging="360"/>
      </w:pPr>
      <w:rPr>
        <w:rFonts w:ascii="Courier New" w:hAnsi="Courier New" w:hint="default"/>
      </w:rPr>
    </w:lvl>
    <w:lvl w:ilvl="2" w:tplc="1B80731C">
      <w:start w:val="1"/>
      <w:numFmt w:val="bullet"/>
      <w:lvlText w:val=""/>
      <w:lvlJc w:val="left"/>
      <w:pPr>
        <w:ind w:left="2160" w:hanging="360"/>
      </w:pPr>
      <w:rPr>
        <w:rFonts w:ascii="Wingdings" w:hAnsi="Wingdings" w:hint="default"/>
      </w:rPr>
    </w:lvl>
    <w:lvl w:ilvl="3" w:tplc="5B7E7D58">
      <w:start w:val="1"/>
      <w:numFmt w:val="bullet"/>
      <w:lvlText w:val=""/>
      <w:lvlJc w:val="left"/>
      <w:pPr>
        <w:ind w:left="2880" w:hanging="360"/>
      </w:pPr>
      <w:rPr>
        <w:rFonts w:ascii="Symbol" w:hAnsi="Symbol" w:hint="default"/>
      </w:rPr>
    </w:lvl>
    <w:lvl w:ilvl="4" w:tplc="0B3A24F4">
      <w:start w:val="1"/>
      <w:numFmt w:val="bullet"/>
      <w:lvlText w:val="o"/>
      <w:lvlJc w:val="left"/>
      <w:pPr>
        <w:ind w:left="3600" w:hanging="360"/>
      </w:pPr>
      <w:rPr>
        <w:rFonts w:ascii="Courier New" w:hAnsi="Courier New" w:hint="default"/>
      </w:rPr>
    </w:lvl>
    <w:lvl w:ilvl="5" w:tplc="2A44C3B2">
      <w:start w:val="1"/>
      <w:numFmt w:val="bullet"/>
      <w:lvlText w:val=""/>
      <w:lvlJc w:val="left"/>
      <w:pPr>
        <w:ind w:left="4320" w:hanging="360"/>
      </w:pPr>
      <w:rPr>
        <w:rFonts w:ascii="Wingdings" w:hAnsi="Wingdings" w:hint="default"/>
      </w:rPr>
    </w:lvl>
    <w:lvl w:ilvl="6" w:tplc="FB162F1A">
      <w:start w:val="1"/>
      <w:numFmt w:val="bullet"/>
      <w:lvlText w:val=""/>
      <w:lvlJc w:val="left"/>
      <w:pPr>
        <w:ind w:left="5040" w:hanging="360"/>
      </w:pPr>
      <w:rPr>
        <w:rFonts w:ascii="Symbol" w:hAnsi="Symbol" w:hint="default"/>
      </w:rPr>
    </w:lvl>
    <w:lvl w:ilvl="7" w:tplc="404C1410">
      <w:start w:val="1"/>
      <w:numFmt w:val="bullet"/>
      <w:lvlText w:val="o"/>
      <w:lvlJc w:val="left"/>
      <w:pPr>
        <w:ind w:left="5760" w:hanging="360"/>
      </w:pPr>
      <w:rPr>
        <w:rFonts w:ascii="Courier New" w:hAnsi="Courier New" w:hint="default"/>
      </w:rPr>
    </w:lvl>
    <w:lvl w:ilvl="8" w:tplc="20442036">
      <w:start w:val="1"/>
      <w:numFmt w:val="bullet"/>
      <w:lvlText w:val=""/>
      <w:lvlJc w:val="left"/>
      <w:pPr>
        <w:ind w:left="6480" w:hanging="360"/>
      </w:pPr>
      <w:rPr>
        <w:rFonts w:ascii="Wingdings" w:hAnsi="Wingdings" w:hint="default"/>
      </w:rPr>
    </w:lvl>
  </w:abstractNum>
  <w:abstractNum w:abstractNumId="17" w15:restartNumberingAfterBreak="0">
    <w:nsid w:val="59392306"/>
    <w:multiLevelType w:val="hybridMultilevel"/>
    <w:tmpl w:val="03682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DD16CBE"/>
    <w:multiLevelType w:val="hybridMultilevel"/>
    <w:tmpl w:val="FC0C121E"/>
    <w:lvl w:ilvl="0" w:tplc="CE005E50">
      <w:start w:val="1"/>
      <w:numFmt w:val="bullet"/>
      <w:lvlText w:val=""/>
      <w:lvlJc w:val="left"/>
      <w:pPr>
        <w:ind w:left="720" w:hanging="360"/>
      </w:pPr>
      <w:rPr>
        <w:rFonts w:ascii="Symbol" w:hAnsi="Symbol" w:hint="default"/>
      </w:rPr>
    </w:lvl>
    <w:lvl w:ilvl="1" w:tplc="AF2CA674" w:tentative="1">
      <w:start w:val="1"/>
      <w:numFmt w:val="bullet"/>
      <w:lvlText w:val="o"/>
      <w:lvlJc w:val="left"/>
      <w:pPr>
        <w:ind w:left="1440" w:hanging="360"/>
      </w:pPr>
      <w:rPr>
        <w:rFonts w:ascii="Courier New" w:hAnsi="Courier New" w:cs="Courier New" w:hint="default"/>
      </w:rPr>
    </w:lvl>
    <w:lvl w:ilvl="2" w:tplc="5EAE8F3C" w:tentative="1">
      <w:start w:val="1"/>
      <w:numFmt w:val="bullet"/>
      <w:lvlText w:val=""/>
      <w:lvlJc w:val="left"/>
      <w:pPr>
        <w:ind w:left="2160" w:hanging="360"/>
      </w:pPr>
      <w:rPr>
        <w:rFonts w:ascii="Wingdings" w:hAnsi="Wingdings" w:hint="default"/>
      </w:rPr>
    </w:lvl>
    <w:lvl w:ilvl="3" w:tplc="5CAA844C" w:tentative="1">
      <w:start w:val="1"/>
      <w:numFmt w:val="bullet"/>
      <w:lvlText w:val=""/>
      <w:lvlJc w:val="left"/>
      <w:pPr>
        <w:ind w:left="2880" w:hanging="360"/>
      </w:pPr>
      <w:rPr>
        <w:rFonts w:ascii="Symbol" w:hAnsi="Symbol" w:hint="default"/>
      </w:rPr>
    </w:lvl>
    <w:lvl w:ilvl="4" w:tplc="FDFE8444" w:tentative="1">
      <w:start w:val="1"/>
      <w:numFmt w:val="bullet"/>
      <w:lvlText w:val="o"/>
      <w:lvlJc w:val="left"/>
      <w:pPr>
        <w:ind w:left="3600" w:hanging="360"/>
      </w:pPr>
      <w:rPr>
        <w:rFonts w:ascii="Courier New" w:hAnsi="Courier New" w:cs="Courier New" w:hint="default"/>
      </w:rPr>
    </w:lvl>
    <w:lvl w:ilvl="5" w:tplc="A3905C66" w:tentative="1">
      <w:start w:val="1"/>
      <w:numFmt w:val="bullet"/>
      <w:lvlText w:val=""/>
      <w:lvlJc w:val="left"/>
      <w:pPr>
        <w:ind w:left="4320" w:hanging="360"/>
      </w:pPr>
      <w:rPr>
        <w:rFonts w:ascii="Wingdings" w:hAnsi="Wingdings" w:hint="default"/>
      </w:rPr>
    </w:lvl>
    <w:lvl w:ilvl="6" w:tplc="07ACB9D2" w:tentative="1">
      <w:start w:val="1"/>
      <w:numFmt w:val="bullet"/>
      <w:lvlText w:val=""/>
      <w:lvlJc w:val="left"/>
      <w:pPr>
        <w:ind w:left="5040" w:hanging="360"/>
      </w:pPr>
      <w:rPr>
        <w:rFonts w:ascii="Symbol" w:hAnsi="Symbol" w:hint="default"/>
      </w:rPr>
    </w:lvl>
    <w:lvl w:ilvl="7" w:tplc="4AF28304" w:tentative="1">
      <w:start w:val="1"/>
      <w:numFmt w:val="bullet"/>
      <w:lvlText w:val="o"/>
      <w:lvlJc w:val="left"/>
      <w:pPr>
        <w:ind w:left="5760" w:hanging="360"/>
      </w:pPr>
      <w:rPr>
        <w:rFonts w:ascii="Courier New" w:hAnsi="Courier New" w:cs="Courier New" w:hint="default"/>
      </w:rPr>
    </w:lvl>
    <w:lvl w:ilvl="8" w:tplc="C01EEC3E" w:tentative="1">
      <w:start w:val="1"/>
      <w:numFmt w:val="bullet"/>
      <w:lvlText w:val=""/>
      <w:lvlJc w:val="left"/>
      <w:pPr>
        <w:ind w:left="6480" w:hanging="360"/>
      </w:pPr>
      <w:rPr>
        <w:rFonts w:ascii="Wingdings" w:hAnsi="Wingdings" w:hint="default"/>
      </w:rPr>
    </w:lvl>
  </w:abstractNum>
  <w:abstractNum w:abstractNumId="20" w15:restartNumberingAfterBreak="0">
    <w:nsid w:val="63F9074E"/>
    <w:multiLevelType w:val="hybridMultilevel"/>
    <w:tmpl w:val="9E00FDC0"/>
    <w:lvl w:ilvl="0" w:tplc="7310B2AA">
      <w:start w:val="1"/>
      <w:numFmt w:val="decimal"/>
      <w:lvlText w:val="%1."/>
      <w:lvlJc w:val="left"/>
      <w:pPr>
        <w:ind w:left="720" w:hanging="360"/>
      </w:pPr>
      <w:rPr>
        <w:rFonts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F91832"/>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788724CB"/>
    <w:multiLevelType w:val="hybridMultilevel"/>
    <w:tmpl w:val="B57E19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6564382">
    <w:abstractNumId w:val="16"/>
  </w:num>
  <w:num w:numId="2" w16cid:durableId="537162190">
    <w:abstractNumId w:val="5"/>
  </w:num>
  <w:num w:numId="3" w16cid:durableId="351496470">
    <w:abstractNumId w:val="18"/>
  </w:num>
  <w:num w:numId="4" w16cid:durableId="920720303">
    <w:abstractNumId w:val="22"/>
  </w:num>
  <w:num w:numId="5" w16cid:durableId="543365987">
    <w:abstractNumId w:val="11"/>
  </w:num>
  <w:num w:numId="6" w16cid:durableId="1243880224">
    <w:abstractNumId w:val="0"/>
  </w:num>
  <w:num w:numId="7" w16cid:durableId="1399011203">
    <w:abstractNumId w:val="15"/>
  </w:num>
  <w:num w:numId="8" w16cid:durableId="991297740">
    <w:abstractNumId w:val="5"/>
  </w:num>
  <w:num w:numId="9" w16cid:durableId="335227873">
    <w:abstractNumId w:val="7"/>
  </w:num>
  <w:num w:numId="10" w16cid:durableId="1786535781">
    <w:abstractNumId w:val="5"/>
  </w:num>
  <w:num w:numId="11" w16cid:durableId="348265368">
    <w:abstractNumId w:val="13"/>
  </w:num>
  <w:num w:numId="12" w16cid:durableId="1875187502">
    <w:abstractNumId w:val="5"/>
  </w:num>
  <w:num w:numId="13" w16cid:durableId="809635773">
    <w:abstractNumId w:val="5"/>
  </w:num>
  <w:num w:numId="14" w16cid:durableId="1086655492">
    <w:abstractNumId w:val="5"/>
  </w:num>
  <w:num w:numId="15" w16cid:durableId="1676300924">
    <w:abstractNumId w:val="5"/>
  </w:num>
  <w:num w:numId="16" w16cid:durableId="180632551">
    <w:abstractNumId w:val="1"/>
  </w:num>
  <w:num w:numId="17" w16cid:durableId="1957255175">
    <w:abstractNumId w:val="5"/>
  </w:num>
  <w:num w:numId="18" w16cid:durableId="2068871928">
    <w:abstractNumId w:val="5"/>
  </w:num>
  <w:num w:numId="19" w16cid:durableId="1612586105">
    <w:abstractNumId w:val="12"/>
  </w:num>
  <w:num w:numId="20" w16cid:durableId="1686637415">
    <w:abstractNumId w:val="21"/>
  </w:num>
  <w:num w:numId="21" w16cid:durableId="618298888">
    <w:abstractNumId w:val="10"/>
  </w:num>
  <w:num w:numId="22" w16cid:durableId="766385122">
    <w:abstractNumId w:val="9"/>
  </w:num>
  <w:num w:numId="23" w16cid:durableId="179003786">
    <w:abstractNumId w:val="3"/>
  </w:num>
  <w:num w:numId="24" w16cid:durableId="1801802920">
    <w:abstractNumId w:val="19"/>
  </w:num>
  <w:num w:numId="25" w16cid:durableId="1953517498">
    <w:abstractNumId w:val="6"/>
  </w:num>
  <w:num w:numId="26" w16cid:durableId="1750157146">
    <w:abstractNumId w:val="5"/>
  </w:num>
  <w:num w:numId="27" w16cid:durableId="41289679">
    <w:abstractNumId w:val="5"/>
  </w:num>
  <w:num w:numId="28" w16cid:durableId="111675487">
    <w:abstractNumId w:val="5"/>
  </w:num>
  <w:num w:numId="29" w16cid:durableId="723413090">
    <w:abstractNumId w:val="5"/>
  </w:num>
  <w:num w:numId="30" w16cid:durableId="1284968838">
    <w:abstractNumId w:val="5"/>
  </w:num>
  <w:num w:numId="31" w16cid:durableId="76873786">
    <w:abstractNumId w:val="5"/>
  </w:num>
  <w:num w:numId="32" w16cid:durableId="1652902008">
    <w:abstractNumId w:val="20"/>
  </w:num>
  <w:num w:numId="33" w16cid:durableId="559441356">
    <w:abstractNumId w:val="17"/>
  </w:num>
  <w:num w:numId="34" w16cid:durableId="91048598">
    <w:abstractNumId w:val="2"/>
  </w:num>
  <w:num w:numId="35" w16cid:durableId="563175476">
    <w:abstractNumId w:val="14"/>
  </w:num>
  <w:num w:numId="36" w16cid:durableId="514152761">
    <w:abstractNumId w:val="4"/>
  </w:num>
  <w:num w:numId="37" w16cid:durableId="251596069">
    <w:abstractNumId w:val="8"/>
  </w:num>
  <w:num w:numId="38" w16cid:durableId="1026905900">
    <w:abstractNumId w:val="23"/>
  </w:num>
  <w:num w:numId="39" w16cid:durableId="636686011">
    <w:abstractNumId w:val="5"/>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a, Laura (contr-bto)">
    <w15:presenceInfo w15:providerId="AD" w15:userId="S::laura.roa.ctr@darpa.mil::3f99c541-37ec-4e3f-8c25-28aae0d1eae5"/>
  </w15:person>
  <w15:person w15:author="Waud, Kelly (contr-bto)">
    <w15:presenceInfo w15:providerId="AD" w15:userId="S::kelly.waud.ctr@darpa.mil::0cdfb18d-e4f5-443c-be18-13e02386d3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SxMDE2MDAytzQyMbNQ0lEKTi0uzszPAykwrAUAKYFqNSwAAAA="/>
  </w:docVars>
  <w:rsids>
    <w:rsidRoot w:val="00C432DF"/>
    <w:rsid w:val="00004838"/>
    <w:rsid w:val="00011E8C"/>
    <w:rsid w:val="00025090"/>
    <w:rsid w:val="00033C74"/>
    <w:rsid w:val="00035E34"/>
    <w:rsid w:val="000404E7"/>
    <w:rsid w:val="00045546"/>
    <w:rsid w:val="0004632E"/>
    <w:rsid w:val="0005109C"/>
    <w:rsid w:val="000542CF"/>
    <w:rsid w:val="00057660"/>
    <w:rsid w:val="00060362"/>
    <w:rsid w:val="00070D18"/>
    <w:rsid w:val="0007552A"/>
    <w:rsid w:val="000821AD"/>
    <w:rsid w:val="00084E08"/>
    <w:rsid w:val="000900CB"/>
    <w:rsid w:val="00091D10"/>
    <w:rsid w:val="000B1E23"/>
    <w:rsid w:val="000C5BAA"/>
    <w:rsid w:val="000C7202"/>
    <w:rsid w:val="000C7FB1"/>
    <w:rsid w:val="000D7598"/>
    <w:rsid w:val="000E14CB"/>
    <w:rsid w:val="000E3E88"/>
    <w:rsid w:val="000E7708"/>
    <w:rsid w:val="000F03A5"/>
    <w:rsid w:val="000F5FD6"/>
    <w:rsid w:val="000F7DF1"/>
    <w:rsid w:val="0010030E"/>
    <w:rsid w:val="001005BB"/>
    <w:rsid w:val="00110C8A"/>
    <w:rsid w:val="00113FE7"/>
    <w:rsid w:val="00114F36"/>
    <w:rsid w:val="00115C8F"/>
    <w:rsid w:val="00116C5D"/>
    <w:rsid w:val="001211D2"/>
    <w:rsid w:val="001277D7"/>
    <w:rsid w:val="001366C7"/>
    <w:rsid w:val="00136875"/>
    <w:rsid w:val="00136DC9"/>
    <w:rsid w:val="00137A5D"/>
    <w:rsid w:val="00155991"/>
    <w:rsid w:val="00155B8E"/>
    <w:rsid w:val="00163406"/>
    <w:rsid w:val="001635D8"/>
    <w:rsid w:val="001647BE"/>
    <w:rsid w:val="001730C8"/>
    <w:rsid w:val="00175415"/>
    <w:rsid w:val="00177438"/>
    <w:rsid w:val="001826D9"/>
    <w:rsid w:val="00183A31"/>
    <w:rsid w:val="0018583C"/>
    <w:rsid w:val="001A13EC"/>
    <w:rsid w:val="001A26A2"/>
    <w:rsid w:val="001A72DC"/>
    <w:rsid w:val="001B742C"/>
    <w:rsid w:val="001D0B0D"/>
    <w:rsid w:val="001D23D9"/>
    <w:rsid w:val="001E0066"/>
    <w:rsid w:val="001E294F"/>
    <w:rsid w:val="001E2BCB"/>
    <w:rsid w:val="001E3418"/>
    <w:rsid w:val="001E3B04"/>
    <w:rsid w:val="001E6D12"/>
    <w:rsid w:val="001F22D9"/>
    <w:rsid w:val="0020025B"/>
    <w:rsid w:val="002003B6"/>
    <w:rsid w:val="00210928"/>
    <w:rsid w:val="00216EF9"/>
    <w:rsid w:val="00220120"/>
    <w:rsid w:val="0022608A"/>
    <w:rsid w:val="002273BA"/>
    <w:rsid w:val="002467BD"/>
    <w:rsid w:val="00264470"/>
    <w:rsid w:val="00272561"/>
    <w:rsid w:val="00276363"/>
    <w:rsid w:val="00276608"/>
    <w:rsid w:val="0028302A"/>
    <w:rsid w:val="002933AB"/>
    <w:rsid w:val="002941F0"/>
    <w:rsid w:val="00297940"/>
    <w:rsid w:val="002A1331"/>
    <w:rsid w:val="002A7D3B"/>
    <w:rsid w:val="002B073E"/>
    <w:rsid w:val="002B379E"/>
    <w:rsid w:val="002B71E8"/>
    <w:rsid w:val="002C2FC1"/>
    <w:rsid w:val="002C3BF7"/>
    <w:rsid w:val="002C6583"/>
    <w:rsid w:val="002E3059"/>
    <w:rsid w:val="002E3E1D"/>
    <w:rsid w:val="002E4731"/>
    <w:rsid w:val="002E494F"/>
    <w:rsid w:val="002F3021"/>
    <w:rsid w:val="002F470D"/>
    <w:rsid w:val="00300C08"/>
    <w:rsid w:val="00302C38"/>
    <w:rsid w:val="00303F95"/>
    <w:rsid w:val="00303FF4"/>
    <w:rsid w:val="0031557F"/>
    <w:rsid w:val="003320FD"/>
    <w:rsid w:val="003323F8"/>
    <w:rsid w:val="00333282"/>
    <w:rsid w:val="00333C40"/>
    <w:rsid w:val="0033661F"/>
    <w:rsid w:val="00341536"/>
    <w:rsid w:val="00351E56"/>
    <w:rsid w:val="00352F25"/>
    <w:rsid w:val="003554D6"/>
    <w:rsid w:val="00357AEE"/>
    <w:rsid w:val="0036240F"/>
    <w:rsid w:val="00365360"/>
    <w:rsid w:val="00367412"/>
    <w:rsid w:val="00371705"/>
    <w:rsid w:val="0037509A"/>
    <w:rsid w:val="00383E15"/>
    <w:rsid w:val="0038665C"/>
    <w:rsid w:val="00396988"/>
    <w:rsid w:val="00396B87"/>
    <w:rsid w:val="003A2AF0"/>
    <w:rsid w:val="003A674D"/>
    <w:rsid w:val="003B0242"/>
    <w:rsid w:val="003B1D07"/>
    <w:rsid w:val="003D22ED"/>
    <w:rsid w:val="003D76D2"/>
    <w:rsid w:val="003E4BA3"/>
    <w:rsid w:val="00410330"/>
    <w:rsid w:val="00411150"/>
    <w:rsid w:val="004130D9"/>
    <w:rsid w:val="00414C98"/>
    <w:rsid w:val="004253EE"/>
    <w:rsid w:val="004254E8"/>
    <w:rsid w:val="004264CB"/>
    <w:rsid w:val="004266C3"/>
    <w:rsid w:val="00432D1C"/>
    <w:rsid w:val="004347F0"/>
    <w:rsid w:val="00440C78"/>
    <w:rsid w:val="004461C0"/>
    <w:rsid w:val="00462F04"/>
    <w:rsid w:val="00487700"/>
    <w:rsid w:val="00487A83"/>
    <w:rsid w:val="00490C34"/>
    <w:rsid w:val="00495A04"/>
    <w:rsid w:val="0049710D"/>
    <w:rsid w:val="00497D3D"/>
    <w:rsid w:val="004A7A14"/>
    <w:rsid w:val="004A7FF9"/>
    <w:rsid w:val="004B01B0"/>
    <w:rsid w:val="004B1B7F"/>
    <w:rsid w:val="004B20AD"/>
    <w:rsid w:val="004B26DE"/>
    <w:rsid w:val="004B3C14"/>
    <w:rsid w:val="004B3F78"/>
    <w:rsid w:val="004B6270"/>
    <w:rsid w:val="004C61D1"/>
    <w:rsid w:val="004F2CA7"/>
    <w:rsid w:val="0050505C"/>
    <w:rsid w:val="00510D0C"/>
    <w:rsid w:val="00512EE4"/>
    <w:rsid w:val="00515559"/>
    <w:rsid w:val="005200EC"/>
    <w:rsid w:val="00526D62"/>
    <w:rsid w:val="00540BF6"/>
    <w:rsid w:val="00541E8D"/>
    <w:rsid w:val="00544CBD"/>
    <w:rsid w:val="00546D44"/>
    <w:rsid w:val="00557929"/>
    <w:rsid w:val="00582405"/>
    <w:rsid w:val="00586B9F"/>
    <w:rsid w:val="00590839"/>
    <w:rsid w:val="0059164E"/>
    <w:rsid w:val="00593086"/>
    <w:rsid w:val="005940D1"/>
    <w:rsid w:val="00595FD0"/>
    <w:rsid w:val="005A0351"/>
    <w:rsid w:val="005A3A57"/>
    <w:rsid w:val="005A4B52"/>
    <w:rsid w:val="005A5326"/>
    <w:rsid w:val="005B2EF3"/>
    <w:rsid w:val="005C3DC2"/>
    <w:rsid w:val="005C661A"/>
    <w:rsid w:val="005C76E0"/>
    <w:rsid w:val="005E3A99"/>
    <w:rsid w:val="005E5312"/>
    <w:rsid w:val="005F079B"/>
    <w:rsid w:val="0060035F"/>
    <w:rsid w:val="00600545"/>
    <w:rsid w:val="00615F10"/>
    <w:rsid w:val="006214AD"/>
    <w:rsid w:val="006244A5"/>
    <w:rsid w:val="0063364B"/>
    <w:rsid w:val="006419A8"/>
    <w:rsid w:val="0064598A"/>
    <w:rsid w:val="00647F22"/>
    <w:rsid w:val="006512E7"/>
    <w:rsid w:val="0065481B"/>
    <w:rsid w:val="006608BD"/>
    <w:rsid w:val="006614C8"/>
    <w:rsid w:val="006631BF"/>
    <w:rsid w:val="006638C9"/>
    <w:rsid w:val="00665305"/>
    <w:rsid w:val="00667370"/>
    <w:rsid w:val="006752C8"/>
    <w:rsid w:val="006A16C7"/>
    <w:rsid w:val="006A283F"/>
    <w:rsid w:val="006B3FC8"/>
    <w:rsid w:val="006B485A"/>
    <w:rsid w:val="006B5A89"/>
    <w:rsid w:val="006B7B3E"/>
    <w:rsid w:val="006C0DA3"/>
    <w:rsid w:val="006C13E6"/>
    <w:rsid w:val="006C53E7"/>
    <w:rsid w:val="006D11B7"/>
    <w:rsid w:val="006D41D4"/>
    <w:rsid w:val="006D4846"/>
    <w:rsid w:val="006D561A"/>
    <w:rsid w:val="006D58F6"/>
    <w:rsid w:val="006D5A59"/>
    <w:rsid w:val="006D676A"/>
    <w:rsid w:val="006E4BF9"/>
    <w:rsid w:val="006E5E16"/>
    <w:rsid w:val="006F0033"/>
    <w:rsid w:val="006F6D91"/>
    <w:rsid w:val="006F7A94"/>
    <w:rsid w:val="00706E71"/>
    <w:rsid w:val="00710E47"/>
    <w:rsid w:val="0071460A"/>
    <w:rsid w:val="00722198"/>
    <w:rsid w:val="0072265D"/>
    <w:rsid w:val="007328CE"/>
    <w:rsid w:val="00733E90"/>
    <w:rsid w:val="00734F06"/>
    <w:rsid w:val="00743C15"/>
    <w:rsid w:val="00744456"/>
    <w:rsid w:val="00745FFC"/>
    <w:rsid w:val="0075574A"/>
    <w:rsid w:val="00760FBB"/>
    <w:rsid w:val="00761F54"/>
    <w:rsid w:val="00767E8B"/>
    <w:rsid w:val="0077148C"/>
    <w:rsid w:val="00776032"/>
    <w:rsid w:val="007817AC"/>
    <w:rsid w:val="00782A93"/>
    <w:rsid w:val="00784C79"/>
    <w:rsid w:val="007948C4"/>
    <w:rsid w:val="00796C4A"/>
    <w:rsid w:val="007A5F25"/>
    <w:rsid w:val="007B07D0"/>
    <w:rsid w:val="007C26BC"/>
    <w:rsid w:val="007C6E4A"/>
    <w:rsid w:val="007D6567"/>
    <w:rsid w:val="007D7251"/>
    <w:rsid w:val="007D73CB"/>
    <w:rsid w:val="007E102B"/>
    <w:rsid w:val="007E2B6A"/>
    <w:rsid w:val="007E41E1"/>
    <w:rsid w:val="007F0F46"/>
    <w:rsid w:val="007F73B1"/>
    <w:rsid w:val="008029FA"/>
    <w:rsid w:val="008043B7"/>
    <w:rsid w:val="008074AC"/>
    <w:rsid w:val="00811BA5"/>
    <w:rsid w:val="00814E0B"/>
    <w:rsid w:val="008218E2"/>
    <w:rsid w:val="008346E6"/>
    <w:rsid w:val="0084167C"/>
    <w:rsid w:val="008428F2"/>
    <w:rsid w:val="00865EA1"/>
    <w:rsid w:val="00873FF8"/>
    <w:rsid w:val="00875CCC"/>
    <w:rsid w:val="00890BB5"/>
    <w:rsid w:val="0089176C"/>
    <w:rsid w:val="00891DA9"/>
    <w:rsid w:val="0089697C"/>
    <w:rsid w:val="00897BAC"/>
    <w:rsid w:val="008A2ED8"/>
    <w:rsid w:val="008A6E34"/>
    <w:rsid w:val="008A7765"/>
    <w:rsid w:val="008B5D00"/>
    <w:rsid w:val="008B76D4"/>
    <w:rsid w:val="008C3160"/>
    <w:rsid w:val="008C4840"/>
    <w:rsid w:val="008C7510"/>
    <w:rsid w:val="008D0986"/>
    <w:rsid w:val="008D2EDC"/>
    <w:rsid w:val="008E0C53"/>
    <w:rsid w:val="008E7123"/>
    <w:rsid w:val="008F6712"/>
    <w:rsid w:val="00901D08"/>
    <w:rsid w:val="0091084E"/>
    <w:rsid w:val="00911F7D"/>
    <w:rsid w:val="00915EC7"/>
    <w:rsid w:val="009169B6"/>
    <w:rsid w:val="00922F32"/>
    <w:rsid w:val="00930516"/>
    <w:rsid w:val="0093152F"/>
    <w:rsid w:val="00934373"/>
    <w:rsid w:val="009352DB"/>
    <w:rsid w:val="00943777"/>
    <w:rsid w:val="009466B0"/>
    <w:rsid w:val="00947217"/>
    <w:rsid w:val="00956013"/>
    <w:rsid w:val="00956876"/>
    <w:rsid w:val="00963E4F"/>
    <w:rsid w:val="00963FAF"/>
    <w:rsid w:val="0096524D"/>
    <w:rsid w:val="00982C6F"/>
    <w:rsid w:val="009853FA"/>
    <w:rsid w:val="0098577C"/>
    <w:rsid w:val="00985FBB"/>
    <w:rsid w:val="0099319D"/>
    <w:rsid w:val="009A3BA2"/>
    <w:rsid w:val="009A461E"/>
    <w:rsid w:val="009A7B84"/>
    <w:rsid w:val="009B088C"/>
    <w:rsid w:val="009B2E50"/>
    <w:rsid w:val="009B4488"/>
    <w:rsid w:val="009C4153"/>
    <w:rsid w:val="009C6745"/>
    <w:rsid w:val="009C73F3"/>
    <w:rsid w:val="009D2014"/>
    <w:rsid w:val="009D3526"/>
    <w:rsid w:val="009D39A1"/>
    <w:rsid w:val="009E0142"/>
    <w:rsid w:val="009E117F"/>
    <w:rsid w:val="009E5E39"/>
    <w:rsid w:val="009E63F4"/>
    <w:rsid w:val="009F17FC"/>
    <w:rsid w:val="009F61A1"/>
    <w:rsid w:val="009F783B"/>
    <w:rsid w:val="00A02782"/>
    <w:rsid w:val="00A04C87"/>
    <w:rsid w:val="00A100C1"/>
    <w:rsid w:val="00A14000"/>
    <w:rsid w:val="00A16CA1"/>
    <w:rsid w:val="00A37227"/>
    <w:rsid w:val="00A41399"/>
    <w:rsid w:val="00A42ABB"/>
    <w:rsid w:val="00A5223E"/>
    <w:rsid w:val="00A575E3"/>
    <w:rsid w:val="00A6076D"/>
    <w:rsid w:val="00A66807"/>
    <w:rsid w:val="00A7144E"/>
    <w:rsid w:val="00A76EC4"/>
    <w:rsid w:val="00A90761"/>
    <w:rsid w:val="00A9286E"/>
    <w:rsid w:val="00AB062A"/>
    <w:rsid w:val="00AB11A9"/>
    <w:rsid w:val="00AB775C"/>
    <w:rsid w:val="00AC4E42"/>
    <w:rsid w:val="00AC6216"/>
    <w:rsid w:val="00AD1D62"/>
    <w:rsid w:val="00AD450D"/>
    <w:rsid w:val="00AD47F1"/>
    <w:rsid w:val="00AD539E"/>
    <w:rsid w:val="00AD56FA"/>
    <w:rsid w:val="00AD74B0"/>
    <w:rsid w:val="00AE04D5"/>
    <w:rsid w:val="00AE28F6"/>
    <w:rsid w:val="00AF31AC"/>
    <w:rsid w:val="00AF32B6"/>
    <w:rsid w:val="00AF3F1D"/>
    <w:rsid w:val="00B0391C"/>
    <w:rsid w:val="00B068F6"/>
    <w:rsid w:val="00B077FE"/>
    <w:rsid w:val="00B129D8"/>
    <w:rsid w:val="00B135B7"/>
    <w:rsid w:val="00B22924"/>
    <w:rsid w:val="00B2565D"/>
    <w:rsid w:val="00B328C3"/>
    <w:rsid w:val="00B34B2D"/>
    <w:rsid w:val="00B35AFB"/>
    <w:rsid w:val="00B36160"/>
    <w:rsid w:val="00B410F3"/>
    <w:rsid w:val="00B5194E"/>
    <w:rsid w:val="00B53968"/>
    <w:rsid w:val="00B62271"/>
    <w:rsid w:val="00B64A88"/>
    <w:rsid w:val="00B71D61"/>
    <w:rsid w:val="00B737DE"/>
    <w:rsid w:val="00B763CE"/>
    <w:rsid w:val="00B814EE"/>
    <w:rsid w:val="00B95B43"/>
    <w:rsid w:val="00BA162D"/>
    <w:rsid w:val="00BA7588"/>
    <w:rsid w:val="00BB516F"/>
    <w:rsid w:val="00BB6D66"/>
    <w:rsid w:val="00BC6311"/>
    <w:rsid w:val="00BC7AF0"/>
    <w:rsid w:val="00BC7DEB"/>
    <w:rsid w:val="00BD449B"/>
    <w:rsid w:val="00BD491D"/>
    <w:rsid w:val="00BD7002"/>
    <w:rsid w:val="00BD7B9F"/>
    <w:rsid w:val="00BF4067"/>
    <w:rsid w:val="00BF78B6"/>
    <w:rsid w:val="00BF7E9A"/>
    <w:rsid w:val="00C0562D"/>
    <w:rsid w:val="00C13EAB"/>
    <w:rsid w:val="00C20493"/>
    <w:rsid w:val="00C247EB"/>
    <w:rsid w:val="00C251B0"/>
    <w:rsid w:val="00C252EE"/>
    <w:rsid w:val="00C34E8B"/>
    <w:rsid w:val="00C41EC2"/>
    <w:rsid w:val="00C432DF"/>
    <w:rsid w:val="00C46302"/>
    <w:rsid w:val="00C50450"/>
    <w:rsid w:val="00C54173"/>
    <w:rsid w:val="00C610C7"/>
    <w:rsid w:val="00C74968"/>
    <w:rsid w:val="00C74B9E"/>
    <w:rsid w:val="00C829E5"/>
    <w:rsid w:val="00C836B2"/>
    <w:rsid w:val="00C83C40"/>
    <w:rsid w:val="00C86954"/>
    <w:rsid w:val="00C92937"/>
    <w:rsid w:val="00CA7B6E"/>
    <w:rsid w:val="00CB454F"/>
    <w:rsid w:val="00CC4D4A"/>
    <w:rsid w:val="00CD1552"/>
    <w:rsid w:val="00CE2200"/>
    <w:rsid w:val="00CE2D8D"/>
    <w:rsid w:val="00CE52F5"/>
    <w:rsid w:val="00CE63F2"/>
    <w:rsid w:val="00CE6448"/>
    <w:rsid w:val="00CE7033"/>
    <w:rsid w:val="00CF20C8"/>
    <w:rsid w:val="00CF3A2F"/>
    <w:rsid w:val="00CF4012"/>
    <w:rsid w:val="00D01775"/>
    <w:rsid w:val="00D032BC"/>
    <w:rsid w:val="00D03641"/>
    <w:rsid w:val="00D043F7"/>
    <w:rsid w:val="00D110DE"/>
    <w:rsid w:val="00D20E82"/>
    <w:rsid w:val="00D2341E"/>
    <w:rsid w:val="00D239EE"/>
    <w:rsid w:val="00D36CBE"/>
    <w:rsid w:val="00D439EE"/>
    <w:rsid w:val="00D462ED"/>
    <w:rsid w:val="00D71FC3"/>
    <w:rsid w:val="00D74DDE"/>
    <w:rsid w:val="00D859B7"/>
    <w:rsid w:val="00D94D44"/>
    <w:rsid w:val="00D969F1"/>
    <w:rsid w:val="00DA0C3E"/>
    <w:rsid w:val="00DB137D"/>
    <w:rsid w:val="00DB150D"/>
    <w:rsid w:val="00DB6C6C"/>
    <w:rsid w:val="00DC0EF7"/>
    <w:rsid w:val="00DC17C7"/>
    <w:rsid w:val="00DD0E8D"/>
    <w:rsid w:val="00DD1075"/>
    <w:rsid w:val="00DD38CF"/>
    <w:rsid w:val="00DE0D3D"/>
    <w:rsid w:val="00DE22B5"/>
    <w:rsid w:val="00DE5DBE"/>
    <w:rsid w:val="00DF4E03"/>
    <w:rsid w:val="00E021E7"/>
    <w:rsid w:val="00E1062B"/>
    <w:rsid w:val="00E136C9"/>
    <w:rsid w:val="00E1475A"/>
    <w:rsid w:val="00E1769B"/>
    <w:rsid w:val="00E2716D"/>
    <w:rsid w:val="00E31171"/>
    <w:rsid w:val="00E36506"/>
    <w:rsid w:val="00E45DD7"/>
    <w:rsid w:val="00E46041"/>
    <w:rsid w:val="00E46243"/>
    <w:rsid w:val="00E46288"/>
    <w:rsid w:val="00E50E8D"/>
    <w:rsid w:val="00E623BD"/>
    <w:rsid w:val="00E77910"/>
    <w:rsid w:val="00E77E1E"/>
    <w:rsid w:val="00E82B88"/>
    <w:rsid w:val="00E8403C"/>
    <w:rsid w:val="00E840FA"/>
    <w:rsid w:val="00E90EF4"/>
    <w:rsid w:val="00EA21E2"/>
    <w:rsid w:val="00EB0E45"/>
    <w:rsid w:val="00EB59C5"/>
    <w:rsid w:val="00EB5F5B"/>
    <w:rsid w:val="00EB60B0"/>
    <w:rsid w:val="00EC0133"/>
    <w:rsid w:val="00EC30C4"/>
    <w:rsid w:val="00EC4404"/>
    <w:rsid w:val="00ED227C"/>
    <w:rsid w:val="00ED3D9E"/>
    <w:rsid w:val="00EE4315"/>
    <w:rsid w:val="00EE498F"/>
    <w:rsid w:val="00EF4566"/>
    <w:rsid w:val="00EF5B82"/>
    <w:rsid w:val="00EF62F3"/>
    <w:rsid w:val="00F0275C"/>
    <w:rsid w:val="00F072E2"/>
    <w:rsid w:val="00F07BDF"/>
    <w:rsid w:val="00F103CA"/>
    <w:rsid w:val="00F1212C"/>
    <w:rsid w:val="00F130DA"/>
    <w:rsid w:val="00F25865"/>
    <w:rsid w:val="00F25F24"/>
    <w:rsid w:val="00F270AB"/>
    <w:rsid w:val="00F30D71"/>
    <w:rsid w:val="00F41268"/>
    <w:rsid w:val="00F41551"/>
    <w:rsid w:val="00F4287E"/>
    <w:rsid w:val="00F4371F"/>
    <w:rsid w:val="00F440DB"/>
    <w:rsid w:val="00F65141"/>
    <w:rsid w:val="00F67A1A"/>
    <w:rsid w:val="00F73CBC"/>
    <w:rsid w:val="00F76D10"/>
    <w:rsid w:val="00F949AA"/>
    <w:rsid w:val="00F96729"/>
    <w:rsid w:val="00FA66CB"/>
    <w:rsid w:val="00FB1952"/>
    <w:rsid w:val="00FB3CB8"/>
    <w:rsid w:val="00FD7147"/>
    <w:rsid w:val="00FE022F"/>
    <w:rsid w:val="00FE1330"/>
    <w:rsid w:val="00FE2870"/>
    <w:rsid w:val="00FE4560"/>
    <w:rsid w:val="00FE7AB8"/>
    <w:rsid w:val="00FF1FDE"/>
    <w:rsid w:val="00FF2B28"/>
    <w:rsid w:val="00FF3751"/>
    <w:rsid w:val="0290EE0B"/>
    <w:rsid w:val="02AD4FBB"/>
    <w:rsid w:val="0468F35E"/>
    <w:rsid w:val="05FC70A2"/>
    <w:rsid w:val="084F1D0D"/>
    <w:rsid w:val="08EE925B"/>
    <w:rsid w:val="0CE33193"/>
    <w:rsid w:val="0DA47772"/>
    <w:rsid w:val="0DE3BDE3"/>
    <w:rsid w:val="0E00F898"/>
    <w:rsid w:val="0F9944E7"/>
    <w:rsid w:val="129CEC92"/>
    <w:rsid w:val="15BF635B"/>
    <w:rsid w:val="163337A1"/>
    <w:rsid w:val="18DA0E4D"/>
    <w:rsid w:val="199D0288"/>
    <w:rsid w:val="1AAD0FB5"/>
    <w:rsid w:val="1BD213C1"/>
    <w:rsid w:val="1D45C997"/>
    <w:rsid w:val="1DDF5784"/>
    <w:rsid w:val="1E91CED5"/>
    <w:rsid w:val="2062AE6C"/>
    <w:rsid w:val="207768E7"/>
    <w:rsid w:val="27059783"/>
    <w:rsid w:val="2711D0DB"/>
    <w:rsid w:val="2743E639"/>
    <w:rsid w:val="2BEB88A5"/>
    <w:rsid w:val="2C2D407B"/>
    <w:rsid w:val="2D12C5EF"/>
    <w:rsid w:val="2D5735D4"/>
    <w:rsid w:val="32FDD040"/>
    <w:rsid w:val="335F92A4"/>
    <w:rsid w:val="366FC5CB"/>
    <w:rsid w:val="36922806"/>
    <w:rsid w:val="3808A919"/>
    <w:rsid w:val="39CC1ED2"/>
    <w:rsid w:val="3CF178D0"/>
    <w:rsid w:val="421C4306"/>
    <w:rsid w:val="43C5B9B5"/>
    <w:rsid w:val="45DF3918"/>
    <w:rsid w:val="462A26C7"/>
    <w:rsid w:val="488D1A51"/>
    <w:rsid w:val="4D4E5339"/>
    <w:rsid w:val="4F750EF2"/>
    <w:rsid w:val="50014777"/>
    <w:rsid w:val="50076AD7"/>
    <w:rsid w:val="51688B7D"/>
    <w:rsid w:val="526D2DA7"/>
    <w:rsid w:val="52C2FDAE"/>
    <w:rsid w:val="540C7578"/>
    <w:rsid w:val="540ECCE0"/>
    <w:rsid w:val="596D794D"/>
    <w:rsid w:val="5A080053"/>
    <w:rsid w:val="5EC772EE"/>
    <w:rsid w:val="605B9D9A"/>
    <w:rsid w:val="60966F19"/>
    <w:rsid w:val="61151A8D"/>
    <w:rsid w:val="61D53076"/>
    <w:rsid w:val="61DF466B"/>
    <w:rsid w:val="62F56B4A"/>
    <w:rsid w:val="6775D953"/>
    <w:rsid w:val="6AE62E9D"/>
    <w:rsid w:val="6BFE6E54"/>
    <w:rsid w:val="6DEDE642"/>
    <w:rsid w:val="6F5DECD4"/>
    <w:rsid w:val="70EC4FF7"/>
    <w:rsid w:val="72686ABD"/>
    <w:rsid w:val="737C47E5"/>
    <w:rsid w:val="73F48831"/>
    <w:rsid w:val="744FAB30"/>
    <w:rsid w:val="74DBD6FC"/>
    <w:rsid w:val="7931382C"/>
    <w:rsid w:val="7B77F91C"/>
    <w:rsid w:val="7C9930E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3D8A5DE5-D275-4DB3-8727-13D3264BD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2"/>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3"/>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4"/>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F07BDF"/>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F07BDF"/>
    <w:rPr>
      <w:rFonts w:ascii="Arial" w:eastAsia="Times New Roman" w:hAnsi="Arial" w:cs="Arial"/>
    </w:rPr>
  </w:style>
  <w:style w:type="table" w:customStyle="1" w:styleId="TableGrid11">
    <w:name w:val="Table Grid11"/>
    <w:basedOn w:val="TableNormal"/>
    <w:next w:val="TableGrid"/>
    <w:rsid w:val="007817AC"/>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024266">
      <w:bodyDiv w:val="1"/>
      <w:marLeft w:val="0"/>
      <w:marRight w:val="0"/>
      <w:marTop w:val="0"/>
      <w:marBottom w:val="0"/>
      <w:divBdr>
        <w:top w:val="none" w:sz="0" w:space="0" w:color="auto"/>
        <w:left w:val="none" w:sz="0" w:space="0" w:color="auto"/>
        <w:bottom w:val="none" w:sz="0" w:space="0" w:color="auto"/>
        <w:right w:val="none" w:sz="0" w:space="0" w:color="auto"/>
      </w:divBdr>
    </w:div>
    <w:div w:id="1067264604">
      <w:bodyDiv w:val="1"/>
      <w:marLeft w:val="0"/>
      <w:marRight w:val="0"/>
      <w:marTop w:val="0"/>
      <w:marBottom w:val="0"/>
      <w:divBdr>
        <w:top w:val="none" w:sz="0" w:space="0" w:color="auto"/>
        <w:left w:val="none" w:sz="0" w:space="0" w:color="auto"/>
        <w:bottom w:val="none" w:sz="0" w:space="0" w:color="auto"/>
        <w:right w:val="none" w:sz="0" w:space="0" w:color="auto"/>
      </w:divBdr>
    </w:div>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817986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yperlink" Target="https://www.darpa.mil/work-with-us/proposer-instructions"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b79e462-3a2d-4d5a-8e05-58ac45c301b0" xsi:nil="true"/>
    <lcf76f155ced4ddcb4097134ff3c332f xmlns="48143005-0f77-413e-8c54-d520342aeb0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E7E34EC80757442BC3EDFE7444BF242" ma:contentTypeVersion="12" ma:contentTypeDescription="Create a new document." ma:contentTypeScope="" ma:versionID="063fc60fd746333c0cdacd55de305fff">
  <xsd:schema xmlns:xsd="http://www.w3.org/2001/XMLSchema" xmlns:xs="http://www.w3.org/2001/XMLSchema" xmlns:p="http://schemas.microsoft.com/office/2006/metadata/properties" xmlns:ns2="48143005-0f77-413e-8c54-d520342aeb02" xmlns:ns3="cb79e462-3a2d-4d5a-8e05-58ac45c301b0" targetNamespace="http://schemas.microsoft.com/office/2006/metadata/properties" ma:root="true" ma:fieldsID="eb6c526e419616af4e4f0f7bd563422a" ns2:_="" ns3:_="">
    <xsd:import namespace="48143005-0f77-413e-8c54-d520342aeb02"/>
    <xsd:import namespace="cb79e462-3a2d-4d5a-8e05-58ac45c301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43005-0f77-413e-8c54-d520342aeb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b79e462-3a2d-4d5a-8e05-58ac45c301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549f237-0689-4d0f-980e-6c96a3df9bd2}" ma:internalName="TaxCatchAll" ma:showField="CatchAllData" ma:web="cb79e462-3a2d-4d5a-8e05-58ac45c301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FF3DCC-A825-45C4-BF70-5325015A98F1}">
  <ds:schemaRefs>
    <ds:schemaRef ds:uri="http://schemas.openxmlformats.org/officeDocument/2006/bibliography"/>
  </ds:schemaRefs>
</ds:datastoreItem>
</file>

<file path=customXml/itemProps2.xml><?xml version="1.0" encoding="utf-8"?>
<ds:datastoreItem xmlns:ds="http://schemas.openxmlformats.org/officeDocument/2006/customXml" ds:itemID="{FAEA97C2-6638-4DF8-B4BC-A22A45DD7A64}">
  <ds:schemaRefs>
    <ds:schemaRef ds:uri="http://schemas.microsoft.com/sharepoint/v3/contenttype/forms"/>
  </ds:schemaRefs>
</ds:datastoreItem>
</file>

<file path=customXml/itemProps3.xml><?xml version="1.0" encoding="utf-8"?>
<ds:datastoreItem xmlns:ds="http://schemas.openxmlformats.org/officeDocument/2006/customXml" ds:itemID="{DCFE53FA-E805-4289-BB3C-66EA63FB99E4}">
  <ds:schemaRefs>
    <ds:schemaRef ds:uri="http://schemas.microsoft.com/office/2006/metadata/properties"/>
    <ds:schemaRef ds:uri="http://schemas.microsoft.com/office/infopath/2007/PartnerControls"/>
    <ds:schemaRef ds:uri="cb79e462-3a2d-4d5a-8e05-58ac45c301b0"/>
    <ds:schemaRef ds:uri="48143005-0f77-413e-8c54-d520342aeb02"/>
  </ds:schemaRefs>
</ds:datastoreItem>
</file>

<file path=customXml/itemProps4.xml><?xml version="1.0" encoding="utf-8"?>
<ds:datastoreItem xmlns:ds="http://schemas.openxmlformats.org/officeDocument/2006/customXml" ds:itemID="{748523E2-829D-450F-8AFE-9F32AA7E9A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143005-0f77-413e-8c54-d520342aeb02"/>
    <ds:schemaRef ds:uri="cb79e462-3a2d-4d5a-8e05-58ac45c301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931</Words>
  <Characters>5310</Characters>
  <Application>Microsoft Office Word</Application>
  <DocSecurity>0</DocSecurity>
  <Lines>44</Lines>
  <Paragraphs>12</Paragraphs>
  <ScaleCrop>false</ScaleCrop>
  <Company>Wyle Information Systems - DARPA</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mheneberry</dc:creator>
  <cp:keywords/>
  <cp:lastModifiedBy>Swan, David (contr-bto)</cp:lastModifiedBy>
  <cp:revision>34</cp:revision>
  <cp:lastPrinted>2024-01-11T16:41:00Z</cp:lastPrinted>
  <dcterms:created xsi:type="dcterms:W3CDTF">2025-05-20T13:27:00Z</dcterms:created>
  <dcterms:modified xsi:type="dcterms:W3CDTF">2025-05-30T15:21:00Z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0x0101009E7E34EC80757442BC3EDFE7444BF242</vt:lpwstr>
  </property>
  <property fmtid="{D5CDD505-2E9C-101B-9397-08002B2CF9AE}" pid="3" name="MediaServiceImageTags">
    <vt:lpwstr/>
  </property>
</Properties>
</file>