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4125" w:rsidR="004C3E25" w:rsidRDefault="00B546E8" w14:paraId="3E8BE238" w14:textId="77777777">
      <w:pPr>
        <w:spacing w:line="240" w:lineRule="exact"/>
        <w:rPr>
          <w:vanish/>
          <w:sz w:val="24"/>
        </w:rPr>
      </w:pPr>
      <w:r>
        <w:rPr>
          <w:noProof/>
          <w:sz w:val="24"/>
        </w:rPr>
        <w:pict w14:anchorId="45DFE11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459.65pt;margin-top:-78.4pt;width:105.75pt;height:94.5pt;z-index:-251658752;visibility:visible" o:spid="_x0000_s2057" type="#_x0000_t75">
            <v:imagedata cropleft="-965f" croptop="-957f" cropright="-965f" cropbottom="-957f" o:title="" r:id="rId12"/>
          </v:shape>
        </w:pict>
      </w:r>
    </w:p>
    <w:p w:rsidRPr="00074125" w:rsidR="00811FC3" w:rsidP="00203D71" w:rsidRDefault="00811FC3" w14:paraId="17725171" w14:textId="4E43D2BD">
      <w:pPr>
        <w:pStyle w:val="NormalWeb"/>
        <w:tabs>
          <w:tab w:val="center" w:pos="5040"/>
        </w:tabs>
        <w:rPr>
          <w:bCs/>
        </w:rPr>
      </w:pPr>
      <w:r w:rsidRPr="00074125">
        <w:rPr>
          <w:b/>
          <w:u w:val="single"/>
        </w:rPr>
        <w:t>Project Title:</w:t>
      </w:r>
      <w:r w:rsidRPr="00074125" w:rsidR="00203D71">
        <w:rPr>
          <w:bCs/>
        </w:rPr>
        <w:t xml:space="preserve"> </w:t>
      </w:r>
      <w:r w:rsidRPr="00074125" w:rsidR="007117CD">
        <w:rPr>
          <w:bCs/>
        </w:rPr>
        <w:t>O</w:t>
      </w:r>
      <w:r w:rsidR="0071511F">
        <w:rPr>
          <w:bCs/>
        </w:rPr>
        <w:t>REGON</w:t>
      </w:r>
      <w:r w:rsidRPr="00074125" w:rsidR="007117CD">
        <w:rPr>
          <w:bCs/>
        </w:rPr>
        <w:t>- Wildwood Recreation Site Maintenance</w:t>
      </w:r>
      <w:r w:rsidRPr="00074125" w:rsidR="00203D71">
        <w:rPr>
          <w:bCs/>
        </w:rPr>
        <w:t xml:space="preserve"> </w:t>
      </w:r>
      <w:r w:rsidRPr="00074125">
        <w:rPr>
          <w:bCs/>
        </w:rPr>
        <w:t>Youth Opportunity</w:t>
      </w:r>
    </w:p>
    <w:p w:rsidRPr="00074125" w:rsidR="004F45E7" w:rsidP="005C7712" w:rsidRDefault="004F45E7" w14:paraId="17AB2063" w14:textId="6811541D">
      <w:pPr>
        <w:pStyle w:val="NormalWeb"/>
        <w:tabs>
          <w:tab w:val="center" w:pos="5040"/>
        </w:tabs>
        <w:rPr>
          <w:bCs/>
        </w:rPr>
      </w:pPr>
      <w:r w:rsidRPr="79AF9DA7">
        <w:rPr>
          <w:b/>
          <w:bCs/>
          <w:u w:val="single"/>
        </w:rPr>
        <w:t>Available Funding in FY2</w:t>
      </w:r>
      <w:r w:rsidRPr="79AF9DA7" w:rsidR="00203D71">
        <w:rPr>
          <w:b/>
          <w:bCs/>
          <w:u w:val="single"/>
        </w:rPr>
        <w:t>5</w:t>
      </w:r>
      <w:r w:rsidRPr="79AF9DA7">
        <w:rPr>
          <w:b/>
          <w:bCs/>
          <w:u w:val="single"/>
        </w:rPr>
        <w:t>:</w:t>
      </w:r>
      <w:r>
        <w:t xml:space="preserve"> </w:t>
      </w:r>
      <w:r w:rsidR="007117CD">
        <w:t>$35,000</w:t>
      </w:r>
      <w:r w:rsidR="0071511F">
        <w:t>.00</w:t>
      </w:r>
    </w:p>
    <w:p w:rsidRPr="00074125" w:rsidR="00203D71" w:rsidP="79AF9DA7" w:rsidRDefault="00203D71" w14:paraId="1B06429E" w14:textId="09960435">
      <w:pPr>
        <w:pStyle w:val="NormalWeb"/>
        <w:tabs>
          <w:tab w:val="center" w:pos="5040"/>
        </w:tabs>
      </w:pPr>
      <w:r w:rsidRPr="47000737" w:rsidR="00203D71">
        <w:rPr>
          <w:b w:val="1"/>
          <w:bCs w:val="1"/>
          <w:u w:val="single"/>
        </w:rPr>
        <w:t>Maximum Funding (if multi-year):</w:t>
      </w:r>
      <w:r w:rsidR="00203D71">
        <w:rPr/>
        <w:t xml:space="preserve"> $</w:t>
      </w:r>
      <w:r w:rsidR="625297AC">
        <w:rPr/>
        <w:t>4</w:t>
      </w:r>
      <w:r w:rsidR="2A983D6C">
        <w:rPr/>
        <w:t>5,000</w:t>
      </w:r>
    </w:p>
    <w:p w:rsidRPr="00074125" w:rsidR="00086C09" w:rsidP="005C7712" w:rsidRDefault="00203D71" w14:paraId="5A367A45" w14:textId="77777777">
      <w:pPr>
        <w:pStyle w:val="NormalWeb"/>
        <w:tabs>
          <w:tab w:val="center" w:pos="5040"/>
        </w:tabs>
        <w:rPr>
          <w:bCs/>
        </w:rPr>
      </w:pPr>
      <w:r>
        <w:t xml:space="preserve">Note: </w:t>
      </w:r>
      <w:r w:rsidR="00086C09">
        <w:t>BLM has determined $</w:t>
      </w:r>
      <w:r w:rsidR="00B759AD">
        <w:t>8</w:t>
      </w:r>
      <w:r w:rsidR="00086C09">
        <w:t>00 weekly stipend equal to $</w:t>
      </w:r>
      <w:r w:rsidR="00866496">
        <w:t>20</w:t>
      </w:r>
      <w:r w:rsidR="00086C09">
        <w:t>.00 per hour is</w:t>
      </w:r>
      <w:r w:rsidR="00BC0027">
        <w:t xml:space="preserve"> </w:t>
      </w:r>
      <w:r w:rsidR="00086C09">
        <w:t>reasonable. Stipends above this amount must justify in budget narrative increase needed.</w:t>
      </w:r>
    </w:p>
    <w:p w:rsidRPr="00074125" w:rsidR="00FA2BF9" w:rsidP="79AF9DA7" w:rsidRDefault="00FA2BF9" w14:paraId="76FD7EDB" w14:textId="48F67175">
      <w:pPr>
        <w:pStyle w:val="NormalWeb"/>
        <w:tabs>
          <w:tab w:val="center" w:pos="5040"/>
        </w:tabs>
      </w:pPr>
      <w:r w:rsidRPr="79AF9DA7">
        <w:rPr>
          <w:b/>
          <w:bCs/>
          <w:u w:val="single"/>
        </w:rPr>
        <w:t>Period of Performance:</w:t>
      </w:r>
      <w:r w:rsidR="39F48710">
        <w:t xml:space="preserve"> 06/01/2025-09/30/202</w:t>
      </w:r>
      <w:r w:rsidR="2E3CABD5">
        <w:t>6</w:t>
      </w:r>
    </w:p>
    <w:p w:rsidRPr="00074125" w:rsidR="0087353B" w:rsidP="000E307D" w:rsidRDefault="004C3E25" w14:paraId="700CF80C" w14:textId="4116A858">
      <w:pPr>
        <w:pStyle w:val="NormalWeb"/>
        <w:tabs>
          <w:tab w:val="center" w:pos="5040"/>
        </w:tabs>
        <w:rPr>
          <w:b/>
          <w:color w:val="222222"/>
          <w:u w:val="single"/>
          <w:shd w:val="clear" w:color="auto" w:fill="FFFFFF"/>
        </w:rPr>
      </w:pPr>
      <w:r w:rsidRPr="79AF9DA7">
        <w:rPr>
          <w:b/>
          <w:bCs/>
          <w:u w:val="single"/>
        </w:rPr>
        <w:t>Project Background Information</w:t>
      </w:r>
      <w:r w:rsidRPr="79AF9DA7" w:rsidR="00AC466B">
        <w:rPr>
          <w:b/>
          <w:bCs/>
          <w:u w:val="single"/>
        </w:rPr>
        <w:t>:</w:t>
      </w:r>
      <w:r w:rsidRPr="00074125" w:rsidR="00AC466B">
        <w:t xml:space="preserve">  </w:t>
      </w:r>
      <w:r w:rsidRPr="00074125" w:rsidR="00FE1BA1">
        <w:rPr>
          <w:rStyle w:val="normaltextrun"/>
          <w:color w:val="000000"/>
          <w:shd w:val="clear" w:color="auto" w:fill="FFFFFF"/>
        </w:rPr>
        <w:t xml:space="preserve">The Wildwood Recreation Site </w:t>
      </w:r>
      <w:r w:rsidRPr="00074125" w:rsidR="00FE1BA1">
        <w:rPr>
          <w:rStyle w:val="normaltextrun"/>
          <w:color w:val="212529"/>
          <w:shd w:val="clear" w:color="auto" w:fill="FFFFFF"/>
        </w:rPr>
        <w:t>is located along the Mount Hood Scenic Byway near the town of Welches, Oregon. Mount Hood, Oregon's tallest mountain, beckons travelers through a forested corridor to wade the waters of the Wild and Scenic Salmon River that runs through this recreation site. This year-round day-use</w:t>
      </w:r>
      <w:r w:rsidRPr="00074125" w:rsidR="00FE1BA1">
        <w:rPr>
          <w:rStyle w:val="normaltextrun"/>
          <w:b/>
          <w:bCs/>
          <w:color w:val="212529"/>
          <w:shd w:val="clear" w:color="auto" w:fill="FFFFFF"/>
        </w:rPr>
        <w:t xml:space="preserve"> </w:t>
      </w:r>
      <w:r w:rsidRPr="00074125" w:rsidR="00FE1BA1">
        <w:rPr>
          <w:rStyle w:val="normaltextrun"/>
          <w:color w:val="212529"/>
          <w:shd w:val="clear" w:color="auto" w:fill="FFFFFF"/>
        </w:rPr>
        <w:t xml:space="preserve">area is home to a wide range of recreation facilities and the Cascade </w:t>
      </w:r>
      <w:proofErr w:type="spellStart"/>
      <w:r w:rsidRPr="00074125" w:rsidR="00FE1BA1">
        <w:rPr>
          <w:rStyle w:val="normaltextrun"/>
          <w:color w:val="212529"/>
          <w:shd w:val="clear" w:color="auto" w:fill="FFFFFF"/>
        </w:rPr>
        <w:t>Streamwatch</w:t>
      </w:r>
      <w:proofErr w:type="spellEnd"/>
      <w:r w:rsidRPr="00074125" w:rsidR="00FE1BA1">
        <w:rPr>
          <w:rStyle w:val="normaltextrun"/>
          <w:color w:val="212529"/>
          <w:shd w:val="clear" w:color="auto" w:fill="FFFFFF"/>
        </w:rPr>
        <w:t xml:space="preserve"> Trail. Visitors have a chance to explore natural stream and wetland ecosystems along accessible interpretive trails and boardwalks and observe native fish in a unique underwater fish viewing chamber. </w:t>
      </w:r>
      <w:r w:rsidRPr="00074125" w:rsidR="00FE1BA1">
        <w:rPr>
          <w:rStyle w:val="normaltextrun"/>
          <w:color w:val="212529"/>
          <w:shd w:val="clear" w:color="auto" w:fill="FFFFFF"/>
        </w:rPr>
        <w:br/>
      </w:r>
      <w:r w:rsidRPr="00074125" w:rsidR="00460C41">
        <w:rPr>
          <w:b/>
          <w:u w:val="single"/>
        </w:rPr>
        <w:br/>
      </w:r>
      <w:r w:rsidRPr="79AF9DA7" w:rsidR="0031695D">
        <w:rPr>
          <w:b/>
          <w:bCs/>
          <w:u w:val="single"/>
        </w:rPr>
        <w:t>Project Objective</w:t>
      </w:r>
      <w:r w:rsidRPr="79AF9DA7" w:rsidR="00FA2BF9">
        <w:rPr>
          <w:b/>
          <w:bCs/>
          <w:u w:val="single"/>
        </w:rPr>
        <w:t>/</w:t>
      </w:r>
      <w:r w:rsidRPr="00074125" w:rsidR="00FA2BF9">
        <w:rPr>
          <w:b/>
          <w:bCs/>
          <w:color w:val="222222"/>
          <w:u w:val="single"/>
          <w:shd w:val="clear" w:color="auto" w:fill="FFFFFF"/>
        </w:rPr>
        <w:t>Expected Project Outcomes</w:t>
      </w:r>
      <w:r w:rsidRPr="79AF9DA7" w:rsidR="0031695D">
        <w:rPr>
          <w:b/>
          <w:bCs/>
          <w:u w:val="single"/>
        </w:rPr>
        <w:t>:</w:t>
      </w:r>
      <w:r w:rsidRPr="00074125" w:rsidR="0031695D">
        <w:t xml:space="preserve"> </w:t>
      </w:r>
      <w:r w:rsidRPr="00074125" w:rsidR="00FE1BA1">
        <w:rPr>
          <w:rStyle w:val="normaltextrun"/>
          <w:color w:val="000000"/>
          <w:shd w:val="clear" w:color="auto" w:fill="FFFFFF"/>
        </w:rPr>
        <w:t xml:space="preserve">BLM’s Cascades Field Office has an opportunity to introduce youth to careers in the BLM and to recreation and wilderness management. The Field Office recreation specialists will help provide mentorship and work experience to youth for their career and educational benefit. This will be accomplished by providing opportunities to gain experience, learn about public lands, further their understanding and appreciation of recreation and wilderness resources, and pique </w:t>
      </w:r>
      <w:r w:rsidRPr="00074125" w:rsidR="00D51C90">
        <w:rPr>
          <w:rStyle w:val="normaltextrun"/>
          <w:color w:val="000000"/>
          <w:shd w:val="clear" w:color="auto" w:fill="FFFFFF"/>
        </w:rPr>
        <w:t>youth’s</w:t>
      </w:r>
      <w:r w:rsidRPr="00074125" w:rsidR="00FE1BA1">
        <w:rPr>
          <w:rStyle w:val="normaltextrun"/>
          <w:color w:val="000000"/>
          <w:shd w:val="clear" w:color="auto" w:fill="FFFFFF"/>
        </w:rPr>
        <w:t xml:space="preserve"> interest in managing public lands. </w:t>
      </w:r>
      <w:r w:rsidRPr="00074125" w:rsidR="00A6543B">
        <w:rPr>
          <w:rStyle w:val="normaltextrun"/>
          <w:color w:val="000000"/>
          <w:shd w:val="clear" w:color="auto" w:fill="FFFFFF"/>
        </w:rPr>
        <w:t>This aims to</w:t>
      </w:r>
      <w:r w:rsidRPr="00074125" w:rsidR="00FE1BA1">
        <w:rPr>
          <w:rStyle w:val="normaltextrun"/>
          <w:color w:val="000000"/>
          <w:shd w:val="clear" w:color="auto" w:fill="FFFFFF"/>
        </w:rPr>
        <w:t xml:space="preserve"> increase appreciation and understanding of our public lands</w:t>
      </w:r>
      <w:r w:rsidRPr="00074125" w:rsidR="005974F4">
        <w:rPr>
          <w:rStyle w:val="normaltextrun"/>
          <w:color w:val="000000"/>
          <w:shd w:val="clear" w:color="auto" w:fill="FFFFFF"/>
        </w:rPr>
        <w:t xml:space="preserve"> and </w:t>
      </w:r>
      <w:r w:rsidRPr="00074125" w:rsidR="00FE1BA1">
        <w:rPr>
          <w:rStyle w:val="normaltextrun"/>
          <w:color w:val="000000"/>
          <w:shd w:val="clear" w:color="auto" w:fill="FFFFFF"/>
        </w:rPr>
        <w:t xml:space="preserve">become life-long </w:t>
      </w:r>
      <w:r w:rsidRPr="00074125" w:rsidR="005974F4">
        <w:rPr>
          <w:rStyle w:val="normaltextrun"/>
          <w:color w:val="000000"/>
          <w:shd w:val="clear" w:color="auto" w:fill="FFFFFF"/>
        </w:rPr>
        <w:t>stewards</w:t>
      </w:r>
      <w:r w:rsidRPr="00074125" w:rsidR="00FE1BA1">
        <w:rPr>
          <w:rStyle w:val="normaltextrun"/>
          <w:color w:val="000000"/>
          <w:shd w:val="clear" w:color="auto" w:fill="FFFFFF"/>
        </w:rPr>
        <w:t xml:space="preserve">. This opportunity will focus on </w:t>
      </w:r>
      <w:proofErr w:type="spellStart"/>
      <w:r w:rsidRPr="00074125" w:rsidR="00FE1BA1">
        <w:rPr>
          <w:rStyle w:val="normaltextrun"/>
          <w:color w:val="000000"/>
          <w:shd w:val="clear" w:color="auto" w:fill="FFFFFF"/>
        </w:rPr>
        <w:t>trail</w:t>
      </w:r>
      <w:proofErr w:type="spellEnd"/>
      <w:r w:rsidRPr="00074125" w:rsidR="00FE1BA1">
        <w:rPr>
          <w:rStyle w:val="normaltextrun"/>
          <w:color w:val="000000"/>
          <w:shd w:val="clear" w:color="auto" w:fill="FFFFFF"/>
        </w:rPr>
        <w:t xml:space="preserve"> maintenance and resource protection. This project would be especially appropriate for a student studying recreation or natural resource management and will provide opportunities to enhance basic career skills such as organization, writing, detail, and communication</w:t>
      </w:r>
      <w:r w:rsidRPr="00074125" w:rsidR="000E307D">
        <w:rPr>
          <w:rStyle w:val="normaltextrun"/>
          <w:color w:val="000000"/>
          <w:shd w:val="clear" w:color="auto" w:fill="FFFFFF"/>
        </w:rPr>
        <w:t>. Youth will also learn</w:t>
      </w:r>
      <w:r w:rsidRPr="00074125" w:rsidR="00FE1BA1">
        <w:rPr>
          <w:rStyle w:val="normaltextrun"/>
          <w:color w:val="000000"/>
          <w:shd w:val="clear" w:color="auto" w:fill="FFFFFF"/>
        </w:rPr>
        <w:t xml:space="preserve"> field skills including the use of GPS equipment and maps, field note methods, and </w:t>
      </w:r>
      <w:r w:rsidRPr="00074125" w:rsidR="000E307D">
        <w:rPr>
          <w:rStyle w:val="normaltextrun"/>
          <w:color w:val="000000"/>
          <w:shd w:val="clear" w:color="auto" w:fill="FFFFFF"/>
        </w:rPr>
        <w:t xml:space="preserve">how to do </w:t>
      </w:r>
      <w:r w:rsidRPr="00074125" w:rsidR="00FE1BA1">
        <w:rPr>
          <w:rStyle w:val="normaltextrun"/>
          <w:color w:val="000000"/>
          <w:shd w:val="clear" w:color="auto" w:fill="FFFFFF"/>
        </w:rPr>
        <w:t>trail construction and maintenance.</w:t>
      </w:r>
      <w:r w:rsidRPr="00074125" w:rsidR="00FE1BA1">
        <w:rPr>
          <w:rStyle w:val="normaltextrun"/>
          <w:color w:val="222222"/>
          <w:shd w:val="clear" w:color="auto" w:fill="FFFFFF"/>
        </w:rPr>
        <w:t xml:space="preserve"> Previous experience with any, or all, of these skills would significantly enhance the student experience</w:t>
      </w:r>
      <w:r w:rsidRPr="00074125" w:rsidR="000E307D">
        <w:rPr>
          <w:rStyle w:val="normaltextrun"/>
          <w:color w:val="222222"/>
          <w:shd w:val="clear" w:color="auto" w:fill="FFFFFF"/>
        </w:rPr>
        <w:t xml:space="preserve"> but is not required</w:t>
      </w:r>
      <w:r w:rsidRPr="00074125" w:rsidR="00FE1BA1">
        <w:rPr>
          <w:rStyle w:val="normaltextrun"/>
          <w:color w:val="222222"/>
          <w:shd w:val="clear" w:color="auto" w:fill="FFFFFF"/>
        </w:rPr>
        <w:t>.  </w:t>
      </w:r>
      <w:r w:rsidRPr="00074125" w:rsidR="002620F0">
        <w:rPr>
          <w:color w:val="222222"/>
          <w:shd w:val="clear" w:color="auto" w:fill="FFFFFF"/>
        </w:rPr>
        <w:t xml:space="preserve"> </w:t>
      </w:r>
    </w:p>
    <w:p w:rsidRPr="00074125" w:rsidR="00AC5474" w:rsidP="00AD3361" w:rsidRDefault="00AD3361" w14:paraId="3C94D2BB" w14:textId="03517739">
      <w:pPr>
        <w:widowControl/>
        <w:autoSpaceDE/>
        <w:autoSpaceDN/>
        <w:adjustRightInd/>
        <w:rPr>
          <w:color w:val="222222"/>
          <w:sz w:val="24"/>
          <w:shd w:val="clear" w:color="auto" w:fill="FFFFFF"/>
        </w:rPr>
      </w:pPr>
      <w:r w:rsidRPr="00074125">
        <w:rPr>
          <w:b/>
          <w:color w:val="222222"/>
          <w:sz w:val="24"/>
          <w:u w:val="single"/>
          <w:shd w:val="clear" w:color="auto" w:fill="FFFFFF"/>
        </w:rPr>
        <w:t>Work Schedule</w:t>
      </w:r>
      <w:r w:rsidRPr="00074125">
        <w:rPr>
          <w:color w:val="222222"/>
          <w:sz w:val="24"/>
          <w:shd w:val="clear" w:color="auto" w:fill="FFFFFF"/>
        </w:rPr>
        <w:t xml:space="preserve">:  </w:t>
      </w:r>
      <w:r w:rsidRPr="00074125" w:rsidR="00B931A5">
        <w:rPr>
          <w:rStyle w:val="normaltextrun"/>
          <w:color w:val="222222"/>
          <w:sz w:val="24"/>
        </w:rPr>
        <w:t>Monday – Friday, generally 8 AM to 5PM, for 3 weeks, with flexible start/end dates in from June to Sept. </w:t>
      </w:r>
    </w:p>
    <w:p w:rsidRPr="00074125" w:rsidR="00AD3361" w:rsidP="00AD3361" w:rsidRDefault="00AD3361" w14:paraId="346518D7" w14:textId="77777777">
      <w:pPr>
        <w:widowControl/>
        <w:autoSpaceDE/>
        <w:autoSpaceDN/>
        <w:adjustRightInd/>
        <w:rPr>
          <w:color w:val="222222"/>
          <w:sz w:val="24"/>
          <w:shd w:val="clear" w:color="auto" w:fill="FFFFFF"/>
        </w:rPr>
      </w:pPr>
    </w:p>
    <w:p w:rsidRPr="00074125" w:rsidR="00203D71" w:rsidP="1B08F13D" w:rsidRDefault="00FA2BF9" w14:paraId="57AA0C0B" w14:textId="40287115">
      <w:pPr>
        <w:widowControl w:val="1"/>
        <w:autoSpaceDE/>
        <w:autoSpaceDN/>
        <w:adjustRightInd/>
        <w:rPr>
          <w:color w:val="222222"/>
          <w:sz w:val="24"/>
          <w:szCs w:val="24"/>
          <w:shd w:val="clear" w:color="auto" w:fill="FFFFFF"/>
        </w:rPr>
      </w:pPr>
      <w:r w:rsidRPr="1B08F13D" w:rsidR="00FA2BF9">
        <w:rPr>
          <w:b w:val="1"/>
          <w:bCs w:val="1"/>
          <w:color w:val="222222"/>
          <w:sz w:val="24"/>
          <w:szCs w:val="24"/>
          <w:u w:val="single"/>
          <w:shd w:val="clear" w:color="auto" w:fill="FFFFFF"/>
        </w:rPr>
        <w:t>Knowledge Required by the Position</w:t>
      </w:r>
      <w:r w:rsidRPr="1B08F13D" w:rsidR="00AD3361">
        <w:rPr>
          <w:b w:val="1"/>
          <w:bCs w:val="1"/>
          <w:color w:val="222222"/>
          <w:sz w:val="24"/>
          <w:szCs w:val="24"/>
          <w:u w:val="single"/>
          <w:shd w:val="clear" w:color="auto" w:fill="FFFFFF"/>
        </w:rPr>
        <w:t>:</w:t>
      </w:r>
      <w:r w:rsidRPr="1B08F13D" w:rsidR="00AD3361">
        <w:rPr>
          <w:color w:val="222222"/>
          <w:sz w:val="24"/>
          <w:szCs w:val="24"/>
          <w:shd w:val="clear" w:color="auto" w:fill="FFFFFF"/>
        </w:rPr>
        <w:t xml:space="preserve"> </w:t>
      </w:r>
      <w:r w:rsidRPr="1B08F13D" w:rsidR="00B931A5">
        <w:rPr>
          <w:rStyle w:val="normaltextrun"/>
          <w:color w:val="222222"/>
          <w:sz w:val="24"/>
          <w:szCs w:val="24"/>
        </w:rPr>
        <w:t xml:space="preserve">This opportunity is suitable for youth working towards an undergraduate or graduate degree in natural resources or recreation management. As </w:t>
      </w:r>
      <w:r w:rsidRPr="1B08F13D" w:rsidR="00B931A5">
        <w:rPr>
          <w:rStyle w:val="normaltextrun"/>
          <w:color w:val="222222"/>
          <w:sz w:val="24"/>
          <w:szCs w:val="24"/>
        </w:rPr>
        <w:t>stated</w:t>
      </w:r>
      <w:r w:rsidRPr="1B08F13D" w:rsidR="00B931A5">
        <w:rPr>
          <w:rStyle w:val="normaltextrun"/>
          <w:color w:val="222222"/>
          <w:sz w:val="24"/>
          <w:szCs w:val="24"/>
        </w:rPr>
        <w:t xml:space="preserve"> in the duties, this opportunity will require time outdoors and field work that is often under </w:t>
      </w:r>
      <w:r w:rsidRPr="1B08F13D" w:rsidR="00B931A5">
        <w:rPr>
          <w:rStyle w:val="normaltextrun"/>
          <w:color w:val="222222"/>
          <w:sz w:val="24"/>
          <w:szCs w:val="24"/>
        </w:rPr>
        <w:t>somewhat rigorous</w:t>
      </w:r>
      <w:r w:rsidRPr="1B08F13D" w:rsidR="00B931A5">
        <w:rPr>
          <w:rStyle w:val="normaltextrun"/>
          <w:color w:val="222222"/>
          <w:sz w:val="24"/>
          <w:szCs w:val="24"/>
        </w:rPr>
        <w:t xml:space="preserve"> physical conditions. </w:t>
      </w:r>
    </w:p>
    <w:p w:rsidRPr="00074125" w:rsidR="00FA2BF9" w:rsidP="00AD3361" w:rsidRDefault="00FA2BF9" w14:paraId="319CEEA5" w14:textId="77777777">
      <w:pPr>
        <w:widowControl/>
        <w:autoSpaceDE/>
        <w:autoSpaceDN/>
        <w:adjustRightInd/>
        <w:rPr>
          <w:b/>
          <w:bCs/>
          <w:color w:val="222222"/>
          <w:sz w:val="24"/>
          <w:u w:val="single"/>
          <w:shd w:val="clear" w:color="auto" w:fill="FFFFFF"/>
        </w:rPr>
      </w:pPr>
    </w:p>
    <w:p w:rsidRPr="00074125" w:rsidR="00FA2BF9" w:rsidP="2A4BFF8F" w:rsidRDefault="00FA2BF9" w14:paraId="69FDF874" w14:textId="718A8776">
      <w:pPr>
        <w:widowControl w:val="1"/>
        <w:autoSpaceDE/>
        <w:autoSpaceDN/>
        <w:adjustRightInd/>
        <w:rPr>
          <w:color w:val="222222"/>
          <w:sz w:val="24"/>
          <w:szCs w:val="24"/>
          <w:shd w:val="clear" w:color="auto" w:fill="FFFFFF"/>
        </w:rPr>
      </w:pPr>
      <w:r w:rsidRPr="2A4BFF8F" w:rsidR="00FA2BF9">
        <w:rPr>
          <w:b w:val="1"/>
          <w:bCs w:val="1"/>
          <w:color w:val="222222"/>
          <w:sz w:val="24"/>
          <w:szCs w:val="24"/>
          <w:u w:val="single"/>
          <w:shd w:val="clear" w:color="auto" w:fill="FFFFFF"/>
        </w:rPr>
        <w:t>P</w:t>
      </w:r>
      <w:r w:rsidRPr="2A4BFF8F" w:rsidR="00FA2BF9">
        <w:rPr>
          <w:b w:val="1"/>
          <w:bCs w:val="1"/>
          <w:sz w:val="24"/>
          <w:szCs w:val="24"/>
          <w:u w:val="single"/>
          <w:shd w:val="clear" w:color="auto" w:fill="FFFFFF"/>
        </w:rPr>
        <w:t>hysical Demands:</w:t>
      </w:r>
      <w:r w:rsidRPr="2A4BFF8F" w:rsidR="2B56D914">
        <w:rPr>
          <w:sz w:val="24"/>
          <w:szCs w:val="24"/>
          <w:shd w:val="clear" w:color="auto" w:fill="FFFFFF"/>
        </w:rPr>
        <w:t xml:space="preserve"> Much of the work is physical, requiring bending, stooping, and lifting. </w:t>
      </w:r>
      <w:r w:rsidRPr="2A4BFF8F" w:rsidR="2F8FFADB">
        <w:rPr>
          <w:sz w:val="24"/>
          <w:szCs w:val="24"/>
          <w:shd w:val="clear" w:color="auto" w:fill="FFFFFF"/>
        </w:rPr>
        <w:t xml:space="preserve">Good physical condition is essential to successful completion of the required tasks, such as trail work, recreation site maintenance, and </w:t>
      </w:r>
      <w:r w:rsidRPr="2A4BFF8F" w:rsidR="2467780A">
        <w:rPr>
          <w:sz w:val="24"/>
          <w:szCs w:val="24"/>
          <w:shd w:val="clear" w:color="auto" w:fill="FFFFFF"/>
        </w:rPr>
        <w:t xml:space="preserve">vegetation management. </w:t>
      </w:r>
      <w:r w:rsidRPr="2A4BFF8F" w:rsidR="536EED6B">
        <w:rPr>
          <w:sz w:val="24"/>
          <w:szCs w:val="24"/>
          <w:shd w:val="clear" w:color="auto" w:fill="FFFFFF"/>
        </w:rPr>
        <w:t xml:space="preserve">Workers may use light power tools such as leaf blowers</w:t>
      </w:r>
      <w:r w:rsidRPr="2A4BFF8F" w:rsidR="7995C507">
        <w:rPr>
          <w:sz w:val="24"/>
          <w:szCs w:val="24"/>
          <w:shd w:val="clear" w:color="auto" w:fill="FFFFFF"/>
        </w:rPr>
        <w:t xml:space="preserve"> and</w:t>
      </w:r>
      <w:r w:rsidRPr="2A4BFF8F" w:rsidR="536EED6B">
        <w:rPr>
          <w:sz w:val="24"/>
          <w:szCs w:val="24"/>
          <w:shd w:val="clear" w:color="auto" w:fill="FFFFFF"/>
        </w:rPr>
        <w:t xml:space="preserve"> power drills</w:t>
      </w:r>
      <w:r w:rsidRPr="2A4BFF8F" w:rsidR="0D5B806C">
        <w:rPr>
          <w:sz w:val="24"/>
          <w:szCs w:val="24"/>
          <w:shd w:val="clear" w:color="auto" w:fill="FFFFFF"/>
        </w:rPr>
        <w:t xml:space="preserve">, or hand tools such as </w:t>
      </w:r>
      <w:r w:rsidRPr="2A4BFF8F" w:rsidR="536EED6B">
        <w:rPr>
          <w:sz w:val="24"/>
          <w:szCs w:val="24"/>
          <w:shd w:val="clear" w:color="auto" w:fill="FFFFFF"/>
        </w:rPr>
        <w:t xml:space="preserve">shovels,</w:t>
      </w:r>
      <w:r w:rsidRPr="2A4BFF8F" w:rsidR="3AAB0617">
        <w:rPr>
          <w:sz w:val="24"/>
          <w:szCs w:val="24"/>
          <w:shd w:val="clear" w:color="auto" w:fill="FFFFFF"/>
        </w:rPr>
        <w:t xml:space="preserve"> hoes,</w:t>
      </w:r>
      <w:r w:rsidRPr="2A4BFF8F" w:rsidR="536EED6B">
        <w:rPr>
          <w:sz w:val="24"/>
          <w:szCs w:val="24"/>
          <w:shd w:val="clear" w:color="auto" w:fill="FFFFFF"/>
        </w:rPr>
        <w:t xml:space="preserve"> </w:t>
      </w:r>
      <w:r w:rsidRPr="2A4BFF8F" w:rsidR="3CFE59FF">
        <w:rPr>
          <w:sz w:val="24"/>
          <w:szCs w:val="24"/>
          <w:shd w:val="clear" w:color="auto" w:fill="FFFFFF"/>
        </w:rPr>
        <w:t>P</w:t>
      </w:r>
      <w:r w:rsidRPr="2A4BFF8F" w:rsidR="536EED6B">
        <w:rPr>
          <w:sz w:val="24"/>
          <w:szCs w:val="24"/>
          <w:shd w:val="clear" w:color="auto" w:fill="FFFFFF"/>
        </w:rPr>
        <w:t>ulaskis</w:t>
      </w:r>
      <w:r w:rsidRPr="2A4BFF8F" w:rsidR="536EED6B">
        <w:rPr>
          <w:sz w:val="24"/>
          <w:szCs w:val="24"/>
          <w:shd w:val="clear" w:color="auto" w:fill="FFFFFF"/>
        </w:rPr>
        <w:t xml:space="preserve">, </w:t>
      </w:r>
      <w:r w:rsidRPr="2A4BFF8F" w:rsidR="19530192">
        <w:rPr>
          <w:sz w:val="24"/>
          <w:szCs w:val="24"/>
          <w:shd w:val="clear" w:color="auto" w:fill="FFFFFF"/>
        </w:rPr>
        <w:t>M</w:t>
      </w:r>
      <w:r w:rsidRPr="2A4BFF8F" w:rsidR="5D60A202">
        <w:rPr>
          <w:sz w:val="24"/>
          <w:szCs w:val="24"/>
          <w:shd w:val="clear" w:color="auto" w:fill="FFFFFF"/>
        </w:rPr>
        <w:t xml:space="preserve">c</w:t>
      </w:r>
      <w:r w:rsidRPr="2A4BFF8F" w:rsidR="3A4F1622">
        <w:rPr>
          <w:sz w:val="24"/>
          <w:szCs w:val="24"/>
          <w:shd w:val="clear" w:color="auto" w:fill="FFFFFF"/>
        </w:rPr>
        <w:t xml:space="preserve">L</w:t>
      </w:r>
      <w:r w:rsidRPr="2A4BFF8F" w:rsidR="5D60A202">
        <w:rPr>
          <w:sz w:val="24"/>
          <w:szCs w:val="24"/>
          <w:shd w:val="clear" w:color="auto" w:fill="FFFFFF"/>
        </w:rPr>
        <w:t xml:space="preserve">eods</w:t>
      </w:r>
      <w:r w:rsidRPr="2A4BFF8F" w:rsidR="5D60A202">
        <w:rPr>
          <w:sz w:val="24"/>
          <w:szCs w:val="24"/>
          <w:shd w:val="clear" w:color="auto" w:fill="FFFFFF"/>
        </w:rPr>
        <w:t xml:space="preserve">, and rakes. </w:t>
      </w:r>
    </w:p>
    <w:p w:rsidRPr="00074125" w:rsidR="00FA2BF9" w:rsidP="79AF9DA7" w:rsidRDefault="00FA2BF9" w14:paraId="4F3159AC" w14:textId="77777777">
      <w:pPr>
        <w:widowControl/>
        <w:autoSpaceDE/>
        <w:autoSpaceDN/>
        <w:adjustRightInd/>
        <w:rPr>
          <w:color w:val="222222"/>
          <w:sz w:val="24"/>
          <w:shd w:val="clear" w:color="auto" w:fill="FFFFFF"/>
        </w:rPr>
      </w:pPr>
    </w:p>
    <w:p w:rsidRPr="00074125" w:rsidR="000B19ED" w:rsidP="79AF9DA7" w:rsidRDefault="00FA2BF9" w14:paraId="2A6576F6" w14:textId="508BD0B6">
      <w:pPr>
        <w:pStyle w:val="paragraph"/>
        <w:spacing w:before="0" w:beforeAutospacing="0" w:after="0" w:afterAutospacing="0"/>
        <w:textAlignment w:val="baseline"/>
        <w:rPr>
          <w:color w:val="222222"/>
        </w:rPr>
      </w:pPr>
      <w:r w:rsidRPr="00074125">
        <w:rPr>
          <w:b/>
          <w:bCs/>
          <w:color w:val="222222"/>
          <w:u w:val="single"/>
          <w:shd w:val="clear" w:color="auto" w:fill="FFFFFF"/>
        </w:rPr>
        <w:t>Work Environment:</w:t>
      </w:r>
      <w:r w:rsidRPr="00074125" w:rsidR="000B19ED">
        <w:rPr>
          <w:b/>
          <w:bCs/>
          <w:color w:val="222222"/>
          <w:shd w:val="clear" w:color="auto" w:fill="FFFFFF"/>
        </w:rPr>
        <w:t xml:space="preserve"> </w:t>
      </w:r>
      <w:r w:rsidRPr="79AF9DA7" w:rsidR="3D52BE10">
        <w:rPr>
          <w:color w:val="222222"/>
          <w:shd w:val="clear" w:color="auto" w:fill="FFFFFF"/>
        </w:rPr>
        <w:t>Work takes place outside, typically at Wildwood Recreation site</w:t>
      </w:r>
      <w:r w:rsidRPr="79AF9DA7" w:rsidR="3BF0BF06">
        <w:rPr>
          <w:color w:val="222222"/>
          <w:shd w:val="clear" w:color="auto" w:fill="FFFFFF"/>
        </w:rPr>
        <w:t xml:space="preserve">, a front country developed recreation site, with good cell phone </w:t>
      </w:r>
      <w:r w:rsidRPr="79AF9DA7" w:rsidR="38C7358C">
        <w:rPr>
          <w:color w:val="222222"/>
          <w:shd w:val="clear" w:color="auto" w:fill="FFFFFF"/>
        </w:rPr>
        <w:t>coverage and easy access to nearby communities and emergency care</w:t>
      </w:r>
      <w:r w:rsidRPr="79AF9DA7" w:rsidR="3D52BE10">
        <w:rPr>
          <w:color w:val="222222"/>
          <w:shd w:val="clear" w:color="auto" w:fill="FFFFFF"/>
        </w:rPr>
        <w:t xml:space="preserve">. </w:t>
      </w:r>
      <w:r w:rsidRPr="79AF9DA7" w:rsidR="7D16AE23">
        <w:rPr>
          <w:color w:val="222222"/>
          <w:shd w:val="clear" w:color="auto" w:fill="FFFFFF"/>
        </w:rPr>
        <w:t xml:space="preserve">Conditions are highly variable, but work typically occurs in the summer, where heat </w:t>
      </w:r>
      <w:r w:rsidRPr="79AF9DA7" w:rsidR="69E55F7E">
        <w:rPr>
          <w:color w:val="222222"/>
          <w:shd w:val="clear" w:color="auto" w:fill="FFFFFF"/>
        </w:rPr>
        <w:t>is the biggest concern.</w:t>
      </w:r>
      <w:r w:rsidRPr="79AF9DA7" w:rsidR="44EC632E">
        <w:rPr>
          <w:color w:val="222222"/>
          <w:shd w:val="clear" w:color="auto" w:fill="FFFFFF"/>
        </w:rPr>
        <w:t xml:space="preserve"> The site is forested, with a stream nearby.</w:t>
      </w:r>
      <w:r w:rsidRPr="79AF9DA7" w:rsidR="5F2F5540">
        <w:rPr>
          <w:color w:val="222222"/>
          <w:shd w:val="clear" w:color="auto" w:fill="FFFFFF"/>
        </w:rPr>
        <w:t xml:space="preserve"> </w:t>
      </w:r>
      <w:r w:rsidRPr="79AF9DA7" w:rsidR="2B19F6EC">
        <w:rPr>
          <w:color w:val="222222"/>
          <w:shd w:val="clear" w:color="auto" w:fill="FFFFFF"/>
        </w:rPr>
        <w:t xml:space="preserve">Worker safety is paramount, so supervisors will emphasize staying hydrated and well fed, with frequent breaks, especially when it’s hot. </w:t>
      </w:r>
    </w:p>
    <w:p w:rsidRPr="00074125" w:rsidR="00AD3361" w:rsidP="79AF9DA7" w:rsidRDefault="00AD3361" w14:paraId="3ABC3BA4" w14:textId="1664EE37">
      <w:pPr>
        <w:widowControl/>
        <w:autoSpaceDE/>
        <w:autoSpaceDN/>
        <w:adjustRightInd/>
        <w:rPr>
          <w:color w:val="222222"/>
          <w:sz w:val="24"/>
          <w:u w:val="single"/>
          <w:shd w:val="clear" w:color="auto" w:fill="FFFFFF"/>
        </w:rPr>
      </w:pPr>
    </w:p>
    <w:p w:rsidRPr="00074125" w:rsidR="00FA2BF9" w:rsidP="00AD3361" w:rsidRDefault="00FA2BF9" w14:paraId="6248C6E9" w14:textId="77777777">
      <w:pPr>
        <w:widowControl/>
        <w:autoSpaceDE/>
        <w:autoSpaceDN/>
        <w:adjustRightInd/>
        <w:rPr>
          <w:b/>
          <w:color w:val="222222"/>
          <w:sz w:val="24"/>
          <w:u w:val="single"/>
          <w:shd w:val="clear" w:color="auto" w:fill="FFFFFF"/>
        </w:rPr>
      </w:pPr>
    </w:p>
    <w:p w:rsidRPr="00074125" w:rsidR="00FA2BF9" w:rsidP="00AD3361" w:rsidRDefault="009F50A9" w14:paraId="1D03CBA9" w14:textId="29B21BF5">
      <w:pPr>
        <w:widowControl/>
        <w:autoSpaceDE/>
        <w:autoSpaceDN/>
        <w:adjustRightInd/>
        <w:rPr>
          <w:b/>
          <w:color w:val="222222"/>
          <w:sz w:val="24"/>
          <w:u w:val="single"/>
          <w:shd w:val="clear" w:color="auto" w:fill="FFFFFF"/>
        </w:rPr>
      </w:pPr>
      <w:r w:rsidRPr="00074125">
        <w:rPr>
          <w:b/>
          <w:color w:val="222222"/>
          <w:sz w:val="24"/>
          <w:u w:val="single"/>
          <w:shd w:val="clear" w:color="auto" w:fill="FFFFFF"/>
        </w:rPr>
        <w:t>Housing</w:t>
      </w:r>
      <w:r w:rsidRPr="00074125" w:rsidR="00AC5474">
        <w:rPr>
          <w:b/>
          <w:color w:val="222222"/>
          <w:sz w:val="24"/>
          <w:u w:val="single"/>
          <w:shd w:val="clear" w:color="auto" w:fill="FFFFFF"/>
        </w:rPr>
        <w:t>:</w:t>
      </w:r>
      <w:r w:rsidRPr="00074125" w:rsidR="008042DA">
        <w:rPr>
          <w:b/>
          <w:color w:val="222222"/>
          <w:sz w:val="24"/>
          <w:u w:val="single"/>
          <w:shd w:val="clear" w:color="auto" w:fill="FFFFFF"/>
        </w:rPr>
        <w:t xml:space="preserve"> </w:t>
      </w:r>
      <w:r w:rsidRPr="00074125" w:rsidR="008042DA">
        <w:rPr>
          <w:rStyle w:val="normaltextrun"/>
          <w:color w:val="222222"/>
          <w:sz w:val="24"/>
        </w:rPr>
        <w:t>Agency cannot provide housing but may be able to assist in locating appropriate clean housing. </w:t>
      </w:r>
    </w:p>
    <w:p w:rsidRPr="00074125" w:rsidR="00C95BD2" w:rsidP="00AD3361" w:rsidRDefault="009F50A9" w14:paraId="35A8E544" w14:textId="77777777">
      <w:pPr>
        <w:widowControl/>
        <w:autoSpaceDE/>
        <w:autoSpaceDN/>
        <w:adjustRightInd/>
        <w:rPr>
          <w:color w:val="222222"/>
          <w:sz w:val="24"/>
          <w:shd w:val="clear" w:color="auto" w:fill="FFFFFF"/>
        </w:rPr>
      </w:pPr>
      <w:r w:rsidRPr="00074125">
        <w:rPr>
          <w:color w:val="222222"/>
          <w:sz w:val="24"/>
          <w:shd w:val="clear" w:color="auto" w:fill="FFFFFF"/>
        </w:rPr>
        <w:t xml:space="preserve"> </w:t>
      </w:r>
    </w:p>
    <w:p w:rsidRPr="00074125" w:rsidR="007104FD" w:rsidP="00AD3361" w:rsidRDefault="007104FD" w14:paraId="2B70377F" w14:textId="77777777">
      <w:pPr>
        <w:widowControl/>
        <w:autoSpaceDE/>
        <w:autoSpaceDN/>
        <w:adjustRightInd/>
        <w:rPr>
          <w:color w:val="222222"/>
          <w:sz w:val="24"/>
          <w:shd w:val="clear" w:color="auto" w:fill="FFFFFF"/>
        </w:rPr>
      </w:pPr>
    </w:p>
    <w:p w:rsidRPr="00074125" w:rsidR="00FA2BF9" w:rsidP="00AD3361" w:rsidRDefault="00C95BD2" w14:paraId="2DC395EB" w14:textId="381332D1">
      <w:pPr>
        <w:widowControl/>
        <w:autoSpaceDE/>
        <w:autoSpaceDN/>
        <w:adjustRightInd/>
        <w:rPr>
          <w:color w:val="222222"/>
          <w:sz w:val="24"/>
          <w:shd w:val="clear" w:color="auto" w:fill="FFFFFF"/>
        </w:rPr>
      </w:pPr>
      <w:r w:rsidRPr="00074125">
        <w:rPr>
          <w:b/>
          <w:bCs/>
          <w:color w:val="222222"/>
          <w:sz w:val="24"/>
          <w:u w:val="single"/>
          <w:shd w:val="clear" w:color="auto" w:fill="FFFFFF"/>
        </w:rPr>
        <w:t>Vehicle Needs:</w:t>
      </w:r>
      <w:r w:rsidRPr="00074125">
        <w:rPr>
          <w:color w:val="222222"/>
          <w:sz w:val="24"/>
          <w:shd w:val="clear" w:color="auto" w:fill="FFFFFF"/>
        </w:rPr>
        <w:t xml:space="preserve"> </w:t>
      </w:r>
      <w:r w:rsidRPr="00074125" w:rsidR="008042DA">
        <w:rPr>
          <w:rStyle w:val="normaltextrun"/>
          <w:color w:val="222222"/>
          <w:sz w:val="24"/>
        </w:rPr>
        <w:t>A personal vehicle is NOT required for the position but is strongly encouraged as it makes the applicant's days off much more enjoyable. The closest regional airport is in Portland, Oregon, less than an hour away.</w:t>
      </w:r>
    </w:p>
    <w:p w:rsidRPr="00074125" w:rsidR="007104FD" w:rsidP="00AD3361" w:rsidRDefault="007104FD" w14:paraId="435B125E" w14:textId="77777777">
      <w:pPr>
        <w:widowControl/>
        <w:autoSpaceDE/>
        <w:autoSpaceDN/>
        <w:adjustRightInd/>
        <w:rPr>
          <w:color w:val="222222"/>
          <w:sz w:val="24"/>
          <w:shd w:val="clear" w:color="auto" w:fill="FFFFFF"/>
        </w:rPr>
      </w:pPr>
    </w:p>
    <w:p w:rsidRPr="00074125" w:rsidR="00C95BD2" w:rsidP="00AD3361" w:rsidRDefault="00C95BD2" w14:paraId="17DC6A41" w14:textId="77777777">
      <w:pPr>
        <w:widowControl/>
        <w:autoSpaceDE/>
        <w:autoSpaceDN/>
        <w:adjustRightInd/>
        <w:rPr>
          <w:b/>
          <w:bCs/>
          <w:color w:val="222222"/>
          <w:sz w:val="24"/>
          <w:u w:val="single"/>
          <w:shd w:val="clear" w:color="auto" w:fill="FFFFFF"/>
        </w:rPr>
      </w:pPr>
      <w:r w:rsidRPr="00074125">
        <w:rPr>
          <w:b/>
          <w:bCs/>
          <w:color w:val="222222"/>
          <w:sz w:val="24"/>
          <w:u w:val="single"/>
          <w:shd w:val="clear" w:color="auto" w:fill="FFFFFF"/>
        </w:rPr>
        <w:t>Other Project Considerations:</w:t>
      </w:r>
    </w:p>
    <w:p w:rsidRPr="00074125" w:rsidR="00C95BD2" w:rsidP="00AD3361" w:rsidRDefault="00C95BD2" w14:paraId="7DE50BBD" w14:textId="77777777">
      <w:pPr>
        <w:widowControl/>
        <w:autoSpaceDE/>
        <w:autoSpaceDN/>
        <w:adjustRightInd/>
        <w:rPr>
          <w:b/>
          <w:bCs/>
          <w:color w:val="222222"/>
          <w:sz w:val="24"/>
          <w:u w:val="single"/>
          <w:shd w:val="clear" w:color="auto" w:fill="FFFFFF"/>
        </w:rPr>
      </w:pPr>
    </w:p>
    <w:p w:rsidRPr="00074125" w:rsidR="008042DA" w:rsidP="008042DA" w:rsidRDefault="008042DA" w14:paraId="7BAE2F5B" w14:textId="77777777">
      <w:pPr>
        <w:pStyle w:val="paragraph"/>
        <w:spacing w:before="0" w:beforeAutospacing="0" w:after="0" w:afterAutospacing="0"/>
        <w:textAlignment w:val="baseline"/>
        <w:rPr>
          <w:rFonts w:ascii="Segoe UI" w:hAnsi="Segoe UI" w:cs="Segoe UI"/>
        </w:rPr>
      </w:pPr>
      <w:r w:rsidRPr="00074125">
        <w:rPr>
          <w:rStyle w:val="normaltextrun"/>
          <w:color w:val="222222"/>
          <w:shd w:val="clear" w:color="auto" w:fill="FFFFFF"/>
        </w:rPr>
        <w:t>Food: Youth Corps will provide food for crews while working at the site.</w:t>
      </w:r>
      <w:r w:rsidRPr="00074125">
        <w:rPr>
          <w:rStyle w:val="eop"/>
          <w:color w:val="222222"/>
        </w:rPr>
        <w:t> </w:t>
      </w:r>
    </w:p>
    <w:p w:rsidRPr="00074125" w:rsidR="008042DA" w:rsidP="008042DA" w:rsidRDefault="008042DA" w14:paraId="645BB117" w14:textId="77777777">
      <w:pPr>
        <w:pStyle w:val="paragraph"/>
        <w:spacing w:before="0" w:beforeAutospacing="0" w:after="0" w:afterAutospacing="0"/>
        <w:textAlignment w:val="baseline"/>
        <w:rPr>
          <w:rFonts w:ascii="Segoe UI" w:hAnsi="Segoe UI" w:cs="Segoe UI"/>
        </w:rPr>
      </w:pPr>
      <w:r w:rsidRPr="00074125">
        <w:rPr>
          <w:rStyle w:val="eop"/>
          <w:color w:val="222222"/>
        </w:rPr>
        <w:t> </w:t>
      </w:r>
    </w:p>
    <w:p w:rsidRPr="00074125" w:rsidR="008042DA" w:rsidP="008042DA" w:rsidRDefault="008042DA" w14:paraId="2CA5A316" w14:textId="77777777">
      <w:pPr>
        <w:pStyle w:val="paragraph"/>
        <w:spacing w:before="0" w:beforeAutospacing="0" w:after="0" w:afterAutospacing="0"/>
        <w:textAlignment w:val="baseline"/>
        <w:rPr>
          <w:rFonts w:ascii="Segoe UI" w:hAnsi="Segoe UI" w:cs="Segoe UI"/>
        </w:rPr>
      </w:pPr>
      <w:r w:rsidRPr="00074125">
        <w:rPr>
          <w:rStyle w:val="normaltextrun"/>
          <w:color w:val="222222"/>
          <w:shd w:val="clear" w:color="auto" w:fill="FFFFFF"/>
        </w:rPr>
        <w:t xml:space="preserve">All Supplies: Youth Corps provides all tools. This includes trail maintenance equipment specific to Wilderness. This includes shovels, </w:t>
      </w:r>
      <w:proofErr w:type="spellStart"/>
      <w:r w:rsidRPr="00074125">
        <w:rPr>
          <w:rStyle w:val="normaltextrun"/>
          <w:color w:val="222222"/>
          <w:shd w:val="clear" w:color="auto" w:fill="FFFFFF"/>
        </w:rPr>
        <w:t>pulaskis</w:t>
      </w:r>
      <w:proofErr w:type="spellEnd"/>
      <w:r w:rsidRPr="00074125">
        <w:rPr>
          <w:rStyle w:val="normaltextrun"/>
          <w:color w:val="222222"/>
          <w:shd w:val="clear" w:color="auto" w:fill="FFFFFF"/>
        </w:rPr>
        <w:t>, Mcleods, leaf blowers and rakes.</w:t>
      </w:r>
      <w:r w:rsidRPr="00074125">
        <w:rPr>
          <w:rStyle w:val="eop"/>
          <w:color w:val="222222"/>
        </w:rPr>
        <w:t> </w:t>
      </w:r>
    </w:p>
    <w:p w:rsidRPr="00074125" w:rsidR="008042DA" w:rsidP="008042DA" w:rsidRDefault="008042DA" w14:paraId="696E53C3" w14:textId="77777777">
      <w:pPr>
        <w:pStyle w:val="paragraph"/>
        <w:spacing w:before="0" w:beforeAutospacing="0" w:after="0" w:afterAutospacing="0"/>
        <w:textAlignment w:val="baseline"/>
        <w:rPr>
          <w:rFonts w:ascii="Segoe UI" w:hAnsi="Segoe UI" w:cs="Segoe UI"/>
        </w:rPr>
      </w:pPr>
      <w:r w:rsidRPr="00074125">
        <w:rPr>
          <w:rStyle w:val="eop"/>
          <w:color w:val="222222"/>
        </w:rPr>
        <w:t> </w:t>
      </w:r>
    </w:p>
    <w:p w:rsidRPr="00074125" w:rsidR="008042DA" w:rsidP="008042DA" w:rsidRDefault="008042DA" w14:paraId="489058B3" w14:textId="77777777">
      <w:pPr>
        <w:pStyle w:val="paragraph"/>
        <w:spacing w:before="0" w:beforeAutospacing="0" w:after="0" w:afterAutospacing="0"/>
        <w:textAlignment w:val="baseline"/>
        <w:rPr>
          <w:rFonts w:ascii="Segoe UI" w:hAnsi="Segoe UI" w:cs="Segoe UI"/>
        </w:rPr>
      </w:pPr>
      <w:r w:rsidRPr="00074125">
        <w:rPr>
          <w:rStyle w:val="normaltextrun"/>
          <w:color w:val="222222"/>
          <w:shd w:val="clear" w:color="auto" w:fill="FFFFFF"/>
        </w:rPr>
        <w:t>Training Requirements: Youth Corps will provide a youth corps leader who will conduct training for all tool use. </w:t>
      </w:r>
      <w:r w:rsidRPr="00074125">
        <w:rPr>
          <w:rStyle w:val="eop"/>
          <w:color w:val="222222"/>
        </w:rPr>
        <w:t> </w:t>
      </w:r>
    </w:p>
    <w:p w:rsidRPr="00074125" w:rsidR="008042DA" w:rsidP="008042DA" w:rsidRDefault="008042DA" w14:paraId="64A7A457" w14:textId="77777777">
      <w:pPr>
        <w:pStyle w:val="paragraph"/>
        <w:spacing w:before="0" w:beforeAutospacing="0" w:after="0" w:afterAutospacing="0"/>
        <w:textAlignment w:val="baseline"/>
        <w:rPr>
          <w:rFonts w:ascii="Segoe UI" w:hAnsi="Segoe UI" w:cs="Segoe UI"/>
        </w:rPr>
      </w:pPr>
      <w:r w:rsidRPr="00074125">
        <w:rPr>
          <w:rStyle w:val="eop"/>
          <w:color w:val="222222"/>
        </w:rPr>
        <w:t> </w:t>
      </w:r>
    </w:p>
    <w:p w:rsidRPr="00074125" w:rsidR="00FA2BF9" w:rsidP="008042DA" w:rsidRDefault="008042DA" w14:paraId="3FB67B09" w14:textId="29F288C4">
      <w:pPr>
        <w:pStyle w:val="paragraph"/>
        <w:spacing w:before="0" w:beforeAutospacing="0" w:after="0" w:afterAutospacing="0"/>
        <w:textAlignment w:val="baseline"/>
        <w:rPr>
          <w:rFonts w:ascii="Segoe UI" w:hAnsi="Segoe UI" w:cs="Segoe UI"/>
        </w:rPr>
      </w:pPr>
      <w:r w:rsidRPr="00074125">
        <w:rPr>
          <w:rStyle w:val="normaltextrun"/>
          <w:color w:val="222222"/>
          <w:shd w:val="clear" w:color="auto" w:fill="FFFFFF"/>
        </w:rPr>
        <w:t>Travel: Youth Corps will provide a van to transport youth crews to the site. </w:t>
      </w:r>
      <w:r w:rsidRPr="00074125">
        <w:rPr>
          <w:rStyle w:val="eop"/>
          <w:color w:val="222222"/>
        </w:rPr>
        <w:t> </w:t>
      </w:r>
    </w:p>
    <w:p w:rsidRPr="00074125" w:rsidR="00941884" w:rsidP="00AD3361" w:rsidRDefault="00941884" w14:paraId="569AE5A1" w14:textId="77777777">
      <w:pPr>
        <w:widowControl/>
        <w:autoSpaceDE/>
        <w:autoSpaceDN/>
        <w:adjustRightInd/>
        <w:rPr>
          <w:color w:val="222222"/>
          <w:sz w:val="24"/>
        </w:rPr>
      </w:pPr>
    </w:p>
    <w:p w:rsidRPr="00074125" w:rsidR="008042DA" w:rsidP="008042DA" w:rsidRDefault="0087353B" w14:paraId="4A937DBC" w14:textId="0A211FBD">
      <w:pPr>
        <w:rPr>
          <w:rStyle w:val="eop"/>
          <w:sz w:val="24"/>
        </w:rPr>
      </w:pPr>
      <w:r w:rsidRPr="00074125">
        <w:rPr>
          <w:b/>
          <w:color w:val="222222"/>
          <w:sz w:val="24"/>
          <w:u w:val="single"/>
          <w:shd w:val="clear" w:color="auto" w:fill="FFFFFF"/>
        </w:rPr>
        <w:t>Duties:</w:t>
      </w:r>
      <w:r w:rsidRPr="00074125">
        <w:rPr>
          <w:color w:val="222222"/>
          <w:sz w:val="24"/>
          <w:shd w:val="clear" w:color="auto" w:fill="FFFFFF"/>
        </w:rPr>
        <w:t xml:space="preserve">  </w:t>
      </w:r>
      <w:r w:rsidRPr="00074125" w:rsidR="008042DA">
        <w:rPr>
          <w:rStyle w:val="normaltextrun"/>
          <w:sz w:val="24"/>
        </w:rPr>
        <w:t>The successful youth applicant will assist the BLM by maintaining the facilities of the Wildwood Recreation Site.  Field work includes trail maintenance such as clearing brush, replacing damaged trail features, day use site maintenance, removing down trees, and maintaining a boardwalk.  </w:t>
      </w:r>
      <w:r w:rsidRPr="00074125" w:rsidR="008042DA">
        <w:rPr>
          <w:rStyle w:val="eop"/>
          <w:sz w:val="24"/>
        </w:rPr>
        <w:t> </w:t>
      </w:r>
    </w:p>
    <w:p w:rsidRPr="00074125" w:rsidR="00074125" w:rsidP="008042DA" w:rsidRDefault="00074125" w14:paraId="05D44E1F" w14:textId="77777777">
      <w:pPr>
        <w:rPr>
          <w:rStyle w:val="eop"/>
          <w:sz w:val="24"/>
        </w:rPr>
      </w:pPr>
    </w:p>
    <w:p w:rsidRPr="00074125" w:rsidR="00074125" w:rsidP="008042DA" w:rsidRDefault="00074125" w14:paraId="707E10D7" w14:textId="77777777">
      <w:pPr>
        <w:rPr>
          <w:rStyle w:val="normaltextrun"/>
          <w:sz w:val="24"/>
        </w:rPr>
      </w:pPr>
      <w:r w:rsidRPr="00074125">
        <w:rPr>
          <w:rStyle w:val="normaltextrun"/>
          <w:sz w:val="24"/>
        </w:rPr>
        <w:t>Field work will be conducted at the Wildwood Recreation Site. </w:t>
      </w:r>
    </w:p>
    <w:p w:rsidRPr="00074125" w:rsidR="00074125" w:rsidP="008042DA" w:rsidRDefault="00074125" w14:paraId="08292AB0" w14:textId="77777777">
      <w:pPr>
        <w:rPr>
          <w:rStyle w:val="normaltextrun"/>
          <w:sz w:val="24"/>
        </w:rPr>
      </w:pPr>
    </w:p>
    <w:p w:rsidRPr="00074125" w:rsidR="00074125" w:rsidP="4F0A3C32" w:rsidRDefault="00074125" w14:paraId="7206CEF6" w14:textId="0E94507C">
      <w:pPr>
        <w:rPr>
          <w:rFonts w:ascii="Segoe UI" w:hAnsi="Segoe UI" w:cs="Segoe UI"/>
          <w:sz w:val="24"/>
          <w:szCs w:val="24"/>
        </w:rPr>
      </w:pPr>
      <w:r w:rsidRPr="4F0A3C32" w:rsidR="00074125">
        <w:rPr>
          <w:rStyle w:val="normaltextrun"/>
          <w:sz w:val="24"/>
          <w:szCs w:val="24"/>
        </w:rPr>
        <w:t xml:space="preserve">Weather and terrain conditions may be extreme (e.g., heat, cold, </w:t>
      </w:r>
      <w:r w:rsidRPr="4F0A3C32" w:rsidR="5D73CFC4">
        <w:rPr>
          <w:rStyle w:val="normaltextrun"/>
          <w:sz w:val="24"/>
          <w:szCs w:val="24"/>
        </w:rPr>
        <w:t>rain</w:t>
      </w:r>
      <w:r w:rsidRPr="4F0A3C32" w:rsidR="00074125">
        <w:rPr>
          <w:rStyle w:val="normaltextrun"/>
          <w:sz w:val="24"/>
          <w:szCs w:val="24"/>
        </w:rPr>
        <w:t>).</w:t>
      </w:r>
      <w:r w:rsidRPr="4F0A3C32" w:rsidR="00074125">
        <w:rPr>
          <w:rStyle w:val="eop"/>
          <w:sz w:val="24"/>
          <w:szCs w:val="24"/>
        </w:rPr>
        <w:t> </w:t>
      </w:r>
    </w:p>
    <w:p w:rsidRPr="00074125" w:rsidR="00670915" w:rsidP="000B19ED" w:rsidRDefault="008042DA" w14:paraId="4EC7B5E6" w14:textId="50312996">
      <w:pPr>
        <w:pStyle w:val="paragraph"/>
        <w:spacing w:before="0" w:beforeAutospacing="0" w:after="0" w:afterAutospacing="0"/>
        <w:textAlignment w:val="baseline"/>
        <w:rPr>
          <w:rFonts w:ascii="Segoe UI" w:hAnsi="Segoe UI" w:cs="Segoe UI"/>
        </w:rPr>
      </w:pPr>
      <w:r w:rsidRPr="00074125">
        <w:rPr>
          <w:rStyle w:val="eop"/>
        </w:rPr>
        <w:t> </w:t>
      </w:r>
    </w:p>
    <w:p w:rsidRPr="00074125" w:rsidR="00BA4B3F" w:rsidP="00670915" w:rsidRDefault="00BB7BAF" w14:paraId="5A05243D" w14:textId="65D2EC41">
      <w:pPr>
        <w:rPr>
          <w:color w:val="000000"/>
          <w:sz w:val="24"/>
        </w:rPr>
      </w:pPr>
      <w:r w:rsidRPr="00074125">
        <w:rPr>
          <w:b/>
          <w:sz w:val="24"/>
          <w:u w:val="single"/>
        </w:rPr>
        <w:t xml:space="preserve">BLM’s </w:t>
      </w:r>
      <w:r w:rsidRPr="00074125" w:rsidR="00FA2BF9">
        <w:rPr>
          <w:b/>
          <w:sz w:val="24"/>
          <w:u w:val="single"/>
        </w:rPr>
        <w:t xml:space="preserve">Substantial </w:t>
      </w:r>
      <w:r w:rsidRPr="00074125">
        <w:rPr>
          <w:b/>
          <w:sz w:val="24"/>
          <w:u w:val="single"/>
        </w:rPr>
        <w:t xml:space="preserve">Involvement: </w:t>
      </w:r>
      <w:r w:rsidRPr="00074125">
        <w:rPr>
          <w:color w:val="000000"/>
          <w:sz w:val="24"/>
        </w:rPr>
        <w:t xml:space="preserve">There will be substantive BLM programmatic involvement by BLM professional </w:t>
      </w:r>
      <w:r w:rsidRPr="00074125" w:rsidR="00460C41">
        <w:rPr>
          <w:color w:val="000000"/>
          <w:sz w:val="24"/>
        </w:rPr>
        <w:t>to include mentoring, oversight, and engagement with youth participants as appropriate.</w:t>
      </w:r>
      <w:r w:rsidRPr="00074125">
        <w:rPr>
          <w:color w:val="000000"/>
          <w:sz w:val="24"/>
        </w:rPr>
        <w:t xml:space="preserve"> BLM will have the right to intervene by modifying the project management plan, if project is not staying on schedule, technical issues arise, etc.  In addition, BLM and recipient will meet weekly to discuss progress and track project outcomes; review any training needs; and then </w:t>
      </w:r>
      <w:proofErr w:type="gramStart"/>
      <w:r w:rsidRPr="00074125">
        <w:rPr>
          <w:color w:val="000000"/>
          <w:sz w:val="24"/>
        </w:rPr>
        <w:t>make a decision</w:t>
      </w:r>
      <w:proofErr w:type="gramEnd"/>
      <w:r w:rsidRPr="00074125">
        <w:rPr>
          <w:color w:val="000000"/>
          <w:sz w:val="24"/>
        </w:rPr>
        <w:t xml:space="preserve"> what direction to take in finalizing project or move to the next phase.</w:t>
      </w:r>
    </w:p>
    <w:p w:rsidRPr="00074125" w:rsidR="00460C41" w:rsidP="00BB7BAF" w:rsidRDefault="00460C41" w14:paraId="124C1D17" w14:textId="77777777">
      <w:pPr>
        <w:pStyle w:val="Heading5"/>
        <w:numPr>
          <w:ilvl w:val="0"/>
          <w:numId w:val="0"/>
        </w:numPr>
        <w:rPr>
          <w:b/>
          <w:bCs/>
          <w:color w:val="000000"/>
          <w:u w:val="single"/>
        </w:rPr>
      </w:pPr>
    </w:p>
    <w:p w:rsidRPr="00074125" w:rsidR="007104FD" w:rsidP="00BB7BAF" w:rsidRDefault="007104FD" w14:paraId="0D04C889" w14:textId="77777777">
      <w:pPr>
        <w:pStyle w:val="Heading5"/>
        <w:numPr>
          <w:ilvl w:val="0"/>
          <w:numId w:val="0"/>
        </w:numPr>
        <w:rPr>
          <w:b/>
          <w:bCs/>
          <w:color w:val="000000"/>
          <w:u w:val="single"/>
        </w:rPr>
      </w:pPr>
      <w:r w:rsidRPr="00074125">
        <w:rPr>
          <w:b/>
          <w:bCs/>
          <w:color w:val="000000"/>
          <w:u w:val="single"/>
        </w:rPr>
        <w:t>BLM Program Contact:</w:t>
      </w:r>
    </w:p>
    <w:p w:rsidRPr="00074125" w:rsidR="00DF2B7B" w:rsidP="00DF2B7B" w:rsidRDefault="00DF2B7B" w14:paraId="36FD4128" w14:textId="02ADEAEF">
      <w:pPr>
        <w:pStyle w:val="paragraph"/>
        <w:spacing w:before="0" w:beforeAutospacing="0" w:after="0" w:afterAutospacing="0"/>
        <w:ind w:firstLine="720"/>
        <w:textAlignment w:val="baseline"/>
        <w:rPr>
          <w:rFonts w:ascii="Segoe UI" w:hAnsi="Segoe UI" w:cs="Segoe UI"/>
        </w:rPr>
      </w:pPr>
      <w:r w:rsidRPr="00074125">
        <w:rPr>
          <w:rStyle w:val="normaltextrun"/>
          <w:color w:val="000000"/>
        </w:rPr>
        <w:t>Dean Reese</w:t>
      </w:r>
      <w:r w:rsidRPr="00074125">
        <w:rPr>
          <w:rStyle w:val="eop"/>
          <w:color w:val="000000"/>
        </w:rPr>
        <w:t> </w:t>
      </w:r>
    </w:p>
    <w:p w:rsidRPr="00074125" w:rsidR="00DF2B7B" w:rsidP="00DF2B7B" w:rsidRDefault="00DF2B7B" w14:paraId="2CB97B5E" w14:textId="6F15B872">
      <w:pPr>
        <w:pStyle w:val="paragraph"/>
        <w:spacing w:before="0" w:beforeAutospacing="0" w:after="0" w:afterAutospacing="0"/>
        <w:ind w:firstLine="720"/>
        <w:textAlignment w:val="baseline"/>
        <w:rPr>
          <w:rFonts w:ascii="Segoe UI" w:hAnsi="Segoe UI" w:cs="Segoe UI"/>
        </w:rPr>
      </w:pPr>
      <w:r w:rsidRPr="00074125">
        <w:rPr>
          <w:rStyle w:val="normaltextrun"/>
          <w:color w:val="000000"/>
        </w:rPr>
        <w:t>541-589-2248</w:t>
      </w:r>
      <w:r w:rsidRPr="00074125">
        <w:rPr>
          <w:rStyle w:val="eop"/>
          <w:color w:val="000000"/>
        </w:rPr>
        <w:t> </w:t>
      </w:r>
    </w:p>
    <w:p w:rsidRPr="00074125" w:rsidR="00DF2B7B" w:rsidP="00DF2B7B" w:rsidRDefault="00DF2B7B" w14:paraId="62BE84D6" w14:textId="10DC8B24">
      <w:pPr>
        <w:pStyle w:val="paragraph"/>
        <w:spacing w:before="0" w:beforeAutospacing="0" w:after="0" w:afterAutospacing="0"/>
        <w:ind w:firstLine="720"/>
        <w:textAlignment w:val="baseline"/>
        <w:rPr>
          <w:rFonts w:ascii="Segoe UI" w:hAnsi="Segoe UI" w:cs="Segoe UI"/>
        </w:rPr>
      </w:pPr>
      <w:r w:rsidRPr="00074125">
        <w:rPr>
          <w:rStyle w:val="normaltextrun"/>
        </w:rPr>
        <w:t>wreese@blm.gov </w:t>
      </w:r>
      <w:r w:rsidRPr="00074125">
        <w:rPr>
          <w:rStyle w:val="eop"/>
        </w:rPr>
        <w:t> </w:t>
      </w:r>
    </w:p>
    <w:p w:rsidRPr="00074125" w:rsidR="00BB7BAF" w:rsidP="00DF2B7B" w:rsidRDefault="00BB7BAF" w14:paraId="40A9834F" w14:textId="41FAEEB8">
      <w:pPr>
        <w:pStyle w:val="Heading5"/>
        <w:numPr>
          <w:ilvl w:val="0"/>
          <w:numId w:val="0"/>
        </w:numPr>
      </w:pPr>
      <w:r w:rsidRPr="00074125">
        <w:lastRenderedPageBreak/>
        <w:tab/>
      </w:r>
      <w:r w:rsidRPr="00074125" w:rsidDel="008D2F68">
        <w:t xml:space="preserve"> </w:t>
      </w:r>
    </w:p>
    <w:p w:rsidRPr="00074125" w:rsidR="00D122BF" w:rsidP="00670915" w:rsidRDefault="007104FD" w14:paraId="421F4D28" w14:textId="77777777">
      <w:pPr>
        <w:pStyle w:val="NormalWeb"/>
        <w:tabs>
          <w:tab w:val="center" w:pos="5040"/>
        </w:tabs>
      </w:pPr>
      <w:r w:rsidRPr="00074125">
        <w:rPr>
          <w:b/>
        </w:rPr>
        <w:t xml:space="preserve">Applicants are encouraged to refer to the full program announcement number </w:t>
      </w:r>
      <w:r w:rsidRPr="00074125" w:rsidR="00BC0027">
        <w:rPr>
          <w:b/>
        </w:rPr>
        <w:t>L2</w:t>
      </w:r>
      <w:r w:rsidRPr="00074125" w:rsidR="00460C41">
        <w:rPr>
          <w:b/>
        </w:rPr>
        <w:t>5</w:t>
      </w:r>
      <w:r w:rsidRPr="00074125" w:rsidR="00BC0027">
        <w:rPr>
          <w:b/>
        </w:rPr>
        <w:t>AS000</w:t>
      </w:r>
      <w:r w:rsidRPr="00074125" w:rsidR="00950F3C">
        <w:rPr>
          <w:b/>
        </w:rPr>
        <w:t>59</w:t>
      </w:r>
      <w:r w:rsidRPr="00074125" w:rsidR="00BC0027">
        <w:rPr>
          <w:b/>
        </w:rPr>
        <w:t xml:space="preserve"> </w:t>
      </w:r>
      <w:r w:rsidRPr="00074125">
        <w:rPr>
          <w:b/>
        </w:rPr>
        <w:t>posted on Grants.gov for all program requirements and applicable terms and conditions. Recipients selected for awards will be required to adhere to those requirements should an award be made.</w:t>
      </w:r>
    </w:p>
    <w:sectPr w:rsidRPr="00074125" w:rsidR="00D122BF" w:rsidSect="00460C41">
      <w:headerReference w:type="default" r:id="rId13"/>
      <w:footerReference w:type="even" r:id="rId14"/>
      <w:footerReference w:type="default" r:id="rId15"/>
      <w:pgSz w:w="12240" w:h="15840" w:orient="portrait"/>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3DB" w:rsidRDefault="004043DB" w14:paraId="165E3D70" w14:textId="77777777">
      <w:r>
        <w:separator/>
      </w:r>
    </w:p>
  </w:endnote>
  <w:endnote w:type="continuationSeparator" w:id="0">
    <w:p w:rsidR="004043DB" w:rsidRDefault="004043DB" w14:paraId="7D741431" w14:textId="77777777">
      <w:r>
        <w:continuationSeparator/>
      </w:r>
    </w:p>
  </w:endnote>
  <w:endnote w:type="continuationNotice" w:id="1">
    <w:p w:rsidR="004043DB" w:rsidRDefault="004043DB" w14:paraId="132C9D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587873A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rsidR="00F470E8" w:rsidRDefault="00F470E8" w14:paraId="1FFA51E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52FAA75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rsidR="00F470E8" w:rsidRDefault="00F470E8" w14:paraId="74F17E3A" w14:textId="77777777">
    <w:pPr>
      <w:spacing w:line="240" w:lineRule="exact"/>
      <w:jc w:val="center"/>
    </w:pPr>
  </w:p>
  <w:p w:rsidR="00F470E8" w:rsidRDefault="00F470E8" w14:paraId="6F8472ED" w14:textId="77777777">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3DB" w:rsidRDefault="004043DB" w14:paraId="6C9BE8BB" w14:textId="77777777">
      <w:r>
        <w:separator/>
      </w:r>
    </w:p>
  </w:footnote>
  <w:footnote w:type="continuationSeparator" w:id="0">
    <w:p w:rsidR="004043DB" w:rsidRDefault="004043DB" w14:paraId="0566AAE2" w14:textId="77777777">
      <w:r>
        <w:continuationSeparator/>
      </w:r>
    </w:p>
  </w:footnote>
  <w:footnote w:type="continuationNotice" w:id="1">
    <w:p w:rsidR="004043DB" w:rsidRDefault="004043DB" w14:paraId="4107E5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0A88" w:rsidR="00670915" w:rsidP="00670915" w:rsidRDefault="00B759AD" w14:paraId="7B03475D" w14:textId="58C8CA79">
    <w:pPr>
      <w:pStyle w:val="Header"/>
      <w:rPr>
        <w:b/>
        <w:bCs/>
        <w:sz w:val="24"/>
      </w:rPr>
    </w:pPr>
    <w:r>
      <w:rPr>
        <w:b/>
        <w:bCs/>
        <w:sz w:val="24"/>
      </w:rPr>
      <w:t>State</w:t>
    </w:r>
    <w:r w:rsidR="00203D71">
      <w:rPr>
        <w:b/>
        <w:bCs/>
        <w:sz w:val="24"/>
      </w:rPr>
      <w:t>:</w:t>
    </w:r>
    <w:r w:rsidR="00270ED7">
      <w:rPr>
        <w:b/>
        <w:bCs/>
        <w:sz w:val="24"/>
      </w:rPr>
      <w:t xml:space="preserve"> </w:t>
    </w:r>
    <w:r w:rsidRPr="00270ED7" w:rsidR="00270ED7">
      <w:rPr>
        <w:sz w:val="24"/>
      </w:rPr>
      <w:t>Oregon-Washington</w:t>
    </w:r>
    <w:r w:rsidR="00203D71">
      <w:rPr>
        <w:b/>
        <w:bCs/>
        <w:sz w:val="24"/>
      </w:rPr>
      <w:br/>
    </w:r>
    <w:r w:rsidRPr="00210A88" w:rsidR="00670915">
      <w:rPr>
        <w:b/>
        <w:bCs/>
        <w:sz w:val="24"/>
      </w:rPr>
      <w:t>Office:</w:t>
    </w:r>
    <w:r w:rsidRPr="00210A88" w:rsidR="00670915">
      <w:rPr>
        <w:noProof/>
        <w:sz w:val="24"/>
      </w:rPr>
      <w:t xml:space="preserve"> </w:t>
    </w:r>
    <w:r w:rsidR="007117CD">
      <w:rPr>
        <w:noProof/>
        <w:sz w:val="24"/>
      </w:rPr>
      <w:t>Northwest Oregon District Cascades Field Office</w:t>
    </w:r>
  </w:p>
  <w:p w:rsidRPr="00210A88" w:rsidR="00670915" w:rsidP="00670915" w:rsidRDefault="00670915" w14:paraId="47D5B525" w14:textId="77777777">
    <w:pPr>
      <w:pStyle w:val="Header"/>
      <w:rPr>
        <w:b/>
        <w:bCs/>
        <w:sz w:val="24"/>
      </w:rPr>
    </w:pPr>
    <w:r w:rsidRPr="00210A88">
      <w:rPr>
        <w:b/>
        <w:bCs/>
        <w:sz w:val="24"/>
      </w:rPr>
      <w:t>Notice of Funding Opportunity Number:</w:t>
    </w:r>
    <w:r w:rsidR="00BC0027">
      <w:rPr>
        <w:b/>
        <w:bCs/>
        <w:sz w:val="24"/>
      </w:rPr>
      <w:t xml:space="preserve"> </w:t>
    </w:r>
    <w:r w:rsidRPr="00BC0027" w:rsidR="00BC0027">
      <w:rPr>
        <w:b/>
        <w:bCs/>
        <w:sz w:val="24"/>
      </w:rPr>
      <w:t>L2</w:t>
    </w:r>
    <w:r w:rsidR="00203D71">
      <w:rPr>
        <w:b/>
        <w:bCs/>
        <w:sz w:val="24"/>
      </w:rPr>
      <w:t>5</w:t>
    </w:r>
    <w:r w:rsidRPr="00BC0027" w:rsidR="00BC0027">
      <w:rPr>
        <w:b/>
        <w:bCs/>
        <w:sz w:val="24"/>
      </w:rPr>
      <w:t>AS000</w:t>
    </w:r>
    <w:r w:rsidR="00950F3C">
      <w:rPr>
        <w:b/>
        <w:bCs/>
        <w:sz w:val="24"/>
      </w:rPr>
      <w:t>59</w:t>
    </w:r>
  </w:p>
  <w:p w:rsidRPr="00210A88" w:rsidR="00670915" w:rsidP="00670915" w:rsidRDefault="00670915" w14:paraId="6C9317BE" w14:textId="77777777">
    <w:pPr>
      <w:pStyle w:val="Header"/>
      <w:rPr>
        <w:b/>
        <w:bCs/>
        <w:sz w:val="24"/>
      </w:rPr>
    </w:pPr>
    <w:r w:rsidRPr="00210A88">
      <w:rPr>
        <w:b/>
        <w:bCs/>
        <w:sz w:val="24"/>
      </w:rPr>
      <w:t xml:space="preserve">Project Submission Dates and Times: </w:t>
    </w:r>
  </w:p>
  <w:p w:rsidR="00670915" w:rsidRDefault="00B546E8" w14:paraId="6202C2EA" w14:textId="77777777">
    <w:pPr>
      <w:pStyle w:val="Header"/>
    </w:pPr>
    <w:r>
      <w:rPr>
        <w:noProof/>
      </w:rPr>
      <w:pict w14:anchorId="46A35DF8">
        <v:shapetype id="_x0000_t32" coordsize="21600,21600" o:oned="t" filled="f" o:spt="32" path="m,l21600,21600e">
          <v:path fillok="f" arrowok="t" o:connecttype="none"/>
          <o:lock v:ext="edit" shapetype="t"/>
        </v:shapetype>
        <v:shape id="_x0000_s1027" style="position:absolute;margin-left:-.75pt;margin-top:6.75pt;width:550.5pt;height:.8pt;z-index:251657728" strokeweight="2pt" o:connectortype="straight" type="#_x0000_t3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2C7958"/>
    <w:multiLevelType w:val="hybridMultilevel"/>
    <w:tmpl w:val="FC281F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0C5F28"/>
    <w:multiLevelType w:val="hybridMultilevel"/>
    <w:tmpl w:val="D354D02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C83BEA"/>
    <w:multiLevelType w:val="hybridMultilevel"/>
    <w:tmpl w:val="83189E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690848"/>
    <w:multiLevelType w:val="hybridMultilevel"/>
    <w:tmpl w:val="D624D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F3B97"/>
    <w:multiLevelType w:val="hybridMultilevel"/>
    <w:tmpl w:val="C4D6EEC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BDC2B09"/>
    <w:multiLevelType w:val="hybridMultilevel"/>
    <w:tmpl w:val="BDB8C430"/>
    <w:lvl w:ilvl="0" w:tplc="BCDE1346">
      <w:start w:val="1"/>
      <w:numFmt w:val="upperLetter"/>
      <w:lvlText w:val="%1."/>
      <w:lvlJc w:val="left"/>
      <w:pPr>
        <w:ind w:left="720" w:hanging="360"/>
      </w:pPr>
      <w:rPr>
        <w:rFonts w:hint="default"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8" w15:restartNumberingAfterBreak="0">
    <w:nsid w:val="6D4D6A54"/>
    <w:multiLevelType w:val="hybridMultilevel"/>
    <w:tmpl w:val="C706E164"/>
    <w:lvl w:ilvl="0" w:tplc="04090001">
      <w:start w:val="1"/>
      <w:numFmt w:val="bullet"/>
      <w:lvlText w:val=""/>
      <w:lvlJc w:val="left"/>
      <w:pPr>
        <w:ind w:left="5760" w:hanging="360"/>
      </w:pPr>
      <w:rPr>
        <w:rFonts w:hint="default" w:ascii="Symbol" w:hAnsi="Symbol"/>
      </w:rPr>
    </w:lvl>
    <w:lvl w:ilvl="1" w:tplc="04090003" w:tentative="1">
      <w:start w:val="1"/>
      <w:numFmt w:val="bullet"/>
      <w:lvlText w:val="o"/>
      <w:lvlJc w:val="left"/>
      <w:pPr>
        <w:ind w:left="6480" w:hanging="360"/>
      </w:pPr>
      <w:rPr>
        <w:rFonts w:hint="default" w:ascii="Courier New" w:hAnsi="Courier New" w:cs="Courier New"/>
      </w:rPr>
    </w:lvl>
    <w:lvl w:ilvl="2" w:tplc="04090005" w:tentative="1">
      <w:start w:val="1"/>
      <w:numFmt w:val="bullet"/>
      <w:lvlText w:val=""/>
      <w:lvlJc w:val="left"/>
      <w:pPr>
        <w:ind w:left="7200" w:hanging="360"/>
      </w:pPr>
      <w:rPr>
        <w:rFonts w:hint="default" w:ascii="Wingdings" w:hAnsi="Wingdings"/>
      </w:rPr>
    </w:lvl>
    <w:lvl w:ilvl="3" w:tplc="04090001" w:tentative="1">
      <w:start w:val="1"/>
      <w:numFmt w:val="bullet"/>
      <w:lvlText w:val=""/>
      <w:lvlJc w:val="left"/>
      <w:pPr>
        <w:ind w:left="7920" w:hanging="360"/>
      </w:pPr>
      <w:rPr>
        <w:rFonts w:hint="default" w:ascii="Symbol" w:hAnsi="Symbol"/>
      </w:rPr>
    </w:lvl>
    <w:lvl w:ilvl="4" w:tplc="04090003" w:tentative="1">
      <w:start w:val="1"/>
      <w:numFmt w:val="bullet"/>
      <w:lvlText w:val="o"/>
      <w:lvlJc w:val="left"/>
      <w:pPr>
        <w:ind w:left="8640" w:hanging="360"/>
      </w:pPr>
      <w:rPr>
        <w:rFonts w:hint="default" w:ascii="Courier New" w:hAnsi="Courier New" w:cs="Courier New"/>
      </w:rPr>
    </w:lvl>
    <w:lvl w:ilvl="5" w:tplc="04090005" w:tentative="1">
      <w:start w:val="1"/>
      <w:numFmt w:val="bullet"/>
      <w:lvlText w:val=""/>
      <w:lvlJc w:val="left"/>
      <w:pPr>
        <w:ind w:left="9360" w:hanging="360"/>
      </w:pPr>
      <w:rPr>
        <w:rFonts w:hint="default" w:ascii="Wingdings" w:hAnsi="Wingdings"/>
      </w:rPr>
    </w:lvl>
    <w:lvl w:ilvl="6" w:tplc="04090001" w:tentative="1">
      <w:start w:val="1"/>
      <w:numFmt w:val="bullet"/>
      <w:lvlText w:val=""/>
      <w:lvlJc w:val="left"/>
      <w:pPr>
        <w:ind w:left="10080" w:hanging="360"/>
      </w:pPr>
      <w:rPr>
        <w:rFonts w:hint="default" w:ascii="Symbol" w:hAnsi="Symbol"/>
      </w:rPr>
    </w:lvl>
    <w:lvl w:ilvl="7" w:tplc="04090003" w:tentative="1">
      <w:start w:val="1"/>
      <w:numFmt w:val="bullet"/>
      <w:lvlText w:val="o"/>
      <w:lvlJc w:val="left"/>
      <w:pPr>
        <w:ind w:left="10800" w:hanging="360"/>
      </w:pPr>
      <w:rPr>
        <w:rFonts w:hint="default" w:ascii="Courier New" w:hAnsi="Courier New" w:cs="Courier New"/>
      </w:rPr>
    </w:lvl>
    <w:lvl w:ilvl="8" w:tplc="04090005" w:tentative="1">
      <w:start w:val="1"/>
      <w:numFmt w:val="bullet"/>
      <w:lvlText w:val=""/>
      <w:lvlJc w:val="left"/>
      <w:pPr>
        <w:ind w:left="11520" w:hanging="360"/>
      </w:pPr>
      <w:rPr>
        <w:rFonts w:hint="default" w:ascii="Wingdings" w:hAnsi="Wingdings"/>
      </w:rPr>
    </w:lvl>
  </w:abstractNum>
  <w:abstractNum w:abstractNumId="39"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842FA"/>
    <w:multiLevelType w:val="hybridMultilevel"/>
    <w:tmpl w:val="719AA98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9707FB5"/>
    <w:multiLevelType w:val="hybridMultilevel"/>
    <w:tmpl w:val="E208CB3C"/>
    <w:lvl w:ilvl="0" w:tplc="5DF4DCB8">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2" w15:restartNumberingAfterBreak="0">
    <w:nsid w:val="7CD425C7"/>
    <w:multiLevelType w:val="hybridMultilevel"/>
    <w:tmpl w:val="061475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116720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027810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1200">
    <w:abstractNumId w:val="21"/>
  </w:num>
  <w:num w:numId="4" w16cid:durableId="100033637">
    <w:abstractNumId w:val="37"/>
  </w:num>
  <w:num w:numId="5" w16cid:durableId="134967537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112318025">
    <w:abstractNumId w:val="26"/>
  </w:num>
  <w:num w:numId="7" w16cid:durableId="1286424394">
    <w:abstractNumId w:val="8"/>
  </w:num>
  <w:num w:numId="8" w16cid:durableId="312952888">
    <w:abstractNumId w:val="10"/>
  </w:num>
  <w:num w:numId="9" w16cid:durableId="1656183147">
    <w:abstractNumId w:val="32"/>
  </w:num>
  <w:num w:numId="10" w16cid:durableId="932474408">
    <w:abstractNumId w:val="41"/>
  </w:num>
  <w:num w:numId="11" w16cid:durableId="900480461">
    <w:abstractNumId w:val="24"/>
  </w:num>
  <w:num w:numId="12" w16cid:durableId="717820538">
    <w:abstractNumId w:val="9"/>
  </w:num>
  <w:num w:numId="13" w16cid:durableId="181239380">
    <w:abstractNumId w:val="35"/>
  </w:num>
  <w:num w:numId="14" w16cid:durableId="787119623">
    <w:abstractNumId w:val="27"/>
  </w:num>
  <w:num w:numId="15" w16cid:durableId="561523884">
    <w:abstractNumId w:val="22"/>
  </w:num>
  <w:num w:numId="16" w16cid:durableId="1823158256">
    <w:abstractNumId w:val="6"/>
  </w:num>
  <w:num w:numId="17" w16cid:durableId="1382826245">
    <w:abstractNumId w:val="4"/>
  </w:num>
  <w:num w:numId="18" w16cid:durableId="675889670">
    <w:abstractNumId w:val="30"/>
  </w:num>
  <w:num w:numId="19" w16cid:durableId="441875424">
    <w:abstractNumId w:val="29"/>
  </w:num>
  <w:num w:numId="20" w16cid:durableId="506790380">
    <w:abstractNumId w:val="36"/>
  </w:num>
  <w:num w:numId="21" w16cid:durableId="1950508215">
    <w:abstractNumId w:val="34"/>
  </w:num>
  <w:num w:numId="22" w16cid:durableId="2045908730">
    <w:abstractNumId w:val="20"/>
  </w:num>
  <w:num w:numId="23" w16cid:durableId="908733745">
    <w:abstractNumId w:val="7"/>
  </w:num>
  <w:num w:numId="24" w16cid:durableId="2135782493">
    <w:abstractNumId w:val="14"/>
  </w:num>
  <w:num w:numId="25" w16cid:durableId="1933513148">
    <w:abstractNumId w:val="28"/>
  </w:num>
  <w:num w:numId="26" w16cid:durableId="82455117">
    <w:abstractNumId w:val="5"/>
  </w:num>
  <w:num w:numId="27" w16cid:durableId="357004990">
    <w:abstractNumId w:val="2"/>
  </w:num>
  <w:num w:numId="28" w16cid:durableId="938875914">
    <w:abstractNumId w:val="16"/>
  </w:num>
  <w:num w:numId="29" w16cid:durableId="1509754082">
    <w:abstractNumId w:val="15"/>
  </w:num>
  <w:num w:numId="30" w16cid:durableId="2113043594">
    <w:abstractNumId w:val="31"/>
  </w:num>
  <w:num w:numId="31" w16cid:durableId="291130820">
    <w:abstractNumId w:val="12"/>
  </w:num>
  <w:num w:numId="32" w16cid:durableId="237595688">
    <w:abstractNumId w:val="11"/>
  </w:num>
  <w:num w:numId="33" w16cid:durableId="2132556893">
    <w:abstractNumId w:val="33"/>
  </w:num>
  <w:num w:numId="34" w16cid:durableId="2104185104">
    <w:abstractNumId w:val="18"/>
  </w:num>
  <w:num w:numId="35" w16cid:durableId="591090360">
    <w:abstractNumId w:val="39"/>
  </w:num>
  <w:num w:numId="36" w16cid:durableId="642464551">
    <w:abstractNumId w:val="43"/>
  </w:num>
  <w:num w:numId="37" w16cid:durableId="177499648">
    <w:abstractNumId w:val="17"/>
  </w:num>
  <w:num w:numId="38" w16cid:durableId="920531325">
    <w:abstractNumId w:val="3"/>
  </w:num>
  <w:num w:numId="39" w16cid:durableId="1349406966">
    <w:abstractNumId w:val="38"/>
  </w:num>
  <w:num w:numId="40" w16cid:durableId="1069425554">
    <w:abstractNumId w:val="25"/>
  </w:num>
  <w:num w:numId="41" w16cid:durableId="1155878951">
    <w:abstractNumId w:val="23"/>
  </w:num>
  <w:num w:numId="42" w16cid:durableId="855582479">
    <w:abstractNumId w:val="19"/>
  </w:num>
  <w:num w:numId="43" w16cid:durableId="502742104">
    <w:abstractNumId w:val="42"/>
  </w:num>
  <w:num w:numId="44" w16cid:durableId="11288220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8"/>
    <o:shapelayout v:ext="edit">
      <o:idmap v:ext="edit" data="1"/>
      <o:rules v:ext="edit">
        <o:r id="V:Rule2" type="connector" idref="#_x0000_s1027"/>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676A"/>
    <w:rsid w:val="0007204A"/>
    <w:rsid w:val="00072C30"/>
    <w:rsid w:val="00072F49"/>
    <w:rsid w:val="00074125"/>
    <w:rsid w:val="00083F05"/>
    <w:rsid w:val="00084784"/>
    <w:rsid w:val="00086C09"/>
    <w:rsid w:val="0009111B"/>
    <w:rsid w:val="00092EC8"/>
    <w:rsid w:val="000956CA"/>
    <w:rsid w:val="00096625"/>
    <w:rsid w:val="00096E72"/>
    <w:rsid w:val="000A24DF"/>
    <w:rsid w:val="000A79C4"/>
    <w:rsid w:val="000B0699"/>
    <w:rsid w:val="000B0FD3"/>
    <w:rsid w:val="000B19ED"/>
    <w:rsid w:val="000B43E8"/>
    <w:rsid w:val="000B74B4"/>
    <w:rsid w:val="000D21FA"/>
    <w:rsid w:val="000E307D"/>
    <w:rsid w:val="000F48F6"/>
    <w:rsid w:val="001033C1"/>
    <w:rsid w:val="00106EDA"/>
    <w:rsid w:val="00121119"/>
    <w:rsid w:val="00122A7B"/>
    <w:rsid w:val="001230D0"/>
    <w:rsid w:val="00127463"/>
    <w:rsid w:val="001310F9"/>
    <w:rsid w:val="001331FF"/>
    <w:rsid w:val="00137447"/>
    <w:rsid w:val="0014101B"/>
    <w:rsid w:val="00143295"/>
    <w:rsid w:val="00147923"/>
    <w:rsid w:val="00150DCA"/>
    <w:rsid w:val="00163390"/>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77EF"/>
    <w:rsid w:val="001C2712"/>
    <w:rsid w:val="001C777D"/>
    <w:rsid w:val="001D2A47"/>
    <w:rsid w:val="001D3451"/>
    <w:rsid w:val="001D3B49"/>
    <w:rsid w:val="001D704F"/>
    <w:rsid w:val="001D7C68"/>
    <w:rsid w:val="001E1943"/>
    <w:rsid w:val="001F00DC"/>
    <w:rsid w:val="001F10EE"/>
    <w:rsid w:val="001F354F"/>
    <w:rsid w:val="001F37CD"/>
    <w:rsid w:val="002005CF"/>
    <w:rsid w:val="00203D71"/>
    <w:rsid w:val="0020489D"/>
    <w:rsid w:val="002069DB"/>
    <w:rsid w:val="0020710A"/>
    <w:rsid w:val="00210A88"/>
    <w:rsid w:val="002154C9"/>
    <w:rsid w:val="002172FC"/>
    <w:rsid w:val="00225866"/>
    <w:rsid w:val="00225F13"/>
    <w:rsid w:val="00230870"/>
    <w:rsid w:val="00240408"/>
    <w:rsid w:val="00240470"/>
    <w:rsid w:val="00242394"/>
    <w:rsid w:val="00244F68"/>
    <w:rsid w:val="002469A4"/>
    <w:rsid w:val="00251FC1"/>
    <w:rsid w:val="00252711"/>
    <w:rsid w:val="0025592B"/>
    <w:rsid w:val="00255AED"/>
    <w:rsid w:val="002620F0"/>
    <w:rsid w:val="00270ED7"/>
    <w:rsid w:val="002711DE"/>
    <w:rsid w:val="00275E8D"/>
    <w:rsid w:val="00276865"/>
    <w:rsid w:val="00277E54"/>
    <w:rsid w:val="00281E89"/>
    <w:rsid w:val="0028455E"/>
    <w:rsid w:val="00293E2E"/>
    <w:rsid w:val="002A010E"/>
    <w:rsid w:val="002A014E"/>
    <w:rsid w:val="002A0824"/>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23B7"/>
    <w:rsid w:val="00324D13"/>
    <w:rsid w:val="00325352"/>
    <w:rsid w:val="00326271"/>
    <w:rsid w:val="00332810"/>
    <w:rsid w:val="00341001"/>
    <w:rsid w:val="0034114C"/>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528A"/>
    <w:rsid w:val="003F340E"/>
    <w:rsid w:val="003F4899"/>
    <w:rsid w:val="003F6082"/>
    <w:rsid w:val="004043DB"/>
    <w:rsid w:val="00404776"/>
    <w:rsid w:val="00411D17"/>
    <w:rsid w:val="00417622"/>
    <w:rsid w:val="00417FD8"/>
    <w:rsid w:val="0042096D"/>
    <w:rsid w:val="0042353D"/>
    <w:rsid w:val="004242E8"/>
    <w:rsid w:val="004271A7"/>
    <w:rsid w:val="00427650"/>
    <w:rsid w:val="00430B36"/>
    <w:rsid w:val="00431419"/>
    <w:rsid w:val="00431868"/>
    <w:rsid w:val="00437AC4"/>
    <w:rsid w:val="00437F7D"/>
    <w:rsid w:val="004425C3"/>
    <w:rsid w:val="00447494"/>
    <w:rsid w:val="0045007F"/>
    <w:rsid w:val="00453770"/>
    <w:rsid w:val="00453ACF"/>
    <w:rsid w:val="004540DB"/>
    <w:rsid w:val="00454922"/>
    <w:rsid w:val="004563E3"/>
    <w:rsid w:val="00460C41"/>
    <w:rsid w:val="0046121E"/>
    <w:rsid w:val="00464BE0"/>
    <w:rsid w:val="004712D8"/>
    <w:rsid w:val="00471C6E"/>
    <w:rsid w:val="00473B81"/>
    <w:rsid w:val="00473B86"/>
    <w:rsid w:val="00481D54"/>
    <w:rsid w:val="004821B6"/>
    <w:rsid w:val="00487FB1"/>
    <w:rsid w:val="00493651"/>
    <w:rsid w:val="00493F63"/>
    <w:rsid w:val="004950E9"/>
    <w:rsid w:val="004A02B6"/>
    <w:rsid w:val="004A5E52"/>
    <w:rsid w:val="004A6264"/>
    <w:rsid w:val="004B66B4"/>
    <w:rsid w:val="004C16A4"/>
    <w:rsid w:val="004C23A3"/>
    <w:rsid w:val="004C3E25"/>
    <w:rsid w:val="004D0BB7"/>
    <w:rsid w:val="004D200C"/>
    <w:rsid w:val="004D45E5"/>
    <w:rsid w:val="004D708A"/>
    <w:rsid w:val="004E0A55"/>
    <w:rsid w:val="004E37AE"/>
    <w:rsid w:val="004E4659"/>
    <w:rsid w:val="004E4E30"/>
    <w:rsid w:val="004F45E7"/>
    <w:rsid w:val="004F48F8"/>
    <w:rsid w:val="004F540C"/>
    <w:rsid w:val="004F5DEF"/>
    <w:rsid w:val="004F6C68"/>
    <w:rsid w:val="00504092"/>
    <w:rsid w:val="0050488D"/>
    <w:rsid w:val="00505043"/>
    <w:rsid w:val="00507958"/>
    <w:rsid w:val="00510A1B"/>
    <w:rsid w:val="00512E26"/>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2E1B"/>
    <w:rsid w:val="005820FC"/>
    <w:rsid w:val="005842D5"/>
    <w:rsid w:val="00585366"/>
    <w:rsid w:val="00590F5D"/>
    <w:rsid w:val="00592E0F"/>
    <w:rsid w:val="0059407B"/>
    <w:rsid w:val="0059520D"/>
    <w:rsid w:val="005974F4"/>
    <w:rsid w:val="005A5BC6"/>
    <w:rsid w:val="005A6FE2"/>
    <w:rsid w:val="005B0762"/>
    <w:rsid w:val="005B6BE9"/>
    <w:rsid w:val="005B6F14"/>
    <w:rsid w:val="005C3AAA"/>
    <w:rsid w:val="005C7712"/>
    <w:rsid w:val="005D168D"/>
    <w:rsid w:val="005D1E71"/>
    <w:rsid w:val="005E489A"/>
    <w:rsid w:val="005E7C08"/>
    <w:rsid w:val="00600807"/>
    <w:rsid w:val="00614A96"/>
    <w:rsid w:val="0061689A"/>
    <w:rsid w:val="006219F0"/>
    <w:rsid w:val="00622C4D"/>
    <w:rsid w:val="00622DAB"/>
    <w:rsid w:val="00624BE6"/>
    <w:rsid w:val="006273AA"/>
    <w:rsid w:val="00634C28"/>
    <w:rsid w:val="00635FE2"/>
    <w:rsid w:val="0064358B"/>
    <w:rsid w:val="00653FE6"/>
    <w:rsid w:val="00655A77"/>
    <w:rsid w:val="00670915"/>
    <w:rsid w:val="006723AA"/>
    <w:rsid w:val="00672776"/>
    <w:rsid w:val="00681416"/>
    <w:rsid w:val="00683B57"/>
    <w:rsid w:val="00684E58"/>
    <w:rsid w:val="006A1BFD"/>
    <w:rsid w:val="006B0C34"/>
    <w:rsid w:val="006B1105"/>
    <w:rsid w:val="006B1759"/>
    <w:rsid w:val="006C5B54"/>
    <w:rsid w:val="006C67E0"/>
    <w:rsid w:val="006C7DE3"/>
    <w:rsid w:val="006D420E"/>
    <w:rsid w:val="006D4B9F"/>
    <w:rsid w:val="006D62C1"/>
    <w:rsid w:val="006D755C"/>
    <w:rsid w:val="006E2106"/>
    <w:rsid w:val="006F23A1"/>
    <w:rsid w:val="006F5289"/>
    <w:rsid w:val="006F7E99"/>
    <w:rsid w:val="00707608"/>
    <w:rsid w:val="0070792A"/>
    <w:rsid w:val="007104FD"/>
    <w:rsid w:val="007117CD"/>
    <w:rsid w:val="00711A9B"/>
    <w:rsid w:val="00714131"/>
    <w:rsid w:val="0071511F"/>
    <w:rsid w:val="00715226"/>
    <w:rsid w:val="00717129"/>
    <w:rsid w:val="00721F83"/>
    <w:rsid w:val="0072526D"/>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91627"/>
    <w:rsid w:val="007969CC"/>
    <w:rsid w:val="00797802"/>
    <w:rsid w:val="007A30F7"/>
    <w:rsid w:val="007A4F45"/>
    <w:rsid w:val="007A7019"/>
    <w:rsid w:val="007A7584"/>
    <w:rsid w:val="007B2E83"/>
    <w:rsid w:val="007C2197"/>
    <w:rsid w:val="007C287B"/>
    <w:rsid w:val="007C4BF4"/>
    <w:rsid w:val="007C6BEC"/>
    <w:rsid w:val="007D394D"/>
    <w:rsid w:val="007D7360"/>
    <w:rsid w:val="007E2AA5"/>
    <w:rsid w:val="007E353B"/>
    <w:rsid w:val="007E53C2"/>
    <w:rsid w:val="007E787E"/>
    <w:rsid w:val="007F4C30"/>
    <w:rsid w:val="0080338B"/>
    <w:rsid w:val="008042DA"/>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5227E"/>
    <w:rsid w:val="008570FF"/>
    <w:rsid w:val="00864ED0"/>
    <w:rsid w:val="00866496"/>
    <w:rsid w:val="008727B7"/>
    <w:rsid w:val="0087353B"/>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F68"/>
    <w:rsid w:val="008D6000"/>
    <w:rsid w:val="008D606B"/>
    <w:rsid w:val="008E00FE"/>
    <w:rsid w:val="008E3B4B"/>
    <w:rsid w:val="008E6DE1"/>
    <w:rsid w:val="008E7CE3"/>
    <w:rsid w:val="008F1132"/>
    <w:rsid w:val="008F15C6"/>
    <w:rsid w:val="008F2D4F"/>
    <w:rsid w:val="008F6175"/>
    <w:rsid w:val="009047F5"/>
    <w:rsid w:val="00904E37"/>
    <w:rsid w:val="00907626"/>
    <w:rsid w:val="0091139B"/>
    <w:rsid w:val="00923B52"/>
    <w:rsid w:val="00927946"/>
    <w:rsid w:val="00930C1A"/>
    <w:rsid w:val="00933771"/>
    <w:rsid w:val="00941406"/>
    <w:rsid w:val="00941884"/>
    <w:rsid w:val="00943A03"/>
    <w:rsid w:val="009458D7"/>
    <w:rsid w:val="009458E0"/>
    <w:rsid w:val="00950F3C"/>
    <w:rsid w:val="00955596"/>
    <w:rsid w:val="00955CAB"/>
    <w:rsid w:val="009570E3"/>
    <w:rsid w:val="0096443D"/>
    <w:rsid w:val="00965818"/>
    <w:rsid w:val="009664A0"/>
    <w:rsid w:val="009664FE"/>
    <w:rsid w:val="009841CB"/>
    <w:rsid w:val="00984CE8"/>
    <w:rsid w:val="009873DF"/>
    <w:rsid w:val="00993886"/>
    <w:rsid w:val="00993BAE"/>
    <w:rsid w:val="009950BA"/>
    <w:rsid w:val="009A19C4"/>
    <w:rsid w:val="009A59F5"/>
    <w:rsid w:val="009A654C"/>
    <w:rsid w:val="009B2460"/>
    <w:rsid w:val="009B4979"/>
    <w:rsid w:val="009B4C69"/>
    <w:rsid w:val="009B503F"/>
    <w:rsid w:val="009D1C8B"/>
    <w:rsid w:val="009D4941"/>
    <w:rsid w:val="009E1512"/>
    <w:rsid w:val="009E2172"/>
    <w:rsid w:val="009E3284"/>
    <w:rsid w:val="009E611E"/>
    <w:rsid w:val="009E70CC"/>
    <w:rsid w:val="009E71E1"/>
    <w:rsid w:val="009F0905"/>
    <w:rsid w:val="009F2747"/>
    <w:rsid w:val="009F50A9"/>
    <w:rsid w:val="009F5CC0"/>
    <w:rsid w:val="00A00B38"/>
    <w:rsid w:val="00A02501"/>
    <w:rsid w:val="00A039F0"/>
    <w:rsid w:val="00A21E14"/>
    <w:rsid w:val="00A22ABB"/>
    <w:rsid w:val="00A26E82"/>
    <w:rsid w:val="00A3625B"/>
    <w:rsid w:val="00A37416"/>
    <w:rsid w:val="00A40A09"/>
    <w:rsid w:val="00A47D9B"/>
    <w:rsid w:val="00A5473D"/>
    <w:rsid w:val="00A61E1C"/>
    <w:rsid w:val="00A6543B"/>
    <w:rsid w:val="00A67D87"/>
    <w:rsid w:val="00A71A5F"/>
    <w:rsid w:val="00A76198"/>
    <w:rsid w:val="00A8236E"/>
    <w:rsid w:val="00A843D5"/>
    <w:rsid w:val="00A84B8D"/>
    <w:rsid w:val="00A877C4"/>
    <w:rsid w:val="00AA0BA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22E54"/>
    <w:rsid w:val="00B235EB"/>
    <w:rsid w:val="00B30200"/>
    <w:rsid w:val="00B30F12"/>
    <w:rsid w:val="00B31EC6"/>
    <w:rsid w:val="00B328C8"/>
    <w:rsid w:val="00B32DBC"/>
    <w:rsid w:val="00B337E1"/>
    <w:rsid w:val="00B33C8E"/>
    <w:rsid w:val="00B41A1C"/>
    <w:rsid w:val="00B42D27"/>
    <w:rsid w:val="00B4601E"/>
    <w:rsid w:val="00B53E1F"/>
    <w:rsid w:val="00B546E8"/>
    <w:rsid w:val="00B55163"/>
    <w:rsid w:val="00B60059"/>
    <w:rsid w:val="00B65713"/>
    <w:rsid w:val="00B71668"/>
    <w:rsid w:val="00B752D9"/>
    <w:rsid w:val="00B759AD"/>
    <w:rsid w:val="00B7736C"/>
    <w:rsid w:val="00B805EE"/>
    <w:rsid w:val="00B82D42"/>
    <w:rsid w:val="00B91A06"/>
    <w:rsid w:val="00B931A5"/>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11039"/>
    <w:rsid w:val="00C17674"/>
    <w:rsid w:val="00C35384"/>
    <w:rsid w:val="00C36B71"/>
    <w:rsid w:val="00C41497"/>
    <w:rsid w:val="00C43845"/>
    <w:rsid w:val="00C43C5F"/>
    <w:rsid w:val="00C45F92"/>
    <w:rsid w:val="00C463AC"/>
    <w:rsid w:val="00C51EFD"/>
    <w:rsid w:val="00C60B09"/>
    <w:rsid w:val="00C61099"/>
    <w:rsid w:val="00C62050"/>
    <w:rsid w:val="00C64FEC"/>
    <w:rsid w:val="00C667DC"/>
    <w:rsid w:val="00C67EAE"/>
    <w:rsid w:val="00C72937"/>
    <w:rsid w:val="00C75B92"/>
    <w:rsid w:val="00C77856"/>
    <w:rsid w:val="00C83862"/>
    <w:rsid w:val="00C92B53"/>
    <w:rsid w:val="00C94A43"/>
    <w:rsid w:val="00C95BD2"/>
    <w:rsid w:val="00CA4FF5"/>
    <w:rsid w:val="00CA6D37"/>
    <w:rsid w:val="00CA6F97"/>
    <w:rsid w:val="00CB1992"/>
    <w:rsid w:val="00CB2599"/>
    <w:rsid w:val="00CB4246"/>
    <w:rsid w:val="00CB575F"/>
    <w:rsid w:val="00CC35A9"/>
    <w:rsid w:val="00CC39AC"/>
    <w:rsid w:val="00CC3E00"/>
    <w:rsid w:val="00CC5DC2"/>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4239D"/>
    <w:rsid w:val="00D4528B"/>
    <w:rsid w:val="00D51C90"/>
    <w:rsid w:val="00D5432F"/>
    <w:rsid w:val="00D56542"/>
    <w:rsid w:val="00D5678D"/>
    <w:rsid w:val="00D57D2C"/>
    <w:rsid w:val="00D620AA"/>
    <w:rsid w:val="00D64D0E"/>
    <w:rsid w:val="00D70994"/>
    <w:rsid w:val="00D72695"/>
    <w:rsid w:val="00D73446"/>
    <w:rsid w:val="00D73F21"/>
    <w:rsid w:val="00D76CFE"/>
    <w:rsid w:val="00D77465"/>
    <w:rsid w:val="00D77804"/>
    <w:rsid w:val="00D80FF4"/>
    <w:rsid w:val="00D8271E"/>
    <w:rsid w:val="00D9368F"/>
    <w:rsid w:val="00DA1CDA"/>
    <w:rsid w:val="00DA2494"/>
    <w:rsid w:val="00DA2DD3"/>
    <w:rsid w:val="00DA414B"/>
    <w:rsid w:val="00DA4CEF"/>
    <w:rsid w:val="00DB0AA8"/>
    <w:rsid w:val="00DB3B43"/>
    <w:rsid w:val="00DB60F2"/>
    <w:rsid w:val="00DC756F"/>
    <w:rsid w:val="00DD0695"/>
    <w:rsid w:val="00DD0CE6"/>
    <w:rsid w:val="00DD180C"/>
    <w:rsid w:val="00DD2CD7"/>
    <w:rsid w:val="00DD6345"/>
    <w:rsid w:val="00DE062E"/>
    <w:rsid w:val="00DE1AB6"/>
    <w:rsid w:val="00DF26A1"/>
    <w:rsid w:val="00DF2B7B"/>
    <w:rsid w:val="00E04E36"/>
    <w:rsid w:val="00E0516A"/>
    <w:rsid w:val="00E0554A"/>
    <w:rsid w:val="00E06B73"/>
    <w:rsid w:val="00E13383"/>
    <w:rsid w:val="00E13EC2"/>
    <w:rsid w:val="00E1500F"/>
    <w:rsid w:val="00E257FD"/>
    <w:rsid w:val="00E26368"/>
    <w:rsid w:val="00E27949"/>
    <w:rsid w:val="00E34E03"/>
    <w:rsid w:val="00E359DD"/>
    <w:rsid w:val="00E41214"/>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5308"/>
    <w:rsid w:val="00EA38C4"/>
    <w:rsid w:val="00EA3A2A"/>
    <w:rsid w:val="00EA7B9D"/>
    <w:rsid w:val="00EB0015"/>
    <w:rsid w:val="00EB2FA4"/>
    <w:rsid w:val="00EB7532"/>
    <w:rsid w:val="00EC4B53"/>
    <w:rsid w:val="00ED5064"/>
    <w:rsid w:val="00ED64A7"/>
    <w:rsid w:val="00EE2513"/>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27FC1"/>
    <w:rsid w:val="00F307F2"/>
    <w:rsid w:val="00F34EE7"/>
    <w:rsid w:val="00F36031"/>
    <w:rsid w:val="00F36146"/>
    <w:rsid w:val="00F43F18"/>
    <w:rsid w:val="00F470E8"/>
    <w:rsid w:val="00F47EAE"/>
    <w:rsid w:val="00F55E0B"/>
    <w:rsid w:val="00F67318"/>
    <w:rsid w:val="00F70CE5"/>
    <w:rsid w:val="00F718F4"/>
    <w:rsid w:val="00F72E7A"/>
    <w:rsid w:val="00F731EB"/>
    <w:rsid w:val="00F74661"/>
    <w:rsid w:val="00F835A6"/>
    <w:rsid w:val="00F9146C"/>
    <w:rsid w:val="00F91585"/>
    <w:rsid w:val="00F91FE8"/>
    <w:rsid w:val="00FA2543"/>
    <w:rsid w:val="00FA2BF9"/>
    <w:rsid w:val="00FA53D0"/>
    <w:rsid w:val="00FA5D81"/>
    <w:rsid w:val="00FA66CD"/>
    <w:rsid w:val="00FC104E"/>
    <w:rsid w:val="00FD030D"/>
    <w:rsid w:val="00FD1165"/>
    <w:rsid w:val="00FD47A8"/>
    <w:rsid w:val="00FD678E"/>
    <w:rsid w:val="00FD7FDF"/>
    <w:rsid w:val="00FE01F4"/>
    <w:rsid w:val="00FE1BA1"/>
    <w:rsid w:val="00FE2E1A"/>
    <w:rsid w:val="00FE433E"/>
    <w:rsid w:val="0262CE7E"/>
    <w:rsid w:val="03116478"/>
    <w:rsid w:val="04284488"/>
    <w:rsid w:val="052AF66C"/>
    <w:rsid w:val="05BAA37E"/>
    <w:rsid w:val="065097A5"/>
    <w:rsid w:val="06F78AFB"/>
    <w:rsid w:val="0ACB9C3A"/>
    <w:rsid w:val="0B714B6D"/>
    <w:rsid w:val="0D5B806C"/>
    <w:rsid w:val="0D675EA7"/>
    <w:rsid w:val="10237071"/>
    <w:rsid w:val="13380CF3"/>
    <w:rsid w:val="13B9F808"/>
    <w:rsid w:val="15474EAF"/>
    <w:rsid w:val="18A3595E"/>
    <w:rsid w:val="19530192"/>
    <w:rsid w:val="1AC97DB0"/>
    <w:rsid w:val="1B08F13D"/>
    <w:rsid w:val="21F5B94B"/>
    <w:rsid w:val="2467780A"/>
    <w:rsid w:val="246F6B3A"/>
    <w:rsid w:val="24FBAC16"/>
    <w:rsid w:val="2647F04A"/>
    <w:rsid w:val="2A4BFF8F"/>
    <w:rsid w:val="2A983D6C"/>
    <w:rsid w:val="2AC33D6E"/>
    <w:rsid w:val="2B19F6EC"/>
    <w:rsid w:val="2B56D914"/>
    <w:rsid w:val="2E3CABD5"/>
    <w:rsid w:val="2E84CE11"/>
    <w:rsid w:val="2F8FFADB"/>
    <w:rsid w:val="323D9F50"/>
    <w:rsid w:val="36F0DC4A"/>
    <w:rsid w:val="38C7358C"/>
    <w:rsid w:val="39F48710"/>
    <w:rsid w:val="3A4F1622"/>
    <w:rsid w:val="3AAB0617"/>
    <w:rsid w:val="3BF0BF06"/>
    <w:rsid w:val="3CFE59FF"/>
    <w:rsid w:val="3D52BE10"/>
    <w:rsid w:val="43B29BE3"/>
    <w:rsid w:val="44EC632E"/>
    <w:rsid w:val="46AA3071"/>
    <w:rsid w:val="47000737"/>
    <w:rsid w:val="4E84FD60"/>
    <w:rsid w:val="4F0A3C32"/>
    <w:rsid w:val="5208B879"/>
    <w:rsid w:val="536EED6B"/>
    <w:rsid w:val="54505ACF"/>
    <w:rsid w:val="5569D6AF"/>
    <w:rsid w:val="576B221B"/>
    <w:rsid w:val="5837834E"/>
    <w:rsid w:val="5CA58F3E"/>
    <w:rsid w:val="5D60A202"/>
    <w:rsid w:val="5D73CFC4"/>
    <w:rsid w:val="5DAA7725"/>
    <w:rsid w:val="5F2F5540"/>
    <w:rsid w:val="625297AC"/>
    <w:rsid w:val="69E55F7E"/>
    <w:rsid w:val="6BCAF960"/>
    <w:rsid w:val="6C0B9088"/>
    <w:rsid w:val="6E353D26"/>
    <w:rsid w:val="711F59ED"/>
    <w:rsid w:val="74BEBB36"/>
    <w:rsid w:val="7995C507"/>
    <w:rsid w:val="79AF9DA7"/>
    <w:rsid w:val="7D16A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C5D1F66"/>
  <w15:chartTrackingRefBased/>
  <w15:docId w15:val="{8BCA5323-448A-46D6-8C26-75D4FE8D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D0695"/>
    <w:pPr>
      <w:widowControl w:val="0"/>
      <w:autoSpaceDE w:val="0"/>
      <w:autoSpaceDN w:val="0"/>
      <w:adjustRightInd w:val="0"/>
    </w:pPr>
    <w:rPr>
      <w:szCs w:val="24"/>
    </w:rPr>
  </w:style>
  <w:style w:type="paragraph" w:styleId="Heading1">
    <w:name w:val="heading 1"/>
    <w:basedOn w:val="Normal"/>
    <w:next w:val="Normal"/>
    <w:qFormat/>
    <w:rsid w:val="00DD0695"/>
    <w:pPr>
      <w:keepNext/>
      <w:numPr>
        <w:numId w:val="4"/>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4"/>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4"/>
      </w:numPr>
      <w:spacing w:before="240" w:after="60"/>
      <w:outlineLvl w:val="3"/>
    </w:pPr>
    <w:rPr>
      <w:b/>
      <w:bCs/>
      <w:sz w:val="28"/>
      <w:szCs w:val="28"/>
    </w:rPr>
  </w:style>
  <w:style w:type="paragraph" w:styleId="Heading5">
    <w:name w:val="heading 5"/>
    <w:basedOn w:val="Normal"/>
    <w:next w:val="Normal"/>
    <w:qFormat/>
    <w:rsid w:val="00DD0695"/>
    <w:pPr>
      <w:keepNext/>
      <w:numPr>
        <w:ilvl w:val="4"/>
        <w:numId w:val="4"/>
      </w:numPr>
      <w:tabs>
        <w:tab w:val="left" w:pos="-1440"/>
      </w:tabs>
      <w:outlineLvl w:val="4"/>
    </w:pPr>
    <w:rPr>
      <w:sz w:val="24"/>
    </w:rPr>
  </w:style>
  <w:style w:type="paragraph" w:styleId="Heading6">
    <w:name w:val="heading 6"/>
    <w:basedOn w:val="Normal"/>
    <w:next w:val="Normal"/>
    <w:qFormat/>
    <w:rsid w:val="00DD0695"/>
    <w:pPr>
      <w:keepNext/>
      <w:numPr>
        <w:ilvl w:val="5"/>
        <w:numId w:val="4"/>
      </w:numPr>
      <w:tabs>
        <w:tab w:val="left" w:pos="-1440"/>
      </w:tabs>
      <w:outlineLvl w:val="5"/>
    </w:pPr>
    <w:rPr>
      <w:sz w:val="24"/>
    </w:rPr>
  </w:style>
  <w:style w:type="paragraph" w:styleId="Heading7">
    <w:name w:val="heading 7"/>
    <w:basedOn w:val="Normal"/>
    <w:next w:val="Normal"/>
    <w:qFormat/>
    <w:rsid w:val="00DD0695"/>
    <w:pPr>
      <w:keepNext/>
      <w:numPr>
        <w:ilvl w:val="6"/>
        <w:numId w:val="4"/>
      </w:numPr>
      <w:tabs>
        <w:tab w:val="left" w:pos="-1440"/>
      </w:tabs>
      <w:outlineLvl w:val="6"/>
    </w:pPr>
    <w:rPr>
      <w:sz w:val="24"/>
      <w:szCs w:val="22"/>
    </w:rPr>
  </w:style>
  <w:style w:type="paragraph" w:styleId="Heading8">
    <w:name w:val="heading 8"/>
    <w:basedOn w:val="Normal"/>
    <w:next w:val="Normal"/>
    <w:qFormat/>
    <w:rsid w:val="00DD0695"/>
    <w:pPr>
      <w:keepNext/>
      <w:numPr>
        <w:ilvl w:val="7"/>
        <w:numId w:val="4"/>
      </w:numPr>
      <w:outlineLvl w:val="7"/>
    </w:pPr>
    <w:rPr>
      <w:sz w:val="24"/>
    </w:rPr>
  </w:style>
  <w:style w:type="paragraph" w:styleId="Heading9">
    <w:name w:val="heading 9"/>
    <w:basedOn w:val="Normal"/>
    <w:next w:val="Normal"/>
    <w:qFormat/>
    <w:rsid w:val="00DD0695"/>
    <w:pPr>
      <w:keepNext/>
      <w:numPr>
        <w:ilvl w:val="8"/>
        <w:numId w:val="4"/>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DD0695"/>
  </w:style>
  <w:style w:type="paragraph" w:styleId="Level2" w:customStyle="1">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styleId="level10" w:customStyle="1">
    <w:name w:val="_level1"/>
    <w:basedOn w:val="Normal"/>
    <w:rsid w:val="00DD0695"/>
    <w:rPr>
      <w:sz w:val="24"/>
      <w:szCs w:val="20"/>
    </w:rPr>
  </w:style>
  <w:style w:type="character" w:styleId="Hypertext" w:customStyle="1">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styleId="Level1" w:customStyle="1">
    <w:name w:val="Level 1"/>
    <w:basedOn w:val="Normal"/>
    <w:rsid w:val="00471C6E"/>
    <w:pPr>
      <w:numPr>
        <w:numId w:val="5"/>
      </w:numPr>
      <w:ind w:left="720" w:hanging="720"/>
      <w:outlineLvl w:val="0"/>
    </w:pPr>
  </w:style>
  <w:style w:type="paragraph" w:styleId="Revision">
    <w:name w:val="Revision"/>
    <w:hidden/>
    <w:uiPriority w:val="99"/>
    <w:semiHidden/>
    <w:rsid w:val="00C667DC"/>
    <w:rPr>
      <w:szCs w:val="24"/>
    </w:rPr>
  </w:style>
  <w:style w:type="paragraph" w:styleId="ListParagraph">
    <w:name w:val="List Paragraph"/>
    <w:basedOn w:val="Normal"/>
    <w:uiPriority w:val="34"/>
    <w:qFormat/>
    <w:rsid w:val="00C667DC"/>
    <w:pPr>
      <w:ind w:left="720"/>
    </w:pPr>
  </w:style>
  <w:style w:type="paragraph" w:styleId="Default" w:customStyle="1">
    <w:name w:val="Default"/>
    <w:rsid w:val="00AB2510"/>
    <w:pPr>
      <w:autoSpaceDE w:val="0"/>
      <w:autoSpaceDN w:val="0"/>
      <w:adjustRightInd w:val="0"/>
    </w:pPr>
    <w:rPr>
      <w:color w:val="000000"/>
      <w:sz w:val="24"/>
      <w:szCs w:val="24"/>
    </w:rPr>
  </w:style>
  <w:style w:type="character" w:styleId="HeaderChar" w:customStyle="1">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styleId="DocumentMapChar" w:customStyle="1">
    <w:name w:val="Document Map Char"/>
    <w:link w:val="DocumentMap"/>
    <w:rsid w:val="00DA1CDA"/>
    <w:rPr>
      <w:rFonts w:ascii="Tahoma" w:hAnsi="Tahoma" w:cs="Tahoma"/>
      <w:sz w:val="16"/>
      <w:szCs w:val="16"/>
    </w:rPr>
  </w:style>
  <w:style w:type="character" w:styleId="CommentTextChar" w:customStyle="1">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styleId="BodyTextChar" w:customStyle="1">
    <w:name w:val="Body Text Char"/>
    <w:link w:val="BodyText"/>
    <w:rsid w:val="00417622"/>
    <w:rPr>
      <w:b/>
      <w:bCs/>
      <w:sz w:val="24"/>
      <w:szCs w:val="24"/>
    </w:rPr>
  </w:style>
  <w:style w:type="character" w:styleId="normaltextrun" w:customStyle="1">
    <w:name w:val="normaltextrun"/>
    <w:basedOn w:val="DefaultParagraphFont"/>
    <w:rsid w:val="00FE1BA1"/>
  </w:style>
  <w:style w:type="paragraph" w:styleId="paragraph" w:customStyle="1">
    <w:name w:val="paragraph"/>
    <w:basedOn w:val="Normal"/>
    <w:rsid w:val="008042DA"/>
    <w:pPr>
      <w:widowControl/>
      <w:autoSpaceDE/>
      <w:autoSpaceDN/>
      <w:adjustRightInd/>
      <w:spacing w:before="100" w:beforeAutospacing="1" w:after="100" w:afterAutospacing="1"/>
    </w:pPr>
    <w:rPr>
      <w:sz w:val="24"/>
    </w:rPr>
  </w:style>
  <w:style w:type="character" w:styleId="eop" w:customStyle="1">
    <w:name w:val="eop"/>
    <w:basedOn w:val="DefaultParagraphFont"/>
    <w:rsid w:val="0080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2558">
      <w:bodyDiv w:val="1"/>
      <w:marLeft w:val="0"/>
      <w:marRight w:val="0"/>
      <w:marTop w:val="0"/>
      <w:marBottom w:val="0"/>
      <w:divBdr>
        <w:top w:val="none" w:sz="0" w:space="0" w:color="auto"/>
        <w:left w:val="none" w:sz="0" w:space="0" w:color="auto"/>
        <w:bottom w:val="none" w:sz="0" w:space="0" w:color="auto"/>
        <w:right w:val="none" w:sz="0" w:space="0" w:color="auto"/>
      </w:divBdr>
      <w:divsChild>
        <w:div w:id="505902384">
          <w:marLeft w:val="0"/>
          <w:marRight w:val="0"/>
          <w:marTop w:val="0"/>
          <w:marBottom w:val="0"/>
          <w:divBdr>
            <w:top w:val="none" w:sz="0" w:space="0" w:color="auto"/>
            <w:left w:val="none" w:sz="0" w:space="0" w:color="auto"/>
            <w:bottom w:val="none" w:sz="0" w:space="0" w:color="auto"/>
            <w:right w:val="none" w:sz="0" w:space="0" w:color="auto"/>
          </w:divBdr>
        </w:div>
        <w:div w:id="766468369">
          <w:marLeft w:val="0"/>
          <w:marRight w:val="0"/>
          <w:marTop w:val="0"/>
          <w:marBottom w:val="0"/>
          <w:divBdr>
            <w:top w:val="none" w:sz="0" w:space="0" w:color="auto"/>
            <w:left w:val="none" w:sz="0" w:space="0" w:color="auto"/>
            <w:bottom w:val="none" w:sz="0" w:space="0" w:color="auto"/>
            <w:right w:val="none" w:sz="0" w:space="0" w:color="auto"/>
          </w:divBdr>
        </w:div>
        <w:div w:id="1393846040">
          <w:marLeft w:val="0"/>
          <w:marRight w:val="0"/>
          <w:marTop w:val="0"/>
          <w:marBottom w:val="0"/>
          <w:divBdr>
            <w:top w:val="none" w:sz="0" w:space="0" w:color="auto"/>
            <w:left w:val="none" w:sz="0" w:space="0" w:color="auto"/>
            <w:bottom w:val="none" w:sz="0" w:space="0" w:color="auto"/>
            <w:right w:val="none" w:sz="0" w:space="0" w:color="auto"/>
          </w:divBdr>
        </w:div>
        <w:div w:id="2050448037">
          <w:marLeft w:val="0"/>
          <w:marRight w:val="0"/>
          <w:marTop w:val="0"/>
          <w:marBottom w:val="0"/>
          <w:divBdr>
            <w:top w:val="none" w:sz="0" w:space="0" w:color="auto"/>
            <w:left w:val="none" w:sz="0" w:space="0" w:color="auto"/>
            <w:bottom w:val="none" w:sz="0" w:space="0" w:color="auto"/>
            <w:right w:val="none" w:sz="0" w:space="0" w:color="auto"/>
          </w:divBdr>
        </w:div>
        <w:div w:id="2083260817">
          <w:marLeft w:val="0"/>
          <w:marRight w:val="0"/>
          <w:marTop w:val="0"/>
          <w:marBottom w:val="0"/>
          <w:divBdr>
            <w:top w:val="none" w:sz="0" w:space="0" w:color="auto"/>
            <w:left w:val="none" w:sz="0" w:space="0" w:color="auto"/>
            <w:bottom w:val="none" w:sz="0" w:space="0" w:color="auto"/>
            <w:right w:val="none" w:sz="0" w:space="0" w:color="auto"/>
          </w:divBdr>
        </w:div>
      </w:divsChild>
    </w:div>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626738973">
      <w:bodyDiv w:val="1"/>
      <w:marLeft w:val="0"/>
      <w:marRight w:val="0"/>
      <w:marTop w:val="0"/>
      <w:marBottom w:val="0"/>
      <w:divBdr>
        <w:top w:val="none" w:sz="0" w:space="0" w:color="auto"/>
        <w:left w:val="none" w:sz="0" w:space="0" w:color="auto"/>
        <w:bottom w:val="none" w:sz="0" w:space="0" w:color="auto"/>
        <w:right w:val="none" w:sz="0" w:space="0" w:color="auto"/>
      </w:divBdr>
      <w:divsChild>
        <w:div w:id="52195075">
          <w:marLeft w:val="0"/>
          <w:marRight w:val="0"/>
          <w:marTop w:val="0"/>
          <w:marBottom w:val="0"/>
          <w:divBdr>
            <w:top w:val="none" w:sz="0" w:space="0" w:color="auto"/>
            <w:left w:val="none" w:sz="0" w:space="0" w:color="auto"/>
            <w:bottom w:val="none" w:sz="0" w:space="0" w:color="auto"/>
            <w:right w:val="none" w:sz="0" w:space="0" w:color="auto"/>
          </w:divBdr>
        </w:div>
        <w:div w:id="286929839">
          <w:marLeft w:val="0"/>
          <w:marRight w:val="0"/>
          <w:marTop w:val="0"/>
          <w:marBottom w:val="0"/>
          <w:divBdr>
            <w:top w:val="none" w:sz="0" w:space="0" w:color="auto"/>
            <w:left w:val="none" w:sz="0" w:space="0" w:color="auto"/>
            <w:bottom w:val="none" w:sz="0" w:space="0" w:color="auto"/>
            <w:right w:val="none" w:sz="0" w:space="0" w:color="auto"/>
          </w:divBdr>
        </w:div>
        <w:div w:id="1006790499">
          <w:marLeft w:val="0"/>
          <w:marRight w:val="0"/>
          <w:marTop w:val="0"/>
          <w:marBottom w:val="0"/>
          <w:divBdr>
            <w:top w:val="none" w:sz="0" w:space="0" w:color="auto"/>
            <w:left w:val="none" w:sz="0" w:space="0" w:color="auto"/>
            <w:bottom w:val="none" w:sz="0" w:space="0" w:color="auto"/>
            <w:right w:val="none" w:sz="0" w:space="0" w:color="auto"/>
          </w:divBdr>
        </w:div>
        <w:div w:id="1540824188">
          <w:marLeft w:val="0"/>
          <w:marRight w:val="0"/>
          <w:marTop w:val="0"/>
          <w:marBottom w:val="0"/>
          <w:divBdr>
            <w:top w:val="none" w:sz="0" w:space="0" w:color="auto"/>
            <w:left w:val="none" w:sz="0" w:space="0" w:color="auto"/>
            <w:bottom w:val="none" w:sz="0" w:space="0" w:color="auto"/>
            <w:right w:val="none" w:sz="0" w:space="0" w:color="auto"/>
          </w:divBdr>
        </w:div>
        <w:div w:id="1566572597">
          <w:marLeft w:val="0"/>
          <w:marRight w:val="0"/>
          <w:marTop w:val="0"/>
          <w:marBottom w:val="0"/>
          <w:divBdr>
            <w:top w:val="none" w:sz="0" w:space="0" w:color="auto"/>
            <w:left w:val="none" w:sz="0" w:space="0" w:color="auto"/>
            <w:bottom w:val="none" w:sz="0" w:space="0" w:color="auto"/>
            <w:right w:val="none" w:sz="0" w:space="0" w:color="auto"/>
          </w:divBdr>
        </w:div>
        <w:div w:id="1674189642">
          <w:marLeft w:val="0"/>
          <w:marRight w:val="0"/>
          <w:marTop w:val="0"/>
          <w:marBottom w:val="0"/>
          <w:divBdr>
            <w:top w:val="none" w:sz="0" w:space="0" w:color="auto"/>
            <w:left w:val="none" w:sz="0" w:space="0" w:color="auto"/>
            <w:bottom w:val="none" w:sz="0" w:space="0" w:color="auto"/>
            <w:right w:val="none" w:sz="0" w:space="0" w:color="auto"/>
          </w:divBdr>
        </w:div>
        <w:div w:id="1747847534">
          <w:marLeft w:val="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1994218030">
      <w:bodyDiv w:val="1"/>
      <w:marLeft w:val="0"/>
      <w:marRight w:val="0"/>
      <w:marTop w:val="0"/>
      <w:marBottom w:val="0"/>
      <w:divBdr>
        <w:top w:val="none" w:sz="0" w:space="0" w:color="auto"/>
        <w:left w:val="none" w:sz="0" w:space="0" w:color="auto"/>
        <w:bottom w:val="none" w:sz="0" w:space="0" w:color="auto"/>
        <w:right w:val="none" w:sz="0" w:space="0" w:color="auto"/>
      </w:divBdr>
      <w:divsChild>
        <w:div w:id="235821606">
          <w:marLeft w:val="0"/>
          <w:marRight w:val="0"/>
          <w:marTop w:val="0"/>
          <w:marBottom w:val="0"/>
          <w:divBdr>
            <w:top w:val="none" w:sz="0" w:space="0" w:color="auto"/>
            <w:left w:val="none" w:sz="0" w:space="0" w:color="auto"/>
            <w:bottom w:val="none" w:sz="0" w:space="0" w:color="auto"/>
            <w:right w:val="none" w:sz="0" w:space="0" w:color="auto"/>
          </w:divBdr>
        </w:div>
        <w:div w:id="1620720971">
          <w:marLeft w:val="0"/>
          <w:marRight w:val="0"/>
          <w:marTop w:val="0"/>
          <w:marBottom w:val="0"/>
          <w:divBdr>
            <w:top w:val="none" w:sz="0" w:space="0" w:color="auto"/>
            <w:left w:val="none" w:sz="0" w:space="0" w:color="auto"/>
            <w:bottom w:val="none" w:sz="0" w:space="0" w:color="auto"/>
            <w:right w:val="none" w:sz="0" w:space="0" w:color="auto"/>
          </w:divBdr>
        </w:div>
        <w:div w:id="1956062163">
          <w:marLeft w:val="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a82f14-afe4-4a59-912c-4804ff067ba6">
      <Terms xmlns="http://schemas.microsoft.com/office/infopath/2007/PartnerControls"/>
    </lcf76f155ced4ddcb4097134ff3c332f>
    <TaxCatchAll xmlns="e4c3eb2c-d1ad-44d6-a7c1-8469ea0d748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9A6922D15CBEC4CA383A54CC21A7B39" ma:contentTypeVersion="23" ma:contentTypeDescription="Create a new document." ma:contentTypeScope="" ma:versionID="ddedefdb274390a8c56dedc6527ca455">
  <xsd:schema xmlns:xsd="http://www.w3.org/2001/XMLSchema" xmlns:xs="http://www.w3.org/2001/XMLSchema" xmlns:p="http://schemas.microsoft.com/office/2006/metadata/properties" xmlns:ns2="f8a82f14-afe4-4a59-912c-4804ff067ba6" xmlns:ns3="e4c3eb2c-d1ad-44d6-a7c1-8469ea0d748b" targetNamespace="http://schemas.microsoft.com/office/2006/metadata/properties" ma:root="true" ma:fieldsID="11c7dd4ee5476376ad67d6f4778b8f31" ns2:_="" ns3:_="">
    <xsd:import namespace="f8a82f14-afe4-4a59-912c-4804ff067ba6"/>
    <xsd:import namespace="e4c3eb2c-d1ad-44d6-a7c1-8469ea0d7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2f14-afe4-4a59-912c-4804ff067b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3eb2c-d1ad-44d6-a7c1-8469ea0d7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616c5-6769-4e32-8d76-320c459197f7}" ma:internalName="TaxCatchAll" ma:showField="CatchAllData" ma:web="e4c3eb2c-d1ad-44d6-a7c1-8469ea0d7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8656D-F681-4B17-9A00-BC84BD9617E7}">
  <ds:schemaRefs>
    <ds:schemaRef ds:uri="http://schemas.microsoft.com/sharepoint/v3/contenttype/forms"/>
  </ds:schemaRefs>
</ds:datastoreItem>
</file>

<file path=customXml/itemProps2.xml><?xml version="1.0" encoding="utf-8"?>
<ds:datastoreItem xmlns:ds="http://schemas.openxmlformats.org/officeDocument/2006/customXml" ds:itemID="{D25C80FF-3998-4161-95AD-4E3103FE5025}">
  <ds:schemaRefs>
    <ds:schemaRef ds:uri="http://schemas.microsoft.com/office/2006/metadata/longProperties"/>
  </ds:schemaRefs>
</ds:datastoreItem>
</file>

<file path=customXml/itemProps3.xml><?xml version="1.0" encoding="utf-8"?>
<ds:datastoreItem xmlns:ds="http://schemas.openxmlformats.org/officeDocument/2006/customXml" ds:itemID="{C09A99F7-0E5D-4AAE-99B2-164BD15A547C}">
  <ds:schemaRefs>
    <ds:schemaRef ds:uri="http://schemas.microsoft.com/office/2006/metadata/properties"/>
    <ds:schemaRef ds:uri="http://schemas.microsoft.com/office/infopath/2007/PartnerControls"/>
    <ds:schemaRef ds:uri="f8a82f14-afe4-4a59-912c-4804ff067ba6"/>
    <ds:schemaRef ds:uri="e4c3eb2c-d1ad-44d6-a7c1-8469ea0d748b"/>
  </ds:schemaRefs>
</ds:datastoreItem>
</file>

<file path=customXml/itemProps4.xml><?xml version="1.0" encoding="utf-8"?>
<ds:datastoreItem xmlns:ds="http://schemas.openxmlformats.org/officeDocument/2006/customXml" ds:itemID="{55931346-2F5F-4533-A1F4-26832D5FECF6}">
  <ds:schemaRefs>
    <ds:schemaRef ds:uri="http://schemas.openxmlformats.org/officeDocument/2006/bibliography"/>
  </ds:schemaRefs>
</ds:datastoreItem>
</file>

<file path=customXml/itemProps5.xml><?xml version="1.0" encoding="utf-8"?>
<ds:datastoreItem xmlns:ds="http://schemas.openxmlformats.org/officeDocument/2006/customXml" ds:itemID="{6ACAD376-270A-4409-934B-0CEE303E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82f14-afe4-4a59-912c-4804ff067ba6"/>
    <ds:schemaRef ds:uri="e4c3eb2c-d1ad-44d6-a7c1-8469ea0d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Geological Survey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Youth RFA 2011</dc:title>
  <dc:subject/>
  <dc:creator>Peter Lyttle</dc:creator>
  <keywords/>
  <lastModifiedBy>Rubanow, Morgan A</lastModifiedBy>
  <revision>27</revision>
  <lastPrinted>2013-03-07T15:47:00.0000000Z</lastPrinted>
  <dcterms:created xsi:type="dcterms:W3CDTF">2025-04-10T19:04:00.0000000Z</dcterms:created>
  <dcterms:modified xsi:type="dcterms:W3CDTF">2025-04-16T18:53:04.6182671Z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0x01010049A6922D15CBEC4CA383A54CC21A7B39</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VEDA7WTJXK2X-1041794112-7290</vt:lpwstr>
  </property>
  <property fmtid="{D5CDD505-2E9C-101B-9397-08002B2CF9AE}" pid="11" name="_dlc_DocIdItemGuid">
    <vt:lpwstr>bb8b753d-d449-4706-8765-8aec75ffb0e4</vt:lpwstr>
  </property>
  <property fmtid="{D5CDD505-2E9C-101B-9397-08002B2CF9AE}" pid="12" name="_dlc_DocIdUrl">
    <vt:lpwstr>https://doimspp.sharepoint.com/sites/blm-or/SocialSciences/_layouts/15/DocIdRedir.aspx?ID=VEDA7WTJXK2X-1041794112-7290, VEDA7WTJXK2X-1041794112-7290</vt:lpwstr>
  </property>
  <property fmtid="{D5CDD505-2E9C-101B-9397-08002B2CF9AE}" pid="13" name="Release Year">
    <vt:lpwstr>2000</vt:lpwstr>
  </property>
  <property fmtid="{D5CDD505-2E9C-101B-9397-08002B2CF9AE}" pid="14" name="KeyWords">
    <vt:lpwstr/>
  </property>
  <property fmtid="{D5CDD505-2E9C-101B-9397-08002B2CF9AE}" pid="15" name="MediaServiceImageTags">
    <vt:lpwstr/>
  </property>
</Properties>
</file>