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ACDD4" w14:textId="42095127" w:rsidR="0002303C" w:rsidRDefault="0002303C" w:rsidP="00A428F2">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FY 2025 </w:t>
      </w:r>
      <w:r w:rsidR="00A428F2">
        <w:rPr>
          <w:rFonts w:ascii="Times New Roman" w:hAnsi="Times New Roman" w:cs="Times New Roman"/>
          <w:b/>
          <w:sz w:val="24"/>
          <w:szCs w:val="24"/>
          <w:u w:val="single"/>
        </w:rPr>
        <w:t xml:space="preserve">FMCSA APPLICANT TITLE VI PROGRAM </w:t>
      </w:r>
    </w:p>
    <w:p w14:paraId="564A46D9" w14:textId="77777777" w:rsidR="0002303C" w:rsidRDefault="0002303C" w:rsidP="00A428F2">
      <w:pPr>
        <w:pStyle w:val="NoSpacing"/>
        <w:jc w:val="center"/>
        <w:rPr>
          <w:rFonts w:ascii="Times New Roman" w:hAnsi="Times New Roman" w:cs="Times New Roman"/>
          <w:b/>
          <w:sz w:val="24"/>
          <w:szCs w:val="24"/>
          <w:u w:val="single"/>
        </w:rPr>
      </w:pPr>
    </w:p>
    <w:p w14:paraId="5299B818" w14:textId="08F8F89D" w:rsidR="00A428F2" w:rsidRPr="00A428F2" w:rsidRDefault="00A428F2" w:rsidP="0002303C">
      <w:pPr>
        <w:pStyle w:val="NoSpacing"/>
        <w:jc w:val="center"/>
        <w:rPr>
          <w:rFonts w:ascii="Times New Roman" w:hAnsi="Times New Roman" w:cs="Times New Roman"/>
          <w:b/>
          <w:sz w:val="24"/>
          <w:szCs w:val="24"/>
          <w:u w:val="single"/>
        </w:rPr>
      </w:pPr>
      <w:r>
        <w:rPr>
          <w:rFonts w:ascii="Times New Roman" w:hAnsi="Times New Roman" w:cs="Times New Roman"/>
          <w:b/>
          <w:sz w:val="24"/>
          <w:szCs w:val="24"/>
          <w:u w:val="single"/>
        </w:rPr>
        <w:t>COMPLIANCE PLAN</w:t>
      </w:r>
      <w:r w:rsidR="0002303C">
        <w:rPr>
          <w:rFonts w:ascii="Times New Roman" w:hAnsi="Times New Roman" w:cs="Times New Roman"/>
          <w:b/>
          <w:sz w:val="24"/>
          <w:szCs w:val="24"/>
          <w:u w:val="single"/>
        </w:rPr>
        <w:t xml:space="preserve"> </w:t>
      </w:r>
      <w:r>
        <w:rPr>
          <w:rFonts w:ascii="Times New Roman" w:hAnsi="Times New Roman" w:cs="Times New Roman"/>
          <w:b/>
          <w:sz w:val="24"/>
          <w:szCs w:val="24"/>
          <w:u w:val="single"/>
        </w:rPr>
        <w:t>CHECKLIST</w:t>
      </w:r>
    </w:p>
    <w:p w14:paraId="6E38478F" w14:textId="77777777" w:rsidR="00A428F2" w:rsidRDefault="00A428F2" w:rsidP="00A428F2">
      <w:pPr>
        <w:pStyle w:val="NoSpacing"/>
        <w:rPr>
          <w:rFonts w:ascii="Times New Roman" w:hAnsi="Times New Roman" w:cs="Times New Roman"/>
          <w:sz w:val="24"/>
          <w:szCs w:val="24"/>
        </w:rPr>
      </w:pPr>
    </w:p>
    <w:p w14:paraId="001E26CC" w14:textId="77777777" w:rsidR="00A428F2" w:rsidRPr="00A428F2" w:rsidRDefault="00A428F2" w:rsidP="00A428F2">
      <w:pPr>
        <w:pStyle w:val="NoSpacing"/>
        <w:rPr>
          <w:rFonts w:ascii="Times New Roman" w:hAnsi="Times New Roman" w:cs="Times New Roman"/>
          <w:sz w:val="24"/>
          <w:szCs w:val="24"/>
        </w:rPr>
      </w:pPr>
      <w:r>
        <w:rPr>
          <w:rFonts w:ascii="Times New Roman" w:hAnsi="Times New Roman" w:cs="Times New Roman"/>
          <w:b/>
          <w:sz w:val="24"/>
          <w:szCs w:val="24"/>
          <w:u w:val="single"/>
        </w:rPr>
        <w:t>Purpose</w:t>
      </w:r>
    </w:p>
    <w:p w14:paraId="1FC31EAD" w14:textId="77777777" w:rsidR="00A428F2" w:rsidRDefault="00A428F2" w:rsidP="00A428F2">
      <w:pPr>
        <w:pStyle w:val="NoSpacing"/>
        <w:rPr>
          <w:rFonts w:ascii="Times New Roman" w:hAnsi="Times New Roman" w:cs="Times New Roman"/>
          <w:sz w:val="24"/>
          <w:szCs w:val="24"/>
        </w:rPr>
      </w:pPr>
    </w:p>
    <w:p w14:paraId="1B7CA007" w14:textId="4C00868A" w:rsidR="00A428F2" w:rsidRDefault="002A0FF2" w:rsidP="00A428F2">
      <w:pPr>
        <w:pStyle w:val="NoSpacing"/>
        <w:rPr>
          <w:rFonts w:ascii="Times New Roman" w:hAnsi="Times New Roman" w:cs="Times New Roman"/>
          <w:sz w:val="24"/>
          <w:szCs w:val="24"/>
        </w:rPr>
      </w:pPr>
      <w:r>
        <w:rPr>
          <w:rFonts w:ascii="Times New Roman" w:hAnsi="Times New Roman" w:cs="Times New Roman"/>
          <w:sz w:val="24"/>
          <w:szCs w:val="24"/>
        </w:rPr>
        <w:t xml:space="preserve">Each </w:t>
      </w:r>
      <w:r w:rsidR="00430B7D">
        <w:rPr>
          <w:rFonts w:ascii="Times New Roman" w:hAnsi="Times New Roman" w:cs="Times New Roman"/>
          <w:sz w:val="24"/>
          <w:szCs w:val="24"/>
        </w:rPr>
        <w:t>U.S. Department of Transportation Federal Motor Carrier Safety Administration (</w:t>
      </w:r>
      <w:r>
        <w:rPr>
          <w:rFonts w:ascii="Times New Roman" w:hAnsi="Times New Roman" w:cs="Times New Roman"/>
          <w:sz w:val="24"/>
          <w:szCs w:val="24"/>
        </w:rPr>
        <w:t>FMCSA</w:t>
      </w:r>
      <w:r w:rsidR="00430B7D">
        <w:rPr>
          <w:rFonts w:ascii="Times New Roman" w:hAnsi="Times New Roman" w:cs="Times New Roman"/>
          <w:sz w:val="24"/>
          <w:szCs w:val="24"/>
        </w:rPr>
        <w:t>)</w:t>
      </w:r>
      <w:r>
        <w:rPr>
          <w:rFonts w:ascii="Times New Roman" w:hAnsi="Times New Roman" w:cs="Times New Roman"/>
          <w:sz w:val="24"/>
          <w:szCs w:val="24"/>
        </w:rPr>
        <w:t xml:space="preserve"> </w:t>
      </w:r>
      <w:r w:rsidR="00430B7D">
        <w:rPr>
          <w:rFonts w:ascii="Times New Roman" w:hAnsi="Times New Roman" w:cs="Times New Roman"/>
          <w:sz w:val="24"/>
          <w:szCs w:val="24"/>
        </w:rPr>
        <w:t xml:space="preserve">Grant </w:t>
      </w:r>
      <w:r>
        <w:rPr>
          <w:rFonts w:ascii="Times New Roman" w:hAnsi="Times New Roman" w:cs="Times New Roman"/>
          <w:sz w:val="24"/>
          <w:szCs w:val="24"/>
        </w:rPr>
        <w:t>A</w:t>
      </w:r>
      <w:r w:rsidR="00A428F2">
        <w:rPr>
          <w:rFonts w:ascii="Times New Roman" w:hAnsi="Times New Roman" w:cs="Times New Roman"/>
          <w:sz w:val="24"/>
          <w:szCs w:val="24"/>
        </w:rPr>
        <w:t>pplicant is responsible for submitting a</w:t>
      </w:r>
      <w:r w:rsidR="007F235A">
        <w:rPr>
          <w:rFonts w:ascii="Times New Roman" w:hAnsi="Times New Roman" w:cs="Times New Roman"/>
          <w:sz w:val="24"/>
          <w:szCs w:val="24"/>
        </w:rPr>
        <w:t>n approved</w:t>
      </w:r>
      <w:r w:rsidR="00A428F2">
        <w:rPr>
          <w:rFonts w:ascii="Times New Roman" w:hAnsi="Times New Roman" w:cs="Times New Roman"/>
          <w:sz w:val="24"/>
          <w:szCs w:val="24"/>
        </w:rPr>
        <w:t xml:space="preserve"> Title VI Program Compliance Plan to the FMCSA Office of Civil Rights </w:t>
      </w:r>
      <w:r w:rsidR="007F235A">
        <w:rPr>
          <w:rFonts w:ascii="Times New Roman" w:hAnsi="Times New Roman" w:cs="Times New Roman"/>
          <w:sz w:val="24"/>
          <w:szCs w:val="24"/>
        </w:rPr>
        <w:t>(OCR) with the Grant application</w:t>
      </w:r>
      <w:r w:rsidR="00430B7D">
        <w:rPr>
          <w:rFonts w:ascii="Times New Roman" w:hAnsi="Times New Roman" w:cs="Times New Roman"/>
          <w:sz w:val="24"/>
          <w:szCs w:val="24"/>
        </w:rPr>
        <w:t>.  All OCR</w:t>
      </w:r>
      <w:r w:rsidR="00A428F2">
        <w:rPr>
          <w:rFonts w:ascii="Times New Roman" w:hAnsi="Times New Roman" w:cs="Times New Roman"/>
          <w:sz w:val="24"/>
          <w:szCs w:val="24"/>
        </w:rPr>
        <w:t xml:space="preserve"> comments must be addres</w:t>
      </w:r>
      <w:r w:rsidR="007F235A">
        <w:rPr>
          <w:rFonts w:ascii="Times New Roman" w:hAnsi="Times New Roman" w:cs="Times New Roman"/>
          <w:sz w:val="24"/>
          <w:szCs w:val="24"/>
        </w:rPr>
        <w:t>sed prior to the</w:t>
      </w:r>
      <w:r w:rsidR="00A428F2">
        <w:rPr>
          <w:rFonts w:ascii="Times New Roman" w:hAnsi="Times New Roman" w:cs="Times New Roman"/>
          <w:sz w:val="24"/>
          <w:szCs w:val="24"/>
        </w:rPr>
        <w:t xml:space="preserve"> Grant</w:t>
      </w:r>
      <w:r w:rsidR="007F235A">
        <w:rPr>
          <w:rFonts w:ascii="Times New Roman" w:hAnsi="Times New Roman" w:cs="Times New Roman"/>
          <w:sz w:val="24"/>
          <w:szCs w:val="24"/>
        </w:rPr>
        <w:t xml:space="preserve"> application submission</w:t>
      </w:r>
      <w:r w:rsidR="00A428F2">
        <w:rPr>
          <w:rFonts w:ascii="Times New Roman" w:hAnsi="Times New Roman" w:cs="Times New Roman"/>
          <w:sz w:val="24"/>
          <w:szCs w:val="24"/>
        </w:rPr>
        <w:t>.</w:t>
      </w:r>
      <w:r w:rsidR="00DE7566">
        <w:rPr>
          <w:rFonts w:ascii="Times New Roman" w:hAnsi="Times New Roman" w:cs="Times New Roman"/>
          <w:sz w:val="24"/>
          <w:szCs w:val="24"/>
        </w:rPr>
        <w:t xml:space="preserve">  The FMCSA Grant Applicant is required to annually update and submit the updated Title VI Program Compliance Plan to FMCSA OCR for review and approval.</w:t>
      </w:r>
    </w:p>
    <w:p w14:paraId="1713F1DB" w14:textId="77777777" w:rsidR="00A428F2" w:rsidRDefault="00A428F2" w:rsidP="00A428F2">
      <w:pPr>
        <w:pStyle w:val="NoSpacing"/>
        <w:rPr>
          <w:rFonts w:ascii="Times New Roman" w:hAnsi="Times New Roman" w:cs="Times New Roman"/>
          <w:sz w:val="24"/>
          <w:szCs w:val="24"/>
        </w:rPr>
      </w:pPr>
    </w:p>
    <w:p w14:paraId="733212B5" w14:textId="77777777" w:rsidR="00A428F2" w:rsidRDefault="00A428F2" w:rsidP="00A428F2">
      <w:pPr>
        <w:pStyle w:val="NoSpacing"/>
        <w:rPr>
          <w:rFonts w:ascii="Times New Roman" w:hAnsi="Times New Roman" w:cs="Times New Roman"/>
          <w:sz w:val="24"/>
          <w:szCs w:val="24"/>
        </w:rPr>
      </w:pPr>
      <w:r>
        <w:rPr>
          <w:rFonts w:ascii="Times New Roman" w:hAnsi="Times New Roman" w:cs="Times New Roman"/>
          <w:b/>
          <w:sz w:val="24"/>
          <w:szCs w:val="24"/>
          <w:u w:val="single"/>
        </w:rPr>
        <w:t>Title VI Program Compliance Plan: Elements</w:t>
      </w:r>
    </w:p>
    <w:p w14:paraId="630493C7" w14:textId="77777777" w:rsidR="00A428F2" w:rsidRDefault="00A428F2" w:rsidP="00A428F2">
      <w:pPr>
        <w:pStyle w:val="NoSpacing"/>
        <w:rPr>
          <w:rFonts w:ascii="Times New Roman" w:hAnsi="Times New Roman" w:cs="Times New Roman"/>
          <w:b/>
          <w:sz w:val="24"/>
          <w:szCs w:val="24"/>
        </w:rPr>
      </w:pPr>
    </w:p>
    <w:p w14:paraId="08E604F3" w14:textId="77777777" w:rsidR="00060CBA" w:rsidRPr="00060CBA" w:rsidRDefault="00A428F2" w:rsidP="002A0FF2">
      <w:pPr>
        <w:pStyle w:val="NoSpacing"/>
        <w:numPr>
          <w:ilvl w:val="0"/>
          <w:numId w:val="4"/>
        </w:numPr>
        <w:rPr>
          <w:rFonts w:ascii="Times New Roman" w:hAnsi="Times New Roman" w:cs="Times New Roman"/>
          <w:b/>
          <w:sz w:val="24"/>
          <w:szCs w:val="24"/>
        </w:rPr>
      </w:pPr>
      <w:r w:rsidRPr="002A0FF2">
        <w:rPr>
          <w:rFonts w:ascii="Times New Roman" w:hAnsi="Times New Roman" w:cs="Times New Roman"/>
          <w:b/>
          <w:sz w:val="24"/>
          <w:szCs w:val="24"/>
          <w:u w:val="single"/>
        </w:rPr>
        <w:t>Policy Statement</w:t>
      </w:r>
      <w:r>
        <w:rPr>
          <w:rFonts w:ascii="Times New Roman" w:hAnsi="Times New Roman" w:cs="Times New Roman"/>
          <w:sz w:val="24"/>
          <w:szCs w:val="24"/>
        </w:rPr>
        <w:t xml:space="preserve"> – </w:t>
      </w:r>
    </w:p>
    <w:p w14:paraId="0FC56BD3" w14:textId="77777777" w:rsidR="00060CBA" w:rsidRDefault="00060CBA" w:rsidP="00060CBA">
      <w:pPr>
        <w:pStyle w:val="NoSpacing"/>
        <w:ind w:left="720"/>
        <w:rPr>
          <w:rFonts w:ascii="Times New Roman" w:hAnsi="Times New Roman" w:cs="Times New Roman"/>
          <w:b/>
          <w:sz w:val="24"/>
          <w:szCs w:val="24"/>
          <w:u w:val="single"/>
        </w:rPr>
      </w:pPr>
    </w:p>
    <w:p w14:paraId="41A61408" w14:textId="7B589126" w:rsidR="002A0FF2" w:rsidRPr="002A0FF2" w:rsidRDefault="002A0FF2" w:rsidP="00060CBA">
      <w:pPr>
        <w:pStyle w:val="NoSpacing"/>
        <w:ind w:left="720"/>
        <w:rPr>
          <w:rFonts w:ascii="Times New Roman" w:hAnsi="Times New Roman" w:cs="Times New Roman"/>
          <w:b/>
          <w:sz w:val="24"/>
          <w:szCs w:val="24"/>
        </w:rPr>
      </w:pPr>
      <w:r>
        <w:rPr>
          <w:rFonts w:ascii="Times New Roman" w:hAnsi="Times New Roman" w:cs="Times New Roman"/>
          <w:sz w:val="24"/>
          <w:szCs w:val="24"/>
        </w:rPr>
        <w:t>Th</w:t>
      </w:r>
      <w:r w:rsidR="00430B7D">
        <w:rPr>
          <w:rFonts w:ascii="Times New Roman" w:hAnsi="Times New Roman" w:cs="Times New Roman"/>
          <w:sz w:val="24"/>
          <w:szCs w:val="24"/>
        </w:rPr>
        <w:t>e Policy Statement sha</w:t>
      </w:r>
      <w:r>
        <w:rPr>
          <w:rFonts w:ascii="Times New Roman" w:hAnsi="Times New Roman" w:cs="Times New Roman"/>
          <w:sz w:val="24"/>
          <w:szCs w:val="24"/>
        </w:rPr>
        <w:t>ll include the following:</w:t>
      </w:r>
    </w:p>
    <w:p w14:paraId="1B5B4F79" w14:textId="77777777" w:rsidR="002A0FF2" w:rsidRPr="002A0FF2" w:rsidRDefault="00A428F2"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Applicant’s commitment to comply with 49 C</w:t>
      </w:r>
      <w:r w:rsidR="00885C84">
        <w:rPr>
          <w:rFonts w:ascii="Times New Roman" w:hAnsi="Times New Roman" w:cs="Times New Roman"/>
          <w:sz w:val="24"/>
          <w:szCs w:val="24"/>
        </w:rPr>
        <w:t>.</w:t>
      </w:r>
      <w:r>
        <w:rPr>
          <w:rFonts w:ascii="Times New Roman" w:hAnsi="Times New Roman" w:cs="Times New Roman"/>
          <w:sz w:val="24"/>
          <w:szCs w:val="24"/>
        </w:rPr>
        <w:t>F</w:t>
      </w:r>
      <w:r w:rsidR="00885C84">
        <w:rPr>
          <w:rFonts w:ascii="Times New Roman" w:hAnsi="Times New Roman" w:cs="Times New Roman"/>
          <w:sz w:val="24"/>
          <w:szCs w:val="24"/>
        </w:rPr>
        <w:t>.</w:t>
      </w:r>
      <w:r>
        <w:rPr>
          <w:rFonts w:ascii="Times New Roman" w:hAnsi="Times New Roman" w:cs="Times New Roman"/>
          <w:sz w:val="24"/>
          <w:szCs w:val="24"/>
        </w:rPr>
        <w:t>R</w:t>
      </w:r>
      <w:r w:rsidR="00885C84">
        <w:rPr>
          <w:rFonts w:ascii="Times New Roman" w:hAnsi="Times New Roman" w:cs="Times New Roman"/>
          <w:sz w:val="24"/>
          <w:szCs w:val="24"/>
        </w:rPr>
        <w:t>. p</w:t>
      </w:r>
      <w:r>
        <w:rPr>
          <w:rFonts w:ascii="Times New Roman" w:hAnsi="Times New Roman" w:cs="Times New Roman"/>
          <w:sz w:val="24"/>
          <w:szCs w:val="24"/>
        </w:rPr>
        <w:t xml:space="preserve">art 21 </w:t>
      </w:r>
      <w:r w:rsidR="002A0FF2">
        <w:rPr>
          <w:rFonts w:ascii="Times New Roman" w:hAnsi="Times New Roman" w:cs="Times New Roman"/>
          <w:sz w:val="24"/>
          <w:szCs w:val="24"/>
        </w:rPr>
        <w:t>and 49 C</w:t>
      </w:r>
      <w:r w:rsidR="00885C84">
        <w:rPr>
          <w:rFonts w:ascii="Times New Roman" w:hAnsi="Times New Roman" w:cs="Times New Roman"/>
          <w:sz w:val="24"/>
          <w:szCs w:val="24"/>
        </w:rPr>
        <w:t>.</w:t>
      </w:r>
      <w:r w:rsidR="002A0FF2">
        <w:rPr>
          <w:rFonts w:ascii="Times New Roman" w:hAnsi="Times New Roman" w:cs="Times New Roman"/>
          <w:sz w:val="24"/>
          <w:szCs w:val="24"/>
        </w:rPr>
        <w:t>F</w:t>
      </w:r>
      <w:r w:rsidR="00885C84">
        <w:rPr>
          <w:rFonts w:ascii="Times New Roman" w:hAnsi="Times New Roman" w:cs="Times New Roman"/>
          <w:sz w:val="24"/>
          <w:szCs w:val="24"/>
        </w:rPr>
        <w:t>.</w:t>
      </w:r>
      <w:r w:rsidR="002A0FF2">
        <w:rPr>
          <w:rFonts w:ascii="Times New Roman" w:hAnsi="Times New Roman" w:cs="Times New Roman"/>
          <w:sz w:val="24"/>
          <w:szCs w:val="24"/>
        </w:rPr>
        <w:t>R</w:t>
      </w:r>
      <w:r w:rsidR="00885C84">
        <w:rPr>
          <w:rFonts w:ascii="Times New Roman" w:hAnsi="Times New Roman" w:cs="Times New Roman"/>
          <w:sz w:val="24"/>
          <w:szCs w:val="24"/>
        </w:rPr>
        <w:t>. p</w:t>
      </w:r>
      <w:r w:rsidR="002A0FF2">
        <w:rPr>
          <w:rFonts w:ascii="Times New Roman" w:hAnsi="Times New Roman" w:cs="Times New Roman"/>
          <w:sz w:val="24"/>
          <w:szCs w:val="24"/>
        </w:rPr>
        <w:t xml:space="preserve">art </w:t>
      </w:r>
      <w:proofErr w:type="gramStart"/>
      <w:r w:rsidR="002A0FF2">
        <w:rPr>
          <w:rFonts w:ascii="Times New Roman" w:hAnsi="Times New Roman" w:cs="Times New Roman"/>
          <w:sz w:val="24"/>
          <w:szCs w:val="24"/>
        </w:rPr>
        <w:t>303;</w:t>
      </w:r>
      <w:proofErr w:type="gramEnd"/>
    </w:p>
    <w:p w14:paraId="1904A343" w14:textId="77777777" w:rsidR="002A0FF2" w:rsidRPr="002A0FF2" w:rsidRDefault="002A0FF2"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I</w:t>
      </w:r>
      <w:r w:rsidR="00430B7D">
        <w:rPr>
          <w:rFonts w:ascii="Times New Roman" w:hAnsi="Times New Roman" w:cs="Times New Roman"/>
          <w:sz w:val="24"/>
          <w:szCs w:val="24"/>
        </w:rPr>
        <w:t xml:space="preserve">dentification of </w:t>
      </w:r>
      <w:r w:rsidR="00A428F2">
        <w:rPr>
          <w:rFonts w:ascii="Times New Roman" w:hAnsi="Times New Roman" w:cs="Times New Roman"/>
          <w:sz w:val="24"/>
          <w:szCs w:val="24"/>
        </w:rPr>
        <w:t>a</w:t>
      </w:r>
      <w:r>
        <w:rPr>
          <w:rFonts w:ascii="Times New Roman" w:hAnsi="Times New Roman" w:cs="Times New Roman"/>
          <w:sz w:val="24"/>
          <w:szCs w:val="24"/>
        </w:rPr>
        <w:t xml:space="preserve">n Agency-wide Title VI Program </w:t>
      </w:r>
      <w:proofErr w:type="gramStart"/>
      <w:r>
        <w:rPr>
          <w:rFonts w:ascii="Times New Roman" w:hAnsi="Times New Roman" w:cs="Times New Roman"/>
          <w:sz w:val="24"/>
          <w:szCs w:val="24"/>
        </w:rPr>
        <w:t>Coordinator;</w:t>
      </w:r>
      <w:proofErr w:type="gramEnd"/>
      <w:r w:rsidR="00A428F2">
        <w:rPr>
          <w:rFonts w:ascii="Times New Roman" w:hAnsi="Times New Roman" w:cs="Times New Roman"/>
          <w:sz w:val="24"/>
          <w:szCs w:val="24"/>
        </w:rPr>
        <w:t xml:space="preserve"> </w:t>
      </w:r>
    </w:p>
    <w:p w14:paraId="61F7EDB2" w14:textId="77777777" w:rsidR="002A0FF2" w:rsidRPr="002A0FF2" w:rsidRDefault="00430B7D"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A r</w:t>
      </w:r>
      <w:r w:rsidR="002A0FF2">
        <w:rPr>
          <w:rFonts w:ascii="Times New Roman" w:hAnsi="Times New Roman" w:cs="Times New Roman"/>
          <w:sz w:val="24"/>
          <w:szCs w:val="24"/>
        </w:rPr>
        <w:t xml:space="preserve">eference </w:t>
      </w:r>
      <w:r>
        <w:rPr>
          <w:rFonts w:ascii="Times New Roman" w:hAnsi="Times New Roman" w:cs="Times New Roman"/>
          <w:sz w:val="24"/>
          <w:szCs w:val="24"/>
        </w:rPr>
        <w:t xml:space="preserve">to </w:t>
      </w:r>
      <w:r w:rsidR="002A0FF2">
        <w:rPr>
          <w:rFonts w:ascii="Times New Roman" w:hAnsi="Times New Roman" w:cs="Times New Roman"/>
          <w:sz w:val="24"/>
          <w:szCs w:val="24"/>
        </w:rPr>
        <w:t xml:space="preserve">the </w:t>
      </w:r>
      <w:r w:rsidR="00152887">
        <w:rPr>
          <w:rFonts w:ascii="Times New Roman" w:hAnsi="Times New Roman" w:cs="Times New Roman"/>
          <w:sz w:val="24"/>
          <w:szCs w:val="24"/>
        </w:rPr>
        <w:t xml:space="preserve">Title VI Program </w:t>
      </w:r>
      <w:proofErr w:type="gramStart"/>
      <w:r w:rsidR="00152887">
        <w:rPr>
          <w:rFonts w:ascii="Times New Roman" w:hAnsi="Times New Roman" w:cs="Times New Roman"/>
          <w:sz w:val="24"/>
          <w:szCs w:val="24"/>
        </w:rPr>
        <w:t>Assurance</w:t>
      </w:r>
      <w:r w:rsidR="002A0FF2">
        <w:rPr>
          <w:rFonts w:ascii="Times New Roman" w:hAnsi="Times New Roman" w:cs="Times New Roman"/>
          <w:sz w:val="24"/>
          <w:szCs w:val="24"/>
        </w:rPr>
        <w:t>;</w:t>
      </w:r>
      <w:proofErr w:type="gramEnd"/>
      <w:r w:rsidR="002A0FF2">
        <w:rPr>
          <w:rFonts w:ascii="Times New Roman" w:hAnsi="Times New Roman" w:cs="Times New Roman"/>
          <w:sz w:val="24"/>
          <w:szCs w:val="24"/>
        </w:rPr>
        <w:t xml:space="preserve"> </w:t>
      </w:r>
    </w:p>
    <w:p w14:paraId="7F66B3E1" w14:textId="77777777" w:rsidR="002A0FF2" w:rsidRPr="002A0FF2" w:rsidRDefault="00430B7D"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Delegation of</w:t>
      </w:r>
      <w:r w:rsidR="002A0FF2">
        <w:rPr>
          <w:rFonts w:ascii="Times New Roman" w:hAnsi="Times New Roman" w:cs="Times New Roman"/>
          <w:sz w:val="24"/>
          <w:szCs w:val="24"/>
        </w:rPr>
        <w:t xml:space="preserve"> sufficient responsibility and authority to the Title VI Program Coordinator and Bureau/Division/Office Managers to effectively implement the Agency’s Title VI Program; and </w:t>
      </w:r>
    </w:p>
    <w:p w14:paraId="220FC65C" w14:textId="0FE3C5A4" w:rsidR="00A428F2" w:rsidRPr="00C108D9" w:rsidRDefault="00430B7D" w:rsidP="002A0FF2">
      <w:pPr>
        <w:pStyle w:val="NoSpacing"/>
        <w:numPr>
          <w:ilvl w:val="0"/>
          <w:numId w:val="5"/>
        </w:numPr>
        <w:rPr>
          <w:rFonts w:ascii="Times New Roman" w:hAnsi="Times New Roman" w:cs="Times New Roman"/>
          <w:b/>
          <w:sz w:val="24"/>
          <w:szCs w:val="24"/>
        </w:rPr>
      </w:pPr>
      <w:r>
        <w:rPr>
          <w:rFonts w:ascii="Times New Roman" w:hAnsi="Times New Roman" w:cs="Times New Roman"/>
          <w:sz w:val="24"/>
          <w:szCs w:val="24"/>
        </w:rPr>
        <w:t xml:space="preserve">Signature </w:t>
      </w:r>
      <w:r w:rsidR="00EA09F9">
        <w:rPr>
          <w:rFonts w:ascii="Times New Roman" w:hAnsi="Times New Roman" w:cs="Times New Roman"/>
          <w:sz w:val="24"/>
          <w:szCs w:val="24"/>
        </w:rPr>
        <w:t xml:space="preserve">(and date) </w:t>
      </w:r>
      <w:r>
        <w:rPr>
          <w:rFonts w:ascii="Times New Roman" w:hAnsi="Times New Roman" w:cs="Times New Roman"/>
          <w:sz w:val="24"/>
          <w:szCs w:val="24"/>
        </w:rPr>
        <w:t>of</w:t>
      </w:r>
      <w:r w:rsidR="00F30E9E">
        <w:rPr>
          <w:rFonts w:ascii="Times New Roman" w:hAnsi="Times New Roman" w:cs="Times New Roman"/>
          <w:sz w:val="24"/>
          <w:szCs w:val="24"/>
        </w:rPr>
        <w:t xml:space="preserve"> the Applicant’s CEO.</w:t>
      </w:r>
    </w:p>
    <w:p w14:paraId="52398892" w14:textId="77777777" w:rsidR="00C108D9" w:rsidRDefault="00C108D9" w:rsidP="00C108D9">
      <w:pPr>
        <w:pStyle w:val="NoSpacing"/>
        <w:rPr>
          <w:rFonts w:ascii="Times New Roman" w:hAnsi="Times New Roman" w:cs="Times New Roman"/>
          <w:sz w:val="24"/>
          <w:szCs w:val="24"/>
        </w:rPr>
      </w:pPr>
    </w:p>
    <w:p w14:paraId="757A0408" w14:textId="77777777" w:rsidR="00060CBA" w:rsidRDefault="00C71397" w:rsidP="00C108D9">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FMCSA Title VI Program</w:t>
      </w:r>
      <w:r w:rsidR="00C108D9">
        <w:rPr>
          <w:rFonts w:ascii="Times New Roman" w:hAnsi="Times New Roman" w:cs="Times New Roman"/>
          <w:b/>
          <w:sz w:val="24"/>
          <w:szCs w:val="24"/>
          <w:u w:val="single"/>
        </w:rPr>
        <w:t xml:space="preserve"> Assurance</w:t>
      </w:r>
      <w:r w:rsidR="00C108D9">
        <w:rPr>
          <w:rFonts w:ascii="Times New Roman" w:hAnsi="Times New Roman" w:cs="Times New Roman"/>
          <w:b/>
          <w:sz w:val="24"/>
          <w:szCs w:val="24"/>
        </w:rPr>
        <w:t xml:space="preserve"> – </w:t>
      </w:r>
    </w:p>
    <w:p w14:paraId="568D05F0" w14:textId="77777777" w:rsidR="00060CBA" w:rsidRDefault="00060CBA" w:rsidP="00060CBA">
      <w:pPr>
        <w:pStyle w:val="NoSpacing"/>
        <w:ind w:left="720"/>
        <w:rPr>
          <w:rFonts w:ascii="Times New Roman" w:hAnsi="Times New Roman" w:cs="Times New Roman"/>
          <w:b/>
          <w:sz w:val="24"/>
          <w:szCs w:val="24"/>
          <w:u w:val="single"/>
        </w:rPr>
      </w:pPr>
    </w:p>
    <w:p w14:paraId="04391804" w14:textId="64F999C5" w:rsidR="00C108D9" w:rsidRPr="001D477A" w:rsidRDefault="00C108D9" w:rsidP="00060CBA">
      <w:pPr>
        <w:pStyle w:val="NoSpacing"/>
        <w:ind w:left="720"/>
        <w:rPr>
          <w:rFonts w:ascii="Times New Roman" w:hAnsi="Times New Roman" w:cs="Times New Roman"/>
          <w:b/>
          <w:sz w:val="24"/>
          <w:szCs w:val="24"/>
        </w:rPr>
      </w:pPr>
      <w:r>
        <w:rPr>
          <w:rFonts w:ascii="Times New Roman" w:hAnsi="Times New Roman" w:cs="Times New Roman"/>
          <w:sz w:val="24"/>
          <w:szCs w:val="24"/>
        </w:rPr>
        <w:t>Insert the CEO-signed Title VI Program Assurance here</w:t>
      </w:r>
      <w:r w:rsidR="00F36559">
        <w:rPr>
          <w:rFonts w:ascii="Times New Roman" w:hAnsi="Times New Roman" w:cs="Times New Roman"/>
          <w:sz w:val="24"/>
          <w:szCs w:val="24"/>
        </w:rPr>
        <w:t xml:space="preserve"> or reference Assurance as Attachment A, Exhibit A, etc</w:t>
      </w:r>
      <w:r>
        <w:rPr>
          <w:rFonts w:ascii="Times New Roman" w:hAnsi="Times New Roman" w:cs="Times New Roman"/>
          <w:sz w:val="24"/>
          <w:szCs w:val="24"/>
        </w:rPr>
        <w:t>.</w:t>
      </w:r>
    </w:p>
    <w:p w14:paraId="1D5B162A" w14:textId="77777777" w:rsidR="001D477A" w:rsidRDefault="001D477A" w:rsidP="001D477A">
      <w:pPr>
        <w:pStyle w:val="NoSpacing"/>
        <w:rPr>
          <w:rFonts w:ascii="Times New Roman" w:hAnsi="Times New Roman" w:cs="Times New Roman"/>
          <w:sz w:val="24"/>
          <w:szCs w:val="24"/>
        </w:rPr>
      </w:pPr>
    </w:p>
    <w:p w14:paraId="7E39C604" w14:textId="3B9CF56A" w:rsidR="00060CBA" w:rsidRPr="00060CBA" w:rsidRDefault="001D477A" w:rsidP="00060CBA">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Description of Federal-Aid Programs</w:t>
      </w:r>
      <w:r>
        <w:rPr>
          <w:rFonts w:ascii="Times New Roman" w:hAnsi="Times New Roman" w:cs="Times New Roman"/>
          <w:sz w:val="24"/>
          <w:szCs w:val="24"/>
        </w:rPr>
        <w:t xml:space="preserve"> – </w:t>
      </w:r>
    </w:p>
    <w:p w14:paraId="0F7FA4D9" w14:textId="77777777" w:rsidR="00060CBA" w:rsidRPr="00060CBA" w:rsidRDefault="00060CBA" w:rsidP="00060CBA">
      <w:pPr>
        <w:pStyle w:val="NoSpacing"/>
        <w:rPr>
          <w:rFonts w:ascii="Times New Roman" w:hAnsi="Times New Roman" w:cs="Times New Roman"/>
          <w:b/>
          <w:sz w:val="24"/>
          <w:szCs w:val="24"/>
        </w:rPr>
      </w:pPr>
    </w:p>
    <w:p w14:paraId="4A6E1263" w14:textId="1CC88524" w:rsidR="001D477A" w:rsidRPr="002A0FF2" w:rsidRDefault="001D477A" w:rsidP="00060CBA">
      <w:pPr>
        <w:pStyle w:val="NoSpacing"/>
        <w:ind w:left="720"/>
        <w:rPr>
          <w:rFonts w:ascii="Times New Roman" w:hAnsi="Times New Roman" w:cs="Times New Roman"/>
          <w:b/>
          <w:sz w:val="24"/>
          <w:szCs w:val="24"/>
        </w:rPr>
      </w:pPr>
      <w:r>
        <w:rPr>
          <w:rFonts w:ascii="Times New Roman" w:hAnsi="Times New Roman" w:cs="Times New Roman"/>
          <w:sz w:val="24"/>
          <w:szCs w:val="24"/>
        </w:rPr>
        <w:t xml:space="preserve">The </w:t>
      </w:r>
      <w:r w:rsidR="00EA09F9">
        <w:rPr>
          <w:rFonts w:ascii="Times New Roman" w:hAnsi="Times New Roman" w:cs="Times New Roman"/>
          <w:sz w:val="24"/>
          <w:szCs w:val="24"/>
        </w:rPr>
        <w:t>A</w:t>
      </w:r>
      <w:r>
        <w:rPr>
          <w:rFonts w:ascii="Times New Roman" w:hAnsi="Times New Roman" w:cs="Times New Roman"/>
          <w:sz w:val="24"/>
          <w:szCs w:val="24"/>
        </w:rPr>
        <w:t xml:space="preserve">pplicant will describe the Federal-Aid Program for </w:t>
      </w:r>
      <w:r w:rsidR="00B90190">
        <w:rPr>
          <w:rFonts w:ascii="Times New Roman" w:hAnsi="Times New Roman" w:cs="Times New Roman"/>
          <w:sz w:val="24"/>
          <w:szCs w:val="24"/>
        </w:rPr>
        <w:t>which it is applying</w:t>
      </w:r>
      <w:r>
        <w:rPr>
          <w:rFonts w:ascii="Times New Roman" w:hAnsi="Times New Roman" w:cs="Times New Roman"/>
          <w:sz w:val="24"/>
          <w:szCs w:val="24"/>
        </w:rPr>
        <w:t xml:space="preserve"> and will identify how this </w:t>
      </w:r>
      <w:r w:rsidR="00B90190">
        <w:rPr>
          <w:rFonts w:ascii="Times New Roman" w:hAnsi="Times New Roman" w:cs="Times New Roman"/>
          <w:sz w:val="24"/>
          <w:szCs w:val="24"/>
        </w:rPr>
        <w:t>Program impacts members of the p</w:t>
      </w:r>
      <w:r>
        <w:rPr>
          <w:rFonts w:ascii="Times New Roman" w:hAnsi="Times New Roman" w:cs="Times New Roman"/>
          <w:sz w:val="24"/>
          <w:szCs w:val="24"/>
        </w:rPr>
        <w:t xml:space="preserve">ublic.  This will include the benefits or services </w:t>
      </w:r>
      <w:r w:rsidR="00B90190">
        <w:rPr>
          <w:rFonts w:ascii="Times New Roman" w:hAnsi="Times New Roman" w:cs="Times New Roman"/>
          <w:sz w:val="24"/>
          <w:szCs w:val="24"/>
        </w:rPr>
        <w:t>to the public that are</w:t>
      </w:r>
      <w:r>
        <w:rPr>
          <w:rFonts w:ascii="Times New Roman" w:hAnsi="Times New Roman" w:cs="Times New Roman"/>
          <w:sz w:val="24"/>
          <w:szCs w:val="24"/>
        </w:rPr>
        <w:t xml:space="preserve"> provided by the Program</w:t>
      </w:r>
      <w:r w:rsidR="00B90190">
        <w:rPr>
          <w:rFonts w:ascii="Times New Roman" w:hAnsi="Times New Roman" w:cs="Times New Roman"/>
          <w:sz w:val="24"/>
          <w:szCs w:val="24"/>
        </w:rPr>
        <w:t>, emphasizing benefits to minority groups</w:t>
      </w:r>
      <w:r w:rsidR="00C82D05">
        <w:rPr>
          <w:rFonts w:ascii="Times New Roman" w:hAnsi="Times New Roman" w:cs="Times New Roman"/>
          <w:sz w:val="24"/>
          <w:szCs w:val="24"/>
        </w:rPr>
        <w:t>.</w:t>
      </w:r>
    </w:p>
    <w:p w14:paraId="7BC44497" w14:textId="77777777" w:rsidR="002A0FF2" w:rsidRDefault="002A0FF2" w:rsidP="002A0FF2">
      <w:pPr>
        <w:pStyle w:val="NoSpacing"/>
        <w:rPr>
          <w:rFonts w:ascii="Times New Roman" w:hAnsi="Times New Roman" w:cs="Times New Roman"/>
          <w:b/>
          <w:sz w:val="24"/>
          <w:szCs w:val="24"/>
        </w:rPr>
      </w:pPr>
    </w:p>
    <w:p w14:paraId="4C2A593A" w14:textId="6142D965" w:rsidR="00060CBA" w:rsidRDefault="00A428F2" w:rsidP="00060CBA">
      <w:pPr>
        <w:pStyle w:val="NoSpacing"/>
        <w:numPr>
          <w:ilvl w:val="0"/>
          <w:numId w:val="4"/>
        </w:numPr>
        <w:rPr>
          <w:rFonts w:ascii="Times New Roman" w:hAnsi="Times New Roman" w:cs="Times New Roman"/>
          <w:sz w:val="24"/>
          <w:szCs w:val="24"/>
        </w:rPr>
      </w:pPr>
      <w:r w:rsidRPr="002A0FF2">
        <w:rPr>
          <w:rFonts w:ascii="Times New Roman" w:hAnsi="Times New Roman" w:cs="Times New Roman"/>
          <w:b/>
          <w:sz w:val="24"/>
          <w:szCs w:val="24"/>
          <w:u w:val="single"/>
        </w:rPr>
        <w:t>Notification to Beneficiaries/Participants</w:t>
      </w:r>
      <w:r>
        <w:rPr>
          <w:rFonts w:ascii="Times New Roman" w:hAnsi="Times New Roman" w:cs="Times New Roman"/>
          <w:sz w:val="24"/>
          <w:szCs w:val="24"/>
        </w:rPr>
        <w:t xml:space="preserve"> – </w:t>
      </w:r>
    </w:p>
    <w:p w14:paraId="5C9AF379" w14:textId="77777777" w:rsidR="00060CBA" w:rsidRPr="00060CBA" w:rsidRDefault="00060CBA" w:rsidP="00060CBA">
      <w:pPr>
        <w:pStyle w:val="NoSpacing"/>
        <w:rPr>
          <w:rFonts w:ascii="Times New Roman" w:hAnsi="Times New Roman" w:cs="Times New Roman"/>
          <w:sz w:val="24"/>
          <w:szCs w:val="24"/>
        </w:rPr>
      </w:pPr>
    </w:p>
    <w:p w14:paraId="29E7D258" w14:textId="7DA44EA9" w:rsidR="00A428F2" w:rsidRDefault="00EA09F9" w:rsidP="00060CB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FMCSA has developed a template entitled “Public Notice of Title VI Program Rights” which it provides to all applicants.  The Applicant will fill-in where prompted the requested contact information.  The Applicant will then post the Public Notice of Title VI Program Rights in all public-accessed facilities and upload it to its website where </w:t>
      </w:r>
      <w:r>
        <w:rPr>
          <w:rFonts w:ascii="Times New Roman" w:hAnsi="Times New Roman" w:cs="Times New Roman"/>
          <w:sz w:val="24"/>
          <w:szCs w:val="24"/>
        </w:rPr>
        <w:lastRenderedPageBreak/>
        <w:t xml:space="preserve">members of the Public may access it.  The </w:t>
      </w:r>
      <w:r w:rsidR="00DE7566">
        <w:rPr>
          <w:rFonts w:ascii="Times New Roman" w:hAnsi="Times New Roman" w:cs="Times New Roman"/>
          <w:sz w:val="24"/>
          <w:szCs w:val="24"/>
        </w:rPr>
        <w:t>A</w:t>
      </w:r>
      <w:r>
        <w:rPr>
          <w:rFonts w:ascii="Times New Roman" w:hAnsi="Times New Roman" w:cs="Times New Roman"/>
          <w:sz w:val="24"/>
          <w:szCs w:val="24"/>
        </w:rPr>
        <w:t>pplicant will include the weblink to the Public Notice of Title VI Program Rights in this section of the Plan.</w:t>
      </w:r>
    </w:p>
    <w:p w14:paraId="7524B88A" w14:textId="77777777" w:rsidR="00060CBA" w:rsidRDefault="00060CBA" w:rsidP="002A0FF2">
      <w:pPr>
        <w:pStyle w:val="NoSpacing"/>
        <w:rPr>
          <w:rFonts w:ascii="Times New Roman" w:hAnsi="Times New Roman" w:cs="Times New Roman"/>
          <w:b/>
          <w:sz w:val="24"/>
          <w:szCs w:val="24"/>
        </w:rPr>
      </w:pPr>
    </w:p>
    <w:p w14:paraId="78F5C05C" w14:textId="771B4104" w:rsidR="00D71A5A" w:rsidRPr="00D71A5A" w:rsidRDefault="00A428F2" w:rsidP="00D71A5A">
      <w:pPr>
        <w:pStyle w:val="NoSpacing"/>
        <w:numPr>
          <w:ilvl w:val="0"/>
          <w:numId w:val="4"/>
        </w:numPr>
        <w:rPr>
          <w:rFonts w:ascii="Times New Roman" w:hAnsi="Times New Roman" w:cs="Times New Roman"/>
          <w:b/>
          <w:sz w:val="24"/>
          <w:szCs w:val="24"/>
        </w:rPr>
      </w:pPr>
      <w:r w:rsidRPr="002A0FF2">
        <w:rPr>
          <w:rFonts w:ascii="Times New Roman" w:hAnsi="Times New Roman" w:cs="Times New Roman"/>
          <w:b/>
          <w:sz w:val="24"/>
          <w:szCs w:val="24"/>
          <w:u w:val="single"/>
        </w:rPr>
        <w:t>Sub-Recipient Compliance Reports</w:t>
      </w:r>
      <w:r>
        <w:rPr>
          <w:rFonts w:ascii="Times New Roman" w:hAnsi="Times New Roman" w:cs="Times New Roman"/>
          <w:sz w:val="24"/>
          <w:szCs w:val="24"/>
        </w:rPr>
        <w:t xml:space="preserve"> – </w:t>
      </w:r>
    </w:p>
    <w:p w14:paraId="6B9A1D07" w14:textId="77777777" w:rsidR="00D71A5A" w:rsidRPr="00D71A5A" w:rsidRDefault="00D71A5A" w:rsidP="00D71A5A">
      <w:pPr>
        <w:pStyle w:val="NoSpacing"/>
        <w:rPr>
          <w:rFonts w:ascii="Times New Roman" w:hAnsi="Times New Roman" w:cs="Times New Roman"/>
          <w:b/>
          <w:sz w:val="24"/>
          <w:szCs w:val="24"/>
        </w:rPr>
      </w:pPr>
    </w:p>
    <w:p w14:paraId="46EFB959" w14:textId="014D2989" w:rsidR="00451632" w:rsidRPr="00DE7566" w:rsidRDefault="00CD75C1"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If an Applicant intends to or is presently providing Federal funding to another entity, the Applicant is</w:t>
      </w:r>
      <w:r w:rsidR="00DE76ED">
        <w:rPr>
          <w:rFonts w:ascii="Times New Roman" w:hAnsi="Times New Roman" w:cs="Times New Roman"/>
          <w:sz w:val="24"/>
          <w:szCs w:val="24"/>
        </w:rPr>
        <w:t xml:space="preserve"> responsible for monitoring </w:t>
      </w:r>
      <w:r>
        <w:rPr>
          <w:rFonts w:ascii="Times New Roman" w:hAnsi="Times New Roman" w:cs="Times New Roman"/>
          <w:sz w:val="24"/>
          <w:szCs w:val="24"/>
        </w:rPr>
        <w:t>the entity</w:t>
      </w:r>
      <w:r w:rsidR="00DE76ED">
        <w:rPr>
          <w:rFonts w:ascii="Times New Roman" w:hAnsi="Times New Roman" w:cs="Times New Roman"/>
          <w:sz w:val="24"/>
          <w:szCs w:val="24"/>
        </w:rPr>
        <w:t>’s</w:t>
      </w:r>
      <w:r>
        <w:rPr>
          <w:rFonts w:ascii="Times New Roman" w:hAnsi="Times New Roman" w:cs="Times New Roman"/>
          <w:sz w:val="24"/>
          <w:szCs w:val="24"/>
        </w:rPr>
        <w:t xml:space="preserve"> (i.e., Sub-</w:t>
      </w:r>
      <w:r w:rsidR="00DE7566">
        <w:rPr>
          <w:rFonts w:ascii="Times New Roman" w:hAnsi="Times New Roman" w:cs="Times New Roman"/>
          <w:sz w:val="24"/>
          <w:szCs w:val="24"/>
        </w:rPr>
        <w:t>Grantee</w:t>
      </w:r>
      <w:r>
        <w:rPr>
          <w:rFonts w:ascii="Times New Roman" w:hAnsi="Times New Roman" w:cs="Times New Roman"/>
          <w:sz w:val="24"/>
          <w:szCs w:val="24"/>
        </w:rPr>
        <w:t xml:space="preserve"> of Federal fund</w:t>
      </w:r>
      <w:r w:rsidR="00DE76ED">
        <w:rPr>
          <w:rFonts w:ascii="Times New Roman" w:hAnsi="Times New Roman" w:cs="Times New Roman"/>
          <w:sz w:val="24"/>
          <w:szCs w:val="24"/>
        </w:rPr>
        <w:t xml:space="preserve">ing) compliance with </w:t>
      </w:r>
      <w:r>
        <w:rPr>
          <w:rFonts w:ascii="Times New Roman" w:hAnsi="Times New Roman" w:cs="Times New Roman"/>
          <w:sz w:val="24"/>
          <w:szCs w:val="24"/>
        </w:rPr>
        <w:t xml:space="preserve">Title VI Program requirements. </w:t>
      </w:r>
      <w:r w:rsidR="00DE76ED">
        <w:rPr>
          <w:rFonts w:ascii="Times New Roman" w:hAnsi="Times New Roman" w:cs="Times New Roman"/>
          <w:sz w:val="24"/>
          <w:szCs w:val="24"/>
        </w:rPr>
        <w:t xml:space="preserve"> </w:t>
      </w:r>
      <w:r w:rsidR="00DE7566">
        <w:rPr>
          <w:rFonts w:ascii="Times New Roman" w:hAnsi="Times New Roman" w:cs="Times New Roman"/>
          <w:sz w:val="24"/>
          <w:szCs w:val="24"/>
        </w:rPr>
        <w:t>The Applicant will require of the FMCSA Sub-Grantee submission of a Title VI Program Compliance Plan using this Checklist as the format for the Plan.  The Applicant is responsible for reviewing and accepting/approving the Sub-Grantee’s Title VI Program Compliance Plan.  The Sub-Grantee is required to update and submit its Title VI Program Compliance Plan to the Applicant for review and acceptance/approval annually.</w:t>
      </w:r>
    </w:p>
    <w:p w14:paraId="75A658BB" w14:textId="77777777" w:rsidR="00152887" w:rsidRDefault="00152887" w:rsidP="00152887">
      <w:pPr>
        <w:pStyle w:val="NoSpacing"/>
        <w:rPr>
          <w:rFonts w:ascii="Times New Roman" w:hAnsi="Times New Roman" w:cs="Times New Roman"/>
          <w:b/>
          <w:sz w:val="24"/>
          <w:szCs w:val="24"/>
        </w:rPr>
      </w:pPr>
    </w:p>
    <w:p w14:paraId="154D72B4" w14:textId="2B76876C" w:rsidR="00D71A5A" w:rsidRPr="00D71A5A" w:rsidRDefault="004C32CB" w:rsidP="00D71A5A">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Training</w:t>
      </w:r>
      <w:r w:rsidR="00DE76ED">
        <w:rPr>
          <w:rFonts w:ascii="Times New Roman" w:hAnsi="Times New Roman" w:cs="Times New Roman"/>
          <w:sz w:val="24"/>
          <w:szCs w:val="24"/>
        </w:rPr>
        <w:t xml:space="preserve"> – </w:t>
      </w:r>
    </w:p>
    <w:p w14:paraId="7D3605E9" w14:textId="77777777" w:rsidR="00D71A5A" w:rsidRPr="00D71A5A" w:rsidRDefault="00D71A5A" w:rsidP="00D71A5A">
      <w:pPr>
        <w:pStyle w:val="NoSpacing"/>
        <w:rPr>
          <w:rFonts w:ascii="Times New Roman" w:hAnsi="Times New Roman" w:cs="Times New Roman"/>
          <w:b/>
          <w:sz w:val="24"/>
          <w:szCs w:val="24"/>
        </w:rPr>
      </w:pPr>
    </w:p>
    <w:p w14:paraId="09A6F021" w14:textId="7DA91372" w:rsidR="004C32CB" w:rsidRDefault="00DE76ED"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The Applicant shall describe its procedure for conducting</w:t>
      </w:r>
      <w:r w:rsidR="00846645">
        <w:rPr>
          <w:rFonts w:ascii="Times New Roman" w:hAnsi="Times New Roman" w:cs="Times New Roman"/>
          <w:sz w:val="24"/>
          <w:szCs w:val="24"/>
        </w:rPr>
        <w:t xml:space="preserve"> periodic Title V</w:t>
      </w:r>
      <w:r>
        <w:rPr>
          <w:rFonts w:ascii="Times New Roman" w:hAnsi="Times New Roman" w:cs="Times New Roman"/>
          <w:sz w:val="24"/>
          <w:szCs w:val="24"/>
        </w:rPr>
        <w:t xml:space="preserve">I Program training to its personnel. </w:t>
      </w:r>
      <w:r w:rsidR="00846645">
        <w:rPr>
          <w:rFonts w:ascii="Times New Roman" w:hAnsi="Times New Roman" w:cs="Times New Roman"/>
          <w:sz w:val="24"/>
          <w:szCs w:val="24"/>
        </w:rPr>
        <w:t xml:space="preserve"> </w:t>
      </w:r>
      <w:r>
        <w:rPr>
          <w:rFonts w:ascii="Times New Roman" w:hAnsi="Times New Roman" w:cs="Times New Roman"/>
          <w:sz w:val="24"/>
          <w:szCs w:val="24"/>
        </w:rPr>
        <w:t>Training should</w:t>
      </w:r>
      <w:r w:rsidR="00846645">
        <w:rPr>
          <w:rFonts w:ascii="Times New Roman" w:hAnsi="Times New Roman" w:cs="Times New Roman"/>
          <w:sz w:val="24"/>
          <w:szCs w:val="24"/>
        </w:rPr>
        <w:t xml:space="preserve"> include using the Tit</w:t>
      </w:r>
      <w:r>
        <w:rPr>
          <w:rFonts w:ascii="Times New Roman" w:hAnsi="Times New Roman" w:cs="Times New Roman"/>
          <w:sz w:val="24"/>
          <w:szCs w:val="24"/>
        </w:rPr>
        <w:t xml:space="preserve">le VI Program Policy Statement and </w:t>
      </w:r>
      <w:r w:rsidR="00846645">
        <w:rPr>
          <w:rFonts w:ascii="Times New Roman" w:hAnsi="Times New Roman" w:cs="Times New Roman"/>
          <w:sz w:val="24"/>
          <w:szCs w:val="24"/>
        </w:rPr>
        <w:t>power-point presentation</w:t>
      </w:r>
      <w:r>
        <w:rPr>
          <w:rFonts w:ascii="Times New Roman" w:hAnsi="Times New Roman" w:cs="Times New Roman"/>
          <w:sz w:val="24"/>
          <w:szCs w:val="24"/>
        </w:rPr>
        <w:t xml:space="preserve"> (in-person, web-based</w:t>
      </w:r>
      <w:r w:rsidR="00846645">
        <w:rPr>
          <w:rFonts w:ascii="Times New Roman" w:hAnsi="Times New Roman" w:cs="Times New Roman"/>
          <w:sz w:val="24"/>
          <w:szCs w:val="24"/>
        </w:rPr>
        <w:t>, etc.</w:t>
      </w:r>
      <w:r>
        <w:rPr>
          <w:rFonts w:ascii="Times New Roman" w:hAnsi="Times New Roman" w:cs="Times New Roman"/>
          <w:sz w:val="24"/>
          <w:szCs w:val="24"/>
        </w:rPr>
        <w:t>)</w:t>
      </w:r>
      <w:r w:rsidR="00846645">
        <w:rPr>
          <w:rFonts w:ascii="Times New Roman" w:hAnsi="Times New Roman" w:cs="Times New Roman"/>
          <w:sz w:val="24"/>
          <w:szCs w:val="24"/>
        </w:rPr>
        <w:t>,</w:t>
      </w:r>
      <w:r w:rsidR="004C32CB">
        <w:rPr>
          <w:rFonts w:ascii="Times New Roman" w:hAnsi="Times New Roman" w:cs="Times New Roman"/>
          <w:sz w:val="24"/>
          <w:szCs w:val="24"/>
        </w:rPr>
        <w:t xml:space="preserve"> how often, </w:t>
      </w:r>
      <w:r w:rsidR="00846645">
        <w:rPr>
          <w:rFonts w:ascii="Times New Roman" w:hAnsi="Times New Roman" w:cs="Times New Roman"/>
          <w:sz w:val="24"/>
          <w:szCs w:val="24"/>
        </w:rPr>
        <w:t>and by whom</w:t>
      </w:r>
      <w:r w:rsidR="004C32CB">
        <w:rPr>
          <w:rFonts w:ascii="Times New Roman" w:hAnsi="Times New Roman" w:cs="Times New Roman"/>
          <w:sz w:val="24"/>
          <w:szCs w:val="24"/>
        </w:rPr>
        <w:t>.</w:t>
      </w:r>
      <w:r w:rsidR="00DE7566">
        <w:rPr>
          <w:rFonts w:ascii="Times New Roman" w:hAnsi="Times New Roman" w:cs="Times New Roman"/>
          <w:sz w:val="24"/>
          <w:szCs w:val="24"/>
        </w:rPr>
        <w:t xml:space="preserve">  The Applicant should provide the Title VI Program training to its personnel either annually or every-other</w:t>
      </w:r>
      <w:r w:rsidR="00F36559">
        <w:rPr>
          <w:rFonts w:ascii="Times New Roman" w:hAnsi="Times New Roman" w:cs="Times New Roman"/>
          <w:sz w:val="24"/>
          <w:szCs w:val="24"/>
        </w:rPr>
        <w:t>-</w:t>
      </w:r>
      <w:r w:rsidR="00DE7566">
        <w:rPr>
          <w:rFonts w:ascii="Times New Roman" w:hAnsi="Times New Roman" w:cs="Times New Roman"/>
          <w:sz w:val="24"/>
          <w:szCs w:val="24"/>
        </w:rPr>
        <w:t>year.</w:t>
      </w:r>
      <w:r w:rsidR="00B25816">
        <w:rPr>
          <w:rFonts w:ascii="Times New Roman" w:hAnsi="Times New Roman" w:cs="Times New Roman"/>
          <w:sz w:val="24"/>
          <w:szCs w:val="24"/>
        </w:rPr>
        <w:t xml:space="preserve">  The Applicant shall maintain a training record of personnel receiving the Title VI Program training and will submit to FMCSA OCR upon request.  If the Applicant updates the existing Title VI Program training, it shall submit to FMCSA OCR the updated Title VI Program material for review and comments.</w:t>
      </w:r>
    </w:p>
    <w:p w14:paraId="6456CE92" w14:textId="77777777" w:rsidR="004C32CB" w:rsidRPr="00152887" w:rsidRDefault="004C32CB" w:rsidP="00152887">
      <w:pPr>
        <w:pStyle w:val="NoSpacing"/>
        <w:rPr>
          <w:rFonts w:ascii="Times New Roman" w:hAnsi="Times New Roman" w:cs="Times New Roman"/>
          <w:b/>
          <w:sz w:val="24"/>
          <w:szCs w:val="24"/>
        </w:rPr>
      </w:pPr>
    </w:p>
    <w:p w14:paraId="24FA39BB" w14:textId="77777777" w:rsidR="00D71A5A" w:rsidRPr="00D71A5A" w:rsidRDefault="00A428F2" w:rsidP="002A0FF2">
      <w:pPr>
        <w:pStyle w:val="NoSpacing"/>
        <w:numPr>
          <w:ilvl w:val="0"/>
          <w:numId w:val="4"/>
        </w:numPr>
        <w:rPr>
          <w:rFonts w:ascii="Times New Roman" w:hAnsi="Times New Roman" w:cs="Times New Roman"/>
          <w:b/>
          <w:sz w:val="24"/>
          <w:szCs w:val="24"/>
        </w:rPr>
      </w:pPr>
      <w:r w:rsidRPr="002A0FF2">
        <w:rPr>
          <w:rFonts w:ascii="Times New Roman" w:hAnsi="Times New Roman" w:cs="Times New Roman"/>
          <w:b/>
          <w:sz w:val="24"/>
          <w:szCs w:val="24"/>
          <w:u w:val="single"/>
        </w:rPr>
        <w:t>Access to Records</w:t>
      </w:r>
      <w:r w:rsidR="002A0FF2">
        <w:rPr>
          <w:rFonts w:ascii="Times New Roman" w:hAnsi="Times New Roman" w:cs="Times New Roman"/>
          <w:sz w:val="24"/>
          <w:szCs w:val="24"/>
        </w:rPr>
        <w:t xml:space="preserve"> </w:t>
      </w:r>
      <w:r w:rsidR="00451632">
        <w:rPr>
          <w:rFonts w:ascii="Times New Roman" w:hAnsi="Times New Roman" w:cs="Times New Roman"/>
          <w:sz w:val="24"/>
          <w:szCs w:val="24"/>
        </w:rPr>
        <w:t>–</w:t>
      </w:r>
      <w:r w:rsidR="002A0FF2">
        <w:rPr>
          <w:rFonts w:ascii="Times New Roman" w:hAnsi="Times New Roman" w:cs="Times New Roman"/>
          <w:sz w:val="24"/>
          <w:szCs w:val="24"/>
        </w:rPr>
        <w:t xml:space="preserve"> </w:t>
      </w:r>
    </w:p>
    <w:p w14:paraId="518BDCF9" w14:textId="77777777" w:rsidR="00D71A5A" w:rsidRDefault="00D71A5A" w:rsidP="00D71A5A">
      <w:pPr>
        <w:pStyle w:val="NoSpacing"/>
        <w:rPr>
          <w:rFonts w:ascii="Times New Roman" w:hAnsi="Times New Roman" w:cs="Times New Roman"/>
          <w:sz w:val="24"/>
          <w:szCs w:val="24"/>
        </w:rPr>
      </w:pPr>
    </w:p>
    <w:p w14:paraId="784C8C57" w14:textId="54C62BD1" w:rsidR="007F235A" w:rsidRPr="00DE7566" w:rsidRDefault="00451632"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An Applicant is responsible for ensuring that all records relating to the effective implementation of Title VI Program</w:t>
      </w:r>
      <w:r w:rsidR="00DA26E4">
        <w:rPr>
          <w:rFonts w:ascii="Times New Roman" w:hAnsi="Times New Roman" w:cs="Times New Roman"/>
          <w:sz w:val="24"/>
          <w:szCs w:val="24"/>
        </w:rPr>
        <w:t xml:space="preserve"> requirements are</w:t>
      </w:r>
      <w:r>
        <w:rPr>
          <w:rFonts w:ascii="Times New Roman" w:hAnsi="Times New Roman" w:cs="Times New Roman"/>
          <w:sz w:val="24"/>
          <w:szCs w:val="24"/>
        </w:rPr>
        <w:t xml:space="preserve"> available for review by the FMCSA.  The </w:t>
      </w:r>
      <w:r w:rsidR="00DA26E4">
        <w:rPr>
          <w:rFonts w:ascii="Times New Roman" w:hAnsi="Times New Roman" w:cs="Times New Roman"/>
          <w:sz w:val="24"/>
          <w:szCs w:val="24"/>
        </w:rPr>
        <w:t>draft Plan</w:t>
      </w:r>
      <w:r>
        <w:rPr>
          <w:rFonts w:ascii="Times New Roman" w:hAnsi="Times New Roman" w:cs="Times New Roman"/>
          <w:sz w:val="24"/>
          <w:szCs w:val="24"/>
        </w:rPr>
        <w:t xml:space="preserve"> should describe how these documents are made available to FMCSA staff either through periodic s</w:t>
      </w:r>
      <w:r w:rsidR="00DE76ED">
        <w:rPr>
          <w:rFonts w:ascii="Times New Roman" w:hAnsi="Times New Roman" w:cs="Times New Roman"/>
          <w:sz w:val="24"/>
          <w:szCs w:val="24"/>
        </w:rPr>
        <w:t>ubmission and/or upon request</w:t>
      </w:r>
      <w:r w:rsidR="00DA26E4">
        <w:rPr>
          <w:rFonts w:ascii="Times New Roman" w:hAnsi="Times New Roman" w:cs="Times New Roman"/>
          <w:sz w:val="24"/>
          <w:szCs w:val="24"/>
        </w:rPr>
        <w:t xml:space="preserve">.  A document request by FMCSA will generally occur when it is conducting a </w:t>
      </w:r>
      <w:r w:rsidR="00F36559">
        <w:rPr>
          <w:rFonts w:ascii="Times New Roman" w:hAnsi="Times New Roman" w:cs="Times New Roman"/>
          <w:sz w:val="24"/>
          <w:szCs w:val="24"/>
        </w:rPr>
        <w:t>pre-award review</w:t>
      </w:r>
      <w:r w:rsidR="00D2482C">
        <w:rPr>
          <w:rFonts w:ascii="Times New Roman" w:hAnsi="Times New Roman" w:cs="Times New Roman"/>
          <w:sz w:val="24"/>
          <w:szCs w:val="24"/>
        </w:rPr>
        <w:t xml:space="preserve"> (i.e., </w:t>
      </w:r>
      <w:proofErr w:type="gramStart"/>
      <w:r w:rsidR="00D2482C">
        <w:rPr>
          <w:rFonts w:ascii="Times New Roman" w:hAnsi="Times New Roman" w:cs="Times New Roman"/>
          <w:sz w:val="24"/>
          <w:szCs w:val="24"/>
        </w:rPr>
        <w:t>annually-updated</w:t>
      </w:r>
      <w:proofErr w:type="gramEnd"/>
      <w:r w:rsidR="00D2482C">
        <w:rPr>
          <w:rFonts w:ascii="Times New Roman" w:hAnsi="Times New Roman" w:cs="Times New Roman"/>
          <w:sz w:val="24"/>
          <w:szCs w:val="24"/>
        </w:rPr>
        <w:t xml:space="preserve"> Plan)</w:t>
      </w:r>
      <w:r w:rsidR="00F36559">
        <w:rPr>
          <w:rFonts w:ascii="Times New Roman" w:hAnsi="Times New Roman" w:cs="Times New Roman"/>
          <w:sz w:val="24"/>
          <w:szCs w:val="24"/>
        </w:rPr>
        <w:t xml:space="preserve">, post-award </w:t>
      </w:r>
      <w:r w:rsidR="00DA26E4">
        <w:rPr>
          <w:rFonts w:ascii="Times New Roman" w:hAnsi="Times New Roman" w:cs="Times New Roman"/>
          <w:sz w:val="24"/>
          <w:szCs w:val="24"/>
        </w:rPr>
        <w:t>compliance review</w:t>
      </w:r>
      <w:r>
        <w:rPr>
          <w:rFonts w:ascii="Times New Roman" w:hAnsi="Times New Roman" w:cs="Times New Roman"/>
          <w:sz w:val="24"/>
          <w:szCs w:val="24"/>
        </w:rPr>
        <w:t xml:space="preserve"> and/or complaint inves</w:t>
      </w:r>
      <w:r w:rsidR="00DA26E4">
        <w:rPr>
          <w:rFonts w:ascii="Times New Roman" w:hAnsi="Times New Roman" w:cs="Times New Roman"/>
          <w:sz w:val="24"/>
          <w:szCs w:val="24"/>
        </w:rPr>
        <w:t>tigation</w:t>
      </w:r>
      <w:r>
        <w:rPr>
          <w:rFonts w:ascii="Times New Roman" w:hAnsi="Times New Roman" w:cs="Times New Roman"/>
          <w:sz w:val="24"/>
          <w:szCs w:val="24"/>
        </w:rPr>
        <w:t>.</w:t>
      </w:r>
    </w:p>
    <w:p w14:paraId="2BB0EFC6" w14:textId="77777777" w:rsidR="007F235A" w:rsidRDefault="007F235A" w:rsidP="002A0FF2">
      <w:pPr>
        <w:pStyle w:val="NoSpacing"/>
        <w:rPr>
          <w:rFonts w:ascii="Times New Roman" w:hAnsi="Times New Roman" w:cs="Times New Roman"/>
          <w:b/>
          <w:sz w:val="24"/>
          <w:szCs w:val="24"/>
        </w:rPr>
      </w:pPr>
    </w:p>
    <w:p w14:paraId="706C0C42" w14:textId="54F6C194" w:rsidR="00D71A5A" w:rsidRDefault="00A428F2" w:rsidP="006B7C72">
      <w:pPr>
        <w:pStyle w:val="NoSpacing"/>
        <w:numPr>
          <w:ilvl w:val="0"/>
          <w:numId w:val="4"/>
        </w:numPr>
        <w:rPr>
          <w:rFonts w:ascii="Times New Roman" w:hAnsi="Times New Roman" w:cs="Times New Roman"/>
          <w:sz w:val="24"/>
          <w:szCs w:val="24"/>
        </w:rPr>
      </w:pPr>
      <w:r w:rsidRPr="002A0FF2">
        <w:rPr>
          <w:rFonts w:ascii="Times New Roman" w:hAnsi="Times New Roman" w:cs="Times New Roman"/>
          <w:b/>
          <w:sz w:val="24"/>
          <w:szCs w:val="24"/>
          <w:u w:val="single"/>
        </w:rPr>
        <w:t>Complaint Disposition Process</w:t>
      </w:r>
      <w:r w:rsidR="002A0FF2">
        <w:rPr>
          <w:rFonts w:ascii="Times New Roman" w:hAnsi="Times New Roman" w:cs="Times New Roman"/>
          <w:sz w:val="24"/>
          <w:szCs w:val="24"/>
        </w:rPr>
        <w:t xml:space="preserve"> </w:t>
      </w:r>
      <w:r w:rsidR="00D71A5A">
        <w:rPr>
          <w:rFonts w:ascii="Times New Roman" w:hAnsi="Times New Roman" w:cs="Times New Roman"/>
          <w:sz w:val="24"/>
          <w:szCs w:val="24"/>
        </w:rPr>
        <w:t>–</w:t>
      </w:r>
      <w:r w:rsidR="002A0FF2">
        <w:rPr>
          <w:rFonts w:ascii="Times New Roman" w:hAnsi="Times New Roman" w:cs="Times New Roman"/>
          <w:sz w:val="24"/>
          <w:szCs w:val="24"/>
        </w:rPr>
        <w:t xml:space="preserve"> </w:t>
      </w:r>
    </w:p>
    <w:p w14:paraId="2CF4969D" w14:textId="77777777" w:rsidR="00D71A5A" w:rsidRDefault="00D71A5A" w:rsidP="00D71A5A">
      <w:pPr>
        <w:pStyle w:val="NoSpacing"/>
        <w:ind w:firstLine="720"/>
        <w:rPr>
          <w:rFonts w:ascii="Times New Roman" w:hAnsi="Times New Roman" w:cs="Times New Roman"/>
          <w:sz w:val="24"/>
          <w:szCs w:val="24"/>
        </w:rPr>
      </w:pPr>
    </w:p>
    <w:p w14:paraId="3DEB56AC" w14:textId="0D7DC4D3" w:rsidR="0074757B" w:rsidRDefault="00451632" w:rsidP="00D71A5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The Applicant is responsible for implementing timely and effective Title VI Program Complaint Disposition procedures.  </w:t>
      </w:r>
    </w:p>
    <w:p w14:paraId="0868D2DD" w14:textId="1053275B" w:rsidR="0074757B" w:rsidRDefault="0074757B" w:rsidP="0074757B">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The Applicant shall define</w:t>
      </w:r>
      <w:r w:rsidR="00451632">
        <w:rPr>
          <w:rFonts w:ascii="Times New Roman" w:hAnsi="Times New Roman" w:cs="Times New Roman"/>
          <w:sz w:val="24"/>
          <w:szCs w:val="24"/>
        </w:rPr>
        <w:t xml:space="preserve"> steps to b</w:t>
      </w:r>
      <w:r>
        <w:rPr>
          <w:rFonts w:ascii="Times New Roman" w:hAnsi="Times New Roman" w:cs="Times New Roman"/>
          <w:sz w:val="24"/>
          <w:szCs w:val="24"/>
        </w:rPr>
        <w:t>e followed by Applicant staff</w:t>
      </w:r>
      <w:r w:rsidR="00DE7566">
        <w:rPr>
          <w:rFonts w:ascii="Times New Roman" w:hAnsi="Times New Roman" w:cs="Times New Roman"/>
          <w:sz w:val="24"/>
          <w:szCs w:val="24"/>
        </w:rPr>
        <w:t xml:space="preserve"> and especially Applicant’s Title VI Program Coordinator</w:t>
      </w:r>
      <w:r>
        <w:rPr>
          <w:rFonts w:ascii="Times New Roman" w:hAnsi="Times New Roman" w:cs="Times New Roman"/>
          <w:sz w:val="24"/>
          <w:szCs w:val="24"/>
        </w:rPr>
        <w:t xml:space="preserve">, including: </w:t>
      </w:r>
    </w:p>
    <w:p w14:paraId="386E1B9D" w14:textId="77777777" w:rsidR="00DA26E4" w:rsidRDefault="0074757B"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C</w:t>
      </w:r>
      <w:r w:rsidR="00DA26E4">
        <w:rPr>
          <w:rFonts w:ascii="Times New Roman" w:hAnsi="Times New Roman" w:cs="Times New Roman"/>
          <w:sz w:val="24"/>
          <w:szCs w:val="24"/>
        </w:rPr>
        <w:t>omplaint Disposition (including intake</w:t>
      </w:r>
      <w:proofErr w:type="gramStart"/>
      <w:r w:rsidR="00DA26E4">
        <w:rPr>
          <w:rFonts w:ascii="Times New Roman" w:hAnsi="Times New Roman" w:cs="Times New Roman"/>
          <w:sz w:val="24"/>
          <w:szCs w:val="24"/>
        </w:rPr>
        <w:t>);</w:t>
      </w:r>
      <w:proofErr w:type="gramEnd"/>
      <w:r w:rsidR="00451632">
        <w:rPr>
          <w:rFonts w:ascii="Times New Roman" w:hAnsi="Times New Roman" w:cs="Times New Roman"/>
          <w:sz w:val="24"/>
          <w:szCs w:val="24"/>
        </w:rPr>
        <w:t xml:space="preserve"> </w:t>
      </w:r>
    </w:p>
    <w:p w14:paraId="732619C4" w14:textId="77777777" w:rsidR="00DA26E4" w:rsidRDefault="00DA26E4"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Investigation </w:t>
      </w:r>
      <w:proofErr w:type="gramStart"/>
      <w:r>
        <w:rPr>
          <w:rFonts w:ascii="Times New Roman" w:hAnsi="Times New Roman" w:cs="Times New Roman"/>
          <w:sz w:val="24"/>
          <w:szCs w:val="24"/>
        </w:rPr>
        <w:t>planning;</w:t>
      </w:r>
      <w:proofErr w:type="gramEnd"/>
    </w:p>
    <w:p w14:paraId="17B77C33" w14:textId="77777777" w:rsidR="00DA26E4" w:rsidRDefault="00DA26E4"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Conducting the </w:t>
      </w:r>
      <w:proofErr w:type="gramStart"/>
      <w:r>
        <w:rPr>
          <w:rFonts w:ascii="Times New Roman" w:hAnsi="Times New Roman" w:cs="Times New Roman"/>
          <w:sz w:val="24"/>
          <w:szCs w:val="24"/>
        </w:rPr>
        <w:t>Investigation;</w:t>
      </w:r>
      <w:proofErr w:type="gramEnd"/>
    </w:p>
    <w:p w14:paraId="75247E13" w14:textId="77777777" w:rsidR="00DA26E4" w:rsidRDefault="00DA26E4" w:rsidP="0074757B">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 xml:space="preserve">Writing </w:t>
      </w:r>
      <w:proofErr w:type="gramStart"/>
      <w:r>
        <w:rPr>
          <w:rFonts w:ascii="Times New Roman" w:hAnsi="Times New Roman" w:cs="Times New Roman"/>
          <w:sz w:val="24"/>
          <w:szCs w:val="24"/>
        </w:rPr>
        <w:t>Investigation;</w:t>
      </w:r>
      <w:proofErr w:type="gramEnd"/>
    </w:p>
    <w:p w14:paraId="14059F08" w14:textId="77777777" w:rsidR="00DA26E4" w:rsidRDefault="00DA26E4" w:rsidP="00DA26E4">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U</w:t>
      </w:r>
      <w:r w:rsidR="00451632">
        <w:rPr>
          <w:rFonts w:ascii="Times New Roman" w:hAnsi="Times New Roman" w:cs="Times New Roman"/>
          <w:sz w:val="24"/>
          <w:szCs w:val="24"/>
        </w:rPr>
        <w:t xml:space="preserve">ltimate </w:t>
      </w:r>
      <w:r>
        <w:rPr>
          <w:rFonts w:ascii="Times New Roman" w:hAnsi="Times New Roman" w:cs="Times New Roman"/>
          <w:sz w:val="24"/>
          <w:szCs w:val="24"/>
        </w:rPr>
        <w:t>disposition of the complaint.</w:t>
      </w:r>
    </w:p>
    <w:p w14:paraId="36B2C0C3" w14:textId="77777777" w:rsidR="00DA26E4" w:rsidRDefault="00451632" w:rsidP="00DA26E4">
      <w:pPr>
        <w:pStyle w:val="NoSpacing"/>
        <w:ind w:left="1440"/>
        <w:rPr>
          <w:rFonts w:ascii="Times New Roman" w:hAnsi="Times New Roman" w:cs="Times New Roman"/>
          <w:sz w:val="24"/>
          <w:szCs w:val="24"/>
        </w:rPr>
      </w:pPr>
      <w:r w:rsidRPr="00DA26E4">
        <w:rPr>
          <w:rFonts w:ascii="Times New Roman" w:hAnsi="Times New Roman" w:cs="Times New Roman"/>
          <w:sz w:val="24"/>
          <w:szCs w:val="24"/>
        </w:rPr>
        <w:lastRenderedPageBreak/>
        <w:t>This will include complaints filed against the Applicant and against Sub-Recipients of the Applicant.  Sample documents should be included or referenced in this section.</w:t>
      </w:r>
      <w:r w:rsidR="002B0DB7" w:rsidRPr="00DA26E4">
        <w:rPr>
          <w:rFonts w:ascii="Times New Roman" w:hAnsi="Times New Roman" w:cs="Times New Roman"/>
          <w:sz w:val="24"/>
          <w:szCs w:val="24"/>
        </w:rPr>
        <w:t xml:space="preserve">  </w:t>
      </w:r>
    </w:p>
    <w:p w14:paraId="0299BDEE" w14:textId="77777777" w:rsidR="00DA26E4" w:rsidRDefault="002B0DB7" w:rsidP="00DA26E4">
      <w:pPr>
        <w:pStyle w:val="NoSpacing"/>
        <w:numPr>
          <w:ilvl w:val="0"/>
          <w:numId w:val="16"/>
        </w:numPr>
        <w:rPr>
          <w:rFonts w:ascii="Times New Roman" w:hAnsi="Times New Roman" w:cs="Times New Roman"/>
          <w:sz w:val="24"/>
          <w:szCs w:val="24"/>
        </w:rPr>
      </w:pPr>
      <w:r w:rsidRPr="00DA26E4">
        <w:rPr>
          <w:rFonts w:ascii="Times New Roman" w:hAnsi="Times New Roman" w:cs="Times New Roman"/>
          <w:sz w:val="24"/>
          <w:szCs w:val="24"/>
        </w:rPr>
        <w:t>The Applicant shall maintain a Title VI Complaint Log to include the following informatio</w:t>
      </w:r>
      <w:r w:rsidR="002C4CDF" w:rsidRPr="00DA26E4">
        <w:rPr>
          <w:rFonts w:ascii="Times New Roman" w:hAnsi="Times New Roman" w:cs="Times New Roman"/>
          <w:sz w:val="24"/>
          <w:szCs w:val="24"/>
        </w:rPr>
        <w:t xml:space="preserve">n: </w:t>
      </w:r>
    </w:p>
    <w:p w14:paraId="5F17F2B4"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name of </w:t>
      </w:r>
      <w:proofErr w:type="gramStart"/>
      <w:r>
        <w:rPr>
          <w:rFonts w:ascii="Times New Roman" w:hAnsi="Times New Roman" w:cs="Times New Roman"/>
          <w:sz w:val="24"/>
          <w:szCs w:val="24"/>
        </w:rPr>
        <w:t>complainant;</w:t>
      </w:r>
      <w:proofErr w:type="gramEnd"/>
    </w:p>
    <w:p w14:paraId="34C6D9C8" w14:textId="77777777" w:rsidR="00DA26E4" w:rsidRDefault="002C4CDF" w:rsidP="00DA26E4">
      <w:pPr>
        <w:pStyle w:val="NoSpacing"/>
        <w:numPr>
          <w:ilvl w:val="0"/>
          <w:numId w:val="18"/>
        </w:numPr>
        <w:rPr>
          <w:rFonts w:ascii="Times New Roman" w:hAnsi="Times New Roman" w:cs="Times New Roman"/>
          <w:sz w:val="24"/>
          <w:szCs w:val="24"/>
        </w:rPr>
      </w:pPr>
      <w:r w:rsidRPr="00DA26E4">
        <w:rPr>
          <w:rFonts w:ascii="Times New Roman" w:hAnsi="Times New Roman" w:cs="Times New Roman"/>
          <w:sz w:val="24"/>
          <w:szCs w:val="24"/>
        </w:rPr>
        <w:t>identification by demography</w:t>
      </w:r>
      <w:r w:rsidR="002B0DB7" w:rsidRPr="00DA26E4">
        <w:rPr>
          <w:rFonts w:ascii="Times New Roman" w:hAnsi="Times New Roman" w:cs="Times New Roman"/>
          <w:sz w:val="24"/>
          <w:szCs w:val="24"/>
        </w:rPr>
        <w:t xml:space="preserve"> (i.e., race,</w:t>
      </w:r>
      <w:r w:rsidR="00DA26E4">
        <w:rPr>
          <w:rFonts w:ascii="Times New Roman" w:hAnsi="Times New Roman" w:cs="Times New Roman"/>
          <w:sz w:val="24"/>
          <w:szCs w:val="24"/>
        </w:rPr>
        <w:t xml:space="preserve"> color, national origin, etc.</w:t>
      </w:r>
      <w:proofErr w:type="gramStart"/>
      <w:r w:rsidR="00DA26E4">
        <w:rPr>
          <w:rFonts w:ascii="Times New Roman" w:hAnsi="Times New Roman" w:cs="Times New Roman"/>
          <w:sz w:val="24"/>
          <w:szCs w:val="24"/>
        </w:rPr>
        <w:t>);</w:t>
      </w:r>
      <w:proofErr w:type="gramEnd"/>
    </w:p>
    <w:p w14:paraId="4B9D97D6"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allegation(s</w:t>
      </w:r>
      <w:proofErr w:type="gramStart"/>
      <w:r>
        <w:rPr>
          <w:rFonts w:ascii="Times New Roman" w:hAnsi="Times New Roman" w:cs="Times New Roman"/>
          <w:sz w:val="24"/>
          <w:szCs w:val="24"/>
        </w:rPr>
        <w:t>);</w:t>
      </w:r>
      <w:proofErr w:type="gramEnd"/>
    </w:p>
    <w:p w14:paraId="77D6BFD6"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complaint </w:t>
      </w:r>
      <w:proofErr w:type="gramStart"/>
      <w:r>
        <w:rPr>
          <w:rFonts w:ascii="Times New Roman" w:hAnsi="Times New Roman" w:cs="Times New Roman"/>
          <w:sz w:val="24"/>
          <w:szCs w:val="24"/>
        </w:rPr>
        <w:t>date;</w:t>
      </w:r>
      <w:proofErr w:type="gramEnd"/>
    </w:p>
    <w:p w14:paraId="048A5F72" w14:textId="77777777" w:rsidR="00DA26E4" w:rsidRDefault="002B0DB7" w:rsidP="00DA26E4">
      <w:pPr>
        <w:pStyle w:val="NoSpacing"/>
        <w:numPr>
          <w:ilvl w:val="0"/>
          <w:numId w:val="18"/>
        </w:numPr>
        <w:rPr>
          <w:rFonts w:ascii="Times New Roman" w:hAnsi="Times New Roman" w:cs="Times New Roman"/>
          <w:sz w:val="24"/>
          <w:szCs w:val="24"/>
        </w:rPr>
      </w:pPr>
      <w:r w:rsidRPr="00DA26E4">
        <w:rPr>
          <w:rFonts w:ascii="Times New Roman" w:hAnsi="Times New Roman" w:cs="Times New Roman"/>
          <w:sz w:val="24"/>
          <w:szCs w:val="24"/>
        </w:rPr>
        <w:t>date of R</w:t>
      </w:r>
      <w:r w:rsidR="00DA26E4">
        <w:rPr>
          <w:rFonts w:ascii="Times New Roman" w:hAnsi="Times New Roman" w:cs="Times New Roman"/>
          <w:sz w:val="24"/>
          <w:szCs w:val="24"/>
        </w:rPr>
        <w:t xml:space="preserve">eport of </w:t>
      </w:r>
      <w:proofErr w:type="gramStart"/>
      <w:r w:rsidR="00DA26E4">
        <w:rPr>
          <w:rFonts w:ascii="Times New Roman" w:hAnsi="Times New Roman" w:cs="Times New Roman"/>
          <w:sz w:val="24"/>
          <w:szCs w:val="24"/>
        </w:rPr>
        <w:t>Investigation;</w:t>
      </w:r>
      <w:proofErr w:type="gramEnd"/>
    </w:p>
    <w:p w14:paraId="4B7C3EB4" w14:textId="77777777" w:rsidR="00DA26E4" w:rsidRDefault="00DA26E4" w:rsidP="00DA26E4">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determination made and </w:t>
      </w:r>
      <w:proofErr w:type="gramStart"/>
      <w:r>
        <w:rPr>
          <w:rFonts w:ascii="Times New Roman" w:hAnsi="Times New Roman" w:cs="Times New Roman"/>
          <w:sz w:val="24"/>
          <w:szCs w:val="24"/>
        </w:rPr>
        <w:t>date;</w:t>
      </w:r>
      <w:proofErr w:type="gramEnd"/>
    </w:p>
    <w:p w14:paraId="787E5242" w14:textId="77777777" w:rsidR="00DA26E4" w:rsidRDefault="002B0DB7" w:rsidP="00DA26E4">
      <w:pPr>
        <w:pStyle w:val="NoSpacing"/>
        <w:numPr>
          <w:ilvl w:val="0"/>
          <w:numId w:val="18"/>
        </w:numPr>
        <w:rPr>
          <w:rFonts w:ascii="Times New Roman" w:hAnsi="Times New Roman" w:cs="Times New Roman"/>
          <w:sz w:val="24"/>
          <w:szCs w:val="24"/>
        </w:rPr>
      </w:pPr>
      <w:r w:rsidRPr="00DA26E4">
        <w:rPr>
          <w:rFonts w:ascii="Times New Roman" w:hAnsi="Times New Roman" w:cs="Times New Roman"/>
          <w:sz w:val="24"/>
          <w:szCs w:val="24"/>
        </w:rPr>
        <w:t xml:space="preserve">and any other relevant information as deemed appropriate.  </w:t>
      </w:r>
    </w:p>
    <w:p w14:paraId="2126AA23" w14:textId="77777777" w:rsidR="006B7C72" w:rsidRPr="00DA26E4" w:rsidRDefault="002B0DB7" w:rsidP="00DA26E4">
      <w:pPr>
        <w:pStyle w:val="NoSpacing"/>
        <w:ind w:left="1440"/>
        <w:rPr>
          <w:rFonts w:ascii="Times New Roman" w:hAnsi="Times New Roman" w:cs="Times New Roman"/>
          <w:sz w:val="24"/>
          <w:szCs w:val="24"/>
        </w:rPr>
      </w:pPr>
      <w:r w:rsidRPr="00DA26E4">
        <w:rPr>
          <w:rFonts w:ascii="Times New Roman" w:hAnsi="Times New Roman" w:cs="Times New Roman"/>
          <w:sz w:val="24"/>
          <w:szCs w:val="24"/>
        </w:rPr>
        <w:t>The Applicant shall make the Complaint Log available to the FMCSA upon request.</w:t>
      </w:r>
    </w:p>
    <w:p w14:paraId="6359B371" w14:textId="77777777" w:rsidR="006B7C72" w:rsidRPr="006B7C72" w:rsidRDefault="006B7C72" w:rsidP="006B7C72">
      <w:pPr>
        <w:pStyle w:val="NoSpacing"/>
        <w:rPr>
          <w:rFonts w:ascii="Times New Roman" w:hAnsi="Times New Roman" w:cs="Times New Roman"/>
          <w:sz w:val="24"/>
          <w:szCs w:val="24"/>
        </w:rPr>
      </w:pPr>
    </w:p>
    <w:p w14:paraId="4F2F2D1F" w14:textId="77777777" w:rsidR="00D71A5A" w:rsidRDefault="006B7C72" w:rsidP="002A0FF2">
      <w:pPr>
        <w:pStyle w:val="NoSpacing"/>
        <w:numPr>
          <w:ilvl w:val="0"/>
          <w:numId w:val="4"/>
        </w:numPr>
        <w:rPr>
          <w:rFonts w:ascii="Times New Roman" w:hAnsi="Times New Roman" w:cs="Times New Roman"/>
          <w:sz w:val="24"/>
          <w:szCs w:val="24"/>
        </w:rPr>
      </w:pPr>
      <w:r>
        <w:rPr>
          <w:rFonts w:ascii="Times New Roman" w:hAnsi="Times New Roman" w:cs="Times New Roman"/>
          <w:b/>
          <w:sz w:val="24"/>
          <w:szCs w:val="24"/>
          <w:u w:val="single"/>
        </w:rPr>
        <w:t>Status of Corrective Actions Implemented by Applicant to Address Deficiencies Previously Identified During a Title VI Program Compliance Review</w:t>
      </w:r>
      <w:r w:rsidR="0074757B">
        <w:rPr>
          <w:rFonts w:ascii="Times New Roman" w:hAnsi="Times New Roman" w:cs="Times New Roman"/>
          <w:sz w:val="24"/>
          <w:szCs w:val="24"/>
        </w:rPr>
        <w:t xml:space="preserve"> – </w:t>
      </w:r>
    </w:p>
    <w:p w14:paraId="32ED9AA9" w14:textId="77777777" w:rsidR="00D71A5A" w:rsidRDefault="00D71A5A" w:rsidP="00D71A5A">
      <w:pPr>
        <w:pStyle w:val="NoSpacing"/>
        <w:ind w:left="720"/>
        <w:rPr>
          <w:rFonts w:ascii="Times New Roman" w:hAnsi="Times New Roman" w:cs="Times New Roman"/>
          <w:sz w:val="24"/>
          <w:szCs w:val="24"/>
        </w:rPr>
      </w:pPr>
    </w:p>
    <w:p w14:paraId="0345CEC5" w14:textId="7FD89589" w:rsidR="006B7C72" w:rsidRPr="00D71A5A" w:rsidRDefault="0074757B" w:rsidP="00D71A5A">
      <w:pPr>
        <w:pStyle w:val="NoSpacing"/>
        <w:ind w:left="720"/>
        <w:rPr>
          <w:rFonts w:ascii="Times New Roman" w:hAnsi="Times New Roman" w:cs="Times New Roman"/>
          <w:sz w:val="24"/>
          <w:szCs w:val="24"/>
        </w:rPr>
      </w:pPr>
      <w:r w:rsidRPr="00D71A5A">
        <w:rPr>
          <w:rFonts w:ascii="Times New Roman" w:hAnsi="Times New Roman" w:cs="Times New Roman"/>
          <w:sz w:val="24"/>
          <w:szCs w:val="24"/>
        </w:rPr>
        <w:t xml:space="preserve">If </w:t>
      </w:r>
      <w:r w:rsidR="006B7C72" w:rsidRPr="00D71A5A">
        <w:rPr>
          <w:rFonts w:ascii="Times New Roman" w:hAnsi="Times New Roman" w:cs="Times New Roman"/>
          <w:sz w:val="24"/>
          <w:szCs w:val="24"/>
        </w:rPr>
        <w:t xml:space="preserve">FMCSA OCR or </w:t>
      </w:r>
      <w:r w:rsidRPr="00D71A5A">
        <w:rPr>
          <w:rFonts w:ascii="Times New Roman" w:hAnsi="Times New Roman" w:cs="Times New Roman"/>
          <w:sz w:val="24"/>
          <w:szCs w:val="24"/>
        </w:rPr>
        <w:t xml:space="preserve">any </w:t>
      </w:r>
      <w:r w:rsidR="006B7C72" w:rsidRPr="00D71A5A">
        <w:rPr>
          <w:rFonts w:ascii="Times New Roman" w:hAnsi="Times New Roman" w:cs="Times New Roman"/>
          <w:sz w:val="24"/>
          <w:szCs w:val="24"/>
        </w:rPr>
        <w:t xml:space="preserve">other </w:t>
      </w:r>
      <w:r w:rsidRPr="00D71A5A">
        <w:rPr>
          <w:rFonts w:ascii="Times New Roman" w:hAnsi="Times New Roman" w:cs="Times New Roman"/>
          <w:sz w:val="24"/>
          <w:szCs w:val="24"/>
        </w:rPr>
        <w:t>state, local or federal a</w:t>
      </w:r>
      <w:r w:rsidR="006B7C72" w:rsidRPr="00D71A5A">
        <w:rPr>
          <w:rFonts w:ascii="Times New Roman" w:hAnsi="Times New Roman" w:cs="Times New Roman"/>
          <w:sz w:val="24"/>
          <w:szCs w:val="24"/>
        </w:rPr>
        <w:t xml:space="preserve">gency </w:t>
      </w:r>
      <w:r w:rsidRPr="00D71A5A">
        <w:rPr>
          <w:rFonts w:ascii="Times New Roman" w:hAnsi="Times New Roman" w:cs="Times New Roman"/>
          <w:sz w:val="24"/>
          <w:szCs w:val="24"/>
        </w:rPr>
        <w:t xml:space="preserve">is conducting or has previously conducted a Title VI Program compliance review of the Applicant within the last five years </w:t>
      </w:r>
      <w:r w:rsidR="006B7C72" w:rsidRPr="00D71A5A">
        <w:rPr>
          <w:rFonts w:ascii="Times New Roman" w:hAnsi="Times New Roman" w:cs="Times New Roman"/>
          <w:sz w:val="24"/>
          <w:szCs w:val="24"/>
        </w:rPr>
        <w:t xml:space="preserve">and </w:t>
      </w:r>
      <w:r w:rsidRPr="00D71A5A">
        <w:rPr>
          <w:rFonts w:ascii="Times New Roman" w:hAnsi="Times New Roman" w:cs="Times New Roman"/>
          <w:sz w:val="24"/>
          <w:szCs w:val="24"/>
        </w:rPr>
        <w:t>identified deficiencies, the Applicant shall</w:t>
      </w:r>
      <w:r w:rsidR="006B7C72" w:rsidRPr="00D71A5A">
        <w:rPr>
          <w:rFonts w:ascii="Times New Roman" w:hAnsi="Times New Roman" w:cs="Times New Roman"/>
          <w:sz w:val="24"/>
          <w:szCs w:val="24"/>
        </w:rPr>
        <w:t xml:space="preserve"> reference the Title VI Program Compli</w:t>
      </w:r>
      <w:r w:rsidRPr="00D71A5A">
        <w:rPr>
          <w:rFonts w:ascii="Times New Roman" w:hAnsi="Times New Roman" w:cs="Times New Roman"/>
          <w:sz w:val="24"/>
          <w:szCs w:val="24"/>
        </w:rPr>
        <w:t xml:space="preserve">ance Review Report, </w:t>
      </w:r>
      <w:r w:rsidR="006B7C72" w:rsidRPr="00D71A5A">
        <w:rPr>
          <w:rFonts w:ascii="Times New Roman" w:hAnsi="Times New Roman" w:cs="Times New Roman"/>
          <w:sz w:val="24"/>
          <w:szCs w:val="24"/>
        </w:rPr>
        <w:t>ide</w:t>
      </w:r>
      <w:r w:rsidRPr="00D71A5A">
        <w:rPr>
          <w:rFonts w:ascii="Times New Roman" w:hAnsi="Times New Roman" w:cs="Times New Roman"/>
          <w:sz w:val="24"/>
          <w:szCs w:val="24"/>
        </w:rPr>
        <w:t>ntify the deficiencies, and</w:t>
      </w:r>
      <w:r w:rsidR="006B7C72" w:rsidRPr="00D71A5A">
        <w:rPr>
          <w:rFonts w:ascii="Times New Roman" w:hAnsi="Times New Roman" w:cs="Times New Roman"/>
          <w:sz w:val="24"/>
          <w:szCs w:val="24"/>
        </w:rPr>
        <w:t xml:space="preserve"> provide a status </w:t>
      </w:r>
      <w:r w:rsidRPr="00D71A5A">
        <w:rPr>
          <w:rFonts w:ascii="Times New Roman" w:hAnsi="Times New Roman" w:cs="Times New Roman"/>
          <w:sz w:val="24"/>
          <w:szCs w:val="24"/>
        </w:rPr>
        <w:t xml:space="preserve">report regarding the progress made </w:t>
      </w:r>
      <w:r w:rsidR="006B7C72" w:rsidRPr="00D71A5A">
        <w:rPr>
          <w:rFonts w:ascii="Times New Roman" w:hAnsi="Times New Roman" w:cs="Times New Roman"/>
          <w:sz w:val="24"/>
          <w:szCs w:val="24"/>
        </w:rPr>
        <w:t>develop</w:t>
      </w:r>
      <w:r w:rsidRPr="00D71A5A">
        <w:rPr>
          <w:rFonts w:ascii="Times New Roman" w:hAnsi="Times New Roman" w:cs="Times New Roman"/>
          <w:sz w:val="24"/>
          <w:szCs w:val="24"/>
        </w:rPr>
        <w:t>ing</w:t>
      </w:r>
      <w:r w:rsidR="006B7C72" w:rsidRPr="00D71A5A">
        <w:rPr>
          <w:rFonts w:ascii="Times New Roman" w:hAnsi="Times New Roman" w:cs="Times New Roman"/>
          <w:sz w:val="24"/>
          <w:szCs w:val="24"/>
        </w:rPr>
        <w:t xml:space="preserve"> and implement</w:t>
      </w:r>
      <w:r w:rsidRPr="00D71A5A">
        <w:rPr>
          <w:rFonts w:ascii="Times New Roman" w:hAnsi="Times New Roman" w:cs="Times New Roman"/>
          <w:sz w:val="24"/>
          <w:szCs w:val="24"/>
        </w:rPr>
        <w:t>ing</w:t>
      </w:r>
      <w:r w:rsidR="006B7C72" w:rsidRPr="00D71A5A">
        <w:rPr>
          <w:rFonts w:ascii="Times New Roman" w:hAnsi="Times New Roman" w:cs="Times New Roman"/>
          <w:sz w:val="24"/>
          <w:szCs w:val="24"/>
        </w:rPr>
        <w:t xml:space="preserve"> corrective actions to address the deficiencies.  If the compliance review was con</w:t>
      </w:r>
      <w:r w:rsidRPr="00D71A5A">
        <w:rPr>
          <w:rFonts w:ascii="Times New Roman" w:hAnsi="Times New Roman" w:cs="Times New Roman"/>
          <w:sz w:val="24"/>
          <w:szCs w:val="24"/>
        </w:rPr>
        <w:t>ducted by another</w:t>
      </w:r>
      <w:r w:rsidR="00F36559" w:rsidRPr="00D71A5A">
        <w:rPr>
          <w:rFonts w:ascii="Times New Roman" w:hAnsi="Times New Roman" w:cs="Times New Roman"/>
          <w:sz w:val="24"/>
          <w:szCs w:val="24"/>
        </w:rPr>
        <w:t xml:space="preserve"> agency</w:t>
      </w:r>
      <w:r w:rsidR="006B7C72" w:rsidRPr="00D71A5A">
        <w:rPr>
          <w:rFonts w:ascii="Times New Roman" w:hAnsi="Times New Roman" w:cs="Times New Roman"/>
          <w:sz w:val="24"/>
          <w:szCs w:val="24"/>
        </w:rPr>
        <w:t>, please pr</w:t>
      </w:r>
      <w:r w:rsidR="00AF1F48" w:rsidRPr="00D71A5A">
        <w:rPr>
          <w:rFonts w:ascii="Times New Roman" w:hAnsi="Times New Roman" w:cs="Times New Roman"/>
          <w:sz w:val="24"/>
          <w:szCs w:val="24"/>
        </w:rPr>
        <w:t>ovide a copy of the Report.</w:t>
      </w:r>
    </w:p>
    <w:p w14:paraId="281A1171" w14:textId="77777777" w:rsidR="00560136" w:rsidRDefault="00560136" w:rsidP="00560136">
      <w:pPr>
        <w:pStyle w:val="NoSpacing"/>
      </w:pPr>
    </w:p>
    <w:p w14:paraId="0C1F1E1B" w14:textId="77777777" w:rsidR="00D71A5A" w:rsidRPr="00D71A5A" w:rsidRDefault="00560136" w:rsidP="002A0FF2">
      <w:pPr>
        <w:pStyle w:val="NoSpacing"/>
        <w:numPr>
          <w:ilvl w:val="0"/>
          <w:numId w:val="4"/>
        </w:numPr>
        <w:rPr>
          <w:rFonts w:ascii="Times New Roman" w:hAnsi="Times New Roman" w:cs="Times New Roman"/>
          <w:b/>
          <w:sz w:val="24"/>
          <w:szCs w:val="24"/>
        </w:rPr>
      </w:pPr>
      <w:r>
        <w:rPr>
          <w:rFonts w:ascii="Times New Roman" w:hAnsi="Times New Roman" w:cs="Times New Roman"/>
          <w:b/>
          <w:sz w:val="24"/>
          <w:szCs w:val="24"/>
          <w:u w:val="single"/>
        </w:rPr>
        <w:t>Community Participation Process</w:t>
      </w:r>
      <w:r>
        <w:rPr>
          <w:rFonts w:ascii="Times New Roman" w:hAnsi="Times New Roman" w:cs="Times New Roman"/>
          <w:sz w:val="24"/>
          <w:szCs w:val="24"/>
        </w:rPr>
        <w:t xml:space="preserve"> – </w:t>
      </w:r>
    </w:p>
    <w:p w14:paraId="3411EB5A" w14:textId="77777777" w:rsidR="00D71A5A" w:rsidRDefault="00D71A5A" w:rsidP="00D71A5A">
      <w:pPr>
        <w:pStyle w:val="NoSpacing"/>
        <w:ind w:firstLine="720"/>
        <w:rPr>
          <w:rFonts w:ascii="Times New Roman" w:hAnsi="Times New Roman" w:cs="Times New Roman"/>
          <w:sz w:val="24"/>
          <w:szCs w:val="24"/>
        </w:rPr>
      </w:pPr>
    </w:p>
    <w:p w14:paraId="0B1BE689" w14:textId="4DD65F46" w:rsidR="00577430" w:rsidRPr="00D87EC1" w:rsidRDefault="00560136" w:rsidP="00D71A5A">
      <w:pPr>
        <w:pStyle w:val="NoSpacing"/>
        <w:ind w:left="720"/>
        <w:rPr>
          <w:rFonts w:ascii="Times New Roman" w:hAnsi="Times New Roman" w:cs="Times New Roman"/>
          <w:b/>
          <w:sz w:val="24"/>
          <w:szCs w:val="24"/>
        </w:rPr>
      </w:pPr>
      <w:r>
        <w:rPr>
          <w:rFonts w:ascii="Times New Roman" w:hAnsi="Times New Roman" w:cs="Times New Roman"/>
          <w:sz w:val="24"/>
          <w:szCs w:val="24"/>
        </w:rPr>
        <w:t>This section of the Plan is applicable to all FMCSA State Partners that provide s</w:t>
      </w:r>
      <w:r w:rsidR="00577430">
        <w:rPr>
          <w:rFonts w:ascii="Times New Roman" w:hAnsi="Times New Roman" w:cs="Times New Roman"/>
          <w:sz w:val="24"/>
          <w:szCs w:val="24"/>
        </w:rPr>
        <w:t>ervices/activities to the public.  FMCSA interprets</w:t>
      </w:r>
      <w:r>
        <w:rPr>
          <w:rFonts w:ascii="Times New Roman" w:hAnsi="Times New Roman" w:cs="Times New Roman"/>
          <w:sz w:val="24"/>
          <w:szCs w:val="24"/>
        </w:rPr>
        <w:t xml:space="preserve"> this to apply to all motor</w:t>
      </w:r>
      <w:r w:rsidR="000E5B06">
        <w:rPr>
          <w:rFonts w:ascii="Times New Roman" w:hAnsi="Times New Roman" w:cs="Times New Roman"/>
          <w:sz w:val="24"/>
          <w:szCs w:val="24"/>
        </w:rPr>
        <w:t>ist</w:t>
      </w:r>
      <w:r>
        <w:rPr>
          <w:rFonts w:ascii="Times New Roman" w:hAnsi="Times New Roman" w:cs="Times New Roman"/>
          <w:sz w:val="24"/>
          <w:szCs w:val="24"/>
        </w:rPr>
        <w:t xml:space="preserve"> licensure/</w:t>
      </w:r>
      <w:r w:rsidR="000E5B06">
        <w:rPr>
          <w:rFonts w:ascii="Times New Roman" w:hAnsi="Times New Roman" w:cs="Times New Roman"/>
          <w:sz w:val="24"/>
          <w:szCs w:val="24"/>
        </w:rPr>
        <w:t xml:space="preserve">motor vehicle </w:t>
      </w:r>
      <w:r>
        <w:rPr>
          <w:rFonts w:ascii="Times New Roman" w:hAnsi="Times New Roman" w:cs="Times New Roman"/>
          <w:sz w:val="24"/>
          <w:szCs w:val="24"/>
        </w:rPr>
        <w:t>registration</w:t>
      </w:r>
      <w:r w:rsidR="00577430">
        <w:rPr>
          <w:rFonts w:ascii="Times New Roman" w:hAnsi="Times New Roman" w:cs="Times New Roman"/>
          <w:sz w:val="24"/>
          <w:szCs w:val="24"/>
        </w:rPr>
        <w:t>-related services/activities (including</w:t>
      </w:r>
      <w:r>
        <w:rPr>
          <w:rFonts w:ascii="Times New Roman" w:hAnsi="Times New Roman" w:cs="Times New Roman"/>
          <w:sz w:val="24"/>
          <w:szCs w:val="24"/>
        </w:rPr>
        <w:t xml:space="preserve"> knowledge tests, skills tests, etc.).  </w:t>
      </w:r>
      <w:r w:rsidRPr="00D87EC1">
        <w:rPr>
          <w:rFonts w:ascii="Times New Roman" w:hAnsi="Times New Roman" w:cs="Times New Roman"/>
          <w:b/>
          <w:sz w:val="24"/>
          <w:szCs w:val="24"/>
        </w:rPr>
        <w:t xml:space="preserve">FMCSA is not aware of any enforcement-related activities (i.e. motor carrier compliance reviews, safety inspections, etc.) that fall under this requirement.  </w:t>
      </w:r>
      <w:r w:rsidRPr="00D87EC1">
        <w:rPr>
          <w:rFonts w:ascii="Times New Roman" w:hAnsi="Times New Roman" w:cs="Times New Roman"/>
          <w:b/>
          <w:i/>
          <w:sz w:val="24"/>
          <w:szCs w:val="24"/>
        </w:rPr>
        <w:t>Therefore, for State Partners that do not provide</w:t>
      </w:r>
      <w:r w:rsidR="001D6C95" w:rsidRPr="00D87EC1">
        <w:rPr>
          <w:rFonts w:ascii="Times New Roman" w:hAnsi="Times New Roman" w:cs="Times New Roman"/>
          <w:b/>
          <w:i/>
          <w:sz w:val="24"/>
          <w:szCs w:val="24"/>
        </w:rPr>
        <w:t>/conduct</w:t>
      </w:r>
      <w:r w:rsidRPr="00D87EC1">
        <w:rPr>
          <w:rFonts w:ascii="Times New Roman" w:hAnsi="Times New Roman" w:cs="Times New Roman"/>
          <w:b/>
          <w:i/>
          <w:sz w:val="24"/>
          <w:szCs w:val="24"/>
        </w:rPr>
        <w:t xml:space="preserve"> motor</w:t>
      </w:r>
      <w:r w:rsidR="000E5B06" w:rsidRPr="00D87EC1">
        <w:rPr>
          <w:rFonts w:ascii="Times New Roman" w:hAnsi="Times New Roman" w:cs="Times New Roman"/>
          <w:b/>
          <w:i/>
          <w:sz w:val="24"/>
          <w:szCs w:val="24"/>
        </w:rPr>
        <w:t xml:space="preserve">ist </w:t>
      </w:r>
      <w:r w:rsidRPr="00D87EC1">
        <w:rPr>
          <w:rFonts w:ascii="Times New Roman" w:hAnsi="Times New Roman" w:cs="Times New Roman"/>
          <w:b/>
          <w:i/>
          <w:sz w:val="24"/>
          <w:szCs w:val="24"/>
        </w:rPr>
        <w:t>licensure/</w:t>
      </w:r>
      <w:r w:rsidR="000E5B06" w:rsidRPr="00D87EC1">
        <w:rPr>
          <w:rFonts w:ascii="Times New Roman" w:hAnsi="Times New Roman" w:cs="Times New Roman"/>
          <w:b/>
          <w:i/>
          <w:sz w:val="24"/>
          <w:szCs w:val="24"/>
        </w:rPr>
        <w:t xml:space="preserve">motor vehicle </w:t>
      </w:r>
      <w:r w:rsidRPr="00D87EC1">
        <w:rPr>
          <w:rFonts w:ascii="Times New Roman" w:hAnsi="Times New Roman" w:cs="Times New Roman"/>
          <w:b/>
          <w:i/>
          <w:sz w:val="24"/>
          <w:szCs w:val="24"/>
        </w:rPr>
        <w:t>registration-related services</w:t>
      </w:r>
      <w:r w:rsidR="001D6C95" w:rsidRPr="00D87EC1">
        <w:rPr>
          <w:rFonts w:ascii="Times New Roman" w:hAnsi="Times New Roman" w:cs="Times New Roman"/>
          <w:b/>
          <w:i/>
          <w:sz w:val="24"/>
          <w:szCs w:val="24"/>
        </w:rPr>
        <w:t>/</w:t>
      </w:r>
      <w:r w:rsidRPr="00D87EC1">
        <w:rPr>
          <w:rFonts w:ascii="Times New Roman" w:hAnsi="Times New Roman" w:cs="Times New Roman"/>
          <w:b/>
          <w:i/>
          <w:sz w:val="24"/>
          <w:szCs w:val="24"/>
        </w:rPr>
        <w:t>activities</w:t>
      </w:r>
      <w:r w:rsidR="001D6C95" w:rsidRPr="00D87EC1">
        <w:rPr>
          <w:rFonts w:ascii="Times New Roman" w:hAnsi="Times New Roman" w:cs="Times New Roman"/>
          <w:b/>
          <w:i/>
          <w:sz w:val="24"/>
          <w:szCs w:val="24"/>
        </w:rPr>
        <w:t xml:space="preserve">, please </w:t>
      </w:r>
      <w:r w:rsidR="00577430" w:rsidRPr="00D87EC1">
        <w:rPr>
          <w:rFonts w:ascii="Times New Roman" w:hAnsi="Times New Roman" w:cs="Times New Roman"/>
          <w:b/>
          <w:i/>
          <w:sz w:val="24"/>
          <w:szCs w:val="24"/>
        </w:rPr>
        <w:t xml:space="preserve">include this section and </w:t>
      </w:r>
      <w:r w:rsidR="001D6C95" w:rsidRPr="00D87EC1">
        <w:rPr>
          <w:rFonts w:ascii="Times New Roman" w:hAnsi="Times New Roman" w:cs="Times New Roman"/>
          <w:b/>
          <w:i/>
          <w:sz w:val="24"/>
          <w:szCs w:val="24"/>
        </w:rPr>
        <w:t>state that this section is not applicable</w:t>
      </w:r>
      <w:r w:rsidR="001D6C95" w:rsidRPr="00D87EC1">
        <w:rPr>
          <w:rFonts w:ascii="Times New Roman" w:hAnsi="Times New Roman" w:cs="Times New Roman"/>
          <w:b/>
          <w:sz w:val="24"/>
          <w:szCs w:val="24"/>
        </w:rPr>
        <w:t xml:space="preserve">.  </w:t>
      </w:r>
    </w:p>
    <w:p w14:paraId="4867CF04" w14:textId="77777777" w:rsidR="00577430" w:rsidRDefault="00577430" w:rsidP="00577430">
      <w:pPr>
        <w:pStyle w:val="NoSpacing"/>
        <w:ind w:left="720"/>
        <w:rPr>
          <w:rFonts w:ascii="Times New Roman" w:hAnsi="Times New Roman" w:cs="Times New Roman"/>
          <w:sz w:val="24"/>
          <w:szCs w:val="24"/>
        </w:rPr>
      </w:pPr>
    </w:p>
    <w:p w14:paraId="517D9D9A" w14:textId="77777777" w:rsidR="00560136" w:rsidRPr="00D25BFB" w:rsidRDefault="001D6C95" w:rsidP="00577430">
      <w:pPr>
        <w:pStyle w:val="NoSpacing"/>
        <w:ind w:left="720"/>
        <w:rPr>
          <w:rFonts w:ascii="Times New Roman" w:hAnsi="Times New Roman" w:cs="Times New Roman"/>
          <w:sz w:val="24"/>
          <w:szCs w:val="24"/>
        </w:rPr>
      </w:pPr>
      <w:r w:rsidRPr="00D25BFB">
        <w:rPr>
          <w:rFonts w:ascii="Times New Roman" w:hAnsi="Times New Roman" w:cs="Times New Roman"/>
          <w:sz w:val="24"/>
          <w:szCs w:val="24"/>
        </w:rPr>
        <w:t xml:space="preserve">For State Partners that </w:t>
      </w:r>
      <w:r w:rsidRPr="00D25BFB">
        <w:rPr>
          <w:rFonts w:ascii="Times New Roman" w:hAnsi="Times New Roman" w:cs="Times New Roman"/>
          <w:b/>
          <w:sz w:val="24"/>
          <w:szCs w:val="24"/>
        </w:rPr>
        <w:t>do</w:t>
      </w:r>
      <w:r w:rsidRPr="00D25BFB">
        <w:rPr>
          <w:rFonts w:ascii="Times New Roman" w:hAnsi="Times New Roman" w:cs="Times New Roman"/>
          <w:sz w:val="24"/>
          <w:szCs w:val="24"/>
        </w:rPr>
        <w:t xml:space="preserve"> provide/conduct motor</w:t>
      </w:r>
      <w:r w:rsidR="000E5B06" w:rsidRPr="00D25BFB">
        <w:rPr>
          <w:rFonts w:ascii="Times New Roman" w:hAnsi="Times New Roman" w:cs="Times New Roman"/>
          <w:sz w:val="24"/>
          <w:szCs w:val="24"/>
        </w:rPr>
        <w:t xml:space="preserve">ist </w:t>
      </w:r>
      <w:r w:rsidRPr="00D25BFB">
        <w:rPr>
          <w:rFonts w:ascii="Times New Roman" w:hAnsi="Times New Roman" w:cs="Times New Roman"/>
          <w:sz w:val="24"/>
          <w:szCs w:val="24"/>
        </w:rPr>
        <w:t>licensure/</w:t>
      </w:r>
      <w:r w:rsidR="000E5B06" w:rsidRPr="00D25BFB">
        <w:rPr>
          <w:rFonts w:ascii="Times New Roman" w:hAnsi="Times New Roman" w:cs="Times New Roman"/>
          <w:sz w:val="24"/>
          <w:szCs w:val="24"/>
        </w:rPr>
        <w:t xml:space="preserve">motor vehicle </w:t>
      </w:r>
      <w:r w:rsidRPr="00D25BFB">
        <w:rPr>
          <w:rFonts w:ascii="Times New Roman" w:hAnsi="Times New Roman" w:cs="Times New Roman"/>
          <w:sz w:val="24"/>
          <w:szCs w:val="24"/>
        </w:rPr>
        <w:t>registration-related services/activities, please define procedures to accomplish the following:</w:t>
      </w:r>
    </w:p>
    <w:p w14:paraId="5B13EBEB" w14:textId="71BF2172" w:rsidR="00CE4BCD" w:rsidRPr="00D25BFB" w:rsidRDefault="001D6C95" w:rsidP="001D6C95">
      <w:pPr>
        <w:pStyle w:val="NoSpacing"/>
        <w:numPr>
          <w:ilvl w:val="0"/>
          <w:numId w:val="13"/>
        </w:numPr>
        <w:rPr>
          <w:rFonts w:ascii="Times New Roman" w:hAnsi="Times New Roman" w:cs="Times New Roman"/>
          <w:sz w:val="24"/>
          <w:szCs w:val="24"/>
        </w:rPr>
      </w:pPr>
      <w:r w:rsidRPr="00D25BFB">
        <w:rPr>
          <w:rFonts w:ascii="Times New Roman" w:hAnsi="Times New Roman" w:cs="Times New Roman"/>
          <w:sz w:val="24"/>
          <w:szCs w:val="24"/>
        </w:rPr>
        <w:t xml:space="preserve">In the event that a State Partner will be increasing or decreasing the number of public-accessed facilities and/or the services provided/activities conducted at </w:t>
      </w:r>
      <w:r>
        <w:rPr>
          <w:rFonts w:ascii="Times New Roman" w:hAnsi="Times New Roman" w:cs="Times New Roman"/>
          <w:sz w:val="24"/>
          <w:szCs w:val="24"/>
        </w:rPr>
        <w:t xml:space="preserve">certain public-accessed facilities, </w:t>
      </w:r>
      <w:r w:rsidRPr="00D25BFB">
        <w:rPr>
          <w:rFonts w:ascii="Times New Roman" w:hAnsi="Times New Roman" w:cs="Times New Roman"/>
          <w:sz w:val="24"/>
          <w:szCs w:val="24"/>
        </w:rPr>
        <w:t>the State Partner is required t</w:t>
      </w:r>
      <w:r w:rsidR="00577430" w:rsidRPr="00D25BFB">
        <w:rPr>
          <w:rFonts w:ascii="Times New Roman" w:hAnsi="Times New Roman" w:cs="Times New Roman"/>
          <w:sz w:val="24"/>
          <w:szCs w:val="24"/>
        </w:rPr>
        <w:t xml:space="preserve">o conduct </w:t>
      </w:r>
      <w:r w:rsidR="00ED5889" w:rsidRPr="00D25BFB">
        <w:rPr>
          <w:rFonts w:ascii="Times New Roman" w:hAnsi="Times New Roman" w:cs="Times New Roman"/>
          <w:sz w:val="24"/>
          <w:szCs w:val="24"/>
        </w:rPr>
        <w:t xml:space="preserve">an evaluation of the impacts to members of the Public to determine what outreach to the members of the Public (if any) may be necessary to inform them of the change in availability of activities/services and/or facilities.  In the event of a proposed increase of activities/services and/or facilities, minimal </w:t>
      </w:r>
      <w:r w:rsidR="00577430" w:rsidRPr="00D25BFB">
        <w:rPr>
          <w:rFonts w:ascii="Times New Roman" w:hAnsi="Times New Roman" w:cs="Times New Roman"/>
          <w:sz w:val="24"/>
          <w:szCs w:val="24"/>
        </w:rPr>
        <w:t>outreach to the p</w:t>
      </w:r>
      <w:r w:rsidRPr="00D25BFB">
        <w:rPr>
          <w:rFonts w:ascii="Times New Roman" w:hAnsi="Times New Roman" w:cs="Times New Roman"/>
          <w:sz w:val="24"/>
          <w:szCs w:val="24"/>
        </w:rPr>
        <w:t>ublic</w:t>
      </w:r>
      <w:r w:rsidR="00ED5889" w:rsidRPr="00D25BFB">
        <w:rPr>
          <w:rFonts w:ascii="Times New Roman" w:hAnsi="Times New Roman" w:cs="Times New Roman"/>
          <w:sz w:val="24"/>
          <w:szCs w:val="24"/>
        </w:rPr>
        <w:t xml:space="preserve"> (if </w:t>
      </w:r>
      <w:r w:rsidR="00ED5889" w:rsidRPr="00D25BFB">
        <w:rPr>
          <w:rFonts w:ascii="Times New Roman" w:hAnsi="Times New Roman" w:cs="Times New Roman"/>
          <w:sz w:val="24"/>
          <w:szCs w:val="24"/>
        </w:rPr>
        <w:lastRenderedPageBreak/>
        <w:t>any) will most likely be determined by the State Partner to be sufficient</w:t>
      </w:r>
      <w:r w:rsidRPr="00D25BFB">
        <w:rPr>
          <w:rFonts w:ascii="Times New Roman" w:hAnsi="Times New Roman" w:cs="Times New Roman"/>
          <w:sz w:val="24"/>
          <w:szCs w:val="24"/>
        </w:rPr>
        <w:t xml:space="preserve">.  </w:t>
      </w:r>
      <w:r w:rsidR="00ED5889" w:rsidRPr="00D25BFB">
        <w:rPr>
          <w:rFonts w:ascii="Times New Roman" w:hAnsi="Times New Roman" w:cs="Times New Roman"/>
          <w:sz w:val="24"/>
          <w:szCs w:val="24"/>
        </w:rPr>
        <w:t xml:space="preserve">However, in the event of a decrease of activities/services and/or facilities, the State Partner will at a minimum consider the following questions: </w:t>
      </w:r>
    </w:p>
    <w:p w14:paraId="264E8172" w14:textId="77777777" w:rsidR="00CE4BCD" w:rsidRPr="00D25BFB" w:rsidRDefault="00CE4BCD" w:rsidP="00CE4BCD">
      <w:pPr>
        <w:pStyle w:val="NoSpacing"/>
        <w:numPr>
          <w:ilvl w:val="0"/>
          <w:numId w:val="21"/>
        </w:numPr>
        <w:rPr>
          <w:rFonts w:ascii="Times New Roman" w:hAnsi="Times New Roman" w:cs="Times New Roman"/>
          <w:sz w:val="24"/>
          <w:szCs w:val="24"/>
        </w:rPr>
      </w:pPr>
      <w:r w:rsidRPr="00D25BFB">
        <w:rPr>
          <w:rFonts w:ascii="Times New Roman" w:hAnsi="Times New Roman" w:cs="Times New Roman"/>
          <w:sz w:val="24"/>
          <w:szCs w:val="24"/>
        </w:rPr>
        <w:t xml:space="preserve">Is the decrease localized, regional, or state-wide?  </w:t>
      </w:r>
    </w:p>
    <w:p w14:paraId="2CC8BB8C" w14:textId="77777777" w:rsidR="00CE4BCD" w:rsidRPr="00D25BFB" w:rsidRDefault="00CE4BCD" w:rsidP="00CE4BCD">
      <w:pPr>
        <w:pStyle w:val="NoSpacing"/>
        <w:numPr>
          <w:ilvl w:val="0"/>
          <w:numId w:val="21"/>
        </w:numPr>
        <w:rPr>
          <w:rFonts w:ascii="Times New Roman" w:hAnsi="Times New Roman" w:cs="Times New Roman"/>
          <w:sz w:val="24"/>
          <w:szCs w:val="24"/>
        </w:rPr>
      </w:pPr>
      <w:r w:rsidRPr="00D25BFB">
        <w:rPr>
          <w:rFonts w:ascii="Times New Roman" w:hAnsi="Times New Roman" w:cs="Times New Roman"/>
          <w:sz w:val="24"/>
          <w:szCs w:val="24"/>
        </w:rPr>
        <w:t xml:space="preserve">Are there other facilities or methods of conducting activities/services (i.e., applying for licenses/registrations or renewals on-line, activities/services at County facilities or available through other 3rd-Party Testers, etc.) available in the local or regional area?  </w:t>
      </w:r>
    </w:p>
    <w:p w14:paraId="2BCFA820" w14:textId="77777777" w:rsidR="001D6C95" w:rsidRPr="00D25BFB" w:rsidRDefault="00CE4BCD" w:rsidP="00CE4BCD">
      <w:pPr>
        <w:pStyle w:val="NoSpacing"/>
        <w:ind w:left="1440"/>
        <w:rPr>
          <w:rFonts w:ascii="Times New Roman" w:hAnsi="Times New Roman" w:cs="Times New Roman"/>
          <w:sz w:val="24"/>
          <w:szCs w:val="24"/>
        </w:rPr>
      </w:pPr>
      <w:r w:rsidRPr="00D25BFB">
        <w:rPr>
          <w:rFonts w:ascii="Times New Roman" w:hAnsi="Times New Roman" w:cs="Times New Roman"/>
          <w:sz w:val="24"/>
          <w:szCs w:val="24"/>
        </w:rPr>
        <w:t>The answers to these questions will then lead to the determination by the State Partner as to h</w:t>
      </w:r>
      <w:r w:rsidR="00C71397" w:rsidRPr="00D25BFB">
        <w:rPr>
          <w:rFonts w:ascii="Times New Roman" w:hAnsi="Times New Roman" w:cs="Times New Roman"/>
          <w:sz w:val="24"/>
          <w:szCs w:val="24"/>
        </w:rPr>
        <w:t>ow extensive and intensive the o</w:t>
      </w:r>
      <w:r w:rsidRPr="00D25BFB">
        <w:rPr>
          <w:rFonts w:ascii="Times New Roman" w:hAnsi="Times New Roman" w:cs="Times New Roman"/>
          <w:sz w:val="24"/>
          <w:szCs w:val="24"/>
        </w:rPr>
        <w:t xml:space="preserve">utreach/Notice to the Public will need to be.  If the impact is local or regional and there are other methods of obtaining the </w:t>
      </w:r>
      <w:r w:rsidR="00C71397" w:rsidRPr="00D25BFB">
        <w:rPr>
          <w:rFonts w:ascii="Times New Roman" w:hAnsi="Times New Roman" w:cs="Times New Roman"/>
          <w:sz w:val="24"/>
          <w:szCs w:val="24"/>
        </w:rPr>
        <w:t>services in the area, then the o</w:t>
      </w:r>
      <w:r w:rsidRPr="00D25BFB">
        <w:rPr>
          <w:rFonts w:ascii="Times New Roman" w:hAnsi="Times New Roman" w:cs="Times New Roman"/>
          <w:sz w:val="24"/>
          <w:szCs w:val="24"/>
        </w:rPr>
        <w:t>utreach may be as simple as a notice to the Public regarding the change and identification of other available methods to obtain those services.  In the event that multiple facilities regionally or state-wide will be affected and there will be a marked diminution of available facilities and services offered, then the State Partner m</w:t>
      </w:r>
      <w:r w:rsidR="00C71397" w:rsidRPr="00D25BFB">
        <w:rPr>
          <w:rFonts w:ascii="Times New Roman" w:hAnsi="Times New Roman" w:cs="Times New Roman"/>
          <w:sz w:val="24"/>
          <w:szCs w:val="24"/>
        </w:rPr>
        <w:t>ay determine that an intensive o</w:t>
      </w:r>
      <w:r w:rsidRPr="00D25BFB">
        <w:rPr>
          <w:rFonts w:ascii="Times New Roman" w:hAnsi="Times New Roman" w:cs="Times New Roman"/>
          <w:sz w:val="24"/>
          <w:szCs w:val="24"/>
        </w:rPr>
        <w:t xml:space="preserve">utreach effort to include meetings will be necessary to notify and then solicit feedback regarding the impact of the proposed changes.  </w:t>
      </w:r>
      <w:proofErr w:type="gramStart"/>
      <w:r w:rsidRPr="00D25BFB">
        <w:rPr>
          <w:rFonts w:ascii="Times New Roman" w:hAnsi="Times New Roman" w:cs="Times New Roman"/>
          <w:sz w:val="24"/>
          <w:szCs w:val="24"/>
        </w:rPr>
        <w:t>In the event that</w:t>
      </w:r>
      <w:proofErr w:type="gramEnd"/>
      <w:r w:rsidRPr="00D25BFB">
        <w:rPr>
          <w:rFonts w:ascii="Times New Roman" w:hAnsi="Times New Roman" w:cs="Times New Roman"/>
          <w:sz w:val="24"/>
          <w:szCs w:val="24"/>
        </w:rPr>
        <w:t xml:space="preserve"> the State Partne</w:t>
      </w:r>
      <w:r w:rsidR="00C71397" w:rsidRPr="00D25BFB">
        <w:rPr>
          <w:rFonts w:ascii="Times New Roman" w:hAnsi="Times New Roman" w:cs="Times New Roman"/>
          <w:sz w:val="24"/>
          <w:szCs w:val="24"/>
        </w:rPr>
        <w:t>r determines that an intensive o</w:t>
      </w:r>
      <w:r w:rsidRPr="00D25BFB">
        <w:rPr>
          <w:rFonts w:ascii="Times New Roman" w:hAnsi="Times New Roman" w:cs="Times New Roman"/>
          <w:sz w:val="24"/>
          <w:szCs w:val="24"/>
        </w:rPr>
        <w:t>utreach effort is necessary, the following is applicable</w:t>
      </w:r>
      <w:r w:rsidR="001D6C95" w:rsidRPr="00D25BFB">
        <w:rPr>
          <w:rFonts w:ascii="Times New Roman" w:hAnsi="Times New Roman" w:cs="Times New Roman"/>
          <w:sz w:val="24"/>
          <w:szCs w:val="24"/>
        </w:rPr>
        <w:t xml:space="preserve"> – </w:t>
      </w:r>
    </w:p>
    <w:p w14:paraId="5871AB4A" w14:textId="77777777" w:rsidR="00AE183E" w:rsidRDefault="001D6C95" w:rsidP="001D6C95">
      <w:pPr>
        <w:pStyle w:val="NoSpacing"/>
        <w:numPr>
          <w:ilvl w:val="0"/>
          <w:numId w:val="14"/>
        </w:numPr>
        <w:rPr>
          <w:rFonts w:ascii="Times New Roman" w:hAnsi="Times New Roman" w:cs="Times New Roman"/>
          <w:sz w:val="24"/>
          <w:szCs w:val="24"/>
        </w:rPr>
      </w:pPr>
      <w:r w:rsidRPr="00AE183E">
        <w:rPr>
          <w:rFonts w:ascii="Times New Roman" w:hAnsi="Times New Roman" w:cs="Times New Roman"/>
          <w:sz w:val="24"/>
          <w:szCs w:val="24"/>
          <w:u w:val="single"/>
        </w:rPr>
        <w:t>Prepare a Stakeholders List</w:t>
      </w:r>
      <w:r>
        <w:rPr>
          <w:rFonts w:ascii="Times New Roman" w:hAnsi="Times New Roman" w:cs="Times New Roman"/>
          <w:sz w:val="24"/>
          <w:szCs w:val="24"/>
        </w:rPr>
        <w:t>.  This Stakeholders Lis</w:t>
      </w:r>
      <w:r w:rsidR="00577430">
        <w:rPr>
          <w:rFonts w:ascii="Times New Roman" w:hAnsi="Times New Roman" w:cs="Times New Roman"/>
          <w:sz w:val="24"/>
          <w:szCs w:val="24"/>
        </w:rPr>
        <w:t>t is to identify both</w:t>
      </w:r>
      <w:r>
        <w:rPr>
          <w:rFonts w:ascii="Times New Roman" w:hAnsi="Times New Roman" w:cs="Times New Roman"/>
          <w:sz w:val="24"/>
          <w:szCs w:val="24"/>
        </w:rPr>
        <w:t xml:space="preserve"> affected customers </w:t>
      </w:r>
      <w:r w:rsidR="00577430">
        <w:rPr>
          <w:rFonts w:ascii="Times New Roman" w:hAnsi="Times New Roman" w:cs="Times New Roman"/>
          <w:sz w:val="24"/>
          <w:szCs w:val="24"/>
        </w:rPr>
        <w:t>(both benefited</w:t>
      </w:r>
      <w:r w:rsidR="00D06B18">
        <w:rPr>
          <w:rFonts w:ascii="Times New Roman" w:hAnsi="Times New Roman" w:cs="Times New Roman"/>
          <w:sz w:val="24"/>
          <w:szCs w:val="24"/>
        </w:rPr>
        <w:t xml:space="preserve"> and burdened by the program)</w:t>
      </w:r>
      <w:r w:rsidR="00577430">
        <w:rPr>
          <w:rFonts w:ascii="Times New Roman" w:hAnsi="Times New Roman" w:cs="Times New Roman"/>
          <w:sz w:val="24"/>
          <w:szCs w:val="24"/>
        </w:rPr>
        <w:t xml:space="preserve"> and any</w:t>
      </w:r>
      <w:r>
        <w:rPr>
          <w:rFonts w:ascii="Times New Roman" w:hAnsi="Times New Roman" w:cs="Times New Roman"/>
          <w:sz w:val="24"/>
          <w:szCs w:val="24"/>
        </w:rPr>
        <w:t xml:space="preserve"> advocacy groups, churches, community-based organizations, </w:t>
      </w:r>
      <w:r w:rsidR="00577430">
        <w:rPr>
          <w:rFonts w:ascii="Times New Roman" w:hAnsi="Times New Roman" w:cs="Times New Roman"/>
          <w:sz w:val="24"/>
          <w:szCs w:val="24"/>
        </w:rPr>
        <w:t xml:space="preserve">other advisory bodies, </w:t>
      </w:r>
      <w:r>
        <w:rPr>
          <w:rFonts w:ascii="Times New Roman" w:hAnsi="Times New Roman" w:cs="Times New Roman"/>
          <w:sz w:val="24"/>
          <w:szCs w:val="24"/>
        </w:rPr>
        <w:t xml:space="preserve">etc.  </w:t>
      </w:r>
      <w:r w:rsidR="00AE183E">
        <w:rPr>
          <w:rFonts w:ascii="Times New Roman" w:hAnsi="Times New Roman" w:cs="Times New Roman"/>
          <w:sz w:val="24"/>
          <w:szCs w:val="24"/>
        </w:rPr>
        <w:t>The list should also include demographic information for affected customers regarding race, color, national origin (including Limited English Proficient individuals), sex, age, disability, and income-level.</w:t>
      </w:r>
    </w:p>
    <w:p w14:paraId="1BC523A8" w14:textId="77777777" w:rsidR="001D6C95" w:rsidRDefault="001D6C95" w:rsidP="00AE183E">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 xml:space="preserve">The Stakeholders List must be sufficiently inclusive to ensure that the news of the proposed change(s) is communicated to the greatest number of </w:t>
      </w:r>
      <w:proofErr w:type="gramStart"/>
      <w:r>
        <w:rPr>
          <w:rFonts w:ascii="Times New Roman" w:hAnsi="Times New Roman" w:cs="Times New Roman"/>
          <w:sz w:val="24"/>
          <w:szCs w:val="24"/>
        </w:rPr>
        <w:t>customers;</w:t>
      </w:r>
      <w:proofErr w:type="gramEnd"/>
    </w:p>
    <w:p w14:paraId="74F59B7A" w14:textId="77777777" w:rsidR="00881CB6" w:rsidRDefault="00AE183E"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Plan Public Meetings</w:t>
      </w:r>
      <w:r w:rsidRPr="00881CB6">
        <w:rPr>
          <w:rFonts w:ascii="Times New Roman" w:hAnsi="Times New Roman" w:cs="Times New Roman"/>
          <w:sz w:val="24"/>
          <w:szCs w:val="24"/>
        </w:rPr>
        <w:t xml:space="preserve">.  </w:t>
      </w:r>
      <w:r w:rsidR="00AA7874" w:rsidRPr="00881CB6">
        <w:rPr>
          <w:rFonts w:ascii="Times New Roman" w:hAnsi="Times New Roman" w:cs="Times New Roman"/>
          <w:sz w:val="24"/>
          <w:szCs w:val="24"/>
        </w:rPr>
        <w:t xml:space="preserve">Determine an effective number of Public Meetings to hold in </w:t>
      </w:r>
      <w:proofErr w:type="gramStart"/>
      <w:r w:rsidR="00AA7874" w:rsidRPr="00881CB6">
        <w:rPr>
          <w:rFonts w:ascii="Times New Roman" w:hAnsi="Times New Roman" w:cs="Times New Roman"/>
          <w:sz w:val="24"/>
          <w:szCs w:val="24"/>
        </w:rPr>
        <w:t>strategically-significant</w:t>
      </w:r>
      <w:proofErr w:type="gramEnd"/>
      <w:r w:rsidR="00AA7874" w:rsidRPr="00881CB6">
        <w:rPr>
          <w:rFonts w:ascii="Times New Roman" w:hAnsi="Times New Roman" w:cs="Times New Roman"/>
          <w:sz w:val="24"/>
          <w:szCs w:val="24"/>
        </w:rPr>
        <w:t xml:space="preserve"> areas and at appropriate times to reach the greatest number of customers.  </w:t>
      </w:r>
      <w:r w:rsidRPr="00881CB6">
        <w:rPr>
          <w:rFonts w:ascii="Times New Roman" w:hAnsi="Times New Roman" w:cs="Times New Roman"/>
          <w:sz w:val="24"/>
          <w:szCs w:val="24"/>
        </w:rPr>
        <w:t>Determine the method for and communicate news of the Public Meeting</w:t>
      </w:r>
      <w:r w:rsidR="00AA7874" w:rsidRPr="00881CB6">
        <w:rPr>
          <w:rFonts w:ascii="Times New Roman" w:hAnsi="Times New Roman" w:cs="Times New Roman"/>
          <w:sz w:val="24"/>
          <w:szCs w:val="24"/>
        </w:rPr>
        <w:t xml:space="preserve">(s) to the greatest number of customers via hard copy publications (i.e., newspapers, </w:t>
      </w:r>
      <w:r w:rsidRPr="00881CB6">
        <w:rPr>
          <w:rFonts w:ascii="Times New Roman" w:hAnsi="Times New Roman" w:cs="Times New Roman"/>
          <w:sz w:val="24"/>
          <w:szCs w:val="24"/>
        </w:rPr>
        <w:t xml:space="preserve">newsletters, posters, etc.), </w:t>
      </w:r>
      <w:r w:rsidR="00AA7874" w:rsidRPr="00881CB6">
        <w:rPr>
          <w:rFonts w:ascii="Times New Roman" w:hAnsi="Times New Roman" w:cs="Times New Roman"/>
          <w:sz w:val="24"/>
          <w:szCs w:val="24"/>
        </w:rPr>
        <w:t>electronic media (i.e., website, social media to include Facebook, twitter, etc.)</w:t>
      </w:r>
      <w:r w:rsidRPr="00881CB6">
        <w:rPr>
          <w:rFonts w:ascii="Times New Roman" w:hAnsi="Times New Roman" w:cs="Times New Roman"/>
          <w:sz w:val="24"/>
          <w:szCs w:val="24"/>
        </w:rPr>
        <w:t xml:space="preserve">, and stakeholder groups listed above.  </w:t>
      </w:r>
    </w:p>
    <w:p w14:paraId="0D5A810C" w14:textId="77777777" w:rsidR="00881CB6" w:rsidRPr="00881CB6" w:rsidRDefault="00881CB6" w:rsidP="00881CB6">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Publicize Proposed Changes</w:t>
      </w:r>
      <w:r>
        <w:rPr>
          <w:rFonts w:ascii="Times New Roman" w:hAnsi="Times New Roman" w:cs="Times New Roman"/>
          <w:sz w:val="24"/>
          <w:szCs w:val="24"/>
        </w:rPr>
        <w:t xml:space="preserve">.  Determine how to communicate the news of the proposed change(s) to the greatest number of customers via hard copy publications (i.e., newspapers, newsletters, posters, etc.), electronic media (i.e., website, social media to include Facebook, twitter, etc.), and stakeholder groups listed above.  This news should be communicated in an accessible and inclusive manner (including foreign language translations, if necessary) that promotes effective public participation and is free of linguistic, cultural, </w:t>
      </w:r>
      <w:proofErr w:type="gramStart"/>
      <w:r>
        <w:rPr>
          <w:rFonts w:ascii="Times New Roman" w:hAnsi="Times New Roman" w:cs="Times New Roman"/>
          <w:sz w:val="24"/>
          <w:szCs w:val="24"/>
        </w:rPr>
        <w:t>economic</w:t>
      </w:r>
      <w:proofErr w:type="gramEnd"/>
      <w:r>
        <w:rPr>
          <w:rFonts w:ascii="Times New Roman" w:hAnsi="Times New Roman" w:cs="Times New Roman"/>
          <w:sz w:val="24"/>
          <w:szCs w:val="24"/>
        </w:rPr>
        <w:t xml:space="preserve"> or historical barriers.</w:t>
      </w:r>
    </w:p>
    <w:p w14:paraId="64156839" w14:textId="77777777" w:rsidR="00AA7874" w:rsidRPr="00881CB6" w:rsidRDefault="00881CB6"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lastRenderedPageBreak/>
        <w:t>Conduct the Public Meetings</w:t>
      </w:r>
      <w:r>
        <w:rPr>
          <w:rFonts w:ascii="Times New Roman" w:hAnsi="Times New Roman" w:cs="Times New Roman"/>
          <w:sz w:val="24"/>
          <w:szCs w:val="24"/>
        </w:rPr>
        <w:t xml:space="preserve">.  </w:t>
      </w:r>
      <w:r w:rsidR="00AA7874" w:rsidRPr="00881CB6">
        <w:rPr>
          <w:rFonts w:ascii="Times New Roman" w:hAnsi="Times New Roman" w:cs="Times New Roman"/>
          <w:sz w:val="24"/>
          <w:szCs w:val="24"/>
        </w:rPr>
        <w:t>Ensure that reasonabl</w:t>
      </w:r>
      <w:r>
        <w:rPr>
          <w:rFonts w:ascii="Times New Roman" w:hAnsi="Times New Roman" w:cs="Times New Roman"/>
          <w:sz w:val="24"/>
          <w:szCs w:val="24"/>
        </w:rPr>
        <w:t>e time is provided for attendees</w:t>
      </w:r>
      <w:r w:rsidR="00AA7874" w:rsidRPr="00881CB6">
        <w:rPr>
          <w:rFonts w:ascii="Times New Roman" w:hAnsi="Times New Roman" w:cs="Times New Roman"/>
          <w:sz w:val="24"/>
          <w:szCs w:val="24"/>
        </w:rPr>
        <w:t xml:space="preserve"> to provide comments regarding the proposed change(s</w:t>
      </w:r>
      <w:proofErr w:type="gramStart"/>
      <w:r w:rsidR="00AA7874" w:rsidRPr="00881CB6">
        <w:rPr>
          <w:rFonts w:ascii="Times New Roman" w:hAnsi="Times New Roman" w:cs="Times New Roman"/>
          <w:sz w:val="24"/>
          <w:szCs w:val="24"/>
        </w:rPr>
        <w:t>);</w:t>
      </w:r>
      <w:proofErr w:type="gramEnd"/>
    </w:p>
    <w:p w14:paraId="244C3BC2" w14:textId="77777777" w:rsidR="00AA7874" w:rsidRDefault="00881CB6"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Review and Analysis</w:t>
      </w:r>
      <w:r>
        <w:rPr>
          <w:rFonts w:ascii="Times New Roman" w:hAnsi="Times New Roman" w:cs="Times New Roman"/>
          <w:sz w:val="24"/>
          <w:szCs w:val="24"/>
        </w:rPr>
        <w:t xml:space="preserve">.  </w:t>
      </w:r>
      <w:r w:rsidR="00AA7874">
        <w:rPr>
          <w:rFonts w:ascii="Times New Roman" w:hAnsi="Times New Roman" w:cs="Times New Roman"/>
          <w:sz w:val="24"/>
          <w:szCs w:val="24"/>
        </w:rPr>
        <w:t xml:space="preserve">At the conclusion of the outreach effort, review the comments and analyze the impacts to all customers (regardless of a customer’s race, color, national origin, sex, age, disability, income-level, or LEP) regarding their ability to access the facilities/services both prior to the proposed change(s) and following the </w:t>
      </w:r>
      <w:r>
        <w:rPr>
          <w:rFonts w:ascii="Times New Roman" w:hAnsi="Times New Roman" w:cs="Times New Roman"/>
          <w:sz w:val="24"/>
          <w:szCs w:val="24"/>
        </w:rPr>
        <w:t>proposed change(s)</w:t>
      </w:r>
      <w:r w:rsidR="00AA7874">
        <w:rPr>
          <w:rFonts w:ascii="Times New Roman" w:hAnsi="Times New Roman" w:cs="Times New Roman"/>
          <w:sz w:val="24"/>
          <w:szCs w:val="24"/>
        </w:rPr>
        <w:t xml:space="preserve">.  </w:t>
      </w:r>
      <w:r w:rsidR="00B2310A">
        <w:rPr>
          <w:rFonts w:ascii="Times New Roman" w:hAnsi="Times New Roman" w:cs="Times New Roman"/>
          <w:sz w:val="24"/>
          <w:szCs w:val="24"/>
        </w:rPr>
        <w:t xml:space="preserve">This analysis is required to be sufficiently detailed so that the ultimate conclusion </w:t>
      </w:r>
      <w:r>
        <w:rPr>
          <w:rFonts w:ascii="Times New Roman" w:hAnsi="Times New Roman" w:cs="Times New Roman"/>
          <w:sz w:val="24"/>
          <w:szCs w:val="24"/>
        </w:rPr>
        <w:t xml:space="preserve">as to how the proposed change(s) will impact customers </w:t>
      </w:r>
      <w:r w:rsidR="00B2310A">
        <w:rPr>
          <w:rFonts w:ascii="Times New Roman" w:hAnsi="Times New Roman" w:cs="Times New Roman"/>
          <w:sz w:val="24"/>
          <w:szCs w:val="24"/>
        </w:rPr>
        <w:t>is well-</w:t>
      </w:r>
      <w:proofErr w:type="gramStart"/>
      <w:r w:rsidR="00B2310A">
        <w:rPr>
          <w:rFonts w:ascii="Times New Roman" w:hAnsi="Times New Roman" w:cs="Times New Roman"/>
          <w:sz w:val="24"/>
          <w:szCs w:val="24"/>
        </w:rPr>
        <w:t>documente</w:t>
      </w:r>
      <w:r>
        <w:rPr>
          <w:rFonts w:ascii="Times New Roman" w:hAnsi="Times New Roman" w:cs="Times New Roman"/>
          <w:sz w:val="24"/>
          <w:szCs w:val="24"/>
        </w:rPr>
        <w:t>d</w:t>
      </w:r>
      <w:r w:rsidR="00B2310A">
        <w:rPr>
          <w:rFonts w:ascii="Times New Roman" w:hAnsi="Times New Roman" w:cs="Times New Roman"/>
          <w:sz w:val="24"/>
          <w:szCs w:val="24"/>
        </w:rPr>
        <w:t>;</w:t>
      </w:r>
      <w:proofErr w:type="gramEnd"/>
    </w:p>
    <w:p w14:paraId="1B9D4E48" w14:textId="77777777" w:rsidR="00B2310A" w:rsidRDefault="00881CB6" w:rsidP="001D6C95">
      <w:pPr>
        <w:pStyle w:val="NoSpacing"/>
        <w:numPr>
          <w:ilvl w:val="0"/>
          <w:numId w:val="14"/>
        </w:numPr>
        <w:rPr>
          <w:rFonts w:ascii="Times New Roman" w:hAnsi="Times New Roman" w:cs="Times New Roman"/>
          <w:sz w:val="24"/>
          <w:szCs w:val="24"/>
        </w:rPr>
      </w:pPr>
      <w:r w:rsidRPr="00881CB6">
        <w:rPr>
          <w:rFonts w:ascii="Times New Roman" w:hAnsi="Times New Roman" w:cs="Times New Roman"/>
          <w:sz w:val="24"/>
          <w:szCs w:val="24"/>
          <w:u w:val="single"/>
        </w:rPr>
        <w:t>Written Report</w:t>
      </w:r>
      <w:r>
        <w:rPr>
          <w:rFonts w:ascii="Times New Roman" w:hAnsi="Times New Roman" w:cs="Times New Roman"/>
          <w:sz w:val="24"/>
          <w:szCs w:val="24"/>
        </w:rPr>
        <w:t xml:space="preserve">.  </w:t>
      </w:r>
      <w:r w:rsidR="00B2310A">
        <w:rPr>
          <w:rFonts w:ascii="Times New Roman" w:hAnsi="Times New Roman" w:cs="Times New Roman"/>
          <w:sz w:val="24"/>
          <w:szCs w:val="24"/>
        </w:rPr>
        <w:t xml:space="preserve">Prepare a detailed record to capture all aspects of the outreach </w:t>
      </w:r>
      <w:proofErr w:type="gramStart"/>
      <w:r w:rsidR="00B2310A">
        <w:rPr>
          <w:rFonts w:ascii="Times New Roman" w:hAnsi="Times New Roman" w:cs="Times New Roman"/>
          <w:sz w:val="24"/>
          <w:szCs w:val="24"/>
        </w:rPr>
        <w:t>effort;</w:t>
      </w:r>
      <w:proofErr w:type="gramEnd"/>
    </w:p>
    <w:p w14:paraId="7CD0DA99" w14:textId="77777777" w:rsidR="00B2310A" w:rsidRDefault="00404443"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Submission to FMCSA</w:t>
      </w:r>
      <w:r>
        <w:rPr>
          <w:rFonts w:ascii="Times New Roman" w:hAnsi="Times New Roman" w:cs="Times New Roman"/>
          <w:sz w:val="24"/>
          <w:szCs w:val="24"/>
        </w:rPr>
        <w:t xml:space="preserve">.  </w:t>
      </w:r>
      <w:r w:rsidR="00B2310A">
        <w:rPr>
          <w:rFonts w:ascii="Times New Roman" w:hAnsi="Times New Roman" w:cs="Times New Roman"/>
          <w:sz w:val="24"/>
          <w:szCs w:val="24"/>
        </w:rPr>
        <w:t>Subm</w:t>
      </w:r>
      <w:r>
        <w:rPr>
          <w:rFonts w:ascii="Times New Roman" w:hAnsi="Times New Roman" w:cs="Times New Roman"/>
          <w:sz w:val="24"/>
          <w:szCs w:val="24"/>
        </w:rPr>
        <w:t>it the record to FMCSA</w:t>
      </w:r>
      <w:r w:rsidR="00037F2B">
        <w:rPr>
          <w:rFonts w:ascii="Times New Roman" w:hAnsi="Times New Roman" w:cs="Times New Roman"/>
          <w:sz w:val="24"/>
          <w:szCs w:val="24"/>
        </w:rPr>
        <w:t xml:space="preserve">.  Please note that FMCSA reserves the right to offer comments as deemed appropriate following a review of the </w:t>
      </w:r>
      <w:proofErr w:type="gramStart"/>
      <w:r w:rsidR="00037F2B">
        <w:rPr>
          <w:rFonts w:ascii="Times New Roman" w:hAnsi="Times New Roman" w:cs="Times New Roman"/>
          <w:sz w:val="24"/>
          <w:szCs w:val="24"/>
        </w:rPr>
        <w:t>record</w:t>
      </w:r>
      <w:r w:rsidR="00B2310A">
        <w:rPr>
          <w:rFonts w:ascii="Times New Roman" w:hAnsi="Times New Roman" w:cs="Times New Roman"/>
          <w:sz w:val="24"/>
          <w:szCs w:val="24"/>
        </w:rPr>
        <w:t>;</w:t>
      </w:r>
      <w:proofErr w:type="gramEnd"/>
    </w:p>
    <w:p w14:paraId="735F137E" w14:textId="77777777" w:rsidR="00B2310A" w:rsidRDefault="00B2310A"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Implement the change(s</w:t>
      </w:r>
      <w:proofErr w:type="gramStart"/>
      <w:r w:rsidRPr="00404443">
        <w:rPr>
          <w:rFonts w:ascii="Times New Roman" w:hAnsi="Times New Roman" w:cs="Times New Roman"/>
          <w:sz w:val="24"/>
          <w:szCs w:val="24"/>
          <w:u w:val="single"/>
        </w:rPr>
        <w:t>)</w:t>
      </w:r>
      <w:r>
        <w:rPr>
          <w:rFonts w:ascii="Times New Roman" w:hAnsi="Times New Roman" w:cs="Times New Roman"/>
          <w:sz w:val="24"/>
          <w:szCs w:val="24"/>
        </w:rPr>
        <w:t>;</w:t>
      </w:r>
      <w:proofErr w:type="gramEnd"/>
    </w:p>
    <w:p w14:paraId="217BC8FA" w14:textId="77777777" w:rsidR="00B2310A" w:rsidRDefault="00404443"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Monitor Feedback</w:t>
      </w:r>
      <w:r>
        <w:rPr>
          <w:rFonts w:ascii="Times New Roman" w:hAnsi="Times New Roman" w:cs="Times New Roman"/>
          <w:sz w:val="24"/>
          <w:szCs w:val="24"/>
        </w:rPr>
        <w:t xml:space="preserve">.  </w:t>
      </w:r>
      <w:r w:rsidR="00B2310A">
        <w:rPr>
          <w:rFonts w:ascii="Times New Roman" w:hAnsi="Times New Roman" w:cs="Times New Roman"/>
          <w:sz w:val="24"/>
          <w:szCs w:val="24"/>
        </w:rPr>
        <w:t xml:space="preserve">Monitor </w:t>
      </w:r>
      <w:r>
        <w:rPr>
          <w:rFonts w:ascii="Times New Roman" w:hAnsi="Times New Roman" w:cs="Times New Roman"/>
          <w:sz w:val="24"/>
          <w:szCs w:val="24"/>
        </w:rPr>
        <w:t>customer communications</w:t>
      </w:r>
      <w:r w:rsidR="00B2310A">
        <w:rPr>
          <w:rFonts w:ascii="Times New Roman" w:hAnsi="Times New Roman" w:cs="Times New Roman"/>
          <w:sz w:val="24"/>
          <w:szCs w:val="24"/>
        </w:rPr>
        <w:t xml:space="preserve"> for a period of time (i.e., six months, one year) for reactions to the </w:t>
      </w:r>
      <w:proofErr w:type="gramStart"/>
      <w:r w:rsidR="00B2310A">
        <w:rPr>
          <w:rFonts w:ascii="Times New Roman" w:hAnsi="Times New Roman" w:cs="Times New Roman"/>
          <w:sz w:val="24"/>
          <w:szCs w:val="24"/>
        </w:rPr>
        <w:t>change;</w:t>
      </w:r>
      <w:proofErr w:type="gramEnd"/>
    </w:p>
    <w:p w14:paraId="24D9F092" w14:textId="77777777" w:rsidR="00B2310A" w:rsidRDefault="00404443" w:rsidP="001D6C95">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Re-Evaluate</w:t>
      </w:r>
      <w:r>
        <w:rPr>
          <w:rFonts w:ascii="Times New Roman" w:hAnsi="Times New Roman" w:cs="Times New Roman"/>
          <w:sz w:val="24"/>
          <w:szCs w:val="24"/>
        </w:rPr>
        <w:t xml:space="preserve">.  </w:t>
      </w:r>
      <w:r w:rsidR="00B2310A">
        <w:rPr>
          <w:rFonts w:ascii="Times New Roman" w:hAnsi="Times New Roman" w:cs="Times New Roman"/>
          <w:sz w:val="24"/>
          <w:szCs w:val="24"/>
        </w:rPr>
        <w:t xml:space="preserve">Be prepared to adjust the change(s) as appropriate dependent upon the actual impact to </w:t>
      </w:r>
      <w:proofErr w:type="gramStart"/>
      <w:r w:rsidR="00B2310A">
        <w:rPr>
          <w:rFonts w:ascii="Times New Roman" w:hAnsi="Times New Roman" w:cs="Times New Roman"/>
          <w:sz w:val="24"/>
          <w:szCs w:val="24"/>
        </w:rPr>
        <w:t>customers;</w:t>
      </w:r>
      <w:proofErr w:type="gramEnd"/>
    </w:p>
    <w:p w14:paraId="57EECB08" w14:textId="77777777" w:rsidR="00B2310A" w:rsidRDefault="00404443" w:rsidP="00B2310A">
      <w:pPr>
        <w:pStyle w:val="NoSpacing"/>
        <w:numPr>
          <w:ilvl w:val="0"/>
          <w:numId w:val="14"/>
        </w:numPr>
        <w:rPr>
          <w:rFonts w:ascii="Times New Roman" w:hAnsi="Times New Roman" w:cs="Times New Roman"/>
          <w:sz w:val="24"/>
          <w:szCs w:val="24"/>
        </w:rPr>
      </w:pPr>
      <w:r w:rsidRPr="00404443">
        <w:rPr>
          <w:rFonts w:ascii="Times New Roman" w:hAnsi="Times New Roman" w:cs="Times New Roman"/>
          <w:sz w:val="24"/>
          <w:szCs w:val="24"/>
          <w:u w:val="single"/>
        </w:rPr>
        <w:t>Adjust</w:t>
      </w:r>
      <w:r>
        <w:rPr>
          <w:rFonts w:ascii="Times New Roman" w:hAnsi="Times New Roman" w:cs="Times New Roman"/>
          <w:sz w:val="24"/>
          <w:szCs w:val="24"/>
        </w:rPr>
        <w:t xml:space="preserve">.  </w:t>
      </w:r>
      <w:r w:rsidR="00B2310A">
        <w:rPr>
          <w:rFonts w:ascii="Times New Roman" w:hAnsi="Times New Roman" w:cs="Times New Roman"/>
          <w:sz w:val="24"/>
          <w:szCs w:val="24"/>
        </w:rPr>
        <w:t>Adjust the change(s) as appropriate dependent upon the actual impact to customers.</w:t>
      </w:r>
    </w:p>
    <w:p w14:paraId="7EEFE25F" w14:textId="77777777" w:rsidR="00404443" w:rsidRDefault="00404443" w:rsidP="00B2310A">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u w:val="single"/>
        </w:rPr>
        <w:t>Notification of Title VI Program Protections</w:t>
      </w:r>
      <w:r w:rsidRPr="00404443">
        <w:rPr>
          <w:rFonts w:ascii="Times New Roman" w:hAnsi="Times New Roman" w:cs="Times New Roman"/>
          <w:sz w:val="24"/>
          <w:szCs w:val="24"/>
        </w:rPr>
        <w:t>.</w:t>
      </w:r>
      <w:r>
        <w:rPr>
          <w:rFonts w:ascii="Times New Roman" w:hAnsi="Times New Roman" w:cs="Times New Roman"/>
          <w:sz w:val="24"/>
          <w:szCs w:val="24"/>
        </w:rPr>
        <w:t xml:space="preserve">  Notify beneficiaries of protections available to them under the Title VI Program.  Notify the public of procedures for filing a Title VI complaint.  Please refer to the </w:t>
      </w:r>
      <w:r w:rsidRPr="00404443">
        <w:rPr>
          <w:rFonts w:ascii="Times New Roman" w:hAnsi="Times New Roman" w:cs="Times New Roman"/>
          <w:b/>
          <w:sz w:val="24"/>
          <w:szCs w:val="24"/>
        </w:rPr>
        <w:t>Notification to Beneficiaries/Participants</w:t>
      </w:r>
      <w:r>
        <w:rPr>
          <w:rFonts w:ascii="Times New Roman" w:hAnsi="Times New Roman" w:cs="Times New Roman"/>
          <w:sz w:val="24"/>
          <w:szCs w:val="24"/>
        </w:rPr>
        <w:t xml:space="preserve"> section of this Plan regarding how to implement this requirement.</w:t>
      </w:r>
    </w:p>
    <w:p w14:paraId="53CC4900" w14:textId="78E32553" w:rsidR="00F0467D" w:rsidRDefault="00B2310A" w:rsidP="00B2310A">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The steps taken to accomplish the preceding will be as comprehe</w:t>
      </w:r>
      <w:r w:rsidR="00F0467D">
        <w:rPr>
          <w:rFonts w:ascii="Times New Roman" w:hAnsi="Times New Roman" w:cs="Times New Roman"/>
          <w:sz w:val="24"/>
          <w:szCs w:val="24"/>
        </w:rPr>
        <w:t>nsive and intensive as is required</w:t>
      </w:r>
      <w:r>
        <w:rPr>
          <w:rFonts w:ascii="Times New Roman" w:hAnsi="Times New Roman" w:cs="Times New Roman"/>
          <w:sz w:val="24"/>
          <w:szCs w:val="24"/>
        </w:rPr>
        <w:t xml:space="preserve"> by the </w:t>
      </w:r>
      <w:r w:rsidR="00F0467D">
        <w:rPr>
          <w:rFonts w:ascii="Times New Roman" w:hAnsi="Times New Roman" w:cs="Times New Roman"/>
          <w:sz w:val="24"/>
          <w:szCs w:val="24"/>
        </w:rPr>
        <w:t xml:space="preserve">nature of the </w:t>
      </w:r>
      <w:r>
        <w:rPr>
          <w:rFonts w:ascii="Times New Roman" w:hAnsi="Times New Roman" w:cs="Times New Roman"/>
          <w:sz w:val="24"/>
          <w:szCs w:val="24"/>
        </w:rPr>
        <w:t xml:space="preserve">proposed change(s).  </w:t>
      </w:r>
      <w:r w:rsidR="00037F2B">
        <w:rPr>
          <w:rFonts w:ascii="Times New Roman" w:hAnsi="Times New Roman" w:cs="Times New Roman"/>
          <w:sz w:val="24"/>
          <w:szCs w:val="24"/>
        </w:rPr>
        <w:t>For example, the effort required for an increase in the number of public-accessed facilities may not be as</w:t>
      </w:r>
      <w:r w:rsidR="00F0467D">
        <w:rPr>
          <w:rFonts w:ascii="Times New Roman" w:hAnsi="Times New Roman" w:cs="Times New Roman"/>
          <w:sz w:val="24"/>
          <w:szCs w:val="24"/>
        </w:rPr>
        <w:t xml:space="preserve"> comprehensive and intensive as</w:t>
      </w:r>
      <w:r w:rsidR="00037F2B">
        <w:rPr>
          <w:rFonts w:ascii="Times New Roman" w:hAnsi="Times New Roman" w:cs="Times New Roman"/>
          <w:sz w:val="24"/>
          <w:szCs w:val="24"/>
        </w:rPr>
        <w:t xml:space="preserve"> the decrease of public-accessed facilities and/or decrease of services provide</w:t>
      </w:r>
      <w:r w:rsidR="00F0467D">
        <w:rPr>
          <w:rFonts w:ascii="Times New Roman" w:hAnsi="Times New Roman" w:cs="Times New Roman"/>
          <w:sz w:val="24"/>
          <w:szCs w:val="24"/>
        </w:rPr>
        <w:t xml:space="preserve">d at identified </w:t>
      </w:r>
      <w:proofErr w:type="gramStart"/>
      <w:r w:rsidR="00F0467D">
        <w:rPr>
          <w:rFonts w:ascii="Times New Roman" w:hAnsi="Times New Roman" w:cs="Times New Roman"/>
          <w:sz w:val="24"/>
          <w:szCs w:val="24"/>
        </w:rPr>
        <w:t>locations;</w:t>
      </w:r>
      <w:proofErr w:type="gramEnd"/>
    </w:p>
    <w:p w14:paraId="5F1973D1" w14:textId="5AFE4591" w:rsidR="000D4588" w:rsidRDefault="00F0467D" w:rsidP="00404443">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This requirement for Community Participation outreach is not intended to be developed separate and apart from the outreach process that a State Partner may already use at present.  If a State Partner has an existing Community Participation outreach approach, the State Partner will review the existing approach and will revise the existing approach to address any of the requirements not presently addressed from this section.</w:t>
      </w:r>
      <w:r w:rsidR="00037F2B">
        <w:rPr>
          <w:rFonts w:ascii="Times New Roman" w:hAnsi="Times New Roman" w:cs="Times New Roman"/>
          <w:sz w:val="24"/>
          <w:szCs w:val="24"/>
        </w:rPr>
        <w:t xml:space="preserve"> </w:t>
      </w:r>
    </w:p>
    <w:p w14:paraId="67BFC50F" w14:textId="23C62B70" w:rsidR="00F36559" w:rsidRDefault="00F36559" w:rsidP="00F36559">
      <w:pPr>
        <w:pStyle w:val="NoSpacing"/>
        <w:ind w:left="1080"/>
        <w:rPr>
          <w:rFonts w:ascii="Times New Roman" w:hAnsi="Times New Roman" w:cs="Times New Roman"/>
          <w:sz w:val="24"/>
          <w:szCs w:val="24"/>
        </w:rPr>
      </w:pPr>
    </w:p>
    <w:p w14:paraId="047D1A7E" w14:textId="4E6E0D18" w:rsidR="00060CBA" w:rsidRDefault="00060CBA" w:rsidP="00F36559">
      <w:pPr>
        <w:pStyle w:val="NoSpacing"/>
        <w:ind w:left="1080"/>
        <w:rPr>
          <w:rFonts w:ascii="Times New Roman" w:hAnsi="Times New Roman" w:cs="Times New Roman"/>
          <w:sz w:val="24"/>
          <w:szCs w:val="24"/>
        </w:rPr>
      </w:pPr>
    </w:p>
    <w:p w14:paraId="6EF929D5" w14:textId="67C6C198" w:rsidR="00060CBA" w:rsidRDefault="00060CBA" w:rsidP="00F36559">
      <w:pPr>
        <w:pStyle w:val="NoSpacing"/>
        <w:ind w:left="1080"/>
        <w:rPr>
          <w:rFonts w:ascii="Times New Roman" w:hAnsi="Times New Roman" w:cs="Times New Roman"/>
          <w:sz w:val="24"/>
          <w:szCs w:val="24"/>
        </w:rPr>
      </w:pPr>
    </w:p>
    <w:p w14:paraId="4EFDCFBE" w14:textId="7A177899" w:rsidR="00060CBA" w:rsidRDefault="00060CBA" w:rsidP="00F36559">
      <w:pPr>
        <w:pStyle w:val="NoSpacing"/>
        <w:ind w:left="1080"/>
        <w:rPr>
          <w:rFonts w:ascii="Times New Roman" w:hAnsi="Times New Roman" w:cs="Times New Roman"/>
          <w:sz w:val="24"/>
          <w:szCs w:val="24"/>
        </w:rPr>
      </w:pPr>
    </w:p>
    <w:p w14:paraId="717A77D8" w14:textId="025499D3" w:rsidR="00060CBA" w:rsidRDefault="00060CBA" w:rsidP="00F36559">
      <w:pPr>
        <w:pStyle w:val="NoSpacing"/>
        <w:ind w:left="1080"/>
        <w:rPr>
          <w:rFonts w:ascii="Times New Roman" w:hAnsi="Times New Roman" w:cs="Times New Roman"/>
          <w:sz w:val="24"/>
          <w:szCs w:val="24"/>
        </w:rPr>
      </w:pPr>
    </w:p>
    <w:p w14:paraId="029DECFA" w14:textId="7F98E492" w:rsidR="00060CBA" w:rsidRDefault="00060CBA" w:rsidP="00F36559">
      <w:pPr>
        <w:pStyle w:val="NoSpacing"/>
        <w:ind w:left="1080"/>
        <w:rPr>
          <w:rFonts w:ascii="Times New Roman" w:hAnsi="Times New Roman" w:cs="Times New Roman"/>
          <w:sz w:val="24"/>
          <w:szCs w:val="24"/>
        </w:rPr>
      </w:pPr>
    </w:p>
    <w:p w14:paraId="2785BD41" w14:textId="50BA4180" w:rsidR="00060CBA" w:rsidRDefault="00060CBA" w:rsidP="00F36559">
      <w:pPr>
        <w:pStyle w:val="NoSpacing"/>
        <w:ind w:left="1080"/>
        <w:rPr>
          <w:rFonts w:ascii="Times New Roman" w:hAnsi="Times New Roman" w:cs="Times New Roman"/>
          <w:sz w:val="24"/>
          <w:szCs w:val="24"/>
        </w:rPr>
      </w:pPr>
    </w:p>
    <w:p w14:paraId="146FB201" w14:textId="77777777" w:rsidR="00060CBA" w:rsidRPr="00433E3D" w:rsidRDefault="00060CBA" w:rsidP="00F36559">
      <w:pPr>
        <w:pStyle w:val="NoSpacing"/>
        <w:ind w:left="1080"/>
        <w:rPr>
          <w:rFonts w:ascii="Times New Roman" w:hAnsi="Times New Roman" w:cs="Times New Roman"/>
          <w:sz w:val="24"/>
          <w:szCs w:val="24"/>
        </w:rPr>
      </w:pPr>
    </w:p>
    <w:p w14:paraId="6E7D0B90" w14:textId="2D2DDC21" w:rsidR="000D4588" w:rsidRPr="00D71A5A" w:rsidRDefault="000D4588" w:rsidP="001F645D">
      <w:pPr>
        <w:pStyle w:val="NoSpacing"/>
        <w:numPr>
          <w:ilvl w:val="0"/>
          <w:numId w:val="22"/>
        </w:num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Commercial Motor Vehicle Inspection Selection &amp; Unbiased Enforcement Policies</w:t>
      </w:r>
      <w:r w:rsidR="00C93658">
        <w:rPr>
          <w:rFonts w:ascii="Times New Roman" w:hAnsi="Times New Roman" w:cs="Times New Roman"/>
          <w:b/>
          <w:sz w:val="24"/>
          <w:szCs w:val="24"/>
        </w:rPr>
        <w:t xml:space="preserve"> </w:t>
      </w:r>
      <w:r w:rsidR="00D71A5A">
        <w:rPr>
          <w:rFonts w:ascii="Times New Roman" w:hAnsi="Times New Roman" w:cs="Times New Roman"/>
          <w:b/>
          <w:sz w:val="24"/>
          <w:szCs w:val="24"/>
        </w:rPr>
        <w:t>–</w:t>
      </w:r>
    </w:p>
    <w:p w14:paraId="50D1FBF9" w14:textId="77777777" w:rsidR="00D71A5A" w:rsidRPr="001F645D" w:rsidRDefault="00D71A5A" w:rsidP="00D71A5A">
      <w:pPr>
        <w:pStyle w:val="NoSpacing"/>
        <w:ind w:left="720"/>
        <w:rPr>
          <w:rFonts w:ascii="Times New Roman" w:hAnsi="Times New Roman" w:cs="Times New Roman"/>
          <w:b/>
          <w:sz w:val="24"/>
          <w:szCs w:val="24"/>
          <w:u w:val="single"/>
        </w:rPr>
      </w:pPr>
    </w:p>
    <w:p w14:paraId="4E319011" w14:textId="1C0C966C" w:rsidR="000D4588" w:rsidRDefault="000D4588" w:rsidP="000D4588">
      <w:pPr>
        <w:pStyle w:val="NoSpacing"/>
        <w:ind w:left="720"/>
        <w:rPr>
          <w:rFonts w:ascii="Times New Roman" w:hAnsi="Times New Roman" w:cs="Times New Roman"/>
          <w:sz w:val="24"/>
          <w:szCs w:val="24"/>
        </w:rPr>
      </w:pPr>
      <w:r>
        <w:rPr>
          <w:rFonts w:ascii="Times New Roman" w:hAnsi="Times New Roman" w:cs="Times New Roman"/>
          <w:sz w:val="24"/>
          <w:szCs w:val="24"/>
        </w:rPr>
        <w:t>This section is applicable to Applicants which conduct commercial motor vehicle (CMV) safety inspections (and possibly safety audits of commercial motor carriers) and traffic enforcement activities.  If the Applicant does not conduct these activities, please indicate that this section is not applicable to the Applicant.  If the Applicant does conduct these activities, please include the following:</w:t>
      </w:r>
    </w:p>
    <w:p w14:paraId="29F380B5" w14:textId="77777777" w:rsidR="00060CBA" w:rsidRPr="000D4588" w:rsidRDefault="00060CBA" w:rsidP="000D4588">
      <w:pPr>
        <w:pStyle w:val="NoSpacing"/>
        <w:ind w:left="720"/>
        <w:rPr>
          <w:rFonts w:ascii="Times New Roman" w:hAnsi="Times New Roman" w:cs="Times New Roman"/>
          <w:sz w:val="24"/>
          <w:szCs w:val="24"/>
        </w:rPr>
      </w:pPr>
    </w:p>
    <w:p w14:paraId="239770EF" w14:textId="77777777" w:rsidR="00060CBA" w:rsidRPr="00060CBA" w:rsidRDefault="000D4588" w:rsidP="000D4588">
      <w:pPr>
        <w:pStyle w:val="NoSpacing"/>
        <w:numPr>
          <w:ilvl w:val="0"/>
          <w:numId w:val="23"/>
        </w:numPr>
        <w:rPr>
          <w:rFonts w:ascii="Times New Roman" w:hAnsi="Times New Roman" w:cs="Times New Roman"/>
          <w:b/>
          <w:sz w:val="24"/>
          <w:szCs w:val="24"/>
          <w:u w:val="single"/>
        </w:rPr>
      </w:pPr>
      <w:r>
        <w:rPr>
          <w:rFonts w:ascii="Times New Roman" w:hAnsi="Times New Roman" w:cs="Times New Roman"/>
          <w:sz w:val="24"/>
          <w:szCs w:val="24"/>
        </w:rPr>
        <w:t xml:space="preserve">Insert a statement indicating </w:t>
      </w:r>
      <w:r w:rsidR="00060CBA">
        <w:rPr>
          <w:rFonts w:ascii="Times New Roman" w:hAnsi="Times New Roman" w:cs="Times New Roman"/>
          <w:sz w:val="24"/>
          <w:szCs w:val="24"/>
        </w:rPr>
        <w:t>following:</w:t>
      </w:r>
    </w:p>
    <w:p w14:paraId="75C03E23" w14:textId="5274ADB5" w:rsidR="00060CBA" w:rsidRPr="00060CBA" w:rsidRDefault="000D4588"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Applicant has developed a CMV inspection selection policy or has reviewed an existing policy and has referenced the Commercial Vehicle Safety Alliance’s Operational Policy #13 (“Selecting Vehicles for Inspection”) during the development of the policy</w:t>
      </w:r>
      <w:r w:rsidR="00060CBA">
        <w:rPr>
          <w:rFonts w:ascii="Times New Roman" w:hAnsi="Times New Roman" w:cs="Times New Roman"/>
          <w:sz w:val="24"/>
          <w:szCs w:val="24"/>
        </w:rPr>
        <w:t>;</w:t>
      </w:r>
    </w:p>
    <w:p w14:paraId="1B6D26B6" w14:textId="7F9A145E" w:rsidR="00060CBA" w:rsidRPr="00060CBA" w:rsidRDefault="00060CBA"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I</w:t>
      </w:r>
      <w:r w:rsidR="00F15E10">
        <w:rPr>
          <w:rFonts w:ascii="Times New Roman" w:hAnsi="Times New Roman" w:cs="Times New Roman"/>
          <w:sz w:val="24"/>
          <w:szCs w:val="24"/>
        </w:rPr>
        <w:t xml:space="preserve">dentify objective criteria used by personnel to determine when to conduct a CMV safety </w:t>
      </w:r>
      <w:proofErr w:type="gramStart"/>
      <w:r w:rsidR="00F15E10">
        <w:rPr>
          <w:rFonts w:ascii="Times New Roman" w:hAnsi="Times New Roman" w:cs="Times New Roman"/>
          <w:sz w:val="24"/>
          <w:szCs w:val="24"/>
        </w:rPr>
        <w:t>inspection</w:t>
      </w:r>
      <w:r>
        <w:rPr>
          <w:rFonts w:ascii="Times New Roman" w:hAnsi="Times New Roman" w:cs="Times New Roman"/>
          <w:sz w:val="24"/>
          <w:szCs w:val="24"/>
        </w:rPr>
        <w:t>;</w:t>
      </w:r>
      <w:proofErr w:type="gramEnd"/>
    </w:p>
    <w:p w14:paraId="339A1C33" w14:textId="40E023AA" w:rsidR="00060CBA" w:rsidRPr="00060CBA" w:rsidRDefault="00060CBA"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I</w:t>
      </w:r>
      <w:r w:rsidR="000D4588">
        <w:rPr>
          <w:rFonts w:ascii="Times New Roman" w:hAnsi="Times New Roman" w:cs="Times New Roman"/>
          <w:sz w:val="24"/>
          <w:szCs w:val="24"/>
        </w:rPr>
        <w:t xml:space="preserve">ndicate that the Applicant’s CEO has signed/approved the policy and provide the date of the </w:t>
      </w:r>
      <w:proofErr w:type="gramStart"/>
      <w:r w:rsidR="000D4588">
        <w:rPr>
          <w:rFonts w:ascii="Times New Roman" w:hAnsi="Times New Roman" w:cs="Times New Roman"/>
          <w:sz w:val="24"/>
          <w:szCs w:val="24"/>
        </w:rPr>
        <w:t>policy</w:t>
      </w:r>
      <w:r>
        <w:rPr>
          <w:rFonts w:ascii="Times New Roman" w:hAnsi="Times New Roman" w:cs="Times New Roman"/>
          <w:sz w:val="24"/>
          <w:szCs w:val="24"/>
        </w:rPr>
        <w:t>;</w:t>
      </w:r>
      <w:proofErr w:type="gramEnd"/>
    </w:p>
    <w:p w14:paraId="5E70C6A6" w14:textId="53FE4E6A" w:rsidR="000D4588" w:rsidRPr="00060CBA" w:rsidRDefault="00060CBA" w:rsidP="00060CBA">
      <w:pPr>
        <w:pStyle w:val="NoSpacing"/>
        <w:numPr>
          <w:ilvl w:val="0"/>
          <w:numId w:val="24"/>
        </w:numPr>
        <w:rPr>
          <w:rFonts w:ascii="Times New Roman" w:hAnsi="Times New Roman" w:cs="Times New Roman"/>
          <w:b/>
          <w:sz w:val="24"/>
          <w:szCs w:val="24"/>
          <w:u w:val="single"/>
        </w:rPr>
      </w:pPr>
      <w:r>
        <w:rPr>
          <w:rFonts w:ascii="Times New Roman" w:hAnsi="Times New Roman" w:cs="Times New Roman"/>
          <w:sz w:val="24"/>
          <w:szCs w:val="24"/>
        </w:rPr>
        <w:t>S</w:t>
      </w:r>
      <w:r w:rsidR="000D4588">
        <w:rPr>
          <w:rFonts w:ascii="Times New Roman" w:hAnsi="Times New Roman" w:cs="Times New Roman"/>
          <w:sz w:val="24"/>
          <w:szCs w:val="24"/>
        </w:rPr>
        <w:t xml:space="preserve">ubmit the policy to the FMCSA Office of Civil </w:t>
      </w:r>
      <w:proofErr w:type="gramStart"/>
      <w:r w:rsidR="000D4588">
        <w:rPr>
          <w:rFonts w:ascii="Times New Roman" w:hAnsi="Times New Roman" w:cs="Times New Roman"/>
          <w:sz w:val="24"/>
          <w:szCs w:val="24"/>
        </w:rPr>
        <w:t>Rights;</w:t>
      </w:r>
      <w:proofErr w:type="gramEnd"/>
    </w:p>
    <w:p w14:paraId="198E7917" w14:textId="77777777" w:rsidR="00060CBA" w:rsidRPr="000D4588" w:rsidRDefault="00060CBA" w:rsidP="00060CBA">
      <w:pPr>
        <w:pStyle w:val="NoSpacing"/>
        <w:ind w:left="1440"/>
        <w:rPr>
          <w:rFonts w:ascii="Times New Roman" w:hAnsi="Times New Roman" w:cs="Times New Roman"/>
          <w:b/>
          <w:sz w:val="24"/>
          <w:szCs w:val="24"/>
          <w:u w:val="single"/>
        </w:rPr>
      </w:pPr>
    </w:p>
    <w:p w14:paraId="6891C614" w14:textId="71C4FBD5" w:rsidR="00060CBA" w:rsidRPr="00060CBA" w:rsidRDefault="000D4588" w:rsidP="00060CBA">
      <w:pPr>
        <w:pStyle w:val="NoSpacing"/>
        <w:numPr>
          <w:ilvl w:val="0"/>
          <w:numId w:val="23"/>
        </w:numPr>
        <w:rPr>
          <w:rFonts w:ascii="Times New Roman" w:hAnsi="Times New Roman" w:cs="Times New Roman"/>
          <w:b/>
          <w:sz w:val="24"/>
          <w:szCs w:val="24"/>
          <w:u w:val="single"/>
        </w:rPr>
      </w:pPr>
      <w:r>
        <w:rPr>
          <w:rFonts w:ascii="Times New Roman" w:hAnsi="Times New Roman" w:cs="Times New Roman"/>
          <w:sz w:val="24"/>
          <w:szCs w:val="24"/>
        </w:rPr>
        <w:t xml:space="preserve">Insert a statement </w:t>
      </w:r>
      <w:r w:rsidR="00060CBA">
        <w:rPr>
          <w:rFonts w:ascii="Times New Roman" w:hAnsi="Times New Roman" w:cs="Times New Roman"/>
          <w:sz w:val="24"/>
          <w:szCs w:val="24"/>
        </w:rPr>
        <w:t>indicating t</w:t>
      </w:r>
      <w:r w:rsidRPr="00060CBA">
        <w:rPr>
          <w:rFonts w:ascii="Times New Roman" w:hAnsi="Times New Roman" w:cs="Times New Roman"/>
          <w:sz w:val="24"/>
          <w:szCs w:val="24"/>
        </w:rPr>
        <w:t xml:space="preserve">hat the Applicant has developed </w:t>
      </w:r>
      <w:r w:rsidR="0072329A" w:rsidRPr="00060CBA">
        <w:rPr>
          <w:rFonts w:ascii="Times New Roman" w:hAnsi="Times New Roman" w:cs="Times New Roman"/>
          <w:sz w:val="24"/>
          <w:szCs w:val="24"/>
        </w:rPr>
        <w:t xml:space="preserve">an Unbiased Enforcement policy which includes references to the </w:t>
      </w:r>
      <w:r w:rsidR="00060CBA">
        <w:rPr>
          <w:rFonts w:ascii="Times New Roman" w:hAnsi="Times New Roman" w:cs="Times New Roman"/>
          <w:sz w:val="24"/>
          <w:szCs w:val="24"/>
        </w:rPr>
        <w:t>following:</w:t>
      </w:r>
    </w:p>
    <w:p w14:paraId="29965631" w14:textId="77777777" w:rsidR="00060CBA" w:rsidRPr="00060CBA" w:rsidRDefault="0072329A" w:rsidP="00060CBA">
      <w:pPr>
        <w:pStyle w:val="NoSpacing"/>
        <w:numPr>
          <w:ilvl w:val="0"/>
          <w:numId w:val="26"/>
        </w:numPr>
        <w:rPr>
          <w:rFonts w:ascii="Times New Roman" w:hAnsi="Times New Roman" w:cs="Times New Roman"/>
          <w:b/>
          <w:sz w:val="24"/>
          <w:szCs w:val="24"/>
          <w:u w:val="single"/>
        </w:rPr>
      </w:pPr>
      <w:r w:rsidRPr="00060CBA">
        <w:rPr>
          <w:rFonts w:ascii="Times New Roman" w:hAnsi="Times New Roman" w:cs="Times New Roman"/>
          <w:sz w:val="24"/>
          <w:szCs w:val="24"/>
        </w:rPr>
        <w:t>CEO-signed FMCSA Title VI Program Assurance (and identifies the protected groups which are identified under the FMCSA Title VI Program</w:t>
      </w:r>
      <w:proofErr w:type="gramStart"/>
      <w:r w:rsidRPr="00060CBA">
        <w:rPr>
          <w:rFonts w:ascii="Times New Roman" w:hAnsi="Times New Roman" w:cs="Times New Roman"/>
          <w:sz w:val="24"/>
          <w:szCs w:val="24"/>
        </w:rPr>
        <w:t>)</w:t>
      </w:r>
      <w:r w:rsidR="00060CBA">
        <w:rPr>
          <w:rFonts w:ascii="Times New Roman" w:hAnsi="Times New Roman" w:cs="Times New Roman"/>
          <w:sz w:val="24"/>
          <w:szCs w:val="24"/>
        </w:rPr>
        <w:t>;</w:t>
      </w:r>
      <w:proofErr w:type="gramEnd"/>
    </w:p>
    <w:p w14:paraId="08DB52AF" w14:textId="77777777" w:rsidR="00060CBA" w:rsidRPr="00060CBA" w:rsidRDefault="0072329A" w:rsidP="00060CBA">
      <w:pPr>
        <w:pStyle w:val="NoSpacing"/>
        <w:numPr>
          <w:ilvl w:val="0"/>
          <w:numId w:val="26"/>
        </w:numPr>
        <w:rPr>
          <w:rFonts w:ascii="Times New Roman" w:hAnsi="Times New Roman" w:cs="Times New Roman"/>
          <w:b/>
          <w:sz w:val="24"/>
          <w:szCs w:val="24"/>
          <w:u w:val="single"/>
        </w:rPr>
      </w:pPr>
      <w:r w:rsidRPr="00060CBA">
        <w:rPr>
          <w:rFonts w:ascii="Times New Roman" w:hAnsi="Times New Roman" w:cs="Times New Roman"/>
          <w:sz w:val="24"/>
          <w:szCs w:val="24"/>
        </w:rPr>
        <w:t>Public Notice of Title VI Program Rights (include the weblink to the Public Notice</w:t>
      </w:r>
      <w:proofErr w:type="gramStart"/>
      <w:r w:rsidRPr="00060CBA">
        <w:rPr>
          <w:rFonts w:ascii="Times New Roman" w:hAnsi="Times New Roman" w:cs="Times New Roman"/>
          <w:sz w:val="24"/>
          <w:szCs w:val="24"/>
        </w:rPr>
        <w:t>)</w:t>
      </w:r>
      <w:r w:rsidR="00060CBA">
        <w:rPr>
          <w:rFonts w:ascii="Times New Roman" w:hAnsi="Times New Roman" w:cs="Times New Roman"/>
          <w:sz w:val="24"/>
          <w:szCs w:val="24"/>
        </w:rPr>
        <w:t>;</w:t>
      </w:r>
      <w:proofErr w:type="gramEnd"/>
    </w:p>
    <w:p w14:paraId="40CC5573" w14:textId="77777777" w:rsidR="00060CB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C</w:t>
      </w:r>
      <w:r w:rsidR="0072329A" w:rsidRPr="00060CBA">
        <w:rPr>
          <w:rFonts w:ascii="Times New Roman" w:hAnsi="Times New Roman" w:cs="Times New Roman"/>
          <w:sz w:val="24"/>
          <w:szCs w:val="24"/>
        </w:rPr>
        <w:t xml:space="preserve">omplaint disposition including coordination with the Applicant’s Title VI Program </w:t>
      </w:r>
      <w:proofErr w:type="gramStart"/>
      <w:r w:rsidR="0072329A" w:rsidRPr="00060CBA">
        <w:rPr>
          <w:rFonts w:ascii="Times New Roman" w:hAnsi="Times New Roman" w:cs="Times New Roman"/>
          <w:sz w:val="24"/>
          <w:szCs w:val="24"/>
        </w:rPr>
        <w:t>Coordinator</w:t>
      </w:r>
      <w:r>
        <w:rPr>
          <w:rFonts w:ascii="Times New Roman" w:hAnsi="Times New Roman" w:cs="Times New Roman"/>
          <w:sz w:val="24"/>
          <w:szCs w:val="24"/>
        </w:rPr>
        <w:t>;</w:t>
      </w:r>
      <w:proofErr w:type="gramEnd"/>
    </w:p>
    <w:p w14:paraId="425CF299" w14:textId="77777777" w:rsidR="00060CBA" w:rsidRPr="00060CBA" w:rsidRDefault="0072329A" w:rsidP="00060CBA">
      <w:pPr>
        <w:pStyle w:val="NoSpacing"/>
        <w:numPr>
          <w:ilvl w:val="0"/>
          <w:numId w:val="26"/>
        </w:numPr>
        <w:rPr>
          <w:rFonts w:ascii="Times New Roman" w:hAnsi="Times New Roman" w:cs="Times New Roman"/>
          <w:b/>
          <w:sz w:val="24"/>
          <w:szCs w:val="24"/>
          <w:u w:val="single"/>
        </w:rPr>
      </w:pPr>
      <w:r w:rsidRPr="00060CBA">
        <w:rPr>
          <w:rFonts w:ascii="Times New Roman" w:hAnsi="Times New Roman" w:cs="Times New Roman"/>
          <w:sz w:val="24"/>
          <w:szCs w:val="24"/>
        </w:rPr>
        <w:t xml:space="preserve">Title VI Program training for personnel </w:t>
      </w:r>
      <w:r w:rsidR="00F36559" w:rsidRPr="00060CBA">
        <w:rPr>
          <w:rFonts w:ascii="Times New Roman" w:hAnsi="Times New Roman" w:cs="Times New Roman"/>
          <w:sz w:val="24"/>
          <w:szCs w:val="24"/>
        </w:rPr>
        <w:t xml:space="preserve">(including the FMCSA Enforcement Memorandum MC-ECE-2016-006) </w:t>
      </w:r>
      <w:r w:rsidRPr="00060CBA">
        <w:rPr>
          <w:rFonts w:ascii="Times New Roman" w:hAnsi="Times New Roman" w:cs="Times New Roman"/>
          <w:sz w:val="24"/>
          <w:szCs w:val="24"/>
        </w:rPr>
        <w:t>conducted annually or every-other-</w:t>
      </w:r>
      <w:proofErr w:type="gramStart"/>
      <w:r w:rsidRPr="00060CBA">
        <w:rPr>
          <w:rFonts w:ascii="Times New Roman" w:hAnsi="Times New Roman" w:cs="Times New Roman"/>
          <w:sz w:val="24"/>
          <w:szCs w:val="24"/>
        </w:rPr>
        <w:t>year</w:t>
      </w:r>
      <w:r w:rsidR="00060CBA">
        <w:rPr>
          <w:rFonts w:ascii="Times New Roman" w:hAnsi="Times New Roman" w:cs="Times New Roman"/>
          <w:sz w:val="24"/>
          <w:szCs w:val="24"/>
        </w:rPr>
        <w:t>;</w:t>
      </w:r>
      <w:proofErr w:type="gramEnd"/>
    </w:p>
    <w:p w14:paraId="3E9FDBE9" w14:textId="77777777" w:rsidR="00060CB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P</w:t>
      </w:r>
      <w:r w:rsidR="0072329A" w:rsidRPr="00060CBA">
        <w:rPr>
          <w:rFonts w:ascii="Times New Roman" w:hAnsi="Times New Roman" w:cs="Times New Roman"/>
          <w:sz w:val="24"/>
          <w:szCs w:val="24"/>
        </w:rPr>
        <w:t xml:space="preserve">eriodic monitoring by the Applicant of the effective implementation of this </w:t>
      </w:r>
      <w:proofErr w:type="gramStart"/>
      <w:r w:rsidR="0072329A" w:rsidRPr="00060CBA">
        <w:rPr>
          <w:rFonts w:ascii="Times New Roman" w:hAnsi="Times New Roman" w:cs="Times New Roman"/>
          <w:sz w:val="24"/>
          <w:szCs w:val="24"/>
        </w:rPr>
        <w:t>policy</w:t>
      </w:r>
      <w:r>
        <w:rPr>
          <w:rFonts w:ascii="Times New Roman" w:hAnsi="Times New Roman" w:cs="Times New Roman"/>
          <w:sz w:val="24"/>
          <w:szCs w:val="24"/>
        </w:rPr>
        <w:t>;</w:t>
      </w:r>
      <w:proofErr w:type="gramEnd"/>
    </w:p>
    <w:p w14:paraId="59311721" w14:textId="77777777" w:rsidR="00060CB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I</w:t>
      </w:r>
      <w:r w:rsidR="0072329A" w:rsidRPr="00060CBA">
        <w:rPr>
          <w:rFonts w:ascii="Times New Roman" w:hAnsi="Times New Roman" w:cs="Times New Roman"/>
          <w:sz w:val="24"/>
          <w:szCs w:val="24"/>
        </w:rPr>
        <w:t xml:space="preserve">ndicate that the Applicant’s CEO has signed/approved the policy and provide the date of the </w:t>
      </w:r>
      <w:proofErr w:type="gramStart"/>
      <w:r w:rsidR="0072329A" w:rsidRPr="00060CBA">
        <w:rPr>
          <w:rFonts w:ascii="Times New Roman" w:hAnsi="Times New Roman" w:cs="Times New Roman"/>
          <w:sz w:val="24"/>
          <w:szCs w:val="24"/>
        </w:rPr>
        <w:t>policy</w:t>
      </w:r>
      <w:r>
        <w:rPr>
          <w:rFonts w:ascii="Times New Roman" w:hAnsi="Times New Roman" w:cs="Times New Roman"/>
          <w:sz w:val="24"/>
          <w:szCs w:val="24"/>
        </w:rPr>
        <w:t>;</w:t>
      </w:r>
      <w:proofErr w:type="gramEnd"/>
    </w:p>
    <w:p w14:paraId="34C03DBE" w14:textId="0622A3F9" w:rsidR="0072329A" w:rsidRPr="00060CBA" w:rsidRDefault="00060CBA" w:rsidP="00060CBA">
      <w:pPr>
        <w:pStyle w:val="NoSpacing"/>
        <w:numPr>
          <w:ilvl w:val="0"/>
          <w:numId w:val="26"/>
        </w:numPr>
        <w:rPr>
          <w:rFonts w:ascii="Times New Roman" w:hAnsi="Times New Roman" w:cs="Times New Roman"/>
          <w:b/>
          <w:sz w:val="24"/>
          <w:szCs w:val="24"/>
          <w:u w:val="single"/>
        </w:rPr>
      </w:pPr>
      <w:r>
        <w:rPr>
          <w:rFonts w:ascii="Times New Roman" w:hAnsi="Times New Roman" w:cs="Times New Roman"/>
          <w:sz w:val="24"/>
          <w:szCs w:val="24"/>
        </w:rPr>
        <w:t>S</w:t>
      </w:r>
      <w:r w:rsidR="0072329A" w:rsidRPr="00060CBA">
        <w:rPr>
          <w:rFonts w:ascii="Times New Roman" w:hAnsi="Times New Roman" w:cs="Times New Roman"/>
          <w:sz w:val="24"/>
          <w:szCs w:val="24"/>
        </w:rPr>
        <w:t>ubmit the policy to the FMCSA Office of Civil Rights.</w:t>
      </w:r>
    </w:p>
    <w:sectPr w:rsidR="0072329A" w:rsidRPr="00060CB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4CAA" w14:textId="77777777" w:rsidR="00727C7A" w:rsidRDefault="00727C7A" w:rsidP="00F728F9">
      <w:pPr>
        <w:spacing w:after="0" w:line="240" w:lineRule="auto"/>
      </w:pPr>
      <w:r>
        <w:separator/>
      </w:r>
    </w:p>
  </w:endnote>
  <w:endnote w:type="continuationSeparator" w:id="0">
    <w:p w14:paraId="0906A5EA" w14:textId="77777777" w:rsidR="00727C7A" w:rsidRDefault="00727C7A" w:rsidP="00F72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A6B7" w14:textId="2A70D4A6" w:rsidR="00F728F9" w:rsidRDefault="0002303C">
    <w:pPr>
      <w:pStyle w:val="Footer"/>
    </w:pPr>
    <w:r>
      <w:t>Jan</w:t>
    </w:r>
    <w:r w:rsidR="00D569E4">
      <w:t xml:space="preserve">uary </w:t>
    </w:r>
    <w:r>
      <w:t>4</w:t>
    </w:r>
    <w:r w:rsidR="00D569E4">
      <w:t>,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76B1" w14:textId="77777777" w:rsidR="00727C7A" w:rsidRDefault="00727C7A" w:rsidP="00F728F9">
      <w:pPr>
        <w:spacing w:after="0" w:line="240" w:lineRule="auto"/>
      </w:pPr>
      <w:r>
        <w:separator/>
      </w:r>
    </w:p>
  </w:footnote>
  <w:footnote w:type="continuationSeparator" w:id="0">
    <w:p w14:paraId="14C56BF1" w14:textId="77777777" w:rsidR="00727C7A" w:rsidRDefault="00727C7A" w:rsidP="00F728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BD2C5" w14:textId="77777777" w:rsidR="00DC3732" w:rsidRDefault="00862A4B">
    <w:pPr>
      <w:pStyle w:val="Header"/>
      <w:jc w:val="right"/>
    </w:pPr>
    <w:sdt>
      <w:sdtPr>
        <w:id w:val="-1092470466"/>
        <w:docPartObj>
          <w:docPartGallery w:val="Page Numbers (Top of Page)"/>
          <w:docPartUnique/>
        </w:docPartObj>
      </w:sdtPr>
      <w:sdtEndPr>
        <w:rPr>
          <w:noProof/>
        </w:rPr>
      </w:sdtEndPr>
      <w:sdtContent>
        <w:r w:rsidR="00DC3732">
          <w:fldChar w:fldCharType="begin"/>
        </w:r>
        <w:r w:rsidR="00DC3732">
          <w:instrText xml:space="preserve"> PAGE   \* MERGEFORMAT </w:instrText>
        </w:r>
        <w:r w:rsidR="00DC3732">
          <w:fldChar w:fldCharType="separate"/>
        </w:r>
        <w:r w:rsidR="00433E3D">
          <w:rPr>
            <w:noProof/>
          </w:rPr>
          <w:t>1</w:t>
        </w:r>
        <w:r w:rsidR="00DC3732">
          <w:rPr>
            <w:noProof/>
          </w:rPr>
          <w:fldChar w:fldCharType="end"/>
        </w:r>
      </w:sdtContent>
    </w:sdt>
  </w:p>
  <w:p w14:paraId="1C819986" w14:textId="77777777" w:rsidR="00F728F9" w:rsidRDefault="00F72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906"/>
    <w:multiLevelType w:val="hybridMultilevel"/>
    <w:tmpl w:val="E51630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1E23AD7"/>
    <w:multiLevelType w:val="hybridMultilevel"/>
    <w:tmpl w:val="172AE6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93056"/>
    <w:multiLevelType w:val="hybridMultilevel"/>
    <w:tmpl w:val="97FE8E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C41545"/>
    <w:multiLevelType w:val="hybridMultilevel"/>
    <w:tmpl w:val="7BE6BB6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D324BC2"/>
    <w:multiLevelType w:val="hybridMultilevel"/>
    <w:tmpl w:val="82C8D9C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8620B6"/>
    <w:multiLevelType w:val="hybridMultilevel"/>
    <w:tmpl w:val="4E2AF01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DA1181"/>
    <w:multiLevelType w:val="hybridMultilevel"/>
    <w:tmpl w:val="5D9CA5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1A3B8B"/>
    <w:multiLevelType w:val="hybridMultilevel"/>
    <w:tmpl w:val="E81E49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FE4CEF"/>
    <w:multiLevelType w:val="hybridMultilevel"/>
    <w:tmpl w:val="43B294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58C7889"/>
    <w:multiLevelType w:val="hybridMultilevel"/>
    <w:tmpl w:val="091014F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B8050E1"/>
    <w:multiLevelType w:val="hybridMultilevel"/>
    <w:tmpl w:val="F8AC84F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054B0F"/>
    <w:multiLevelType w:val="hybridMultilevel"/>
    <w:tmpl w:val="820CAE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FD7694D"/>
    <w:multiLevelType w:val="hybridMultilevel"/>
    <w:tmpl w:val="74F2014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5F299F"/>
    <w:multiLevelType w:val="hybridMultilevel"/>
    <w:tmpl w:val="00AE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E784D"/>
    <w:multiLevelType w:val="hybridMultilevel"/>
    <w:tmpl w:val="09CAC8D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5C550EB"/>
    <w:multiLevelType w:val="hybridMultilevel"/>
    <w:tmpl w:val="497223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FCE62D8"/>
    <w:multiLevelType w:val="hybridMultilevel"/>
    <w:tmpl w:val="7EF0575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2CA60A5"/>
    <w:multiLevelType w:val="hybridMultilevel"/>
    <w:tmpl w:val="DF6C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809F3"/>
    <w:multiLevelType w:val="hybridMultilevel"/>
    <w:tmpl w:val="DDF6E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2A48F9"/>
    <w:multiLevelType w:val="hybridMultilevel"/>
    <w:tmpl w:val="75D4C0FE"/>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15:restartNumberingAfterBreak="0">
    <w:nsid w:val="654143CD"/>
    <w:multiLevelType w:val="hybridMultilevel"/>
    <w:tmpl w:val="53AA3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F96179"/>
    <w:multiLevelType w:val="hybridMultilevel"/>
    <w:tmpl w:val="773E10B4"/>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743310B2"/>
    <w:multiLevelType w:val="hybridMultilevel"/>
    <w:tmpl w:val="601A40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8D17E4"/>
    <w:multiLevelType w:val="hybridMultilevel"/>
    <w:tmpl w:val="6C8CAA0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9685AA4"/>
    <w:multiLevelType w:val="hybridMultilevel"/>
    <w:tmpl w:val="CA1C2B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6177098">
    <w:abstractNumId w:val="18"/>
  </w:num>
  <w:num w:numId="2" w16cid:durableId="1976717421">
    <w:abstractNumId w:val="16"/>
  </w:num>
  <w:num w:numId="3" w16cid:durableId="903490649">
    <w:abstractNumId w:val="16"/>
  </w:num>
  <w:num w:numId="4" w16cid:durableId="1845826880">
    <w:abstractNumId w:val="20"/>
  </w:num>
  <w:num w:numId="5" w16cid:durableId="418983925">
    <w:abstractNumId w:val="1"/>
  </w:num>
  <w:num w:numId="6" w16cid:durableId="1163352651">
    <w:abstractNumId w:val="10"/>
  </w:num>
  <w:num w:numId="7" w16cid:durableId="896742804">
    <w:abstractNumId w:val="13"/>
  </w:num>
  <w:num w:numId="8" w16cid:durableId="805784063">
    <w:abstractNumId w:val="6"/>
  </w:num>
  <w:num w:numId="9" w16cid:durableId="1372607224">
    <w:abstractNumId w:val="2"/>
  </w:num>
  <w:num w:numId="10" w16cid:durableId="1684093599">
    <w:abstractNumId w:val="22"/>
  </w:num>
  <w:num w:numId="11" w16cid:durableId="1839226786">
    <w:abstractNumId w:val="24"/>
  </w:num>
  <w:num w:numId="12" w16cid:durableId="1019964465">
    <w:abstractNumId w:val="5"/>
  </w:num>
  <w:num w:numId="13" w16cid:durableId="1803880685">
    <w:abstractNumId w:val="15"/>
  </w:num>
  <w:num w:numId="14" w16cid:durableId="443113000">
    <w:abstractNumId w:val="4"/>
  </w:num>
  <w:num w:numId="15" w16cid:durableId="1996375497">
    <w:abstractNumId w:val="21"/>
  </w:num>
  <w:num w:numId="16" w16cid:durableId="1051467782">
    <w:abstractNumId w:val="12"/>
  </w:num>
  <w:num w:numId="17" w16cid:durableId="297415712">
    <w:abstractNumId w:val="14"/>
  </w:num>
  <w:num w:numId="18" w16cid:durableId="1843281531">
    <w:abstractNumId w:val="23"/>
  </w:num>
  <w:num w:numId="19" w16cid:durableId="102727015">
    <w:abstractNumId w:val="9"/>
  </w:num>
  <w:num w:numId="20" w16cid:durableId="1594049748">
    <w:abstractNumId w:val="11"/>
  </w:num>
  <w:num w:numId="21" w16cid:durableId="1770925580">
    <w:abstractNumId w:val="19"/>
  </w:num>
  <w:num w:numId="22" w16cid:durableId="902712623">
    <w:abstractNumId w:val="17"/>
  </w:num>
  <w:num w:numId="23" w16cid:durableId="1203322619">
    <w:abstractNumId w:val="7"/>
  </w:num>
  <w:num w:numId="24" w16cid:durableId="1336154010">
    <w:abstractNumId w:val="0"/>
  </w:num>
  <w:num w:numId="25" w16cid:durableId="1257057715">
    <w:abstractNumId w:val="8"/>
  </w:num>
  <w:num w:numId="26" w16cid:durableId="831985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8F2"/>
    <w:rsid w:val="0002303C"/>
    <w:rsid w:val="00037F2B"/>
    <w:rsid w:val="00051476"/>
    <w:rsid w:val="00060CBA"/>
    <w:rsid w:val="000B6F5F"/>
    <w:rsid w:val="000D4588"/>
    <w:rsid w:val="000E478D"/>
    <w:rsid w:val="000E5B06"/>
    <w:rsid w:val="00130875"/>
    <w:rsid w:val="00152887"/>
    <w:rsid w:val="001831D8"/>
    <w:rsid w:val="001D477A"/>
    <w:rsid w:val="001D6C95"/>
    <w:rsid w:val="001F645D"/>
    <w:rsid w:val="0025653E"/>
    <w:rsid w:val="00277156"/>
    <w:rsid w:val="002A0FF2"/>
    <w:rsid w:val="002B0DB7"/>
    <w:rsid w:val="002B0EF1"/>
    <w:rsid w:val="002C4CDF"/>
    <w:rsid w:val="002F27AF"/>
    <w:rsid w:val="00360155"/>
    <w:rsid w:val="003C7F32"/>
    <w:rsid w:val="00404443"/>
    <w:rsid w:val="00430B7D"/>
    <w:rsid w:val="00433E3D"/>
    <w:rsid w:val="00451632"/>
    <w:rsid w:val="004C32CB"/>
    <w:rsid w:val="0055256D"/>
    <w:rsid w:val="00560136"/>
    <w:rsid w:val="00561124"/>
    <w:rsid w:val="00577430"/>
    <w:rsid w:val="00655474"/>
    <w:rsid w:val="006933FF"/>
    <w:rsid w:val="006B7C72"/>
    <w:rsid w:val="0071721C"/>
    <w:rsid w:val="0072329A"/>
    <w:rsid w:val="00727C7A"/>
    <w:rsid w:val="0074757B"/>
    <w:rsid w:val="007F235A"/>
    <w:rsid w:val="00846645"/>
    <w:rsid w:val="00862A4B"/>
    <w:rsid w:val="00881CB6"/>
    <w:rsid w:val="00885C84"/>
    <w:rsid w:val="008C5943"/>
    <w:rsid w:val="008D08E4"/>
    <w:rsid w:val="009E1C83"/>
    <w:rsid w:val="00A056AD"/>
    <w:rsid w:val="00A428F2"/>
    <w:rsid w:val="00A6229C"/>
    <w:rsid w:val="00AA7874"/>
    <w:rsid w:val="00AE183E"/>
    <w:rsid w:val="00AF1F48"/>
    <w:rsid w:val="00B20E65"/>
    <w:rsid w:val="00B2310A"/>
    <w:rsid w:val="00B25816"/>
    <w:rsid w:val="00B42FCA"/>
    <w:rsid w:val="00B66932"/>
    <w:rsid w:val="00B90190"/>
    <w:rsid w:val="00BF5E4F"/>
    <w:rsid w:val="00C108D9"/>
    <w:rsid w:val="00C71397"/>
    <w:rsid w:val="00C82D05"/>
    <w:rsid w:val="00C93658"/>
    <w:rsid w:val="00CD75C1"/>
    <w:rsid w:val="00CE4BCD"/>
    <w:rsid w:val="00D06B18"/>
    <w:rsid w:val="00D2482C"/>
    <w:rsid w:val="00D25BFB"/>
    <w:rsid w:val="00D278AB"/>
    <w:rsid w:val="00D569E4"/>
    <w:rsid w:val="00D71A5A"/>
    <w:rsid w:val="00D87EC1"/>
    <w:rsid w:val="00DA26E4"/>
    <w:rsid w:val="00DC3732"/>
    <w:rsid w:val="00DE7566"/>
    <w:rsid w:val="00DE76ED"/>
    <w:rsid w:val="00E07485"/>
    <w:rsid w:val="00E97667"/>
    <w:rsid w:val="00EA09F9"/>
    <w:rsid w:val="00EA1E09"/>
    <w:rsid w:val="00ED2141"/>
    <w:rsid w:val="00ED5889"/>
    <w:rsid w:val="00EF6BEB"/>
    <w:rsid w:val="00F01780"/>
    <w:rsid w:val="00F0467D"/>
    <w:rsid w:val="00F0593E"/>
    <w:rsid w:val="00F15E10"/>
    <w:rsid w:val="00F30E9E"/>
    <w:rsid w:val="00F36559"/>
    <w:rsid w:val="00F445CE"/>
    <w:rsid w:val="00F728F9"/>
    <w:rsid w:val="00F77F6F"/>
    <w:rsid w:val="00FB5F50"/>
    <w:rsid w:val="00FD4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3FCD287"/>
  <w15:docId w15:val="{9A61D203-26CD-45B1-AF24-768E7EC9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8F2"/>
    <w:pPr>
      <w:spacing w:after="0" w:line="240" w:lineRule="auto"/>
    </w:pPr>
  </w:style>
  <w:style w:type="paragraph" w:styleId="ListParagraph">
    <w:name w:val="List Paragraph"/>
    <w:basedOn w:val="Normal"/>
    <w:uiPriority w:val="34"/>
    <w:qFormat/>
    <w:rsid w:val="002A0FF2"/>
    <w:pPr>
      <w:ind w:left="720"/>
      <w:contextualSpacing/>
    </w:pPr>
  </w:style>
  <w:style w:type="character" w:styleId="Hyperlink">
    <w:name w:val="Hyperlink"/>
    <w:basedOn w:val="DefaultParagraphFont"/>
    <w:uiPriority w:val="99"/>
    <w:unhideWhenUsed/>
    <w:rsid w:val="002F27AF"/>
    <w:rPr>
      <w:color w:val="0000FF" w:themeColor="hyperlink"/>
      <w:u w:val="single"/>
    </w:rPr>
  </w:style>
  <w:style w:type="character" w:styleId="FollowedHyperlink">
    <w:name w:val="FollowedHyperlink"/>
    <w:basedOn w:val="DefaultParagraphFont"/>
    <w:uiPriority w:val="99"/>
    <w:semiHidden/>
    <w:unhideWhenUsed/>
    <w:rsid w:val="002F27AF"/>
    <w:rPr>
      <w:color w:val="800080" w:themeColor="followedHyperlink"/>
      <w:u w:val="single"/>
    </w:rPr>
  </w:style>
  <w:style w:type="paragraph" w:styleId="Header">
    <w:name w:val="header"/>
    <w:basedOn w:val="Normal"/>
    <w:link w:val="HeaderChar"/>
    <w:uiPriority w:val="99"/>
    <w:unhideWhenUsed/>
    <w:rsid w:val="00F7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8F9"/>
  </w:style>
  <w:style w:type="paragraph" w:styleId="Footer">
    <w:name w:val="footer"/>
    <w:basedOn w:val="Normal"/>
    <w:link w:val="FooterChar"/>
    <w:uiPriority w:val="99"/>
    <w:unhideWhenUsed/>
    <w:rsid w:val="00F7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385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2176</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Lester Finkle</dc:creator>
  <cp:lastModifiedBy>Brooks, Montika (FMCSA)</cp:lastModifiedBy>
  <cp:revision>3</cp:revision>
  <dcterms:created xsi:type="dcterms:W3CDTF">2024-01-04T15:40:00Z</dcterms:created>
  <dcterms:modified xsi:type="dcterms:W3CDTF">2025-04-10T18:18:00Z</dcterms:modified>
</cp:coreProperties>
</file>