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F9B78" w14:textId="2AE41AEB" w:rsidR="00AF098D" w:rsidRPr="00AF098D" w:rsidRDefault="00AF098D" w:rsidP="00AF098D">
      <w:pPr>
        <w:spacing w:after="480"/>
      </w:pPr>
      <w:r w:rsidRPr="00AF098D">
        <w:rPr>
          <w:noProof/>
        </w:rPr>
        <w:drawing>
          <wp:anchor distT="0" distB="0" distL="114300" distR="114300" simplePos="0" relativeHeight="251658240" behindDoc="0" locked="0" layoutInCell="1" allowOverlap="1" wp14:anchorId="4C5A6F57" wp14:editId="64DD13BC">
            <wp:simplePos x="0" y="0"/>
            <wp:positionH relativeFrom="margin">
              <wp:align>left</wp:align>
            </wp:positionH>
            <wp:positionV relativeFrom="paragraph">
              <wp:posOffset>0</wp:posOffset>
            </wp:positionV>
            <wp:extent cx="2994025" cy="361950"/>
            <wp:effectExtent l="0" t="0" r="0" b="0"/>
            <wp:wrapSquare wrapText="bothSides"/>
            <wp:docPr id="698480956" name="Picture 1" descr="United States Department of Agriculture, Agricultural Mark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480956" name="Picture 1" descr="United States Department of Agriculture, Agricultural Marketing Servi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4025" cy="361950"/>
                    </a:xfrm>
                    <a:prstGeom prst="rect">
                      <a:avLst/>
                    </a:prstGeom>
                  </pic:spPr>
                </pic:pic>
              </a:graphicData>
            </a:graphic>
            <wp14:sizeRelH relativeFrom="page">
              <wp14:pctWidth>0</wp14:pctWidth>
            </wp14:sizeRelH>
            <wp14:sizeRelV relativeFrom="page">
              <wp14:pctHeight>0</wp14:pctHeight>
            </wp14:sizeRelV>
          </wp:anchor>
        </w:drawing>
      </w:r>
    </w:p>
    <w:p w14:paraId="37DFB717" w14:textId="715A3E94" w:rsidR="00105171" w:rsidRPr="00AF098D" w:rsidRDefault="6A43D90A" w:rsidP="00AF098D">
      <w:pPr>
        <w:pStyle w:val="Title"/>
        <w:rPr>
          <w:rStyle w:val="NoSpacingChar"/>
          <w:sz w:val="40"/>
          <w:szCs w:val="40"/>
        </w:rPr>
      </w:pPr>
      <w:r w:rsidRPr="00AF098D">
        <w:rPr>
          <w:rStyle w:val="NoSpacingChar"/>
          <w:sz w:val="40"/>
          <w:szCs w:val="40"/>
        </w:rPr>
        <w:t xml:space="preserve">Bison Production </w:t>
      </w:r>
      <w:r w:rsidR="00BE352E" w:rsidRPr="00AF098D">
        <w:rPr>
          <w:rStyle w:val="NoSpacingChar"/>
          <w:sz w:val="40"/>
          <w:szCs w:val="40"/>
        </w:rPr>
        <w:t>and</w:t>
      </w:r>
      <w:r w:rsidRPr="00AF098D">
        <w:rPr>
          <w:rStyle w:val="NoSpacingChar"/>
          <w:sz w:val="40"/>
          <w:szCs w:val="40"/>
        </w:rPr>
        <w:t xml:space="preserve"> Marketing Grant Program</w:t>
      </w:r>
    </w:p>
    <w:p w14:paraId="15FA714C" w14:textId="5EB2A970" w:rsidR="00902EEB" w:rsidRPr="00AF098D" w:rsidRDefault="003B5ACC" w:rsidP="00AF098D">
      <w:pPr>
        <w:pStyle w:val="Subtitle"/>
      </w:pPr>
      <w:r w:rsidRPr="00AF098D">
        <w:t xml:space="preserve">OPTIONAL </w:t>
      </w:r>
      <w:r w:rsidR="001C225F" w:rsidRPr="00AF098D">
        <w:t>PROJECT NARRATIVE TEMPLATE</w:t>
      </w:r>
    </w:p>
    <w:p w14:paraId="68870CDF" w14:textId="5BF0406A" w:rsidR="00DB2FCC" w:rsidRPr="0076179C" w:rsidRDefault="00C346FB" w:rsidP="00BA0B48">
      <w:pPr>
        <w:pStyle w:val="SectionInstructions"/>
      </w:pPr>
      <w:r w:rsidRPr="0076179C">
        <w:t xml:space="preserve">Thoroughly review the </w:t>
      </w:r>
      <w:r w:rsidR="43EAEDB4" w:rsidRPr="0076179C">
        <w:t>Bison Production &amp; Marketing Grant Program</w:t>
      </w:r>
      <w:r w:rsidR="005F4B53" w:rsidRPr="0076179C">
        <w:t xml:space="preserve"> </w:t>
      </w:r>
      <w:r w:rsidR="006E2494" w:rsidRPr="0076179C">
        <w:t>(</w:t>
      </w:r>
      <w:r w:rsidR="5F065832" w:rsidRPr="0076179C">
        <w:t>BPMGP</w:t>
      </w:r>
      <w:r w:rsidR="006E2494" w:rsidRPr="0076179C">
        <w:t xml:space="preserve">) </w:t>
      </w:r>
      <w:r w:rsidR="005F4B53" w:rsidRPr="0076179C">
        <w:t>RFA before completing this form.</w:t>
      </w:r>
      <w:r w:rsidRPr="0076179C">
        <w:t xml:space="preserve"> </w:t>
      </w:r>
      <w:r w:rsidR="004E098B" w:rsidRPr="0076179C">
        <w:t>Th</w:t>
      </w:r>
      <w:r w:rsidR="008F496E" w:rsidRPr="0076179C">
        <w:t>is</w:t>
      </w:r>
      <w:r w:rsidR="004E098B" w:rsidRPr="0076179C">
        <w:t xml:space="preserve"> </w:t>
      </w:r>
      <w:r w:rsidR="79D11FFF" w:rsidRPr="0076179C">
        <w:t>optional</w:t>
      </w:r>
      <w:r w:rsidR="004E098B" w:rsidRPr="0076179C">
        <w:t xml:space="preserve"> form </w:t>
      </w:r>
      <w:r w:rsidR="001C12C5" w:rsidRPr="0076179C">
        <w:t>must</w:t>
      </w:r>
      <w:r w:rsidR="004E098B" w:rsidRPr="0076179C">
        <w:t xml:space="preserve"> be submitted as a PDF and attached to the application package in Grants.gov. </w:t>
      </w:r>
      <w:r w:rsidR="003B30FC" w:rsidRPr="0076179C">
        <w:t xml:space="preserve">Note: If you opt not to use this template, you </w:t>
      </w:r>
      <w:r w:rsidR="00E96A88" w:rsidRPr="0076179C">
        <w:t>should still</w:t>
      </w:r>
      <w:r w:rsidR="003B30FC" w:rsidRPr="0076179C">
        <w:t xml:space="preserve"> answer each of the </w:t>
      </w:r>
      <w:r w:rsidR="00E96A88" w:rsidRPr="0076179C">
        <w:t xml:space="preserve">narrative questions </w:t>
      </w:r>
      <w:r w:rsidR="003B30FC" w:rsidRPr="0076179C">
        <w:t xml:space="preserve">found in </w:t>
      </w:r>
      <w:r w:rsidR="00E96A88" w:rsidRPr="0076179C">
        <w:t>the RFA</w:t>
      </w:r>
      <w:r w:rsidR="001071AA" w:rsidRPr="0076179C">
        <w:t>,</w:t>
      </w:r>
      <w:r w:rsidR="00E96A88" w:rsidRPr="0076179C">
        <w:t xml:space="preserve"> and </w:t>
      </w:r>
      <w:r w:rsidR="001071AA" w:rsidRPr="0076179C">
        <w:t xml:space="preserve">it is advisable to </w:t>
      </w:r>
      <w:r w:rsidR="00E96A88" w:rsidRPr="0076179C">
        <w:t xml:space="preserve">use the same headers and sub headers </w:t>
      </w:r>
      <w:r w:rsidR="001071AA" w:rsidRPr="0076179C">
        <w:t xml:space="preserve">found </w:t>
      </w:r>
      <w:r w:rsidR="00E96A88" w:rsidRPr="0076179C">
        <w:t>in this template</w:t>
      </w:r>
      <w:r w:rsidR="001071AA" w:rsidRPr="0076179C">
        <w:t>.</w:t>
      </w:r>
    </w:p>
    <w:p w14:paraId="70FDF3CB" w14:textId="1380E291" w:rsidR="004E098B" w:rsidRDefault="00B25D07" w:rsidP="004E098B">
      <w:pPr>
        <w:pStyle w:val="Heading1"/>
      </w:pPr>
      <w:r>
        <w:t>Applicant</w:t>
      </w:r>
      <w:r w:rsidR="004E098B">
        <w:t xml:space="preserve"> Information</w:t>
      </w:r>
    </w:p>
    <w:p w14:paraId="6D519154" w14:textId="73133694" w:rsidR="00B25D07" w:rsidRPr="00B25D07" w:rsidRDefault="00B25D07" w:rsidP="00BA0B48">
      <w:pPr>
        <w:pStyle w:val="SectionInstructions"/>
        <w:rPr>
          <w:b/>
        </w:rPr>
      </w:pPr>
      <w:r>
        <w:t>Must match box 8 of the SF-424.</w:t>
      </w:r>
    </w:p>
    <w:p w14:paraId="6295EBF2" w14:textId="75E72BBE" w:rsidR="00063B6B" w:rsidRPr="000902A6" w:rsidRDefault="00063B6B" w:rsidP="00063B6B">
      <w:pPr>
        <w:tabs>
          <w:tab w:val="right" w:pos="9360"/>
        </w:tabs>
        <w:ind w:right="720"/>
        <w:contextualSpacing/>
      </w:pPr>
      <w:r>
        <w:rPr>
          <w:b/>
        </w:rPr>
        <w:t>Applicant Organization</w:t>
      </w:r>
      <w:r>
        <w:t>:</w:t>
      </w:r>
      <w:r w:rsidRPr="00EF7DCB">
        <w:rPr>
          <w:u w:val="dotted"/>
        </w:rPr>
        <w:tab/>
      </w:r>
      <w:bookmarkStart w:id="0" w:name="_Hlk74563399"/>
      <w:sdt>
        <w:sdtPr>
          <w:id w:val="1043028685"/>
          <w:placeholder>
            <w:docPart w:val="C3839F144C5143CDAC1BDEAB981F26FB"/>
          </w:placeholder>
          <w:showingPlcHdr/>
        </w:sdtPr>
        <w:sdtContent>
          <w:r w:rsidRPr="00B15BFC">
            <w:rPr>
              <w:rStyle w:val="PlaceholderText"/>
              <w:color w:val="auto"/>
            </w:rPr>
            <w:t>Enter the Applicant Organization’s Business Name</w:t>
          </w:r>
        </w:sdtContent>
      </w:sdt>
      <w:bookmarkEnd w:id="0"/>
    </w:p>
    <w:p w14:paraId="7E382A05" w14:textId="79E261F7" w:rsidR="000902A6" w:rsidRPr="000902A6" w:rsidRDefault="004F7311" w:rsidP="000902A6">
      <w:pPr>
        <w:tabs>
          <w:tab w:val="right" w:pos="9360"/>
        </w:tabs>
        <w:ind w:right="720"/>
        <w:contextualSpacing/>
      </w:pPr>
      <w:r>
        <w:rPr>
          <w:b/>
        </w:rPr>
        <w:t>Phone Number</w:t>
      </w:r>
      <w:r w:rsidR="000902A6">
        <w:t>:</w:t>
      </w:r>
      <w:r w:rsidR="000902A6" w:rsidRPr="00EF7DCB">
        <w:rPr>
          <w:u w:val="dotted"/>
        </w:rPr>
        <w:tab/>
      </w:r>
      <w:sdt>
        <w:sdtPr>
          <w:id w:val="-1304229456"/>
          <w:placeholder>
            <w:docPart w:val="521EEAD69B544950827C728766D6EBC4"/>
          </w:placeholder>
          <w:showingPlcHdr/>
        </w:sdtPr>
        <w:sdtContent>
          <w:r w:rsidR="000902A6" w:rsidRPr="00B15BFC">
            <w:rPr>
              <w:rStyle w:val="PlaceholderText"/>
              <w:color w:val="auto"/>
            </w:rPr>
            <w:t xml:space="preserve">Enter the </w:t>
          </w:r>
          <w:r w:rsidR="007A4BDA" w:rsidRPr="00B15BFC">
            <w:rPr>
              <w:rStyle w:val="PlaceholderText"/>
              <w:color w:val="auto"/>
            </w:rPr>
            <w:t>Applicant Organization’s Phone Number</w:t>
          </w:r>
        </w:sdtContent>
      </w:sdt>
    </w:p>
    <w:p w14:paraId="4A2843C1" w14:textId="502494FF" w:rsidR="00B25D07" w:rsidRDefault="5A7A1AD0" w:rsidP="000902A6">
      <w:pPr>
        <w:tabs>
          <w:tab w:val="right" w:pos="9360"/>
        </w:tabs>
        <w:ind w:right="720"/>
        <w:contextualSpacing/>
      </w:pPr>
      <w:r w:rsidRPr="23C7AEB9">
        <w:rPr>
          <w:b/>
          <w:bCs/>
        </w:rPr>
        <w:t>Email</w:t>
      </w:r>
      <w:r w:rsidR="2A9A5943">
        <w:t>:</w:t>
      </w:r>
      <w:r w:rsidR="0076179C" w:rsidRPr="0076179C">
        <w:rPr>
          <w:u w:val="dotted"/>
        </w:rPr>
        <w:t xml:space="preserve"> </w:t>
      </w:r>
      <w:r w:rsidR="0076179C" w:rsidRPr="00EF7DCB">
        <w:rPr>
          <w:u w:val="dotted"/>
        </w:rPr>
        <w:tab/>
      </w:r>
      <w:sdt>
        <w:sdtPr>
          <w:id w:val="-1193380376"/>
          <w:placeholder>
            <w:docPart w:val="844447E64A364BB88C0B48FD8DF98B70"/>
          </w:placeholder>
          <w:showingPlcHdr/>
        </w:sdtPr>
        <w:sdtContent>
          <w:r w:rsidR="2A9A5943" w:rsidRPr="00B15BFC">
            <w:rPr>
              <w:rStyle w:val="PlaceholderText"/>
              <w:color w:val="auto"/>
            </w:rPr>
            <w:t xml:space="preserve">Enter the </w:t>
          </w:r>
          <w:r w:rsidR="5854B39B" w:rsidRPr="00B15BFC">
            <w:rPr>
              <w:rStyle w:val="PlaceholderText"/>
              <w:color w:val="auto"/>
            </w:rPr>
            <w:t>Applicant Organization’s Email</w:t>
          </w:r>
        </w:sdtContent>
      </w:sdt>
    </w:p>
    <w:p w14:paraId="6CF1829B" w14:textId="5544CD5E" w:rsidR="004E098B" w:rsidRPr="000A25EF" w:rsidRDefault="00B25D07" w:rsidP="004E098B">
      <w:pPr>
        <w:pStyle w:val="Heading2"/>
      </w:pPr>
      <w:r>
        <w:t>authorized organizaton representative (AOR)</w:t>
      </w:r>
    </w:p>
    <w:p w14:paraId="163EE8C0" w14:textId="77777777" w:rsidR="000902A6" w:rsidRDefault="000902A6" w:rsidP="00BA0B48">
      <w:pPr>
        <w:pStyle w:val="SectionInstructions"/>
      </w:pPr>
      <w:r>
        <w:t xml:space="preserve">List the </w:t>
      </w:r>
      <w:r w:rsidRPr="000902A6">
        <w:t>person w</w:t>
      </w:r>
      <w:r>
        <w:t>ho will be</w:t>
      </w:r>
      <w:r w:rsidRPr="000902A6">
        <w:t xml:space="preserve"> the main contact for any correspondence and is responsible for signing any documentation should the grant be awarded. Must match box 21 of the SF-424.</w:t>
      </w:r>
    </w:p>
    <w:p w14:paraId="2956DBC1" w14:textId="7E6BCE9C" w:rsidR="004E098B" w:rsidRDefault="68BE6903" w:rsidP="000902A6">
      <w:pPr>
        <w:tabs>
          <w:tab w:val="right" w:pos="9360"/>
        </w:tabs>
        <w:ind w:right="720"/>
        <w:contextualSpacing/>
        <w:jc w:val="both"/>
      </w:pPr>
      <w:r w:rsidRPr="23C7AEB9">
        <w:rPr>
          <w:b/>
          <w:bCs/>
        </w:rPr>
        <w:t>Name</w:t>
      </w:r>
      <w:r>
        <w:t>:</w:t>
      </w:r>
      <w:r w:rsidR="0076179C" w:rsidRPr="0076179C">
        <w:rPr>
          <w:u w:val="dotted"/>
        </w:rPr>
        <w:t xml:space="preserve"> </w:t>
      </w:r>
      <w:r w:rsidR="0076179C" w:rsidRPr="00EF7DCB">
        <w:rPr>
          <w:u w:val="dotted"/>
        </w:rPr>
        <w:tab/>
      </w:r>
      <w:sdt>
        <w:sdtPr>
          <w:id w:val="-419095761"/>
          <w:placeholder>
            <w:docPart w:val="FBF970DC4B104453802200E8CBDDC39F"/>
          </w:placeholder>
          <w:showingPlcHdr/>
        </w:sdtPr>
        <w:sdtContent>
          <w:r w:rsidRPr="00B15BFC">
            <w:rPr>
              <w:rStyle w:val="PlaceholderText"/>
              <w:color w:val="auto"/>
            </w:rPr>
            <w:t xml:space="preserve">Enter the </w:t>
          </w:r>
          <w:r w:rsidR="5854B39B" w:rsidRPr="00B15BFC">
            <w:rPr>
              <w:rStyle w:val="PlaceholderText"/>
              <w:color w:val="auto"/>
            </w:rPr>
            <w:t>AOR</w:t>
          </w:r>
          <w:r w:rsidRPr="00B15BFC">
            <w:rPr>
              <w:rStyle w:val="PlaceholderText"/>
              <w:color w:val="auto"/>
            </w:rPr>
            <w:t>’s Name</w:t>
          </w:r>
        </w:sdtContent>
      </w:sdt>
    </w:p>
    <w:p w14:paraId="096C5C5E" w14:textId="1D4F7F20" w:rsidR="004E098B" w:rsidRDefault="004E098B" w:rsidP="000902A6">
      <w:pPr>
        <w:tabs>
          <w:tab w:val="right" w:pos="9360"/>
        </w:tabs>
        <w:ind w:right="720"/>
        <w:contextualSpacing/>
        <w:jc w:val="both"/>
      </w:pPr>
      <w:r w:rsidRPr="00D176A3">
        <w:rPr>
          <w:b/>
        </w:rPr>
        <w:t>Email</w:t>
      </w:r>
      <w:r>
        <w:t>:</w:t>
      </w:r>
      <w:r w:rsidRPr="00EF7DCB">
        <w:rPr>
          <w:u w:val="dotted"/>
        </w:rPr>
        <w:tab/>
      </w:r>
      <w:sdt>
        <w:sdtPr>
          <w:id w:val="1143014843"/>
          <w:placeholder>
            <w:docPart w:val="4A66D75A77454952B2A8D2553CCD12D3"/>
          </w:placeholder>
          <w:showingPlcHdr/>
        </w:sdtPr>
        <w:sdtContent>
          <w:r w:rsidRPr="00B15BFC">
            <w:rPr>
              <w:rStyle w:val="PlaceholderText"/>
              <w:color w:val="auto"/>
            </w:rPr>
            <w:t xml:space="preserve">Enter the </w:t>
          </w:r>
          <w:r w:rsidR="007A4BDA" w:rsidRPr="00B15BFC">
            <w:rPr>
              <w:rStyle w:val="PlaceholderText"/>
              <w:color w:val="auto"/>
            </w:rPr>
            <w:t>AOR</w:t>
          </w:r>
          <w:r w:rsidRPr="00B15BFC">
            <w:rPr>
              <w:rStyle w:val="PlaceholderText"/>
              <w:color w:val="auto"/>
            </w:rPr>
            <w:t>’s Email</w:t>
          </w:r>
        </w:sdtContent>
      </w:sdt>
    </w:p>
    <w:p w14:paraId="2005BA54" w14:textId="77777777" w:rsidR="00F12EF4" w:rsidRPr="00F12EF4" w:rsidRDefault="007A4A93" w:rsidP="00F12EF4">
      <w:pPr>
        <w:pStyle w:val="Heading1"/>
      </w:pPr>
      <w:r w:rsidRPr="00F12EF4">
        <w:t xml:space="preserve">Project Title </w:t>
      </w:r>
    </w:p>
    <w:p w14:paraId="0C3E1600" w14:textId="39BAB93C" w:rsidR="00342D1A" w:rsidRDefault="00EF7DCB" w:rsidP="00BA042C">
      <w:pPr>
        <w:pStyle w:val="SectionInstructions"/>
      </w:pPr>
      <w:r>
        <w:t xml:space="preserve">Provide a descriptive project title in </w:t>
      </w:r>
      <w:r w:rsidR="00F12EF4">
        <w:t>15 words or less</w:t>
      </w:r>
      <w:r>
        <w:t xml:space="preserve"> in the space below.</w:t>
      </w:r>
      <w:r w:rsidR="00D22008" w:rsidRPr="00D22008">
        <w:t xml:space="preserve"> Must match box 15 of the SF-424</w:t>
      </w:r>
      <w:r w:rsidR="00D22008">
        <w:t xml:space="preserve">. </w:t>
      </w:r>
    </w:p>
    <w:p w14:paraId="744EE28A" w14:textId="77777777" w:rsidR="008578EC" w:rsidRPr="0076179C" w:rsidRDefault="008578EC" w:rsidP="0076179C"/>
    <w:p w14:paraId="1155C424" w14:textId="5E170F75" w:rsidR="008578EC" w:rsidRDefault="00E55B56" w:rsidP="008578EC">
      <w:pPr>
        <w:pStyle w:val="Heading1"/>
      </w:pPr>
      <w:r>
        <w:t>Funding Request</w:t>
      </w:r>
    </w:p>
    <w:p w14:paraId="61495A4D" w14:textId="0958A632" w:rsidR="00CC0818" w:rsidRPr="0001635E" w:rsidRDefault="002E3F3C" w:rsidP="00BA042C">
      <w:pPr>
        <w:pStyle w:val="SectionInstructions"/>
        <w:rPr>
          <w:i w:val="0"/>
          <w:iCs/>
        </w:rPr>
      </w:pPr>
      <w:r w:rsidRPr="0001635E">
        <w:rPr>
          <w:rStyle w:val="SectionInstructionsChar"/>
          <w:i/>
          <w:iCs/>
        </w:rPr>
        <w:t>Insert the total amount ($) of Federal funds requested. This must match the total amount requested on Line 18a. Estimated Federal Funding of the SF-424.</w:t>
      </w:r>
    </w:p>
    <w:p w14:paraId="44A105F5" w14:textId="63A85087" w:rsidR="002F2B2C" w:rsidRDefault="37900844" w:rsidP="23C7AEB9">
      <w:pPr>
        <w:tabs>
          <w:tab w:val="right" w:pos="9360"/>
        </w:tabs>
        <w:ind w:right="1440"/>
        <w:contextualSpacing/>
      </w:pPr>
      <w:r w:rsidRPr="23C7AEB9">
        <w:rPr>
          <w:b/>
          <w:bCs/>
        </w:rPr>
        <w:t>Total Funds Reques</w:t>
      </w:r>
      <w:r w:rsidR="312D07F9" w:rsidRPr="23C7AEB9">
        <w:rPr>
          <w:b/>
          <w:bCs/>
        </w:rPr>
        <w:t>ted:</w:t>
      </w:r>
      <w:r w:rsidR="0076179C">
        <w:rPr>
          <w:b/>
          <w:bCs/>
        </w:rPr>
        <w:t xml:space="preserve"> </w:t>
      </w:r>
      <w:r w:rsidR="009416D0">
        <w:rPr>
          <w:b/>
          <w:bCs/>
        </w:rPr>
        <w:t>$</w:t>
      </w:r>
    </w:p>
    <w:p w14:paraId="08FC34CD" w14:textId="36251DE7" w:rsidR="00F12EF4" w:rsidRDefault="00F12EF4" w:rsidP="00F12EF4">
      <w:pPr>
        <w:pStyle w:val="Heading1"/>
      </w:pPr>
      <w:r>
        <w:t>Duration of Project</w:t>
      </w:r>
      <w:r w:rsidR="00266B95">
        <w:t xml:space="preserve"> </w:t>
      </w:r>
      <w:r w:rsidR="00266B95" w:rsidRPr="00266B95">
        <w:rPr>
          <w:sz w:val="16"/>
          <w:szCs w:val="16"/>
        </w:rPr>
        <w:t>(must match period of performance on 424</w:t>
      </w:r>
      <w:r w:rsidR="00266B95">
        <w:rPr>
          <w:sz w:val="16"/>
          <w:szCs w:val="16"/>
        </w:rPr>
        <w:t xml:space="preserve"> form</w:t>
      </w:r>
      <w:r w:rsidR="00266B95" w:rsidRPr="00266B95">
        <w:rPr>
          <w:sz w:val="16"/>
          <w:szCs w:val="16"/>
        </w:rPr>
        <w:t>)</w:t>
      </w:r>
    </w:p>
    <w:p w14:paraId="4E826022" w14:textId="1F4FFD59" w:rsidR="00F12EF4" w:rsidRDefault="582E75DC" w:rsidP="00524A41">
      <w:pPr>
        <w:tabs>
          <w:tab w:val="left" w:pos="1800"/>
          <w:tab w:val="left" w:pos="4680"/>
          <w:tab w:val="left" w:pos="6210"/>
        </w:tabs>
        <w:jc w:val="both"/>
      </w:pPr>
      <w:r w:rsidRPr="23C7AEB9">
        <w:rPr>
          <w:b/>
          <w:bCs/>
        </w:rPr>
        <w:t>Start Date</w:t>
      </w:r>
      <w:r>
        <w:t>:</w:t>
      </w:r>
      <w:r w:rsidR="00F12EF4">
        <w:tab/>
      </w:r>
      <w:sdt>
        <w:sdtPr>
          <w:id w:val="1787003949"/>
          <w:placeholder>
            <w:docPart w:val="7D83BC74F2E44B0B9B461941512C5893"/>
          </w:placeholder>
          <w:showingPlcHdr/>
          <w:date>
            <w:dateFormat w:val="M/d/yyyy"/>
            <w:lid w:val="en-US"/>
            <w:storeMappedDataAs w:val="dateTime"/>
            <w:calendar w:val="gregorian"/>
          </w:date>
        </w:sdtPr>
        <w:sdtContent>
          <w:r w:rsidR="0B746CB3" w:rsidRPr="00B15BFC">
            <w:rPr>
              <w:rStyle w:val="PlaceholderText"/>
              <w:color w:val="auto"/>
            </w:rPr>
            <w:t>Start Date</w:t>
          </w:r>
        </w:sdtContent>
      </w:sdt>
      <w:r w:rsidR="00F12EF4">
        <w:tab/>
      </w:r>
      <w:r w:rsidRPr="23C7AEB9">
        <w:rPr>
          <w:b/>
          <w:bCs/>
        </w:rPr>
        <w:t>End Date</w:t>
      </w:r>
      <w:r w:rsidR="0B746CB3">
        <w:t>:</w:t>
      </w:r>
      <w:r w:rsidR="00F12EF4">
        <w:tab/>
      </w:r>
      <w:sdt>
        <w:sdtPr>
          <w:id w:val="60600788"/>
          <w:placeholder>
            <w:docPart w:val="52E0200D53D64C22A05CA52E04C424E7"/>
          </w:placeholder>
          <w:showingPlcHdr/>
          <w:date>
            <w:dateFormat w:val="M/d/yyyy"/>
            <w:lid w:val="en-US"/>
            <w:storeMappedDataAs w:val="dateTime"/>
            <w:calendar w:val="gregorian"/>
          </w:date>
        </w:sdtPr>
        <w:sdtContent>
          <w:r w:rsidR="0B746CB3" w:rsidRPr="00B15BFC">
            <w:rPr>
              <w:rStyle w:val="PlaceholderText"/>
              <w:color w:val="auto"/>
            </w:rPr>
            <w:t>End Date</w:t>
          </w:r>
        </w:sdtContent>
      </w:sdt>
    </w:p>
    <w:p w14:paraId="7AAED303" w14:textId="3A31A63F" w:rsidR="00F12EF4" w:rsidRPr="00F12EF4" w:rsidRDefault="001C12C5" w:rsidP="0076179C">
      <w:pPr>
        <w:pStyle w:val="Heading1"/>
        <w:keepNext/>
        <w:keepLines/>
      </w:pPr>
      <w:r>
        <w:lastRenderedPageBreak/>
        <w:t>Executive</w:t>
      </w:r>
      <w:r w:rsidR="4099D309">
        <w:t xml:space="preserve"> </w:t>
      </w:r>
      <w:r w:rsidR="582E75DC">
        <w:t>Summary</w:t>
      </w:r>
    </w:p>
    <w:p w14:paraId="1FE2120D" w14:textId="6CB01D0B" w:rsidR="00B86E84" w:rsidRDefault="2E80EBDD" w:rsidP="0076179C">
      <w:pPr>
        <w:pStyle w:val="SectionInstructions"/>
        <w:keepNext/>
        <w:keepLines/>
        <w:rPr>
          <w:lang w:bidi="en-US"/>
        </w:rPr>
      </w:pPr>
      <w:r>
        <w:t xml:space="preserve">Include a project summary of 250 words or less suitable for dissemination to the public. </w:t>
      </w:r>
      <w:r w:rsidR="4A95904D" w:rsidRPr="23C7AEB9">
        <w:rPr>
          <w:lang w:bidi="en-US"/>
        </w:rPr>
        <w:t xml:space="preserve">A Project Summary provides a description of </w:t>
      </w:r>
      <w:r w:rsidR="75DAB47F" w:rsidRPr="23C7AEB9">
        <w:rPr>
          <w:lang w:bidi="en-US"/>
        </w:rPr>
        <w:t xml:space="preserve">your </w:t>
      </w:r>
      <w:r w:rsidR="259F5B08" w:rsidRPr="23C7AEB9">
        <w:rPr>
          <w:lang w:bidi="en-US"/>
        </w:rPr>
        <w:t xml:space="preserve">project </w:t>
      </w:r>
      <w:r w:rsidR="1D8081C7" w:rsidRPr="23C7AEB9">
        <w:rPr>
          <w:lang w:bidi="en-US"/>
        </w:rPr>
        <w:t>purpose, facility need</w:t>
      </w:r>
      <w:r w:rsidR="401DEDD8" w:rsidRPr="23C7AEB9">
        <w:rPr>
          <w:lang w:bidi="en-US"/>
        </w:rPr>
        <w:t>s</w:t>
      </w:r>
      <w:r w:rsidR="1D8081C7" w:rsidRPr="23C7AEB9">
        <w:rPr>
          <w:lang w:bidi="en-US"/>
        </w:rPr>
        <w:t xml:space="preserve"> and expected </w:t>
      </w:r>
      <w:r w:rsidR="401DEDD8" w:rsidRPr="23C7AEB9">
        <w:rPr>
          <w:lang w:bidi="en-US"/>
        </w:rPr>
        <w:t>outcomes</w:t>
      </w:r>
      <w:r w:rsidR="1D8081C7" w:rsidRPr="23C7AEB9">
        <w:rPr>
          <w:lang w:bidi="en-US"/>
        </w:rPr>
        <w:t xml:space="preserve">. </w:t>
      </w:r>
      <w:r w:rsidR="6AE7A33F" w:rsidRPr="23C7AEB9">
        <w:rPr>
          <w:lang w:bidi="en-US"/>
        </w:rPr>
        <w:t xml:space="preserve"> </w:t>
      </w:r>
    </w:p>
    <w:p w14:paraId="6B79A601" w14:textId="32375789" w:rsidR="23C7AEB9" w:rsidRDefault="23C7AEB9" w:rsidP="0076179C">
      <w:pPr>
        <w:rPr>
          <w:lang w:bidi="en-US"/>
        </w:rPr>
      </w:pPr>
    </w:p>
    <w:p w14:paraId="4F50CC67" w14:textId="08F38932" w:rsidR="23C7AEB9" w:rsidRDefault="23C7AEB9" w:rsidP="0076179C">
      <w:pPr>
        <w:rPr>
          <w:lang w:bidi="en-US"/>
        </w:rPr>
      </w:pPr>
    </w:p>
    <w:p w14:paraId="2C45292D" w14:textId="73D69712" w:rsidR="23C7AEB9" w:rsidRDefault="23C7AEB9" w:rsidP="0076179C">
      <w:pPr>
        <w:rPr>
          <w:lang w:bidi="en-US"/>
        </w:rPr>
      </w:pPr>
    </w:p>
    <w:p w14:paraId="3149882A" w14:textId="6923DE7C" w:rsidR="23C7AEB9" w:rsidRDefault="23C7AEB9" w:rsidP="0076179C">
      <w:pPr>
        <w:rPr>
          <w:lang w:bidi="en-US"/>
        </w:rPr>
      </w:pPr>
    </w:p>
    <w:p w14:paraId="329A79C9" w14:textId="3282D931" w:rsidR="23C7AEB9" w:rsidRDefault="23C7AEB9" w:rsidP="0076179C">
      <w:pPr>
        <w:rPr>
          <w:lang w:bidi="en-US"/>
        </w:rPr>
      </w:pPr>
    </w:p>
    <w:p w14:paraId="418FB89E" w14:textId="0A0E0AEE" w:rsidR="00494381" w:rsidRDefault="00494381">
      <w:pPr>
        <w:rPr>
          <w:i/>
          <w:sz w:val="18"/>
          <w:szCs w:val="18"/>
        </w:rPr>
      </w:pPr>
      <w:r>
        <w:br w:type="page"/>
      </w:r>
    </w:p>
    <w:p w14:paraId="0E22B274" w14:textId="77777777" w:rsidR="00B073EE" w:rsidRPr="00DC6F44" w:rsidRDefault="00B073EE" w:rsidP="00B073EE">
      <w:pPr>
        <w:pStyle w:val="Heading1"/>
      </w:pPr>
      <w:r>
        <w:lastRenderedPageBreak/>
        <w:t>alignment and intent</w:t>
      </w:r>
    </w:p>
    <w:p w14:paraId="41AA57F8" w14:textId="5FD6BFFA" w:rsidR="00F43BE3" w:rsidRPr="00D31F58" w:rsidRDefault="001C66CE" w:rsidP="00494381">
      <w:pPr>
        <w:pStyle w:val="SectionInstructions"/>
        <w:rPr>
          <w:i w:val="0"/>
          <w:iCs/>
        </w:rPr>
      </w:pPr>
      <w:r>
        <w:t>C</w:t>
      </w:r>
      <w:r w:rsidR="00B52F48">
        <w:t xml:space="preserve">learly </w:t>
      </w:r>
      <w:r w:rsidR="00433A15">
        <w:t>articulate the</w:t>
      </w:r>
      <w:r w:rsidR="00D7552E">
        <w:t xml:space="preserve"> reason</w:t>
      </w:r>
      <w:r w:rsidR="003B5ACC">
        <w:t>s</w:t>
      </w:r>
      <w:r w:rsidR="00D7552E">
        <w:t xml:space="preserve"> for requesting the funds. </w:t>
      </w:r>
      <w:r w:rsidR="003B5ACC">
        <w:t>D</w:t>
      </w:r>
      <w:r w:rsidR="00A469E4" w:rsidRPr="00620828">
        <w:t xml:space="preserve">escribe </w:t>
      </w:r>
      <w:r w:rsidR="007858B9" w:rsidRPr="00620828">
        <w:t>how th</w:t>
      </w:r>
      <w:r w:rsidR="008112D3">
        <w:t xml:space="preserve">e expenses </w:t>
      </w:r>
      <w:r w:rsidR="00BC6533">
        <w:t>wi</w:t>
      </w:r>
      <w:r w:rsidR="00711032">
        <w:t>l</w:t>
      </w:r>
      <w:r w:rsidR="00BC6533">
        <w:t>l help yo</w:t>
      </w:r>
      <w:r w:rsidR="007A5CE7">
        <w:t xml:space="preserve">u deliver measurable benefits for </w:t>
      </w:r>
      <w:r w:rsidR="001071AA">
        <w:t xml:space="preserve">the </w:t>
      </w:r>
      <w:r w:rsidR="007A5CE7">
        <w:t xml:space="preserve">bison </w:t>
      </w:r>
      <w:r w:rsidR="001071AA">
        <w:t>industry</w:t>
      </w:r>
      <w:r w:rsidR="007A5CE7">
        <w:t xml:space="preserve">, encourage partnerships among bison industry organizations and tribes, and reduce duplication of effort among participating organizations. </w:t>
      </w:r>
    </w:p>
    <w:p w14:paraId="74ED76D6" w14:textId="56B24826" w:rsidR="006D0A5B" w:rsidRDefault="002C30EB" w:rsidP="00BF12F6">
      <w:pPr>
        <w:pStyle w:val="Heading2"/>
      </w:pPr>
      <w:r>
        <w:t>provide a list</w:t>
      </w:r>
      <w:r w:rsidR="00552505">
        <w:t>ing</w:t>
      </w:r>
      <w:r>
        <w:t xml:space="preserve"> of objectives this project </w:t>
      </w:r>
      <w:r w:rsidR="003B5ACC">
        <w:t>WILL A</w:t>
      </w:r>
      <w:r>
        <w:t xml:space="preserve">chieve </w:t>
      </w:r>
    </w:p>
    <w:p w14:paraId="543806AB" w14:textId="52EE340B" w:rsidR="00DE2BF3" w:rsidRPr="00BF12F6" w:rsidRDefault="009C5184" w:rsidP="00BF12F6">
      <w:pPr>
        <w:spacing w:before="0" w:after="160" w:line="259" w:lineRule="auto"/>
        <w:rPr>
          <w:rFonts w:cstheme="minorHAnsi"/>
          <w:b/>
          <w:bCs/>
        </w:rPr>
      </w:pPr>
      <w:r w:rsidRPr="00BF12F6">
        <w:rPr>
          <w:rFonts w:cstheme="minorHAnsi"/>
          <w:b/>
        </w:rPr>
        <w:t xml:space="preserve">Objective 1: </w:t>
      </w:r>
    </w:p>
    <w:p w14:paraId="01163C5E" w14:textId="77777777" w:rsidR="009C5184" w:rsidRPr="00BF12F6" w:rsidRDefault="009C5184" w:rsidP="00BF12F6">
      <w:pPr>
        <w:spacing w:before="0" w:after="160" w:line="259" w:lineRule="auto"/>
        <w:rPr>
          <w:rFonts w:cstheme="minorHAnsi"/>
          <w:b/>
        </w:rPr>
      </w:pPr>
      <w:r w:rsidRPr="00BF12F6">
        <w:rPr>
          <w:rFonts w:cstheme="minorHAnsi"/>
          <w:b/>
        </w:rPr>
        <w:t xml:space="preserve">Objective 2: </w:t>
      </w:r>
    </w:p>
    <w:p w14:paraId="4D169746" w14:textId="77777777" w:rsidR="009C5184" w:rsidRDefault="009C5184" w:rsidP="0045072A">
      <w:pPr>
        <w:spacing w:before="0" w:after="160" w:line="259" w:lineRule="auto"/>
        <w:rPr>
          <w:rFonts w:cstheme="minorHAnsi"/>
          <w:b/>
        </w:rPr>
      </w:pPr>
      <w:r w:rsidRPr="00BF12F6">
        <w:rPr>
          <w:rFonts w:cstheme="minorHAnsi"/>
          <w:b/>
        </w:rPr>
        <w:t xml:space="preserve">Objective 3: </w:t>
      </w:r>
    </w:p>
    <w:p w14:paraId="26076259" w14:textId="255FE8DA" w:rsidR="005949A3" w:rsidRDefault="00F00E41" w:rsidP="00620828">
      <w:pPr>
        <w:pStyle w:val="Heading2"/>
      </w:pPr>
      <w:r>
        <w:t>project beneficiaries</w:t>
      </w:r>
    </w:p>
    <w:p w14:paraId="12A46F94" w14:textId="5573D39E" w:rsidR="001B3B2A" w:rsidRDefault="00A74DA1" w:rsidP="00494381">
      <w:pPr>
        <w:pStyle w:val="SectionInstructions"/>
      </w:pPr>
      <w:r>
        <w:t xml:space="preserve">Describe </w:t>
      </w:r>
      <w:r w:rsidR="003B5ACC">
        <w:t>your intended beneficiaries</w:t>
      </w:r>
      <w:r w:rsidR="00273193">
        <w:t xml:space="preserve"> </w:t>
      </w:r>
      <w:r w:rsidR="003B5ACC">
        <w:t xml:space="preserve">(individuals and or entities) and how they </w:t>
      </w:r>
      <w:r w:rsidR="00273193">
        <w:t xml:space="preserve">will benefit </w:t>
      </w:r>
      <w:r>
        <w:t xml:space="preserve">from your </w:t>
      </w:r>
      <w:r w:rsidR="003B5ACC">
        <w:t>proposed activities</w:t>
      </w:r>
      <w:r w:rsidR="009355A8">
        <w:t xml:space="preserve">. </w:t>
      </w:r>
      <w:r w:rsidR="003B5ACC">
        <w:t xml:space="preserve">Your response should tie into your project objectives and include </w:t>
      </w:r>
      <w:r w:rsidR="001071AA">
        <w:t xml:space="preserve">the </w:t>
      </w:r>
      <w:r w:rsidR="003B5ACC">
        <w:t>number of beneficiaries you intend to reach.</w:t>
      </w:r>
    </w:p>
    <w:p w14:paraId="5AFAE0CF" w14:textId="77777777" w:rsidR="00BE352E" w:rsidRPr="00620828" w:rsidRDefault="00BE352E" w:rsidP="0076179C"/>
    <w:p w14:paraId="1567E02D" w14:textId="7DC70E0F" w:rsidR="004471D7" w:rsidRPr="004471D7" w:rsidRDefault="005949A3" w:rsidP="004471D7">
      <w:pPr>
        <w:pStyle w:val="Heading1"/>
      </w:pPr>
      <w:r>
        <w:t xml:space="preserve">technical merit </w:t>
      </w:r>
    </w:p>
    <w:p w14:paraId="323A83C6" w14:textId="20FED5D1" w:rsidR="009E6079" w:rsidRPr="00494381" w:rsidRDefault="00E96A88" w:rsidP="00494381">
      <w:pPr>
        <w:pStyle w:val="Heading2"/>
      </w:pPr>
      <w:r>
        <w:t>Work Plan and Timeline</w:t>
      </w:r>
    </w:p>
    <w:p w14:paraId="78FA916A" w14:textId="712CE6FE" w:rsidR="00E96A88" w:rsidRDefault="00E96A88" w:rsidP="00E96A88">
      <w:pPr>
        <w:pStyle w:val="SectionInstructions"/>
      </w:pPr>
      <w:r>
        <w:t xml:space="preserve">See </w:t>
      </w:r>
      <w:r w:rsidR="00735513">
        <w:t xml:space="preserve">RFA </w:t>
      </w:r>
      <w:r>
        <w:t xml:space="preserve">section 1.4.3 for Project Definition to help complete this section of the application. </w:t>
      </w:r>
      <w:r w:rsidRPr="00E62C84">
        <w:t xml:space="preserve">Describe your management plan </w:t>
      </w:r>
      <w:r>
        <w:t>including</w:t>
      </w:r>
      <w:r w:rsidRPr="00E62C84">
        <w:t xml:space="preserve"> </w:t>
      </w:r>
      <w:r>
        <w:t xml:space="preserve">who, will be leading, </w:t>
      </w:r>
      <w:r w:rsidRPr="00E62C84">
        <w:t>coordinating,</w:t>
      </w:r>
      <w:r>
        <w:t xml:space="preserve"> and carrying out activities under this project.</w:t>
      </w:r>
      <w:r w:rsidRPr="00E62C84">
        <w:t xml:space="preserve"> </w:t>
      </w:r>
      <w:r>
        <w:t>If your project includes sub awardees, describe in detail the activities and goals of each subaward. The workplan should be detailed, but succinct. See Section 5.2.4(3) of the RFA.</w:t>
      </w:r>
    </w:p>
    <w:p w14:paraId="42AD8C3C" w14:textId="76B92115" w:rsidR="00174FD2" w:rsidRDefault="00B266AB" w:rsidP="00494381">
      <w:pPr>
        <w:pStyle w:val="SectionInstructions"/>
      </w:pPr>
      <w:r>
        <w:t xml:space="preserve">Provide a </w:t>
      </w:r>
      <w:r w:rsidR="001C12C5">
        <w:t>project t</w:t>
      </w:r>
      <w:r w:rsidR="009E6079" w:rsidRPr="00BF12F6">
        <w:t xml:space="preserve">imeline using the headings below. The task descriptions should </w:t>
      </w:r>
      <w:r w:rsidR="001C12C5">
        <w:t>provide</w:t>
      </w:r>
      <w:r w:rsidR="009E6079" w:rsidRPr="00BF12F6">
        <w:t xml:space="preserve"> a clear understanding of the</w:t>
      </w:r>
      <w:r w:rsidR="001C12C5">
        <w:t xml:space="preserve"> major steps</w:t>
      </w:r>
      <w:r w:rsidR="009E6079" w:rsidRPr="00BF12F6">
        <w:t xml:space="preserve"> necessary to complete the project. </w:t>
      </w:r>
      <w:r w:rsidR="00CF43B6">
        <w:t xml:space="preserve"> </w:t>
      </w:r>
    </w:p>
    <w:tbl>
      <w:tblPr>
        <w:tblStyle w:val="TableGrid"/>
        <w:tblW w:w="10070" w:type="dxa"/>
        <w:tblLook w:val="04A0" w:firstRow="1" w:lastRow="0" w:firstColumn="1" w:lastColumn="0" w:noHBand="0" w:noVBand="1"/>
      </w:tblPr>
      <w:tblGrid>
        <w:gridCol w:w="340"/>
        <w:gridCol w:w="2499"/>
        <w:gridCol w:w="1446"/>
        <w:gridCol w:w="1545"/>
        <w:gridCol w:w="1474"/>
        <w:gridCol w:w="1485"/>
        <w:gridCol w:w="1281"/>
      </w:tblGrid>
      <w:tr w:rsidR="0090114F" w:rsidRPr="0090114F" w14:paraId="548CC540" w14:textId="41D1A7DD" w:rsidTr="0076179C">
        <w:trPr>
          <w:tblHeader/>
        </w:trPr>
        <w:tc>
          <w:tcPr>
            <w:tcW w:w="340" w:type="dxa"/>
            <w:tcBorders>
              <w:right w:val="single" w:sz="6" w:space="0" w:color="FFFFFF" w:themeColor="background1"/>
            </w:tcBorders>
            <w:shd w:val="clear" w:color="auto" w:fill="002060"/>
            <w:vAlign w:val="center"/>
          </w:tcPr>
          <w:p w14:paraId="64A935E5" w14:textId="7AB17934" w:rsidR="00F04C18" w:rsidRPr="0090114F" w:rsidRDefault="001553BA" w:rsidP="00517EF1">
            <w:pPr>
              <w:pStyle w:val="NoSpacing"/>
              <w:jc w:val="center"/>
              <w:rPr>
                <w:b/>
                <w:color w:val="FFFFFF" w:themeColor="background1"/>
              </w:rPr>
            </w:pPr>
            <w:r w:rsidRPr="0090114F">
              <w:rPr>
                <w:b/>
                <w:color w:val="FFFFFF" w:themeColor="background1"/>
              </w:rPr>
              <w:t>#</w:t>
            </w:r>
          </w:p>
        </w:tc>
        <w:tc>
          <w:tcPr>
            <w:tcW w:w="2499" w:type="dxa"/>
            <w:tcBorders>
              <w:left w:val="single" w:sz="6" w:space="0" w:color="FFFFFF" w:themeColor="background1"/>
              <w:right w:val="single" w:sz="6" w:space="0" w:color="FFFFFF" w:themeColor="background1"/>
            </w:tcBorders>
            <w:shd w:val="clear" w:color="auto" w:fill="002060"/>
            <w:vAlign w:val="center"/>
          </w:tcPr>
          <w:p w14:paraId="76329A08" w14:textId="5C56BED9" w:rsidR="00F04C18" w:rsidRPr="0090114F" w:rsidRDefault="00F04C18" w:rsidP="0090114F">
            <w:pPr>
              <w:pStyle w:val="NoSpacing"/>
              <w:jc w:val="center"/>
              <w:rPr>
                <w:b/>
                <w:color w:val="FFFFFF" w:themeColor="background1"/>
              </w:rPr>
            </w:pPr>
            <w:r w:rsidRPr="0090114F">
              <w:rPr>
                <w:b/>
                <w:color w:val="FFFFFF" w:themeColor="background1"/>
              </w:rPr>
              <w:t>Task Description</w:t>
            </w:r>
          </w:p>
        </w:tc>
        <w:tc>
          <w:tcPr>
            <w:tcW w:w="1446" w:type="dxa"/>
            <w:tcBorders>
              <w:left w:val="single" w:sz="6" w:space="0" w:color="FFFFFF" w:themeColor="background1"/>
              <w:right w:val="single" w:sz="6" w:space="0" w:color="FFFFFF" w:themeColor="background1"/>
            </w:tcBorders>
            <w:shd w:val="clear" w:color="auto" w:fill="002060"/>
            <w:vAlign w:val="center"/>
          </w:tcPr>
          <w:p w14:paraId="4A857CD0" w14:textId="5863A268" w:rsidR="00F04C18" w:rsidRPr="0090114F" w:rsidRDefault="00A95C8F" w:rsidP="0090114F">
            <w:pPr>
              <w:pStyle w:val="NoSpacing"/>
              <w:jc w:val="center"/>
              <w:rPr>
                <w:b/>
                <w:color w:val="FFFFFF" w:themeColor="background1"/>
              </w:rPr>
            </w:pPr>
            <w:r w:rsidRPr="0090114F">
              <w:rPr>
                <w:b/>
                <w:color w:val="FFFFFF" w:themeColor="background1"/>
              </w:rPr>
              <w:t>Anticipated Start Date</w:t>
            </w:r>
          </w:p>
        </w:tc>
        <w:tc>
          <w:tcPr>
            <w:tcW w:w="1545" w:type="dxa"/>
            <w:tcBorders>
              <w:left w:val="single" w:sz="6" w:space="0" w:color="FFFFFF" w:themeColor="background1"/>
              <w:right w:val="single" w:sz="6" w:space="0" w:color="FFFFFF" w:themeColor="background1"/>
            </w:tcBorders>
            <w:shd w:val="clear" w:color="auto" w:fill="002060"/>
            <w:vAlign w:val="center"/>
          </w:tcPr>
          <w:p w14:paraId="7E12239B" w14:textId="52EBB397" w:rsidR="00F04C18" w:rsidRPr="0090114F" w:rsidRDefault="00A95C8F" w:rsidP="0090114F">
            <w:pPr>
              <w:pStyle w:val="NoSpacing"/>
              <w:jc w:val="center"/>
              <w:rPr>
                <w:b/>
                <w:color w:val="FFFFFF" w:themeColor="background1"/>
              </w:rPr>
            </w:pPr>
            <w:r w:rsidRPr="0090114F">
              <w:rPr>
                <w:b/>
                <w:color w:val="FFFFFF" w:themeColor="background1"/>
              </w:rPr>
              <w:t>Anticipated Completion Date</w:t>
            </w:r>
          </w:p>
        </w:tc>
        <w:tc>
          <w:tcPr>
            <w:tcW w:w="1474" w:type="dxa"/>
            <w:tcBorders>
              <w:left w:val="single" w:sz="6" w:space="0" w:color="FFFFFF" w:themeColor="background1"/>
              <w:right w:val="single" w:sz="6" w:space="0" w:color="FFFFFF" w:themeColor="background1"/>
            </w:tcBorders>
            <w:shd w:val="clear" w:color="auto" w:fill="002060"/>
            <w:vAlign w:val="center"/>
          </w:tcPr>
          <w:p w14:paraId="237F7FBB" w14:textId="015A62BA" w:rsidR="00A95C8F" w:rsidRPr="0090114F" w:rsidRDefault="00A95C8F" w:rsidP="0090114F">
            <w:pPr>
              <w:pStyle w:val="NoSpacing"/>
              <w:jc w:val="center"/>
              <w:rPr>
                <w:b/>
                <w:color w:val="FFFFFF" w:themeColor="background1"/>
              </w:rPr>
            </w:pPr>
            <w:r w:rsidRPr="0090114F">
              <w:rPr>
                <w:b/>
                <w:color w:val="FFFFFF" w:themeColor="background1"/>
              </w:rPr>
              <w:t>Resources Required to Complete Task</w:t>
            </w:r>
          </w:p>
        </w:tc>
        <w:tc>
          <w:tcPr>
            <w:tcW w:w="1485" w:type="dxa"/>
            <w:tcBorders>
              <w:left w:val="single" w:sz="6" w:space="0" w:color="FFFFFF" w:themeColor="background1"/>
              <w:right w:val="single" w:sz="6" w:space="0" w:color="FFFFFF" w:themeColor="background1"/>
            </w:tcBorders>
            <w:shd w:val="clear" w:color="auto" w:fill="002060"/>
            <w:vAlign w:val="center"/>
          </w:tcPr>
          <w:p w14:paraId="18ECEEAB" w14:textId="6376DAA8" w:rsidR="00F04C18" w:rsidRPr="0090114F" w:rsidRDefault="00F04C18" w:rsidP="0090114F">
            <w:pPr>
              <w:pStyle w:val="NoSpacing"/>
              <w:jc w:val="center"/>
              <w:rPr>
                <w:b/>
                <w:color w:val="FFFFFF" w:themeColor="background1"/>
              </w:rPr>
            </w:pPr>
            <w:r w:rsidRPr="0090114F">
              <w:rPr>
                <w:b/>
                <w:color w:val="FFFFFF" w:themeColor="background1"/>
              </w:rPr>
              <w:t xml:space="preserve">Milestone(s) for </w:t>
            </w:r>
            <w:r w:rsidR="002A570D" w:rsidRPr="0090114F">
              <w:rPr>
                <w:b/>
                <w:bCs/>
                <w:color w:val="FFFFFF" w:themeColor="background1"/>
              </w:rPr>
              <w:t>A</w:t>
            </w:r>
            <w:r w:rsidR="00A95C8F" w:rsidRPr="0090114F">
              <w:rPr>
                <w:b/>
                <w:bCs/>
                <w:color w:val="FFFFFF" w:themeColor="background1"/>
              </w:rPr>
              <w:t xml:space="preserve">ssessing </w:t>
            </w:r>
            <w:r w:rsidR="002A570D" w:rsidRPr="0090114F">
              <w:rPr>
                <w:b/>
                <w:bCs/>
                <w:color w:val="FFFFFF" w:themeColor="background1"/>
              </w:rPr>
              <w:t>P</w:t>
            </w:r>
            <w:r w:rsidR="00A95C8F" w:rsidRPr="0090114F">
              <w:rPr>
                <w:b/>
                <w:bCs/>
                <w:color w:val="FFFFFF" w:themeColor="background1"/>
              </w:rPr>
              <w:t>rogress</w:t>
            </w:r>
            <w:r w:rsidRPr="0090114F">
              <w:rPr>
                <w:b/>
                <w:color w:val="FFFFFF" w:themeColor="background1"/>
              </w:rPr>
              <w:t xml:space="preserve"> and </w:t>
            </w:r>
            <w:r w:rsidR="002A570D" w:rsidRPr="0090114F">
              <w:rPr>
                <w:b/>
                <w:bCs/>
                <w:color w:val="FFFFFF" w:themeColor="background1"/>
              </w:rPr>
              <w:t>S</w:t>
            </w:r>
            <w:r w:rsidR="00A95C8F" w:rsidRPr="0090114F">
              <w:rPr>
                <w:b/>
                <w:bCs/>
                <w:color w:val="FFFFFF" w:themeColor="background1"/>
              </w:rPr>
              <w:t>uccess</w:t>
            </w:r>
          </w:p>
        </w:tc>
        <w:tc>
          <w:tcPr>
            <w:tcW w:w="1281" w:type="dxa"/>
            <w:tcBorders>
              <w:left w:val="single" w:sz="6" w:space="0" w:color="FFFFFF" w:themeColor="background1"/>
            </w:tcBorders>
            <w:shd w:val="clear" w:color="auto" w:fill="002060"/>
            <w:vAlign w:val="center"/>
          </w:tcPr>
          <w:p w14:paraId="2321AB12" w14:textId="038A1F1D" w:rsidR="00F04C18" w:rsidRPr="0090114F" w:rsidRDefault="00A95C8F" w:rsidP="0090114F">
            <w:pPr>
              <w:pStyle w:val="NoSpacing"/>
              <w:jc w:val="center"/>
              <w:rPr>
                <w:b/>
                <w:color w:val="FFFFFF" w:themeColor="background1"/>
              </w:rPr>
            </w:pPr>
            <w:r w:rsidRPr="0090114F">
              <w:rPr>
                <w:b/>
                <w:color w:val="FFFFFF" w:themeColor="background1"/>
              </w:rPr>
              <w:t>Identify Who Will Complete</w:t>
            </w:r>
            <w:r w:rsidR="008C6269" w:rsidRPr="0090114F">
              <w:rPr>
                <w:b/>
                <w:color w:val="FFFFFF" w:themeColor="background1"/>
              </w:rPr>
              <w:t xml:space="preserve"> the Task</w:t>
            </w:r>
          </w:p>
        </w:tc>
      </w:tr>
      <w:tr w:rsidR="00F04C18" w14:paraId="7F91CB12" w14:textId="5DAC8696" w:rsidTr="23C7AEB9">
        <w:tc>
          <w:tcPr>
            <w:tcW w:w="340" w:type="dxa"/>
          </w:tcPr>
          <w:p w14:paraId="37780BC1" w14:textId="77777777" w:rsidR="00F04C18" w:rsidRDefault="00F04C18" w:rsidP="00BF12F6">
            <w:pPr>
              <w:pStyle w:val="NoSpacing"/>
              <w:jc w:val="center"/>
            </w:pPr>
            <w:r>
              <w:t>1</w:t>
            </w:r>
          </w:p>
        </w:tc>
        <w:tc>
          <w:tcPr>
            <w:tcW w:w="2499" w:type="dxa"/>
          </w:tcPr>
          <w:p w14:paraId="1875294D" w14:textId="77777777" w:rsidR="00F04C18" w:rsidRDefault="00F04C18" w:rsidP="00641045">
            <w:pPr>
              <w:pStyle w:val="NoSpacing"/>
            </w:pPr>
          </w:p>
        </w:tc>
        <w:tc>
          <w:tcPr>
            <w:tcW w:w="1446" w:type="dxa"/>
          </w:tcPr>
          <w:p w14:paraId="1367CD59" w14:textId="0E4C1959" w:rsidR="00F04C18" w:rsidRDefault="00F04C18" w:rsidP="00641045">
            <w:pPr>
              <w:pStyle w:val="NoSpacing"/>
            </w:pPr>
          </w:p>
        </w:tc>
        <w:tc>
          <w:tcPr>
            <w:tcW w:w="1545" w:type="dxa"/>
          </w:tcPr>
          <w:p w14:paraId="103D87D5" w14:textId="77777777" w:rsidR="00F04C18" w:rsidRDefault="00F04C18" w:rsidP="00641045">
            <w:pPr>
              <w:pStyle w:val="NoSpacing"/>
            </w:pPr>
          </w:p>
        </w:tc>
        <w:tc>
          <w:tcPr>
            <w:tcW w:w="1474" w:type="dxa"/>
          </w:tcPr>
          <w:p w14:paraId="16DCC1BA" w14:textId="77777777" w:rsidR="00A95C8F" w:rsidRDefault="00A95C8F" w:rsidP="00641045">
            <w:pPr>
              <w:pStyle w:val="NoSpacing"/>
              <w:jc w:val="right"/>
            </w:pPr>
          </w:p>
        </w:tc>
        <w:tc>
          <w:tcPr>
            <w:tcW w:w="1485" w:type="dxa"/>
          </w:tcPr>
          <w:p w14:paraId="2390A835" w14:textId="04038A49" w:rsidR="00F04C18" w:rsidRDefault="00F04C18" w:rsidP="00641045">
            <w:pPr>
              <w:pStyle w:val="NoSpacing"/>
              <w:jc w:val="right"/>
            </w:pPr>
          </w:p>
        </w:tc>
        <w:tc>
          <w:tcPr>
            <w:tcW w:w="1281" w:type="dxa"/>
          </w:tcPr>
          <w:p w14:paraId="3EB41969" w14:textId="376E52F2" w:rsidR="00F04C18" w:rsidRDefault="00F04C18" w:rsidP="00641045">
            <w:pPr>
              <w:pStyle w:val="NoSpacing"/>
              <w:jc w:val="right"/>
            </w:pPr>
          </w:p>
        </w:tc>
      </w:tr>
      <w:tr w:rsidR="00F04C18" w14:paraId="61405B83" w14:textId="1E3FA0B9" w:rsidTr="003D512D">
        <w:tc>
          <w:tcPr>
            <w:tcW w:w="340" w:type="dxa"/>
            <w:shd w:val="clear" w:color="auto" w:fill="DBE5F1" w:themeFill="accent1" w:themeFillTint="33"/>
          </w:tcPr>
          <w:p w14:paraId="17287F3B" w14:textId="77777777" w:rsidR="00F04C18" w:rsidRDefault="00F04C18" w:rsidP="00BF12F6">
            <w:pPr>
              <w:pStyle w:val="NoSpacing"/>
              <w:jc w:val="center"/>
            </w:pPr>
            <w:r>
              <w:t>2</w:t>
            </w:r>
          </w:p>
        </w:tc>
        <w:tc>
          <w:tcPr>
            <w:tcW w:w="2499" w:type="dxa"/>
            <w:shd w:val="clear" w:color="auto" w:fill="DBE5F1" w:themeFill="accent1" w:themeFillTint="33"/>
          </w:tcPr>
          <w:p w14:paraId="577B7918" w14:textId="77777777" w:rsidR="00F04C18" w:rsidRDefault="00F04C18" w:rsidP="00641045">
            <w:pPr>
              <w:pStyle w:val="NoSpacing"/>
            </w:pPr>
          </w:p>
        </w:tc>
        <w:tc>
          <w:tcPr>
            <w:tcW w:w="1446" w:type="dxa"/>
            <w:shd w:val="clear" w:color="auto" w:fill="DBE5F1" w:themeFill="accent1" w:themeFillTint="33"/>
          </w:tcPr>
          <w:p w14:paraId="07A5C07F" w14:textId="61BE2AC4" w:rsidR="00F04C18" w:rsidRDefault="00F04C18" w:rsidP="00641045">
            <w:pPr>
              <w:pStyle w:val="NoSpacing"/>
            </w:pPr>
          </w:p>
        </w:tc>
        <w:tc>
          <w:tcPr>
            <w:tcW w:w="1545" w:type="dxa"/>
            <w:shd w:val="clear" w:color="auto" w:fill="DBE5F1" w:themeFill="accent1" w:themeFillTint="33"/>
          </w:tcPr>
          <w:p w14:paraId="7CD6753D" w14:textId="77777777" w:rsidR="00F04C18" w:rsidRDefault="00F04C18" w:rsidP="00641045">
            <w:pPr>
              <w:pStyle w:val="NoSpacing"/>
            </w:pPr>
          </w:p>
        </w:tc>
        <w:tc>
          <w:tcPr>
            <w:tcW w:w="1474" w:type="dxa"/>
            <w:shd w:val="clear" w:color="auto" w:fill="DBE5F1" w:themeFill="accent1" w:themeFillTint="33"/>
          </w:tcPr>
          <w:p w14:paraId="4BCB98EC" w14:textId="77777777" w:rsidR="00A95C8F" w:rsidRDefault="00A95C8F" w:rsidP="00641045">
            <w:pPr>
              <w:pStyle w:val="NoSpacing"/>
              <w:jc w:val="right"/>
            </w:pPr>
          </w:p>
        </w:tc>
        <w:tc>
          <w:tcPr>
            <w:tcW w:w="1485" w:type="dxa"/>
            <w:shd w:val="clear" w:color="auto" w:fill="DBE5F1" w:themeFill="accent1" w:themeFillTint="33"/>
          </w:tcPr>
          <w:p w14:paraId="4A5CB2B3" w14:textId="2C5B7606" w:rsidR="00F04C18" w:rsidRDefault="00F04C18" w:rsidP="00641045">
            <w:pPr>
              <w:pStyle w:val="NoSpacing"/>
              <w:jc w:val="right"/>
            </w:pPr>
          </w:p>
        </w:tc>
        <w:tc>
          <w:tcPr>
            <w:tcW w:w="1281" w:type="dxa"/>
            <w:shd w:val="clear" w:color="auto" w:fill="DBE5F1" w:themeFill="accent1" w:themeFillTint="33"/>
          </w:tcPr>
          <w:p w14:paraId="0A0588F1" w14:textId="77777777" w:rsidR="00F04C18" w:rsidRDefault="00F04C18" w:rsidP="00641045">
            <w:pPr>
              <w:pStyle w:val="NoSpacing"/>
              <w:jc w:val="right"/>
            </w:pPr>
          </w:p>
        </w:tc>
      </w:tr>
      <w:tr w:rsidR="00F04C18" w14:paraId="05A6069F" w14:textId="11632DB7" w:rsidTr="23C7AEB9">
        <w:tc>
          <w:tcPr>
            <w:tcW w:w="340" w:type="dxa"/>
          </w:tcPr>
          <w:p w14:paraId="7D038C4C" w14:textId="77777777" w:rsidR="00F04C18" w:rsidRDefault="00F04C18" w:rsidP="00BF12F6">
            <w:pPr>
              <w:pStyle w:val="NoSpacing"/>
              <w:jc w:val="center"/>
            </w:pPr>
            <w:r>
              <w:t>3</w:t>
            </w:r>
          </w:p>
        </w:tc>
        <w:tc>
          <w:tcPr>
            <w:tcW w:w="2499" w:type="dxa"/>
          </w:tcPr>
          <w:p w14:paraId="00AD865C" w14:textId="77777777" w:rsidR="00F04C18" w:rsidRDefault="00F04C18" w:rsidP="00641045">
            <w:pPr>
              <w:pStyle w:val="NoSpacing"/>
            </w:pPr>
          </w:p>
        </w:tc>
        <w:tc>
          <w:tcPr>
            <w:tcW w:w="1446" w:type="dxa"/>
          </w:tcPr>
          <w:p w14:paraId="0C2A4C67" w14:textId="36E16A08" w:rsidR="00F04C18" w:rsidRDefault="00F04C18" w:rsidP="00641045">
            <w:pPr>
              <w:pStyle w:val="NoSpacing"/>
            </w:pPr>
          </w:p>
        </w:tc>
        <w:tc>
          <w:tcPr>
            <w:tcW w:w="1545" w:type="dxa"/>
          </w:tcPr>
          <w:p w14:paraId="4DC1CA95" w14:textId="77777777" w:rsidR="00F04C18" w:rsidRDefault="00F04C18" w:rsidP="00641045">
            <w:pPr>
              <w:pStyle w:val="NoSpacing"/>
            </w:pPr>
          </w:p>
        </w:tc>
        <w:tc>
          <w:tcPr>
            <w:tcW w:w="1474" w:type="dxa"/>
          </w:tcPr>
          <w:p w14:paraId="668B1EB0" w14:textId="77777777" w:rsidR="00A95C8F" w:rsidRDefault="00A95C8F" w:rsidP="00641045">
            <w:pPr>
              <w:pStyle w:val="NoSpacing"/>
              <w:jc w:val="right"/>
            </w:pPr>
          </w:p>
        </w:tc>
        <w:tc>
          <w:tcPr>
            <w:tcW w:w="1485" w:type="dxa"/>
          </w:tcPr>
          <w:p w14:paraId="1E8594B1" w14:textId="7E74EBE8" w:rsidR="00F04C18" w:rsidRDefault="00F04C18" w:rsidP="00641045">
            <w:pPr>
              <w:pStyle w:val="NoSpacing"/>
              <w:jc w:val="right"/>
            </w:pPr>
          </w:p>
        </w:tc>
        <w:tc>
          <w:tcPr>
            <w:tcW w:w="1281" w:type="dxa"/>
          </w:tcPr>
          <w:p w14:paraId="24DD86BF" w14:textId="77777777" w:rsidR="00F04C18" w:rsidRDefault="00F04C18" w:rsidP="00641045">
            <w:pPr>
              <w:pStyle w:val="NoSpacing"/>
              <w:jc w:val="right"/>
            </w:pPr>
          </w:p>
        </w:tc>
      </w:tr>
      <w:tr w:rsidR="00F04C18" w14:paraId="61CAE132" w14:textId="618708E1" w:rsidTr="003D512D">
        <w:tc>
          <w:tcPr>
            <w:tcW w:w="340" w:type="dxa"/>
            <w:shd w:val="clear" w:color="auto" w:fill="DBE5F1" w:themeFill="accent1" w:themeFillTint="33"/>
          </w:tcPr>
          <w:p w14:paraId="4D58BDB4" w14:textId="77777777" w:rsidR="00F04C18" w:rsidRDefault="00F04C18" w:rsidP="00BF12F6">
            <w:pPr>
              <w:pStyle w:val="NoSpacing"/>
              <w:jc w:val="center"/>
            </w:pPr>
            <w:r>
              <w:t>4</w:t>
            </w:r>
          </w:p>
        </w:tc>
        <w:tc>
          <w:tcPr>
            <w:tcW w:w="2499" w:type="dxa"/>
            <w:shd w:val="clear" w:color="auto" w:fill="DBE5F1" w:themeFill="accent1" w:themeFillTint="33"/>
          </w:tcPr>
          <w:p w14:paraId="7D2F5015" w14:textId="77777777" w:rsidR="00F04C18" w:rsidRDefault="00F04C18" w:rsidP="00641045">
            <w:pPr>
              <w:pStyle w:val="NoSpacing"/>
            </w:pPr>
          </w:p>
        </w:tc>
        <w:tc>
          <w:tcPr>
            <w:tcW w:w="1446" w:type="dxa"/>
            <w:shd w:val="clear" w:color="auto" w:fill="DBE5F1" w:themeFill="accent1" w:themeFillTint="33"/>
          </w:tcPr>
          <w:p w14:paraId="60728837" w14:textId="1C08158C" w:rsidR="00F04C18" w:rsidRDefault="00F04C18" w:rsidP="00641045">
            <w:pPr>
              <w:pStyle w:val="NoSpacing"/>
            </w:pPr>
          </w:p>
        </w:tc>
        <w:tc>
          <w:tcPr>
            <w:tcW w:w="1545" w:type="dxa"/>
            <w:shd w:val="clear" w:color="auto" w:fill="DBE5F1" w:themeFill="accent1" w:themeFillTint="33"/>
          </w:tcPr>
          <w:p w14:paraId="24E0A06A" w14:textId="77777777" w:rsidR="00F04C18" w:rsidRDefault="00F04C18" w:rsidP="00641045">
            <w:pPr>
              <w:pStyle w:val="NoSpacing"/>
            </w:pPr>
          </w:p>
        </w:tc>
        <w:tc>
          <w:tcPr>
            <w:tcW w:w="1474" w:type="dxa"/>
            <w:shd w:val="clear" w:color="auto" w:fill="DBE5F1" w:themeFill="accent1" w:themeFillTint="33"/>
          </w:tcPr>
          <w:p w14:paraId="7BC9BA85" w14:textId="77777777" w:rsidR="00A95C8F" w:rsidRDefault="00A95C8F" w:rsidP="00641045">
            <w:pPr>
              <w:pStyle w:val="NoSpacing"/>
              <w:jc w:val="right"/>
            </w:pPr>
          </w:p>
        </w:tc>
        <w:tc>
          <w:tcPr>
            <w:tcW w:w="1485" w:type="dxa"/>
            <w:shd w:val="clear" w:color="auto" w:fill="DBE5F1" w:themeFill="accent1" w:themeFillTint="33"/>
          </w:tcPr>
          <w:p w14:paraId="5876D4B4" w14:textId="350429F0" w:rsidR="00F04C18" w:rsidRDefault="00F04C18" w:rsidP="00641045">
            <w:pPr>
              <w:pStyle w:val="NoSpacing"/>
              <w:jc w:val="right"/>
            </w:pPr>
          </w:p>
        </w:tc>
        <w:tc>
          <w:tcPr>
            <w:tcW w:w="1281" w:type="dxa"/>
            <w:shd w:val="clear" w:color="auto" w:fill="DBE5F1" w:themeFill="accent1" w:themeFillTint="33"/>
          </w:tcPr>
          <w:p w14:paraId="146C821F" w14:textId="77777777" w:rsidR="00F04C18" w:rsidRDefault="00F04C18" w:rsidP="00641045">
            <w:pPr>
              <w:pStyle w:val="NoSpacing"/>
              <w:jc w:val="right"/>
            </w:pPr>
          </w:p>
        </w:tc>
      </w:tr>
    </w:tbl>
    <w:p w14:paraId="0C6BEBB1" w14:textId="62600BFD" w:rsidR="00E926A3" w:rsidRDefault="00DC68C4" w:rsidP="003D512D">
      <w:pPr>
        <w:pStyle w:val="Heading3"/>
        <w:spacing w:before="480"/>
      </w:pPr>
      <w:r>
        <w:t>have</w:t>
      </w:r>
      <w:r w:rsidR="00D25C3C">
        <w:t xml:space="preserve"> you submitted this project to another federal or State Grant Program?</w:t>
      </w:r>
    </w:p>
    <w:p w14:paraId="0231BEA3" w14:textId="59D1A892" w:rsidR="00B640F0" w:rsidRDefault="00000000" w:rsidP="00524A41">
      <w:pPr>
        <w:tabs>
          <w:tab w:val="left" w:pos="3960"/>
          <w:tab w:val="left" w:pos="5400"/>
          <w:tab w:val="left" w:pos="6840"/>
        </w:tabs>
        <w:ind w:left="2520"/>
        <w:jc w:val="both"/>
      </w:pPr>
      <w:sdt>
        <w:sdtPr>
          <w:rPr>
            <w:caps/>
            <w:spacing w:val="15"/>
            <w:szCs w:val="22"/>
          </w:rPr>
          <w:id w:val="1469160179"/>
          <w14:checkbox>
            <w14:checked w14:val="0"/>
            <w14:checkedState w14:val="2612" w14:font="Wingdings"/>
            <w14:uncheckedState w14:val="2610" w14:font="MS Gothic"/>
          </w14:checkbox>
        </w:sdtPr>
        <w:sdtContent>
          <w:r w:rsidR="00BE352E">
            <w:rPr>
              <w:rFonts w:ascii="MS Gothic" w:eastAsia="MS Gothic" w:hAnsi="MS Gothic" w:hint="eastAsia"/>
              <w:caps/>
              <w:spacing w:val="15"/>
              <w:szCs w:val="22"/>
            </w:rPr>
            <w:t>☐</w:t>
          </w:r>
        </w:sdtContent>
      </w:sdt>
      <w:r w:rsidR="00070192" w:rsidDel="00B36516">
        <w:t xml:space="preserve"> </w:t>
      </w:r>
      <w:r w:rsidR="00524A41" w:rsidRPr="00BF12F6">
        <w:t>Yes</w:t>
      </w:r>
      <w:r w:rsidR="00524A41">
        <w:tab/>
      </w:r>
      <w:sdt>
        <w:sdtPr>
          <w:rPr>
            <w:caps/>
            <w:spacing w:val="15"/>
            <w:szCs w:val="22"/>
          </w:rPr>
          <w:id w:val="1148090648"/>
          <w14:checkbox>
            <w14:checked w14:val="0"/>
            <w14:checkedState w14:val="2612" w14:font="Wingdings"/>
            <w14:uncheckedState w14:val="2610" w14:font="MS Gothic"/>
          </w14:checkbox>
        </w:sdtPr>
        <w:sdtContent>
          <w:r w:rsidR="00BE352E">
            <w:rPr>
              <w:rFonts w:ascii="MS Gothic" w:eastAsia="MS Gothic" w:hAnsi="MS Gothic" w:hint="eastAsia"/>
              <w:caps/>
              <w:spacing w:val="15"/>
              <w:szCs w:val="22"/>
            </w:rPr>
            <w:t>☐</w:t>
          </w:r>
        </w:sdtContent>
      </w:sdt>
      <w:r w:rsidR="00BE352E">
        <w:rPr>
          <w:caps/>
          <w:spacing w:val="15"/>
          <w:szCs w:val="22"/>
        </w:rPr>
        <w:t xml:space="preserve"> </w:t>
      </w:r>
      <w:r w:rsidR="00BE352E">
        <w:t>No</w:t>
      </w:r>
    </w:p>
    <w:p w14:paraId="19DEC081" w14:textId="1B8D0C9D" w:rsidR="005A298C" w:rsidRDefault="005A298C" w:rsidP="003D512D">
      <w:pPr>
        <w:pStyle w:val="Heading1"/>
        <w:keepNext/>
        <w:keepLines/>
      </w:pPr>
      <w:r>
        <w:lastRenderedPageBreak/>
        <w:t>achievability</w:t>
      </w:r>
    </w:p>
    <w:p w14:paraId="53C9B1B5" w14:textId="16CD7E03" w:rsidR="00AB5140" w:rsidRDefault="12C33BC6" w:rsidP="003D512D">
      <w:pPr>
        <w:pStyle w:val="Heading2"/>
        <w:keepNext/>
        <w:keepLines/>
        <w:spacing w:before="120"/>
      </w:pPr>
      <w:r>
        <w:t>OUTCOME(S) AND INDICATOR(S)</w:t>
      </w:r>
    </w:p>
    <w:p w14:paraId="086FA4B3" w14:textId="791950C6" w:rsidR="12C33BC6" w:rsidRPr="001071AA" w:rsidRDefault="12C33BC6" w:rsidP="23C7AEB9">
      <w:pPr>
        <w:rPr>
          <w:i/>
          <w:sz w:val="18"/>
          <w:szCs w:val="18"/>
        </w:rPr>
      </w:pPr>
      <w:r w:rsidRPr="001071AA">
        <w:rPr>
          <w:i/>
          <w:sz w:val="18"/>
          <w:szCs w:val="18"/>
        </w:rPr>
        <w:t xml:space="preserve">Provide at least one measurable project outcome and associated indicator. If the outcome measures are long-term and occur after the project’s completion, identify an intermediate outcome that occurs before, and is expected to help lead to the fulfillment of long-term outcomes. </w:t>
      </w:r>
      <w:r w:rsidR="009D72C5" w:rsidRPr="001071AA">
        <w:rPr>
          <w:i/>
          <w:sz w:val="18"/>
          <w:szCs w:val="18"/>
        </w:rPr>
        <w:t>See RFA for more information</w:t>
      </w:r>
      <w:r w:rsidR="001C12C5" w:rsidRPr="001071AA">
        <w:rPr>
          <w:i/>
          <w:sz w:val="18"/>
          <w:szCs w:val="18"/>
        </w:rPr>
        <w:t xml:space="preserve"> section 5.2.4 (4)</w:t>
      </w:r>
      <w:r w:rsidR="007B19AA" w:rsidRPr="001071AA">
        <w:rPr>
          <w:i/>
          <w:sz w:val="18"/>
          <w:szCs w:val="18"/>
        </w:rPr>
        <w:t xml:space="preserve"> for detailed guidance, including how to use Logic Model to develop program outcomes and indicators.</w:t>
      </w:r>
    </w:p>
    <w:p w14:paraId="24D364BB" w14:textId="0DC9B248" w:rsidR="23C7AEB9" w:rsidRDefault="23C7AEB9" w:rsidP="23C7AEB9"/>
    <w:p w14:paraId="7B243800" w14:textId="1E0B04B3" w:rsidR="00F74119" w:rsidRDefault="00A32E78" w:rsidP="00F74119">
      <w:pPr>
        <w:pStyle w:val="Heading1"/>
      </w:pPr>
      <w:r>
        <w:t>expertise and partners</w:t>
      </w:r>
    </w:p>
    <w:p w14:paraId="1392E74C" w14:textId="1DA76AC8" w:rsidR="221385D0" w:rsidRDefault="221385D0" w:rsidP="23C7AEB9">
      <w:pPr>
        <w:pStyle w:val="SectionInstructions"/>
      </w:pPr>
      <w:r>
        <w:t xml:space="preserve">List key staff, including applicant personnel and external project partners and collaborators that comprise the </w:t>
      </w:r>
      <w:r w:rsidR="7E6F33F5">
        <w:t>Project</w:t>
      </w:r>
      <w:r>
        <w:t xml:space="preserve"> Team, their role, their relevant experience in developing and operating projects </w:t>
      </w:r>
      <w:r w:rsidR="1B9CFA36">
        <w:t>like</w:t>
      </w:r>
      <w:r>
        <w:t xml:space="preserve"> those to be conducted under this project. </w:t>
      </w:r>
    </w:p>
    <w:tbl>
      <w:tblPr>
        <w:tblStyle w:val="TableGrid"/>
        <w:tblW w:w="10114" w:type="dxa"/>
        <w:tblLayout w:type="fixed"/>
        <w:tblLook w:val="04A0" w:firstRow="1" w:lastRow="0" w:firstColumn="1" w:lastColumn="0" w:noHBand="0" w:noVBand="1"/>
      </w:tblPr>
      <w:tblGrid>
        <w:gridCol w:w="345"/>
        <w:gridCol w:w="2980"/>
        <w:gridCol w:w="3213"/>
        <w:gridCol w:w="3576"/>
      </w:tblGrid>
      <w:tr w:rsidR="00BA114F" w:rsidRPr="00BA114F" w14:paraId="408AD142" w14:textId="77777777" w:rsidTr="003D512D">
        <w:trPr>
          <w:trHeight w:val="296"/>
          <w:tblHeader/>
        </w:trPr>
        <w:tc>
          <w:tcPr>
            <w:tcW w:w="345" w:type="dxa"/>
            <w:shd w:val="clear" w:color="auto" w:fill="002060"/>
            <w:vAlign w:val="center"/>
          </w:tcPr>
          <w:p w14:paraId="3CE96426" w14:textId="4171F962" w:rsidR="001553BA" w:rsidRPr="00BA114F" w:rsidRDefault="001553BA">
            <w:pPr>
              <w:pStyle w:val="NoSpacing"/>
              <w:jc w:val="center"/>
              <w:rPr>
                <w:b/>
                <w:bCs/>
                <w:color w:val="FFFFFF" w:themeColor="background1"/>
              </w:rPr>
            </w:pPr>
            <w:r w:rsidRPr="00BA114F">
              <w:rPr>
                <w:b/>
                <w:bCs/>
                <w:color w:val="FFFFFF" w:themeColor="background1"/>
              </w:rPr>
              <w:t>#</w:t>
            </w:r>
          </w:p>
        </w:tc>
        <w:tc>
          <w:tcPr>
            <w:tcW w:w="2980" w:type="dxa"/>
            <w:tcBorders>
              <w:right w:val="single" w:sz="6" w:space="0" w:color="FFFFFF" w:themeColor="background1"/>
            </w:tcBorders>
            <w:shd w:val="clear" w:color="auto" w:fill="002060"/>
            <w:vAlign w:val="center"/>
          </w:tcPr>
          <w:p w14:paraId="62E22B4B" w14:textId="6623F45D" w:rsidR="00523DA5" w:rsidRPr="00BA114F" w:rsidRDefault="00A82320">
            <w:pPr>
              <w:pStyle w:val="NoSpacing"/>
              <w:jc w:val="center"/>
              <w:rPr>
                <w:b/>
                <w:color w:val="FFFFFF" w:themeColor="background1"/>
              </w:rPr>
            </w:pPr>
            <w:r w:rsidRPr="00BA114F">
              <w:rPr>
                <w:b/>
                <w:bCs/>
                <w:color w:val="FFFFFF" w:themeColor="background1"/>
              </w:rPr>
              <w:t>Name and Title</w:t>
            </w:r>
            <w:r w:rsidR="00B861B9" w:rsidRPr="00BA114F">
              <w:rPr>
                <w:b/>
                <w:bCs/>
                <w:color w:val="FFFFFF" w:themeColor="background1"/>
              </w:rPr>
              <w:t xml:space="preserve"> </w:t>
            </w:r>
            <w:r w:rsidRPr="00BA114F">
              <w:rPr>
                <w:b/>
                <w:bCs/>
                <w:color w:val="FFFFFF" w:themeColor="background1"/>
              </w:rPr>
              <w:t>of Key Staff</w:t>
            </w:r>
          </w:p>
        </w:tc>
        <w:tc>
          <w:tcPr>
            <w:tcW w:w="3213" w:type="dxa"/>
            <w:tcBorders>
              <w:left w:val="single" w:sz="6" w:space="0" w:color="FFFFFF" w:themeColor="background1"/>
              <w:right w:val="single" w:sz="6" w:space="0" w:color="FFFFFF" w:themeColor="background1"/>
            </w:tcBorders>
            <w:shd w:val="clear" w:color="auto" w:fill="002060"/>
            <w:vAlign w:val="center"/>
          </w:tcPr>
          <w:p w14:paraId="19A3BACF" w14:textId="77777777" w:rsidR="00523DA5" w:rsidRPr="00BA114F" w:rsidRDefault="00523DA5" w:rsidP="00022E28">
            <w:pPr>
              <w:pStyle w:val="NoSpacing"/>
              <w:jc w:val="center"/>
              <w:rPr>
                <w:b/>
                <w:color w:val="FFFFFF" w:themeColor="background1"/>
              </w:rPr>
            </w:pPr>
            <w:r w:rsidRPr="00BA114F">
              <w:rPr>
                <w:b/>
                <w:color w:val="FFFFFF" w:themeColor="background1"/>
              </w:rPr>
              <w:t>Role</w:t>
            </w:r>
          </w:p>
        </w:tc>
        <w:tc>
          <w:tcPr>
            <w:tcW w:w="3576" w:type="dxa"/>
            <w:tcBorders>
              <w:left w:val="single" w:sz="6" w:space="0" w:color="FFFFFF" w:themeColor="background1"/>
            </w:tcBorders>
            <w:shd w:val="clear" w:color="auto" w:fill="002060"/>
            <w:vAlign w:val="center"/>
          </w:tcPr>
          <w:p w14:paraId="39425384" w14:textId="77777777" w:rsidR="00523DA5" w:rsidRPr="00BA114F" w:rsidRDefault="00523DA5" w:rsidP="00022E28">
            <w:pPr>
              <w:pStyle w:val="NoSpacing"/>
              <w:jc w:val="center"/>
              <w:rPr>
                <w:b/>
                <w:color w:val="FFFFFF" w:themeColor="background1"/>
              </w:rPr>
            </w:pPr>
            <w:r w:rsidRPr="00BA114F">
              <w:rPr>
                <w:b/>
                <w:color w:val="FFFFFF" w:themeColor="background1"/>
              </w:rPr>
              <w:t>Relevant Experience and Past Successes</w:t>
            </w:r>
          </w:p>
        </w:tc>
      </w:tr>
      <w:tr w:rsidR="00523DA5" w:rsidRPr="002571D5" w14:paraId="1C4AFA34" w14:textId="77777777" w:rsidTr="003D512D">
        <w:trPr>
          <w:trHeight w:val="512"/>
        </w:trPr>
        <w:tc>
          <w:tcPr>
            <w:tcW w:w="345" w:type="dxa"/>
            <w:vAlign w:val="center"/>
          </w:tcPr>
          <w:p w14:paraId="3CFE68B3" w14:textId="7BDB514D" w:rsidR="00A82320" w:rsidRPr="00A82320" w:rsidRDefault="00A82320">
            <w:pPr>
              <w:pStyle w:val="NoSpacing"/>
              <w:jc w:val="center"/>
            </w:pPr>
            <w:r w:rsidRPr="00A82320">
              <w:t>1</w:t>
            </w:r>
          </w:p>
        </w:tc>
        <w:tc>
          <w:tcPr>
            <w:tcW w:w="2980" w:type="dxa"/>
            <w:vAlign w:val="center"/>
          </w:tcPr>
          <w:p w14:paraId="288AB6CE" w14:textId="41E65958" w:rsidR="00523DA5" w:rsidRPr="002571D5" w:rsidRDefault="00523DA5" w:rsidP="003D512D">
            <w:pPr>
              <w:pStyle w:val="NoSpacing"/>
            </w:pPr>
          </w:p>
        </w:tc>
        <w:tc>
          <w:tcPr>
            <w:tcW w:w="3213" w:type="dxa"/>
            <w:vAlign w:val="center"/>
          </w:tcPr>
          <w:p w14:paraId="6C93D0E7" w14:textId="77777777" w:rsidR="00523DA5" w:rsidRPr="002571D5" w:rsidRDefault="00523DA5" w:rsidP="003D512D">
            <w:pPr>
              <w:pStyle w:val="NoSpacing"/>
            </w:pPr>
          </w:p>
        </w:tc>
        <w:tc>
          <w:tcPr>
            <w:tcW w:w="3576" w:type="dxa"/>
            <w:vAlign w:val="center"/>
          </w:tcPr>
          <w:p w14:paraId="7DC22679" w14:textId="77777777" w:rsidR="00523DA5" w:rsidRPr="002571D5" w:rsidRDefault="00523DA5" w:rsidP="003D512D">
            <w:pPr>
              <w:pStyle w:val="NoSpacing"/>
            </w:pPr>
          </w:p>
        </w:tc>
      </w:tr>
      <w:tr w:rsidR="00523DA5" w:rsidRPr="002571D5" w14:paraId="4D3FEAD1" w14:textId="77777777" w:rsidTr="003D512D">
        <w:trPr>
          <w:trHeight w:val="518"/>
        </w:trPr>
        <w:tc>
          <w:tcPr>
            <w:tcW w:w="345" w:type="dxa"/>
            <w:shd w:val="clear" w:color="auto" w:fill="DBE5F1" w:themeFill="accent1" w:themeFillTint="33"/>
            <w:vAlign w:val="center"/>
          </w:tcPr>
          <w:p w14:paraId="58740B66" w14:textId="28563B7B" w:rsidR="00A82320" w:rsidRPr="00A82320" w:rsidRDefault="00A82320">
            <w:pPr>
              <w:pStyle w:val="NoSpacing"/>
              <w:jc w:val="center"/>
            </w:pPr>
            <w:r w:rsidRPr="00A82320">
              <w:t>2</w:t>
            </w:r>
          </w:p>
        </w:tc>
        <w:tc>
          <w:tcPr>
            <w:tcW w:w="2980" w:type="dxa"/>
            <w:shd w:val="clear" w:color="auto" w:fill="DBE5F1" w:themeFill="accent1" w:themeFillTint="33"/>
            <w:vAlign w:val="center"/>
          </w:tcPr>
          <w:p w14:paraId="036D5551" w14:textId="4D2D2868" w:rsidR="00523DA5" w:rsidRPr="002571D5" w:rsidRDefault="00523DA5" w:rsidP="003D512D">
            <w:pPr>
              <w:pStyle w:val="NoSpacing"/>
            </w:pPr>
          </w:p>
        </w:tc>
        <w:tc>
          <w:tcPr>
            <w:tcW w:w="3213" w:type="dxa"/>
            <w:shd w:val="clear" w:color="auto" w:fill="DBE5F1" w:themeFill="accent1" w:themeFillTint="33"/>
            <w:vAlign w:val="center"/>
          </w:tcPr>
          <w:p w14:paraId="146EAF4A" w14:textId="77777777" w:rsidR="00523DA5" w:rsidRPr="002571D5" w:rsidRDefault="00523DA5" w:rsidP="003D512D">
            <w:pPr>
              <w:pStyle w:val="NoSpacing"/>
            </w:pPr>
          </w:p>
        </w:tc>
        <w:tc>
          <w:tcPr>
            <w:tcW w:w="3576" w:type="dxa"/>
            <w:shd w:val="clear" w:color="auto" w:fill="DBE5F1" w:themeFill="accent1" w:themeFillTint="33"/>
            <w:vAlign w:val="center"/>
          </w:tcPr>
          <w:p w14:paraId="75475976" w14:textId="77777777" w:rsidR="00523DA5" w:rsidRPr="002571D5" w:rsidRDefault="00523DA5" w:rsidP="003D512D">
            <w:pPr>
              <w:pStyle w:val="NoSpacing"/>
            </w:pPr>
          </w:p>
        </w:tc>
      </w:tr>
      <w:tr w:rsidR="00523DA5" w:rsidRPr="002571D5" w14:paraId="7B57FC85" w14:textId="77777777" w:rsidTr="003D512D">
        <w:trPr>
          <w:trHeight w:val="518"/>
        </w:trPr>
        <w:tc>
          <w:tcPr>
            <w:tcW w:w="345" w:type="dxa"/>
            <w:vAlign w:val="center"/>
          </w:tcPr>
          <w:p w14:paraId="00E369DF" w14:textId="0CD3AA0A" w:rsidR="00A82320" w:rsidRPr="00A82320" w:rsidRDefault="00A82320">
            <w:pPr>
              <w:pStyle w:val="NoSpacing"/>
              <w:jc w:val="center"/>
            </w:pPr>
            <w:r w:rsidRPr="00A82320">
              <w:t>3</w:t>
            </w:r>
          </w:p>
        </w:tc>
        <w:tc>
          <w:tcPr>
            <w:tcW w:w="2980" w:type="dxa"/>
            <w:vAlign w:val="center"/>
          </w:tcPr>
          <w:p w14:paraId="282043F2" w14:textId="1CA4FF50" w:rsidR="00523DA5" w:rsidRPr="002571D5" w:rsidRDefault="00523DA5" w:rsidP="003D512D">
            <w:pPr>
              <w:pStyle w:val="NoSpacing"/>
            </w:pPr>
          </w:p>
        </w:tc>
        <w:tc>
          <w:tcPr>
            <w:tcW w:w="3213" w:type="dxa"/>
            <w:vAlign w:val="center"/>
          </w:tcPr>
          <w:p w14:paraId="78DB6397" w14:textId="77777777" w:rsidR="00523DA5" w:rsidRPr="002571D5" w:rsidRDefault="00523DA5" w:rsidP="003D512D">
            <w:pPr>
              <w:pStyle w:val="NoSpacing"/>
            </w:pPr>
          </w:p>
        </w:tc>
        <w:tc>
          <w:tcPr>
            <w:tcW w:w="3576" w:type="dxa"/>
            <w:vAlign w:val="center"/>
          </w:tcPr>
          <w:p w14:paraId="13889F67" w14:textId="4638AD10" w:rsidR="00523DA5" w:rsidRPr="002571D5" w:rsidRDefault="00523DA5" w:rsidP="003D512D">
            <w:pPr>
              <w:pStyle w:val="NoSpacing"/>
            </w:pPr>
          </w:p>
        </w:tc>
      </w:tr>
    </w:tbl>
    <w:p w14:paraId="10015840" w14:textId="64073E68" w:rsidR="00BE0666" w:rsidRPr="00524A41" w:rsidRDefault="003066C9" w:rsidP="00524A41">
      <w:pPr>
        <w:pStyle w:val="Heading1"/>
      </w:pPr>
      <w:bookmarkStart w:id="1" w:name="_Hlk63954221"/>
      <w:r>
        <w:t>fiscal plan and resources</w:t>
      </w:r>
    </w:p>
    <w:bookmarkEnd w:id="1"/>
    <w:p w14:paraId="1EA338EA" w14:textId="02C4FD5B" w:rsidR="004D181D" w:rsidRDefault="49150C03" w:rsidP="23C7AEB9">
      <w:pPr>
        <w:pStyle w:val="SectionInstructions"/>
        <w:rPr>
          <w:color w:val="000000"/>
        </w:rPr>
      </w:pPr>
      <w:r>
        <w:t xml:space="preserve">All expenses described in </w:t>
      </w:r>
      <w:r w:rsidR="024D34A1">
        <w:t>your</w:t>
      </w:r>
      <w:r>
        <w:t xml:space="preserve"> Budget Narrative must be associated with expenses that will be </w:t>
      </w:r>
      <w:r w:rsidR="1ABBCB48">
        <w:t>needed to meet the basic regulatory requirement</w:t>
      </w:r>
      <w:r w:rsidR="69CF2D8F">
        <w:t xml:space="preserve">s. </w:t>
      </w:r>
    </w:p>
    <w:p w14:paraId="0219E7E4" w14:textId="2DF8AA36" w:rsidR="23C7AEB9" w:rsidRDefault="23C7AEB9" w:rsidP="003D512D"/>
    <w:p w14:paraId="4EDF8BEE" w14:textId="6D414ECC" w:rsidR="00C7132F" w:rsidRPr="00C7132F" w:rsidRDefault="004D181D" w:rsidP="00C7132F">
      <w:pPr>
        <w:pStyle w:val="Heading2"/>
      </w:pPr>
      <w:r w:rsidRPr="0082000A">
        <w:t>Personnel</w:t>
      </w:r>
    </w:p>
    <w:p w14:paraId="46094198" w14:textId="50A44557" w:rsidR="00305248" w:rsidRPr="0022069D" w:rsidRDefault="004D181D" w:rsidP="0082000A">
      <w:pPr>
        <w:pStyle w:val="SectionInstructions"/>
      </w:pPr>
      <w:r>
        <w:t xml:space="preserve">List </w:t>
      </w:r>
      <w:r w:rsidRPr="004D181D">
        <w:t>the employees</w:t>
      </w:r>
      <w:r w:rsidR="001071AA">
        <w:t xml:space="preserve"> or positions</w:t>
      </w:r>
      <w:r w:rsidRPr="004D181D">
        <w:t xml:space="preserve"> identified </w:t>
      </w:r>
      <w:r w:rsidR="001071AA">
        <w:t>in the proposal</w:t>
      </w:r>
      <w:r w:rsidRPr="004D181D">
        <w:t xml:space="preserve">. </w:t>
      </w:r>
      <w:r w:rsidR="00305248" w:rsidRPr="0022069D">
        <w:t xml:space="preserve">See </w:t>
      </w:r>
      <w:r w:rsidR="00305248">
        <w:t xml:space="preserve">the </w:t>
      </w:r>
      <w:r w:rsidR="00305248" w:rsidRPr="00557360">
        <w:t xml:space="preserve">Request for Applications section </w:t>
      </w:r>
      <w:r w:rsidR="00560D92">
        <w:t>4</w:t>
      </w:r>
      <w:r w:rsidR="001F52F5">
        <w:t>.3</w:t>
      </w:r>
      <w:r w:rsidR="00305248" w:rsidRPr="00557360">
        <w:t xml:space="preserve"> Allowable and Unallowable Costs and Activities </w:t>
      </w:r>
      <w:r w:rsidR="00305248" w:rsidRPr="007778CA">
        <w:t>for further guidance.</w:t>
      </w:r>
    </w:p>
    <w:tbl>
      <w:tblPr>
        <w:tblStyle w:val="TableGrid"/>
        <w:tblW w:w="5000" w:type="pct"/>
        <w:tblLook w:val="04A0" w:firstRow="1" w:lastRow="0" w:firstColumn="1" w:lastColumn="0" w:noHBand="0" w:noVBand="1"/>
      </w:tblPr>
      <w:tblGrid>
        <w:gridCol w:w="339"/>
        <w:gridCol w:w="6238"/>
        <w:gridCol w:w="2302"/>
        <w:gridCol w:w="1191"/>
      </w:tblGrid>
      <w:tr w:rsidR="002877D9" w:rsidRPr="002877D9" w14:paraId="74278D6D" w14:textId="77777777" w:rsidTr="003D512D">
        <w:trPr>
          <w:tblHeader/>
        </w:trPr>
        <w:tc>
          <w:tcPr>
            <w:tcW w:w="169" w:type="pct"/>
            <w:tcBorders>
              <w:right w:val="single" w:sz="6" w:space="0" w:color="FFFFFF" w:themeColor="background1"/>
            </w:tcBorders>
            <w:shd w:val="clear" w:color="auto" w:fill="002060"/>
            <w:vAlign w:val="center"/>
          </w:tcPr>
          <w:p w14:paraId="6C264E3D" w14:textId="77777777" w:rsidR="00FF15DF" w:rsidRPr="002877D9" w:rsidRDefault="00FF15DF" w:rsidP="00DF3644">
            <w:pPr>
              <w:pStyle w:val="NoSpacing"/>
              <w:jc w:val="center"/>
              <w:rPr>
                <w:b/>
                <w:color w:val="FFFFFF" w:themeColor="background1"/>
              </w:rPr>
            </w:pPr>
            <w:r w:rsidRPr="002877D9">
              <w:rPr>
                <w:b/>
                <w:color w:val="FFFFFF" w:themeColor="background1"/>
              </w:rPr>
              <w:t>#</w:t>
            </w:r>
          </w:p>
        </w:tc>
        <w:tc>
          <w:tcPr>
            <w:tcW w:w="3098" w:type="pct"/>
            <w:tcBorders>
              <w:left w:val="single" w:sz="6" w:space="0" w:color="FFFFFF" w:themeColor="background1"/>
              <w:right w:val="single" w:sz="6" w:space="0" w:color="FFFFFF" w:themeColor="background1"/>
            </w:tcBorders>
            <w:shd w:val="clear" w:color="auto" w:fill="002060"/>
            <w:vAlign w:val="center"/>
          </w:tcPr>
          <w:p w14:paraId="14947B31" w14:textId="77777777" w:rsidR="00FF15DF" w:rsidRPr="002877D9" w:rsidRDefault="00FF15DF" w:rsidP="00DF3644">
            <w:pPr>
              <w:pStyle w:val="NoSpacing"/>
              <w:jc w:val="center"/>
              <w:rPr>
                <w:b/>
                <w:color w:val="FFFFFF" w:themeColor="background1"/>
              </w:rPr>
            </w:pPr>
            <w:r w:rsidRPr="002877D9">
              <w:rPr>
                <w:b/>
                <w:color w:val="FFFFFF" w:themeColor="background1"/>
              </w:rPr>
              <w:t>Name/Title</w:t>
            </w:r>
          </w:p>
        </w:tc>
        <w:tc>
          <w:tcPr>
            <w:tcW w:w="1143" w:type="pct"/>
            <w:tcBorders>
              <w:left w:val="single" w:sz="6" w:space="0" w:color="FFFFFF" w:themeColor="background1"/>
              <w:right w:val="single" w:sz="8" w:space="0" w:color="FFFFFF" w:themeColor="background1"/>
            </w:tcBorders>
            <w:shd w:val="clear" w:color="auto" w:fill="002060"/>
            <w:vAlign w:val="center"/>
          </w:tcPr>
          <w:p w14:paraId="1F46B230" w14:textId="77777777" w:rsidR="00FF15DF" w:rsidRPr="002877D9" w:rsidRDefault="00FF15DF" w:rsidP="00DF3644">
            <w:pPr>
              <w:pStyle w:val="NoSpacing"/>
              <w:jc w:val="center"/>
              <w:rPr>
                <w:b/>
                <w:color w:val="FFFFFF" w:themeColor="background1"/>
              </w:rPr>
            </w:pPr>
            <w:r w:rsidRPr="002877D9">
              <w:rPr>
                <w:b/>
                <w:color w:val="FFFFFF" w:themeColor="background1"/>
              </w:rPr>
              <w:t>Level of Effort (# of hours OR % FTE)</w:t>
            </w:r>
          </w:p>
        </w:tc>
        <w:tc>
          <w:tcPr>
            <w:tcW w:w="590" w:type="pct"/>
            <w:tcBorders>
              <w:left w:val="single" w:sz="8" w:space="0" w:color="FFFFFF" w:themeColor="background1"/>
            </w:tcBorders>
            <w:shd w:val="clear" w:color="auto" w:fill="002060"/>
            <w:vAlign w:val="center"/>
          </w:tcPr>
          <w:p w14:paraId="762E956E" w14:textId="22960F83" w:rsidR="00FF15DF" w:rsidRPr="002877D9" w:rsidRDefault="00FF15DF" w:rsidP="00DF3644">
            <w:pPr>
              <w:pStyle w:val="NoSpacing"/>
              <w:jc w:val="center"/>
              <w:rPr>
                <w:b/>
                <w:color w:val="FFFFFF" w:themeColor="background1"/>
              </w:rPr>
            </w:pPr>
            <w:r w:rsidRPr="002877D9">
              <w:rPr>
                <w:b/>
                <w:color w:val="FFFFFF" w:themeColor="background1"/>
              </w:rPr>
              <w:t>Funds Requested</w:t>
            </w:r>
          </w:p>
        </w:tc>
      </w:tr>
      <w:tr w:rsidR="00FF15DF" w14:paraId="2009921C" w14:textId="77777777" w:rsidTr="00E11EA6">
        <w:trPr>
          <w:trHeight w:val="432"/>
        </w:trPr>
        <w:tc>
          <w:tcPr>
            <w:tcW w:w="169" w:type="pct"/>
            <w:shd w:val="clear" w:color="auto" w:fill="auto"/>
            <w:vAlign w:val="center"/>
          </w:tcPr>
          <w:p w14:paraId="2C69812A" w14:textId="77777777" w:rsidR="00FF15DF" w:rsidRDefault="00FF15DF" w:rsidP="00E11EA6">
            <w:pPr>
              <w:pStyle w:val="NoSpacing"/>
              <w:jc w:val="center"/>
            </w:pPr>
            <w:r>
              <w:t>1</w:t>
            </w:r>
          </w:p>
        </w:tc>
        <w:tc>
          <w:tcPr>
            <w:tcW w:w="3098" w:type="pct"/>
            <w:shd w:val="clear" w:color="auto" w:fill="auto"/>
            <w:vAlign w:val="center"/>
          </w:tcPr>
          <w:p w14:paraId="668CF7C1" w14:textId="77777777" w:rsidR="00FF15DF" w:rsidRDefault="00FF15DF" w:rsidP="00E11EA6">
            <w:pPr>
              <w:pStyle w:val="NoSpacing"/>
            </w:pPr>
          </w:p>
        </w:tc>
        <w:tc>
          <w:tcPr>
            <w:tcW w:w="1143" w:type="pct"/>
            <w:shd w:val="clear" w:color="auto" w:fill="auto"/>
            <w:vAlign w:val="center"/>
          </w:tcPr>
          <w:p w14:paraId="49099C9A" w14:textId="77777777" w:rsidR="00FF15DF" w:rsidRDefault="00FF15DF" w:rsidP="00E11EA6">
            <w:pPr>
              <w:pStyle w:val="NoSpacing"/>
              <w:jc w:val="center"/>
            </w:pPr>
          </w:p>
        </w:tc>
        <w:tc>
          <w:tcPr>
            <w:tcW w:w="590" w:type="pct"/>
            <w:shd w:val="clear" w:color="auto" w:fill="auto"/>
            <w:vAlign w:val="center"/>
          </w:tcPr>
          <w:p w14:paraId="10C99298" w14:textId="77777777" w:rsidR="00FF15DF" w:rsidRDefault="00FF15DF" w:rsidP="00E11EA6">
            <w:pPr>
              <w:pStyle w:val="NoSpacing"/>
              <w:jc w:val="right"/>
            </w:pPr>
          </w:p>
        </w:tc>
      </w:tr>
      <w:tr w:rsidR="00FF15DF" w14:paraId="061B4E33" w14:textId="77777777" w:rsidTr="00E11EA6">
        <w:trPr>
          <w:trHeight w:val="432"/>
        </w:trPr>
        <w:tc>
          <w:tcPr>
            <w:tcW w:w="169" w:type="pct"/>
            <w:shd w:val="clear" w:color="auto" w:fill="DBE5F1" w:themeFill="accent1" w:themeFillTint="33"/>
            <w:vAlign w:val="center"/>
          </w:tcPr>
          <w:p w14:paraId="2A36FB30" w14:textId="77777777" w:rsidR="00FF15DF" w:rsidRDefault="00FF15DF" w:rsidP="00E11EA6">
            <w:pPr>
              <w:pStyle w:val="NoSpacing"/>
              <w:jc w:val="center"/>
            </w:pPr>
            <w:r>
              <w:t>2</w:t>
            </w:r>
          </w:p>
        </w:tc>
        <w:tc>
          <w:tcPr>
            <w:tcW w:w="3098" w:type="pct"/>
            <w:shd w:val="clear" w:color="auto" w:fill="DBE5F1" w:themeFill="accent1" w:themeFillTint="33"/>
            <w:vAlign w:val="center"/>
          </w:tcPr>
          <w:p w14:paraId="1A4F3110" w14:textId="77777777" w:rsidR="00FF15DF" w:rsidRDefault="00FF15DF" w:rsidP="00E11EA6">
            <w:pPr>
              <w:pStyle w:val="NoSpacing"/>
            </w:pPr>
          </w:p>
        </w:tc>
        <w:tc>
          <w:tcPr>
            <w:tcW w:w="1143" w:type="pct"/>
            <w:shd w:val="clear" w:color="auto" w:fill="DBE5F1" w:themeFill="accent1" w:themeFillTint="33"/>
            <w:vAlign w:val="center"/>
          </w:tcPr>
          <w:p w14:paraId="6B19F75F" w14:textId="77777777" w:rsidR="00FF15DF" w:rsidRDefault="00FF15DF" w:rsidP="00E11EA6">
            <w:pPr>
              <w:pStyle w:val="NoSpacing"/>
              <w:jc w:val="center"/>
            </w:pPr>
          </w:p>
        </w:tc>
        <w:tc>
          <w:tcPr>
            <w:tcW w:w="590" w:type="pct"/>
            <w:shd w:val="clear" w:color="auto" w:fill="DBE5F1" w:themeFill="accent1" w:themeFillTint="33"/>
            <w:vAlign w:val="center"/>
          </w:tcPr>
          <w:p w14:paraId="5E33D911" w14:textId="77777777" w:rsidR="00FF15DF" w:rsidRDefault="00FF15DF" w:rsidP="00E11EA6">
            <w:pPr>
              <w:pStyle w:val="NoSpacing"/>
              <w:jc w:val="right"/>
            </w:pPr>
          </w:p>
        </w:tc>
      </w:tr>
      <w:tr w:rsidR="00FF15DF" w14:paraId="0AE36FC3" w14:textId="77777777" w:rsidTr="00E11EA6">
        <w:trPr>
          <w:trHeight w:val="432"/>
        </w:trPr>
        <w:tc>
          <w:tcPr>
            <w:tcW w:w="169" w:type="pct"/>
            <w:shd w:val="clear" w:color="auto" w:fill="auto"/>
            <w:vAlign w:val="center"/>
          </w:tcPr>
          <w:p w14:paraId="6093B904" w14:textId="77777777" w:rsidR="00FF15DF" w:rsidRDefault="00FF15DF" w:rsidP="00E11EA6">
            <w:pPr>
              <w:pStyle w:val="NoSpacing"/>
              <w:jc w:val="center"/>
            </w:pPr>
            <w:r>
              <w:t>3</w:t>
            </w:r>
          </w:p>
        </w:tc>
        <w:tc>
          <w:tcPr>
            <w:tcW w:w="3098" w:type="pct"/>
            <w:shd w:val="clear" w:color="auto" w:fill="auto"/>
            <w:vAlign w:val="center"/>
          </w:tcPr>
          <w:p w14:paraId="1E2DBB07" w14:textId="77777777" w:rsidR="00FF15DF" w:rsidRDefault="00FF15DF" w:rsidP="00E11EA6">
            <w:pPr>
              <w:pStyle w:val="NoSpacing"/>
            </w:pPr>
          </w:p>
        </w:tc>
        <w:tc>
          <w:tcPr>
            <w:tcW w:w="1143" w:type="pct"/>
            <w:shd w:val="clear" w:color="auto" w:fill="auto"/>
            <w:vAlign w:val="center"/>
          </w:tcPr>
          <w:p w14:paraId="5B6CB696" w14:textId="77777777" w:rsidR="00FF15DF" w:rsidRDefault="00FF15DF" w:rsidP="00E11EA6">
            <w:pPr>
              <w:pStyle w:val="NoSpacing"/>
              <w:jc w:val="center"/>
            </w:pPr>
          </w:p>
        </w:tc>
        <w:tc>
          <w:tcPr>
            <w:tcW w:w="590" w:type="pct"/>
            <w:shd w:val="clear" w:color="auto" w:fill="auto"/>
            <w:vAlign w:val="center"/>
          </w:tcPr>
          <w:p w14:paraId="74A5776C" w14:textId="77777777" w:rsidR="00FF15DF" w:rsidRDefault="00FF15DF" w:rsidP="00E11EA6">
            <w:pPr>
              <w:pStyle w:val="NoSpacing"/>
              <w:jc w:val="right"/>
            </w:pPr>
          </w:p>
        </w:tc>
      </w:tr>
    </w:tbl>
    <w:p w14:paraId="20E4B753" w14:textId="2230AA1B" w:rsidR="003D512D" w:rsidRPr="003D512D" w:rsidRDefault="003D512D" w:rsidP="003D512D">
      <w:pPr>
        <w:spacing w:before="60"/>
        <w:rPr>
          <w:b/>
          <w:bCs/>
        </w:rPr>
      </w:pPr>
      <w:r w:rsidRPr="003D512D">
        <w:rPr>
          <w:b/>
          <w:bCs/>
        </w:rPr>
        <w:t xml:space="preserve">Personnel Subtotal (must match 424a form): </w:t>
      </w:r>
      <w:r w:rsidR="00111FFD">
        <w:rPr>
          <w:b/>
          <w:bCs/>
        </w:rPr>
        <w:t>$</w:t>
      </w:r>
    </w:p>
    <w:p w14:paraId="5EE28E38" w14:textId="5CB4D88E" w:rsidR="00146C13" w:rsidRDefault="7461A053" w:rsidP="00173301">
      <w:pPr>
        <w:pStyle w:val="Heading3"/>
        <w:keepNext/>
      </w:pPr>
      <w:r>
        <w:lastRenderedPageBreak/>
        <w:t xml:space="preserve">Personnel </w:t>
      </w:r>
      <w:r w:rsidR="0103FAC8">
        <w:t>Roles/Activities</w:t>
      </w:r>
    </w:p>
    <w:p w14:paraId="3476F228" w14:textId="424901EA" w:rsidR="00851A11" w:rsidRDefault="00851A11" w:rsidP="00851A11">
      <w:pPr>
        <w:pStyle w:val="SectionInstructions"/>
      </w:pPr>
      <w:r>
        <w:t xml:space="preserve">For </w:t>
      </w:r>
      <w:proofErr w:type="gramStart"/>
      <w:r>
        <w:t xml:space="preserve">each </w:t>
      </w:r>
      <w:r w:rsidR="00567368">
        <w:t>individual</w:t>
      </w:r>
      <w:proofErr w:type="gramEnd"/>
      <w:r w:rsidR="00567368">
        <w:t xml:space="preserve"> </w:t>
      </w:r>
      <w:r>
        <w:t xml:space="preserve">listed in the above table, describe the activities to be completed by name/title including approximately when activities will occur. Add more personnel by copying and pasting the existing listing or </w:t>
      </w:r>
      <w:r w:rsidR="00D339C9">
        <w:t xml:space="preserve">deleting </w:t>
      </w:r>
      <w:r>
        <w:t>personnel that aren’t necessary.</w:t>
      </w:r>
    </w:p>
    <w:p w14:paraId="5234AD04" w14:textId="77777777" w:rsidR="00851A11" w:rsidRPr="00146C13" w:rsidRDefault="00851A11" w:rsidP="003D512D">
      <w:pPr>
        <w:rPr>
          <w:rStyle w:val="Strong"/>
        </w:rPr>
      </w:pPr>
      <w:r w:rsidRPr="00146C13">
        <w:rPr>
          <w:rStyle w:val="Strong"/>
        </w:rPr>
        <w:t xml:space="preserve">Personnel 1: </w:t>
      </w:r>
    </w:p>
    <w:p w14:paraId="703E699F" w14:textId="77777777" w:rsidR="00851A11" w:rsidRPr="00146C13" w:rsidRDefault="00851A11" w:rsidP="003D512D">
      <w:pPr>
        <w:rPr>
          <w:rStyle w:val="Strong"/>
        </w:rPr>
      </w:pPr>
      <w:r w:rsidRPr="00146C13">
        <w:rPr>
          <w:rStyle w:val="Strong"/>
        </w:rPr>
        <w:t xml:space="preserve">Personnel 2: </w:t>
      </w:r>
    </w:p>
    <w:p w14:paraId="79EB732A" w14:textId="77777777" w:rsidR="00851A11" w:rsidRPr="00146C13" w:rsidRDefault="00851A11" w:rsidP="003D512D">
      <w:pPr>
        <w:rPr>
          <w:rStyle w:val="Strong"/>
        </w:rPr>
      </w:pPr>
      <w:r w:rsidRPr="00146C13">
        <w:rPr>
          <w:rStyle w:val="Strong"/>
        </w:rPr>
        <w:t xml:space="preserve">Personnel 3: </w:t>
      </w:r>
    </w:p>
    <w:p w14:paraId="7D0200F0" w14:textId="77777777" w:rsidR="0082000A" w:rsidRDefault="00242AC8" w:rsidP="0082000A">
      <w:pPr>
        <w:pStyle w:val="Heading2"/>
      </w:pPr>
      <w:r w:rsidRPr="0082000A">
        <w:t>Fringe</w:t>
      </w:r>
      <w:r w:rsidR="005C769D" w:rsidRPr="0082000A">
        <w:t xml:space="preserve"> Benefits</w:t>
      </w:r>
    </w:p>
    <w:p w14:paraId="50EAE4E2" w14:textId="6DF41A6F" w:rsidR="00242AC8" w:rsidRDefault="00242AC8" w:rsidP="0082000A">
      <w:pPr>
        <w:pStyle w:val="SectionInstructions"/>
      </w:pPr>
      <w:r w:rsidRPr="00242AC8">
        <w:t xml:space="preserve">Provide the fringe benefit rates for each of the project’s salaried employees described in the Personnel section that will be paid with </w:t>
      </w:r>
      <w:r w:rsidR="00844331">
        <w:t>M</w:t>
      </w:r>
      <w:r w:rsidR="00472C03">
        <w:t>P</w:t>
      </w:r>
      <w:r w:rsidR="00844331">
        <w:t>IRG</w:t>
      </w:r>
      <w:r w:rsidRPr="00242AC8">
        <w:t xml:space="preserve"> funds</w:t>
      </w:r>
      <w:r>
        <w:t>.</w:t>
      </w:r>
    </w:p>
    <w:tbl>
      <w:tblPr>
        <w:tblStyle w:val="TableGrid"/>
        <w:tblW w:w="0" w:type="auto"/>
        <w:tblLook w:val="04A0" w:firstRow="1" w:lastRow="0" w:firstColumn="1" w:lastColumn="0" w:noHBand="0" w:noVBand="1"/>
      </w:tblPr>
      <w:tblGrid>
        <w:gridCol w:w="377"/>
        <w:gridCol w:w="4557"/>
        <w:gridCol w:w="2566"/>
        <w:gridCol w:w="2570"/>
      </w:tblGrid>
      <w:tr w:rsidR="002877D9" w:rsidRPr="002877D9" w14:paraId="03E0BE91" w14:textId="77777777" w:rsidTr="00E11EA6">
        <w:trPr>
          <w:trHeight w:val="359"/>
          <w:tblHeader/>
        </w:trPr>
        <w:tc>
          <w:tcPr>
            <w:tcW w:w="377" w:type="dxa"/>
            <w:tcBorders>
              <w:right w:val="single" w:sz="6" w:space="0" w:color="FFFFFF" w:themeColor="background1"/>
            </w:tcBorders>
            <w:shd w:val="clear" w:color="auto" w:fill="002060"/>
            <w:vAlign w:val="center"/>
          </w:tcPr>
          <w:p w14:paraId="5E5B88F1" w14:textId="77777777" w:rsidR="002F0038" w:rsidRPr="002877D9" w:rsidRDefault="002F0038" w:rsidP="002877D9">
            <w:pPr>
              <w:pStyle w:val="NoSpacing"/>
              <w:jc w:val="center"/>
              <w:rPr>
                <w:b/>
                <w:color w:val="FFFFFF" w:themeColor="background1"/>
              </w:rPr>
            </w:pPr>
            <w:r w:rsidRPr="002877D9">
              <w:rPr>
                <w:b/>
                <w:color w:val="FFFFFF" w:themeColor="background1"/>
              </w:rPr>
              <w:t>#</w:t>
            </w:r>
          </w:p>
        </w:tc>
        <w:tc>
          <w:tcPr>
            <w:tcW w:w="4557" w:type="dxa"/>
            <w:tcBorders>
              <w:left w:val="single" w:sz="6" w:space="0" w:color="FFFFFF" w:themeColor="background1"/>
              <w:right w:val="single" w:sz="6" w:space="0" w:color="FFFFFF" w:themeColor="background1"/>
            </w:tcBorders>
            <w:shd w:val="clear" w:color="auto" w:fill="002060"/>
            <w:vAlign w:val="center"/>
          </w:tcPr>
          <w:p w14:paraId="78A17364" w14:textId="77777777" w:rsidR="002F0038" w:rsidRPr="002877D9" w:rsidRDefault="002F0038" w:rsidP="002877D9">
            <w:pPr>
              <w:pStyle w:val="NoSpacing"/>
              <w:jc w:val="center"/>
              <w:rPr>
                <w:b/>
                <w:color w:val="FFFFFF" w:themeColor="background1"/>
              </w:rPr>
            </w:pPr>
            <w:r w:rsidRPr="002877D9">
              <w:rPr>
                <w:b/>
                <w:color w:val="FFFFFF" w:themeColor="background1"/>
              </w:rPr>
              <w:t>Name/Title</w:t>
            </w:r>
          </w:p>
        </w:tc>
        <w:tc>
          <w:tcPr>
            <w:tcW w:w="2566" w:type="dxa"/>
            <w:tcBorders>
              <w:left w:val="single" w:sz="6" w:space="0" w:color="FFFFFF" w:themeColor="background1"/>
              <w:right w:val="single" w:sz="6" w:space="0" w:color="FFFFFF" w:themeColor="background1"/>
            </w:tcBorders>
            <w:shd w:val="clear" w:color="auto" w:fill="002060"/>
            <w:vAlign w:val="center"/>
          </w:tcPr>
          <w:p w14:paraId="64D4CE78" w14:textId="77777777" w:rsidR="002F0038" w:rsidRPr="002877D9" w:rsidRDefault="002F0038" w:rsidP="002877D9">
            <w:pPr>
              <w:pStyle w:val="NoSpacing"/>
              <w:jc w:val="center"/>
              <w:rPr>
                <w:b/>
                <w:color w:val="FFFFFF" w:themeColor="background1"/>
              </w:rPr>
            </w:pPr>
            <w:r w:rsidRPr="002877D9">
              <w:rPr>
                <w:b/>
                <w:color w:val="FFFFFF" w:themeColor="background1"/>
              </w:rPr>
              <w:t>Fringe Benefit Rate</w:t>
            </w:r>
          </w:p>
        </w:tc>
        <w:tc>
          <w:tcPr>
            <w:tcW w:w="2570" w:type="dxa"/>
            <w:tcBorders>
              <w:left w:val="single" w:sz="6" w:space="0" w:color="FFFFFF" w:themeColor="background1"/>
            </w:tcBorders>
            <w:shd w:val="clear" w:color="auto" w:fill="002060"/>
            <w:vAlign w:val="center"/>
          </w:tcPr>
          <w:p w14:paraId="5301B745" w14:textId="77777777" w:rsidR="002F0038" w:rsidRPr="002877D9" w:rsidRDefault="002F0038" w:rsidP="002877D9">
            <w:pPr>
              <w:pStyle w:val="NoSpacing"/>
              <w:jc w:val="center"/>
              <w:rPr>
                <w:b/>
                <w:color w:val="FFFFFF" w:themeColor="background1"/>
              </w:rPr>
            </w:pPr>
            <w:r w:rsidRPr="002877D9">
              <w:rPr>
                <w:b/>
                <w:color w:val="FFFFFF" w:themeColor="background1"/>
              </w:rPr>
              <w:t>Funds Requested</w:t>
            </w:r>
          </w:p>
        </w:tc>
      </w:tr>
      <w:tr w:rsidR="002F0038" w14:paraId="1DC08E7E" w14:textId="77777777" w:rsidTr="00E11EA6">
        <w:trPr>
          <w:trHeight w:val="432"/>
        </w:trPr>
        <w:tc>
          <w:tcPr>
            <w:tcW w:w="377" w:type="dxa"/>
            <w:shd w:val="clear" w:color="auto" w:fill="auto"/>
            <w:vAlign w:val="center"/>
          </w:tcPr>
          <w:p w14:paraId="5FFB74C0" w14:textId="77777777" w:rsidR="002F0038" w:rsidRDefault="002F0038" w:rsidP="00E11EA6">
            <w:pPr>
              <w:pStyle w:val="NoSpacing"/>
              <w:jc w:val="center"/>
            </w:pPr>
            <w:r>
              <w:t>1</w:t>
            </w:r>
          </w:p>
        </w:tc>
        <w:tc>
          <w:tcPr>
            <w:tcW w:w="4557" w:type="dxa"/>
            <w:shd w:val="clear" w:color="auto" w:fill="auto"/>
            <w:vAlign w:val="center"/>
          </w:tcPr>
          <w:p w14:paraId="4CBACCCE" w14:textId="77777777" w:rsidR="002F0038" w:rsidRDefault="002F0038" w:rsidP="00E11EA6">
            <w:pPr>
              <w:pStyle w:val="NoSpacing"/>
            </w:pPr>
          </w:p>
        </w:tc>
        <w:tc>
          <w:tcPr>
            <w:tcW w:w="2566" w:type="dxa"/>
            <w:shd w:val="clear" w:color="auto" w:fill="auto"/>
            <w:vAlign w:val="center"/>
          </w:tcPr>
          <w:p w14:paraId="354FD99F" w14:textId="77777777" w:rsidR="002F0038" w:rsidRDefault="002F0038" w:rsidP="00E11EA6">
            <w:pPr>
              <w:pStyle w:val="NoSpacing"/>
              <w:jc w:val="right"/>
            </w:pPr>
          </w:p>
        </w:tc>
        <w:tc>
          <w:tcPr>
            <w:tcW w:w="2570" w:type="dxa"/>
            <w:shd w:val="clear" w:color="auto" w:fill="auto"/>
            <w:vAlign w:val="center"/>
          </w:tcPr>
          <w:p w14:paraId="535C79FC" w14:textId="77777777" w:rsidR="002F0038" w:rsidRDefault="002F0038" w:rsidP="00E11EA6">
            <w:pPr>
              <w:pStyle w:val="NoSpacing"/>
              <w:jc w:val="right"/>
            </w:pPr>
          </w:p>
        </w:tc>
      </w:tr>
      <w:tr w:rsidR="002F0038" w14:paraId="2FEF016A" w14:textId="77777777" w:rsidTr="00E11EA6">
        <w:trPr>
          <w:trHeight w:val="432"/>
        </w:trPr>
        <w:tc>
          <w:tcPr>
            <w:tcW w:w="377" w:type="dxa"/>
            <w:shd w:val="clear" w:color="auto" w:fill="DBE5F1" w:themeFill="accent1" w:themeFillTint="33"/>
            <w:vAlign w:val="center"/>
          </w:tcPr>
          <w:p w14:paraId="7F27385C" w14:textId="77777777" w:rsidR="002F0038" w:rsidRDefault="002F0038" w:rsidP="00E11EA6">
            <w:pPr>
              <w:pStyle w:val="NoSpacing"/>
              <w:jc w:val="center"/>
            </w:pPr>
            <w:r>
              <w:t>2</w:t>
            </w:r>
          </w:p>
        </w:tc>
        <w:tc>
          <w:tcPr>
            <w:tcW w:w="4557" w:type="dxa"/>
            <w:shd w:val="clear" w:color="auto" w:fill="DBE5F1" w:themeFill="accent1" w:themeFillTint="33"/>
            <w:vAlign w:val="center"/>
          </w:tcPr>
          <w:p w14:paraId="1EAA114B" w14:textId="77777777" w:rsidR="002F0038" w:rsidRDefault="002F0038" w:rsidP="00E11EA6">
            <w:pPr>
              <w:pStyle w:val="NoSpacing"/>
            </w:pPr>
          </w:p>
        </w:tc>
        <w:tc>
          <w:tcPr>
            <w:tcW w:w="2566" w:type="dxa"/>
            <w:shd w:val="clear" w:color="auto" w:fill="DBE5F1" w:themeFill="accent1" w:themeFillTint="33"/>
            <w:vAlign w:val="center"/>
          </w:tcPr>
          <w:p w14:paraId="7D662510" w14:textId="77777777" w:rsidR="002F0038" w:rsidRDefault="002F0038" w:rsidP="00E11EA6">
            <w:pPr>
              <w:pStyle w:val="NoSpacing"/>
              <w:jc w:val="right"/>
            </w:pPr>
          </w:p>
        </w:tc>
        <w:tc>
          <w:tcPr>
            <w:tcW w:w="2570" w:type="dxa"/>
            <w:shd w:val="clear" w:color="auto" w:fill="DBE5F1" w:themeFill="accent1" w:themeFillTint="33"/>
            <w:vAlign w:val="center"/>
          </w:tcPr>
          <w:p w14:paraId="52A8C734" w14:textId="77777777" w:rsidR="002F0038" w:rsidRDefault="002F0038" w:rsidP="00E11EA6">
            <w:pPr>
              <w:pStyle w:val="NoSpacing"/>
              <w:jc w:val="right"/>
            </w:pPr>
          </w:p>
        </w:tc>
      </w:tr>
      <w:tr w:rsidR="002F0038" w14:paraId="4E4350F0" w14:textId="77777777" w:rsidTr="00E11EA6">
        <w:trPr>
          <w:trHeight w:val="432"/>
        </w:trPr>
        <w:tc>
          <w:tcPr>
            <w:tcW w:w="377" w:type="dxa"/>
            <w:shd w:val="clear" w:color="auto" w:fill="auto"/>
            <w:vAlign w:val="center"/>
          </w:tcPr>
          <w:p w14:paraId="7F160C15" w14:textId="77777777" w:rsidR="002F0038" w:rsidRDefault="002F0038" w:rsidP="00E11EA6">
            <w:pPr>
              <w:pStyle w:val="NoSpacing"/>
              <w:jc w:val="center"/>
            </w:pPr>
            <w:r>
              <w:t>3</w:t>
            </w:r>
          </w:p>
        </w:tc>
        <w:tc>
          <w:tcPr>
            <w:tcW w:w="4557" w:type="dxa"/>
            <w:shd w:val="clear" w:color="auto" w:fill="auto"/>
            <w:vAlign w:val="center"/>
          </w:tcPr>
          <w:p w14:paraId="0BDA73E6" w14:textId="77777777" w:rsidR="002F0038" w:rsidRDefault="002F0038" w:rsidP="00E11EA6">
            <w:pPr>
              <w:pStyle w:val="NoSpacing"/>
            </w:pPr>
          </w:p>
        </w:tc>
        <w:tc>
          <w:tcPr>
            <w:tcW w:w="2566" w:type="dxa"/>
            <w:shd w:val="clear" w:color="auto" w:fill="auto"/>
            <w:vAlign w:val="center"/>
          </w:tcPr>
          <w:p w14:paraId="569CF22E" w14:textId="77777777" w:rsidR="002F0038" w:rsidRDefault="002F0038" w:rsidP="00E11EA6">
            <w:pPr>
              <w:pStyle w:val="NoSpacing"/>
              <w:jc w:val="right"/>
            </w:pPr>
          </w:p>
        </w:tc>
        <w:tc>
          <w:tcPr>
            <w:tcW w:w="2570" w:type="dxa"/>
            <w:shd w:val="clear" w:color="auto" w:fill="auto"/>
            <w:vAlign w:val="center"/>
          </w:tcPr>
          <w:p w14:paraId="5E03AE51" w14:textId="77777777" w:rsidR="002F0038" w:rsidRDefault="002F0038" w:rsidP="00E11EA6">
            <w:pPr>
              <w:pStyle w:val="NoSpacing"/>
              <w:jc w:val="right"/>
            </w:pPr>
          </w:p>
        </w:tc>
      </w:tr>
    </w:tbl>
    <w:p w14:paraId="1DA56179" w14:textId="5BFD5EF4" w:rsidR="00E11EA6" w:rsidRPr="00E11EA6" w:rsidRDefault="00E11EA6" w:rsidP="00E11EA6">
      <w:pPr>
        <w:spacing w:before="60"/>
        <w:rPr>
          <w:b/>
          <w:bCs/>
        </w:rPr>
      </w:pPr>
      <w:r w:rsidRPr="00E11EA6">
        <w:rPr>
          <w:b/>
          <w:bCs/>
        </w:rPr>
        <w:t>Fringe Benefits Subtotal (must match 424a):</w:t>
      </w:r>
      <w:r w:rsidR="00111FFD">
        <w:rPr>
          <w:b/>
          <w:bCs/>
        </w:rPr>
        <w:t xml:space="preserve"> $</w:t>
      </w:r>
    </w:p>
    <w:p w14:paraId="6FAA8C28" w14:textId="6032F31C" w:rsidR="0082000A" w:rsidRDefault="00A7705A" w:rsidP="0082000A">
      <w:pPr>
        <w:pStyle w:val="Heading2"/>
      </w:pPr>
      <w:r w:rsidRPr="00DC6F44">
        <w:t>Travel</w:t>
      </w:r>
    </w:p>
    <w:p w14:paraId="7CCFD1D0" w14:textId="1C80A1C2" w:rsidR="00305248" w:rsidRPr="00557360" w:rsidRDefault="7B4926A3" w:rsidP="0082000A">
      <w:pPr>
        <w:pStyle w:val="SectionInstructions"/>
      </w:pPr>
      <w:r>
        <w:t xml:space="preserve">Explain the purpose for each Trip Request. Please note that travel costs  may not exceed those established by the Federal Travel Regulation, issued by GSA, including the maximum per diem and subsistence rates prescribed in those regulations. This information is available at </w:t>
      </w:r>
      <w:hyperlink r:id="rId12">
        <w:r w:rsidR="6AE7A33F" w:rsidRPr="23C7AEB9">
          <w:rPr>
            <w:rStyle w:val="Hyperlink"/>
          </w:rPr>
          <w:t>http://www.gsa.gov</w:t>
        </w:r>
      </w:hyperlink>
      <w:r>
        <w:t xml:space="preserve">. </w:t>
      </w:r>
      <w:r w:rsidR="737ACB4E">
        <w:t xml:space="preserve">See the Request for Applications section </w:t>
      </w:r>
      <w:r w:rsidR="7F373420">
        <w:t>4.</w:t>
      </w:r>
      <w:r w:rsidR="01CA77D6">
        <w:t>3</w:t>
      </w:r>
      <w:r w:rsidR="737ACB4E">
        <w:t xml:space="preserve"> Allowable and Unallowable Costs and Activities</w:t>
      </w:r>
      <w:r w:rsidR="01CA77D6">
        <w:t xml:space="preserve"> </w:t>
      </w:r>
      <w:r w:rsidR="737ACB4E">
        <w:t>for further guidance.</w:t>
      </w:r>
    </w:p>
    <w:tbl>
      <w:tblPr>
        <w:tblStyle w:val="TableGrid"/>
        <w:tblW w:w="5000" w:type="pct"/>
        <w:tblLook w:val="04A0" w:firstRow="1" w:lastRow="0" w:firstColumn="1" w:lastColumn="0" w:noHBand="0" w:noVBand="1"/>
      </w:tblPr>
      <w:tblGrid>
        <w:gridCol w:w="339"/>
        <w:gridCol w:w="2832"/>
        <w:gridCol w:w="1547"/>
        <w:gridCol w:w="1398"/>
        <w:gridCol w:w="721"/>
        <w:gridCol w:w="649"/>
        <w:gridCol w:w="1301"/>
        <w:gridCol w:w="1283"/>
      </w:tblGrid>
      <w:tr w:rsidR="002877D9" w:rsidRPr="002877D9" w14:paraId="78736E52" w14:textId="77777777" w:rsidTr="00111FFD">
        <w:trPr>
          <w:tblHeader/>
        </w:trPr>
        <w:tc>
          <w:tcPr>
            <w:tcW w:w="169" w:type="pct"/>
            <w:tcBorders>
              <w:right w:val="single" w:sz="6" w:space="0" w:color="FFFFFF" w:themeColor="background1"/>
            </w:tcBorders>
            <w:shd w:val="clear" w:color="auto" w:fill="002060"/>
            <w:vAlign w:val="center"/>
          </w:tcPr>
          <w:p w14:paraId="4BB11F5C" w14:textId="77777777" w:rsidR="00FF15DF" w:rsidRPr="002877D9" w:rsidRDefault="00FF15DF" w:rsidP="00DF3644">
            <w:pPr>
              <w:pStyle w:val="NoSpacing"/>
              <w:jc w:val="center"/>
              <w:rPr>
                <w:b/>
                <w:color w:val="FFFFFF" w:themeColor="background1"/>
              </w:rPr>
            </w:pPr>
            <w:r w:rsidRPr="002877D9">
              <w:rPr>
                <w:b/>
                <w:color w:val="FFFFFF" w:themeColor="background1"/>
              </w:rPr>
              <w:t>#</w:t>
            </w:r>
          </w:p>
        </w:tc>
        <w:tc>
          <w:tcPr>
            <w:tcW w:w="1406" w:type="pct"/>
            <w:tcBorders>
              <w:left w:val="single" w:sz="6" w:space="0" w:color="FFFFFF" w:themeColor="background1"/>
              <w:right w:val="single" w:sz="6" w:space="0" w:color="FFFFFF" w:themeColor="background1"/>
            </w:tcBorders>
            <w:shd w:val="clear" w:color="auto" w:fill="002060"/>
            <w:vAlign w:val="center"/>
          </w:tcPr>
          <w:p w14:paraId="650CDD91" w14:textId="443E9560" w:rsidR="00FF15DF" w:rsidRPr="002877D9" w:rsidRDefault="75961D43" w:rsidP="23C7AEB9">
            <w:pPr>
              <w:pStyle w:val="NoSpacing"/>
              <w:jc w:val="center"/>
              <w:rPr>
                <w:b/>
                <w:bCs/>
                <w:color w:val="FFFFFF" w:themeColor="background1"/>
              </w:rPr>
            </w:pPr>
            <w:r w:rsidRPr="23C7AEB9">
              <w:rPr>
                <w:b/>
                <w:bCs/>
                <w:color w:val="FFFFFF" w:themeColor="background1"/>
              </w:rPr>
              <w:t>Trip Destination</w:t>
            </w:r>
            <w:r w:rsidR="2E9775B4" w:rsidRPr="23C7AEB9">
              <w:rPr>
                <w:b/>
                <w:bCs/>
                <w:color w:val="FFFFFF" w:themeColor="background1"/>
              </w:rPr>
              <w:t xml:space="preserve"> and Purpose</w:t>
            </w:r>
          </w:p>
        </w:tc>
        <w:tc>
          <w:tcPr>
            <w:tcW w:w="768" w:type="pct"/>
            <w:tcBorders>
              <w:left w:val="single" w:sz="6" w:space="0" w:color="FFFFFF" w:themeColor="background1"/>
            </w:tcBorders>
            <w:shd w:val="clear" w:color="auto" w:fill="002060"/>
            <w:vAlign w:val="center"/>
          </w:tcPr>
          <w:p w14:paraId="399CF904" w14:textId="77777777" w:rsidR="00FF15DF" w:rsidRPr="002877D9" w:rsidRDefault="00FF15DF" w:rsidP="00DF3644">
            <w:pPr>
              <w:pStyle w:val="NoSpacing"/>
              <w:jc w:val="center"/>
              <w:rPr>
                <w:b/>
                <w:color w:val="FFFFFF" w:themeColor="background1"/>
              </w:rPr>
            </w:pPr>
            <w:r w:rsidRPr="002877D9">
              <w:rPr>
                <w:b/>
                <w:color w:val="FFFFFF" w:themeColor="background1"/>
              </w:rPr>
              <w:t xml:space="preserve">Type of Expense </w:t>
            </w:r>
            <w:r w:rsidRPr="002877D9">
              <w:rPr>
                <w:bCs/>
                <w:color w:val="FFFFFF" w:themeColor="background1"/>
                <w:sz w:val="18"/>
                <w:szCs w:val="18"/>
              </w:rPr>
              <w:t>(airfare, car rental, hotel, meals, mileage, etc.)</w:t>
            </w:r>
          </w:p>
        </w:tc>
        <w:tc>
          <w:tcPr>
            <w:tcW w:w="694" w:type="pct"/>
            <w:tcBorders>
              <w:right w:val="single" w:sz="6" w:space="0" w:color="FFFFFF" w:themeColor="background1"/>
            </w:tcBorders>
            <w:shd w:val="clear" w:color="auto" w:fill="002060"/>
            <w:vAlign w:val="center"/>
          </w:tcPr>
          <w:p w14:paraId="5609D329" w14:textId="77777777" w:rsidR="00FF15DF" w:rsidRPr="002877D9" w:rsidRDefault="00FF15DF" w:rsidP="00DF3644">
            <w:pPr>
              <w:pStyle w:val="NoSpacing"/>
              <w:jc w:val="center"/>
              <w:rPr>
                <w:b/>
                <w:color w:val="FFFFFF" w:themeColor="background1"/>
              </w:rPr>
            </w:pPr>
            <w:r w:rsidRPr="002877D9">
              <w:rPr>
                <w:b/>
                <w:color w:val="FFFFFF" w:themeColor="background1"/>
              </w:rPr>
              <w:t xml:space="preserve">Unit of Measure </w:t>
            </w:r>
            <w:r w:rsidRPr="002877D9">
              <w:rPr>
                <w:bCs/>
                <w:color w:val="FFFFFF" w:themeColor="background1"/>
                <w:sz w:val="18"/>
                <w:szCs w:val="18"/>
              </w:rPr>
              <w:t>(days, nights, miles)</w:t>
            </w:r>
          </w:p>
        </w:tc>
        <w:tc>
          <w:tcPr>
            <w:tcW w:w="358" w:type="pct"/>
            <w:tcBorders>
              <w:left w:val="single" w:sz="6" w:space="0" w:color="FFFFFF" w:themeColor="background1"/>
              <w:right w:val="single" w:sz="6" w:space="0" w:color="FFFFFF" w:themeColor="background1"/>
            </w:tcBorders>
            <w:shd w:val="clear" w:color="auto" w:fill="002060"/>
            <w:vAlign w:val="center"/>
          </w:tcPr>
          <w:p w14:paraId="51F6BB63" w14:textId="77777777" w:rsidR="00FF15DF" w:rsidRPr="002877D9" w:rsidRDefault="00FF15DF" w:rsidP="00DF3644">
            <w:pPr>
              <w:pStyle w:val="NoSpacing"/>
              <w:jc w:val="center"/>
              <w:rPr>
                <w:b/>
                <w:color w:val="FFFFFF" w:themeColor="background1"/>
              </w:rPr>
            </w:pPr>
            <w:r w:rsidRPr="002877D9">
              <w:rPr>
                <w:b/>
                <w:color w:val="FFFFFF" w:themeColor="background1"/>
              </w:rPr>
              <w:t># of Units</w:t>
            </w:r>
          </w:p>
        </w:tc>
        <w:tc>
          <w:tcPr>
            <w:tcW w:w="322" w:type="pct"/>
            <w:tcBorders>
              <w:left w:val="single" w:sz="6" w:space="0" w:color="FFFFFF" w:themeColor="background1"/>
              <w:right w:val="single" w:sz="6" w:space="0" w:color="FFFFFF" w:themeColor="background1"/>
            </w:tcBorders>
            <w:shd w:val="clear" w:color="auto" w:fill="002060"/>
            <w:vAlign w:val="center"/>
          </w:tcPr>
          <w:p w14:paraId="017FA999" w14:textId="77777777" w:rsidR="00FF15DF" w:rsidRPr="002877D9" w:rsidRDefault="00FF15DF" w:rsidP="00DF3644">
            <w:pPr>
              <w:pStyle w:val="NoSpacing"/>
              <w:jc w:val="center"/>
              <w:rPr>
                <w:b/>
                <w:color w:val="FFFFFF" w:themeColor="background1"/>
              </w:rPr>
            </w:pPr>
            <w:r w:rsidRPr="002877D9">
              <w:rPr>
                <w:b/>
                <w:color w:val="FFFFFF" w:themeColor="background1"/>
              </w:rPr>
              <w:t>Cost per Unit</w:t>
            </w:r>
          </w:p>
        </w:tc>
        <w:tc>
          <w:tcPr>
            <w:tcW w:w="646" w:type="pct"/>
            <w:tcBorders>
              <w:left w:val="single" w:sz="6" w:space="0" w:color="FFFFFF" w:themeColor="background1"/>
              <w:right w:val="single" w:sz="6" w:space="0" w:color="FFFFFF" w:themeColor="background1"/>
            </w:tcBorders>
            <w:shd w:val="clear" w:color="auto" w:fill="002060"/>
            <w:vAlign w:val="center"/>
          </w:tcPr>
          <w:p w14:paraId="199A03E3" w14:textId="77777777" w:rsidR="00FF15DF" w:rsidRPr="002877D9" w:rsidRDefault="00FF15DF" w:rsidP="00DF3644">
            <w:pPr>
              <w:pStyle w:val="NoSpacing"/>
              <w:jc w:val="center"/>
              <w:rPr>
                <w:b/>
                <w:color w:val="FFFFFF" w:themeColor="background1"/>
              </w:rPr>
            </w:pPr>
            <w:r w:rsidRPr="002877D9">
              <w:rPr>
                <w:b/>
                <w:color w:val="FFFFFF" w:themeColor="background1"/>
              </w:rPr>
              <w:t># of Travelers Claiming the Expense</w:t>
            </w:r>
          </w:p>
        </w:tc>
        <w:tc>
          <w:tcPr>
            <w:tcW w:w="637" w:type="pct"/>
            <w:tcBorders>
              <w:left w:val="single" w:sz="6" w:space="0" w:color="FFFFFF" w:themeColor="background1"/>
            </w:tcBorders>
            <w:shd w:val="clear" w:color="auto" w:fill="002060"/>
            <w:vAlign w:val="center"/>
          </w:tcPr>
          <w:p w14:paraId="4493E2DF" w14:textId="77777777" w:rsidR="00FF15DF" w:rsidRPr="002877D9" w:rsidRDefault="00FF15DF" w:rsidP="00DF3644">
            <w:pPr>
              <w:pStyle w:val="NoSpacing"/>
              <w:jc w:val="center"/>
              <w:rPr>
                <w:b/>
                <w:color w:val="FFFFFF" w:themeColor="background1"/>
              </w:rPr>
            </w:pPr>
            <w:r w:rsidRPr="002877D9">
              <w:rPr>
                <w:b/>
                <w:color w:val="FFFFFF" w:themeColor="background1"/>
              </w:rPr>
              <w:t>Funds Requested</w:t>
            </w:r>
          </w:p>
        </w:tc>
      </w:tr>
      <w:tr w:rsidR="00FF15DF" w14:paraId="71752C64" w14:textId="77777777" w:rsidTr="00111FFD">
        <w:trPr>
          <w:trHeight w:val="432"/>
        </w:trPr>
        <w:tc>
          <w:tcPr>
            <w:tcW w:w="169" w:type="pct"/>
            <w:shd w:val="clear" w:color="auto" w:fill="auto"/>
            <w:vAlign w:val="center"/>
          </w:tcPr>
          <w:p w14:paraId="7F5C381F" w14:textId="77777777" w:rsidR="00FF15DF" w:rsidRDefault="00FF15DF" w:rsidP="00111FFD">
            <w:pPr>
              <w:pStyle w:val="NoSpacing"/>
              <w:jc w:val="center"/>
            </w:pPr>
            <w:r>
              <w:t>1</w:t>
            </w:r>
          </w:p>
        </w:tc>
        <w:tc>
          <w:tcPr>
            <w:tcW w:w="1406" w:type="pct"/>
            <w:shd w:val="clear" w:color="auto" w:fill="auto"/>
            <w:vAlign w:val="center"/>
          </w:tcPr>
          <w:p w14:paraId="0FE1F2AD" w14:textId="77777777" w:rsidR="00FF15DF" w:rsidRDefault="00FF15DF" w:rsidP="00111FFD">
            <w:pPr>
              <w:pStyle w:val="NoSpacing"/>
            </w:pPr>
          </w:p>
        </w:tc>
        <w:tc>
          <w:tcPr>
            <w:tcW w:w="768" w:type="pct"/>
            <w:shd w:val="clear" w:color="auto" w:fill="auto"/>
            <w:vAlign w:val="center"/>
          </w:tcPr>
          <w:p w14:paraId="6A27A299" w14:textId="77777777" w:rsidR="00FF15DF" w:rsidRDefault="00FF15DF" w:rsidP="00111FFD">
            <w:pPr>
              <w:pStyle w:val="NoSpacing"/>
              <w:jc w:val="center"/>
            </w:pPr>
          </w:p>
        </w:tc>
        <w:tc>
          <w:tcPr>
            <w:tcW w:w="694" w:type="pct"/>
            <w:shd w:val="clear" w:color="auto" w:fill="auto"/>
            <w:vAlign w:val="center"/>
          </w:tcPr>
          <w:p w14:paraId="0D95B9ED" w14:textId="77777777" w:rsidR="00FF15DF" w:rsidRDefault="00FF15DF" w:rsidP="00111FFD">
            <w:pPr>
              <w:pStyle w:val="NoSpacing"/>
              <w:jc w:val="center"/>
            </w:pPr>
          </w:p>
        </w:tc>
        <w:tc>
          <w:tcPr>
            <w:tcW w:w="358" w:type="pct"/>
            <w:shd w:val="clear" w:color="auto" w:fill="auto"/>
            <w:vAlign w:val="center"/>
          </w:tcPr>
          <w:p w14:paraId="440A739E" w14:textId="77777777" w:rsidR="00FF15DF" w:rsidRDefault="00FF15DF" w:rsidP="00111FFD">
            <w:pPr>
              <w:pStyle w:val="NoSpacing"/>
              <w:jc w:val="center"/>
            </w:pPr>
          </w:p>
        </w:tc>
        <w:tc>
          <w:tcPr>
            <w:tcW w:w="322" w:type="pct"/>
            <w:shd w:val="clear" w:color="auto" w:fill="auto"/>
            <w:vAlign w:val="center"/>
          </w:tcPr>
          <w:p w14:paraId="600248EA" w14:textId="77777777" w:rsidR="00FF15DF" w:rsidRDefault="00FF15DF" w:rsidP="00111FFD">
            <w:pPr>
              <w:pStyle w:val="NoSpacing"/>
              <w:jc w:val="right"/>
            </w:pPr>
          </w:p>
        </w:tc>
        <w:tc>
          <w:tcPr>
            <w:tcW w:w="646" w:type="pct"/>
            <w:shd w:val="clear" w:color="auto" w:fill="auto"/>
            <w:vAlign w:val="center"/>
          </w:tcPr>
          <w:p w14:paraId="52B43503" w14:textId="77777777" w:rsidR="00FF15DF" w:rsidRDefault="00FF15DF" w:rsidP="00111FFD">
            <w:pPr>
              <w:pStyle w:val="NoSpacing"/>
              <w:jc w:val="center"/>
            </w:pPr>
          </w:p>
        </w:tc>
        <w:tc>
          <w:tcPr>
            <w:tcW w:w="637" w:type="pct"/>
            <w:shd w:val="clear" w:color="auto" w:fill="auto"/>
            <w:vAlign w:val="center"/>
          </w:tcPr>
          <w:p w14:paraId="6662A587" w14:textId="77777777" w:rsidR="00FF15DF" w:rsidRDefault="00FF15DF" w:rsidP="00111FFD">
            <w:pPr>
              <w:pStyle w:val="NoSpacing"/>
              <w:jc w:val="right"/>
            </w:pPr>
          </w:p>
        </w:tc>
      </w:tr>
      <w:tr w:rsidR="00FF15DF" w14:paraId="49B7ECD2" w14:textId="77777777" w:rsidTr="00111FFD">
        <w:trPr>
          <w:trHeight w:val="432"/>
        </w:trPr>
        <w:tc>
          <w:tcPr>
            <w:tcW w:w="169" w:type="pct"/>
            <w:shd w:val="clear" w:color="auto" w:fill="DBE5F1" w:themeFill="accent1" w:themeFillTint="33"/>
            <w:vAlign w:val="center"/>
          </w:tcPr>
          <w:p w14:paraId="3734FE4D" w14:textId="77777777" w:rsidR="00FF15DF" w:rsidRDefault="00FF15DF" w:rsidP="00111FFD">
            <w:pPr>
              <w:pStyle w:val="NoSpacing"/>
              <w:jc w:val="center"/>
            </w:pPr>
            <w:r>
              <w:t>2</w:t>
            </w:r>
          </w:p>
        </w:tc>
        <w:tc>
          <w:tcPr>
            <w:tcW w:w="1406" w:type="pct"/>
            <w:shd w:val="clear" w:color="auto" w:fill="DBE5F1" w:themeFill="accent1" w:themeFillTint="33"/>
            <w:vAlign w:val="center"/>
          </w:tcPr>
          <w:p w14:paraId="070CA120" w14:textId="77777777" w:rsidR="00FF15DF" w:rsidRDefault="00FF15DF" w:rsidP="00111FFD">
            <w:pPr>
              <w:pStyle w:val="NoSpacing"/>
            </w:pPr>
          </w:p>
        </w:tc>
        <w:tc>
          <w:tcPr>
            <w:tcW w:w="768" w:type="pct"/>
            <w:shd w:val="clear" w:color="auto" w:fill="DBE5F1" w:themeFill="accent1" w:themeFillTint="33"/>
            <w:vAlign w:val="center"/>
          </w:tcPr>
          <w:p w14:paraId="0A8DF13D" w14:textId="77777777" w:rsidR="00FF15DF" w:rsidRDefault="00FF15DF" w:rsidP="00111FFD">
            <w:pPr>
              <w:pStyle w:val="NoSpacing"/>
              <w:jc w:val="center"/>
            </w:pPr>
          </w:p>
        </w:tc>
        <w:tc>
          <w:tcPr>
            <w:tcW w:w="694" w:type="pct"/>
            <w:shd w:val="clear" w:color="auto" w:fill="DBE5F1" w:themeFill="accent1" w:themeFillTint="33"/>
            <w:vAlign w:val="center"/>
          </w:tcPr>
          <w:p w14:paraId="026C75E0" w14:textId="77777777" w:rsidR="00FF15DF" w:rsidRDefault="00FF15DF" w:rsidP="00111FFD">
            <w:pPr>
              <w:pStyle w:val="NoSpacing"/>
              <w:jc w:val="center"/>
            </w:pPr>
          </w:p>
        </w:tc>
        <w:tc>
          <w:tcPr>
            <w:tcW w:w="358" w:type="pct"/>
            <w:shd w:val="clear" w:color="auto" w:fill="DBE5F1" w:themeFill="accent1" w:themeFillTint="33"/>
            <w:vAlign w:val="center"/>
          </w:tcPr>
          <w:p w14:paraId="15F2B525" w14:textId="77777777" w:rsidR="00FF15DF" w:rsidRDefault="00FF15DF" w:rsidP="00111FFD">
            <w:pPr>
              <w:pStyle w:val="NoSpacing"/>
              <w:jc w:val="center"/>
            </w:pPr>
          </w:p>
        </w:tc>
        <w:tc>
          <w:tcPr>
            <w:tcW w:w="322" w:type="pct"/>
            <w:shd w:val="clear" w:color="auto" w:fill="DBE5F1" w:themeFill="accent1" w:themeFillTint="33"/>
            <w:vAlign w:val="center"/>
          </w:tcPr>
          <w:p w14:paraId="1B1C0AB6" w14:textId="77777777" w:rsidR="00FF15DF" w:rsidRDefault="00FF15DF" w:rsidP="00111FFD">
            <w:pPr>
              <w:pStyle w:val="NoSpacing"/>
              <w:jc w:val="right"/>
            </w:pPr>
          </w:p>
        </w:tc>
        <w:tc>
          <w:tcPr>
            <w:tcW w:w="646" w:type="pct"/>
            <w:shd w:val="clear" w:color="auto" w:fill="DBE5F1" w:themeFill="accent1" w:themeFillTint="33"/>
            <w:vAlign w:val="center"/>
          </w:tcPr>
          <w:p w14:paraId="1DD3B06D" w14:textId="77777777" w:rsidR="00FF15DF" w:rsidRDefault="00FF15DF" w:rsidP="00111FFD">
            <w:pPr>
              <w:pStyle w:val="NoSpacing"/>
              <w:jc w:val="center"/>
            </w:pPr>
          </w:p>
        </w:tc>
        <w:tc>
          <w:tcPr>
            <w:tcW w:w="637" w:type="pct"/>
            <w:shd w:val="clear" w:color="auto" w:fill="DBE5F1" w:themeFill="accent1" w:themeFillTint="33"/>
            <w:vAlign w:val="center"/>
          </w:tcPr>
          <w:p w14:paraId="5D2403F0" w14:textId="77777777" w:rsidR="00FF15DF" w:rsidRDefault="00FF15DF" w:rsidP="00111FFD">
            <w:pPr>
              <w:pStyle w:val="NoSpacing"/>
              <w:jc w:val="right"/>
            </w:pPr>
          </w:p>
        </w:tc>
      </w:tr>
      <w:tr w:rsidR="00FF15DF" w14:paraId="622EE685" w14:textId="77777777" w:rsidTr="00111FFD">
        <w:trPr>
          <w:trHeight w:val="432"/>
        </w:trPr>
        <w:tc>
          <w:tcPr>
            <w:tcW w:w="169" w:type="pct"/>
            <w:shd w:val="clear" w:color="auto" w:fill="auto"/>
            <w:vAlign w:val="center"/>
          </w:tcPr>
          <w:p w14:paraId="30051DF0" w14:textId="77777777" w:rsidR="00FF15DF" w:rsidRDefault="00FF15DF" w:rsidP="00111FFD">
            <w:pPr>
              <w:pStyle w:val="NoSpacing"/>
              <w:jc w:val="center"/>
            </w:pPr>
            <w:r>
              <w:t>3</w:t>
            </w:r>
          </w:p>
        </w:tc>
        <w:tc>
          <w:tcPr>
            <w:tcW w:w="1406" w:type="pct"/>
            <w:shd w:val="clear" w:color="auto" w:fill="auto"/>
            <w:vAlign w:val="center"/>
          </w:tcPr>
          <w:p w14:paraId="4F5A5E5F" w14:textId="77777777" w:rsidR="00FF15DF" w:rsidRDefault="00FF15DF" w:rsidP="00111FFD">
            <w:pPr>
              <w:pStyle w:val="NoSpacing"/>
            </w:pPr>
          </w:p>
        </w:tc>
        <w:tc>
          <w:tcPr>
            <w:tcW w:w="768" w:type="pct"/>
            <w:shd w:val="clear" w:color="auto" w:fill="auto"/>
            <w:vAlign w:val="center"/>
          </w:tcPr>
          <w:p w14:paraId="58E348B6" w14:textId="77777777" w:rsidR="00FF15DF" w:rsidRDefault="00FF15DF" w:rsidP="00111FFD">
            <w:pPr>
              <w:pStyle w:val="NoSpacing"/>
              <w:jc w:val="center"/>
            </w:pPr>
          </w:p>
        </w:tc>
        <w:tc>
          <w:tcPr>
            <w:tcW w:w="694" w:type="pct"/>
            <w:shd w:val="clear" w:color="auto" w:fill="auto"/>
            <w:vAlign w:val="center"/>
          </w:tcPr>
          <w:p w14:paraId="22696508" w14:textId="77777777" w:rsidR="00FF15DF" w:rsidRDefault="00FF15DF" w:rsidP="00111FFD">
            <w:pPr>
              <w:pStyle w:val="NoSpacing"/>
              <w:jc w:val="center"/>
            </w:pPr>
          </w:p>
        </w:tc>
        <w:tc>
          <w:tcPr>
            <w:tcW w:w="358" w:type="pct"/>
            <w:shd w:val="clear" w:color="auto" w:fill="auto"/>
            <w:vAlign w:val="center"/>
          </w:tcPr>
          <w:p w14:paraId="4055A17F" w14:textId="77777777" w:rsidR="00FF15DF" w:rsidRDefault="00FF15DF" w:rsidP="00111FFD">
            <w:pPr>
              <w:pStyle w:val="NoSpacing"/>
              <w:jc w:val="center"/>
            </w:pPr>
          </w:p>
        </w:tc>
        <w:tc>
          <w:tcPr>
            <w:tcW w:w="322" w:type="pct"/>
            <w:shd w:val="clear" w:color="auto" w:fill="auto"/>
            <w:vAlign w:val="center"/>
          </w:tcPr>
          <w:p w14:paraId="30216AD1" w14:textId="77777777" w:rsidR="00FF15DF" w:rsidRDefault="00FF15DF" w:rsidP="00111FFD">
            <w:pPr>
              <w:pStyle w:val="NoSpacing"/>
              <w:jc w:val="right"/>
            </w:pPr>
          </w:p>
        </w:tc>
        <w:tc>
          <w:tcPr>
            <w:tcW w:w="646" w:type="pct"/>
            <w:shd w:val="clear" w:color="auto" w:fill="auto"/>
            <w:vAlign w:val="center"/>
          </w:tcPr>
          <w:p w14:paraId="0D0B9A10" w14:textId="77777777" w:rsidR="00FF15DF" w:rsidRDefault="00FF15DF" w:rsidP="00111FFD">
            <w:pPr>
              <w:pStyle w:val="NoSpacing"/>
              <w:jc w:val="center"/>
            </w:pPr>
          </w:p>
        </w:tc>
        <w:tc>
          <w:tcPr>
            <w:tcW w:w="637" w:type="pct"/>
            <w:shd w:val="clear" w:color="auto" w:fill="auto"/>
            <w:vAlign w:val="center"/>
          </w:tcPr>
          <w:p w14:paraId="11220BE4" w14:textId="77777777" w:rsidR="00FF15DF" w:rsidRDefault="00FF15DF" w:rsidP="00111FFD">
            <w:pPr>
              <w:pStyle w:val="NoSpacing"/>
              <w:jc w:val="right"/>
            </w:pPr>
          </w:p>
        </w:tc>
      </w:tr>
    </w:tbl>
    <w:p w14:paraId="13A86B7E" w14:textId="2DDFD089" w:rsidR="00146C13" w:rsidRPr="00111FFD" w:rsidRDefault="00111FFD" w:rsidP="00111FFD">
      <w:pPr>
        <w:pStyle w:val="NoSpacing"/>
        <w:spacing w:before="60"/>
        <w:rPr>
          <w:b/>
          <w:bCs/>
        </w:rPr>
      </w:pPr>
      <w:r w:rsidRPr="00111FFD">
        <w:rPr>
          <w:b/>
          <w:bCs/>
        </w:rPr>
        <w:t>Travel Subtotal (must match 424a):</w:t>
      </w:r>
      <w:r>
        <w:rPr>
          <w:b/>
          <w:bCs/>
        </w:rPr>
        <w:t xml:space="preserve"> $</w:t>
      </w:r>
    </w:p>
    <w:p w14:paraId="71FC4887" w14:textId="77777777" w:rsidR="00622B70" w:rsidRDefault="00A7705A" w:rsidP="00622B70">
      <w:pPr>
        <w:pStyle w:val="Heading2"/>
      </w:pPr>
      <w:r w:rsidRPr="00622B70">
        <w:t>Equipment</w:t>
      </w:r>
    </w:p>
    <w:p w14:paraId="7677656A" w14:textId="404B8B46" w:rsidR="00305248" w:rsidRDefault="7B4926A3" w:rsidP="00622B70">
      <w:pPr>
        <w:pStyle w:val="SectionInstructions"/>
      </w:pPr>
      <w:r>
        <w:t>Describe any special purpose equipment to be purchased or rented under the grant. ‘‘Special purpose equipment’’ is tangible, nonexpendable, personal property having a useful life of more than one year and an acquisition cost that equals or exceeds $</w:t>
      </w:r>
      <w:r w:rsidR="35F2A078">
        <w:t>10</w:t>
      </w:r>
      <w:r>
        <w:t>,000 per unit</w:t>
      </w:r>
      <w:r w:rsidR="193D6D8C">
        <w:t>. S</w:t>
      </w:r>
      <w:r w:rsidR="737ACB4E">
        <w:t xml:space="preserve">ee the Request for Applications section </w:t>
      </w:r>
      <w:r w:rsidR="7F373420" w:rsidRPr="00111FFD">
        <w:t>4.</w:t>
      </w:r>
      <w:r w:rsidR="01CA77D6" w:rsidRPr="00111FFD">
        <w:t>3</w:t>
      </w:r>
      <w:r w:rsidR="737ACB4E">
        <w:t xml:space="preserve"> Allowable and Unallowable Costs and Activities, for further guidance</w:t>
      </w:r>
      <w:r w:rsidR="01CA77D6">
        <w:t>.</w:t>
      </w:r>
    </w:p>
    <w:tbl>
      <w:tblPr>
        <w:tblStyle w:val="TableGrid"/>
        <w:tblW w:w="5000" w:type="pct"/>
        <w:tblLook w:val="04A0" w:firstRow="1" w:lastRow="0" w:firstColumn="1" w:lastColumn="0" w:noHBand="0" w:noVBand="1"/>
      </w:tblPr>
      <w:tblGrid>
        <w:gridCol w:w="354"/>
        <w:gridCol w:w="5526"/>
        <w:gridCol w:w="1372"/>
        <w:gridCol w:w="1283"/>
        <w:gridCol w:w="1535"/>
      </w:tblGrid>
      <w:tr w:rsidR="002877D9" w:rsidRPr="002877D9" w14:paraId="69089C40" w14:textId="77777777" w:rsidTr="00111FFD">
        <w:trPr>
          <w:tblHeader/>
        </w:trPr>
        <w:tc>
          <w:tcPr>
            <w:tcW w:w="176" w:type="pct"/>
            <w:tcBorders>
              <w:right w:val="single" w:sz="6" w:space="0" w:color="FFFFFF" w:themeColor="background1"/>
            </w:tcBorders>
            <w:shd w:val="clear" w:color="auto" w:fill="002060"/>
            <w:vAlign w:val="center"/>
          </w:tcPr>
          <w:p w14:paraId="42D1FB3E" w14:textId="77777777" w:rsidR="00FF15DF" w:rsidRPr="002877D9" w:rsidRDefault="00FF15DF" w:rsidP="00DF3644">
            <w:pPr>
              <w:pStyle w:val="NoSpacing"/>
              <w:jc w:val="center"/>
              <w:rPr>
                <w:b/>
                <w:color w:val="FFFFFF" w:themeColor="background1"/>
              </w:rPr>
            </w:pPr>
            <w:r w:rsidRPr="002877D9">
              <w:rPr>
                <w:b/>
                <w:color w:val="FFFFFF" w:themeColor="background1"/>
              </w:rPr>
              <w:lastRenderedPageBreak/>
              <w:t>#</w:t>
            </w:r>
          </w:p>
        </w:tc>
        <w:tc>
          <w:tcPr>
            <w:tcW w:w="2744" w:type="pct"/>
            <w:tcBorders>
              <w:left w:val="single" w:sz="6" w:space="0" w:color="FFFFFF" w:themeColor="background1"/>
              <w:right w:val="single" w:sz="6" w:space="0" w:color="FFFFFF" w:themeColor="background1"/>
            </w:tcBorders>
            <w:shd w:val="clear" w:color="auto" w:fill="002060"/>
            <w:vAlign w:val="center"/>
          </w:tcPr>
          <w:p w14:paraId="0CA05996" w14:textId="6502593A" w:rsidR="00FF15DF" w:rsidRPr="002877D9" w:rsidRDefault="75961D43" w:rsidP="23C7AEB9">
            <w:pPr>
              <w:pStyle w:val="NoSpacing"/>
              <w:jc w:val="center"/>
              <w:rPr>
                <w:b/>
                <w:bCs/>
                <w:color w:val="FFFFFF" w:themeColor="background1"/>
              </w:rPr>
            </w:pPr>
            <w:r w:rsidRPr="23C7AEB9">
              <w:rPr>
                <w:b/>
                <w:bCs/>
                <w:color w:val="FFFFFF" w:themeColor="background1"/>
              </w:rPr>
              <w:t>Item Description</w:t>
            </w:r>
            <w:r w:rsidR="415D3CCF" w:rsidRPr="23C7AEB9">
              <w:rPr>
                <w:b/>
                <w:bCs/>
                <w:color w:val="FFFFFF" w:themeColor="background1"/>
              </w:rPr>
              <w:t xml:space="preserve"> </w:t>
            </w:r>
          </w:p>
        </w:tc>
        <w:tc>
          <w:tcPr>
            <w:tcW w:w="681" w:type="pct"/>
            <w:tcBorders>
              <w:left w:val="single" w:sz="6" w:space="0" w:color="FFFFFF" w:themeColor="background1"/>
              <w:right w:val="single" w:sz="6" w:space="0" w:color="FFFFFF" w:themeColor="background1"/>
            </w:tcBorders>
            <w:shd w:val="clear" w:color="auto" w:fill="002060"/>
            <w:vAlign w:val="center"/>
          </w:tcPr>
          <w:p w14:paraId="7E997DB8" w14:textId="77777777" w:rsidR="00FF15DF" w:rsidRPr="002877D9" w:rsidRDefault="00FF15DF" w:rsidP="00DF3644">
            <w:pPr>
              <w:pStyle w:val="NoSpacing"/>
              <w:jc w:val="center"/>
              <w:rPr>
                <w:b/>
                <w:color w:val="FFFFFF" w:themeColor="background1"/>
              </w:rPr>
            </w:pPr>
            <w:r w:rsidRPr="002877D9">
              <w:rPr>
                <w:b/>
                <w:color w:val="FFFFFF" w:themeColor="background1"/>
              </w:rPr>
              <w:t>Rental or Purchase</w:t>
            </w:r>
          </w:p>
        </w:tc>
        <w:tc>
          <w:tcPr>
            <w:tcW w:w="637" w:type="pct"/>
            <w:tcBorders>
              <w:left w:val="single" w:sz="6" w:space="0" w:color="FFFFFF" w:themeColor="background1"/>
              <w:right w:val="single" w:sz="6" w:space="0" w:color="FFFFFF" w:themeColor="background1"/>
            </w:tcBorders>
            <w:shd w:val="clear" w:color="auto" w:fill="002060"/>
            <w:vAlign w:val="center"/>
          </w:tcPr>
          <w:p w14:paraId="6178FED1" w14:textId="77777777" w:rsidR="00FF15DF" w:rsidRPr="002877D9" w:rsidRDefault="00FF15DF" w:rsidP="00DF3644">
            <w:pPr>
              <w:pStyle w:val="NoSpacing"/>
              <w:jc w:val="center"/>
              <w:rPr>
                <w:b/>
                <w:color w:val="FFFFFF" w:themeColor="background1"/>
              </w:rPr>
            </w:pPr>
            <w:r w:rsidRPr="002877D9">
              <w:rPr>
                <w:b/>
                <w:color w:val="FFFFFF" w:themeColor="background1"/>
              </w:rPr>
              <w:t>Acquire When?</w:t>
            </w:r>
          </w:p>
        </w:tc>
        <w:tc>
          <w:tcPr>
            <w:tcW w:w="762" w:type="pct"/>
            <w:tcBorders>
              <w:left w:val="single" w:sz="6" w:space="0" w:color="FFFFFF" w:themeColor="background1"/>
            </w:tcBorders>
            <w:shd w:val="clear" w:color="auto" w:fill="002060"/>
            <w:vAlign w:val="center"/>
          </w:tcPr>
          <w:p w14:paraId="79D4853E" w14:textId="77777777" w:rsidR="00FF15DF" w:rsidRPr="002877D9" w:rsidRDefault="00FF15DF" w:rsidP="00DF3644">
            <w:pPr>
              <w:pStyle w:val="NoSpacing"/>
              <w:jc w:val="center"/>
              <w:rPr>
                <w:b/>
                <w:color w:val="FFFFFF" w:themeColor="background1"/>
              </w:rPr>
            </w:pPr>
            <w:r w:rsidRPr="002877D9">
              <w:rPr>
                <w:b/>
                <w:color w:val="FFFFFF" w:themeColor="background1"/>
              </w:rPr>
              <w:t>Funds Requested</w:t>
            </w:r>
          </w:p>
        </w:tc>
      </w:tr>
      <w:tr w:rsidR="00FF15DF" w14:paraId="68778E31" w14:textId="77777777" w:rsidTr="00111FFD">
        <w:trPr>
          <w:trHeight w:val="432"/>
        </w:trPr>
        <w:tc>
          <w:tcPr>
            <w:tcW w:w="176" w:type="pct"/>
            <w:shd w:val="clear" w:color="auto" w:fill="auto"/>
            <w:vAlign w:val="center"/>
          </w:tcPr>
          <w:p w14:paraId="0A5F1F7E" w14:textId="77777777" w:rsidR="00FF15DF" w:rsidRDefault="00FF15DF" w:rsidP="00111FFD">
            <w:pPr>
              <w:pStyle w:val="NoSpacing"/>
              <w:jc w:val="center"/>
            </w:pPr>
            <w:r>
              <w:t>1</w:t>
            </w:r>
          </w:p>
        </w:tc>
        <w:tc>
          <w:tcPr>
            <w:tcW w:w="2744" w:type="pct"/>
            <w:shd w:val="clear" w:color="auto" w:fill="auto"/>
            <w:vAlign w:val="center"/>
          </w:tcPr>
          <w:p w14:paraId="7E47C8E3" w14:textId="77777777" w:rsidR="00FF15DF" w:rsidRDefault="00FF15DF" w:rsidP="00111FFD">
            <w:pPr>
              <w:pStyle w:val="NoSpacing"/>
            </w:pPr>
          </w:p>
        </w:tc>
        <w:tc>
          <w:tcPr>
            <w:tcW w:w="681" w:type="pct"/>
            <w:shd w:val="clear" w:color="auto" w:fill="auto"/>
            <w:vAlign w:val="center"/>
          </w:tcPr>
          <w:p w14:paraId="22F29B70" w14:textId="77777777" w:rsidR="00FF15DF" w:rsidRDefault="00FF15DF" w:rsidP="00111FFD">
            <w:pPr>
              <w:pStyle w:val="NoSpacing"/>
              <w:jc w:val="center"/>
            </w:pPr>
          </w:p>
        </w:tc>
        <w:tc>
          <w:tcPr>
            <w:tcW w:w="637" w:type="pct"/>
            <w:shd w:val="clear" w:color="auto" w:fill="auto"/>
            <w:vAlign w:val="center"/>
          </w:tcPr>
          <w:p w14:paraId="5041CB9D" w14:textId="77777777" w:rsidR="00FF15DF" w:rsidRDefault="00FF15DF" w:rsidP="00111FFD">
            <w:pPr>
              <w:pStyle w:val="NoSpacing"/>
              <w:jc w:val="center"/>
            </w:pPr>
          </w:p>
        </w:tc>
        <w:tc>
          <w:tcPr>
            <w:tcW w:w="762" w:type="pct"/>
            <w:shd w:val="clear" w:color="auto" w:fill="auto"/>
            <w:vAlign w:val="center"/>
          </w:tcPr>
          <w:p w14:paraId="072D1B28" w14:textId="77777777" w:rsidR="00FF15DF" w:rsidRDefault="00FF15DF" w:rsidP="00111FFD">
            <w:pPr>
              <w:pStyle w:val="NoSpacing"/>
              <w:jc w:val="right"/>
            </w:pPr>
          </w:p>
        </w:tc>
      </w:tr>
      <w:tr w:rsidR="00FF15DF" w14:paraId="34A13C7F" w14:textId="77777777" w:rsidTr="00111FFD">
        <w:trPr>
          <w:trHeight w:val="432"/>
        </w:trPr>
        <w:tc>
          <w:tcPr>
            <w:tcW w:w="176" w:type="pct"/>
            <w:shd w:val="clear" w:color="auto" w:fill="DBE5F1" w:themeFill="accent1" w:themeFillTint="33"/>
            <w:vAlign w:val="center"/>
          </w:tcPr>
          <w:p w14:paraId="4D96E4A3" w14:textId="77777777" w:rsidR="00FF15DF" w:rsidRDefault="00FF15DF" w:rsidP="00111FFD">
            <w:pPr>
              <w:pStyle w:val="NoSpacing"/>
              <w:jc w:val="center"/>
            </w:pPr>
            <w:r>
              <w:t>2</w:t>
            </w:r>
          </w:p>
        </w:tc>
        <w:tc>
          <w:tcPr>
            <w:tcW w:w="2744" w:type="pct"/>
            <w:shd w:val="clear" w:color="auto" w:fill="DBE5F1" w:themeFill="accent1" w:themeFillTint="33"/>
            <w:vAlign w:val="center"/>
          </w:tcPr>
          <w:p w14:paraId="30CE1E34" w14:textId="77777777" w:rsidR="00FF15DF" w:rsidRDefault="00FF15DF" w:rsidP="00111FFD">
            <w:pPr>
              <w:pStyle w:val="NoSpacing"/>
            </w:pPr>
          </w:p>
        </w:tc>
        <w:tc>
          <w:tcPr>
            <w:tcW w:w="681" w:type="pct"/>
            <w:shd w:val="clear" w:color="auto" w:fill="DBE5F1" w:themeFill="accent1" w:themeFillTint="33"/>
            <w:vAlign w:val="center"/>
          </w:tcPr>
          <w:p w14:paraId="6E697453" w14:textId="77777777" w:rsidR="00FF15DF" w:rsidRDefault="00FF15DF" w:rsidP="00111FFD">
            <w:pPr>
              <w:pStyle w:val="NoSpacing"/>
              <w:jc w:val="center"/>
            </w:pPr>
          </w:p>
        </w:tc>
        <w:tc>
          <w:tcPr>
            <w:tcW w:w="637" w:type="pct"/>
            <w:shd w:val="clear" w:color="auto" w:fill="DBE5F1" w:themeFill="accent1" w:themeFillTint="33"/>
            <w:vAlign w:val="center"/>
          </w:tcPr>
          <w:p w14:paraId="5EA08046" w14:textId="77777777" w:rsidR="00FF15DF" w:rsidRDefault="00FF15DF" w:rsidP="00111FFD">
            <w:pPr>
              <w:pStyle w:val="NoSpacing"/>
              <w:jc w:val="center"/>
            </w:pPr>
          </w:p>
        </w:tc>
        <w:tc>
          <w:tcPr>
            <w:tcW w:w="762" w:type="pct"/>
            <w:shd w:val="clear" w:color="auto" w:fill="DBE5F1" w:themeFill="accent1" w:themeFillTint="33"/>
            <w:vAlign w:val="center"/>
          </w:tcPr>
          <w:p w14:paraId="4E65DB77" w14:textId="77777777" w:rsidR="00FF15DF" w:rsidRDefault="00FF15DF" w:rsidP="00111FFD">
            <w:pPr>
              <w:pStyle w:val="NoSpacing"/>
              <w:jc w:val="right"/>
            </w:pPr>
          </w:p>
        </w:tc>
      </w:tr>
      <w:tr w:rsidR="00FF15DF" w14:paraId="50A6F4C2" w14:textId="77777777" w:rsidTr="00111FFD">
        <w:trPr>
          <w:trHeight w:val="432"/>
        </w:trPr>
        <w:tc>
          <w:tcPr>
            <w:tcW w:w="176" w:type="pct"/>
            <w:shd w:val="clear" w:color="auto" w:fill="auto"/>
            <w:vAlign w:val="center"/>
          </w:tcPr>
          <w:p w14:paraId="289AACEE" w14:textId="77777777" w:rsidR="00FF15DF" w:rsidRDefault="00FF15DF" w:rsidP="00111FFD">
            <w:pPr>
              <w:pStyle w:val="NoSpacing"/>
              <w:jc w:val="center"/>
            </w:pPr>
            <w:r>
              <w:t>3</w:t>
            </w:r>
          </w:p>
        </w:tc>
        <w:tc>
          <w:tcPr>
            <w:tcW w:w="2744" w:type="pct"/>
            <w:shd w:val="clear" w:color="auto" w:fill="auto"/>
            <w:vAlign w:val="center"/>
          </w:tcPr>
          <w:p w14:paraId="50E8E34D" w14:textId="77777777" w:rsidR="00FF15DF" w:rsidRDefault="00FF15DF" w:rsidP="00111FFD">
            <w:pPr>
              <w:pStyle w:val="NoSpacing"/>
            </w:pPr>
          </w:p>
        </w:tc>
        <w:tc>
          <w:tcPr>
            <w:tcW w:w="681" w:type="pct"/>
            <w:shd w:val="clear" w:color="auto" w:fill="auto"/>
            <w:vAlign w:val="center"/>
          </w:tcPr>
          <w:p w14:paraId="1164EDB2" w14:textId="77777777" w:rsidR="00FF15DF" w:rsidRDefault="00FF15DF" w:rsidP="00111FFD">
            <w:pPr>
              <w:pStyle w:val="NoSpacing"/>
              <w:jc w:val="center"/>
            </w:pPr>
          </w:p>
        </w:tc>
        <w:tc>
          <w:tcPr>
            <w:tcW w:w="637" w:type="pct"/>
            <w:shd w:val="clear" w:color="auto" w:fill="auto"/>
            <w:vAlign w:val="center"/>
          </w:tcPr>
          <w:p w14:paraId="67FF8EA4" w14:textId="77777777" w:rsidR="00FF15DF" w:rsidRDefault="00FF15DF" w:rsidP="00111FFD">
            <w:pPr>
              <w:pStyle w:val="NoSpacing"/>
              <w:jc w:val="center"/>
            </w:pPr>
          </w:p>
        </w:tc>
        <w:tc>
          <w:tcPr>
            <w:tcW w:w="762" w:type="pct"/>
            <w:shd w:val="clear" w:color="auto" w:fill="auto"/>
            <w:vAlign w:val="center"/>
          </w:tcPr>
          <w:p w14:paraId="521026A2" w14:textId="77777777" w:rsidR="00FF15DF" w:rsidRDefault="00FF15DF" w:rsidP="00111FFD">
            <w:pPr>
              <w:pStyle w:val="NoSpacing"/>
              <w:jc w:val="right"/>
            </w:pPr>
          </w:p>
        </w:tc>
      </w:tr>
    </w:tbl>
    <w:p w14:paraId="09FBA47E" w14:textId="4B4E15DA" w:rsidR="00111FFD" w:rsidRPr="00111FFD" w:rsidRDefault="00111FFD" w:rsidP="00111FFD">
      <w:pPr>
        <w:spacing w:before="60"/>
        <w:rPr>
          <w:b/>
          <w:bCs/>
        </w:rPr>
      </w:pPr>
      <w:r w:rsidRPr="00111FFD">
        <w:rPr>
          <w:b/>
          <w:bCs/>
        </w:rPr>
        <w:t>Equipment Subtotal (must match 424a):</w:t>
      </w:r>
      <w:r>
        <w:rPr>
          <w:b/>
          <w:bCs/>
        </w:rPr>
        <w:t xml:space="preserve"> $</w:t>
      </w:r>
    </w:p>
    <w:p w14:paraId="5CBD10F4" w14:textId="6A062D10" w:rsidR="00146C13" w:rsidRDefault="00146C13" w:rsidP="00146C13">
      <w:pPr>
        <w:pStyle w:val="Heading3"/>
      </w:pPr>
      <w:r>
        <w:t>Equipment Justification</w:t>
      </w:r>
    </w:p>
    <w:p w14:paraId="5C403F80" w14:textId="1D0981BF" w:rsidR="00FC0B22" w:rsidRDefault="00FC0B22" w:rsidP="00FC0B22">
      <w:pPr>
        <w:pStyle w:val="SectionInstructions"/>
      </w:pPr>
      <w:r>
        <w:t xml:space="preserve">For each </w:t>
      </w:r>
      <w:r w:rsidR="009A4256">
        <w:t xml:space="preserve">piece of </w:t>
      </w:r>
      <w:r>
        <w:t xml:space="preserve">Equipment listed in the </w:t>
      </w:r>
      <w:r w:rsidR="009A4256">
        <w:t xml:space="preserve">table </w:t>
      </w:r>
      <w:r>
        <w:t>above</w:t>
      </w:r>
      <w:r w:rsidR="009A4256">
        <w:t>,</w:t>
      </w:r>
      <w:r>
        <w:t xml:space="preserve"> describe </w:t>
      </w:r>
      <w:r w:rsidR="002B1894">
        <w:t xml:space="preserve">the need and </w:t>
      </w:r>
      <w:r>
        <w:t xml:space="preserve">how this equipment will be used to achieve the objectives and outcomes of the project. Add more </w:t>
      </w:r>
      <w:r w:rsidR="00460E63">
        <w:t>equipment</w:t>
      </w:r>
      <w:r>
        <w:t xml:space="preserve"> by copying and pasting the existing listing or delete </w:t>
      </w:r>
      <w:r w:rsidR="00460E63">
        <w:t xml:space="preserve">equipment </w:t>
      </w:r>
      <w:r>
        <w:t xml:space="preserve">that </w:t>
      </w:r>
      <w:r w:rsidR="00460E63">
        <w:t>isn’t</w:t>
      </w:r>
      <w:r>
        <w:t xml:space="preserve"> necessary.</w:t>
      </w:r>
    </w:p>
    <w:p w14:paraId="27D0F528" w14:textId="77777777" w:rsidR="00460E63" w:rsidRPr="00146C13" w:rsidRDefault="00460E63" w:rsidP="00111FFD">
      <w:pPr>
        <w:rPr>
          <w:rStyle w:val="Strong"/>
        </w:rPr>
      </w:pPr>
      <w:r>
        <w:rPr>
          <w:rStyle w:val="Strong"/>
        </w:rPr>
        <w:t>Equipment</w:t>
      </w:r>
      <w:r w:rsidRPr="00146C13">
        <w:rPr>
          <w:rStyle w:val="Strong"/>
        </w:rPr>
        <w:t xml:space="preserve"> 1: </w:t>
      </w:r>
    </w:p>
    <w:p w14:paraId="0D8DBEDD" w14:textId="77777777" w:rsidR="00460E63" w:rsidRPr="00146C13" w:rsidRDefault="00460E63" w:rsidP="00111FFD">
      <w:pPr>
        <w:rPr>
          <w:rStyle w:val="Strong"/>
        </w:rPr>
      </w:pPr>
      <w:r>
        <w:rPr>
          <w:rStyle w:val="Strong"/>
        </w:rPr>
        <w:t>Equipment</w:t>
      </w:r>
      <w:r w:rsidRPr="00146C13">
        <w:rPr>
          <w:rStyle w:val="Strong"/>
        </w:rPr>
        <w:t xml:space="preserve"> 2: </w:t>
      </w:r>
    </w:p>
    <w:p w14:paraId="5342A710" w14:textId="77777777" w:rsidR="00460E63" w:rsidRPr="00146C13" w:rsidRDefault="00460E63" w:rsidP="00111FFD">
      <w:pPr>
        <w:rPr>
          <w:rStyle w:val="Strong"/>
        </w:rPr>
      </w:pPr>
      <w:r>
        <w:rPr>
          <w:rStyle w:val="Strong"/>
        </w:rPr>
        <w:t>Equipment</w:t>
      </w:r>
      <w:r w:rsidRPr="00146C13">
        <w:rPr>
          <w:rStyle w:val="Strong"/>
        </w:rPr>
        <w:t xml:space="preserve"> 3: </w:t>
      </w:r>
    </w:p>
    <w:p w14:paraId="10C8C5A8" w14:textId="77777777" w:rsidR="00622B70" w:rsidRDefault="00622B70" w:rsidP="00622B70">
      <w:pPr>
        <w:pStyle w:val="Heading2"/>
      </w:pPr>
      <w:r>
        <w:t>Supplies</w:t>
      </w:r>
    </w:p>
    <w:p w14:paraId="01538870" w14:textId="24EB2CC8" w:rsidR="00956862" w:rsidRDefault="5BF93A6B" w:rsidP="23C7AEB9">
      <w:pPr>
        <w:pStyle w:val="SectionInstructions"/>
        <w:rPr>
          <w:i w:val="0"/>
          <w:iCs/>
        </w:rPr>
      </w:pPr>
      <w:r>
        <w:t>List the materials</w:t>
      </w:r>
      <w:r w:rsidR="00AA02FA">
        <w:t xml:space="preserve"> and </w:t>
      </w:r>
      <w:r>
        <w:t>supplies</w:t>
      </w:r>
      <w:r w:rsidR="00E20F22">
        <w:t xml:space="preserve"> in the table.</w:t>
      </w:r>
      <w:r w:rsidR="47355ECA">
        <w:t xml:space="preserve"> </w:t>
      </w:r>
      <w:r w:rsidR="00E20F22">
        <w:t>D</w:t>
      </w:r>
      <w:r>
        <w:t>escribe how they will support the purpose and goal of the pro</w:t>
      </w:r>
      <w:r w:rsidR="005C46B1">
        <w:t>ject</w:t>
      </w:r>
      <w:r>
        <w:t>.</w:t>
      </w:r>
      <w:r w:rsidR="6184FF37">
        <w:t xml:space="preserve"> </w:t>
      </w:r>
      <w:r w:rsidR="737ACB4E">
        <w:t xml:space="preserve">See Request for </w:t>
      </w:r>
      <w:r w:rsidR="737ACB4E" w:rsidRPr="000525A5">
        <w:t xml:space="preserve">Applications section </w:t>
      </w:r>
      <w:r w:rsidR="7F373420" w:rsidRPr="000525A5">
        <w:t>4.</w:t>
      </w:r>
      <w:r w:rsidR="01CA77D6" w:rsidRPr="000525A5">
        <w:t>3</w:t>
      </w:r>
      <w:r w:rsidR="737ACB4E" w:rsidRPr="000525A5">
        <w:t xml:space="preserve"> Allowable and Unallowable Costs and Activities</w:t>
      </w:r>
      <w:r w:rsidR="028F1BF5" w:rsidRPr="000525A5">
        <w:t xml:space="preserve"> </w:t>
      </w:r>
      <w:r w:rsidR="737ACB4E" w:rsidRPr="000525A5">
        <w:t>for further informatio</w:t>
      </w:r>
      <w:r w:rsidR="737ACB4E" w:rsidRPr="005C46B1">
        <w:t>n.</w:t>
      </w:r>
    </w:p>
    <w:p w14:paraId="22A1E280" w14:textId="704979A1" w:rsidR="00E20F22" w:rsidRPr="00D36AF9" w:rsidRDefault="00E20F22" w:rsidP="23C7AEB9">
      <w:pPr>
        <w:pStyle w:val="SectionInstructions"/>
      </w:pPr>
      <w:r w:rsidRPr="00D36AF9">
        <w:t>Supplies Description</w:t>
      </w:r>
      <w:r w:rsidR="00D36AF9" w:rsidRPr="00D36AF9">
        <w:t>:</w:t>
      </w:r>
    </w:p>
    <w:tbl>
      <w:tblPr>
        <w:tblStyle w:val="TableGrid"/>
        <w:tblW w:w="5000" w:type="pct"/>
        <w:tblLook w:val="04A0" w:firstRow="1" w:lastRow="0" w:firstColumn="1" w:lastColumn="0" w:noHBand="0" w:noVBand="1"/>
      </w:tblPr>
      <w:tblGrid>
        <w:gridCol w:w="355"/>
        <w:gridCol w:w="3810"/>
        <w:gridCol w:w="1140"/>
        <w:gridCol w:w="1686"/>
        <w:gridCol w:w="1208"/>
        <w:gridCol w:w="1871"/>
      </w:tblGrid>
      <w:tr w:rsidR="002877D9" w:rsidRPr="002877D9" w14:paraId="47BEFCA2" w14:textId="77777777" w:rsidTr="000525A5">
        <w:trPr>
          <w:tblHeader/>
        </w:trPr>
        <w:tc>
          <w:tcPr>
            <w:tcW w:w="176" w:type="pct"/>
            <w:tcBorders>
              <w:right w:val="single" w:sz="6" w:space="0" w:color="FFFFFF" w:themeColor="background1"/>
            </w:tcBorders>
            <w:shd w:val="clear" w:color="auto" w:fill="002060"/>
            <w:vAlign w:val="center"/>
          </w:tcPr>
          <w:p w14:paraId="7CA5F252" w14:textId="5EB80217" w:rsidR="000E1374" w:rsidRPr="002877D9" w:rsidRDefault="000E1374" w:rsidP="000E1374">
            <w:pPr>
              <w:pStyle w:val="NoSpacing"/>
              <w:jc w:val="center"/>
              <w:rPr>
                <w:b/>
                <w:color w:val="FFFFFF" w:themeColor="background1"/>
              </w:rPr>
            </w:pPr>
            <w:r w:rsidRPr="002877D9">
              <w:rPr>
                <w:b/>
                <w:color w:val="FFFFFF" w:themeColor="background1"/>
              </w:rPr>
              <w:t>#</w:t>
            </w:r>
          </w:p>
        </w:tc>
        <w:tc>
          <w:tcPr>
            <w:tcW w:w="1892" w:type="pct"/>
            <w:tcBorders>
              <w:left w:val="single" w:sz="6" w:space="0" w:color="FFFFFF" w:themeColor="background1"/>
              <w:right w:val="single" w:sz="6" w:space="0" w:color="FFFFFF" w:themeColor="background1"/>
            </w:tcBorders>
            <w:shd w:val="clear" w:color="auto" w:fill="002060"/>
            <w:vAlign w:val="center"/>
          </w:tcPr>
          <w:p w14:paraId="396DA960" w14:textId="6FECE5AC" w:rsidR="000E1374" w:rsidRPr="002877D9" w:rsidRDefault="000E1374" w:rsidP="00BF3096">
            <w:pPr>
              <w:pStyle w:val="NoSpacing"/>
              <w:jc w:val="center"/>
              <w:rPr>
                <w:b/>
                <w:color w:val="FFFFFF" w:themeColor="background1"/>
              </w:rPr>
            </w:pPr>
            <w:r w:rsidRPr="002877D9">
              <w:rPr>
                <w:b/>
                <w:color w:val="FFFFFF" w:themeColor="background1"/>
              </w:rPr>
              <w:t>Item Description</w:t>
            </w:r>
          </w:p>
        </w:tc>
        <w:tc>
          <w:tcPr>
            <w:tcW w:w="566" w:type="pct"/>
            <w:tcBorders>
              <w:left w:val="single" w:sz="6" w:space="0" w:color="FFFFFF" w:themeColor="background1"/>
              <w:right w:val="single" w:sz="6" w:space="0" w:color="FFFFFF" w:themeColor="background1"/>
            </w:tcBorders>
            <w:shd w:val="clear" w:color="auto" w:fill="002060"/>
            <w:vAlign w:val="center"/>
          </w:tcPr>
          <w:p w14:paraId="054E387E" w14:textId="2D8DF145" w:rsidR="000E1374" w:rsidRPr="002877D9" w:rsidRDefault="000E1374" w:rsidP="00BF3096">
            <w:pPr>
              <w:pStyle w:val="NoSpacing"/>
              <w:jc w:val="center"/>
              <w:rPr>
                <w:b/>
                <w:color w:val="FFFFFF" w:themeColor="background1"/>
              </w:rPr>
            </w:pPr>
            <w:r w:rsidRPr="002877D9">
              <w:rPr>
                <w:b/>
                <w:color w:val="FFFFFF" w:themeColor="background1"/>
              </w:rPr>
              <w:t>Per-Unit Cost</w:t>
            </w:r>
          </w:p>
        </w:tc>
        <w:tc>
          <w:tcPr>
            <w:tcW w:w="837" w:type="pct"/>
            <w:tcBorders>
              <w:left w:val="single" w:sz="6" w:space="0" w:color="FFFFFF" w:themeColor="background1"/>
              <w:right w:val="single" w:sz="6" w:space="0" w:color="FFFFFF" w:themeColor="background1"/>
            </w:tcBorders>
            <w:shd w:val="clear" w:color="auto" w:fill="002060"/>
            <w:vAlign w:val="center"/>
          </w:tcPr>
          <w:p w14:paraId="24D9ECCD" w14:textId="77777777" w:rsidR="000E1374" w:rsidRPr="002877D9" w:rsidRDefault="000E1374" w:rsidP="00DF3644">
            <w:pPr>
              <w:pStyle w:val="NoSpacing"/>
              <w:jc w:val="center"/>
              <w:rPr>
                <w:b/>
                <w:color w:val="FFFFFF" w:themeColor="background1"/>
              </w:rPr>
            </w:pPr>
            <w:r w:rsidRPr="002877D9">
              <w:rPr>
                <w:b/>
                <w:color w:val="FFFFFF" w:themeColor="background1"/>
              </w:rPr>
              <w:t># of Units/Pieces Purchased</w:t>
            </w:r>
          </w:p>
        </w:tc>
        <w:tc>
          <w:tcPr>
            <w:tcW w:w="600" w:type="pct"/>
            <w:tcBorders>
              <w:left w:val="single" w:sz="6" w:space="0" w:color="FFFFFF" w:themeColor="background1"/>
              <w:right w:val="single" w:sz="6" w:space="0" w:color="FFFFFF" w:themeColor="background1"/>
            </w:tcBorders>
            <w:shd w:val="clear" w:color="auto" w:fill="002060"/>
            <w:vAlign w:val="center"/>
          </w:tcPr>
          <w:p w14:paraId="575E42B2" w14:textId="1F5FFCE0" w:rsidR="000E1374" w:rsidRPr="002877D9" w:rsidRDefault="000E1374" w:rsidP="00DF3644">
            <w:pPr>
              <w:pStyle w:val="NoSpacing"/>
              <w:jc w:val="center"/>
              <w:rPr>
                <w:b/>
                <w:color w:val="FFFFFF" w:themeColor="background1"/>
              </w:rPr>
            </w:pPr>
            <w:r w:rsidRPr="002877D9">
              <w:rPr>
                <w:b/>
                <w:color w:val="FFFFFF" w:themeColor="background1"/>
              </w:rPr>
              <w:t>Acquire When?</w:t>
            </w:r>
          </w:p>
        </w:tc>
        <w:tc>
          <w:tcPr>
            <w:tcW w:w="929" w:type="pct"/>
            <w:tcBorders>
              <w:left w:val="single" w:sz="6" w:space="0" w:color="FFFFFF" w:themeColor="background1"/>
            </w:tcBorders>
            <w:shd w:val="clear" w:color="auto" w:fill="002060"/>
            <w:vAlign w:val="center"/>
          </w:tcPr>
          <w:p w14:paraId="563198C7" w14:textId="77777777" w:rsidR="000E1374" w:rsidRPr="002877D9" w:rsidRDefault="000E1374" w:rsidP="00DF3644">
            <w:pPr>
              <w:pStyle w:val="NoSpacing"/>
              <w:jc w:val="center"/>
              <w:rPr>
                <w:b/>
                <w:color w:val="FFFFFF" w:themeColor="background1"/>
              </w:rPr>
            </w:pPr>
            <w:r w:rsidRPr="002877D9">
              <w:rPr>
                <w:b/>
                <w:color w:val="FFFFFF" w:themeColor="background1"/>
              </w:rPr>
              <w:t>Funds Requested</w:t>
            </w:r>
          </w:p>
        </w:tc>
      </w:tr>
      <w:tr w:rsidR="000E1374" w14:paraId="1BFE6213" w14:textId="77777777" w:rsidTr="000525A5">
        <w:trPr>
          <w:trHeight w:val="432"/>
        </w:trPr>
        <w:tc>
          <w:tcPr>
            <w:tcW w:w="176" w:type="pct"/>
            <w:shd w:val="clear" w:color="auto" w:fill="auto"/>
            <w:vAlign w:val="center"/>
          </w:tcPr>
          <w:p w14:paraId="04EEB3BD" w14:textId="57ABF786" w:rsidR="000E1374" w:rsidRDefault="000E1374" w:rsidP="000525A5">
            <w:pPr>
              <w:pStyle w:val="NoSpacing"/>
              <w:jc w:val="center"/>
            </w:pPr>
            <w:r>
              <w:t>1</w:t>
            </w:r>
          </w:p>
        </w:tc>
        <w:tc>
          <w:tcPr>
            <w:tcW w:w="1892" w:type="pct"/>
            <w:shd w:val="clear" w:color="auto" w:fill="auto"/>
            <w:vAlign w:val="center"/>
          </w:tcPr>
          <w:p w14:paraId="22ED99FE" w14:textId="77777777" w:rsidR="000E1374" w:rsidRDefault="000E1374" w:rsidP="000525A5">
            <w:pPr>
              <w:pStyle w:val="NoSpacing"/>
            </w:pPr>
          </w:p>
        </w:tc>
        <w:tc>
          <w:tcPr>
            <w:tcW w:w="566" w:type="pct"/>
            <w:shd w:val="clear" w:color="auto" w:fill="auto"/>
            <w:vAlign w:val="center"/>
          </w:tcPr>
          <w:p w14:paraId="547207D1" w14:textId="3F07A264" w:rsidR="000E1374" w:rsidRDefault="000E1374" w:rsidP="000525A5">
            <w:pPr>
              <w:pStyle w:val="NoSpacing"/>
              <w:jc w:val="right"/>
            </w:pPr>
          </w:p>
        </w:tc>
        <w:tc>
          <w:tcPr>
            <w:tcW w:w="837" w:type="pct"/>
            <w:shd w:val="clear" w:color="auto" w:fill="auto"/>
            <w:vAlign w:val="center"/>
          </w:tcPr>
          <w:p w14:paraId="35A2B292" w14:textId="77777777" w:rsidR="000E1374" w:rsidRDefault="000E1374" w:rsidP="000525A5">
            <w:pPr>
              <w:pStyle w:val="NoSpacing"/>
              <w:jc w:val="center"/>
            </w:pPr>
          </w:p>
        </w:tc>
        <w:tc>
          <w:tcPr>
            <w:tcW w:w="600" w:type="pct"/>
            <w:shd w:val="clear" w:color="auto" w:fill="auto"/>
            <w:vAlign w:val="center"/>
          </w:tcPr>
          <w:p w14:paraId="3DA9561E" w14:textId="77777777" w:rsidR="000E1374" w:rsidRDefault="000E1374" w:rsidP="000525A5">
            <w:pPr>
              <w:pStyle w:val="NoSpacing"/>
              <w:jc w:val="center"/>
            </w:pPr>
          </w:p>
        </w:tc>
        <w:tc>
          <w:tcPr>
            <w:tcW w:w="929" w:type="pct"/>
            <w:shd w:val="clear" w:color="auto" w:fill="auto"/>
            <w:vAlign w:val="center"/>
          </w:tcPr>
          <w:p w14:paraId="245996E4" w14:textId="77777777" w:rsidR="000E1374" w:rsidRDefault="000E1374" w:rsidP="000525A5">
            <w:pPr>
              <w:pStyle w:val="NoSpacing"/>
              <w:jc w:val="right"/>
            </w:pPr>
          </w:p>
        </w:tc>
      </w:tr>
      <w:tr w:rsidR="000E1374" w14:paraId="346D37C2" w14:textId="77777777" w:rsidTr="000525A5">
        <w:trPr>
          <w:trHeight w:val="432"/>
        </w:trPr>
        <w:tc>
          <w:tcPr>
            <w:tcW w:w="176" w:type="pct"/>
            <w:shd w:val="clear" w:color="auto" w:fill="DBE5F1" w:themeFill="accent1" w:themeFillTint="33"/>
            <w:vAlign w:val="center"/>
          </w:tcPr>
          <w:p w14:paraId="0905440E" w14:textId="7B43AEE9" w:rsidR="000E1374" w:rsidRDefault="000E1374" w:rsidP="000525A5">
            <w:pPr>
              <w:pStyle w:val="NoSpacing"/>
              <w:jc w:val="center"/>
            </w:pPr>
            <w:r>
              <w:t>2</w:t>
            </w:r>
          </w:p>
        </w:tc>
        <w:tc>
          <w:tcPr>
            <w:tcW w:w="1892" w:type="pct"/>
            <w:shd w:val="clear" w:color="auto" w:fill="DBE5F1" w:themeFill="accent1" w:themeFillTint="33"/>
            <w:vAlign w:val="center"/>
          </w:tcPr>
          <w:p w14:paraId="032E2E01" w14:textId="77777777" w:rsidR="000E1374" w:rsidRDefault="000E1374" w:rsidP="000525A5">
            <w:pPr>
              <w:pStyle w:val="NoSpacing"/>
            </w:pPr>
          </w:p>
        </w:tc>
        <w:tc>
          <w:tcPr>
            <w:tcW w:w="566" w:type="pct"/>
            <w:shd w:val="clear" w:color="auto" w:fill="DBE5F1" w:themeFill="accent1" w:themeFillTint="33"/>
            <w:vAlign w:val="center"/>
          </w:tcPr>
          <w:p w14:paraId="2A1075B3" w14:textId="10395994" w:rsidR="000E1374" w:rsidRDefault="000E1374" w:rsidP="000525A5">
            <w:pPr>
              <w:pStyle w:val="NoSpacing"/>
              <w:jc w:val="right"/>
            </w:pPr>
          </w:p>
        </w:tc>
        <w:tc>
          <w:tcPr>
            <w:tcW w:w="837" w:type="pct"/>
            <w:shd w:val="clear" w:color="auto" w:fill="DBE5F1" w:themeFill="accent1" w:themeFillTint="33"/>
            <w:vAlign w:val="center"/>
          </w:tcPr>
          <w:p w14:paraId="548018BC" w14:textId="77777777" w:rsidR="000E1374" w:rsidRDefault="000E1374" w:rsidP="000525A5">
            <w:pPr>
              <w:pStyle w:val="NoSpacing"/>
              <w:jc w:val="center"/>
            </w:pPr>
          </w:p>
        </w:tc>
        <w:tc>
          <w:tcPr>
            <w:tcW w:w="600" w:type="pct"/>
            <w:shd w:val="clear" w:color="auto" w:fill="DBE5F1" w:themeFill="accent1" w:themeFillTint="33"/>
            <w:vAlign w:val="center"/>
          </w:tcPr>
          <w:p w14:paraId="5141D3CA" w14:textId="77777777" w:rsidR="000E1374" w:rsidRDefault="000E1374" w:rsidP="000525A5">
            <w:pPr>
              <w:pStyle w:val="NoSpacing"/>
              <w:jc w:val="center"/>
            </w:pPr>
          </w:p>
        </w:tc>
        <w:tc>
          <w:tcPr>
            <w:tcW w:w="929" w:type="pct"/>
            <w:shd w:val="clear" w:color="auto" w:fill="DBE5F1" w:themeFill="accent1" w:themeFillTint="33"/>
            <w:vAlign w:val="center"/>
          </w:tcPr>
          <w:p w14:paraId="6566D102" w14:textId="77777777" w:rsidR="000E1374" w:rsidRDefault="000E1374" w:rsidP="000525A5">
            <w:pPr>
              <w:pStyle w:val="NoSpacing"/>
              <w:jc w:val="right"/>
            </w:pPr>
          </w:p>
        </w:tc>
      </w:tr>
      <w:tr w:rsidR="000E1374" w14:paraId="58DB4C02" w14:textId="77777777" w:rsidTr="000525A5">
        <w:trPr>
          <w:trHeight w:val="432"/>
        </w:trPr>
        <w:tc>
          <w:tcPr>
            <w:tcW w:w="176" w:type="pct"/>
            <w:shd w:val="clear" w:color="auto" w:fill="auto"/>
            <w:vAlign w:val="center"/>
          </w:tcPr>
          <w:p w14:paraId="5D00D4E2" w14:textId="6E9A1BAD" w:rsidR="000E1374" w:rsidRDefault="000E1374" w:rsidP="000525A5">
            <w:pPr>
              <w:pStyle w:val="NoSpacing"/>
              <w:jc w:val="center"/>
            </w:pPr>
            <w:r>
              <w:t>3</w:t>
            </w:r>
          </w:p>
        </w:tc>
        <w:tc>
          <w:tcPr>
            <w:tcW w:w="1892" w:type="pct"/>
            <w:shd w:val="clear" w:color="auto" w:fill="auto"/>
            <w:vAlign w:val="center"/>
          </w:tcPr>
          <w:p w14:paraId="3F296995" w14:textId="77777777" w:rsidR="000E1374" w:rsidRDefault="000E1374" w:rsidP="000525A5">
            <w:pPr>
              <w:pStyle w:val="NoSpacing"/>
            </w:pPr>
          </w:p>
        </w:tc>
        <w:tc>
          <w:tcPr>
            <w:tcW w:w="566" w:type="pct"/>
            <w:shd w:val="clear" w:color="auto" w:fill="auto"/>
            <w:vAlign w:val="center"/>
          </w:tcPr>
          <w:p w14:paraId="03F3BFEA" w14:textId="1DA7886C" w:rsidR="000E1374" w:rsidRDefault="000E1374" w:rsidP="000525A5">
            <w:pPr>
              <w:pStyle w:val="NoSpacing"/>
              <w:jc w:val="right"/>
            </w:pPr>
          </w:p>
        </w:tc>
        <w:tc>
          <w:tcPr>
            <w:tcW w:w="837" w:type="pct"/>
            <w:shd w:val="clear" w:color="auto" w:fill="auto"/>
            <w:vAlign w:val="center"/>
          </w:tcPr>
          <w:p w14:paraId="3916375E" w14:textId="77777777" w:rsidR="000E1374" w:rsidRDefault="000E1374" w:rsidP="000525A5">
            <w:pPr>
              <w:pStyle w:val="NoSpacing"/>
              <w:jc w:val="center"/>
            </w:pPr>
          </w:p>
        </w:tc>
        <w:tc>
          <w:tcPr>
            <w:tcW w:w="600" w:type="pct"/>
            <w:shd w:val="clear" w:color="auto" w:fill="auto"/>
            <w:vAlign w:val="center"/>
          </w:tcPr>
          <w:p w14:paraId="2456F64E" w14:textId="77777777" w:rsidR="000E1374" w:rsidRDefault="000E1374" w:rsidP="000525A5">
            <w:pPr>
              <w:pStyle w:val="NoSpacing"/>
              <w:jc w:val="center"/>
            </w:pPr>
          </w:p>
        </w:tc>
        <w:tc>
          <w:tcPr>
            <w:tcW w:w="929" w:type="pct"/>
            <w:shd w:val="clear" w:color="auto" w:fill="auto"/>
            <w:vAlign w:val="center"/>
          </w:tcPr>
          <w:p w14:paraId="3733CA0E" w14:textId="77777777" w:rsidR="000E1374" w:rsidRDefault="000E1374" w:rsidP="000525A5">
            <w:pPr>
              <w:pStyle w:val="NoSpacing"/>
              <w:jc w:val="right"/>
            </w:pPr>
          </w:p>
        </w:tc>
      </w:tr>
    </w:tbl>
    <w:p w14:paraId="1991B2C0" w14:textId="6E1B6134" w:rsidR="000E1374" w:rsidRPr="00BF12F6" w:rsidRDefault="000525A5" w:rsidP="000525A5">
      <w:pPr>
        <w:pStyle w:val="NoSpacing"/>
        <w:spacing w:before="60"/>
        <w:rPr>
          <w:b/>
          <w:bCs/>
        </w:rPr>
      </w:pPr>
      <w:r>
        <w:rPr>
          <w:b/>
          <w:bCs/>
        </w:rPr>
        <w:t>Supplies Subtotal (must match 424a): $</w:t>
      </w:r>
    </w:p>
    <w:p w14:paraId="660E67C7" w14:textId="23008A45" w:rsidR="5F97EB0C" w:rsidRPr="000525A5" w:rsidRDefault="5F97EB0C" w:rsidP="000525A5">
      <w:pPr>
        <w:pStyle w:val="Heading2"/>
      </w:pPr>
      <w:r w:rsidRPr="000525A5">
        <w:t>Contracts</w:t>
      </w:r>
    </w:p>
    <w:p w14:paraId="392D1738" w14:textId="77777777" w:rsidR="00A66871" w:rsidRPr="00A66871" w:rsidRDefault="00A66871" w:rsidP="00A66871">
      <w:pPr>
        <w:pStyle w:val="SectionInstructions"/>
      </w:pPr>
      <w:bookmarkStart w:id="2" w:name="_Hlk187829073"/>
      <w:r w:rsidRPr="00A66871">
        <w:rPr>
          <w:iCs/>
        </w:rPr>
        <w:t>Contractual costs are goods and services performed by a third-party for the grantee in support of the project. If there is more than one contractor or consultant, each must be described separately. (Repeat this section for each contract/consultant.)</w:t>
      </w:r>
    </w:p>
    <w:bookmarkEnd w:id="2"/>
    <w:p w14:paraId="5D6CC807" w14:textId="46AEB24A" w:rsidR="00C2227D" w:rsidRDefault="3593B93B" w:rsidP="00C2227D">
      <w:pPr>
        <w:pStyle w:val="Heading3"/>
      </w:pPr>
      <w:r>
        <w:t>CONTRACTOR(S)/CONSULTANT(S</w:t>
      </w:r>
      <w:r w:rsidR="75DAB47F">
        <w:t>)</w:t>
      </w:r>
    </w:p>
    <w:p w14:paraId="3142A610" w14:textId="0FC6D5C3" w:rsidR="00141A49" w:rsidRDefault="00C2227D" w:rsidP="00C2227D">
      <w:pPr>
        <w:pStyle w:val="SectionInstructions"/>
      </w:pPr>
      <w:r w:rsidRPr="008439E7">
        <w:t xml:space="preserve">Provide a </w:t>
      </w:r>
      <w:r w:rsidR="00960B32">
        <w:t xml:space="preserve">list of </w:t>
      </w:r>
      <w:r w:rsidR="002834CE">
        <w:t>contractors</w:t>
      </w:r>
      <w:r w:rsidR="00960B32">
        <w:t>/consultants, detailing out the</w:t>
      </w:r>
      <w:r w:rsidR="00397948">
        <w:t xml:space="preserve"> name,</w:t>
      </w:r>
      <w:r w:rsidR="00960B32">
        <w:t xml:space="preserve"> hourly/flat rate, and overall cost of the services performed</w:t>
      </w:r>
      <w:r w:rsidRPr="008439E7">
        <w:t>.</w:t>
      </w:r>
      <w:r>
        <w:t xml:space="preserve"> </w:t>
      </w:r>
      <w:r w:rsidR="00A60093" w:rsidRPr="008439E7">
        <w:t xml:space="preserve">Please note that any </w:t>
      </w:r>
      <w:r w:rsidR="00A60093">
        <w:t xml:space="preserve">statutory </w:t>
      </w:r>
      <w:r w:rsidR="00A60093" w:rsidRPr="008439E7">
        <w:t>limitation</w:t>
      </w:r>
      <w:r w:rsidR="00A60093">
        <w:t>s</w:t>
      </w:r>
      <w:r w:rsidR="00A60093" w:rsidRPr="008439E7">
        <w:t xml:space="preserve"> on indirect costs also </w:t>
      </w:r>
      <w:r w:rsidR="00A60093">
        <w:t>apply</w:t>
      </w:r>
      <w:r w:rsidR="00A60093" w:rsidRPr="008439E7">
        <w:t xml:space="preserve"> to contractors and consultants.</w:t>
      </w:r>
    </w:p>
    <w:tbl>
      <w:tblPr>
        <w:tblStyle w:val="TableGrid"/>
        <w:tblW w:w="5000" w:type="pct"/>
        <w:tblLook w:val="04A0" w:firstRow="1" w:lastRow="0" w:firstColumn="1" w:lastColumn="0" w:noHBand="0" w:noVBand="1"/>
      </w:tblPr>
      <w:tblGrid>
        <w:gridCol w:w="381"/>
        <w:gridCol w:w="4606"/>
        <w:gridCol w:w="2340"/>
        <w:gridCol w:w="2743"/>
      </w:tblGrid>
      <w:tr w:rsidR="00AC1655" w:rsidRPr="00AC1655" w14:paraId="5F60542A" w14:textId="77777777" w:rsidTr="000525A5">
        <w:trPr>
          <w:trHeight w:val="386"/>
          <w:tblHeader/>
        </w:trPr>
        <w:tc>
          <w:tcPr>
            <w:tcW w:w="189" w:type="pct"/>
            <w:tcBorders>
              <w:right w:val="single" w:sz="6" w:space="0" w:color="FFFFFF" w:themeColor="background1"/>
            </w:tcBorders>
            <w:shd w:val="clear" w:color="auto" w:fill="002060"/>
            <w:vAlign w:val="center"/>
          </w:tcPr>
          <w:p w14:paraId="64E96E68" w14:textId="77777777" w:rsidR="002834CE" w:rsidRPr="00AC1655" w:rsidRDefault="002834CE" w:rsidP="00AC1655">
            <w:pPr>
              <w:pStyle w:val="NoSpacing"/>
              <w:jc w:val="center"/>
              <w:rPr>
                <w:b/>
                <w:color w:val="FFFFFF" w:themeColor="background1"/>
              </w:rPr>
            </w:pPr>
            <w:r w:rsidRPr="00AC1655">
              <w:rPr>
                <w:b/>
                <w:color w:val="FFFFFF" w:themeColor="background1"/>
              </w:rPr>
              <w:lastRenderedPageBreak/>
              <w:t>#</w:t>
            </w:r>
          </w:p>
        </w:tc>
        <w:tc>
          <w:tcPr>
            <w:tcW w:w="2287" w:type="pct"/>
            <w:tcBorders>
              <w:left w:val="single" w:sz="6" w:space="0" w:color="FFFFFF" w:themeColor="background1"/>
              <w:right w:val="single" w:sz="6" w:space="0" w:color="FFFFFF" w:themeColor="background1"/>
            </w:tcBorders>
            <w:shd w:val="clear" w:color="auto" w:fill="002060"/>
            <w:vAlign w:val="center"/>
          </w:tcPr>
          <w:p w14:paraId="6A3D6744" w14:textId="56176511" w:rsidR="002834CE" w:rsidRPr="00AC1655" w:rsidRDefault="2FE8E83C" w:rsidP="23C7AEB9">
            <w:pPr>
              <w:pStyle w:val="NoSpacing"/>
              <w:jc w:val="center"/>
            </w:pPr>
            <w:r w:rsidRPr="23C7AEB9">
              <w:rPr>
                <w:b/>
                <w:bCs/>
                <w:color w:val="FFFFFF" w:themeColor="background1"/>
              </w:rPr>
              <w:t xml:space="preserve">Entity Name and Description of </w:t>
            </w:r>
            <w:r w:rsidR="00CE0499" w:rsidRPr="23C7AEB9">
              <w:rPr>
                <w:b/>
                <w:bCs/>
                <w:color w:val="FFFFFF" w:themeColor="background1"/>
              </w:rPr>
              <w:t>Activities</w:t>
            </w:r>
          </w:p>
        </w:tc>
        <w:tc>
          <w:tcPr>
            <w:tcW w:w="1162" w:type="pct"/>
            <w:tcBorders>
              <w:left w:val="single" w:sz="6" w:space="0" w:color="FFFFFF" w:themeColor="background1"/>
              <w:right w:val="single" w:sz="6" w:space="0" w:color="FFFFFF" w:themeColor="background1"/>
            </w:tcBorders>
            <w:shd w:val="clear" w:color="auto" w:fill="002060"/>
            <w:vAlign w:val="center"/>
          </w:tcPr>
          <w:p w14:paraId="50AF9396" w14:textId="77777777" w:rsidR="002834CE" w:rsidRPr="00AC1655" w:rsidRDefault="002834CE" w:rsidP="00AC1655">
            <w:pPr>
              <w:pStyle w:val="NoSpacing"/>
              <w:jc w:val="center"/>
              <w:rPr>
                <w:b/>
                <w:color w:val="FFFFFF" w:themeColor="background1"/>
              </w:rPr>
            </w:pPr>
            <w:r w:rsidRPr="00AC1655">
              <w:rPr>
                <w:b/>
                <w:color w:val="FFFFFF" w:themeColor="background1"/>
              </w:rPr>
              <w:t>Hourly Rate/Flat Rate</w:t>
            </w:r>
          </w:p>
        </w:tc>
        <w:tc>
          <w:tcPr>
            <w:tcW w:w="1362" w:type="pct"/>
            <w:tcBorders>
              <w:left w:val="single" w:sz="6" w:space="0" w:color="FFFFFF" w:themeColor="background1"/>
            </w:tcBorders>
            <w:shd w:val="clear" w:color="auto" w:fill="002060"/>
            <w:vAlign w:val="center"/>
          </w:tcPr>
          <w:p w14:paraId="7ABDD34E" w14:textId="182E9898" w:rsidR="002834CE" w:rsidRPr="00AC1655" w:rsidRDefault="002834CE" w:rsidP="00AC1655">
            <w:pPr>
              <w:pStyle w:val="NoSpacing"/>
              <w:jc w:val="center"/>
              <w:rPr>
                <w:b/>
                <w:color w:val="FFFFFF" w:themeColor="background1"/>
              </w:rPr>
            </w:pPr>
            <w:r w:rsidRPr="00AC1655">
              <w:rPr>
                <w:b/>
                <w:color w:val="FFFFFF" w:themeColor="background1"/>
              </w:rPr>
              <w:t>Funds Requested</w:t>
            </w:r>
          </w:p>
        </w:tc>
      </w:tr>
      <w:tr w:rsidR="002834CE" w14:paraId="46ED2395" w14:textId="77777777" w:rsidTr="000525A5">
        <w:trPr>
          <w:trHeight w:val="432"/>
        </w:trPr>
        <w:tc>
          <w:tcPr>
            <w:tcW w:w="189" w:type="pct"/>
            <w:shd w:val="clear" w:color="auto" w:fill="auto"/>
            <w:vAlign w:val="center"/>
          </w:tcPr>
          <w:p w14:paraId="0D89C0C7" w14:textId="77777777" w:rsidR="002834CE" w:rsidRDefault="002834CE" w:rsidP="000525A5">
            <w:pPr>
              <w:pStyle w:val="NoSpacing"/>
              <w:jc w:val="center"/>
            </w:pPr>
            <w:r>
              <w:t>1</w:t>
            </w:r>
          </w:p>
        </w:tc>
        <w:tc>
          <w:tcPr>
            <w:tcW w:w="2287" w:type="pct"/>
            <w:shd w:val="clear" w:color="auto" w:fill="auto"/>
            <w:vAlign w:val="center"/>
          </w:tcPr>
          <w:p w14:paraId="78B54CE2" w14:textId="77777777" w:rsidR="002834CE" w:rsidRDefault="002834CE" w:rsidP="000525A5">
            <w:pPr>
              <w:pStyle w:val="NoSpacing"/>
            </w:pPr>
          </w:p>
        </w:tc>
        <w:tc>
          <w:tcPr>
            <w:tcW w:w="1162" w:type="pct"/>
            <w:shd w:val="clear" w:color="auto" w:fill="auto"/>
            <w:vAlign w:val="center"/>
          </w:tcPr>
          <w:p w14:paraId="5E537BF3" w14:textId="77777777" w:rsidR="002834CE" w:rsidRDefault="002834CE" w:rsidP="000525A5">
            <w:pPr>
              <w:pStyle w:val="NoSpacing"/>
              <w:jc w:val="right"/>
            </w:pPr>
          </w:p>
        </w:tc>
        <w:tc>
          <w:tcPr>
            <w:tcW w:w="1362" w:type="pct"/>
            <w:shd w:val="clear" w:color="auto" w:fill="auto"/>
            <w:vAlign w:val="center"/>
          </w:tcPr>
          <w:p w14:paraId="43C7113D" w14:textId="04E034C1" w:rsidR="002834CE" w:rsidRDefault="002834CE" w:rsidP="000525A5">
            <w:pPr>
              <w:pStyle w:val="NoSpacing"/>
              <w:jc w:val="right"/>
            </w:pPr>
          </w:p>
        </w:tc>
      </w:tr>
      <w:tr w:rsidR="002834CE" w14:paraId="6CF4E444" w14:textId="77777777" w:rsidTr="000525A5">
        <w:trPr>
          <w:trHeight w:val="432"/>
        </w:trPr>
        <w:tc>
          <w:tcPr>
            <w:tcW w:w="189" w:type="pct"/>
            <w:shd w:val="clear" w:color="auto" w:fill="DBE5F1" w:themeFill="accent1" w:themeFillTint="33"/>
            <w:vAlign w:val="center"/>
          </w:tcPr>
          <w:p w14:paraId="127ADD7A" w14:textId="77777777" w:rsidR="002834CE" w:rsidRDefault="002834CE" w:rsidP="000525A5">
            <w:pPr>
              <w:pStyle w:val="NoSpacing"/>
              <w:jc w:val="center"/>
            </w:pPr>
            <w:r>
              <w:t>2</w:t>
            </w:r>
          </w:p>
        </w:tc>
        <w:tc>
          <w:tcPr>
            <w:tcW w:w="2287" w:type="pct"/>
            <w:shd w:val="clear" w:color="auto" w:fill="DBE5F1" w:themeFill="accent1" w:themeFillTint="33"/>
            <w:vAlign w:val="center"/>
          </w:tcPr>
          <w:p w14:paraId="0E8F5CB4" w14:textId="77777777" w:rsidR="002834CE" w:rsidRDefault="002834CE" w:rsidP="000525A5">
            <w:pPr>
              <w:pStyle w:val="NoSpacing"/>
            </w:pPr>
          </w:p>
        </w:tc>
        <w:tc>
          <w:tcPr>
            <w:tcW w:w="1162" w:type="pct"/>
            <w:shd w:val="clear" w:color="auto" w:fill="DBE5F1" w:themeFill="accent1" w:themeFillTint="33"/>
            <w:vAlign w:val="center"/>
          </w:tcPr>
          <w:p w14:paraId="2CE40E87" w14:textId="77777777" w:rsidR="002834CE" w:rsidRDefault="002834CE" w:rsidP="000525A5">
            <w:pPr>
              <w:pStyle w:val="NoSpacing"/>
              <w:jc w:val="right"/>
            </w:pPr>
          </w:p>
        </w:tc>
        <w:tc>
          <w:tcPr>
            <w:tcW w:w="1362" w:type="pct"/>
            <w:shd w:val="clear" w:color="auto" w:fill="DBE5F1" w:themeFill="accent1" w:themeFillTint="33"/>
            <w:vAlign w:val="center"/>
          </w:tcPr>
          <w:p w14:paraId="440E202B" w14:textId="4F03B59C" w:rsidR="002834CE" w:rsidRDefault="002834CE" w:rsidP="000525A5">
            <w:pPr>
              <w:pStyle w:val="NoSpacing"/>
              <w:jc w:val="right"/>
            </w:pPr>
          </w:p>
        </w:tc>
      </w:tr>
      <w:tr w:rsidR="002834CE" w14:paraId="797822A2" w14:textId="77777777" w:rsidTr="000525A5">
        <w:trPr>
          <w:trHeight w:val="432"/>
        </w:trPr>
        <w:tc>
          <w:tcPr>
            <w:tcW w:w="189" w:type="pct"/>
            <w:shd w:val="clear" w:color="auto" w:fill="auto"/>
            <w:vAlign w:val="center"/>
          </w:tcPr>
          <w:p w14:paraId="09E5EBF5" w14:textId="77777777" w:rsidR="002834CE" w:rsidRDefault="002834CE" w:rsidP="000525A5">
            <w:pPr>
              <w:pStyle w:val="NoSpacing"/>
              <w:jc w:val="center"/>
            </w:pPr>
            <w:r>
              <w:t>3</w:t>
            </w:r>
          </w:p>
        </w:tc>
        <w:tc>
          <w:tcPr>
            <w:tcW w:w="2287" w:type="pct"/>
            <w:shd w:val="clear" w:color="auto" w:fill="auto"/>
            <w:vAlign w:val="center"/>
          </w:tcPr>
          <w:p w14:paraId="5499D52B" w14:textId="77777777" w:rsidR="002834CE" w:rsidRDefault="002834CE" w:rsidP="000525A5">
            <w:pPr>
              <w:pStyle w:val="NoSpacing"/>
            </w:pPr>
          </w:p>
        </w:tc>
        <w:tc>
          <w:tcPr>
            <w:tcW w:w="1162" w:type="pct"/>
            <w:shd w:val="clear" w:color="auto" w:fill="auto"/>
            <w:vAlign w:val="center"/>
          </w:tcPr>
          <w:p w14:paraId="2C93B12F" w14:textId="77777777" w:rsidR="002834CE" w:rsidRDefault="002834CE" w:rsidP="000525A5">
            <w:pPr>
              <w:pStyle w:val="NoSpacing"/>
              <w:jc w:val="right"/>
            </w:pPr>
          </w:p>
        </w:tc>
        <w:tc>
          <w:tcPr>
            <w:tcW w:w="1362" w:type="pct"/>
            <w:shd w:val="clear" w:color="auto" w:fill="auto"/>
            <w:vAlign w:val="center"/>
          </w:tcPr>
          <w:p w14:paraId="39011464" w14:textId="2BFF04C7" w:rsidR="002834CE" w:rsidRDefault="002834CE" w:rsidP="000525A5">
            <w:pPr>
              <w:pStyle w:val="NoSpacing"/>
              <w:jc w:val="right"/>
            </w:pPr>
          </w:p>
        </w:tc>
      </w:tr>
    </w:tbl>
    <w:p w14:paraId="2E54923F" w14:textId="78AC24E3" w:rsidR="000525A5" w:rsidRPr="00BF12F6" w:rsidRDefault="000525A5" w:rsidP="000525A5">
      <w:pPr>
        <w:pStyle w:val="NoSpacing"/>
        <w:spacing w:before="60"/>
        <w:rPr>
          <w:b/>
          <w:bCs/>
        </w:rPr>
      </w:pPr>
      <w:bookmarkStart w:id="3" w:name="_Hlk187829247"/>
      <w:r>
        <w:rPr>
          <w:b/>
          <w:bCs/>
        </w:rPr>
        <w:t>Contractor(s)/Consultant(s) Subtotal (must match 424a): $</w:t>
      </w:r>
    </w:p>
    <w:bookmarkEnd w:id="3"/>
    <w:p w14:paraId="56649A1C" w14:textId="77777777" w:rsidR="00291C1D" w:rsidRDefault="0058720E" w:rsidP="0032685A">
      <w:pPr>
        <w:pStyle w:val="Heading3"/>
      </w:pPr>
      <w:r>
        <w:t>Conforming with your Procurement Standards</w:t>
      </w:r>
    </w:p>
    <w:p w14:paraId="6403F618" w14:textId="6B6B0E33" w:rsidR="000525A5" w:rsidRPr="000525A5" w:rsidRDefault="00000000" w:rsidP="000525A5">
      <w:sdt>
        <w:sdtPr>
          <w:id w:val="524677254"/>
          <w14:checkbox>
            <w14:checked w14:val="0"/>
            <w14:checkedState w14:val="2612" w14:font="MS Gothic"/>
            <w14:uncheckedState w14:val="2610" w14:font="MS Gothic"/>
          </w14:checkbox>
        </w:sdtPr>
        <w:sdtContent>
          <w:r w:rsidR="000525A5">
            <w:rPr>
              <w:rFonts w:ascii="MS Gothic" w:eastAsia="MS Gothic" w:hAnsi="MS Gothic" w:hint="eastAsia"/>
            </w:rPr>
            <w:t>☐</w:t>
          </w:r>
        </w:sdtContent>
      </w:sdt>
      <w:r w:rsidR="000525A5">
        <w:t xml:space="preserve"> </w:t>
      </w:r>
      <w:r w:rsidR="000525A5" w:rsidRPr="472AB2AE">
        <w:rPr>
          <w:i/>
          <w:iCs/>
          <w:sz w:val="18"/>
          <w:szCs w:val="18"/>
        </w:rPr>
        <w:t xml:space="preserve">By checking </w:t>
      </w:r>
      <w:r w:rsidR="000525A5">
        <w:rPr>
          <w:i/>
          <w:iCs/>
          <w:sz w:val="18"/>
          <w:szCs w:val="18"/>
        </w:rPr>
        <w:t>this</w:t>
      </w:r>
      <w:r w:rsidR="000525A5" w:rsidRPr="472AB2AE">
        <w:rPr>
          <w:i/>
          <w:iCs/>
          <w:sz w:val="18"/>
          <w:szCs w:val="18"/>
        </w:rPr>
        <w:t xml:space="preserve"> box, I confirm that my organization followed the same policies and procedures used for procurements from non-federal sources, which reflect applicable State and local laws and regulations and conform to the Federal laws and standards identified in </w:t>
      </w:r>
      <w:hyperlink r:id="rId13" w:anchor="sg2.1.200_1316.sg3">
        <w:r w:rsidR="000525A5" w:rsidRPr="472AB2AE">
          <w:rPr>
            <w:rStyle w:val="Hyperlink"/>
            <w:i/>
            <w:iCs/>
            <w:sz w:val="18"/>
            <w:szCs w:val="18"/>
          </w:rPr>
          <w:t>2 CFR Part 200.317 through.326</w:t>
        </w:r>
      </w:hyperlink>
      <w:r w:rsidR="000525A5" w:rsidRPr="472AB2AE">
        <w:rPr>
          <w:i/>
          <w:iCs/>
          <w:sz w:val="18"/>
          <w:szCs w:val="18"/>
        </w:rPr>
        <w:t>, as applicable. If the contractor(s)/consultant(s) are not already selected, my organization will follow the same requirements.</w:t>
      </w:r>
    </w:p>
    <w:p w14:paraId="6EBC2809" w14:textId="77777777" w:rsidR="00622B70" w:rsidRDefault="008439E7" w:rsidP="00622B70">
      <w:pPr>
        <w:pStyle w:val="Heading2"/>
      </w:pPr>
      <w:r w:rsidRPr="00622B70">
        <w:t>Other</w:t>
      </w:r>
    </w:p>
    <w:p w14:paraId="41FFE59A" w14:textId="4FA1A084" w:rsidR="008439E7" w:rsidRDefault="008439E7" w:rsidP="00622B70">
      <w:pPr>
        <w:pStyle w:val="SectionInstructions"/>
      </w:pPr>
      <w:r>
        <w:t>Include any expenses not covered in any of the previous budget categories.</w:t>
      </w:r>
      <w:r w:rsidR="008D0890">
        <w:t xml:space="preserve"> </w:t>
      </w:r>
      <w:r>
        <w:t>Be sure to break down costs into cost/unit.</w:t>
      </w:r>
      <w:r w:rsidR="008D0890">
        <w:t xml:space="preserve"> </w:t>
      </w:r>
      <w:r>
        <w:t>Expenses in this section include, but are not limited to, meetings and conferences, communications, rental expenses, advertisements, publication costs, and data collection.</w:t>
      </w:r>
    </w:p>
    <w:tbl>
      <w:tblPr>
        <w:tblStyle w:val="TableGrid"/>
        <w:tblW w:w="4910" w:type="pct"/>
        <w:tblLook w:val="04A0" w:firstRow="1" w:lastRow="0" w:firstColumn="1" w:lastColumn="0" w:noHBand="0" w:noVBand="1"/>
      </w:tblPr>
      <w:tblGrid>
        <w:gridCol w:w="4156"/>
        <w:gridCol w:w="1232"/>
        <w:gridCol w:w="1145"/>
        <w:gridCol w:w="1406"/>
        <w:gridCol w:w="1950"/>
      </w:tblGrid>
      <w:tr w:rsidR="00AC1655" w:rsidRPr="00AC1655" w14:paraId="2C9FA2F8" w14:textId="77777777" w:rsidTr="000525A5">
        <w:trPr>
          <w:tblHeader/>
        </w:trPr>
        <w:tc>
          <w:tcPr>
            <w:tcW w:w="2101" w:type="pct"/>
            <w:tcBorders>
              <w:right w:val="single" w:sz="6" w:space="0" w:color="FFFFFF" w:themeColor="background1"/>
            </w:tcBorders>
            <w:shd w:val="clear" w:color="auto" w:fill="002060"/>
            <w:vAlign w:val="center"/>
          </w:tcPr>
          <w:p w14:paraId="1118113A" w14:textId="77777777" w:rsidR="00134E86" w:rsidRPr="00AC1655" w:rsidRDefault="00134E86" w:rsidP="00134E86">
            <w:pPr>
              <w:pStyle w:val="NoSpacing"/>
              <w:jc w:val="center"/>
              <w:rPr>
                <w:b/>
                <w:color w:val="FFFFFF" w:themeColor="background1"/>
              </w:rPr>
            </w:pPr>
            <w:r w:rsidRPr="00AC1655">
              <w:rPr>
                <w:b/>
                <w:color w:val="FFFFFF" w:themeColor="background1"/>
              </w:rPr>
              <w:t>Item Description</w:t>
            </w:r>
          </w:p>
        </w:tc>
        <w:tc>
          <w:tcPr>
            <w:tcW w:w="623" w:type="pct"/>
            <w:tcBorders>
              <w:left w:val="single" w:sz="6" w:space="0" w:color="FFFFFF" w:themeColor="background1"/>
              <w:right w:val="single" w:sz="6" w:space="0" w:color="FFFFFF" w:themeColor="background1"/>
            </w:tcBorders>
            <w:shd w:val="clear" w:color="auto" w:fill="002060"/>
            <w:vAlign w:val="center"/>
          </w:tcPr>
          <w:p w14:paraId="63598E19" w14:textId="77777777" w:rsidR="00134E86" w:rsidRPr="00AC1655" w:rsidRDefault="00134E86" w:rsidP="00134E86">
            <w:pPr>
              <w:pStyle w:val="NoSpacing"/>
              <w:jc w:val="center"/>
              <w:rPr>
                <w:b/>
                <w:color w:val="FFFFFF" w:themeColor="background1"/>
              </w:rPr>
            </w:pPr>
            <w:r w:rsidRPr="00AC1655">
              <w:rPr>
                <w:b/>
                <w:color w:val="FFFFFF" w:themeColor="background1"/>
              </w:rPr>
              <w:t>Per-Unit Cost</w:t>
            </w:r>
          </w:p>
        </w:tc>
        <w:tc>
          <w:tcPr>
            <w:tcW w:w="579" w:type="pct"/>
            <w:tcBorders>
              <w:left w:val="single" w:sz="6" w:space="0" w:color="FFFFFF" w:themeColor="background1"/>
              <w:right w:val="single" w:sz="6" w:space="0" w:color="FFFFFF" w:themeColor="background1"/>
            </w:tcBorders>
            <w:shd w:val="clear" w:color="auto" w:fill="002060"/>
            <w:vAlign w:val="center"/>
          </w:tcPr>
          <w:p w14:paraId="7DAD3F7A" w14:textId="77777777" w:rsidR="00134E86" w:rsidRPr="00AC1655" w:rsidRDefault="00134E86" w:rsidP="00134E86">
            <w:pPr>
              <w:pStyle w:val="NoSpacing"/>
              <w:jc w:val="center"/>
              <w:rPr>
                <w:b/>
                <w:color w:val="FFFFFF" w:themeColor="background1"/>
              </w:rPr>
            </w:pPr>
            <w:r w:rsidRPr="00AC1655">
              <w:rPr>
                <w:b/>
                <w:color w:val="FFFFFF" w:themeColor="background1"/>
              </w:rPr>
              <w:t>Number of Units</w:t>
            </w:r>
          </w:p>
        </w:tc>
        <w:tc>
          <w:tcPr>
            <w:tcW w:w="711" w:type="pct"/>
            <w:tcBorders>
              <w:left w:val="single" w:sz="6" w:space="0" w:color="FFFFFF" w:themeColor="background1"/>
              <w:right w:val="single" w:sz="6" w:space="0" w:color="FFFFFF" w:themeColor="background1"/>
            </w:tcBorders>
            <w:shd w:val="clear" w:color="auto" w:fill="002060"/>
          </w:tcPr>
          <w:p w14:paraId="7A6928D2" w14:textId="77777777" w:rsidR="00134E86" w:rsidRPr="00AC1655" w:rsidRDefault="00134E86" w:rsidP="00134E86">
            <w:pPr>
              <w:pStyle w:val="NoSpacing"/>
              <w:jc w:val="center"/>
              <w:rPr>
                <w:b/>
                <w:color w:val="FFFFFF" w:themeColor="background1"/>
              </w:rPr>
            </w:pPr>
            <w:r w:rsidRPr="00AC1655">
              <w:rPr>
                <w:b/>
                <w:color w:val="FFFFFF" w:themeColor="background1"/>
              </w:rPr>
              <w:t>Acquire When?</w:t>
            </w:r>
          </w:p>
        </w:tc>
        <w:tc>
          <w:tcPr>
            <w:tcW w:w="986" w:type="pct"/>
            <w:tcBorders>
              <w:left w:val="single" w:sz="6" w:space="0" w:color="FFFFFF" w:themeColor="background1"/>
            </w:tcBorders>
            <w:shd w:val="clear" w:color="auto" w:fill="002060"/>
            <w:vAlign w:val="center"/>
          </w:tcPr>
          <w:p w14:paraId="2F500A15" w14:textId="77777777" w:rsidR="00134E86" w:rsidRPr="00AC1655" w:rsidRDefault="00134E86" w:rsidP="00134E86">
            <w:pPr>
              <w:pStyle w:val="NoSpacing"/>
              <w:jc w:val="center"/>
              <w:rPr>
                <w:b/>
                <w:color w:val="FFFFFF" w:themeColor="background1"/>
              </w:rPr>
            </w:pPr>
            <w:r w:rsidRPr="00AC1655">
              <w:rPr>
                <w:b/>
                <w:color w:val="FFFFFF" w:themeColor="background1"/>
              </w:rPr>
              <w:t>Funds Requested</w:t>
            </w:r>
          </w:p>
        </w:tc>
      </w:tr>
      <w:tr w:rsidR="00134E86" w14:paraId="1A034C91" w14:textId="77777777" w:rsidTr="000525A5">
        <w:trPr>
          <w:trHeight w:val="432"/>
        </w:trPr>
        <w:tc>
          <w:tcPr>
            <w:tcW w:w="2101" w:type="pct"/>
            <w:shd w:val="clear" w:color="auto" w:fill="auto"/>
            <w:vAlign w:val="center"/>
          </w:tcPr>
          <w:p w14:paraId="033BC7AF" w14:textId="77777777" w:rsidR="00134E86" w:rsidRDefault="00134E86" w:rsidP="000525A5">
            <w:pPr>
              <w:pStyle w:val="NoSpacing"/>
            </w:pPr>
          </w:p>
        </w:tc>
        <w:tc>
          <w:tcPr>
            <w:tcW w:w="623" w:type="pct"/>
            <w:shd w:val="clear" w:color="auto" w:fill="auto"/>
            <w:vAlign w:val="center"/>
          </w:tcPr>
          <w:p w14:paraId="276831E8" w14:textId="77777777" w:rsidR="00134E86" w:rsidRDefault="00134E86" w:rsidP="000525A5">
            <w:pPr>
              <w:pStyle w:val="NoSpacing"/>
              <w:jc w:val="right"/>
            </w:pPr>
          </w:p>
        </w:tc>
        <w:tc>
          <w:tcPr>
            <w:tcW w:w="579" w:type="pct"/>
            <w:shd w:val="clear" w:color="auto" w:fill="auto"/>
            <w:vAlign w:val="center"/>
          </w:tcPr>
          <w:p w14:paraId="634F6700" w14:textId="77777777" w:rsidR="00134E86" w:rsidRDefault="00134E86" w:rsidP="000525A5">
            <w:pPr>
              <w:pStyle w:val="NoSpacing"/>
              <w:jc w:val="center"/>
            </w:pPr>
          </w:p>
        </w:tc>
        <w:tc>
          <w:tcPr>
            <w:tcW w:w="711" w:type="pct"/>
            <w:shd w:val="clear" w:color="auto" w:fill="auto"/>
            <w:vAlign w:val="center"/>
          </w:tcPr>
          <w:p w14:paraId="782F540C" w14:textId="77777777" w:rsidR="00134E86" w:rsidRDefault="00134E86" w:rsidP="000525A5">
            <w:pPr>
              <w:pStyle w:val="NoSpacing"/>
              <w:jc w:val="center"/>
            </w:pPr>
          </w:p>
        </w:tc>
        <w:tc>
          <w:tcPr>
            <w:tcW w:w="986" w:type="pct"/>
            <w:shd w:val="clear" w:color="auto" w:fill="auto"/>
            <w:vAlign w:val="center"/>
          </w:tcPr>
          <w:p w14:paraId="4AB84386" w14:textId="77777777" w:rsidR="00134E86" w:rsidRDefault="00134E86" w:rsidP="000525A5">
            <w:pPr>
              <w:pStyle w:val="NoSpacing"/>
              <w:jc w:val="right"/>
            </w:pPr>
          </w:p>
        </w:tc>
      </w:tr>
      <w:tr w:rsidR="00134E86" w14:paraId="2A5870C1" w14:textId="77777777" w:rsidTr="000525A5">
        <w:trPr>
          <w:trHeight w:val="432"/>
        </w:trPr>
        <w:tc>
          <w:tcPr>
            <w:tcW w:w="2101" w:type="pct"/>
            <w:shd w:val="clear" w:color="auto" w:fill="DBE5F1" w:themeFill="accent1" w:themeFillTint="33"/>
            <w:vAlign w:val="center"/>
          </w:tcPr>
          <w:p w14:paraId="0B9D04D6" w14:textId="77777777" w:rsidR="00134E86" w:rsidRDefault="00134E86" w:rsidP="000525A5">
            <w:pPr>
              <w:pStyle w:val="NoSpacing"/>
            </w:pPr>
          </w:p>
        </w:tc>
        <w:tc>
          <w:tcPr>
            <w:tcW w:w="623" w:type="pct"/>
            <w:shd w:val="clear" w:color="auto" w:fill="DBE5F1" w:themeFill="accent1" w:themeFillTint="33"/>
            <w:vAlign w:val="center"/>
          </w:tcPr>
          <w:p w14:paraId="21CF3506" w14:textId="77777777" w:rsidR="00134E86" w:rsidRDefault="00134E86" w:rsidP="000525A5">
            <w:pPr>
              <w:pStyle w:val="NoSpacing"/>
              <w:jc w:val="right"/>
            </w:pPr>
          </w:p>
        </w:tc>
        <w:tc>
          <w:tcPr>
            <w:tcW w:w="579" w:type="pct"/>
            <w:shd w:val="clear" w:color="auto" w:fill="DBE5F1" w:themeFill="accent1" w:themeFillTint="33"/>
            <w:vAlign w:val="center"/>
          </w:tcPr>
          <w:p w14:paraId="2531F243" w14:textId="77777777" w:rsidR="00134E86" w:rsidRDefault="00134E86" w:rsidP="000525A5">
            <w:pPr>
              <w:pStyle w:val="NoSpacing"/>
              <w:jc w:val="center"/>
            </w:pPr>
          </w:p>
        </w:tc>
        <w:tc>
          <w:tcPr>
            <w:tcW w:w="711" w:type="pct"/>
            <w:shd w:val="clear" w:color="auto" w:fill="DBE5F1" w:themeFill="accent1" w:themeFillTint="33"/>
            <w:vAlign w:val="center"/>
          </w:tcPr>
          <w:p w14:paraId="0827A7F8" w14:textId="77777777" w:rsidR="00134E86" w:rsidRDefault="00134E86" w:rsidP="000525A5">
            <w:pPr>
              <w:pStyle w:val="NoSpacing"/>
              <w:jc w:val="center"/>
            </w:pPr>
          </w:p>
        </w:tc>
        <w:tc>
          <w:tcPr>
            <w:tcW w:w="986" w:type="pct"/>
            <w:shd w:val="clear" w:color="auto" w:fill="DBE5F1" w:themeFill="accent1" w:themeFillTint="33"/>
            <w:vAlign w:val="center"/>
          </w:tcPr>
          <w:p w14:paraId="74638E56" w14:textId="77777777" w:rsidR="00134E86" w:rsidRDefault="00134E86" w:rsidP="000525A5">
            <w:pPr>
              <w:pStyle w:val="NoSpacing"/>
              <w:jc w:val="right"/>
            </w:pPr>
          </w:p>
        </w:tc>
      </w:tr>
      <w:tr w:rsidR="00134E86" w14:paraId="245CB55F" w14:textId="77777777" w:rsidTr="000525A5">
        <w:trPr>
          <w:trHeight w:val="432"/>
        </w:trPr>
        <w:tc>
          <w:tcPr>
            <w:tcW w:w="2101" w:type="pct"/>
            <w:shd w:val="clear" w:color="auto" w:fill="auto"/>
            <w:vAlign w:val="center"/>
          </w:tcPr>
          <w:p w14:paraId="1DEA6B2A" w14:textId="77777777" w:rsidR="00134E86" w:rsidRDefault="00134E86" w:rsidP="000525A5">
            <w:pPr>
              <w:pStyle w:val="NoSpacing"/>
            </w:pPr>
          </w:p>
        </w:tc>
        <w:tc>
          <w:tcPr>
            <w:tcW w:w="623" w:type="pct"/>
            <w:shd w:val="clear" w:color="auto" w:fill="auto"/>
            <w:vAlign w:val="center"/>
          </w:tcPr>
          <w:p w14:paraId="451DF5EF" w14:textId="77777777" w:rsidR="00134E86" w:rsidRDefault="00134E86" w:rsidP="000525A5">
            <w:pPr>
              <w:pStyle w:val="NoSpacing"/>
              <w:jc w:val="right"/>
            </w:pPr>
          </w:p>
        </w:tc>
        <w:tc>
          <w:tcPr>
            <w:tcW w:w="579" w:type="pct"/>
            <w:shd w:val="clear" w:color="auto" w:fill="auto"/>
            <w:vAlign w:val="center"/>
          </w:tcPr>
          <w:p w14:paraId="2970BD33" w14:textId="77777777" w:rsidR="00134E86" w:rsidRDefault="00134E86" w:rsidP="000525A5">
            <w:pPr>
              <w:pStyle w:val="NoSpacing"/>
              <w:jc w:val="center"/>
            </w:pPr>
          </w:p>
        </w:tc>
        <w:tc>
          <w:tcPr>
            <w:tcW w:w="711" w:type="pct"/>
            <w:shd w:val="clear" w:color="auto" w:fill="auto"/>
            <w:vAlign w:val="center"/>
          </w:tcPr>
          <w:p w14:paraId="65170C2A" w14:textId="77777777" w:rsidR="00134E86" w:rsidRDefault="00134E86" w:rsidP="000525A5">
            <w:pPr>
              <w:pStyle w:val="NoSpacing"/>
              <w:jc w:val="center"/>
            </w:pPr>
          </w:p>
        </w:tc>
        <w:tc>
          <w:tcPr>
            <w:tcW w:w="986" w:type="pct"/>
            <w:shd w:val="clear" w:color="auto" w:fill="auto"/>
            <w:vAlign w:val="center"/>
          </w:tcPr>
          <w:p w14:paraId="403AA1C4" w14:textId="77777777" w:rsidR="00134E86" w:rsidRDefault="00134E86" w:rsidP="000525A5">
            <w:pPr>
              <w:pStyle w:val="NoSpacing"/>
              <w:jc w:val="right"/>
            </w:pPr>
          </w:p>
        </w:tc>
      </w:tr>
    </w:tbl>
    <w:p w14:paraId="26C3F1E7" w14:textId="234560C4" w:rsidR="000525A5" w:rsidRDefault="000525A5" w:rsidP="000525A5">
      <w:pPr>
        <w:spacing w:before="60"/>
      </w:pPr>
      <w:r w:rsidRPr="472AB2AE">
        <w:rPr>
          <w:b/>
          <w:bCs/>
        </w:rPr>
        <w:t>Other Subtotal (must match 424a)</w:t>
      </w:r>
      <w:r>
        <w:rPr>
          <w:b/>
          <w:bCs/>
        </w:rPr>
        <w:t>: $</w:t>
      </w:r>
    </w:p>
    <w:p w14:paraId="322019AB" w14:textId="4DF763FE" w:rsidR="00622B70" w:rsidRDefault="00622B70" w:rsidP="00622B70">
      <w:pPr>
        <w:pStyle w:val="Heading2"/>
      </w:pPr>
      <w:r>
        <w:t>Indirect Costs</w:t>
      </w:r>
    </w:p>
    <w:p w14:paraId="2BAB1AAB" w14:textId="78D4C8EF" w:rsidR="00A377C2" w:rsidRPr="007F415A" w:rsidRDefault="00A377C2" w:rsidP="00A377C2">
      <w:pPr>
        <w:pStyle w:val="SectionInstructions"/>
      </w:pPr>
      <w:r w:rsidRPr="00D603BC">
        <w:t>Indirect costs</w:t>
      </w:r>
      <w:r w:rsidRPr="007F415A">
        <w:t xml:space="preserve"> (also known as “facilities and administrative costs”—defined at </w:t>
      </w:r>
      <w:hyperlink r:id="rId14" w:anchor="se2.1.200_11" w:history="1">
        <w:r w:rsidRPr="006E2720">
          <w:rPr>
            <w:rStyle w:val="Hyperlink"/>
          </w:rPr>
          <w:t>2 CFR §200.1</w:t>
        </w:r>
      </w:hyperlink>
      <w:r w:rsidRPr="007F415A">
        <w:t xml:space="preserve">) represent the expenses of doing business that are not readily identified with a particular grant, contract, </w:t>
      </w:r>
      <w:r>
        <w:t xml:space="preserve">or </w:t>
      </w:r>
      <w:r w:rsidRPr="007F415A">
        <w:t>project function or activity, but are necessary for the general operation of the organization and the conduct of activities it performs. For the indirect cost formula and additional information, refer to Section 4.</w:t>
      </w:r>
      <w:r w:rsidR="001817FE">
        <w:t>2</w:t>
      </w:r>
      <w:r w:rsidRPr="007F415A">
        <w:t xml:space="preserve"> of the </w:t>
      </w:r>
      <w:r w:rsidR="00820C7F">
        <w:t>R</w:t>
      </w:r>
      <w:r w:rsidRPr="007F415A">
        <w:t>FA.</w:t>
      </w:r>
      <w:r>
        <w:t xml:space="preserve"> </w:t>
      </w:r>
    </w:p>
    <w:tbl>
      <w:tblPr>
        <w:tblStyle w:val="TableGrid"/>
        <w:tblW w:w="0" w:type="auto"/>
        <w:tblInd w:w="-5" w:type="dxa"/>
        <w:tblLook w:val="04A0" w:firstRow="1" w:lastRow="0" w:firstColumn="1" w:lastColumn="0" w:noHBand="0" w:noVBand="1"/>
      </w:tblPr>
      <w:tblGrid>
        <w:gridCol w:w="5212"/>
        <w:gridCol w:w="4863"/>
      </w:tblGrid>
      <w:tr w:rsidR="00AC1655" w:rsidRPr="00AC1655" w14:paraId="52772D6D" w14:textId="77777777" w:rsidTr="000525A5">
        <w:trPr>
          <w:trHeight w:val="413"/>
          <w:tblHeader/>
        </w:trPr>
        <w:tc>
          <w:tcPr>
            <w:tcW w:w="5212" w:type="dxa"/>
            <w:tcBorders>
              <w:right w:val="single" w:sz="6" w:space="0" w:color="FFFFFF" w:themeColor="background1"/>
            </w:tcBorders>
            <w:shd w:val="clear" w:color="auto" w:fill="002060"/>
            <w:vAlign w:val="center"/>
          </w:tcPr>
          <w:p w14:paraId="5FA28961" w14:textId="77777777" w:rsidR="008439E7" w:rsidRPr="00AC1655" w:rsidRDefault="008439E7" w:rsidP="00471EEC">
            <w:pPr>
              <w:pStyle w:val="NoSpacing"/>
              <w:jc w:val="center"/>
              <w:rPr>
                <w:b/>
                <w:color w:val="FFFFFF" w:themeColor="background1"/>
              </w:rPr>
            </w:pPr>
            <w:r w:rsidRPr="00AC1655">
              <w:rPr>
                <w:b/>
                <w:color w:val="FFFFFF" w:themeColor="background1"/>
              </w:rPr>
              <w:t>Indirect Cost Rate</w:t>
            </w:r>
          </w:p>
        </w:tc>
        <w:tc>
          <w:tcPr>
            <w:tcW w:w="4863" w:type="dxa"/>
            <w:tcBorders>
              <w:left w:val="single" w:sz="6" w:space="0" w:color="FFFFFF" w:themeColor="background1"/>
            </w:tcBorders>
            <w:shd w:val="clear" w:color="auto" w:fill="002060"/>
            <w:vAlign w:val="center"/>
          </w:tcPr>
          <w:p w14:paraId="797D2EBE" w14:textId="77777777" w:rsidR="008439E7" w:rsidRPr="00AC1655" w:rsidRDefault="008439E7" w:rsidP="00471EEC">
            <w:pPr>
              <w:pStyle w:val="NoSpacing"/>
              <w:jc w:val="center"/>
              <w:rPr>
                <w:b/>
                <w:color w:val="FFFFFF" w:themeColor="background1"/>
              </w:rPr>
            </w:pPr>
            <w:r w:rsidRPr="00AC1655">
              <w:rPr>
                <w:b/>
                <w:color w:val="FFFFFF" w:themeColor="background1"/>
              </w:rPr>
              <w:t>Funds Requested</w:t>
            </w:r>
          </w:p>
        </w:tc>
      </w:tr>
      <w:tr w:rsidR="00603A4A" w14:paraId="53535CC2" w14:textId="77777777" w:rsidTr="000525A5">
        <w:trPr>
          <w:trHeight w:val="432"/>
        </w:trPr>
        <w:tc>
          <w:tcPr>
            <w:tcW w:w="5212" w:type="dxa"/>
            <w:shd w:val="clear" w:color="auto" w:fill="DBE5F1" w:themeFill="accent1" w:themeFillTint="33"/>
            <w:vAlign w:val="center"/>
          </w:tcPr>
          <w:p w14:paraId="411698EC" w14:textId="77777777" w:rsidR="00603A4A" w:rsidRDefault="00603A4A" w:rsidP="000525A5">
            <w:pPr>
              <w:pStyle w:val="NoSpacing"/>
              <w:jc w:val="center"/>
            </w:pPr>
          </w:p>
        </w:tc>
        <w:tc>
          <w:tcPr>
            <w:tcW w:w="4863" w:type="dxa"/>
            <w:shd w:val="clear" w:color="auto" w:fill="DBE5F1" w:themeFill="accent1" w:themeFillTint="33"/>
            <w:vAlign w:val="center"/>
          </w:tcPr>
          <w:p w14:paraId="1AF565E9" w14:textId="77777777" w:rsidR="00603A4A" w:rsidRDefault="00603A4A" w:rsidP="000525A5">
            <w:pPr>
              <w:pStyle w:val="NoSpacing"/>
              <w:jc w:val="right"/>
            </w:pPr>
          </w:p>
        </w:tc>
      </w:tr>
    </w:tbl>
    <w:p w14:paraId="2701C4AC" w14:textId="0642C088" w:rsidR="000525A5" w:rsidRDefault="000525A5" w:rsidP="000525A5">
      <w:pPr>
        <w:spacing w:before="60"/>
      </w:pPr>
      <w:r w:rsidRPr="472AB2AE">
        <w:rPr>
          <w:b/>
          <w:bCs/>
        </w:rPr>
        <w:t>Indirect Subtotal (must match 424a)</w:t>
      </w:r>
      <w:r>
        <w:rPr>
          <w:b/>
          <w:bCs/>
        </w:rPr>
        <w:t>: $</w:t>
      </w:r>
    </w:p>
    <w:p w14:paraId="19D45BA1" w14:textId="02E1AEF6" w:rsidR="00BF3F16" w:rsidRPr="00524A41" w:rsidRDefault="009C5DC9" w:rsidP="00BF3F16">
      <w:pPr>
        <w:pStyle w:val="Heading1"/>
      </w:pPr>
      <w:r>
        <w:t xml:space="preserve">affirmation and </w:t>
      </w:r>
      <w:r w:rsidR="00A276D0">
        <w:t xml:space="preserve">Certification </w:t>
      </w:r>
    </w:p>
    <w:p w14:paraId="36E3C07D" w14:textId="023A14CF" w:rsidR="00BF3F16" w:rsidRDefault="00DE2FD7" w:rsidP="0083341E">
      <w:r w:rsidRPr="00BF12F6">
        <w:t xml:space="preserve">I </w:t>
      </w:r>
      <w:r w:rsidR="00B7722A" w:rsidRPr="00BF12F6">
        <w:t>affirm and certify the following:</w:t>
      </w:r>
    </w:p>
    <w:p w14:paraId="06346DD1"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BF12F6">
        <w:lastRenderedPageBreak/>
        <w:t>The information submitted in this application</w:t>
      </w:r>
      <w:r>
        <w:t xml:space="preserve">, to the best of my knowledge, </w:t>
      </w:r>
      <w:r w:rsidRPr="00FF5581">
        <w:t>is</w:t>
      </w:r>
      <w:r w:rsidRPr="00BF12F6">
        <w:t xml:space="preserve"> true, correct, and complete </w:t>
      </w:r>
      <w:r>
        <w:t xml:space="preserve">and I hereby agree to comply with the requirements of the grant. </w:t>
      </w:r>
    </w:p>
    <w:p w14:paraId="490B260F" w14:textId="77777777" w:rsidR="00DF0187" w:rsidRPr="00BF12F6"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BF12F6">
        <w:rPr>
          <w:rFonts w:cs="Calibri"/>
          <w:color w:val="000000"/>
        </w:rPr>
        <w:t xml:space="preserve">The applicant </w:t>
      </w:r>
      <w:r>
        <w:rPr>
          <w:rFonts w:cs="Calibri"/>
          <w:color w:val="000000"/>
        </w:rPr>
        <w:t xml:space="preserve">or </w:t>
      </w:r>
      <w:r w:rsidRPr="00FF5581">
        <w:rPr>
          <w:rFonts w:cs="Calibri"/>
          <w:color w:val="000000"/>
        </w:rPr>
        <w:t>owner</w:t>
      </w:r>
      <w:r>
        <w:rPr>
          <w:rFonts w:cs="Calibri"/>
          <w:color w:val="000000"/>
        </w:rPr>
        <w:t>(</w:t>
      </w:r>
      <w:r w:rsidRPr="00FF5581">
        <w:rPr>
          <w:rFonts w:cs="Calibri"/>
          <w:color w:val="000000"/>
        </w:rPr>
        <w:t>s</w:t>
      </w:r>
      <w:r>
        <w:rPr>
          <w:rFonts w:cs="Calibri"/>
          <w:color w:val="000000"/>
        </w:rPr>
        <w:t>)</w:t>
      </w:r>
      <w:r w:rsidRPr="00FF5581">
        <w:rPr>
          <w:rFonts w:cs="Calibri"/>
          <w:color w:val="000000"/>
        </w:rPr>
        <w:t xml:space="preserve"> </w:t>
      </w:r>
      <w:r>
        <w:rPr>
          <w:rFonts w:cs="Calibri"/>
          <w:color w:val="000000"/>
        </w:rPr>
        <w:t>are not</w:t>
      </w:r>
      <w:r w:rsidRPr="00BF12F6">
        <w:rPr>
          <w:rFonts w:cs="Calibri"/>
          <w:color w:val="000000"/>
        </w:rPr>
        <w:t xml:space="preserve"> presently suspended, debarred, proposed for debarment, declared ineligible, voluntarily excluded from participation in this transaction by any federal or state department or agency, or presently involved in any bankruptcy. </w:t>
      </w:r>
    </w:p>
    <w:p w14:paraId="4BBFF29A" w14:textId="6F1AEB3F" w:rsidR="00DF0187"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BF12F6">
        <w:rPr>
          <w:rFonts w:cs="Calibri"/>
          <w:color w:val="000000"/>
        </w:rPr>
        <w:t xml:space="preserve">I understand that </w:t>
      </w:r>
      <w:r>
        <w:rPr>
          <w:rFonts w:cs="Calibri"/>
          <w:color w:val="000000"/>
        </w:rPr>
        <w:t>USDA-AMS</w:t>
      </w:r>
      <w:r w:rsidRPr="00BF12F6">
        <w:rPr>
          <w:rFonts w:cs="Calibri"/>
          <w:color w:val="000000"/>
        </w:rPr>
        <w:t xml:space="preserve"> will rely on the accuracy of the submittals and certifications made with this application. Any misrepresentation or inaccurate information may result in a determination of ineligibility and / or forfeiture of grant funds. I further understand I may be required to submit backup documentation proving the accuracy of my answers if I receive a grant</w:t>
      </w:r>
      <w:r>
        <w:rPr>
          <w:rFonts w:cs="Calibri"/>
          <w:color w:val="000000"/>
        </w:rPr>
        <w:t>.</w:t>
      </w:r>
    </w:p>
    <w:p w14:paraId="76BFB56A" w14:textId="61BCF4E9" w:rsidR="00266B95" w:rsidRDefault="00D10563"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FF5581">
        <w:t xml:space="preserve">I understand that I will need </w:t>
      </w:r>
      <w:r w:rsidR="00266B95" w:rsidRPr="00266B95">
        <w:rPr>
          <w:rFonts w:cs="Calibri"/>
          <w:color w:val="000000"/>
        </w:rPr>
        <w:t>written accounting policies and procedures that meet the requirements associated with 2 CFR §200.302</w:t>
      </w:r>
      <w:r>
        <w:rPr>
          <w:rFonts w:cs="Calibri"/>
          <w:color w:val="000000"/>
        </w:rPr>
        <w:t xml:space="preserve"> before conducting award activities.</w:t>
      </w:r>
    </w:p>
    <w:p w14:paraId="732096F0" w14:textId="7175EEDB" w:rsidR="00D10563" w:rsidRDefault="00D10563"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FF5581">
        <w:t xml:space="preserve">I understand that I will need </w:t>
      </w:r>
      <w:r w:rsidRPr="00D10563">
        <w:rPr>
          <w:rFonts w:cs="Calibri"/>
          <w:color w:val="000000"/>
        </w:rPr>
        <w:t xml:space="preserve">written account of </w:t>
      </w:r>
      <w:r>
        <w:rPr>
          <w:rFonts w:cs="Calibri"/>
          <w:color w:val="000000"/>
        </w:rPr>
        <w:t>my organizations</w:t>
      </w:r>
      <w:r w:rsidRPr="00D10563">
        <w:rPr>
          <w:rFonts w:cs="Calibri"/>
          <w:color w:val="000000"/>
        </w:rPr>
        <w:t xml:space="preserve"> internal controls as required by 2 CFR §200.303 </w:t>
      </w:r>
      <w:r>
        <w:rPr>
          <w:rFonts w:cs="Calibri"/>
          <w:color w:val="000000"/>
        </w:rPr>
        <w:t>before conducting award activities</w:t>
      </w:r>
    </w:p>
    <w:p w14:paraId="1DCAE007" w14:textId="77777777" w:rsidR="00DF0187" w:rsidRPr="00C46A52" w:rsidRDefault="00DF0187" w:rsidP="00DF0187">
      <w:pPr>
        <w:pStyle w:val="ListParagraph"/>
        <w:numPr>
          <w:ilvl w:val="0"/>
          <w:numId w:val="38"/>
        </w:numPr>
        <w:autoSpaceDE w:val="0"/>
        <w:autoSpaceDN w:val="0"/>
        <w:adjustRightInd w:val="0"/>
        <w:spacing w:before="0" w:after="120" w:line="240" w:lineRule="auto"/>
        <w:ind w:right="749"/>
        <w:contextualSpacing w:val="0"/>
        <w:rPr>
          <w:rFonts w:cs="Calibri"/>
          <w:color w:val="000000"/>
        </w:rPr>
      </w:pPr>
      <w:r w:rsidRPr="00C46A52">
        <w:rPr>
          <w:rFonts w:cs="Calibri"/>
          <w:color w:val="000000"/>
        </w:rPr>
        <w:t xml:space="preserve">I understand that signing this document does not constitute an approved grant by the USDA-AMS. </w:t>
      </w:r>
    </w:p>
    <w:p w14:paraId="1E7CE363" w14:textId="0EE0F7D1" w:rsidR="00DF0187" w:rsidRDefault="00000000" w:rsidP="00DF0187">
      <w:pPr>
        <w:autoSpaceDE w:val="0"/>
        <w:autoSpaceDN w:val="0"/>
        <w:adjustRightInd w:val="0"/>
        <w:spacing w:before="0" w:after="0" w:line="240" w:lineRule="auto"/>
        <w:ind w:left="360" w:right="749"/>
        <w:rPr>
          <w:rFonts w:cs="Calibri"/>
          <w:color w:val="000000"/>
        </w:rPr>
      </w:pPr>
      <w:sdt>
        <w:sdtPr>
          <w:rPr>
            <w:rFonts w:ascii="MS Gothic" w:eastAsia="MS Gothic" w:hAnsi="MS Gothic" w:cs="Calibri"/>
            <w:color w:val="000000"/>
          </w:rPr>
          <w:id w:val="1684171644"/>
          <w14:checkbox>
            <w14:checked w14:val="0"/>
            <w14:checkedState w14:val="2612" w14:font="MS Gothic"/>
            <w14:uncheckedState w14:val="2610" w14:font="MS Gothic"/>
          </w14:checkbox>
        </w:sdtPr>
        <w:sdtContent>
          <w:r w:rsidR="00DF0187">
            <w:rPr>
              <w:rFonts w:ascii="MS Gothic" w:eastAsia="MS Gothic" w:hAnsi="MS Gothic" w:cs="Calibri" w:hint="eastAsia"/>
              <w:color w:val="000000"/>
            </w:rPr>
            <w:t>☐</w:t>
          </w:r>
        </w:sdtContent>
      </w:sdt>
      <w:r w:rsidR="00DF0187" w:rsidRPr="00DF0187">
        <w:rPr>
          <w:rFonts w:cs="Calibri"/>
          <w:color w:val="000000"/>
        </w:rPr>
        <w:t xml:space="preserve"> I, undersigned, declare that I have reviewed the application and accompanying documentation, and to the best of my knowledge and information, it is true, correct, and complete and herby agree with the requirements of the program as specified above. </w:t>
      </w:r>
    </w:p>
    <w:p w14:paraId="0E4CFBDE" w14:textId="77777777" w:rsidR="00DF0187" w:rsidRPr="00DF0187" w:rsidRDefault="00DF0187" w:rsidP="00173301">
      <w:pPr>
        <w:ind w:left="360"/>
        <w:rPr>
          <w:rFonts w:cs="Calibri"/>
          <w:color w:val="000000"/>
        </w:rPr>
      </w:pPr>
      <w:r w:rsidRPr="00BF12F6">
        <w:t>Persons making false, fictitious, or fraudulent statements or entries are subject to a $10,000.00 fine or imprisonment for not more than 5 years or both, as prescribed by 18 U.S.C 1001.</w:t>
      </w:r>
    </w:p>
    <w:p w14:paraId="2772EFA2" w14:textId="77777777" w:rsidR="00173301" w:rsidRDefault="00913F35" w:rsidP="00DF0187">
      <w:pPr>
        <w:spacing w:before="600"/>
      </w:pPr>
      <w:r w:rsidRPr="472AB2AE">
        <w:rPr>
          <w:b/>
          <w:bCs/>
        </w:rPr>
        <w:t>Signature:</w:t>
      </w:r>
    </w:p>
    <w:p w14:paraId="37481166" w14:textId="5832945F" w:rsidR="00BF3F16" w:rsidRPr="004A48D7" w:rsidRDefault="004A48D7" w:rsidP="00DF0187">
      <w:pPr>
        <w:spacing w:before="600"/>
        <w:rPr>
          <w:b/>
          <w:bCs/>
        </w:rPr>
      </w:pPr>
      <w:r w:rsidRPr="472AB2AE">
        <w:rPr>
          <w:b/>
          <w:bCs/>
        </w:rPr>
        <w:t>Date</w:t>
      </w:r>
      <w:r w:rsidR="00173301">
        <w:rPr>
          <w:b/>
          <w:bCs/>
        </w:rPr>
        <w:t>:</w:t>
      </w:r>
    </w:p>
    <w:p w14:paraId="53525D5B" w14:textId="77777777" w:rsidR="00BF3F16" w:rsidRPr="00524A41" w:rsidRDefault="00BF3F16" w:rsidP="00173301">
      <w:pPr>
        <w:pStyle w:val="Heading1"/>
        <w:spacing w:before="1080"/>
      </w:pPr>
      <w:r>
        <w:t xml:space="preserve">EQUAL OPPORTUNITY STATEMENT </w:t>
      </w:r>
    </w:p>
    <w:p w14:paraId="00B1D83F" w14:textId="62D04733" w:rsidR="0083341E" w:rsidRPr="00BF12F6" w:rsidRDefault="0083341E" w:rsidP="00173301">
      <w:r w:rsidRPr="00BF12F6">
        <w:t>USDA is an equal opportunity provider, employer, and lender.</w:t>
      </w:r>
    </w:p>
    <w:p w14:paraId="33D42854" w14:textId="42B06492" w:rsidR="0083341E" w:rsidRPr="00524A41" w:rsidRDefault="0083341E" w:rsidP="0083341E">
      <w:pPr>
        <w:pStyle w:val="Heading1"/>
      </w:pPr>
      <w:r>
        <w:t xml:space="preserve">pAPERWORK BURDEN STATEMENT </w:t>
      </w:r>
    </w:p>
    <w:p w14:paraId="5331B42A" w14:textId="25ACDE2C" w:rsidR="0083341E" w:rsidRPr="00BF12F6" w:rsidRDefault="0083341E" w:rsidP="00173301">
      <w:r w:rsidRPr="00BF12F6">
        <w:t>According to the Paperwork Reduction Act, as amended, no persons are required to respond to a collection of information unless it displays a valid OMB Control Number. The valid OMB control number for this information collection is 0581-</w:t>
      </w:r>
      <w:r w:rsidR="00116443">
        <w:t>XXXX</w:t>
      </w:r>
      <w:r w:rsidRPr="00BF12F6">
        <w:t xml:space="preserve">. Public reporting burden for this collection of information is estimated to average </w:t>
      </w:r>
      <w:r w:rsidR="00440B71">
        <w:t>10</w:t>
      </w:r>
      <w:r w:rsidRPr="00BF12F6">
        <w:t xml:space="preserve"> </w:t>
      </w:r>
      <w:r w:rsidRPr="00BF12F6">
        <w:lastRenderedPageBreak/>
        <w:t>hours per response, including the time for reading and utilizing this document to prepare an application, reviewing which items are allowable, and understanding the terms and conditions of the grant award.</w:t>
      </w:r>
    </w:p>
    <w:sectPr w:rsidR="0083341E" w:rsidRPr="00BF12F6" w:rsidSect="00263B96">
      <w:headerReference w:type="default" r:id="rId15"/>
      <w:footerReference w:type="default" r:id="rId16"/>
      <w:pgSz w:w="12240" w:h="15840"/>
      <w:pgMar w:top="117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98D8C" w14:textId="77777777" w:rsidR="00463C41" w:rsidRDefault="00463C41" w:rsidP="007A4A93">
      <w:pPr>
        <w:spacing w:after="0" w:line="240" w:lineRule="auto"/>
      </w:pPr>
      <w:r>
        <w:separator/>
      </w:r>
    </w:p>
  </w:endnote>
  <w:endnote w:type="continuationSeparator" w:id="0">
    <w:p w14:paraId="319ACD8D" w14:textId="77777777" w:rsidR="00463C41" w:rsidRDefault="00463C41" w:rsidP="007A4A93">
      <w:pPr>
        <w:spacing w:after="0" w:line="240" w:lineRule="auto"/>
      </w:pPr>
      <w:r>
        <w:continuationSeparator/>
      </w:r>
    </w:p>
  </w:endnote>
  <w:endnote w:type="continuationNotice" w:id="1">
    <w:p w14:paraId="312E543E" w14:textId="77777777" w:rsidR="00463C41" w:rsidRDefault="00463C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4634519"/>
      <w:docPartObj>
        <w:docPartGallery w:val="Page Numbers (Bottom of Page)"/>
        <w:docPartUnique/>
      </w:docPartObj>
    </w:sdtPr>
    <w:sdtEndPr>
      <w:rPr>
        <w:noProof/>
      </w:rPr>
    </w:sdtEndPr>
    <w:sdtContent>
      <w:p w14:paraId="199EF5A1" w14:textId="5E808872" w:rsidR="0037474F" w:rsidRDefault="0037474F">
        <w:pPr>
          <w:pStyle w:val="Foote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4F133" w14:textId="77777777" w:rsidR="00463C41" w:rsidRDefault="00463C41" w:rsidP="007A4A93">
      <w:pPr>
        <w:spacing w:after="0" w:line="240" w:lineRule="auto"/>
      </w:pPr>
      <w:r>
        <w:separator/>
      </w:r>
    </w:p>
  </w:footnote>
  <w:footnote w:type="continuationSeparator" w:id="0">
    <w:p w14:paraId="0DC66C92" w14:textId="77777777" w:rsidR="00463C41" w:rsidRDefault="00463C41" w:rsidP="007A4A93">
      <w:pPr>
        <w:spacing w:after="0" w:line="240" w:lineRule="auto"/>
      </w:pPr>
      <w:r>
        <w:continuationSeparator/>
      </w:r>
    </w:p>
  </w:footnote>
  <w:footnote w:type="continuationNotice" w:id="1">
    <w:p w14:paraId="7C3A9499" w14:textId="77777777" w:rsidR="00463C41" w:rsidRDefault="00463C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0BA11" w14:textId="33CCC919" w:rsidR="0037474F" w:rsidRPr="00AF098D" w:rsidRDefault="00142BE0" w:rsidP="00142BE0">
    <w:pPr>
      <w:pStyle w:val="Header"/>
      <w:jc w:val="right"/>
      <w:rPr>
        <w:rFonts w:cs="Calibri"/>
      </w:rPr>
    </w:pPr>
    <w:r w:rsidRPr="00AF098D">
      <w:rPr>
        <w:rFonts w:cs="Calibri"/>
      </w:rPr>
      <w:t>OMB No. 0581-0324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1D8"/>
    <w:multiLevelType w:val="hybridMultilevel"/>
    <w:tmpl w:val="5A74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579D4"/>
    <w:multiLevelType w:val="hybridMultilevel"/>
    <w:tmpl w:val="FEFC8E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70154"/>
    <w:multiLevelType w:val="hybridMultilevel"/>
    <w:tmpl w:val="49A6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B0967"/>
    <w:multiLevelType w:val="hybridMultilevel"/>
    <w:tmpl w:val="A5F6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81CA2"/>
    <w:multiLevelType w:val="hybridMultilevel"/>
    <w:tmpl w:val="5922E474"/>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E2421"/>
    <w:multiLevelType w:val="hybridMultilevel"/>
    <w:tmpl w:val="F208C4D2"/>
    <w:lvl w:ilvl="0" w:tplc="9DC88D66">
      <w:start w:val="1"/>
      <w:numFmt w:val="decimal"/>
      <w:lvlText w:val="%1."/>
      <w:lvlJc w:val="left"/>
      <w:pPr>
        <w:ind w:left="360" w:hanging="360"/>
      </w:pPr>
      <w:rPr>
        <w:rFonts w:asciiTheme="minorHAnsi" w:hAnsiTheme="minorHAnsi" w:cs="Times New Roman" w:hint="default"/>
        <w:b/>
        <w:i w:val="0"/>
        <w:sz w:val="22"/>
        <w:szCs w:val="22"/>
      </w:rPr>
    </w:lvl>
    <w:lvl w:ilvl="1" w:tplc="7310C41C">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264350"/>
    <w:multiLevelType w:val="hybridMultilevel"/>
    <w:tmpl w:val="6700DB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AD2FD7"/>
    <w:multiLevelType w:val="hybridMultilevel"/>
    <w:tmpl w:val="1534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D4A99"/>
    <w:multiLevelType w:val="hybridMultilevel"/>
    <w:tmpl w:val="308257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E43110"/>
    <w:multiLevelType w:val="hybridMultilevel"/>
    <w:tmpl w:val="F72603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350625"/>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77BB0"/>
    <w:multiLevelType w:val="hybridMultilevel"/>
    <w:tmpl w:val="60369118"/>
    <w:lvl w:ilvl="0" w:tplc="04090019">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6443B9"/>
    <w:multiLevelType w:val="hybridMultilevel"/>
    <w:tmpl w:val="C19035DA"/>
    <w:lvl w:ilvl="0" w:tplc="4B987150">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26703"/>
    <w:multiLevelType w:val="hybridMultilevel"/>
    <w:tmpl w:val="5384564A"/>
    <w:lvl w:ilvl="0" w:tplc="04090019">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27F6546A"/>
    <w:multiLevelType w:val="hybridMultilevel"/>
    <w:tmpl w:val="7B44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41521"/>
    <w:multiLevelType w:val="hybridMultilevel"/>
    <w:tmpl w:val="FE3CDA0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EDD6C28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014582"/>
    <w:multiLevelType w:val="hybridMultilevel"/>
    <w:tmpl w:val="9224D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E292A"/>
    <w:multiLevelType w:val="hybridMultilevel"/>
    <w:tmpl w:val="E90627EE"/>
    <w:lvl w:ilvl="0" w:tplc="04090001">
      <w:start w:val="1"/>
      <w:numFmt w:val="bullet"/>
      <w:lvlText w:val=""/>
      <w:lvlJc w:val="left"/>
      <w:pPr>
        <w:ind w:left="1868" w:hanging="360"/>
      </w:pPr>
      <w:rPr>
        <w:rFonts w:ascii="Symbol" w:hAnsi="Symbol" w:hint="default"/>
      </w:rPr>
    </w:lvl>
    <w:lvl w:ilvl="1" w:tplc="04090003" w:tentative="1">
      <w:start w:val="1"/>
      <w:numFmt w:val="bullet"/>
      <w:lvlText w:val="o"/>
      <w:lvlJc w:val="left"/>
      <w:pPr>
        <w:ind w:left="2588" w:hanging="360"/>
      </w:pPr>
      <w:rPr>
        <w:rFonts w:ascii="Courier New" w:hAnsi="Courier New" w:cs="Courier New" w:hint="default"/>
      </w:rPr>
    </w:lvl>
    <w:lvl w:ilvl="2" w:tplc="04090005" w:tentative="1">
      <w:start w:val="1"/>
      <w:numFmt w:val="bullet"/>
      <w:lvlText w:val=""/>
      <w:lvlJc w:val="left"/>
      <w:pPr>
        <w:ind w:left="3308" w:hanging="360"/>
      </w:pPr>
      <w:rPr>
        <w:rFonts w:ascii="Wingdings" w:hAnsi="Wingdings" w:hint="default"/>
      </w:rPr>
    </w:lvl>
    <w:lvl w:ilvl="3" w:tplc="04090001" w:tentative="1">
      <w:start w:val="1"/>
      <w:numFmt w:val="bullet"/>
      <w:lvlText w:val=""/>
      <w:lvlJc w:val="left"/>
      <w:pPr>
        <w:ind w:left="4028" w:hanging="360"/>
      </w:pPr>
      <w:rPr>
        <w:rFonts w:ascii="Symbol" w:hAnsi="Symbol" w:hint="default"/>
      </w:rPr>
    </w:lvl>
    <w:lvl w:ilvl="4" w:tplc="04090003" w:tentative="1">
      <w:start w:val="1"/>
      <w:numFmt w:val="bullet"/>
      <w:lvlText w:val="o"/>
      <w:lvlJc w:val="left"/>
      <w:pPr>
        <w:ind w:left="4748" w:hanging="360"/>
      </w:pPr>
      <w:rPr>
        <w:rFonts w:ascii="Courier New" w:hAnsi="Courier New" w:cs="Courier New" w:hint="default"/>
      </w:rPr>
    </w:lvl>
    <w:lvl w:ilvl="5" w:tplc="04090005" w:tentative="1">
      <w:start w:val="1"/>
      <w:numFmt w:val="bullet"/>
      <w:lvlText w:val=""/>
      <w:lvlJc w:val="left"/>
      <w:pPr>
        <w:ind w:left="5468" w:hanging="360"/>
      </w:pPr>
      <w:rPr>
        <w:rFonts w:ascii="Wingdings" w:hAnsi="Wingdings" w:hint="default"/>
      </w:rPr>
    </w:lvl>
    <w:lvl w:ilvl="6" w:tplc="04090001" w:tentative="1">
      <w:start w:val="1"/>
      <w:numFmt w:val="bullet"/>
      <w:lvlText w:val=""/>
      <w:lvlJc w:val="left"/>
      <w:pPr>
        <w:ind w:left="6188" w:hanging="360"/>
      </w:pPr>
      <w:rPr>
        <w:rFonts w:ascii="Symbol" w:hAnsi="Symbol" w:hint="default"/>
      </w:rPr>
    </w:lvl>
    <w:lvl w:ilvl="7" w:tplc="04090003" w:tentative="1">
      <w:start w:val="1"/>
      <w:numFmt w:val="bullet"/>
      <w:lvlText w:val="o"/>
      <w:lvlJc w:val="left"/>
      <w:pPr>
        <w:ind w:left="6908" w:hanging="360"/>
      </w:pPr>
      <w:rPr>
        <w:rFonts w:ascii="Courier New" w:hAnsi="Courier New" w:cs="Courier New" w:hint="default"/>
      </w:rPr>
    </w:lvl>
    <w:lvl w:ilvl="8" w:tplc="04090005" w:tentative="1">
      <w:start w:val="1"/>
      <w:numFmt w:val="bullet"/>
      <w:lvlText w:val=""/>
      <w:lvlJc w:val="left"/>
      <w:pPr>
        <w:ind w:left="7628" w:hanging="360"/>
      </w:pPr>
      <w:rPr>
        <w:rFonts w:ascii="Wingdings" w:hAnsi="Wingdings" w:hint="default"/>
      </w:rPr>
    </w:lvl>
  </w:abstractNum>
  <w:abstractNum w:abstractNumId="18" w15:restartNumberingAfterBreak="0">
    <w:nsid w:val="34056595"/>
    <w:multiLevelType w:val="hybridMultilevel"/>
    <w:tmpl w:val="894A43B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150961"/>
    <w:multiLevelType w:val="hybridMultilevel"/>
    <w:tmpl w:val="144A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13DB2"/>
    <w:multiLevelType w:val="hybridMultilevel"/>
    <w:tmpl w:val="20722A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8F26944"/>
    <w:multiLevelType w:val="hybridMultilevel"/>
    <w:tmpl w:val="B994FFCA"/>
    <w:lvl w:ilvl="0" w:tplc="9486740E">
      <w:start w:val="1"/>
      <w:numFmt w:val="lowerLetter"/>
      <w:lvlText w:val="%1."/>
      <w:lvlJc w:val="left"/>
      <w:pPr>
        <w:ind w:left="720" w:hanging="360"/>
      </w:pPr>
      <w:rPr>
        <w:rFonts w:asciiTheme="minorHAnsi" w:eastAsiaTheme="minorHAnsi" w:hAnsiTheme="min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5D2966"/>
    <w:multiLevelType w:val="hybridMultilevel"/>
    <w:tmpl w:val="31FC1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22181"/>
    <w:multiLevelType w:val="hybridMultilevel"/>
    <w:tmpl w:val="F9D05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F5F6269"/>
    <w:multiLevelType w:val="hybridMultilevel"/>
    <w:tmpl w:val="1E284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92948"/>
    <w:multiLevelType w:val="hybridMultilevel"/>
    <w:tmpl w:val="809E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202A7A"/>
    <w:multiLevelType w:val="hybridMultilevel"/>
    <w:tmpl w:val="AF60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576CE1"/>
    <w:multiLevelType w:val="hybridMultilevel"/>
    <w:tmpl w:val="4844E3F4"/>
    <w:lvl w:ilvl="0" w:tplc="76FC385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8C623CC"/>
    <w:multiLevelType w:val="hybridMultilevel"/>
    <w:tmpl w:val="1E0A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A077A"/>
    <w:multiLevelType w:val="hybridMultilevel"/>
    <w:tmpl w:val="F05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F13BEC"/>
    <w:multiLevelType w:val="hybridMultilevel"/>
    <w:tmpl w:val="10BC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21010"/>
    <w:multiLevelType w:val="hybridMultilevel"/>
    <w:tmpl w:val="D956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310AEC"/>
    <w:multiLevelType w:val="hybridMultilevel"/>
    <w:tmpl w:val="7B1EAE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ED098B"/>
    <w:multiLevelType w:val="hybridMultilevel"/>
    <w:tmpl w:val="70247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4B0ABB"/>
    <w:multiLevelType w:val="hybridMultilevel"/>
    <w:tmpl w:val="35DA4272"/>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21083F"/>
    <w:multiLevelType w:val="hybridMultilevel"/>
    <w:tmpl w:val="0DDE54C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EC0BB3"/>
    <w:multiLevelType w:val="hybridMultilevel"/>
    <w:tmpl w:val="FA006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F63417"/>
    <w:multiLevelType w:val="hybridMultilevel"/>
    <w:tmpl w:val="3D8ED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2339C5"/>
    <w:multiLevelType w:val="hybridMultilevel"/>
    <w:tmpl w:val="ECB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D7002C"/>
    <w:multiLevelType w:val="hybridMultilevel"/>
    <w:tmpl w:val="6D68CF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FF7C04"/>
    <w:multiLevelType w:val="hybridMultilevel"/>
    <w:tmpl w:val="E1146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C61A8D"/>
    <w:multiLevelType w:val="hybridMultilevel"/>
    <w:tmpl w:val="A380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4625E9"/>
    <w:multiLevelType w:val="hybridMultilevel"/>
    <w:tmpl w:val="3A3E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1053CDB"/>
    <w:multiLevelType w:val="hybridMultilevel"/>
    <w:tmpl w:val="9D009C3E"/>
    <w:lvl w:ilvl="0" w:tplc="F244B316">
      <w:start w:val="1"/>
      <w:numFmt w:val="bullet"/>
      <w:lvlText w:val=""/>
      <w:lvlJc w:val="left"/>
      <w:pPr>
        <w:ind w:left="720" w:hanging="360"/>
      </w:pPr>
      <w:rPr>
        <w:rFonts w:ascii="Wingdings" w:hAnsi="Wingdings" w:hint="default"/>
      </w:rPr>
    </w:lvl>
    <w:lvl w:ilvl="1" w:tplc="F244B316">
      <w:start w:val="1"/>
      <w:numFmt w:val="bullet"/>
      <w:lvlText w:val=""/>
      <w:lvlJc w:val="left"/>
      <w:pPr>
        <w:ind w:left="1440" w:hanging="360"/>
      </w:pPr>
      <w:rPr>
        <w:rFonts w:ascii="Wingdings" w:hAnsi="Wingdings" w:hint="default"/>
      </w:rPr>
    </w:lvl>
    <w:lvl w:ilvl="2" w:tplc="F244B31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1E6053E"/>
    <w:multiLevelType w:val="hybridMultilevel"/>
    <w:tmpl w:val="CE70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C93974"/>
    <w:multiLevelType w:val="hybridMultilevel"/>
    <w:tmpl w:val="0B74C6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6970CF2"/>
    <w:multiLevelType w:val="hybridMultilevel"/>
    <w:tmpl w:val="329E420A"/>
    <w:lvl w:ilvl="0" w:tplc="51802C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737AF3"/>
    <w:multiLevelType w:val="hybridMultilevel"/>
    <w:tmpl w:val="F5B6E1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CC9365C"/>
    <w:multiLevelType w:val="hybridMultilevel"/>
    <w:tmpl w:val="C084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316D73"/>
    <w:multiLevelType w:val="hybridMultilevel"/>
    <w:tmpl w:val="5654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471A34"/>
    <w:multiLevelType w:val="hybridMultilevel"/>
    <w:tmpl w:val="00AC0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2703C9"/>
    <w:multiLevelType w:val="hybridMultilevel"/>
    <w:tmpl w:val="D0144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73D3835"/>
    <w:multiLevelType w:val="hybridMultilevel"/>
    <w:tmpl w:val="0472D2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9A04AB1"/>
    <w:multiLevelType w:val="hybridMultilevel"/>
    <w:tmpl w:val="7304F9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0653605">
    <w:abstractNumId w:val="47"/>
  </w:num>
  <w:num w:numId="2" w16cid:durableId="1192107543">
    <w:abstractNumId w:val="32"/>
  </w:num>
  <w:num w:numId="3" w16cid:durableId="852841007">
    <w:abstractNumId w:val="53"/>
  </w:num>
  <w:num w:numId="4" w16cid:durableId="313418489">
    <w:abstractNumId w:val="23"/>
  </w:num>
  <w:num w:numId="5" w16cid:durableId="2000187557">
    <w:abstractNumId w:val="6"/>
  </w:num>
  <w:num w:numId="6" w16cid:durableId="1641306804">
    <w:abstractNumId w:val="20"/>
  </w:num>
  <w:num w:numId="7" w16cid:durableId="941691895">
    <w:abstractNumId w:val="26"/>
  </w:num>
  <w:num w:numId="8" w16cid:durableId="1729761401">
    <w:abstractNumId w:val="21"/>
  </w:num>
  <w:num w:numId="9" w16cid:durableId="261837410">
    <w:abstractNumId w:val="12"/>
  </w:num>
  <w:num w:numId="10" w16cid:durableId="492141702">
    <w:abstractNumId w:val="22"/>
  </w:num>
  <w:num w:numId="11" w16cid:durableId="1602907856">
    <w:abstractNumId w:val="10"/>
  </w:num>
  <w:num w:numId="12" w16cid:durableId="49117070">
    <w:abstractNumId w:val="27"/>
  </w:num>
  <w:num w:numId="13" w16cid:durableId="219175964">
    <w:abstractNumId w:val="30"/>
  </w:num>
  <w:num w:numId="14" w16cid:durableId="376511370">
    <w:abstractNumId w:val="18"/>
  </w:num>
  <w:num w:numId="15" w16cid:durableId="1300765787">
    <w:abstractNumId w:val="8"/>
  </w:num>
  <w:num w:numId="16" w16cid:durableId="1737361312">
    <w:abstractNumId w:val="45"/>
  </w:num>
  <w:num w:numId="17" w16cid:durableId="1800879732">
    <w:abstractNumId w:val="24"/>
  </w:num>
  <w:num w:numId="18" w16cid:durableId="1522861377">
    <w:abstractNumId w:val="1"/>
  </w:num>
  <w:num w:numId="19" w16cid:durableId="1744137793">
    <w:abstractNumId w:val="13"/>
  </w:num>
  <w:num w:numId="20" w16cid:durableId="611135862">
    <w:abstractNumId w:val="0"/>
  </w:num>
  <w:num w:numId="21" w16cid:durableId="921796505">
    <w:abstractNumId w:val="19"/>
  </w:num>
  <w:num w:numId="22" w16cid:durableId="1056247102">
    <w:abstractNumId w:val="50"/>
  </w:num>
  <w:num w:numId="23" w16cid:durableId="1416976132">
    <w:abstractNumId w:val="35"/>
  </w:num>
  <w:num w:numId="24" w16cid:durableId="422924035">
    <w:abstractNumId w:val="52"/>
  </w:num>
  <w:num w:numId="25" w16cid:durableId="1923446846">
    <w:abstractNumId w:val="44"/>
  </w:num>
  <w:num w:numId="26" w16cid:durableId="357121675">
    <w:abstractNumId w:val="38"/>
  </w:num>
  <w:num w:numId="27" w16cid:durableId="1205755894">
    <w:abstractNumId w:val="48"/>
  </w:num>
  <w:num w:numId="28" w16cid:durableId="2020816695">
    <w:abstractNumId w:val="33"/>
  </w:num>
  <w:num w:numId="29" w16cid:durableId="112291360">
    <w:abstractNumId w:val="40"/>
  </w:num>
  <w:num w:numId="30" w16cid:durableId="258368785">
    <w:abstractNumId w:val="46"/>
  </w:num>
  <w:num w:numId="31" w16cid:durableId="724793051">
    <w:abstractNumId w:val="16"/>
  </w:num>
  <w:num w:numId="32" w16cid:durableId="1008101467">
    <w:abstractNumId w:val="51"/>
  </w:num>
  <w:num w:numId="33" w16cid:durableId="853105703">
    <w:abstractNumId w:val="4"/>
  </w:num>
  <w:num w:numId="34" w16cid:durableId="2025012716">
    <w:abstractNumId w:val="15"/>
  </w:num>
  <w:num w:numId="35" w16cid:durableId="1190677091">
    <w:abstractNumId w:val="5"/>
  </w:num>
  <w:num w:numId="36" w16cid:durableId="1084495710">
    <w:abstractNumId w:val="36"/>
  </w:num>
  <w:num w:numId="37" w16cid:durableId="2109813809">
    <w:abstractNumId w:val="11"/>
  </w:num>
  <w:num w:numId="38" w16cid:durableId="1097367099">
    <w:abstractNumId w:val="39"/>
  </w:num>
  <w:num w:numId="39" w16cid:durableId="588271504">
    <w:abstractNumId w:val="17"/>
  </w:num>
  <w:num w:numId="40" w16cid:durableId="2048293670">
    <w:abstractNumId w:val="3"/>
  </w:num>
  <w:num w:numId="41" w16cid:durableId="104275945">
    <w:abstractNumId w:val="41"/>
  </w:num>
  <w:num w:numId="42" w16cid:durableId="838158214">
    <w:abstractNumId w:val="25"/>
  </w:num>
  <w:num w:numId="43" w16cid:durableId="1656833316">
    <w:abstractNumId w:val="7"/>
  </w:num>
  <w:num w:numId="44" w16cid:durableId="1703171610">
    <w:abstractNumId w:val="49"/>
  </w:num>
  <w:num w:numId="45" w16cid:durableId="1991471321">
    <w:abstractNumId w:val="2"/>
  </w:num>
  <w:num w:numId="46" w16cid:durableId="180240609">
    <w:abstractNumId w:val="14"/>
  </w:num>
  <w:num w:numId="47" w16cid:durableId="1617171532">
    <w:abstractNumId w:val="28"/>
  </w:num>
  <w:num w:numId="48" w16cid:durableId="694189622">
    <w:abstractNumId w:val="37"/>
  </w:num>
  <w:num w:numId="49" w16cid:durableId="210534280">
    <w:abstractNumId w:val="29"/>
  </w:num>
  <w:num w:numId="50" w16cid:durableId="1620379240">
    <w:abstractNumId w:val="42"/>
  </w:num>
  <w:num w:numId="51" w16cid:durableId="2117407761">
    <w:abstractNumId w:val="34"/>
  </w:num>
  <w:num w:numId="52" w16cid:durableId="404108102">
    <w:abstractNumId w:val="31"/>
  </w:num>
  <w:num w:numId="53" w16cid:durableId="6519049">
    <w:abstractNumId w:val="9"/>
  </w:num>
  <w:num w:numId="54" w16cid:durableId="110090528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A93"/>
    <w:rsid w:val="00001045"/>
    <w:rsid w:val="0000189B"/>
    <w:rsid w:val="00001DFE"/>
    <w:rsid w:val="00002A9D"/>
    <w:rsid w:val="00004316"/>
    <w:rsid w:val="00005AC1"/>
    <w:rsid w:val="00005E53"/>
    <w:rsid w:val="000069C3"/>
    <w:rsid w:val="00006A96"/>
    <w:rsid w:val="00007C8D"/>
    <w:rsid w:val="00007CA1"/>
    <w:rsid w:val="00007EEE"/>
    <w:rsid w:val="00007F4A"/>
    <w:rsid w:val="00010057"/>
    <w:rsid w:val="00010C21"/>
    <w:rsid w:val="00012B74"/>
    <w:rsid w:val="0001464F"/>
    <w:rsid w:val="00015BDE"/>
    <w:rsid w:val="0001635E"/>
    <w:rsid w:val="000170D1"/>
    <w:rsid w:val="00020AA0"/>
    <w:rsid w:val="0002130D"/>
    <w:rsid w:val="00022E28"/>
    <w:rsid w:val="0002355A"/>
    <w:rsid w:val="000268DF"/>
    <w:rsid w:val="00026AC5"/>
    <w:rsid w:val="00026F73"/>
    <w:rsid w:val="0002723D"/>
    <w:rsid w:val="00030ADC"/>
    <w:rsid w:val="000323C7"/>
    <w:rsid w:val="00032531"/>
    <w:rsid w:val="00032D4E"/>
    <w:rsid w:val="000348BD"/>
    <w:rsid w:val="0003575C"/>
    <w:rsid w:val="00035A7A"/>
    <w:rsid w:val="00043E92"/>
    <w:rsid w:val="00044426"/>
    <w:rsid w:val="000446E1"/>
    <w:rsid w:val="000447E6"/>
    <w:rsid w:val="00045234"/>
    <w:rsid w:val="000464A1"/>
    <w:rsid w:val="00050259"/>
    <w:rsid w:val="00051F39"/>
    <w:rsid w:val="00052217"/>
    <w:rsid w:val="000525A5"/>
    <w:rsid w:val="00053307"/>
    <w:rsid w:val="00053CDC"/>
    <w:rsid w:val="00054161"/>
    <w:rsid w:val="00054884"/>
    <w:rsid w:val="00055A0C"/>
    <w:rsid w:val="00056730"/>
    <w:rsid w:val="00057834"/>
    <w:rsid w:val="00060DE6"/>
    <w:rsid w:val="00060F5A"/>
    <w:rsid w:val="00063900"/>
    <w:rsid w:val="00063B6B"/>
    <w:rsid w:val="00070192"/>
    <w:rsid w:val="0007201E"/>
    <w:rsid w:val="000722C5"/>
    <w:rsid w:val="00076026"/>
    <w:rsid w:val="00076251"/>
    <w:rsid w:val="000770BB"/>
    <w:rsid w:val="000775F4"/>
    <w:rsid w:val="000777DA"/>
    <w:rsid w:val="00077C29"/>
    <w:rsid w:val="00080401"/>
    <w:rsid w:val="000814F0"/>
    <w:rsid w:val="00081688"/>
    <w:rsid w:val="0008225B"/>
    <w:rsid w:val="000827EA"/>
    <w:rsid w:val="00083BB3"/>
    <w:rsid w:val="00083D1E"/>
    <w:rsid w:val="00084A65"/>
    <w:rsid w:val="000850D6"/>
    <w:rsid w:val="00085387"/>
    <w:rsid w:val="00085FAA"/>
    <w:rsid w:val="00086227"/>
    <w:rsid w:val="00086CB3"/>
    <w:rsid w:val="00086EF4"/>
    <w:rsid w:val="000902A6"/>
    <w:rsid w:val="0009086B"/>
    <w:rsid w:val="00092041"/>
    <w:rsid w:val="0009620D"/>
    <w:rsid w:val="00096E01"/>
    <w:rsid w:val="000A4CA4"/>
    <w:rsid w:val="000A59C1"/>
    <w:rsid w:val="000A64C4"/>
    <w:rsid w:val="000B27CA"/>
    <w:rsid w:val="000B2DF0"/>
    <w:rsid w:val="000B4FE8"/>
    <w:rsid w:val="000B5430"/>
    <w:rsid w:val="000B5632"/>
    <w:rsid w:val="000B5A81"/>
    <w:rsid w:val="000B5E1A"/>
    <w:rsid w:val="000C075C"/>
    <w:rsid w:val="000C0AF6"/>
    <w:rsid w:val="000C11FA"/>
    <w:rsid w:val="000C161A"/>
    <w:rsid w:val="000C166F"/>
    <w:rsid w:val="000C1F33"/>
    <w:rsid w:val="000C366C"/>
    <w:rsid w:val="000C4C6B"/>
    <w:rsid w:val="000C5BB1"/>
    <w:rsid w:val="000C5D4B"/>
    <w:rsid w:val="000C5E79"/>
    <w:rsid w:val="000D3740"/>
    <w:rsid w:val="000D42B6"/>
    <w:rsid w:val="000D7292"/>
    <w:rsid w:val="000E11C1"/>
    <w:rsid w:val="000E1374"/>
    <w:rsid w:val="000E165E"/>
    <w:rsid w:val="000E24CA"/>
    <w:rsid w:val="000E281D"/>
    <w:rsid w:val="000E2CE4"/>
    <w:rsid w:val="000E414E"/>
    <w:rsid w:val="000E5B90"/>
    <w:rsid w:val="000E7B08"/>
    <w:rsid w:val="000E7EE4"/>
    <w:rsid w:val="000F0766"/>
    <w:rsid w:val="000F118A"/>
    <w:rsid w:val="000F2C78"/>
    <w:rsid w:val="000F5920"/>
    <w:rsid w:val="000F5924"/>
    <w:rsid w:val="000F59C8"/>
    <w:rsid w:val="00100EB9"/>
    <w:rsid w:val="001021EA"/>
    <w:rsid w:val="00102E06"/>
    <w:rsid w:val="001039DA"/>
    <w:rsid w:val="00103E75"/>
    <w:rsid w:val="00105171"/>
    <w:rsid w:val="00105284"/>
    <w:rsid w:val="00105F1E"/>
    <w:rsid w:val="001061CE"/>
    <w:rsid w:val="001071AA"/>
    <w:rsid w:val="0010780C"/>
    <w:rsid w:val="0010E167"/>
    <w:rsid w:val="001115E4"/>
    <w:rsid w:val="00111770"/>
    <w:rsid w:val="00111FFD"/>
    <w:rsid w:val="00112187"/>
    <w:rsid w:val="001123E4"/>
    <w:rsid w:val="001129D6"/>
    <w:rsid w:val="00113060"/>
    <w:rsid w:val="0011539D"/>
    <w:rsid w:val="00116443"/>
    <w:rsid w:val="00117BF2"/>
    <w:rsid w:val="00121E34"/>
    <w:rsid w:val="00122F0E"/>
    <w:rsid w:val="00124D74"/>
    <w:rsid w:val="00127BBB"/>
    <w:rsid w:val="00130801"/>
    <w:rsid w:val="00131A6B"/>
    <w:rsid w:val="00131F56"/>
    <w:rsid w:val="00133127"/>
    <w:rsid w:val="00134C5F"/>
    <w:rsid w:val="00134E86"/>
    <w:rsid w:val="001363DC"/>
    <w:rsid w:val="0013644C"/>
    <w:rsid w:val="00136B13"/>
    <w:rsid w:val="00137A32"/>
    <w:rsid w:val="0014134A"/>
    <w:rsid w:val="0014167C"/>
    <w:rsid w:val="00141A49"/>
    <w:rsid w:val="00142BE0"/>
    <w:rsid w:val="00143477"/>
    <w:rsid w:val="00146C13"/>
    <w:rsid w:val="00147328"/>
    <w:rsid w:val="00147E8E"/>
    <w:rsid w:val="00150CD8"/>
    <w:rsid w:val="001513E3"/>
    <w:rsid w:val="0015334B"/>
    <w:rsid w:val="0015334E"/>
    <w:rsid w:val="00153939"/>
    <w:rsid w:val="001553BA"/>
    <w:rsid w:val="001567DD"/>
    <w:rsid w:val="001570FA"/>
    <w:rsid w:val="001574E8"/>
    <w:rsid w:val="0015773D"/>
    <w:rsid w:val="001608E2"/>
    <w:rsid w:val="00162E24"/>
    <w:rsid w:val="001637D0"/>
    <w:rsid w:val="00165572"/>
    <w:rsid w:val="00167A7E"/>
    <w:rsid w:val="00171F7F"/>
    <w:rsid w:val="00171FAD"/>
    <w:rsid w:val="00173301"/>
    <w:rsid w:val="00174FD2"/>
    <w:rsid w:val="00175A19"/>
    <w:rsid w:val="00175A71"/>
    <w:rsid w:val="00175ED1"/>
    <w:rsid w:val="00177585"/>
    <w:rsid w:val="0018069D"/>
    <w:rsid w:val="001817FE"/>
    <w:rsid w:val="00182922"/>
    <w:rsid w:val="00183380"/>
    <w:rsid w:val="00183B60"/>
    <w:rsid w:val="001851C2"/>
    <w:rsid w:val="001871E4"/>
    <w:rsid w:val="001872B0"/>
    <w:rsid w:val="00187380"/>
    <w:rsid w:val="0019055C"/>
    <w:rsid w:val="001907D3"/>
    <w:rsid w:val="00190C91"/>
    <w:rsid w:val="00191D4A"/>
    <w:rsid w:val="00193DAF"/>
    <w:rsid w:val="00194C8F"/>
    <w:rsid w:val="00194EED"/>
    <w:rsid w:val="00195AFA"/>
    <w:rsid w:val="00195DE9"/>
    <w:rsid w:val="0019657C"/>
    <w:rsid w:val="001966BF"/>
    <w:rsid w:val="00196783"/>
    <w:rsid w:val="00196A9D"/>
    <w:rsid w:val="001975E6"/>
    <w:rsid w:val="00197B08"/>
    <w:rsid w:val="001A0818"/>
    <w:rsid w:val="001A1268"/>
    <w:rsid w:val="001A162C"/>
    <w:rsid w:val="001A16FA"/>
    <w:rsid w:val="001A2174"/>
    <w:rsid w:val="001A2452"/>
    <w:rsid w:val="001A333E"/>
    <w:rsid w:val="001A3F07"/>
    <w:rsid w:val="001A48BB"/>
    <w:rsid w:val="001A4D0D"/>
    <w:rsid w:val="001A4EF0"/>
    <w:rsid w:val="001A6311"/>
    <w:rsid w:val="001A6A10"/>
    <w:rsid w:val="001B00A7"/>
    <w:rsid w:val="001B0257"/>
    <w:rsid w:val="001B0716"/>
    <w:rsid w:val="001B08DF"/>
    <w:rsid w:val="001B1360"/>
    <w:rsid w:val="001B3136"/>
    <w:rsid w:val="001B362B"/>
    <w:rsid w:val="001B3B2A"/>
    <w:rsid w:val="001B5503"/>
    <w:rsid w:val="001B6C45"/>
    <w:rsid w:val="001C0647"/>
    <w:rsid w:val="001C0A73"/>
    <w:rsid w:val="001C12C5"/>
    <w:rsid w:val="001C154E"/>
    <w:rsid w:val="001C1A39"/>
    <w:rsid w:val="001C2063"/>
    <w:rsid w:val="001C225F"/>
    <w:rsid w:val="001C3218"/>
    <w:rsid w:val="001C36DC"/>
    <w:rsid w:val="001C4340"/>
    <w:rsid w:val="001C4ADA"/>
    <w:rsid w:val="001C4C58"/>
    <w:rsid w:val="001C517F"/>
    <w:rsid w:val="001C567C"/>
    <w:rsid w:val="001C6138"/>
    <w:rsid w:val="001C66CE"/>
    <w:rsid w:val="001C69D3"/>
    <w:rsid w:val="001D0180"/>
    <w:rsid w:val="001D290F"/>
    <w:rsid w:val="001D2B93"/>
    <w:rsid w:val="001D2C97"/>
    <w:rsid w:val="001D6E28"/>
    <w:rsid w:val="001D7E2F"/>
    <w:rsid w:val="001E0642"/>
    <w:rsid w:val="001E101A"/>
    <w:rsid w:val="001E1176"/>
    <w:rsid w:val="001E3675"/>
    <w:rsid w:val="001E409D"/>
    <w:rsid w:val="001E51D2"/>
    <w:rsid w:val="001E6E31"/>
    <w:rsid w:val="001E7709"/>
    <w:rsid w:val="001F0284"/>
    <w:rsid w:val="001F0B78"/>
    <w:rsid w:val="001F11DE"/>
    <w:rsid w:val="001F11E7"/>
    <w:rsid w:val="001F4FA6"/>
    <w:rsid w:val="001F52AD"/>
    <w:rsid w:val="001F52F5"/>
    <w:rsid w:val="001F5485"/>
    <w:rsid w:val="001F5F09"/>
    <w:rsid w:val="001F758C"/>
    <w:rsid w:val="001F7631"/>
    <w:rsid w:val="00200FF8"/>
    <w:rsid w:val="002028FB"/>
    <w:rsid w:val="00202AB8"/>
    <w:rsid w:val="00204269"/>
    <w:rsid w:val="00205830"/>
    <w:rsid w:val="002076ED"/>
    <w:rsid w:val="00211A88"/>
    <w:rsid w:val="00214273"/>
    <w:rsid w:val="00214660"/>
    <w:rsid w:val="00214FEE"/>
    <w:rsid w:val="00215975"/>
    <w:rsid w:val="0021741E"/>
    <w:rsid w:val="002200DB"/>
    <w:rsid w:val="002205D3"/>
    <w:rsid w:val="0022306B"/>
    <w:rsid w:val="00223B6F"/>
    <w:rsid w:val="00225DDC"/>
    <w:rsid w:val="0022667C"/>
    <w:rsid w:val="00226A37"/>
    <w:rsid w:val="00227113"/>
    <w:rsid w:val="0022760C"/>
    <w:rsid w:val="00227F0D"/>
    <w:rsid w:val="00230C75"/>
    <w:rsid w:val="00231145"/>
    <w:rsid w:val="00232948"/>
    <w:rsid w:val="00233688"/>
    <w:rsid w:val="002336BA"/>
    <w:rsid w:val="00234167"/>
    <w:rsid w:val="0023508E"/>
    <w:rsid w:val="00236D4C"/>
    <w:rsid w:val="00236EF2"/>
    <w:rsid w:val="00237C10"/>
    <w:rsid w:val="0024057B"/>
    <w:rsid w:val="00242AC8"/>
    <w:rsid w:val="00242EE2"/>
    <w:rsid w:val="00245B95"/>
    <w:rsid w:val="0024669E"/>
    <w:rsid w:val="00246820"/>
    <w:rsid w:val="00246918"/>
    <w:rsid w:val="00246B59"/>
    <w:rsid w:val="00247797"/>
    <w:rsid w:val="002506B4"/>
    <w:rsid w:val="002512BC"/>
    <w:rsid w:val="002536BA"/>
    <w:rsid w:val="00253F2F"/>
    <w:rsid w:val="0025506C"/>
    <w:rsid w:val="002555A4"/>
    <w:rsid w:val="00256817"/>
    <w:rsid w:val="00256C39"/>
    <w:rsid w:val="00256C89"/>
    <w:rsid w:val="00257935"/>
    <w:rsid w:val="00261CBA"/>
    <w:rsid w:val="00263B96"/>
    <w:rsid w:val="00263C4B"/>
    <w:rsid w:val="00263FD0"/>
    <w:rsid w:val="00265CFF"/>
    <w:rsid w:val="002666A1"/>
    <w:rsid w:val="00266B95"/>
    <w:rsid w:val="00267AD6"/>
    <w:rsid w:val="00271146"/>
    <w:rsid w:val="002714E6"/>
    <w:rsid w:val="00273193"/>
    <w:rsid w:val="0027638F"/>
    <w:rsid w:val="00280210"/>
    <w:rsid w:val="0028203B"/>
    <w:rsid w:val="002834CE"/>
    <w:rsid w:val="0028525F"/>
    <w:rsid w:val="00285C7C"/>
    <w:rsid w:val="00285F89"/>
    <w:rsid w:val="0028641D"/>
    <w:rsid w:val="002877D9"/>
    <w:rsid w:val="0029109B"/>
    <w:rsid w:val="00291C1D"/>
    <w:rsid w:val="00291C91"/>
    <w:rsid w:val="002922C9"/>
    <w:rsid w:val="002930B0"/>
    <w:rsid w:val="00293C2A"/>
    <w:rsid w:val="00293C4B"/>
    <w:rsid w:val="002953FE"/>
    <w:rsid w:val="0029674D"/>
    <w:rsid w:val="0029738B"/>
    <w:rsid w:val="00297AE7"/>
    <w:rsid w:val="002A0452"/>
    <w:rsid w:val="002A0D0E"/>
    <w:rsid w:val="002A3B55"/>
    <w:rsid w:val="002A479A"/>
    <w:rsid w:val="002A5443"/>
    <w:rsid w:val="002A570D"/>
    <w:rsid w:val="002A5F64"/>
    <w:rsid w:val="002A6E2E"/>
    <w:rsid w:val="002B023C"/>
    <w:rsid w:val="002B0C4C"/>
    <w:rsid w:val="002B1894"/>
    <w:rsid w:val="002B234B"/>
    <w:rsid w:val="002B327D"/>
    <w:rsid w:val="002B3E1C"/>
    <w:rsid w:val="002B4C29"/>
    <w:rsid w:val="002B52EC"/>
    <w:rsid w:val="002B6D93"/>
    <w:rsid w:val="002C1BF9"/>
    <w:rsid w:val="002C30EB"/>
    <w:rsid w:val="002C791F"/>
    <w:rsid w:val="002D0A53"/>
    <w:rsid w:val="002D4EB4"/>
    <w:rsid w:val="002D5879"/>
    <w:rsid w:val="002D5C95"/>
    <w:rsid w:val="002D7413"/>
    <w:rsid w:val="002E0EE6"/>
    <w:rsid w:val="002E0FB9"/>
    <w:rsid w:val="002E132D"/>
    <w:rsid w:val="002E15A8"/>
    <w:rsid w:val="002E2030"/>
    <w:rsid w:val="002E27A2"/>
    <w:rsid w:val="002E2B04"/>
    <w:rsid w:val="002E34F9"/>
    <w:rsid w:val="002E3D69"/>
    <w:rsid w:val="002E3F3C"/>
    <w:rsid w:val="002E5700"/>
    <w:rsid w:val="002E7E73"/>
    <w:rsid w:val="002F0038"/>
    <w:rsid w:val="002F1393"/>
    <w:rsid w:val="002F1783"/>
    <w:rsid w:val="002F17FF"/>
    <w:rsid w:val="002F2B2C"/>
    <w:rsid w:val="002F3B01"/>
    <w:rsid w:val="002F3E4B"/>
    <w:rsid w:val="002F48F7"/>
    <w:rsid w:val="002F688C"/>
    <w:rsid w:val="002F781B"/>
    <w:rsid w:val="002F7969"/>
    <w:rsid w:val="003003C2"/>
    <w:rsid w:val="003004D9"/>
    <w:rsid w:val="00301F13"/>
    <w:rsid w:val="00302747"/>
    <w:rsid w:val="00303473"/>
    <w:rsid w:val="003042C8"/>
    <w:rsid w:val="00304EDC"/>
    <w:rsid w:val="00305248"/>
    <w:rsid w:val="0030577F"/>
    <w:rsid w:val="003066C9"/>
    <w:rsid w:val="00307AB9"/>
    <w:rsid w:val="00307BAB"/>
    <w:rsid w:val="00307E5C"/>
    <w:rsid w:val="00310059"/>
    <w:rsid w:val="00311534"/>
    <w:rsid w:val="00312605"/>
    <w:rsid w:val="00312E0F"/>
    <w:rsid w:val="0031328F"/>
    <w:rsid w:val="00313B07"/>
    <w:rsid w:val="00315FF0"/>
    <w:rsid w:val="00320F78"/>
    <w:rsid w:val="00323E47"/>
    <w:rsid w:val="00324521"/>
    <w:rsid w:val="00325458"/>
    <w:rsid w:val="0032685A"/>
    <w:rsid w:val="0033007A"/>
    <w:rsid w:val="00331310"/>
    <w:rsid w:val="0033183C"/>
    <w:rsid w:val="00332C7A"/>
    <w:rsid w:val="003347A9"/>
    <w:rsid w:val="003348A4"/>
    <w:rsid w:val="0033588A"/>
    <w:rsid w:val="00335CCA"/>
    <w:rsid w:val="00335E1F"/>
    <w:rsid w:val="00335ED0"/>
    <w:rsid w:val="00337187"/>
    <w:rsid w:val="00341A4B"/>
    <w:rsid w:val="0034212F"/>
    <w:rsid w:val="00342D1A"/>
    <w:rsid w:val="00343410"/>
    <w:rsid w:val="003443F4"/>
    <w:rsid w:val="00345755"/>
    <w:rsid w:val="003475CA"/>
    <w:rsid w:val="00350DCB"/>
    <w:rsid w:val="0035203F"/>
    <w:rsid w:val="00352C7A"/>
    <w:rsid w:val="00354DCB"/>
    <w:rsid w:val="00356B87"/>
    <w:rsid w:val="00357CB0"/>
    <w:rsid w:val="00361139"/>
    <w:rsid w:val="00362409"/>
    <w:rsid w:val="00363C33"/>
    <w:rsid w:val="003644E5"/>
    <w:rsid w:val="003648CA"/>
    <w:rsid w:val="00364DC4"/>
    <w:rsid w:val="00365578"/>
    <w:rsid w:val="003657C7"/>
    <w:rsid w:val="0037199C"/>
    <w:rsid w:val="003731AA"/>
    <w:rsid w:val="0037474F"/>
    <w:rsid w:val="00374C7A"/>
    <w:rsid w:val="00375026"/>
    <w:rsid w:val="0037584A"/>
    <w:rsid w:val="00376B33"/>
    <w:rsid w:val="00376DCF"/>
    <w:rsid w:val="003771EB"/>
    <w:rsid w:val="003776D6"/>
    <w:rsid w:val="00377D72"/>
    <w:rsid w:val="00377FE2"/>
    <w:rsid w:val="00380E4C"/>
    <w:rsid w:val="00380FBD"/>
    <w:rsid w:val="00381F16"/>
    <w:rsid w:val="0038212A"/>
    <w:rsid w:val="003821E7"/>
    <w:rsid w:val="003832A2"/>
    <w:rsid w:val="00383999"/>
    <w:rsid w:val="00384FDB"/>
    <w:rsid w:val="003852D7"/>
    <w:rsid w:val="00385884"/>
    <w:rsid w:val="00386B16"/>
    <w:rsid w:val="00386DBC"/>
    <w:rsid w:val="00391494"/>
    <w:rsid w:val="00391B4B"/>
    <w:rsid w:val="00392C30"/>
    <w:rsid w:val="00393B2D"/>
    <w:rsid w:val="00394049"/>
    <w:rsid w:val="00394E1A"/>
    <w:rsid w:val="00394E85"/>
    <w:rsid w:val="003951DC"/>
    <w:rsid w:val="00397948"/>
    <w:rsid w:val="003A059B"/>
    <w:rsid w:val="003A4112"/>
    <w:rsid w:val="003A58B7"/>
    <w:rsid w:val="003A764A"/>
    <w:rsid w:val="003B1429"/>
    <w:rsid w:val="003B1883"/>
    <w:rsid w:val="003B2976"/>
    <w:rsid w:val="003B2DF3"/>
    <w:rsid w:val="003B30FC"/>
    <w:rsid w:val="003B4917"/>
    <w:rsid w:val="003B4B12"/>
    <w:rsid w:val="003B5ACC"/>
    <w:rsid w:val="003B5CC5"/>
    <w:rsid w:val="003B6055"/>
    <w:rsid w:val="003B69E9"/>
    <w:rsid w:val="003C0096"/>
    <w:rsid w:val="003C1016"/>
    <w:rsid w:val="003C1CC0"/>
    <w:rsid w:val="003C2B4F"/>
    <w:rsid w:val="003C4A88"/>
    <w:rsid w:val="003C5C2C"/>
    <w:rsid w:val="003C69F4"/>
    <w:rsid w:val="003C7FC8"/>
    <w:rsid w:val="003D174F"/>
    <w:rsid w:val="003D26DE"/>
    <w:rsid w:val="003D2861"/>
    <w:rsid w:val="003D512D"/>
    <w:rsid w:val="003D52AD"/>
    <w:rsid w:val="003D5370"/>
    <w:rsid w:val="003D6EFC"/>
    <w:rsid w:val="003D78B8"/>
    <w:rsid w:val="003E0536"/>
    <w:rsid w:val="003E150A"/>
    <w:rsid w:val="003E1E37"/>
    <w:rsid w:val="003E239E"/>
    <w:rsid w:val="003E255A"/>
    <w:rsid w:val="003E3CAD"/>
    <w:rsid w:val="003E3D44"/>
    <w:rsid w:val="003E4390"/>
    <w:rsid w:val="003E4719"/>
    <w:rsid w:val="003E535E"/>
    <w:rsid w:val="003E76EA"/>
    <w:rsid w:val="003F1B14"/>
    <w:rsid w:val="003F2971"/>
    <w:rsid w:val="003F2E24"/>
    <w:rsid w:val="003F4197"/>
    <w:rsid w:val="003F488E"/>
    <w:rsid w:val="003F5138"/>
    <w:rsid w:val="003F519B"/>
    <w:rsid w:val="003F5E31"/>
    <w:rsid w:val="003F6D0D"/>
    <w:rsid w:val="003F760C"/>
    <w:rsid w:val="00402DB4"/>
    <w:rsid w:val="00404306"/>
    <w:rsid w:val="00404C2C"/>
    <w:rsid w:val="0040565D"/>
    <w:rsid w:val="00407FAA"/>
    <w:rsid w:val="00410192"/>
    <w:rsid w:val="00411235"/>
    <w:rsid w:val="004112FF"/>
    <w:rsid w:val="0041244F"/>
    <w:rsid w:val="004136E7"/>
    <w:rsid w:val="00415686"/>
    <w:rsid w:val="004159F2"/>
    <w:rsid w:val="00416903"/>
    <w:rsid w:val="00420D6F"/>
    <w:rsid w:val="00421240"/>
    <w:rsid w:val="00421624"/>
    <w:rsid w:val="00422392"/>
    <w:rsid w:val="00422A9A"/>
    <w:rsid w:val="00425662"/>
    <w:rsid w:val="004274A1"/>
    <w:rsid w:val="00427A34"/>
    <w:rsid w:val="0043042F"/>
    <w:rsid w:val="00430AD7"/>
    <w:rsid w:val="00431B9E"/>
    <w:rsid w:val="00431E4D"/>
    <w:rsid w:val="004330BC"/>
    <w:rsid w:val="00433A15"/>
    <w:rsid w:val="0043415F"/>
    <w:rsid w:val="00436279"/>
    <w:rsid w:val="004378CC"/>
    <w:rsid w:val="00437D9F"/>
    <w:rsid w:val="00440B71"/>
    <w:rsid w:val="00440F75"/>
    <w:rsid w:val="004434AA"/>
    <w:rsid w:val="00445115"/>
    <w:rsid w:val="00445EA0"/>
    <w:rsid w:val="00446A53"/>
    <w:rsid w:val="004471D7"/>
    <w:rsid w:val="004500D0"/>
    <w:rsid w:val="0045072A"/>
    <w:rsid w:val="0045127F"/>
    <w:rsid w:val="00453F90"/>
    <w:rsid w:val="00454423"/>
    <w:rsid w:val="004548F4"/>
    <w:rsid w:val="0045521D"/>
    <w:rsid w:val="00455C5D"/>
    <w:rsid w:val="00456D5E"/>
    <w:rsid w:val="00457972"/>
    <w:rsid w:val="00460E63"/>
    <w:rsid w:val="00463C41"/>
    <w:rsid w:val="00464E76"/>
    <w:rsid w:val="00465387"/>
    <w:rsid w:val="00465D6D"/>
    <w:rsid w:val="00466B87"/>
    <w:rsid w:val="0046786D"/>
    <w:rsid w:val="00470455"/>
    <w:rsid w:val="00471EEC"/>
    <w:rsid w:val="004728E9"/>
    <w:rsid w:val="00472C03"/>
    <w:rsid w:val="004732DC"/>
    <w:rsid w:val="00473E17"/>
    <w:rsid w:val="00475A3A"/>
    <w:rsid w:val="00475E3A"/>
    <w:rsid w:val="00475FB9"/>
    <w:rsid w:val="00476CD7"/>
    <w:rsid w:val="00481AD0"/>
    <w:rsid w:val="00481E8A"/>
    <w:rsid w:val="004829C5"/>
    <w:rsid w:val="00485123"/>
    <w:rsid w:val="00491526"/>
    <w:rsid w:val="00491913"/>
    <w:rsid w:val="00494381"/>
    <w:rsid w:val="00495E7C"/>
    <w:rsid w:val="0049616D"/>
    <w:rsid w:val="00496647"/>
    <w:rsid w:val="0049666A"/>
    <w:rsid w:val="004A16A9"/>
    <w:rsid w:val="004A22C5"/>
    <w:rsid w:val="004A26B2"/>
    <w:rsid w:val="004A389F"/>
    <w:rsid w:val="004A3A2D"/>
    <w:rsid w:val="004A48D7"/>
    <w:rsid w:val="004A491B"/>
    <w:rsid w:val="004A51D7"/>
    <w:rsid w:val="004A5C13"/>
    <w:rsid w:val="004A5DCA"/>
    <w:rsid w:val="004A7222"/>
    <w:rsid w:val="004B07D1"/>
    <w:rsid w:val="004B388C"/>
    <w:rsid w:val="004B44A9"/>
    <w:rsid w:val="004B6268"/>
    <w:rsid w:val="004B645C"/>
    <w:rsid w:val="004B6A2C"/>
    <w:rsid w:val="004B71B8"/>
    <w:rsid w:val="004B71CD"/>
    <w:rsid w:val="004C1A20"/>
    <w:rsid w:val="004C2918"/>
    <w:rsid w:val="004C45B1"/>
    <w:rsid w:val="004C49A0"/>
    <w:rsid w:val="004C5267"/>
    <w:rsid w:val="004C582A"/>
    <w:rsid w:val="004C6ADC"/>
    <w:rsid w:val="004D01FE"/>
    <w:rsid w:val="004D0492"/>
    <w:rsid w:val="004D15A6"/>
    <w:rsid w:val="004D181D"/>
    <w:rsid w:val="004D4D1D"/>
    <w:rsid w:val="004D5300"/>
    <w:rsid w:val="004D60BA"/>
    <w:rsid w:val="004D7D00"/>
    <w:rsid w:val="004E06F0"/>
    <w:rsid w:val="004E098B"/>
    <w:rsid w:val="004E1E10"/>
    <w:rsid w:val="004E4140"/>
    <w:rsid w:val="004E54B1"/>
    <w:rsid w:val="004F54CD"/>
    <w:rsid w:val="004F5CF3"/>
    <w:rsid w:val="004F66CE"/>
    <w:rsid w:val="004F6B85"/>
    <w:rsid w:val="004F6E90"/>
    <w:rsid w:val="004F7311"/>
    <w:rsid w:val="004F7B9F"/>
    <w:rsid w:val="005005F2"/>
    <w:rsid w:val="005035A8"/>
    <w:rsid w:val="00506657"/>
    <w:rsid w:val="00507066"/>
    <w:rsid w:val="00507B0C"/>
    <w:rsid w:val="005108C7"/>
    <w:rsid w:val="00512832"/>
    <w:rsid w:val="00512B2E"/>
    <w:rsid w:val="00513636"/>
    <w:rsid w:val="00513B3A"/>
    <w:rsid w:val="00517EF1"/>
    <w:rsid w:val="005206AC"/>
    <w:rsid w:val="00520964"/>
    <w:rsid w:val="00522242"/>
    <w:rsid w:val="005233E2"/>
    <w:rsid w:val="005237B6"/>
    <w:rsid w:val="00523AE5"/>
    <w:rsid w:val="00523DA5"/>
    <w:rsid w:val="00524A41"/>
    <w:rsid w:val="00524BAE"/>
    <w:rsid w:val="005252FF"/>
    <w:rsid w:val="005271AB"/>
    <w:rsid w:val="00530691"/>
    <w:rsid w:val="00530FE6"/>
    <w:rsid w:val="005314F8"/>
    <w:rsid w:val="0053228C"/>
    <w:rsid w:val="0053271A"/>
    <w:rsid w:val="00533594"/>
    <w:rsid w:val="00533DCA"/>
    <w:rsid w:val="00533EF0"/>
    <w:rsid w:val="005378BD"/>
    <w:rsid w:val="00540B3E"/>
    <w:rsid w:val="00541662"/>
    <w:rsid w:val="00547584"/>
    <w:rsid w:val="005476B6"/>
    <w:rsid w:val="0054785F"/>
    <w:rsid w:val="005504CB"/>
    <w:rsid w:val="00550C8A"/>
    <w:rsid w:val="0055185A"/>
    <w:rsid w:val="00551BA0"/>
    <w:rsid w:val="00552505"/>
    <w:rsid w:val="00553817"/>
    <w:rsid w:val="005549D0"/>
    <w:rsid w:val="00555762"/>
    <w:rsid w:val="0055720F"/>
    <w:rsid w:val="00557360"/>
    <w:rsid w:val="00557CE5"/>
    <w:rsid w:val="00560D92"/>
    <w:rsid w:val="00562B79"/>
    <w:rsid w:val="00564F09"/>
    <w:rsid w:val="00567368"/>
    <w:rsid w:val="00567D9E"/>
    <w:rsid w:val="00570208"/>
    <w:rsid w:val="005704DF"/>
    <w:rsid w:val="00571CBE"/>
    <w:rsid w:val="005746E8"/>
    <w:rsid w:val="00574BE3"/>
    <w:rsid w:val="00575E0D"/>
    <w:rsid w:val="00580A0A"/>
    <w:rsid w:val="00581EA5"/>
    <w:rsid w:val="0058296B"/>
    <w:rsid w:val="00582FEC"/>
    <w:rsid w:val="00583C0A"/>
    <w:rsid w:val="00583E12"/>
    <w:rsid w:val="005847C8"/>
    <w:rsid w:val="00586E48"/>
    <w:rsid w:val="00586EF7"/>
    <w:rsid w:val="0058720E"/>
    <w:rsid w:val="00587668"/>
    <w:rsid w:val="00590D7C"/>
    <w:rsid w:val="00591476"/>
    <w:rsid w:val="005942AA"/>
    <w:rsid w:val="005944B1"/>
    <w:rsid w:val="005949A3"/>
    <w:rsid w:val="0059760C"/>
    <w:rsid w:val="00597CED"/>
    <w:rsid w:val="00597DB4"/>
    <w:rsid w:val="005A04BC"/>
    <w:rsid w:val="005A17E6"/>
    <w:rsid w:val="005A1C57"/>
    <w:rsid w:val="005A1DD6"/>
    <w:rsid w:val="005A27B4"/>
    <w:rsid w:val="005A298C"/>
    <w:rsid w:val="005A3115"/>
    <w:rsid w:val="005A329B"/>
    <w:rsid w:val="005A3CA4"/>
    <w:rsid w:val="005A3CD9"/>
    <w:rsid w:val="005A5A8D"/>
    <w:rsid w:val="005A73E8"/>
    <w:rsid w:val="005B1631"/>
    <w:rsid w:val="005B1826"/>
    <w:rsid w:val="005B1C2E"/>
    <w:rsid w:val="005B2B31"/>
    <w:rsid w:val="005B4C00"/>
    <w:rsid w:val="005B5E78"/>
    <w:rsid w:val="005B6829"/>
    <w:rsid w:val="005B6BCA"/>
    <w:rsid w:val="005C0052"/>
    <w:rsid w:val="005C1434"/>
    <w:rsid w:val="005C2B92"/>
    <w:rsid w:val="005C30D4"/>
    <w:rsid w:val="005C46B1"/>
    <w:rsid w:val="005C49B4"/>
    <w:rsid w:val="005C4F76"/>
    <w:rsid w:val="005C51C0"/>
    <w:rsid w:val="005C6A9E"/>
    <w:rsid w:val="005C7532"/>
    <w:rsid w:val="005C769D"/>
    <w:rsid w:val="005D2727"/>
    <w:rsid w:val="005D4198"/>
    <w:rsid w:val="005D4E33"/>
    <w:rsid w:val="005D55FD"/>
    <w:rsid w:val="005D6F56"/>
    <w:rsid w:val="005D7FB6"/>
    <w:rsid w:val="005E05B0"/>
    <w:rsid w:val="005E068B"/>
    <w:rsid w:val="005E1210"/>
    <w:rsid w:val="005E2417"/>
    <w:rsid w:val="005E2458"/>
    <w:rsid w:val="005E3C68"/>
    <w:rsid w:val="005E4638"/>
    <w:rsid w:val="005E46BA"/>
    <w:rsid w:val="005E482D"/>
    <w:rsid w:val="005E5172"/>
    <w:rsid w:val="005E7486"/>
    <w:rsid w:val="005F007C"/>
    <w:rsid w:val="005F2530"/>
    <w:rsid w:val="005F3FB5"/>
    <w:rsid w:val="005F4461"/>
    <w:rsid w:val="005F4B53"/>
    <w:rsid w:val="005F4E65"/>
    <w:rsid w:val="005F7D71"/>
    <w:rsid w:val="006002AA"/>
    <w:rsid w:val="0060187F"/>
    <w:rsid w:val="00603A4A"/>
    <w:rsid w:val="00604B52"/>
    <w:rsid w:val="00605239"/>
    <w:rsid w:val="00605D00"/>
    <w:rsid w:val="00606101"/>
    <w:rsid w:val="00606121"/>
    <w:rsid w:val="00607C18"/>
    <w:rsid w:val="00610601"/>
    <w:rsid w:val="00613586"/>
    <w:rsid w:val="006158C8"/>
    <w:rsid w:val="00616C4F"/>
    <w:rsid w:val="00617A20"/>
    <w:rsid w:val="00620376"/>
    <w:rsid w:val="00620828"/>
    <w:rsid w:val="00620B9A"/>
    <w:rsid w:val="00622227"/>
    <w:rsid w:val="0062247D"/>
    <w:rsid w:val="00622B70"/>
    <w:rsid w:val="006232B7"/>
    <w:rsid w:val="00625205"/>
    <w:rsid w:val="00627C4A"/>
    <w:rsid w:val="00630481"/>
    <w:rsid w:val="0063208E"/>
    <w:rsid w:val="00633D1D"/>
    <w:rsid w:val="00633D9E"/>
    <w:rsid w:val="006361F1"/>
    <w:rsid w:val="0063632B"/>
    <w:rsid w:val="006401B5"/>
    <w:rsid w:val="00640E64"/>
    <w:rsid w:val="00641045"/>
    <w:rsid w:val="00642FF8"/>
    <w:rsid w:val="006454EA"/>
    <w:rsid w:val="00645E8E"/>
    <w:rsid w:val="0065004F"/>
    <w:rsid w:val="00654A1E"/>
    <w:rsid w:val="00655483"/>
    <w:rsid w:val="006566D8"/>
    <w:rsid w:val="00656909"/>
    <w:rsid w:val="00656A2C"/>
    <w:rsid w:val="0066037D"/>
    <w:rsid w:val="0066389F"/>
    <w:rsid w:val="006644D8"/>
    <w:rsid w:val="00664AF4"/>
    <w:rsid w:val="0066658E"/>
    <w:rsid w:val="00667AB7"/>
    <w:rsid w:val="00670138"/>
    <w:rsid w:val="006767B3"/>
    <w:rsid w:val="00677835"/>
    <w:rsid w:val="00680216"/>
    <w:rsid w:val="006816A3"/>
    <w:rsid w:val="006853FB"/>
    <w:rsid w:val="00687A30"/>
    <w:rsid w:val="006923F7"/>
    <w:rsid w:val="00692401"/>
    <w:rsid w:val="00693DAB"/>
    <w:rsid w:val="0069429F"/>
    <w:rsid w:val="00695576"/>
    <w:rsid w:val="00695E49"/>
    <w:rsid w:val="006A0EDF"/>
    <w:rsid w:val="006A16D0"/>
    <w:rsid w:val="006A26E9"/>
    <w:rsid w:val="006A430A"/>
    <w:rsid w:val="006A4A2D"/>
    <w:rsid w:val="006A4D7F"/>
    <w:rsid w:val="006A5400"/>
    <w:rsid w:val="006A64CB"/>
    <w:rsid w:val="006A6C8B"/>
    <w:rsid w:val="006B0539"/>
    <w:rsid w:val="006B1BFE"/>
    <w:rsid w:val="006B3FAE"/>
    <w:rsid w:val="006B4260"/>
    <w:rsid w:val="006B48D8"/>
    <w:rsid w:val="006C21EB"/>
    <w:rsid w:val="006C3B56"/>
    <w:rsid w:val="006C4133"/>
    <w:rsid w:val="006C43BF"/>
    <w:rsid w:val="006C4E1E"/>
    <w:rsid w:val="006C56F1"/>
    <w:rsid w:val="006C59E6"/>
    <w:rsid w:val="006C5E51"/>
    <w:rsid w:val="006C6043"/>
    <w:rsid w:val="006D0A5B"/>
    <w:rsid w:val="006D1288"/>
    <w:rsid w:val="006D16AA"/>
    <w:rsid w:val="006D22CC"/>
    <w:rsid w:val="006D3EF5"/>
    <w:rsid w:val="006D5687"/>
    <w:rsid w:val="006D6409"/>
    <w:rsid w:val="006E107F"/>
    <w:rsid w:val="006E10BE"/>
    <w:rsid w:val="006E2494"/>
    <w:rsid w:val="006E252E"/>
    <w:rsid w:val="006E4595"/>
    <w:rsid w:val="006E494A"/>
    <w:rsid w:val="006E5551"/>
    <w:rsid w:val="006F0A2E"/>
    <w:rsid w:val="006F2AB5"/>
    <w:rsid w:val="006F46E6"/>
    <w:rsid w:val="006F4CF5"/>
    <w:rsid w:val="006F4D2F"/>
    <w:rsid w:val="006F543C"/>
    <w:rsid w:val="006F5B0E"/>
    <w:rsid w:val="0070029D"/>
    <w:rsid w:val="00703A9F"/>
    <w:rsid w:val="00704A5F"/>
    <w:rsid w:val="00704D72"/>
    <w:rsid w:val="00705068"/>
    <w:rsid w:val="007051FC"/>
    <w:rsid w:val="007054C8"/>
    <w:rsid w:val="00705523"/>
    <w:rsid w:val="00706DD3"/>
    <w:rsid w:val="0071052B"/>
    <w:rsid w:val="00710834"/>
    <w:rsid w:val="00710BE3"/>
    <w:rsid w:val="00711032"/>
    <w:rsid w:val="00712C46"/>
    <w:rsid w:val="00713F9A"/>
    <w:rsid w:val="00714DE6"/>
    <w:rsid w:val="0071702A"/>
    <w:rsid w:val="007170C5"/>
    <w:rsid w:val="007203C0"/>
    <w:rsid w:val="0072221C"/>
    <w:rsid w:val="0072222D"/>
    <w:rsid w:val="007225E6"/>
    <w:rsid w:val="00723A29"/>
    <w:rsid w:val="00723C10"/>
    <w:rsid w:val="00723E9C"/>
    <w:rsid w:val="00725711"/>
    <w:rsid w:val="0073075D"/>
    <w:rsid w:val="00733750"/>
    <w:rsid w:val="00734C87"/>
    <w:rsid w:val="00735513"/>
    <w:rsid w:val="00735AA4"/>
    <w:rsid w:val="00737235"/>
    <w:rsid w:val="007372A7"/>
    <w:rsid w:val="007400C4"/>
    <w:rsid w:val="00740E6A"/>
    <w:rsid w:val="0074106F"/>
    <w:rsid w:val="00742369"/>
    <w:rsid w:val="0074400E"/>
    <w:rsid w:val="007447AA"/>
    <w:rsid w:val="007450AE"/>
    <w:rsid w:val="00746A9D"/>
    <w:rsid w:val="00746C84"/>
    <w:rsid w:val="00746D09"/>
    <w:rsid w:val="00747F81"/>
    <w:rsid w:val="007501F5"/>
    <w:rsid w:val="00753A41"/>
    <w:rsid w:val="00755464"/>
    <w:rsid w:val="00756A82"/>
    <w:rsid w:val="007570D8"/>
    <w:rsid w:val="00757FFC"/>
    <w:rsid w:val="00760569"/>
    <w:rsid w:val="00761330"/>
    <w:rsid w:val="0076179C"/>
    <w:rsid w:val="0076201E"/>
    <w:rsid w:val="00762ABD"/>
    <w:rsid w:val="00764CA3"/>
    <w:rsid w:val="007675A1"/>
    <w:rsid w:val="00767D35"/>
    <w:rsid w:val="007707CE"/>
    <w:rsid w:val="007728A3"/>
    <w:rsid w:val="00774268"/>
    <w:rsid w:val="00775867"/>
    <w:rsid w:val="00776802"/>
    <w:rsid w:val="00777250"/>
    <w:rsid w:val="007775C8"/>
    <w:rsid w:val="00777D23"/>
    <w:rsid w:val="00780288"/>
    <w:rsid w:val="00781EA1"/>
    <w:rsid w:val="00785659"/>
    <w:rsid w:val="0078584A"/>
    <w:rsid w:val="007858B1"/>
    <w:rsid w:val="007858B9"/>
    <w:rsid w:val="00786E66"/>
    <w:rsid w:val="00787780"/>
    <w:rsid w:val="007907CA"/>
    <w:rsid w:val="007908EE"/>
    <w:rsid w:val="00791696"/>
    <w:rsid w:val="00791B52"/>
    <w:rsid w:val="00793826"/>
    <w:rsid w:val="00794250"/>
    <w:rsid w:val="0079730B"/>
    <w:rsid w:val="007A0463"/>
    <w:rsid w:val="007A0BC5"/>
    <w:rsid w:val="007A1A9F"/>
    <w:rsid w:val="007A2165"/>
    <w:rsid w:val="007A4610"/>
    <w:rsid w:val="007A4A93"/>
    <w:rsid w:val="007A4BDA"/>
    <w:rsid w:val="007A53EF"/>
    <w:rsid w:val="007A5CE7"/>
    <w:rsid w:val="007B19AA"/>
    <w:rsid w:val="007B262F"/>
    <w:rsid w:val="007B3F38"/>
    <w:rsid w:val="007B46C6"/>
    <w:rsid w:val="007B5B0A"/>
    <w:rsid w:val="007B6B55"/>
    <w:rsid w:val="007B7256"/>
    <w:rsid w:val="007B778A"/>
    <w:rsid w:val="007C2E04"/>
    <w:rsid w:val="007C4A34"/>
    <w:rsid w:val="007C4CEB"/>
    <w:rsid w:val="007C5C14"/>
    <w:rsid w:val="007C640A"/>
    <w:rsid w:val="007D1303"/>
    <w:rsid w:val="007D36DE"/>
    <w:rsid w:val="007D3D2C"/>
    <w:rsid w:val="007D613A"/>
    <w:rsid w:val="007D673A"/>
    <w:rsid w:val="007E0222"/>
    <w:rsid w:val="007E0621"/>
    <w:rsid w:val="007E0FF3"/>
    <w:rsid w:val="007E271A"/>
    <w:rsid w:val="007E2CA0"/>
    <w:rsid w:val="007E3AD4"/>
    <w:rsid w:val="007E44D2"/>
    <w:rsid w:val="007F0AE6"/>
    <w:rsid w:val="007F0C11"/>
    <w:rsid w:val="007F2C23"/>
    <w:rsid w:val="007F33EB"/>
    <w:rsid w:val="007F3C78"/>
    <w:rsid w:val="007F6652"/>
    <w:rsid w:val="007F6C93"/>
    <w:rsid w:val="00800B03"/>
    <w:rsid w:val="00800BD2"/>
    <w:rsid w:val="008044D4"/>
    <w:rsid w:val="00807001"/>
    <w:rsid w:val="008112D3"/>
    <w:rsid w:val="00812492"/>
    <w:rsid w:val="0081295E"/>
    <w:rsid w:val="00812F39"/>
    <w:rsid w:val="00813039"/>
    <w:rsid w:val="00813A23"/>
    <w:rsid w:val="00813DC2"/>
    <w:rsid w:val="00815EF5"/>
    <w:rsid w:val="00817297"/>
    <w:rsid w:val="00817387"/>
    <w:rsid w:val="0082000A"/>
    <w:rsid w:val="00820C74"/>
    <w:rsid w:val="00820C7F"/>
    <w:rsid w:val="00823BF7"/>
    <w:rsid w:val="00824792"/>
    <w:rsid w:val="008279DD"/>
    <w:rsid w:val="008279E5"/>
    <w:rsid w:val="00830AFC"/>
    <w:rsid w:val="0083200D"/>
    <w:rsid w:val="00832089"/>
    <w:rsid w:val="00832160"/>
    <w:rsid w:val="00832327"/>
    <w:rsid w:val="00832EB7"/>
    <w:rsid w:val="00833018"/>
    <w:rsid w:val="0083341E"/>
    <w:rsid w:val="008339F7"/>
    <w:rsid w:val="00836E4C"/>
    <w:rsid w:val="0083713F"/>
    <w:rsid w:val="008374DE"/>
    <w:rsid w:val="00837BC4"/>
    <w:rsid w:val="00841F98"/>
    <w:rsid w:val="00842841"/>
    <w:rsid w:val="008431D2"/>
    <w:rsid w:val="008439E7"/>
    <w:rsid w:val="00844331"/>
    <w:rsid w:val="008451D9"/>
    <w:rsid w:val="00846FFD"/>
    <w:rsid w:val="00847512"/>
    <w:rsid w:val="00847B9B"/>
    <w:rsid w:val="0085062B"/>
    <w:rsid w:val="0085089E"/>
    <w:rsid w:val="00850A92"/>
    <w:rsid w:val="00850E89"/>
    <w:rsid w:val="00851A11"/>
    <w:rsid w:val="00853A4F"/>
    <w:rsid w:val="00853C53"/>
    <w:rsid w:val="00853FBA"/>
    <w:rsid w:val="00855171"/>
    <w:rsid w:val="00856EFB"/>
    <w:rsid w:val="00857823"/>
    <w:rsid w:val="008578EC"/>
    <w:rsid w:val="00857D1F"/>
    <w:rsid w:val="008611D6"/>
    <w:rsid w:val="00862D31"/>
    <w:rsid w:val="008645F2"/>
    <w:rsid w:val="00866396"/>
    <w:rsid w:val="00866F77"/>
    <w:rsid w:val="0086716B"/>
    <w:rsid w:val="0086E2CD"/>
    <w:rsid w:val="008707A3"/>
    <w:rsid w:val="00870925"/>
    <w:rsid w:val="008719F4"/>
    <w:rsid w:val="00873031"/>
    <w:rsid w:val="0087437D"/>
    <w:rsid w:val="00874D12"/>
    <w:rsid w:val="00874D4B"/>
    <w:rsid w:val="00880558"/>
    <w:rsid w:val="008805C6"/>
    <w:rsid w:val="0088161D"/>
    <w:rsid w:val="00883511"/>
    <w:rsid w:val="008849E2"/>
    <w:rsid w:val="008869ED"/>
    <w:rsid w:val="00887941"/>
    <w:rsid w:val="00890EE0"/>
    <w:rsid w:val="008919BE"/>
    <w:rsid w:val="0089338F"/>
    <w:rsid w:val="00894270"/>
    <w:rsid w:val="00895EB6"/>
    <w:rsid w:val="00896316"/>
    <w:rsid w:val="008A0246"/>
    <w:rsid w:val="008A1CFA"/>
    <w:rsid w:val="008A2264"/>
    <w:rsid w:val="008A55AD"/>
    <w:rsid w:val="008A60E5"/>
    <w:rsid w:val="008A66ED"/>
    <w:rsid w:val="008A7F80"/>
    <w:rsid w:val="008B14B7"/>
    <w:rsid w:val="008B1E68"/>
    <w:rsid w:val="008B2FB1"/>
    <w:rsid w:val="008B32C3"/>
    <w:rsid w:val="008B3F9E"/>
    <w:rsid w:val="008B41B6"/>
    <w:rsid w:val="008B530B"/>
    <w:rsid w:val="008B55F4"/>
    <w:rsid w:val="008B5DDB"/>
    <w:rsid w:val="008C056B"/>
    <w:rsid w:val="008C0D21"/>
    <w:rsid w:val="008C1250"/>
    <w:rsid w:val="008C2932"/>
    <w:rsid w:val="008C5435"/>
    <w:rsid w:val="008C6269"/>
    <w:rsid w:val="008C7338"/>
    <w:rsid w:val="008D0890"/>
    <w:rsid w:val="008D1702"/>
    <w:rsid w:val="008D3CE6"/>
    <w:rsid w:val="008D5580"/>
    <w:rsid w:val="008D6706"/>
    <w:rsid w:val="008D70EF"/>
    <w:rsid w:val="008E0A58"/>
    <w:rsid w:val="008E0C6F"/>
    <w:rsid w:val="008E0D61"/>
    <w:rsid w:val="008E27DB"/>
    <w:rsid w:val="008E2850"/>
    <w:rsid w:val="008E2FA0"/>
    <w:rsid w:val="008E498A"/>
    <w:rsid w:val="008E5F10"/>
    <w:rsid w:val="008E663E"/>
    <w:rsid w:val="008E7512"/>
    <w:rsid w:val="008E7DDB"/>
    <w:rsid w:val="008F1571"/>
    <w:rsid w:val="008F280C"/>
    <w:rsid w:val="008F297C"/>
    <w:rsid w:val="008F31BD"/>
    <w:rsid w:val="008F496E"/>
    <w:rsid w:val="008F6BB5"/>
    <w:rsid w:val="008F7712"/>
    <w:rsid w:val="00900068"/>
    <w:rsid w:val="00900B93"/>
    <w:rsid w:val="0090114F"/>
    <w:rsid w:val="00902EEB"/>
    <w:rsid w:val="00903792"/>
    <w:rsid w:val="009040D2"/>
    <w:rsid w:val="0090498A"/>
    <w:rsid w:val="0090528C"/>
    <w:rsid w:val="009053D3"/>
    <w:rsid w:val="00905BA6"/>
    <w:rsid w:val="00906482"/>
    <w:rsid w:val="00910260"/>
    <w:rsid w:val="009106BE"/>
    <w:rsid w:val="00910CD4"/>
    <w:rsid w:val="00912214"/>
    <w:rsid w:val="00912C54"/>
    <w:rsid w:val="00913F35"/>
    <w:rsid w:val="00914099"/>
    <w:rsid w:val="00914179"/>
    <w:rsid w:val="009159A7"/>
    <w:rsid w:val="00915B7D"/>
    <w:rsid w:val="00915C11"/>
    <w:rsid w:val="00917CA9"/>
    <w:rsid w:val="0092043E"/>
    <w:rsid w:val="009206D9"/>
    <w:rsid w:val="00921D89"/>
    <w:rsid w:val="00924529"/>
    <w:rsid w:val="00925B09"/>
    <w:rsid w:val="009276E7"/>
    <w:rsid w:val="009303B5"/>
    <w:rsid w:val="009304B0"/>
    <w:rsid w:val="00931B85"/>
    <w:rsid w:val="00932752"/>
    <w:rsid w:val="0093397A"/>
    <w:rsid w:val="009345D9"/>
    <w:rsid w:val="00934B5C"/>
    <w:rsid w:val="00935496"/>
    <w:rsid w:val="009355A8"/>
    <w:rsid w:val="009358F9"/>
    <w:rsid w:val="00936F5C"/>
    <w:rsid w:val="009370E2"/>
    <w:rsid w:val="009372BA"/>
    <w:rsid w:val="00937695"/>
    <w:rsid w:val="00937A83"/>
    <w:rsid w:val="00940BCD"/>
    <w:rsid w:val="00940FFD"/>
    <w:rsid w:val="009416D0"/>
    <w:rsid w:val="00943508"/>
    <w:rsid w:val="0094445C"/>
    <w:rsid w:val="00944762"/>
    <w:rsid w:val="009451D5"/>
    <w:rsid w:val="009455A2"/>
    <w:rsid w:val="00945675"/>
    <w:rsid w:val="00946487"/>
    <w:rsid w:val="0094680E"/>
    <w:rsid w:val="00947BEA"/>
    <w:rsid w:val="00947C8D"/>
    <w:rsid w:val="00947CD9"/>
    <w:rsid w:val="00947D15"/>
    <w:rsid w:val="009517B3"/>
    <w:rsid w:val="00951ED9"/>
    <w:rsid w:val="00952F0E"/>
    <w:rsid w:val="0095507B"/>
    <w:rsid w:val="00956746"/>
    <w:rsid w:val="00956862"/>
    <w:rsid w:val="00956DC7"/>
    <w:rsid w:val="00956ECB"/>
    <w:rsid w:val="009573AA"/>
    <w:rsid w:val="00957714"/>
    <w:rsid w:val="00960B32"/>
    <w:rsid w:val="00962147"/>
    <w:rsid w:val="00962682"/>
    <w:rsid w:val="009629CE"/>
    <w:rsid w:val="009632F5"/>
    <w:rsid w:val="00963934"/>
    <w:rsid w:val="00963ED7"/>
    <w:rsid w:val="00964FCA"/>
    <w:rsid w:val="00965DBC"/>
    <w:rsid w:val="00966E47"/>
    <w:rsid w:val="00970529"/>
    <w:rsid w:val="00971214"/>
    <w:rsid w:val="009715FE"/>
    <w:rsid w:val="0097168B"/>
    <w:rsid w:val="00972204"/>
    <w:rsid w:val="00972782"/>
    <w:rsid w:val="00972C00"/>
    <w:rsid w:val="00972F82"/>
    <w:rsid w:val="009731C5"/>
    <w:rsid w:val="00974140"/>
    <w:rsid w:val="00974361"/>
    <w:rsid w:val="00974B77"/>
    <w:rsid w:val="0097518E"/>
    <w:rsid w:val="0097567E"/>
    <w:rsid w:val="00975E7D"/>
    <w:rsid w:val="009766F8"/>
    <w:rsid w:val="00977E38"/>
    <w:rsid w:val="00980558"/>
    <w:rsid w:val="00981469"/>
    <w:rsid w:val="00981A11"/>
    <w:rsid w:val="00983D5F"/>
    <w:rsid w:val="009841EA"/>
    <w:rsid w:val="009845EB"/>
    <w:rsid w:val="00984BE8"/>
    <w:rsid w:val="009860D5"/>
    <w:rsid w:val="00990458"/>
    <w:rsid w:val="00990B2E"/>
    <w:rsid w:val="00990E3A"/>
    <w:rsid w:val="00992359"/>
    <w:rsid w:val="00992F1A"/>
    <w:rsid w:val="00993134"/>
    <w:rsid w:val="009979A7"/>
    <w:rsid w:val="00997C0A"/>
    <w:rsid w:val="009A0105"/>
    <w:rsid w:val="009A01C5"/>
    <w:rsid w:val="009A0339"/>
    <w:rsid w:val="009A0D5E"/>
    <w:rsid w:val="009A1AC3"/>
    <w:rsid w:val="009A1F12"/>
    <w:rsid w:val="009A3B95"/>
    <w:rsid w:val="009A4256"/>
    <w:rsid w:val="009A508B"/>
    <w:rsid w:val="009A53C8"/>
    <w:rsid w:val="009A68AC"/>
    <w:rsid w:val="009A6B8F"/>
    <w:rsid w:val="009A7966"/>
    <w:rsid w:val="009B6139"/>
    <w:rsid w:val="009B62F4"/>
    <w:rsid w:val="009B7AF0"/>
    <w:rsid w:val="009B7F23"/>
    <w:rsid w:val="009C0D3C"/>
    <w:rsid w:val="009C0E4C"/>
    <w:rsid w:val="009C1725"/>
    <w:rsid w:val="009C4033"/>
    <w:rsid w:val="009C4976"/>
    <w:rsid w:val="009C4AA9"/>
    <w:rsid w:val="009C4DF5"/>
    <w:rsid w:val="009C5184"/>
    <w:rsid w:val="009C5DC9"/>
    <w:rsid w:val="009C5E5E"/>
    <w:rsid w:val="009C6143"/>
    <w:rsid w:val="009C63FB"/>
    <w:rsid w:val="009C6F8D"/>
    <w:rsid w:val="009C71C3"/>
    <w:rsid w:val="009C7C46"/>
    <w:rsid w:val="009D0C85"/>
    <w:rsid w:val="009D110C"/>
    <w:rsid w:val="009D1A05"/>
    <w:rsid w:val="009D1EDB"/>
    <w:rsid w:val="009D2393"/>
    <w:rsid w:val="009D6637"/>
    <w:rsid w:val="009D72C5"/>
    <w:rsid w:val="009E0280"/>
    <w:rsid w:val="009E0533"/>
    <w:rsid w:val="009E0891"/>
    <w:rsid w:val="009E2764"/>
    <w:rsid w:val="009E4063"/>
    <w:rsid w:val="009E5131"/>
    <w:rsid w:val="009E53AE"/>
    <w:rsid w:val="009E57AA"/>
    <w:rsid w:val="009E5E15"/>
    <w:rsid w:val="009E6079"/>
    <w:rsid w:val="009E7890"/>
    <w:rsid w:val="009F017B"/>
    <w:rsid w:val="009F0BF8"/>
    <w:rsid w:val="009F1DA1"/>
    <w:rsid w:val="009F3915"/>
    <w:rsid w:val="009F4639"/>
    <w:rsid w:val="009F5BE6"/>
    <w:rsid w:val="009F5E1A"/>
    <w:rsid w:val="009F724E"/>
    <w:rsid w:val="009F773A"/>
    <w:rsid w:val="009F7EB5"/>
    <w:rsid w:val="00A00569"/>
    <w:rsid w:val="00A00B13"/>
    <w:rsid w:val="00A018D3"/>
    <w:rsid w:val="00A0212A"/>
    <w:rsid w:val="00A0229D"/>
    <w:rsid w:val="00A023B8"/>
    <w:rsid w:val="00A02708"/>
    <w:rsid w:val="00A03DC2"/>
    <w:rsid w:val="00A05329"/>
    <w:rsid w:val="00A060B3"/>
    <w:rsid w:val="00A06BE2"/>
    <w:rsid w:val="00A10688"/>
    <w:rsid w:val="00A10DD1"/>
    <w:rsid w:val="00A117FB"/>
    <w:rsid w:val="00A127E2"/>
    <w:rsid w:val="00A12C24"/>
    <w:rsid w:val="00A1571D"/>
    <w:rsid w:val="00A15CF2"/>
    <w:rsid w:val="00A16E48"/>
    <w:rsid w:val="00A24C45"/>
    <w:rsid w:val="00A24EF6"/>
    <w:rsid w:val="00A2547E"/>
    <w:rsid w:val="00A25AE3"/>
    <w:rsid w:val="00A276D0"/>
    <w:rsid w:val="00A27F22"/>
    <w:rsid w:val="00A30968"/>
    <w:rsid w:val="00A30EB5"/>
    <w:rsid w:val="00A324B9"/>
    <w:rsid w:val="00A32632"/>
    <w:rsid w:val="00A32E78"/>
    <w:rsid w:val="00A34AE1"/>
    <w:rsid w:val="00A35114"/>
    <w:rsid w:val="00A365E3"/>
    <w:rsid w:val="00A369D0"/>
    <w:rsid w:val="00A37526"/>
    <w:rsid w:val="00A377C2"/>
    <w:rsid w:val="00A41DA8"/>
    <w:rsid w:val="00A424BE"/>
    <w:rsid w:val="00A43313"/>
    <w:rsid w:val="00A43739"/>
    <w:rsid w:val="00A43998"/>
    <w:rsid w:val="00A44308"/>
    <w:rsid w:val="00A4436A"/>
    <w:rsid w:val="00A469E4"/>
    <w:rsid w:val="00A50F01"/>
    <w:rsid w:val="00A52145"/>
    <w:rsid w:val="00A526A6"/>
    <w:rsid w:val="00A53B83"/>
    <w:rsid w:val="00A5443D"/>
    <w:rsid w:val="00A552E2"/>
    <w:rsid w:val="00A562E5"/>
    <w:rsid w:val="00A56F4E"/>
    <w:rsid w:val="00A60093"/>
    <w:rsid w:val="00A60ECB"/>
    <w:rsid w:val="00A61902"/>
    <w:rsid w:val="00A61C7B"/>
    <w:rsid w:val="00A61CBD"/>
    <w:rsid w:val="00A61FC1"/>
    <w:rsid w:val="00A63B21"/>
    <w:rsid w:val="00A656EA"/>
    <w:rsid w:val="00A65A68"/>
    <w:rsid w:val="00A66871"/>
    <w:rsid w:val="00A66D56"/>
    <w:rsid w:val="00A6703D"/>
    <w:rsid w:val="00A67D55"/>
    <w:rsid w:val="00A70424"/>
    <w:rsid w:val="00A710AA"/>
    <w:rsid w:val="00A721E0"/>
    <w:rsid w:val="00A73604"/>
    <w:rsid w:val="00A74DA1"/>
    <w:rsid w:val="00A760D8"/>
    <w:rsid w:val="00A767AD"/>
    <w:rsid w:val="00A7705A"/>
    <w:rsid w:val="00A80136"/>
    <w:rsid w:val="00A80DB8"/>
    <w:rsid w:val="00A82320"/>
    <w:rsid w:val="00A82A39"/>
    <w:rsid w:val="00A82D0E"/>
    <w:rsid w:val="00A82D28"/>
    <w:rsid w:val="00A830D6"/>
    <w:rsid w:val="00A849FB"/>
    <w:rsid w:val="00A87B48"/>
    <w:rsid w:val="00A87F5B"/>
    <w:rsid w:val="00A87FFA"/>
    <w:rsid w:val="00A92B94"/>
    <w:rsid w:val="00A93711"/>
    <w:rsid w:val="00A94637"/>
    <w:rsid w:val="00A94A5A"/>
    <w:rsid w:val="00A9596F"/>
    <w:rsid w:val="00A95C8F"/>
    <w:rsid w:val="00A96232"/>
    <w:rsid w:val="00A96AFE"/>
    <w:rsid w:val="00A97684"/>
    <w:rsid w:val="00AA01F8"/>
    <w:rsid w:val="00AA02FA"/>
    <w:rsid w:val="00AA0B45"/>
    <w:rsid w:val="00AA0EDF"/>
    <w:rsid w:val="00AA2C02"/>
    <w:rsid w:val="00AA2CEB"/>
    <w:rsid w:val="00AA60EE"/>
    <w:rsid w:val="00AA6974"/>
    <w:rsid w:val="00AB1943"/>
    <w:rsid w:val="00AB3098"/>
    <w:rsid w:val="00AB31E6"/>
    <w:rsid w:val="00AB43A6"/>
    <w:rsid w:val="00AB5140"/>
    <w:rsid w:val="00AB6C1C"/>
    <w:rsid w:val="00AB73BA"/>
    <w:rsid w:val="00AC0A15"/>
    <w:rsid w:val="00AC1655"/>
    <w:rsid w:val="00AC24CD"/>
    <w:rsid w:val="00AC2641"/>
    <w:rsid w:val="00AC34F1"/>
    <w:rsid w:val="00AC3908"/>
    <w:rsid w:val="00AC3A47"/>
    <w:rsid w:val="00AC3E54"/>
    <w:rsid w:val="00AC4A62"/>
    <w:rsid w:val="00AC5B26"/>
    <w:rsid w:val="00AC646E"/>
    <w:rsid w:val="00AD00E7"/>
    <w:rsid w:val="00AD0D33"/>
    <w:rsid w:val="00AD2FC8"/>
    <w:rsid w:val="00AD38ED"/>
    <w:rsid w:val="00AD3B3F"/>
    <w:rsid w:val="00AD5687"/>
    <w:rsid w:val="00AD61D0"/>
    <w:rsid w:val="00AE0328"/>
    <w:rsid w:val="00AE1474"/>
    <w:rsid w:val="00AE2654"/>
    <w:rsid w:val="00AE2D9D"/>
    <w:rsid w:val="00AE3E2C"/>
    <w:rsid w:val="00AE4EAB"/>
    <w:rsid w:val="00AE68D1"/>
    <w:rsid w:val="00AF098D"/>
    <w:rsid w:val="00AF1E6D"/>
    <w:rsid w:val="00AF37DF"/>
    <w:rsid w:val="00AF5D79"/>
    <w:rsid w:val="00B017AE"/>
    <w:rsid w:val="00B019F8"/>
    <w:rsid w:val="00B01E37"/>
    <w:rsid w:val="00B01F0B"/>
    <w:rsid w:val="00B02AEF"/>
    <w:rsid w:val="00B03B57"/>
    <w:rsid w:val="00B053B9"/>
    <w:rsid w:val="00B054FA"/>
    <w:rsid w:val="00B05891"/>
    <w:rsid w:val="00B05CAC"/>
    <w:rsid w:val="00B068BA"/>
    <w:rsid w:val="00B06F26"/>
    <w:rsid w:val="00B073EE"/>
    <w:rsid w:val="00B10B0C"/>
    <w:rsid w:val="00B112A5"/>
    <w:rsid w:val="00B11F50"/>
    <w:rsid w:val="00B130E5"/>
    <w:rsid w:val="00B135E3"/>
    <w:rsid w:val="00B13FD8"/>
    <w:rsid w:val="00B147EF"/>
    <w:rsid w:val="00B15BFC"/>
    <w:rsid w:val="00B160BD"/>
    <w:rsid w:val="00B160FC"/>
    <w:rsid w:val="00B200A6"/>
    <w:rsid w:val="00B20293"/>
    <w:rsid w:val="00B20F05"/>
    <w:rsid w:val="00B216BF"/>
    <w:rsid w:val="00B22A5A"/>
    <w:rsid w:val="00B23C43"/>
    <w:rsid w:val="00B23CFA"/>
    <w:rsid w:val="00B24235"/>
    <w:rsid w:val="00B24A6B"/>
    <w:rsid w:val="00B25D07"/>
    <w:rsid w:val="00B266AB"/>
    <w:rsid w:val="00B268BA"/>
    <w:rsid w:val="00B2782A"/>
    <w:rsid w:val="00B30085"/>
    <w:rsid w:val="00B31673"/>
    <w:rsid w:val="00B326BE"/>
    <w:rsid w:val="00B337FB"/>
    <w:rsid w:val="00B3478B"/>
    <w:rsid w:val="00B364D5"/>
    <w:rsid w:val="00B36516"/>
    <w:rsid w:val="00B370D7"/>
    <w:rsid w:val="00B3724D"/>
    <w:rsid w:val="00B40C6B"/>
    <w:rsid w:val="00B41A4F"/>
    <w:rsid w:val="00B41CAD"/>
    <w:rsid w:val="00B42889"/>
    <w:rsid w:val="00B42D94"/>
    <w:rsid w:val="00B43AB7"/>
    <w:rsid w:val="00B43E10"/>
    <w:rsid w:val="00B44FDC"/>
    <w:rsid w:val="00B461E2"/>
    <w:rsid w:val="00B46721"/>
    <w:rsid w:val="00B47494"/>
    <w:rsid w:val="00B51F5A"/>
    <w:rsid w:val="00B52F48"/>
    <w:rsid w:val="00B536E2"/>
    <w:rsid w:val="00B550D9"/>
    <w:rsid w:val="00B55513"/>
    <w:rsid w:val="00B55DB5"/>
    <w:rsid w:val="00B57B61"/>
    <w:rsid w:val="00B6065D"/>
    <w:rsid w:val="00B606CC"/>
    <w:rsid w:val="00B6158F"/>
    <w:rsid w:val="00B618C8"/>
    <w:rsid w:val="00B61D42"/>
    <w:rsid w:val="00B631D6"/>
    <w:rsid w:val="00B63ADE"/>
    <w:rsid w:val="00B640F0"/>
    <w:rsid w:val="00B64723"/>
    <w:rsid w:val="00B6697B"/>
    <w:rsid w:val="00B678BA"/>
    <w:rsid w:val="00B700A1"/>
    <w:rsid w:val="00B713A5"/>
    <w:rsid w:val="00B71ED1"/>
    <w:rsid w:val="00B7241A"/>
    <w:rsid w:val="00B73BDC"/>
    <w:rsid w:val="00B750FD"/>
    <w:rsid w:val="00B75C3E"/>
    <w:rsid w:val="00B7722A"/>
    <w:rsid w:val="00B81EB3"/>
    <w:rsid w:val="00B828D7"/>
    <w:rsid w:val="00B829E7"/>
    <w:rsid w:val="00B83FCF"/>
    <w:rsid w:val="00B846AD"/>
    <w:rsid w:val="00B85C25"/>
    <w:rsid w:val="00B861B9"/>
    <w:rsid w:val="00B86E84"/>
    <w:rsid w:val="00B87570"/>
    <w:rsid w:val="00B9138B"/>
    <w:rsid w:val="00B927E4"/>
    <w:rsid w:val="00B93618"/>
    <w:rsid w:val="00B93CD8"/>
    <w:rsid w:val="00B9575E"/>
    <w:rsid w:val="00B957F4"/>
    <w:rsid w:val="00B95AD4"/>
    <w:rsid w:val="00BA042C"/>
    <w:rsid w:val="00BA0465"/>
    <w:rsid w:val="00BA0B48"/>
    <w:rsid w:val="00BA114F"/>
    <w:rsid w:val="00BA1CB3"/>
    <w:rsid w:val="00BA31F2"/>
    <w:rsid w:val="00BA5A30"/>
    <w:rsid w:val="00BA601E"/>
    <w:rsid w:val="00BA6247"/>
    <w:rsid w:val="00BA72F4"/>
    <w:rsid w:val="00BB47CF"/>
    <w:rsid w:val="00BB541D"/>
    <w:rsid w:val="00BB60D4"/>
    <w:rsid w:val="00BB6C38"/>
    <w:rsid w:val="00BC1039"/>
    <w:rsid w:val="00BC1EFB"/>
    <w:rsid w:val="00BC2512"/>
    <w:rsid w:val="00BC3BCC"/>
    <w:rsid w:val="00BC3D58"/>
    <w:rsid w:val="00BC4599"/>
    <w:rsid w:val="00BC5801"/>
    <w:rsid w:val="00BC5C63"/>
    <w:rsid w:val="00BC648D"/>
    <w:rsid w:val="00BC6533"/>
    <w:rsid w:val="00BC7174"/>
    <w:rsid w:val="00BD2F96"/>
    <w:rsid w:val="00BD3301"/>
    <w:rsid w:val="00BD48EA"/>
    <w:rsid w:val="00BD5B31"/>
    <w:rsid w:val="00BD6FD0"/>
    <w:rsid w:val="00BD718A"/>
    <w:rsid w:val="00BE018F"/>
    <w:rsid w:val="00BE0556"/>
    <w:rsid w:val="00BE0666"/>
    <w:rsid w:val="00BE0A79"/>
    <w:rsid w:val="00BE18AA"/>
    <w:rsid w:val="00BE29E8"/>
    <w:rsid w:val="00BE352E"/>
    <w:rsid w:val="00BE3E58"/>
    <w:rsid w:val="00BE42CC"/>
    <w:rsid w:val="00BE76DC"/>
    <w:rsid w:val="00BE7BB7"/>
    <w:rsid w:val="00BE7CC6"/>
    <w:rsid w:val="00BE7DA6"/>
    <w:rsid w:val="00BF0198"/>
    <w:rsid w:val="00BF05C1"/>
    <w:rsid w:val="00BF12F6"/>
    <w:rsid w:val="00BF186B"/>
    <w:rsid w:val="00BF3096"/>
    <w:rsid w:val="00BF30AF"/>
    <w:rsid w:val="00BF3F16"/>
    <w:rsid w:val="00BF57CC"/>
    <w:rsid w:val="00BF6A05"/>
    <w:rsid w:val="00BF71E6"/>
    <w:rsid w:val="00BF771C"/>
    <w:rsid w:val="00C02A0D"/>
    <w:rsid w:val="00C03C1E"/>
    <w:rsid w:val="00C04CF7"/>
    <w:rsid w:val="00C0502F"/>
    <w:rsid w:val="00C064B7"/>
    <w:rsid w:val="00C064E8"/>
    <w:rsid w:val="00C067AF"/>
    <w:rsid w:val="00C068FE"/>
    <w:rsid w:val="00C07693"/>
    <w:rsid w:val="00C07B39"/>
    <w:rsid w:val="00C11675"/>
    <w:rsid w:val="00C1256D"/>
    <w:rsid w:val="00C140B4"/>
    <w:rsid w:val="00C1751E"/>
    <w:rsid w:val="00C2035F"/>
    <w:rsid w:val="00C20A96"/>
    <w:rsid w:val="00C20B9C"/>
    <w:rsid w:val="00C2227D"/>
    <w:rsid w:val="00C23FFD"/>
    <w:rsid w:val="00C24C45"/>
    <w:rsid w:val="00C25800"/>
    <w:rsid w:val="00C25893"/>
    <w:rsid w:val="00C26875"/>
    <w:rsid w:val="00C269C8"/>
    <w:rsid w:val="00C26A05"/>
    <w:rsid w:val="00C26A4A"/>
    <w:rsid w:val="00C30F54"/>
    <w:rsid w:val="00C32554"/>
    <w:rsid w:val="00C32E77"/>
    <w:rsid w:val="00C33083"/>
    <w:rsid w:val="00C332A5"/>
    <w:rsid w:val="00C33522"/>
    <w:rsid w:val="00C342B1"/>
    <w:rsid w:val="00C346FB"/>
    <w:rsid w:val="00C34D88"/>
    <w:rsid w:val="00C3615B"/>
    <w:rsid w:val="00C36990"/>
    <w:rsid w:val="00C36AD2"/>
    <w:rsid w:val="00C40CB7"/>
    <w:rsid w:val="00C45147"/>
    <w:rsid w:val="00C45287"/>
    <w:rsid w:val="00C455ED"/>
    <w:rsid w:val="00C459EC"/>
    <w:rsid w:val="00C460C0"/>
    <w:rsid w:val="00C5168B"/>
    <w:rsid w:val="00C52D29"/>
    <w:rsid w:val="00C53066"/>
    <w:rsid w:val="00C55184"/>
    <w:rsid w:val="00C566A0"/>
    <w:rsid w:val="00C6009A"/>
    <w:rsid w:val="00C6012B"/>
    <w:rsid w:val="00C60792"/>
    <w:rsid w:val="00C608CE"/>
    <w:rsid w:val="00C6167D"/>
    <w:rsid w:val="00C62E4D"/>
    <w:rsid w:val="00C64FCA"/>
    <w:rsid w:val="00C65344"/>
    <w:rsid w:val="00C659C4"/>
    <w:rsid w:val="00C67B48"/>
    <w:rsid w:val="00C7132F"/>
    <w:rsid w:val="00C714CF"/>
    <w:rsid w:val="00C71822"/>
    <w:rsid w:val="00C71E08"/>
    <w:rsid w:val="00C729F8"/>
    <w:rsid w:val="00C75665"/>
    <w:rsid w:val="00C7660B"/>
    <w:rsid w:val="00C76885"/>
    <w:rsid w:val="00C77D83"/>
    <w:rsid w:val="00C77FF7"/>
    <w:rsid w:val="00C805D8"/>
    <w:rsid w:val="00C81D8A"/>
    <w:rsid w:val="00C865A0"/>
    <w:rsid w:val="00C86898"/>
    <w:rsid w:val="00C905F4"/>
    <w:rsid w:val="00C9061D"/>
    <w:rsid w:val="00C91406"/>
    <w:rsid w:val="00C9283B"/>
    <w:rsid w:val="00C93448"/>
    <w:rsid w:val="00C93869"/>
    <w:rsid w:val="00C94850"/>
    <w:rsid w:val="00C94A65"/>
    <w:rsid w:val="00C94BAF"/>
    <w:rsid w:val="00C97012"/>
    <w:rsid w:val="00C974B5"/>
    <w:rsid w:val="00CA22A8"/>
    <w:rsid w:val="00CA2574"/>
    <w:rsid w:val="00CA342E"/>
    <w:rsid w:val="00CA654A"/>
    <w:rsid w:val="00CA7CDC"/>
    <w:rsid w:val="00CB0C17"/>
    <w:rsid w:val="00CB1A99"/>
    <w:rsid w:val="00CB2808"/>
    <w:rsid w:val="00CB38F5"/>
    <w:rsid w:val="00CB3C81"/>
    <w:rsid w:val="00CB3E16"/>
    <w:rsid w:val="00CB42F9"/>
    <w:rsid w:val="00CB5E8D"/>
    <w:rsid w:val="00CB5EAC"/>
    <w:rsid w:val="00CB732F"/>
    <w:rsid w:val="00CB739B"/>
    <w:rsid w:val="00CC06F7"/>
    <w:rsid w:val="00CC0818"/>
    <w:rsid w:val="00CC08A9"/>
    <w:rsid w:val="00CC2BB9"/>
    <w:rsid w:val="00CC3136"/>
    <w:rsid w:val="00CC319E"/>
    <w:rsid w:val="00CC435C"/>
    <w:rsid w:val="00CC4634"/>
    <w:rsid w:val="00CC49A5"/>
    <w:rsid w:val="00CC49C3"/>
    <w:rsid w:val="00CC6C60"/>
    <w:rsid w:val="00CD0AFF"/>
    <w:rsid w:val="00CD0B21"/>
    <w:rsid w:val="00CD1EFD"/>
    <w:rsid w:val="00CD4324"/>
    <w:rsid w:val="00CD4423"/>
    <w:rsid w:val="00CD462A"/>
    <w:rsid w:val="00CD5D13"/>
    <w:rsid w:val="00CD7B4A"/>
    <w:rsid w:val="00CE0499"/>
    <w:rsid w:val="00CE24D3"/>
    <w:rsid w:val="00CE2A81"/>
    <w:rsid w:val="00CE3EB8"/>
    <w:rsid w:val="00CE44DD"/>
    <w:rsid w:val="00CE5BC4"/>
    <w:rsid w:val="00CE5F6C"/>
    <w:rsid w:val="00CE6732"/>
    <w:rsid w:val="00CF16C4"/>
    <w:rsid w:val="00CF1D89"/>
    <w:rsid w:val="00CF43B6"/>
    <w:rsid w:val="00CF4F4E"/>
    <w:rsid w:val="00CF6E59"/>
    <w:rsid w:val="00CF71D4"/>
    <w:rsid w:val="00CF79AA"/>
    <w:rsid w:val="00CF7B68"/>
    <w:rsid w:val="00D014FD"/>
    <w:rsid w:val="00D017DF"/>
    <w:rsid w:val="00D03F13"/>
    <w:rsid w:val="00D04A1A"/>
    <w:rsid w:val="00D052BE"/>
    <w:rsid w:val="00D0628F"/>
    <w:rsid w:val="00D07316"/>
    <w:rsid w:val="00D104E0"/>
    <w:rsid w:val="00D10563"/>
    <w:rsid w:val="00D1338C"/>
    <w:rsid w:val="00D16260"/>
    <w:rsid w:val="00D16A35"/>
    <w:rsid w:val="00D16AE2"/>
    <w:rsid w:val="00D1716B"/>
    <w:rsid w:val="00D217AE"/>
    <w:rsid w:val="00D22008"/>
    <w:rsid w:val="00D23195"/>
    <w:rsid w:val="00D23635"/>
    <w:rsid w:val="00D2429E"/>
    <w:rsid w:val="00D250BB"/>
    <w:rsid w:val="00D25C3C"/>
    <w:rsid w:val="00D2600E"/>
    <w:rsid w:val="00D2606C"/>
    <w:rsid w:val="00D27192"/>
    <w:rsid w:val="00D27840"/>
    <w:rsid w:val="00D27BE4"/>
    <w:rsid w:val="00D27D59"/>
    <w:rsid w:val="00D306B8"/>
    <w:rsid w:val="00D31F58"/>
    <w:rsid w:val="00D334C7"/>
    <w:rsid w:val="00D339C9"/>
    <w:rsid w:val="00D344EF"/>
    <w:rsid w:val="00D361DB"/>
    <w:rsid w:val="00D36AF9"/>
    <w:rsid w:val="00D401D8"/>
    <w:rsid w:val="00D4036F"/>
    <w:rsid w:val="00D405FB"/>
    <w:rsid w:val="00D40D92"/>
    <w:rsid w:val="00D41319"/>
    <w:rsid w:val="00D42912"/>
    <w:rsid w:val="00D42BB2"/>
    <w:rsid w:val="00D435AB"/>
    <w:rsid w:val="00D43803"/>
    <w:rsid w:val="00D442D7"/>
    <w:rsid w:val="00D45D92"/>
    <w:rsid w:val="00D50504"/>
    <w:rsid w:val="00D50543"/>
    <w:rsid w:val="00D532E5"/>
    <w:rsid w:val="00D56350"/>
    <w:rsid w:val="00D567FF"/>
    <w:rsid w:val="00D57D0A"/>
    <w:rsid w:val="00D6015E"/>
    <w:rsid w:val="00D6076D"/>
    <w:rsid w:val="00D614D1"/>
    <w:rsid w:val="00D62209"/>
    <w:rsid w:val="00D63EEE"/>
    <w:rsid w:val="00D66063"/>
    <w:rsid w:val="00D67357"/>
    <w:rsid w:val="00D675AB"/>
    <w:rsid w:val="00D72829"/>
    <w:rsid w:val="00D73AF6"/>
    <w:rsid w:val="00D74066"/>
    <w:rsid w:val="00D743D5"/>
    <w:rsid w:val="00D7552E"/>
    <w:rsid w:val="00D75FD5"/>
    <w:rsid w:val="00D77009"/>
    <w:rsid w:val="00D77769"/>
    <w:rsid w:val="00D80591"/>
    <w:rsid w:val="00D809C3"/>
    <w:rsid w:val="00D8254C"/>
    <w:rsid w:val="00D82EB7"/>
    <w:rsid w:val="00D830B7"/>
    <w:rsid w:val="00D8355C"/>
    <w:rsid w:val="00D847BB"/>
    <w:rsid w:val="00D84A7D"/>
    <w:rsid w:val="00D85199"/>
    <w:rsid w:val="00D85D3F"/>
    <w:rsid w:val="00D8602B"/>
    <w:rsid w:val="00D87338"/>
    <w:rsid w:val="00D87C1D"/>
    <w:rsid w:val="00D9162D"/>
    <w:rsid w:val="00D919DB"/>
    <w:rsid w:val="00D91B10"/>
    <w:rsid w:val="00D9459A"/>
    <w:rsid w:val="00D94EC6"/>
    <w:rsid w:val="00D967C1"/>
    <w:rsid w:val="00D97919"/>
    <w:rsid w:val="00DA0371"/>
    <w:rsid w:val="00DA0527"/>
    <w:rsid w:val="00DA066B"/>
    <w:rsid w:val="00DA1B12"/>
    <w:rsid w:val="00DA2695"/>
    <w:rsid w:val="00DA28EE"/>
    <w:rsid w:val="00DA3B5B"/>
    <w:rsid w:val="00DA3C45"/>
    <w:rsid w:val="00DA5B2B"/>
    <w:rsid w:val="00DA621B"/>
    <w:rsid w:val="00DA65B8"/>
    <w:rsid w:val="00DA694D"/>
    <w:rsid w:val="00DA69BF"/>
    <w:rsid w:val="00DB03B2"/>
    <w:rsid w:val="00DB0CBA"/>
    <w:rsid w:val="00DB2FCC"/>
    <w:rsid w:val="00DB4158"/>
    <w:rsid w:val="00DB47D7"/>
    <w:rsid w:val="00DB4E62"/>
    <w:rsid w:val="00DB5745"/>
    <w:rsid w:val="00DB5B73"/>
    <w:rsid w:val="00DB5F1E"/>
    <w:rsid w:val="00DB61CF"/>
    <w:rsid w:val="00DB6913"/>
    <w:rsid w:val="00DB6ADF"/>
    <w:rsid w:val="00DB6B40"/>
    <w:rsid w:val="00DB73E9"/>
    <w:rsid w:val="00DC0055"/>
    <w:rsid w:val="00DC04D4"/>
    <w:rsid w:val="00DC085F"/>
    <w:rsid w:val="00DC09CE"/>
    <w:rsid w:val="00DC0CF8"/>
    <w:rsid w:val="00DC401B"/>
    <w:rsid w:val="00DC4676"/>
    <w:rsid w:val="00DC4B9B"/>
    <w:rsid w:val="00DC54E8"/>
    <w:rsid w:val="00DC63F9"/>
    <w:rsid w:val="00DC68C4"/>
    <w:rsid w:val="00DC6F44"/>
    <w:rsid w:val="00DC7614"/>
    <w:rsid w:val="00DC778D"/>
    <w:rsid w:val="00DD19FB"/>
    <w:rsid w:val="00DD1A63"/>
    <w:rsid w:val="00DD3964"/>
    <w:rsid w:val="00DD4544"/>
    <w:rsid w:val="00DD4587"/>
    <w:rsid w:val="00DD7E8D"/>
    <w:rsid w:val="00DE16DF"/>
    <w:rsid w:val="00DE2BF3"/>
    <w:rsid w:val="00DE2FD7"/>
    <w:rsid w:val="00DE63DC"/>
    <w:rsid w:val="00DE69DC"/>
    <w:rsid w:val="00DF0187"/>
    <w:rsid w:val="00DF0B1F"/>
    <w:rsid w:val="00DF0F37"/>
    <w:rsid w:val="00DF1C97"/>
    <w:rsid w:val="00DF1FB7"/>
    <w:rsid w:val="00DF2999"/>
    <w:rsid w:val="00DF3001"/>
    <w:rsid w:val="00DF3644"/>
    <w:rsid w:val="00DF39B3"/>
    <w:rsid w:val="00DF7048"/>
    <w:rsid w:val="00E00705"/>
    <w:rsid w:val="00E00736"/>
    <w:rsid w:val="00E01709"/>
    <w:rsid w:val="00E01F73"/>
    <w:rsid w:val="00E027FF"/>
    <w:rsid w:val="00E0338E"/>
    <w:rsid w:val="00E0432B"/>
    <w:rsid w:val="00E04687"/>
    <w:rsid w:val="00E052AE"/>
    <w:rsid w:val="00E06F7E"/>
    <w:rsid w:val="00E07AD9"/>
    <w:rsid w:val="00E1068F"/>
    <w:rsid w:val="00E10BE1"/>
    <w:rsid w:val="00E111C4"/>
    <w:rsid w:val="00E11EA6"/>
    <w:rsid w:val="00E1355A"/>
    <w:rsid w:val="00E14633"/>
    <w:rsid w:val="00E15C86"/>
    <w:rsid w:val="00E16AC5"/>
    <w:rsid w:val="00E17681"/>
    <w:rsid w:val="00E17936"/>
    <w:rsid w:val="00E17DB5"/>
    <w:rsid w:val="00E20F22"/>
    <w:rsid w:val="00E23364"/>
    <w:rsid w:val="00E237C7"/>
    <w:rsid w:val="00E23AF8"/>
    <w:rsid w:val="00E243CA"/>
    <w:rsid w:val="00E24713"/>
    <w:rsid w:val="00E25255"/>
    <w:rsid w:val="00E2591D"/>
    <w:rsid w:val="00E263EB"/>
    <w:rsid w:val="00E26A3F"/>
    <w:rsid w:val="00E2732B"/>
    <w:rsid w:val="00E30710"/>
    <w:rsid w:val="00E32655"/>
    <w:rsid w:val="00E32AC1"/>
    <w:rsid w:val="00E33079"/>
    <w:rsid w:val="00E333AF"/>
    <w:rsid w:val="00E33F29"/>
    <w:rsid w:val="00E34A47"/>
    <w:rsid w:val="00E354F3"/>
    <w:rsid w:val="00E37DC8"/>
    <w:rsid w:val="00E42235"/>
    <w:rsid w:val="00E44374"/>
    <w:rsid w:val="00E44524"/>
    <w:rsid w:val="00E45AD0"/>
    <w:rsid w:val="00E46A0F"/>
    <w:rsid w:val="00E46A3F"/>
    <w:rsid w:val="00E50481"/>
    <w:rsid w:val="00E505A3"/>
    <w:rsid w:val="00E50BE6"/>
    <w:rsid w:val="00E51A6B"/>
    <w:rsid w:val="00E543E4"/>
    <w:rsid w:val="00E5533A"/>
    <w:rsid w:val="00E55B56"/>
    <w:rsid w:val="00E5635A"/>
    <w:rsid w:val="00E57B3C"/>
    <w:rsid w:val="00E61601"/>
    <w:rsid w:val="00E616AE"/>
    <w:rsid w:val="00E62333"/>
    <w:rsid w:val="00E62C84"/>
    <w:rsid w:val="00E632F7"/>
    <w:rsid w:val="00E63756"/>
    <w:rsid w:val="00E63866"/>
    <w:rsid w:val="00E63D56"/>
    <w:rsid w:val="00E647D0"/>
    <w:rsid w:val="00E64AA1"/>
    <w:rsid w:val="00E65843"/>
    <w:rsid w:val="00E6652F"/>
    <w:rsid w:val="00E66C11"/>
    <w:rsid w:val="00E67823"/>
    <w:rsid w:val="00E7033A"/>
    <w:rsid w:val="00E7294F"/>
    <w:rsid w:val="00E73E5F"/>
    <w:rsid w:val="00E741B9"/>
    <w:rsid w:val="00E74AEB"/>
    <w:rsid w:val="00E74E81"/>
    <w:rsid w:val="00E75613"/>
    <w:rsid w:val="00E76EBE"/>
    <w:rsid w:val="00E77398"/>
    <w:rsid w:val="00E7764E"/>
    <w:rsid w:val="00E776BC"/>
    <w:rsid w:val="00E81EF0"/>
    <w:rsid w:val="00E8221F"/>
    <w:rsid w:val="00E85560"/>
    <w:rsid w:val="00E85724"/>
    <w:rsid w:val="00E911AC"/>
    <w:rsid w:val="00E91ED4"/>
    <w:rsid w:val="00E926A3"/>
    <w:rsid w:val="00E927D8"/>
    <w:rsid w:val="00E92D0C"/>
    <w:rsid w:val="00E96A88"/>
    <w:rsid w:val="00E9735B"/>
    <w:rsid w:val="00EA02BB"/>
    <w:rsid w:val="00EA07B5"/>
    <w:rsid w:val="00EA07C8"/>
    <w:rsid w:val="00EA1B67"/>
    <w:rsid w:val="00EA2008"/>
    <w:rsid w:val="00EA20A9"/>
    <w:rsid w:val="00EA2201"/>
    <w:rsid w:val="00EA2477"/>
    <w:rsid w:val="00EA2825"/>
    <w:rsid w:val="00EA36A2"/>
    <w:rsid w:val="00EA4ADE"/>
    <w:rsid w:val="00EA6817"/>
    <w:rsid w:val="00EA687A"/>
    <w:rsid w:val="00EA77EC"/>
    <w:rsid w:val="00EB0614"/>
    <w:rsid w:val="00EB178C"/>
    <w:rsid w:val="00EB344D"/>
    <w:rsid w:val="00EB3839"/>
    <w:rsid w:val="00EB4522"/>
    <w:rsid w:val="00EB47AB"/>
    <w:rsid w:val="00EB4995"/>
    <w:rsid w:val="00EB538B"/>
    <w:rsid w:val="00EB672D"/>
    <w:rsid w:val="00EB77DE"/>
    <w:rsid w:val="00EB7886"/>
    <w:rsid w:val="00EC0622"/>
    <w:rsid w:val="00EC1D6E"/>
    <w:rsid w:val="00EC4319"/>
    <w:rsid w:val="00EC51B2"/>
    <w:rsid w:val="00EC5850"/>
    <w:rsid w:val="00EC6B74"/>
    <w:rsid w:val="00EC7143"/>
    <w:rsid w:val="00EC74C0"/>
    <w:rsid w:val="00EC78EC"/>
    <w:rsid w:val="00ED0AB7"/>
    <w:rsid w:val="00ED1691"/>
    <w:rsid w:val="00ED1717"/>
    <w:rsid w:val="00ED1B45"/>
    <w:rsid w:val="00ED25CF"/>
    <w:rsid w:val="00EE06C7"/>
    <w:rsid w:val="00EE21D0"/>
    <w:rsid w:val="00EE381B"/>
    <w:rsid w:val="00EE7330"/>
    <w:rsid w:val="00EE746C"/>
    <w:rsid w:val="00EF17BD"/>
    <w:rsid w:val="00EF2018"/>
    <w:rsid w:val="00EF4E6D"/>
    <w:rsid w:val="00EF5DB4"/>
    <w:rsid w:val="00EF7DCB"/>
    <w:rsid w:val="00F005CC"/>
    <w:rsid w:val="00F00E41"/>
    <w:rsid w:val="00F01E3D"/>
    <w:rsid w:val="00F02BEB"/>
    <w:rsid w:val="00F04C18"/>
    <w:rsid w:val="00F05643"/>
    <w:rsid w:val="00F05C6B"/>
    <w:rsid w:val="00F101D6"/>
    <w:rsid w:val="00F11905"/>
    <w:rsid w:val="00F124E4"/>
    <w:rsid w:val="00F12D6C"/>
    <w:rsid w:val="00F12DCD"/>
    <w:rsid w:val="00F12EF4"/>
    <w:rsid w:val="00F13E24"/>
    <w:rsid w:val="00F15806"/>
    <w:rsid w:val="00F166B5"/>
    <w:rsid w:val="00F208BB"/>
    <w:rsid w:val="00F214B5"/>
    <w:rsid w:val="00F21682"/>
    <w:rsid w:val="00F216F9"/>
    <w:rsid w:val="00F21C5D"/>
    <w:rsid w:val="00F22DB2"/>
    <w:rsid w:val="00F23487"/>
    <w:rsid w:val="00F236F8"/>
    <w:rsid w:val="00F23A90"/>
    <w:rsid w:val="00F25ECA"/>
    <w:rsid w:val="00F261D0"/>
    <w:rsid w:val="00F262D2"/>
    <w:rsid w:val="00F3181F"/>
    <w:rsid w:val="00F343D4"/>
    <w:rsid w:val="00F34744"/>
    <w:rsid w:val="00F35224"/>
    <w:rsid w:val="00F355A9"/>
    <w:rsid w:val="00F36B9D"/>
    <w:rsid w:val="00F3760C"/>
    <w:rsid w:val="00F40010"/>
    <w:rsid w:val="00F4350A"/>
    <w:rsid w:val="00F439D3"/>
    <w:rsid w:val="00F43BE3"/>
    <w:rsid w:val="00F43F22"/>
    <w:rsid w:val="00F44DE3"/>
    <w:rsid w:val="00F512D9"/>
    <w:rsid w:val="00F51FA6"/>
    <w:rsid w:val="00F52286"/>
    <w:rsid w:val="00F5579C"/>
    <w:rsid w:val="00F5668E"/>
    <w:rsid w:val="00F5715A"/>
    <w:rsid w:val="00F57D4C"/>
    <w:rsid w:val="00F60116"/>
    <w:rsid w:val="00F60184"/>
    <w:rsid w:val="00F602BB"/>
    <w:rsid w:val="00F60D59"/>
    <w:rsid w:val="00F629C4"/>
    <w:rsid w:val="00F64759"/>
    <w:rsid w:val="00F7021B"/>
    <w:rsid w:val="00F704D7"/>
    <w:rsid w:val="00F707F0"/>
    <w:rsid w:val="00F70D30"/>
    <w:rsid w:val="00F71D22"/>
    <w:rsid w:val="00F72AE9"/>
    <w:rsid w:val="00F7300A"/>
    <w:rsid w:val="00F7340B"/>
    <w:rsid w:val="00F73657"/>
    <w:rsid w:val="00F73C26"/>
    <w:rsid w:val="00F74119"/>
    <w:rsid w:val="00F7423D"/>
    <w:rsid w:val="00F743FB"/>
    <w:rsid w:val="00F74A80"/>
    <w:rsid w:val="00F74ABD"/>
    <w:rsid w:val="00F76341"/>
    <w:rsid w:val="00F7739F"/>
    <w:rsid w:val="00F77DA0"/>
    <w:rsid w:val="00F80336"/>
    <w:rsid w:val="00F81106"/>
    <w:rsid w:val="00F819FC"/>
    <w:rsid w:val="00F83B5F"/>
    <w:rsid w:val="00F83FDF"/>
    <w:rsid w:val="00F85135"/>
    <w:rsid w:val="00F863D6"/>
    <w:rsid w:val="00F86661"/>
    <w:rsid w:val="00F87DCD"/>
    <w:rsid w:val="00F907F6"/>
    <w:rsid w:val="00F90A0F"/>
    <w:rsid w:val="00F90ACD"/>
    <w:rsid w:val="00F912FC"/>
    <w:rsid w:val="00F91924"/>
    <w:rsid w:val="00F929F2"/>
    <w:rsid w:val="00F92A5A"/>
    <w:rsid w:val="00F93E04"/>
    <w:rsid w:val="00F94BAF"/>
    <w:rsid w:val="00F956E5"/>
    <w:rsid w:val="00F97849"/>
    <w:rsid w:val="00FA193F"/>
    <w:rsid w:val="00FA1EA5"/>
    <w:rsid w:val="00FA4A7E"/>
    <w:rsid w:val="00FA6986"/>
    <w:rsid w:val="00FA6C6F"/>
    <w:rsid w:val="00FA7566"/>
    <w:rsid w:val="00FA7A45"/>
    <w:rsid w:val="00FA7C9D"/>
    <w:rsid w:val="00FB03DE"/>
    <w:rsid w:val="00FB1254"/>
    <w:rsid w:val="00FC03C3"/>
    <w:rsid w:val="00FC0B22"/>
    <w:rsid w:val="00FC13E2"/>
    <w:rsid w:val="00FC26C1"/>
    <w:rsid w:val="00FC4340"/>
    <w:rsid w:val="00FC442B"/>
    <w:rsid w:val="00FC4D31"/>
    <w:rsid w:val="00FC5349"/>
    <w:rsid w:val="00FC585C"/>
    <w:rsid w:val="00FC594B"/>
    <w:rsid w:val="00FC5D81"/>
    <w:rsid w:val="00FD0104"/>
    <w:rsid w:val="00FD07BD"/>
    <w:rsid w:val="00FD1D61"/>
    <w:rsid w:val="00FD22A1"/>
    <w:rsid w:val="00FD2B4E"/>
    <w:rsid w:val="00FD3853"/>
    <w:rsid w:val="00FD4390"/>
    <w:rsid w:val="00FD6851"/>
    <w:rsid w:val="00FD7342"/>
    <w:rsid w:val="00FE0145"/>
    <w:rsid w:val="00FE0521"/>
    <w:rsid w:val="00FE152B"/>
    <w:rsid w:val="00FE24C4"/>
    <w:rsid w:val="00FE38ED"/>
    <w:rsid w:val="00FE4DE9"/>
    <w:rsid w:val="00FE5FA1"/>
    <w:rsid w:val="00FE7671"/>
    <w:rsid w:val="00FE78D5"/>
    <w:rsid w:val="00FF15DF"/>
    <w:rsid w:val="00FF2650"/>
    <w:rsid w:val="00FF3784"/>
    <w:rsid w:val="00FF3C3D"/>
    <w:rsid w:val="00FF4E56"/>
    <w:rsid w:val="00FF5581"/>
    <w:rsid w:val="00FF5C71"/>
    <w:rsid w:val="00FF78E9"/>
    <w:rsid w:val="00FF7D26"/>
    <w:rsid w:val="00FF7E08"/>
    <w:rsid w:val="00FF7E74"/>
    <w:rsid w:val="0103FAC8"/>
    <w:rsid w:val="017FDA4A"/>
    <w:rsid w:val="01952708"/>
    <w:rsid w:val="01CA77D6"/>
    <w:rsid w:val="01DD4681"/>
    <w:rsid w:val="024D34A1"/>
    <w:rsid w:val="028F1BF5"/>
    <w:rsid w:val="02A98805"/>
    <w:rsid w:val="030DB548"/>
    <w:rsid w:val="0335E0C2"/>
    <w:rsid w:val="03CC2743"/>
    <w:rsid w:val="044B2CC5"/>
    <w:rsid w:val="046F1904"/>
    <w:rsid w:val="04DE462B"/>
    <w:rsid w:val="0532858F"/>
    <w:rsid w:val="05BB5DE2"/>
    <w:rsid w:val="05C63DAE"/>
    <w:rsid w:val="05CFDBF0"/>
    <w:rsid w:val="05F04025"/>
    <w:rsid w:val="06CDABD8"/>
    <w:rsid w:val="08009FCF"/>
    <w:rsid w:val="0865E7A4"/>
    <w:rsid w:val="095A03FB"/>
    <w:rsid w:val="0A6198B8"/>
    <w:rsid w:val="0A8AA301"/>
    <w:rsid w:val="0A914184"/>
    <w:rsid w:val="0B746CB3"/>
    <w:rsid w:val="0BA27EFE"/>
    <w:rsid w:val="0C211D50"/>
    <w:rsid w:val="1035D2D2"/>
    <w:rsid w:val="12B965A6"/>
    <w:rsid w:val="12C33BC6"/>
    <w:rsid w:val="12F90411"/>
    <w:rsid w:val="13B8680B"/>
    <w:rsid w:val="1484801E"/>
    <w:rsid w:val="16A91C4F"/>
    <w:rsid w:val="1700AA17"/>
    <w:rsid w:val="17770DA4"/>
    <w:rsid w:val="1894C862"/>
    <w:rsid w:val="192E4F04"/>
    <w:rsid w:val="193D6D8C"/>
    <w:rsid w:val="1A0D9201"/>
    <w:rsid w:val="1ABBCB48"/>
    <w:rsid w:val="1AD4EEC6"/>
    <w:rsid w:val="1B3CC4E5"/>
    <w:rsid w:val="1B9CFA36"/>
    <w:rsid w:val="1D8081C7"/>
    <w:rsid w:val="1FA56F97"/>
    <w:rsid w:val="1FF7FA62"/>
    <w:rsid w:val="205373B4"/>
    <w:rsid w:val="2143980D"/>
    <w:rsid w:val="21AE80FE"/>
    <w:rsid w:val="221385D0"/>
    <w:rsid w:val="2387E8E4"/>
    <w:rsid w:val="23C7AEB9"/>
    <w:rsid w:val="259F5B08"/>
    <w:rsid w:val="25C772B7"/>
    <w:rsid w:val="26CEE61B"/>
    <w:rsid w:val="28160F90"/>
    <w:rsid w:val="28760434"/>
    <w:rsid w:val="288C4986"/>
    <w:rsid w:val="2945985F"/>
    <w:rsid w:val="298046B5"/>
    <w:rsid w:val="2A9A5943"/>
    <w:rsid w:val="2E80EBDD"/>
    <w:rsid w:val="2E9775B4"/>
    <w:rsid w:val="2FC4607F"/>
    <w:rsid w:val="2FE8E83C"/>
    <w:rsid w:val="30367D5D"/>
    <w:rsid w:val="303974AA"/>
    <w:rsid w:val="31137DDB"/>
    <w:rsid w:val="312D07F9"/>
    <w:rsid w:val="3161AF85"/>
    <w:rsid w:val="3251582B"/>
    <w:rsid w:val="326534E9"/>
    <w:rsid w:val="34CA35E2"/>
    <w:rsid w:val="3593B93B"/>
    <w:rsid w:val="359A6CD4"/>
    <w:rsid w:val="35B9706E"/>
    <w:rsid w:val="35DF707A"/>
    <w:rsid w:val="35F2A078"/>
    <w:rsid w:val="37900844"/>
    <w:rsid w:val="382AF740"/>
    <w:rsid w:val="394C8D6E"/>
    <w:rsid w:val="3A738436"/>
    <w:rsid w:val="3F8440D2"/>
    <w:rsid w:val="401DEDD8"/>
    <w:rsid w:val="4099D309"/>
    <w:rsid w:val="415D3CCF"/>
    <w:rsid w:val="41FE1E41"/>
    <w:rsid w:val="42C5211A"/>
    <w:rsid w:val="42E799EE"/>
    <w:rsid w:val="430C9A24"/>
    <w:rsid w:val="43EAEDB4"/>
    <w:rsid w:val="44645541"/>
    <w:rsid w:val="44BDEF26"/>
    <w:rsid w:val="462D6233"/>
    <w:rsid w:val="4651CFAB"/>
    <w:rsid w:val="472AB2AE"/>
    <w:rsid w:val="47355ECA"/>
    <w:rsid w:val="47C63BC6"/>
    <w:rsid w:val="4844F95A"/>
    <w:rsid w:val="49150C03"/>
    <w:rsid w:val="49540F35"/>
    <w:rsid w:val="49EBEDD6"/>
    <w:rsid w:val="4A95904D"/>
    <w:rsid w:val="4B934B7A"/>
    <w:rsid w:val="4C3FCC40"/>
    <w:rsid w:val="4CC1FCAE"/>
    <w:rsid w:val="4DAC59BE"/>
    <w:rsid w:val="4DCB477D"/>
    <w:rsid w:val="4EA44B69"/>
    <w:rsid w:val="4F726E33"/>
    <w:rsid w:val="5037E5CE"/>
    <w:rsid w:val="50EADB02"/>
    <w:rsid w:val="50EC8F64"/>
    <w:rsid w:val="50FCF7CA"/>
    <w:rsid w:val="515DA529"/>
    <w:rsid w:val="518905CA"/>
    <w:rsid w:val="519A6E81"/>
    <w:rsid w:val="51FE541F"/>
    <w:rsid w:val="53FDD491"/>
    <w:rsid w:val="543FCA47"/>
    <w:rsid w:val="54D276B8"/>
    <w:rsid w:val="57773C6A"/>
    <w:rsid w:val="57A8763D"/>
    <w:rsid w:val="582E75DC"/>
    <w:rsid w:val="583B9D5C"/>
    <w:rsid w:val="5854B39B"/>
    <w:rsid w:val="5A44A3AC"/>
    <w:rsid w:val="5A7A1AD0"/>
    <w:rsid w:val="5A8C20A8"/>
    <w:rsid w:val="5BE59554"/>
    <w:rsid w:val="5BF93A6B"/>
    <w:rsid w:val="5CD4E5AD"/>
    <w:rsid w:val="5E315E18"/>
    <w:rsid w:val="5E553043"/>
    <w:rsid w:val="5EAC0E4A"/>
    <w:rsid w:val="5EE6F695"/>
    <w:rsid w:val="5F065832"/>
    <w:rsid w:val="5F97EB0C"/>
    <w:rsid w:val="6184FF37"/>
    <w:rsid w:val="61B702A4"/>
    <w:rsid w:val="63E5ABC6"/>
    <w:rsid w:val="65210540"/>
    <w:rsid w:val="6763E5D1"/>
    <w:rsid w:val="67DD250D"/>
    <w:rsid w:val="67F7FE5D"/>
    <w:rsid w:val="68433561"/>
    <w:rsid w:val="68BE6903"/>
    <w:rsid w:val="6986A2E8"/>
    <w:rsid w:val="69CF2D8F"/>
    <w:rsid w:val="69EC6F67"/>
    <w:rsid w:val="6A43D90A"/>
    <w:rsid w:val="6AE7A33F"/>
    <w:rsid w:val="6B04BFC3"/>
    <w:rsid w:val="6BE8806A"/>
    <w:rsid w:val="6C882745"/>
    <w:rsid w:val="6D495384"/>
    <w:rsid w:val="6E9AEDB6"/>
    <w:rsid w:val="6F784D95"/>
    <w:rsid w:val="70B65C5A"/>
    <w:rsid w:val="70E77780"/>
    <w:rsid w:val="729A0FA5"/>
    <w:rsid w:val="732A8C77"/>
    <w:rsid w:val="73445D45"/>
    <w:rsid w:val="737ACB4E"/>
    <w:rsid w:val="7461A053"/>
    <w:rsid w:val="74C84C11"/>
    <w:rsid w:val="75961D43"/>
    <w:rsid w:val="75DAB47F"/>
    <w:rsid w:val="76359261"/>
    <w:rsid w:val="76AB72DA"/>
    <w:rsid w:val="777D5A5A"/>
    <w:rsid w:val="77D58117"/>
    <w:rsid w:val="78060414"/>
    <w:rsid w:val="78A06118"/>
    <w:rsid w:val="79D11FFF"/>
    <w:rsid w:val="7B0A9D31"/>
    <w:rsid w:val="7B4926A3"/>
    <w:rsid w:val="7CAB052E"/>
    <w:rsid w:val="7CD8AE75"/>
    <w:rsid w:val="7E6F33F5"/>
    <w:rsid w:val="7F373420"/>
    <w:rsid w:val="7FB1AA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5A7F2"/>
  <w15:docId w15:val="{F18C56FB-7CA6-484B-8947-A34D29A7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301"/>
    <w:rPr>
      <w:rFonts w:ascii="Calibri" w:hAnsi="Calibri"/>
      <w:szCs w:val="20"/>
    </w:rPr>
  </w:style>
  <w:style w:type="paragraph" w:styleId="Heading1">
    <w:name w:val="heading 1"/>
    <w:next w:val="Normal"/>
    <w:link w:val="Heading1Char"/>
    <w:uiPriority w:val="9"/>
    <w:qFormat/>
    <w:rsid w:val="00173301"/>
    <w:pPr>
      <w:pBdr>
        <w:top w:val="single" w:sz="24" w:space="1" w:color="002060"/>
        <w:left w:val="single" w:sz="24" w:space="4" w:color="002060"/>
        <w:bottom w:val="single" w:sz="24" w:space="1" w:color="002060"/>
        <w:right w:val="single" w:sz="24" w:space="4" w:color="002060"/>
      </w:pBdr>
      <w:shd w:val="clear" w:color="auto" w:fill="002060"/>
      <w:spacing w:after="120"/>
      <w:outlineLvl w:val="0"/>
    </w:pPr>
    <w:rPr>
      <w:rFonts w:ascii="Cambria" w:hAnsi="Cambria"/>
      <w:b/>
      <w:bCs/>
      <w:caps/>
      <w:color w:val="FFFFFF" w:themeColor="background1"/>
      <w:spacing w:val="15"/>
      <w:sz w:val="24"/>
    </w:rPr>
  </w:style>
  <w:style w:type="paragraph" w:styleId="Heading2">
    <w:name w:val="heading 2"/>
    <w:next w:val="Normal"/>
    <w:link w:val="Heading2Char"/>
    <w:uiPriority w:val="9"/>
    <w:unhideWhenUsed/>
    <w:qFormat/>
    <w:rsid w:val="007617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120"/>
      <w:outlineLvl w:val="1"/>
    </w:pPr>
    <w:rPr>
      <w:caps/>
      <w:color w:val="000000" w:themeColor="text1"/>
      <w:spacing w:val="15"/>
      <w:sz w:val="24"/>
    </w:rPr>
  </w:style>
  <w:style w:type="paragraph" w:styleId="Heading3">
    <w:name w:val="heading 3"/>
    <w:next w:val="Normal"/>
    <w:link w:val="Heading3Char"/>
    <w:uiPriority w:val="9"/>
    <w:unhideWhenUsed/>
    <w:qFormat/>
    <w:rsid w:val="00173301"/>
    <w:pPr>
      <w:pBdr>
        <w:top w:val="single" w:sz="6" w:space="2" w:color="B8CCE4" w:themeColor="accent1" w:themeTint="66"/>
        <w:left w:val="single" w:sz="6" w:space="2" w:color="B8CCE4" w:themeColor="accent1" w:themeTint="66"/>
      </w:pBdr>
      <w:spacing w:before="240" w:after="60"/>
      <w:outlineLvl w:val="2"/>
    </w:pPr>
    <w:rPr>
      <w:caps/>
      <w:color w:val="002060"/>
      <w:spacing w:val="10"/>
      <w:sz w:val="24"/>
    </w:rPr>
  </w:style>
  <w:style w:type="paragraph" w:styleId="Heading4">
    <w:name w:val="heading 4"/>
    <w:basedOn w:val="Normal"/>
    <w:next w:val="Normal"/>
    <w:link w:val="Heading4Char"/>
    <w:uiPriority w:val="9"/>
    <w:unhideWhenUsed/>
    <w:qFormat/>
    <w:rsid w:val="00F12EF4"/>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Heading5">
    <w:name w:val="heading 5"/>
    <w:basedOn w:val="Normal"/>
    <w:next w:val="Normal"/>
    <w:link w:val="Heading5Char"/>
    <w:uiPriority w:val="9"/>
    <w:semiHidden/>
    <w:unhideWhenUsed/>
    <w:qFormat/>
    <w:rsid w:val="00F12EF4"/>
    <w:pPr>
      <w:pBdr>
        <w:bottom w:val="single" w:sz="6" w:space="1" w:color="4F81BD" w:themeColor="accent1"/>
      </w:pBdr>
      <w:spacing w:before="300" w:after="0"/>
      <w:outlineLvl w:val="4"/>
    </w:pPr>
    <w:rPr>
      <w:caps/>
      <w:color w:val="365F91" w:themeColor="accent1" w:themeShade="BF"/>
      <w:spacing w:val="10"/>
      <w:szCs w:val="22"/>
    </w:rPr>
  </w:style>
  <w:style w:type="paragraph" w:styleId="Heading6">
    <w:name w:val="heading 6"/>
    <w:basedOn w:val="Normal"/>
    <w:next w:val="Normal"/>
    <w:link w:val="Heading6Char"/>
    <w:uiPriority w:val="9"/>
    <w:semiHidden/>
    <w:unhideWhenUsed/>
    <w:qFormat/>
    <w:rsid w:val="00F12EF4"/>
    <w:pPr>
      <w:pBdr>
        <w:bottom w:val="dotted" w:sz="6" w:space="1" w:color="4F81BD" w:themeColor="accent1"/>
      </w:pBdr>
      <w:spacing w:before="300" w:after="0"/>
      <w:outlineLvl w:val="5"/>
    </w:pPr>
    <w:rPr>
      <w:caps/>
      <w:color w:val="365F91" w:themeColor="accent1" w:themeShade="BF"/>
      <w:spacing w:val="10"/>
      <w:szCs w:val="22"/>
    </w:rPr>
  </w:style>
  <w:style w:type="paragraph" w:styleId="Heading7">
    <w:name w:val="heading 7"/>
    <w:basedOn w:val="Normal"/>
    <w:next w:val="Normal"/>
    <w:link w:val="Heading7Char"/>
    <w:uiPriority w:val="9"/>
    <w:semiHidden/>
    <w:unhideWhenUsed/>
    <w:qFormat/>
    <w:rsid w:val="00F12EF4"/>
    <w:pPr>
      <w:spacing w:before="300" w:after="0"/>
      <w:outlineLvl w:val="6"/>
    </w:pPr>
    <w:rPr>
      <w:caps/>
      <w:color w:val="365F91" w:themeColor="accent1" w:themeShade="BF"/>
      <w:spacing w:val="10"/>
      <w:szCs w:val="22"/>
    </w:rPr>
  </w:style>
  <w:style w:type="paragraph" w:styleId="Heading8">
    <w:name w:val="heading 8"/>
    <w:basedOn w:val="Normal"/>
    <w:next w:val="Normal"/>
    <w:link w:val="Heading8Char"/>
    <w:uiPriority w:val="9"/>
    <w:semiHidden/>
    <w:unhideWhenUsed/>
    <w:qFormat/>
    <w:rsid w:val="00F12EF4"/>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2EF4"/>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381"/>
    <w:pPr>
      <w:tabs>
        <w:tab w:val="center" w:pos="4680"/>
        <w:tab w:val="right" w:pos="9360"/>
      </w:tabs>
      <w:spacing w:after="360" w:line="240" w:lineRule="auto"/>
    </w:pPr>
  </w:style>
  <w:style w:type="character" w:customStyle="1" w:styleId="HeaderChar">
    <w:name w:val="Header Char"/>
    <w:basedOn w:val="DefaultParagraphFont"/>
    <w:link w:val="Header"/>
    <w:uiPriority w:val="99"/>
    <w:rsid w:val="00494381"/>
    <w:rPr>
      <w:sz w:val="20"/>
      <w:szCs w:val="20"/>
    </w:rPr>
  </w:style>
  <w:style w:type="paragraph" w:styleId="Footer">
    <w:name w:val="footer"/>
    <w:basedOn w:val="Normal"/>
    <w:link w:val="FooterChar"/>
    <w:uiPriority w:val="99"/>
    <w:unhideWhenUsed/>
    <w:rsid w:val="007A4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A93"/>
  </w:style>
  <w:style w:type="paragraph" w:styleId="BalloonText">
    <w:name w:val="Balloon Text"/>
    <w:basedOn w:val="Normal"/>
    <w:link w:val="BalloonTextChar"/>
    <w:uiPriority w:val="99"/>
    <w:semiHidden/>
    <w:unhideWhenUsed/>
    <w:rsid w:val="007A4A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A93"/>
    <w:rPr>
      <w:rFonts w:ascii="Tahoma" w:hAnsi="Tahoma" w:cs="Tahoma"/>
      <w:sz w:val="16"/>
      <w:szCs w:val="16"/>
    </w:rPr>
  </w:style>
  <w:style w:type="paragraph" w:styleId="ListParagraph">
    <w:name w:val="List Paragraph"/>
    <w:aliases w:val="Bullet Paragraphs"/>
    <w:basedOn w:val="Normal"/>
    <w:link w:val="ListParagraphChar"/>
    <w:uiPriority w:val="34"/>
    <w:qFormat/>
    <w:rsid w:val="002A5443"/>
    <w:pPr>
      <w:spacing w:before="120"/>
      <w:ind w:left="720"/>
      <w:contextualSpacing/>
    </w:pPr>
  </w:style>
  <w:style w:type="table" w:styleId="TableGrid">
    <w:name w:val="Table Grid"/>
    <w:basedOn w:val="TableNormal"/>
    <w:uiPriority w:val="59"/>
    <w:rsid w:val="007A4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F77DA0"/>
    <w:rPr>
      <w:sz w:val="16"/>
      <w:szCs w:val="16"/>
    </w:rPr>
  </w:style>
  <w:style w:type="paragraph" w:styleId="CommentText">
    <w:name w:val="annotation text"/>
    <w:basedOn w:val="Normal"/>
    <w:link w:val="CommentTextChar"/>
    <w:uiPriority w:val="99"/>
    <w:unhideWhenUsed/>
    <w:rsid w:val="00F77DA0"/>
    <w:pPr>
      <w:spacing w:line="240" w:lineRule="auto"/>
    </w:pPr>
  </w:style>
  <w:style w:type="character" w:customStyle="1" w:styleId="CommentTextChar">
    <w:name w:val="Comment Text Char"/>
    <w:basedOn w:val="DefaultParagraphFont"/>
    <w:link w:val="CommentText"/>
    <w:uiPriority w:val="99"/>
    <w:rsid w:val="00F77DA0"/>
    <w:rPr>
      <w:sz w:val="20"/>
      <w:szCs w:val="20"/>
    </w:rPr>
  </w:style>
  <w:style w:type="paragraph" w:styleId="CommentSubject">
    <w:name w:val="annotation subject"/>
    <w:basedOn w:val="CommentText"/>
    <w:next w:val="CommentText"/>
    <w:link w:val="CommentSubjectChar"/>
    <w:uiPriority w:val="99"/>
    <w:semiHidden/>
    <w:unhideWhenUsed/>
    <w:rsid w:val="00F77DA0"/>
    <w:rPr>
      <w:b/>
      <w:bCs/>
    </w:rPr>
  </w:style>
  <w:style w:type="character" w:customStyle="1" w:styleId="CommentSubjectChar">
    <w:name w:val="Comment Subject Char"/>
    <w:basedOn w:val="CommentTextChar"/>
    <w:link w:val="CommentSubject"/>
    <w:uiPriority w:val="99"/>
    <w:semiHidden/>
    <w:rsid w:val="00F77DA0"/>
    <w:rPr>
      <w:b/>
      <w:bCs/>
      <w:sz w:val="20"/>
      <w:szCs w:val="20"/>
    </w:rPr>
  </w:style>
  <w:style w:type="character" w:styleId="Hyperlink">
    <w:name w:val="Hyperlink"/>
    <w:uiPriority w:val="99"/>
    <w:rsid w:val="009B7AF0"/>
    <w:rPr>
      <w:color w:val="0000FF"/>
      <w:u w:val="single"/>
    </w:rPr>
  </w:style>
  <w:style w:type="character" w:customStyle="1" w:styleId="Heading2Char">
    <w:name w:val="Heading 2 Char"/>
    <w:basedOn w:val="DefaultParagraphFont"/>
    <w:link w:val="Heading2"/>
    <w:uiPriority w:val="9"/>
    <w:rsid w:val="0076179C"/>
    <w:rPr>
      <w:caps/>
      <w:color w:val="000000" w:themeColor="text1"/>
      <w:spacing w:val="15"/>
      <w:sz w:val="24"/>
      <w:shd w:val="clear" w:color="auto" w:fill="DBE5F1" w:themeFill="accent1" w:themeFillTint="33"/>
    </w:rPr>
  </w:style>
  <w:style w:type="character" w:customStyle="1" w:styleId="Heading3Char">
    <w:name w:val="Heading 3 Char"/>
    <w:basedOn w:val="DefaultParagraphFont"/>
    <w:link w:val="Heading3"/>
    <w:uiPriority w:val="9"/>
    <w:rsid w:val="00173301"/>
    <w:rPr>
      <w:caps/>
      <w:color w:val="002060"/>
      <w:spacing w:val="10"/>
      <w:sz w:val="24"/>
    </w:rPr>
  </w:style>
  <w:style w:type="character" w:customStyle="1" w:styleId="Heading4Char">
    <w:name w:val="Heading 4 Char"/>
    <w:basedOn w:val="DefaultParagraphFont"/>
    <w:link w:val="Heading4"/>
    <w:uiPriority w:val="9"/>
    <w:rsid w:val="00F12EF4"/>
    <w:rPr>
      <w:caps/>
      <w:color w:val="365F91" w:themeColor="accent1" w:themeShade="BF"/>
      <w:spacing w:val="10"/>
    </w:rPr>
  </w:style>
  <w:style w:type="paragraph" w:customStyle="1" w:styleId="Default">
    <w:name w:val="Default"/>
    <w:basedOn w:val="Normal"/>
    <w:rsid w:val="003C1CC0"/>
    <w:pPr>
      <w:autoSpaceDE w:val="0"/>
      <w:autoSpaceDN w:val="0"/>
      <w:spacing w:after="0" w:line="240" w:lineRule="auto"/>
    </w:pPr>
    <w:rPr>
      <w:rFonts w:cs="Times New Roman"/>
      <w:color w:val="000000"/>
      <w:sz w:val="24"/>
      <w:szCs w:val="24"/>
    </w:rPr>
  </w:style>
  <w:style w:type="character" w:styleId="Strong">
    <w:name w:val="Strong"/>
    <w:uiPriority w:val="22"/>
    <w:qFormat/>
    <w:rsid w:val="00F12EF4"/>
    <w:rPr>
      <w:b/>
      <w:bCs/>
    </w:rPr>
  </w:style>
  <w:style w:type="character" w:customStyle="1" w:styleId="ListParagraphChar">
    <w:name w:val="List Paragraph Char"/>
    <w:aliases w:val="Bullet Paragraphs Char"/>
    <w:basedOn w:val="DefaultParagraphFont"/>
    <w:link w:val="ListParagraph"/>
    <w:uiPriority w:val="34"/>
    <w:rsid w:val="002A5443"/>
    <w:rPr>
      <w:sz w:val="20"/>
      <w:szCs w:val="20"/>
    </w:rPr>
  </w:style>
  <w:style w:type="character" w:styleId="Emphasis">
    <w:name w:val="Emphasis"/>
    <w:uiPriority w:val="20"/>
    <w:qFormat/>
    <w:rsid w:val="00F12EF4"/>
    <w:rPr>
      <w:caps/>
      <w:color w:val="243F60" w:themeColor="accent1" w:themeShade="7F"/>
      <w:spacing w:val="5"/>
    </w:rPr>
  </w:style>
  <w:style w:type="paragraph" w:styleId="Revision">
    <w:name w:val="Revision"/>
    <w:hidden/>
    <w:uiPriority w:val="99"/>
    <w:semiHidden/>
    <w:rsid w:val="006F5B0E"/>
    <w:pPr>
      <w:spacing w:after="0" w:line="240" w:lineRule="auto"/>
    </w:pPr>
  </w:style>
  <w:style w:type="character" w:styleId="FollowedHyperlink">
    <w:name w:val="FollowedHyperlink"/>
    <w:basedOn w:val="DefaultParagraphFont"/>
    <w:uiPriority w:val="99"/>
    <w:semiHidden/>
    <w:unhideWhenUsed/>
    <w:rsid w:val="00086EF4"/>
    <w:rPr>
      <w:color w:val="800080" w:themeColor="followedHyperlink"/>
      <w:u w:val="single"/>
    </w:rPr>
  </w:style>
  <w:style w:type="character" w:customStyle="1" w:styleId="Heading1Char">
    <w:name w:val="Heading 1 Char"/>
    <w:basedOn w:val="DefaultParagraphFont"/>
    <w:link w:val="Heading1"/>
    <w:uiPriority w:val="9"/>
    <w:rsid w:val="00173301"/>
    <w:rPr>
      <w:rFonts w:ascii="Cambria" w:hAnsi="Cambria"/>
      <w:b/>
      <w:bCs/>
      <w:caps/>
      <w:color w:val="FFFFFF" w:themeColor="background1"/>
      <w:spacing w:val="15"/>
      <w:sz w:val="24"/>
      <w:shd w:val="clear" w:color="auto" w:fill="002060"/>
    </w:rPr>
  </w:style>
  <w:style w:type="character" w:customStyle="1" w:styleId="Heading5Char">
    <w:name w:val="Heading 5 Char"/>
    <w:basedOn w:val="DefaultParagraphFont"/>
    <w:link w:val="Heading5"/>
    <w:uiPriority w:val="9"/>
    <w:semiHidden/>
    <w:rsid w:val="00F12EF4"/>
    <w:rPr>
      <w:caps/>
      <w:color w:val="365F91" w:themeColor="accent1" w:themeShade="BF"/>
      <w:spacing w:val="10"/>
    </w:rPr>
  </w:style>
  <w:style w:type="character" w:customStyle="1" w:styleId="Heading6Char">
    <w:name w:val="Heading 6 Char"/>
    <w:basedOn w:val="DefaultParagraphFont"/>
    <w:link w:val="Heading6"/>
    <w:uiPriority w:val="9"/>
    <w:semiHidden/>
    <w:rsid w:val="00F12EF4"/>
    <w:rPr>
      <w:caps/>
      <w:color w:val="365F91" w:themeColor="accent1" w:themeShade="BF"/>
      <w:spacing w:val="10"/>
    </w:rPr>
  </w:style>
  <w:style w:type="character" w:customStyle="1" w:styleId="Heading7Char">
    <w:name w:val="Heading 7 Char"/>
    <w:basedOn w:val="DefaultParagraphFont"/>
    <w:link w:val="Heading7"/>
    <w:uiPriority w:val="9"/>
    <w:semiHidden/>
    <w:rsid w:val="00F12EF4"/>
    <w:rPr>
      <w:caps/>
      <w:color w:val="365F91" w:themeColor="accent1" w:themeShade="BF"/>
      <w:spacing w:val="10"/>
    </w:rPr>
  </w:style>
  <w:style w:type="character" w:customStyle="1" w:styleId="Heading8Char">
    <w:name w:val="Heading 8 Char"/>
    <w:basedOn w:val="DefaultParagraphFont"/>
    <w:link w:val="Heading8"/>
    <w:uiPriority w:val="9"/>
    <w:semiHidden/>
    <w:rsid w:val="00F12EF4"/>
    <w:rPr>
      <w:caps/>
      <w:spacing w:val="10"/>
      <w:sz w:val="18"/>
      <w:szCs w:val="18"/>
    </w:rPr>
  </w:style>
  <w:style w:type="character" w:customStyle="1" w:styleId="Heading9Char">
    <w:name w:val="Heading 9 Char"/>
    <w:basedOn w:val="DefaultParagraphFont"/>
    <w:link w:val="Heading9"/>
    <w:uiPriority w:val="9"/>
    <w:semiHidden/>
    <w:rsid w:val="00F12EF4"/>
    <w:rPr>
      <w:i/>
      <w:caps/>
      <w:spacing w:val="10"/>
      <w:sz w:val="18"/>
      <w:szCs w:val="18"/>
    </w:rPr>
  </w:style>
  <w:style w:type="paragraph" w:styleId="Caption">
    <w:name w:val="caption"/>
    <w:basedOn w:val="Normal"/>
    <w:next w:val="Normal"/>
    <w:uiPriority w:val="35"/>
    <w:semiHidden/>
    <w:unhideWhenUsed/>
    <w:qFormat/>
    <w:rsid w:val="00F12EF4"/>
    <w:rPr>
      <w:b/>
      <w:bCs/>
      <w:color w:val="365F91" w:themeColor="accent1" w:themeShade="BF"/>
      <w:sz w:val="16"/>
      <w:szCs w:val="16"/>
    </w:rPr>
  </w:style>
  <w:style w:type="paragraph" w:styleId="Title">
    <w:name w:val="Title"/>
    <w:next w:val="Normal"/>
    <w:link w:val="TitleChar"/>
    <w:uiPriority w:val="10"/>
    <w:qFormat/>
    <w:rsid w:val="00173301"/>
    <w:pPr>
      <w:pBdr>
        <w:bottom w:val="single" w:sz="6" w:space="1" w:color="002060"/>
      </w:pBdr>
      <w:spacing w:before="120" w:after="0"/>
      <w:jc w:val="center"/>
      <w:outlineLvl w:val="0"/>
    </w:pPr>
    <w:rPr>
      <w:rFonts w:ascii="Cambria" w:hAnsi="Cambria"/>
      <w:caps/>
      <w:color w:val="002060"/>
      <w:kern w:val="28"/>
      <w:sz w:val="40"/>
      <w:szCs w:val="40"/>
    </w:rPr>
  </w:style>
  <w:style w:type="character" w:customStyle="1" w:styleId="TitleChar">
    <w:name w:val="Title Char"/>
    <w:basedOn w:val="DefaultParagraphFont"/>
    <w:link w:val="Title"/>
    <w:uiPriority w:val="10"/>
    <w:rsid w:val="00173301"/>
    <w:rPr>
      <w:rFonts w:ascii="Cambria" w:hAnsi="Cambria"/>
      <w:caps/>
      <w:color w:val="002060"/>
      <w:kern w:val="28"/>
      <w:sz w:val="40"/>
      <w:szCs w:val="40"/>
    </w:rPr>
  </w:style>
  <w:style w:type="paragraph" w:styleId="Subtitle">
    <w:name w:val="Subtitle"/>
    <w:next w:val="Normal"/>
    <w:link w:val="SubtitleChar"/>
    <w:uiPriority w:val="11"/>
    <w:qFormat/>
    <w:rsid w:val="00173301"/>
    <w:pPr>
      <w:spacing w:before="0"/>
      <w:jc w:val="center"/>
      <w:outlineLvl w:val="0"/>
    </w:pPr>
    <w:rPr>
      <w:rFonts w:ascii="Cambria" w:hAnsi="Cambria"/>
      <w:color w:val="404040" w:themeColor="text1" w:themeTint="BF"/>
      <w:sz w:val="32"/>
      <w:szCs w:val="32"/>
    </w:rPr>
  </w:style>
  <w:style w:type="character" w:customStyle="1" w:styleId="SubtitleChar">
    <w:name w:val="Subtitle Char"/>
    <w:basedOn w:val="DefaultParagraphFont"/>
    <w:link w:val="Subtitle"/>
    <w:uiPriority w:val="11"/>
    <w:rsid w:val="00173301"/>
    <w:rPr>
      <w:rFonts w:ascii="Cambria" w:hAnsi="Cambria"/>
      <w:color w:val="404040" w:themeColor="text1" w:themeTint="BF"/>
      <w:sz w:val="32"/>
      <w:szCs w:val="32"/>
    </w:rPr>
  </w:style>
  <w:style w:type="paragraph" w:styleId="NoSpacing">
    <w:name w:val="No Spacing"/>
    <w:basedOn w:val="Normal"/>
    <w:link w:val="NoSpacingChar"/>
    <w:uiPriority w:val="1"/>
    <w:qFormat/>
    <w:rsid w:val="00F12EF4"/>
    <w:pPr>
      <w:spacing w:before="0" w:after="0" w:line="240" w:lineRule="auto"/>
    </w:pPr>
  </w:style>
  <w:style w:type="character" w:customStyle="1" w:styleId="NoSpacingChar">
    <w:name w:val="No Spacing Char"/>
    <w:basedOn w:val="DefaultParagraphFont"/>
    <w:link w:val="NoSpacing"/>
    <w:uiPriority w:val="1"/>
    <w:rsid w:val="00F12EF4"/>
    <w:rPr>
      <w:sz w:val="20"/>
      <w:szCs w:val="20"/>
    </w:rPr>
  </w:style>
  <w:style w:type="paragraph" w:styleId="Quote">
    <w:name w:val="Quote"/>
    <w:basedOn w:val="Normal"/>
    <w:next w:val="Normal"/>
    <w:link w:val="QuoteChar"/>
    <w:uiPriority w:val="29"/>
    <w:qFormat/>
    <w:rsid w:val="00F12EF4"/>
    <w:rPr>
      <w:i/>
      <w:iCs/>
    </w:rPr>
  </w:style>
  <w:style w:type="character" w:customStyle="1" w:styleId="QuoteChar">
    <w:name w:val="Quote Char"/>
    <w:basedOn w:val="DefaultParagraphFont"/>
    <w:link w:val="Quote"/>
    <w:uiPriority w:val="29"/>
    <w:rsid w:val="00F12EF4"/>
    <w:rPr>
      <w:i/>
      <w:iCs/>
      <w:sz w:val="20"/>
      <w:szCs w:val="20"/>
    </w:rPr>
  </w:style>
  <w:style w:type="paragraph" w:styleId="IntenseQuote">
    <w:name w:val="Intense Quote"/>
    <w:basedOn w:val="Normal"/>
    <w:next w:val="Normal"/>
    <w:link w:val="IntenseQuoteChar"/>
    <w:uiPriority w:val="30"/>
    <w:qFormat/>
    <w:rsid w:val="00F12EF4"/>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2EF4"/>
    <w:rPr>
      <w:i/>
      <w:iCs/>
      <w:color w:val="4F81BD" w:themeColor="accent1"/>
      <w:sz w:val="20"/>
      <w:szCs w:val="20"/>
    </w:rPr>
  </w:style>
  <w:style w:type="character" w:styleId="SubtleEmphasis">
    <w:name w:val="Subtle Emphasis"/>
    <w:uiPriority w:val="19"/>
    <w:qFormat/>
    <w:rsid w:val="00F12EF4"/>
    <w:rPr>
      <w:i/>
      <w:iCs/>
      <w:color w:val="243F60" w:themeColor="accent1" w:themeShade="7F"/>
    </w:rPr>
  </w:style>
  <w:style w:type="character" w:styleId="IntenseEmphasis">
    <w:name w:val="Intense Emphasis"/>
    <w:uiPriority w:val="21"/>
    <w:qFormat/>
    <w:rsid w:val="00F12EF4"/>
    <w:rPr>
      <w:b/>
      <w:bCs/>
      <w:caps/>
      <w:color w:val="243F60" w:themeColor="accent1" w:themeShade="7F"/>
      <w:spacing w:val="10"/>
    </w:rPr>
  </w:style>
  <w:style w:type="character" w:styleId="SubtleReference">
    <w:name w:val="Subtle Reference"/>
    <w:uiPriority w:val="31"/>
    <w:qFormat/>
    <w:rsid w:val="00F12EF4"/>
    <w:rPr>
      <w:b/>
      <w:bCs/>
      <w:color w:val="4F81BD" w:themeColor="accent1"/>
    </w:rPr>
  </w:style>
  <w:style w:type="character" w:styleId="IntenseReference">
    <w:name w:val="Intense Reference"/>
    <w:uiPriority w:val="32"/>
    <w:qFormat/>
    <w:rsid w:val="00F12EF4"/>
    <w:rPr>
      <w:b/>
      <w:bCs/>
      <w:i/>
      <w:iCs/>
      <w:caps/>
      <w:color w:val="4F81BD" w:themeColor="accent1"/>
    </w:rPr>
  </w:style>
  <w:style w:type="character" w:styleId="BookTitle">
    <w:name w:val="Book Title"/>
    <w:uiPriority w:val="33"/>
    <w:qFormat/>
    <w:rsid w:val="00F12EF4"/>
    <w:rPr>
      <w:b/>
      <w:bCs/>
      <w:i/>
      <w:iCs/>
      <w:spacing w:val="9"/>
    </w:rPr>
  </w:style>
  <w:style w:type="paragraph" w:styleId="TOCHeading">
    <w:name w:val="TOC Heading"/>
    <w:basedOn w:val="Heading1"/>
    <w:next w:val="Normal"/>
    <w:uiPriority w:val="39"/>
    <w:semiHidden/>
    <w:unhideWhenUsed/>
    <w:qFormat/>
    <w:rsid w:val="00F12EF4"/>
    <w:pPr>
      <w:outlineLvl w:val="9"/>
    </w:pPr>
    <w:rPr>
      <w:lang w:bidi="en-US"/>
    </w:rPr>
  </w:style>
  <w:style w:type="character" w:styleId="PlaceholderText">
    <w:name w:val="Placeholder Text"/>
    <w:basedOn w:val="DefaultParagraphFont"/>
    <w:uiPriority w:val="99"/>
    <w:semiHidden/>
    <w:rsid w:val="00EF7DCB"/>
    <w:rPr>
      <w:color w:val="808080"/>
    </w:rPr>
  </w:style>
  <w:style w:type="table" w:styleId="MediumShading1-Accent1">
    <w:name w:val="Medium Shading 1 Accent 1"/>
    <w:basedOn w:val="TableNormal"/>
    <w:uiPriority w:val="63"/>
    <w:rsid w:val="00B02AEF"/>
    <w:pPr>
      <w:spacing w:before="0"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SectionInstructions">
    <w:name w:val="Section Instructions"/>
    <w:basedOn w:val="Normal"/>
    <w:link w:val="SectionInstructionsChar"/>
    <w:qFormat/>
    <w:rsid w:val="00BA114F"/>
    <w:pPr>
      <w:spacing w:before="160" w:after="120"/>
    </w:pPr>
    <w:rPr>
      <w:i/>
      <w:sz w:val="18"/>
      <w:szCs w:val="18"/>
    </w:rPr>
  </w:style>
  <w:style w:type="character" w:customStyle="1" w:styleId="SectionInstructionsChar">
    <w:name w:val="Section Instructions Char"/>
    <w:basedOn w:val="DefaultParagraphFont"/>
    <w:link w:val="SectionInstructions"/>
    <w:rsid w:val="00BA114F"/>
    <w:rPr>
      <w:i/>
      <w:sz w:val="18"/>
      <w:szCs w:val="18"/>
    </w:rPr>
  </w:style>
  <w:style w:type="table" w:styleId="GridTable2">
    <w:name w:val="Grid Table 2"/>
    <w:basedOn w:val="TableNormal"/>
    <w:uiPriority w:val="47"/>
    <w:rsid w:val="000C366C"/>
    <w:pPr>
      <w:spacing w:before="0" w:after="0" w:line="240" w:lineRule="auto"/>
    </w:pPr>
    <w:rPr>
      <w:rFonts w:eastAsiaTheme="minorHAns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1">
    <w:name w:val="Pa1"/>
    <w:basedOn w:val="Default"/>
    <w:next w:val="Default"/>
    <w:uiPriority w:val="99"/>
    <w:rsid w:val="00175A19"/>
    <w:pPr>
      <w:adjustRightInd w:val="0"/>
      <w:spacing w:before="0" w:line="241" w:lineRule="atLeast"/>
    </w:pPr>
    <w:rPr>
      <w:rFonts w:ascii="Museo Sans 100" w:hAnsi="Museo Sans 100" w:cstheme="minorBidi"/>
      <w:color w:val="auto"/>
    </w:rPr>
  </w:style>
  <w:style w:type="character" w:customStyle="1" w:styleId="A5">
    <w:name w:val="A5"/>
    <w:uiPriority w:val="99"/>
    <w:rsid w:val="00175A19"/>
    <w:rPr>
      <w:rFonts w:cs="Museo Sans 100"/>
      <w:color w:val="000000"/>
      <w:sz w:val="20"/>
      <w:szCs w:val="20"/>
    </w:rPr>
  </w:style>
  <w:style w:type="character" w:styleId="UnresolvedMention">
    <w:name w:val="Unresolved Mention"/>
    <w:basedOn w:val="DefaultParagraphFont"/>
    <w:uiPriority w:val="99"/>
    <w:semiHidden/>
    <w:unhideWhenUsed/>
    <w:rsid w:val="00CF4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0977">
      <w:bodyDiv w:val="1"/>
      <w:marLeft w:val="0"/>
      <w:marRight w:val="0"/>
      <w:marTop w:val="0"/>
      <w:marBottom w:val="0"/>
      <w:divBdr>
        <w:top w:val="none" w:sz="0" w:space="0" w:color="auto"/>
        <w:left w:val="none" w:sz="0" w:space="0" w:color="auto"/>
        <w:bottom w:val="none" w:sz="0" w:space="0" w:color="auto"/>
        <w:right w:val="none" w:sz="0" w:space="0" w:color="auto"/>
      </w:divBdr>
    </w:div>
    <w:div w:id="1380471667">
      <w:bodyDiv w:val="1"/>
      <w:marLeft w:val="0"/>
      <w:marRight w:val="0"/>
      <w:marTop w:val="0"/>
      <w:marBottom w:val="0"/>
      <w:divBdr>
        <w:top w:val="none" w:sz="0" w:space="0" w:color="auto"/>
        <w:left w:val="none" w:sz="0" w:space="0" w:color="auto"/>
        <w:bottom w:val="none" w:sz="0" w:space="0" w:color="auto"/>
        <w:right w:val="none" w:sz="0" w:space="0" w:color="auto"/>
      </w:divBdr>
    </w:div>
    <w:div w:id="18183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fr.gov/cgi-bin/retrieveECFR?gp=&amp;SID=988467ba214fbb07298599affd94f30a&amp;n=pt2.1.200&amp;r=PART&amp;ty=HTML"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sa.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gi-bin/text-idx?node=2:1.1.2.2.1&amp;rgn=div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D83BC74F2E44B0B9B461941512C5893"/>
        <w:category>
          <w:name w:val="General"/>
          <w:gallery w:val="placeholder"/>
        </w:category>
        <w:types>
          <w:type w:val="bbPlcHdr"/>
        </w:types>
        <w:behaviors>
          <w:behavior w:val="content"/>
        </w:behaviors>
        <w:guid w:val="{11204939-07AC-4B61-BBDE-6FB8D4EF439D}"/>
      </w:docPartPr>
      <w:docPartBody>
        <w:p w:rsidR="00165C12" w:rsidRDefault="00E237C7">
          <w:pPr>
            <w:pStyle w:val="7D83BC74F2E44B0B9B461941512C589322"/>
          </w:pPr>
          <w:r>
            <w:rPr>
              <w:rStyle w:val="PlaceholderText"/>
            </w:rPr>
            <w:t>Start D</w:t>
          </w:r>
          <w:r w:rsidRPr="00FC2AB0">
            <w:rPr>
              <w:rStyle w:val="PlaceholderText"/>
            </w:rPr>
            <w:t>ate</w:t>
          </w:r>
        </w:p>
      </w:docPartBody>
    </w:docPart>
    <w:docPart>
      <w:docPartPr>
        <w:name w:val="52E0200D53D64C22A05CA52E04C424E7"/>
        <w:category>
          <w:name w:val="General"/>
          <w:gallery w:val="placeholder"/>
        </w:category>
        <w:types>
          <w:type w:val="bbPlcHdr"/>
        </w:types>
        <w:behaviors>
          <w:behavior w:val="content"/>
        </w:behaviors>
        <w:guid w:val="{C84F2297-1A49-48F0-9672-6D5F393C9DA4}"/>
      </w:docPartPr>
      <w:docPartBody>
        <w:p w:rsidR="00165C12" w:rsidRDefault="00E237C7">
          <w:pPr>
            <w:pStyle w:val="52E0200D53D64C22A05CA52E04C424E722"/>
          </w:pPr>
          <w:r>
            <w:rPr>
              <w:rStyle w:val="PlaceholderText"/>
            </w:rPr>
            <w:t>End</w:t>
          </w:r>
          <w:r w:rsidRPr="00FC2AB0">
            <w:rPr>
              <w:rStyle w:val="PlaceholderText"/>
            </w:rPr>
            <w:t xml:space="preserve"> </w:t>
          </w:r>
          <w:r>
            <w:rPr>
              <w:rStyle w:val="PlaceholderText"/>
            </w:rPr>
            <w:t>D</w:t>
          </w:r>
          <w:r w:rsidRPr="00FC2AB0">
            <w:rPr>
              <w:rStyle w:val="PlaceholderText"/>
            </w:rPr>
            <w:t>ate</w:t>
          </w:r>
        </w:p>
      </w:docPartBody>
    </w:docPart>
    <w:docPart>
      <w:docPartPr>
        <w:name w:val="FBF970DC4B104453802200E8CBDDC39F"/>
        <w:category>
          <w:name w:val="General"/>
          <w:gallery w:val="placeholder"/>
        </w:category>
        <w:types>
          <w:type w:val="bbPlcHdr"/>
        </w:types>
        <w:behaviors>
          <w:behavior w:val="content"/>
        </w:behaviors>
        <w:guid w:val="{35F68D3B-B158-4932-80C1-443F63E99255}"/>
      </w:docPartPr>
      <w:docPartBody>
        <w:p w:rsidR="00B26A4F" w:rsidRDefault="00E237C7">
          <w:pPr>
            <w:pStyle w:val="FBF970DC4B104453802200E8CBDDC39F12"/>
          </w:pPr>
          <w:r>
            <w:rPr>
              <w:rStyle w:val="PlaceholderText"/>
            </w:rPr>
            <w:t>Enter the AOR’s Name</w:t>
          </w:r>
        </w:p>
      </w:docPartBody>
    </w:docPart>
    <w:docPart>
      <w:docPartPr>
        <w:name w:val="4A66D75A77454952B2A8D2553CCD12D3"/>
        <w:category>
          <w:name w:val="General"/>
          <w:gallery w:val="placeholder"/>
        </w:category>
        <w:types>
          <w:type w:val="bbPlcHdr"/>
        </w:types>
        <w:behaviors>
          <w:behavior w:val="content"/>
        </w:behaviors>
        <w:guid w:val="{7760EEDC-F8DD-4D92-9A67-C2F6DBD45149}"/>
      </w:docPartPr>
      <w:docPartBody>
        <w:p w:rsidR="00B26A4F" w:rsidRDefault="00E237C7">
          <w:pPr>
            <w:pStyle w:val="4A66D75A77454952B2A8D2553CCD12D312"/>
          </w:pPr>
          <w:r>
            <w:rPr>
              <w:rStyle w:val="PlaceholderText"/>
            </w:rPr>
            <w:t>Enter the AOR’s Email</w:t>
          </w:r>
        </w:p>
      </w:docPartBody>
    </w:docPart>
    <w:docPart>
      <w:docPartPr>
        <w:name w:val="844447E64A364BB88C0B48FD8DF98B70"/>
        <w:category>
          <w:name w:val="General"/>
          <w:gallery w:val="placeholder"/>
        </w:category>
        <w:types>
          <w:type w:val="bbPlcHdr"/>
        </w:types>
        <w:behaviors>
          <w:behavior w:val="content"/>
        </w:behaviors>
        <w:guid w:val="{74D1A17B-3695-4EC6-B31A-8A7B329F5109}"/>
      </w:docPartPr>
      <w:docPartBody>
        <w:p w:rsidR="00B26A4F" w:rsidRDefault="00E237C7">
          <w:pPr>
            <w:pStyle w:val="844447E64A364BB88C0B48FD8DF98B7014"/>
          </w:pPr>
          <w:r>
            <w:rPr>
              <w:rStyle w:val="PlaceholderText"/>
            </w:rPr>
            <w:t>Enter the Applicant Organization’s Email</w:t>
          </w:r>
        </w:p>
      </w:docPartBody>
    </w:docPart>
    <w:docPart>
      <w:docPartPr>
        <w:name w:val="521EEAD69B544950827C728766D6EBC4"/>
        <w:category>
          <w:name w:val="General"/>
          <w:gallery w:val="placeholder"/>
        </w:category>
        <w:types>
          <w:type w:val="bbPlcHdr"/>
        </w:types>
        <w:behaviors>
          <w:behavior w:val="content"/>
        </w:behaviors>
        <w:guid w:val="{BA72D5B4-9F07-462E-B00A-A5B2C7C8C06A}"/>
      </w:docPartPr>
      <w:docPartBody>
        <w:p w:rsidR="00B26A4F" w:rsidRDefault="00E237C7">
          <w:pPr>
            <w:pStyle w:val="521EEAD69B544950827C728766D6EBC414"/>
          </w:pPr>
          <w:r>
            <w:rPr>
              <w:rStyle w:val="PlaceholderText"/>
            </w:rPr>
            <w:t>Enter the Applicant Organization’s Phone Number</w:t>
          </w:r>
        </w:p>
      </w:docPartBody>
    </w:docPart>
    <w:docPart>
      <w:docPartPr>
        <w:name w:val="C3839F144C5143CDAC1BDEAB981F26FB"/>
        <w:category>
          <w:name w:val="General"/>
          <w:gallery w:val="placeholder"/>
        </w:category>
        <w:types>
          <w:type w:val="bbPlcHdr"/>
        </w:types>
        <w:behaviors>
          <w:behavior w:val="content"/>
        </w:behaviors>
        <w:guid w:val="{47893E64-5E01-4DAA-9AF2-9F54B77003D9}"/>
      </w:docPartPr>
      <w:docPartBody>
        <w:p w:rsidR="00E042EE" w:rsidRDefault="00E237C7">
          <w:pPr>
            <w:pStyle w:val="C3839F144C5143CDAC1BDEAB981F26FB12"/>
          </w:pPr>
          <w:r>
            <w:rPr>
              <w:rStyle w:val="PlaceholderText"/>
            </w:rPr>
            <w:t>Enter the Applicant Organization’s Business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D84"/>
    <w:rsid w:val="00165C12"/>
    <w:rsid w:val="001B5127"/>
    <w:rsid w:val="001B5E38"/>
    <w:rsid w:val="00211E5B"/>
    <w:rsid w:val="00212535"/>
    <w:rsid w:val="00253296"/>
    <w:rsid w:val="002B721E"/>
    <w:rsid w:val="002D4014"/>
    <w:rsid w:val="00374D8A"/>
    <w:rsid w:val="00385033"/>
    <w:rsid w:val="003A7C5E"/>
    <w:rsid w:val="003C1016"/>
    <w:rsid w:val="003F4197"/>
    <w:rsid w:val="003F5496"/>
    <w:rsid w:val="004354CE"/>
    <w:rsid w:val="004374B1"/>
    <w:rsid w:val="00482B1B"/>
    <w:rsid w:val="004A5DCA"/>
    <w:rsid w:val="004F08D7"/>
    <w:rsid w:val="005467B2"/>
    <w:rsid w:val="00560FD4"/>
    <w:rsid w:val="00573321"/>
    <w:rsid w:val="005C4AB7"/>
    <w:rsid w:val="00616488"/>
    <w:rsid w:val="006E4526"/>
    <w:rsid w:val="006F46E6"/>
    <w:rsid w:val="006F6A9E"/>
    <w:rsid w:val="00711629"/>
    <w:rsid w:val="00735CFC"/>
    <w:rsid w:val="00893D84"/>
    <w:rsid w:val="00895E63"/>
    <w:rsid w:val="008B2D64"/>
    <w:rsid w:val="008D5D0B"/>
    <w:rsid w:val="00901298"/>
    <w:rsid w:val="0097463E"/>
    <w:rsid w:val="009D197B"/>
    <w:rsid w:val="00A007C1"/>
    <w:rsid w:val="00A06302"/>
    <w:rsid w:val="00A16530"/>
    <w:rsid w:val="00A50413"/>
    <w:rsid w:val="00A609ED"/>
    <w:rsid w:val="00A96CF9"/>
    <w:rsid w:val="00AA6AC4"/>
    <w:rsid w:val="00B1089F"/>
    <w:rsid w:val="00B10BDA"/>
    <w:rsid w:val="00B26A4F"/>
    <w:rsid w:val="00B7500F"/>
    <w:rsid w:val="00B94120"/>
    <w:rsid w:val="00BC3D58"/>
    <w:rsid w:val="00C342B1"/>
    <w:rsid w:val="00C6791D"/>
    <w:rsid w:val="00C8471B"/>
    <w:rsid w:val="00C94A65"/>
    <w:rsid w:val="00C965E4"/>
    <w:rsid w:val="00CF2715"/>
    <w:rsid w:val="00D87E8D"/>
    <w:rsid w:val="00D93F4C"/>
    <w:rsid w:val="00DD4049"/>
    <w:rsid w:val="00DF4AD9"/>
    <w:rsid w:val="00E042EE"/>
    <w:rsid w:val="00E237C7"/>
    <w:rsid w:val="00E80AF1"/>
    <w:rsid w:val="00EB3ED0"/>
    <w:rsid w:val="00F60D6C"/>
    <w:rsid w:val="00FB6FA8"/>
    <w:rsid w:val="00FF69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10D443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1016"/>
    <w:rPr>
      <w:color w:val="808080"/>
    </w:rPr>
  </w:style>
  <w:style w:type="paragraph" w:customStyle="1" w:styleId="C3839F144C5143CDAC1BDEAB981F26FB12">
    <w:name w:val="C3839F144C5143CDAC1BDEAB981F26FB12"/>
    <w:pPr>
      <w:spacing w:before="200"/>
    </w:pPr>
    <w:rPr>
      <w:sz w:val="20"/>
      <w:szCs w:val="20"/>
    </w:rPr>
  </w:style>
  <w:style w:type="paragraph" w:customStyle="1" w:styleId="521EEAD69B544950827C728766D6EBC414">
    <w:name w:val="521EEAD69B544950827C728766D6EBC414"/>
    <w:pPr>
      <w:spacing w:before="200"/>
    </w:pPr>
    <w:rPr>
      <w:sz w:val="20"/>
      <w:szCs w:val="20"/>
    </w:rPr>
  </w:style>
  <w:style w:type="paragraph" w:customStyle="1" w:styleId="844447E64A364BB88C0B48FD8DF98B7014">
    <w:name w:val="844447E64A364BB88C0B48FD8DF98B7014"/>
    <w:pPr>
      <w:spacing w:before="200"/>
    </w:pPr>
    <w:rPr>
      <w:sz w:val="20"/>
      <w:szCs w:val="20"/>
    </w:rPr>
  </w:style>
  <w:style w:type="paragraph" w:customStyle="1" w:styleId="FBF970DC4B104453802200E8CBDDC39F12">
    <w:name w:val="FBF970DC4B104453802200E8CBDDC39F12"/>
    <w:pPr>
      <w:spacing w:before="200"/>
    </w:pPr>
    <w:rPr>
      <w:sz w:val="20"/>
      <w:szCs w:val="20"/>
    </w:rPr>
  </w:style>
  <w:style w:type="paragraph" w:customStyle="1" w:styleId="4A66D75A77454952B2A8D2553CCD12D312">
    <w:name w:val="4A66D75A77454952B2A8D2553CCD12D312"/>
    <w:pPr>
      <w:spacing w:before="200"/>
    </w:pPr>
    <w:rPr>
      <w:sz w:val="20"/>
      <w:szCs w:val="20"/>
    </w:rPr>
  </w:style>
  <w:style w:type="paragraph" w:customStyle="1" w:styleId="7D83BC74F2E44B0B9B461941512C589322">
    <w:name w:val="7D83BC74F2E44B0B9B461941512C589322"/>
    <w:pPr>
      <w:spacing w:before="200"/>
    </w:pPr>
    <w:rPr>
      <w:sz w:val="20"/>
      <w:szCs w:val="20"/>
    </w:rPr>
  </w:style>
  <w:style w:type="paragraph" w:customStyle="1" w:styleId="52E0200D53D64C22A05CA52E04C424E722">
    <w:name w:val="52E0200D53D64C22A05CA52E04C424E722"/>
    <w:pPr>
      <w:spacing w:before="200"/>
    </w:pPr>
    <w:rPr>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AC3BFDC960143ABA50E7A736B52AD" ma:contentTypeVersion="11" ma:contentTypeDescription="Create a new document." ma:contentTypeScope="" ma:versionID="f89264f3bc80373f66835bcb826086ae">
  <xsd:schema xmlns:xsd="http://www.w3.org/2001/XMLSchema" xmlns:xs="http://www.w3.org/2001/XMLSchema" xmlns:p="http://schemas.microsoft.com/office/2006/metadata/properties" xmlns:ns2="e5dccfd4-bc0f-4be3-a8b2-29ca29fc1187" xmlns:ns3="30adc64a-ec68-46d9-9bdb-a7a81a0494f7" targetNamespace="http://schemas.microsoft.com/office/2006/metadata/properties" ma:root="true" ma:fieldsID="ddb742ddfe94fc51901cd8fc9913d290" ns2:_="" ns3:_="">
    <xsd:import namespace="e5dccfd4-bc0f-4be3-a8b2-29ca29fc1187"/>
    <xsd:import namespace="30adc64a-ec68-46d9-9bdb-a7a81a0494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cfd4-bc0f-4be3-a8b2-29ca29fc1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dc64a-ec68-46d9-9bdb-a7a81a0494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01bcc8-e18f-42c6-af7f-afc7537f4fb8}" ma:internalName="TaxCatchAll" ma:showField="CatchAllData" ma:web="30adc64a-ec68-46d9-9bdb-a7a81a0494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0adc64a-ec68-46d9-9bdb-a7a81a0494f7" xsi:nil="true"/>
    <lcf76f155ced4ddcb4097134ff3c332f xmlns="e5dccfd4-bc0f-4be3-a8b2-29ca29fc11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B8AE0A-2434-47DB-89BE-F4ED79475490}">
  <ds:schemaRefs>
    <ds:schemaRef ds:uri="http://schemas.microsoft.com/sharepoint/v3/contenttype/forms"/>
  </ds:schemaRefs>
</ds:datastoreItem>
</file>

<file path=customXml/itemProps2.xml><?xml version="1.0" encoding="utf-8"?>
<ds:datastoreItem xmlns:ds="http://schemas.openxmlformats.org/officeDocument/2006/customXml" ds:itemID="{5CA186B0-DF98-4751-82C0-ABE4035E3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cfd4-bc0f-4be3-a8b2-29ca29fc1187"/>
    <ds:schemaRef ds:uri="30adc64a-ec68-46d9-9bdb-a7a81a04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A4BD57-9225-4798-9EBF-94A0BF8C8695}">
  <ds:schemaRefs>
    <ds:schemaRef ds:uri="http://schemas.openxmlformats.org/officeDocument/2006/bibliography"/>
  </ds:schemaRefs>
</ds:datastoreItem>
</file>

<file path=customXml/itemProps4.xml><?xml version="1.0" encoding="utf-8"?>
<ds:datastoreItem xmlns:ds="http://schemas.openxmlformats.org/officeDocument/2006/customXml" ds:itemID="{E06D86CB-3342-4495-8EED-42C970696BE3}">
  <ds:schemaRefs>
    <ds:schemaRef ds:uri="http://schemas.microsoft.com/office/2006/metadata/properties"/>
    <ds:schemaRef ds:uri="http://schemas.microsoft.com/office/infopath/2007/PartnerControls"/>
    <ds:schemaRef ds:uri="30adc64a-ec68-46d9-9bdb-a7a81a0494f7"/>
    <ds:schemaRef ds:uri="e5dccfd4-bc0f-4be3-a8b2-29ca29fc1187"/>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MEAT AND POULTRY INSPECTION READINESS GRANT PROJECT NARRATIVE TEMPLATE</vt:lpstr>
    </vt:vector>
  </TitlesOfParts>
  <Company>USDA/AMS</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MEAT AND POULTRY INSPECTION READINESS GRANT PROJECT NARRATIVE TEMPLATE</dc:title>
  <dc:subject/>
  <dc:creator>United States Department of Agriculture</dc:creator>
  <cp:keywords/>
  <cp:lastModifiedBy>Williams, Abigail - MRP-AMS</cp:lastModifiedBy>
  <cp:revision>17</cp:revision>
  <dcterms:created xsi:type="dcterms:W3CDTF">2025-01-15T14:59:00Z</dcterms:created>
  <dcterms:modified xsi:type="dcterms:W3CDTF">2025-01-15T15:59:00Z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0x0101001F6AC3BFDC960143ABA50E7A736B52AD</vt:lpwstr>
  </property>
  <property fmtid="{D5CDD505-2E9C-101B-9397-08002B2CF9AE}" pid="3" name="_dlc_DocIdItemGuid">
    <vt:lpwstr>23e87ffc-5fd3-47d8-86df-21b522b9694d</vt:lpwstr>
  </property>
  <property fmtid="{D5CDD505-2E9C-101B-9397-08002B2CF9AE}" pid="4" name="MediaServiceImageTags">
    <vt:lpwstr/>
  </property>
</Properties>
</file>