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B826" w14:textId="479E2668" w:rsidR="00055E9C" w:rsidRDefault="00872046" w:rsidP="00F3375B">
      <w:pPr>
        <w:spacing w:after="0"/>
        <w:rPr>
          <w:rFonts w:cstheme="minorHAnsi"/>
          <w:b/>
          <w:color w:val="0A2240" w:themeColor="text1"/>
          <w:sz w:val="40"/>
          <w:szCs w:val="40"/>
        </w:rPr>
      </w:pPr>
      <w:r w:rsidRPr="00872046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45C30EA" wp14:editId="2B9042A1">
            <wp:simplePos x="0" y="0"/>
            <wp:positionH relativeFrom="margin">
              <wp:posOffset>8536305</wp:posOffset>
            </wp:positionH>
            <wp:positionV relativeFrom="paragraph">
              <wp:posOffset>-103829</wp:posOffset>
            </wp:positionV>
            <wp:extent cx="1724238" cy="432000"/>
            <wp:effectExtent l="0" t="0" r="0" b="6350"/>
            <wp:wrapNone/>
            <wp:docPr id="117112308" name="Picture 2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2308" name="Picture 2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238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046">
        <w:rPr>
          <w:rFonts w:cstheme="minorHAnsi"/>
          <w:b/>
          <w:color w:val="0A2240" w:themeColor="text1"/>
          <w:sz w:val="40"/>
          <w:szCs w:val="40"/>
        </w:rPr>
        <w:t>Monitoring Plan</w:t>
      </w:r>
    </w:p>
    <w:p w14:paraId="0316E36E" w14:textId="5D4A90BA" w:rsidR="00F3375B" w:rsidRPr="00F3375B" w:rsidRDefault="00F3375B">
      <w:pPr>
        <w:rPr>
          <w:color w:val="0A2240" w:themeColor="text1"/>
          <w:sz w:val="20"/>
          <w:szCs w:val="20"/>
        </w:rPr>
      </w:pPr>
      <w:r w:rsidRPr="00F3375B">
        <w:rPr>
          <w:color w:val="0A2240" w:themeColor="text1"/>
          <w:sz w:val="20"/>
          <w:szCs w:val="20"/>
        </w:rPr>
        <w:t>Insert</w:t>
      </w:r>
      <w:r w:rsidR="00D93E4F">
        <w:rPr>
          <w:color w:val="0A2240" w:themeColor="text1"/>
          <w:sz w:val="20"/>
          <w:szCs w:val="20"/>
        </w:rPr>
        <w:t xml:space="preserve"> and merge</w:t>
      </w:r>
      <w:r w:rsidRPr="00F3375B">
        <w:rPr>
          <w:color w:val="0A2240" w:themeColor="text1"/>
          <w:sz w:val="20"/>
          <w:szCs w:val="20"/>
        </w:rPr>
        <w:t xml:space="preserve"> rows as appropriate</w:t>
      </w:r>
      <w:r>
        <w:rPr>
          <w:color w:val="0A2240" w:themeColor="text1"/>
          <w:sz w:val="20"/>
          <w:szCs w:val="20"/>
        </w:rPr>
        <w:t>. Sample content in grey.</w:t>
      </w:r>
    </w:p>
    <w:tbl>
      <w:tblPr>
        <w:tblStyle w:val="TableGrid"/>
        <w:tblW w:w="1610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2504"/>
        <w:gridCol w:w="1621"/>
        <w:gridCol w:w="1601"/>
      </w:tblGrid>
      <w:tr w:rsidR="00546F9F" w:rsidRPr="00F06057" w14:paraId="1740D5C2" w14:textId="77777777" w:rsidTr="00546F9F">
        <w:trPr>
          <w:trHeight w:val="454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0B0E54CB" w14:textId="6EE14D86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F06057">
              <w:rPr>
                <w:rFonts w:cstheme="minorHAnsi"/>
                <w:b/>
                <w:color w:val="0A2240" w:themeColor="text1"/>
                <w:sz w:val="24"/>
                <w:szCs w:val="24"/>
              </w:rPr>
              <w:t>Objective 1</w:t>
            </w:r>
          </w:p>
        </w:tc>
        <w:tc>
          <w:tcPr>
            <w:tcW w:w="12642" w:type="dxa"/>
            <w:gridSpan w:val="5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shd w:val="clear" w:color="auto" w:fill="auto"/>
            <w:vAlign w:val="center"/>
          </w:tcPr>
          <w:p w14:paraId="615BBBCF" w14:textId="77777777" w:rsidR="00546F9F" w:rsidRPr="00546F9F" w:rsidRDefault="00546F9F" w:rsidP="00546F9F">
            <w:pPr>
              <w:rPr>
                <w:rFonts w:cstheme="minorHAnsi"/>
                <w:bCs/>
                <w:color w:val="0A2240" w:themeColor="text1"/>
                <w:sz w:val="16"/>
                <w:szCs w:val="18"/>
              </w:rPr>
            </w:pPr>
          </w:p>
        </w:tc>
      </w:tr>
      <w:tr w:rsidR="00546F9F" w:rsidRPr="00F06057" w14:paraId="6ED38743" w14:textId="7D9AB508" w:rsidTr="00546F9F">
        <w:trPr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215DF0C1" w14:textId="68541534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Activity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2BE9DD87" w14:textId="3F99892C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Output/Outcome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45E44D79" w14:textId="5D919F0D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Indicator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627CF518" w14:textId="43EB0276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Data Collection Tool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vAlign w:val="center"/>
          </w:tcPr>
          <w:p w14:paraId="06694CA5" w14:textId="4C335610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Target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331FE353" w14:textId="446C86E8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Actual</w:t>
            </w:r>
          </w:p>
        </w:tc>
      </w:tr>
      <w:tr w:rsidR="00546F9F" w:rsidRPr="00F06057" w14:paraId="7E8800FC" w14:textId="6960C4E3" w:rsidTr="00546F9F">
        <w:trPr>
          <w:trHeight w:val="340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</w:tcPr>
          <w:p w14:paraId="43F9049C" w14:textId="77777777" w:rsidR="00546F9F" w:rsidRPr="00546F9F" w:rsidRDefault="00546F9F" w:rsidP="00546F9F">
            <w:pPr>
              <w:rPr>
                <w:rFonts w:cstheme="minorHAnsi"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color w:val="0A2240" w:themeColor="text1"/>
                <w:sz w:val="16"/>
                <w:szCs w:val="16"/>
              </w:rPr>
              <w:t>What activities will be conducted?</w:t>
            </w: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</w:tcPr>
          <w:p w14:paraId="19C8BC39" w14:textId="77777777" w:rsidR="00546F9F" w:rsidRPr="00546F9F" w:rsidRDefault="00546F9F" w:rsidP="00546F9F">
            <w:pPr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  <w:t>What will be produced or delivered or who will participate in activities?</w:t>
            </w:r>
          </w:p>
          <w:p w14:paraId="4332A478" w14:textId="44E983E4" w:rsidR="00546F9F" w:rsidRPr="00546F9F" w:rsidRDefault="00546F9F" w:rsidP="00546F9F">
            <w:pPr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  <w:t>What changes will happen after an activity has been implemented?</w:t>
            </w: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</w:tcPr>
          <w:p w14:paraId="08DC7A98" w14:textId="66EEB9AF" w:rsidR="00546F9F" w:rsidRPr="00546F9F" w:rsidRDefault="00546F9F" w:rsidP="00546F9F">
            <w:pPr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  <w:t>Indicator that describes what progress looks like and how you will measure it.</w:t>
            </w:r>
          </w:p>
        </w:tc>
        <w:tc>
          <w:tcPr>
            <w:tcW w:w="2504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</w:tcPr>
          <w:p w14:paraId="0D57DB62" w14:textId="0CE02FA0" w:rsidR="00546F9F" w:rsidRPr="00546F9F" w:rsidRDefault="00546F9F" w:rsidP="00546F9F">
            <w:pPr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  <w:t>The methods you will use to collect data on the indicator.</w:t>
            </w:r>
          </w:p>
        </w:tc>
        <w:tc>
          <w:tcPr>
            <w:tcW w:w="162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</w:tcPr>
          <w:p w14:paraId="7F5BA329" w14:textId="48EE300C" w:rsidR="00546F9F" w:rsidRPr="00546F9F" w:rsidRDefault="00546F9F" w:rsidP="00546F9F">
            <w:pPr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  <w:t>Your estimations of how well or what level you expect the indicator to perform</w:t>
            </w:r>
          </w:p>
        </w:tc>
        <w:tc>
          <w:tcPr>
            <w:tcW w:w="160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</w:tcPr>
          <w:p w14:paraId="406E1B38" w14:textId="0E975EE7" w:rsidR="00546F9F" w:rsidRPr="00546F9F" w:rsidRDefault="00546F9F" w:rsidP="00546F9F">
            <w:pPr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</w:pPr>
            <w:r w:rsidRPr="00546F9F">
              <w:rPr>
                <w:rFonts w:cstheme="minorHAnsi"/>
                <w:i/>
                <w:iCs/>
                <w:color w:val="0A2240" w:themeColor="text1"/>
                <w:sz w:val="16"/>
                <w:szCs w:val="16"/>
              </w:rPr>
              <w:t>The actual result of the indicator after the activity has taken place</w:t>
            </w:r>
          </w:p>
        </w:tc>
      </w:tr>
      <w:tr w:rsidR="00F3375B" w:rsidRPr="00F06057" w14:paraId="3F60141B" w14:textId="5B171C9E" w:rsidTr="00D113F3">
        <w:trPr>
          <w:trHeight w:val="907"/>
        </w:trPr>
        <w:tc>
          <w:tcPr>
            <w:tcW w:w="3458" w:type="dxa"/>
            <w:vMerge w:val="restart"/>
            <w:tcBorders>
              <w:top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29AC134" w14:textId="520ECC7B" w:rsidR="00F3375B" w:rsidRPr="00F3375B" w:rsidRDefault="00F3375B" w:rsidP="00F3375B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Organize media literacy workshops for youth from underserved communities.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5F2B2E5" w14:textId="01407F8A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 xml:space="preserve">Output: # of media literacy workshops. 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AC5CE37" w14:textId="47ED5B10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Number</w:t>
            </w:r>
            <w:r w:rsidRPr="00F3375B">
              <w:rPr>
                <w:rFonts w:cstheme="minorHAnsi"/>
                <w:color w:val="7E7E7E" w:themeColor="background1" w:themeShade="80"/>
                <w:sz w:val="18"/>
              </w:rPr>
              <w:t xml:space="preserve"> of professional development workshops.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184D158" w14:textId="2A875960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Program records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BC73D17" w14:textId="257C91B7" w:rsidR="00F3375B" w:rsidRPr="00F3375B" w:rsidRDefault="00F3375B" w:rsidP="00F3375B">
            <w:pPr>
              <w:jc w:val="center"/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5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20B1BB1B" w14:textId="77777777" w:rsidR="00F3375B" w:rsidRPr="00F06057" w:rsidRDefault="00F3375B" w:rsidP="00F3375B">
            <w:pPr>
              <w:jc w:val="center"/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F3375B" w:rsidRPr="00F06057" w14:paraId="6655A70F" w14:textId="5D63CF40" w:rsidTr="00DC0970">
        <w:trPr>
          <w:trHeight w:val="907"/>
        </w:trPr>
        <w:tc>
          <w:tcPr>
            <w:tcW w:w="3458" w:type="dxa"/>
            <w:vMerge/>
            <w:tcBorders>
              <w:right w:val="single" w:sz="4" w:space="0" w:color="BCBCBC" w:themeColor="background1" w:themeShade="BF"/>
            </w:tcBorders>
            <w:vAlign w:val="center"/>
          </w:tcPr>
          <w:p w14:paraId="63F0224E" w14:textId="77777777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E60E3A7" w14:textId="3AD033A6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Output: # of participants who attend media literacy workshops.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60A44ED" w14:textId="3B546043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Number</w:t>
            </w:r>
            <w:r w:rsidRPr="00F3375B">
              <w:rPr>
                <w:rFonts w:cstheme="minorHAnsi"/>
                <w:color w:val="7E7E7E" w:themeColor="background1" w:themeShade="80"/>
                <w:sz w:val="18"/>
              </w:rPr>
              <w:t xml:space="preserve"> of </w:t>
            </w:r>
            <w:r w:rsidRPr="00F3375B">
              <w:rPr>
                <w:rFonts w:cstheme="minorHAnsi"/>
                <w:color w:val="7E7E7E" w:themeColor="background1" w:themeShade="80"/>
                <w:sz w:val="18"/>
              </w:rPr>
              <w:t>participants attending professional</w:t>
            </w:r>
            <w:r w:rsidRPr="00F3375B">
              <w:rPr>
                <w:rFonts w:cstheme="minorHAnsi"/>
                <w:color w:val="7E7E7E" w:themeColor="background1" w:themeShade="80"/>
                <w:sz w:val="18"/>
              </w:rPr>
              <w:t xml:space="preserve"> development workshops.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30307F9" w14:textId="78AB860C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Program records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2393972" w14:textId="7B2E4606" w:rsidR="00F3375B" w:rsidRPr="00F3375B" w:rsidRDefault="00F3375B" w:rsidP="00F3375B">
            <w:pPr>
              <w:jc w:val="center"/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50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5912BF49" w14:textId="77777777" w:rsidR="00F3375B" w:rsidRPr="00F06057" w:rsidRDefault="00F3375B" w:rsidP="00F3375B">
            <w:pPr>
              <w:jc w:val="center"/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F3375B" w:rsidRPr="00F06057" w14:paraId="43E15E08" w14:textId="3F414915" w:rsidTr="00DC0970">
        <w:trPr>
          <w:trHeight w:val="907"/>
        </w:trPr>
        <w:tc>
          <w:tcPr>
            <w:tcW w:w="3458" w:type="dxa"/>
            <w:vMerge/>
            <w:tcBorders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EF6CEDA" w14:textId="77777777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D6A6A51" w14:textId="148E2E18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Short-term outcome: participants improve critical media literacy skills.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67D9FA2" w14:textId="3AAC6413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Share of participants with improved media literacy skills post program.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C61ED82" w14:textId="2554A454" w:rsidR="00F3375B" w:rsidRPr="00F3375B" w:rsidRDefault="00F3375B" w:rsidP="00546F9F">
            <w:pPr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Pre- and Post-Survey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9D535E9" w14:textId="0708B8DC" w:rsidR="00F3375B" w:rsidRPr="00F3375B" w:rsidRDefault="00F3375B" w:rsidP="00F3375B">
            <w:pPr>
              <w:jc w:val="center"/>
              <w:rPr>
                <w:rFonts w:cstheme="minorHAnsi"/>
                <w:color w:val="7E7E7E" w:themeColor="background1" w:themeShade="80"/>
                <w:sz w:val="18"/>
              </w:rPr>
            </w:pPr>
            <w:r w:rsidRPr="00F3375B">
              <w:rPr>
                <w:rFonts w:cstheme="minorHAnsi"/>
                <w:color w:val="7E7E7E" w:themeColor="background1" w:themeShade="80"/>
                <w:sz w:val="18"/>
              </w:rPr>
              <w:t>50%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469D843E" w14:textId="77777777" w:rsidR="00F3375B" w:rsidRPr="00F06057" w:rsidRDefault="00F3375B" w:rsidP="00F3375B">
            <w:pPr>
              <w:jc w:val="center"/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5CF568C3" w14:textId="23E721A8" w:rsidTr="00546F9F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7E12F86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4E9009E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9C99E8B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6D3F89D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AFA1BAC" w14:textId="77777777" w:rsidR="00546F9F" w:rsidRPr="00F06057" w:rsidRDefault="00546F9F" w:rsidP="00F3375B">
            <w:pPr>
              <w:jc w:val="center"/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7502E96B" w14:textId="77777777" w:rsidR="00546F9F" w:rsidRPr="00F06057" w:rsidRDefault="00546F9F" w:rsidP="00F3375B">
            <w:pPr>
              <w:jc w:val="center"/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7ECAE641" w14:textId="0BC1A157" w:rsidTr="00546F9F">
        <w:trPr>
          <w:gridAfter w:val="5"/>
          <w:wAfter w:w="12642" w:type="dxa"/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1E5736A3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46EFF8BE" w14:textId="77777777" w:rsidTr="008F0321">
        <w:trPr>
          <w:trHeight w:val="454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09962FEB" w14:textId="25BE6DCB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F06057">
              <w:rPr>
                <w:rFonts w:cstheme="minorHAnsi"/>
                <w:b/>
                <w:color w:val="0A2240" w:themeColor="text1"/>
                <w:sz w:val="24"/>
                <w:szCs w:val="24"/>
              </w:rPr>
              <w:t>Objective 2</w:t>
            </w:r>
          </w:p>
        </w:tc>
        <w:tc>
          <w:tcPr>
            <w:tcW w:w="12642" w:type="dxa"/>
            <w:gridSpan w:val="5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shd w:val="clear" w:color="auto" w:fill="auto"/>
            <w:vAlign w:val="center"/>
          </w:tcPr>
          <w:p w14:paraId="1A76498A" w14:textId="77777777" w:rsidR="00546F9F" w:rsidRPr="00546F9F" w:rsidRDefault="00546F9F" w:rsidP="00546F9F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</w:p>
        </w:tc>
      </w:tr>
      <w:tr w:rsidR="00546F9F" w:rsidRPr="00F06057" w14:paraId="764FCEBF" w14:textId="56DA5CAF" w:rsidTr="00546F9F">
        <w:trPr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0E3ADECE" w14:textId="2636C0EB" w:rsidR="00546F9F" w:rsidRPr="00F06057" w:rsidRDefault="00546F9F" w:rsidP="00546F9F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Activity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03824D98" w14:textId="45366232" w:rsidR="00546F9F" w:rsidRPr="00F06057" w:rsidRDefault="00546F9F" w:rsidP="00546F9F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Output/Outcome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38E78202" w14:textId="11C8FAEF" w:rsidR="00546F9F" w:rsidRPr="00F06057" w:rsidRDefault="00546F9F" w:rsidP="00546F9F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Indicator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24734CA3" w14:textId="0F327CAE" w:rsidR="00546F9F" w:rsidRPr="00F06057" w:rsidRDefault="00546F9F" w:rsidP="00546F9F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Data Collection Tool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vAlign w:val="center"/>
          </w:tcPr>
          <w:p w14:paraId="00DEBC5D" w14:textId="1EE5CFD7" w:rsidR="00546F9F" w:rsidRPr="00F06057" w:rsidRDefault="00546F9F" w:rsidP="00546F9F">
            <w:pPr>
              <w:rPr>
                <w:rFonts w:cstheme="minorHAnsi"/>
                <w:bCs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Target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12227A06" w14:textId="71634085" w:rsidR="00546F9F" w:rsidRPr="00F06057" w:rsidRDefault="00546F9F" w:rsidP="00546F9F">
            <w:pPr>
              <w:rPr>
                <w:rFonts w:cstheme="minorHAnsi"/>
                <w:bCs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Actual</w:t>
            </w:r>
          </w:p>
        </w:tc>
      </w:tr>
      <w:tr w:rsidR="00546F9F" w:rsidRPr="00F06057" w14:paraId="3EE5576A" w14:textId="4FAFE07E" w:rsidTr="00546F9F">
        <w:trPr>
          <w:trHeight w:val="907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EBB64CD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6171093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DE393DE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EAC9BE3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D4D1BDF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294410F9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74EFE700" w14:textId="334BFA13" w:rsidTr="00546F9F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F575266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4010B8A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72489F8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FCDCAF4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ECC4A01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04C567AC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0D891BC2" w14:textId="2426F0E0" w:rsidTr="00546F9F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27DEE93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43655BF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38439C8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2A98CBE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0FB976A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04F38E7B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7D1FFE75" w14:textId="0EADB4A4" w:rsidTr="00546F9F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FFAA6EF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DE30747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99AEA35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717F508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149B31C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38F7B4A5" w14:textId="77777777" w:rsidR="00546F9F" w:rsidRPr="00F06057" w:rsidRDefault="00546F9F" w:rsidP="00546F9F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546F9F" w:rsidRPr="00F06057" w14:paraId="6A0E4265" w14:textId="11D9F935" w:rsidTr="00546F9F">
        <w:trPr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4F71C471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  <w:vAlign w:val="center"/>
          </w:tcPr>
          <w:p w14:paraId="5A89F94B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  <w:vAlign w:val="center"/>
          </w:tcPr>
          <w:p w14:paraId="7A2D8EB4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  <w:vAlign w:val="center"/>
          </w:tcPr>
          <w:p w14:paraId="40C89523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</w:tcPr>
          <w:p w14:paraId="66802CFB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</w:tcPr>
          <w:p w14:paraId="723A22DE" w14:textId="77777777" w:rsidR="00546F9F" w:rsidRPr="00F06057" w:rsidRDefault="00546F9F" w:rsidP="003854ED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341D732E" w14:textId="77777777" w:rsidTr="008F0321">
        <w:trPr>
          <w:trHeight w:val="454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5F055406" w14:textId="7A16617B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F06057">
              <w:rPr>
                <w:rFonts w:cstheme="minorHAnsi"/>
                <w:b/>
                <w:color w:val="0A2240" w:themeColor="text1"/>
                <w:sz w:val="24"/>
                <w:szCs w:val="24"/>
              </w:rPr>
              <w:lastRenderedPageBreak/>
              <w:t xml:space="preserve">Objective </w:t>
            </w:r>
            <w:r>
              <w:rPr>
                <w:rFonts w:cstheme="minorHAnsi"/>
                <w:b/>
                <w:color w:val="0A2240" w:themeColor="text1"/>
                <w:sz w:val="24"/>
                <w:szCs w:val="24"/>
              </w:rPr>
              <w:t>3</w:t>
            </w:r>
          </w:p>
        </w:tc>
        <w:tc>
          <w:tcPr>
            <w:tcW w:w="12642" w:type="dxa"/>
            <w:gridSpan w:val="5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shd w:val="clear" w:color="auto" w:fill="auto"/>
            <w:vAlign w:val="center"/>
          </w:tcPr>
          <w:p w14:paraId="6A75612A" w14:textId="77777777" w:rsidR="008F0321" w:rsidRPr="00546F9F" w:rsidRDefault="008F0321" w:rsidP="00D25F25">
            <w:pPr>
              <w:rPr>
                <w:rFonts w:cstheme="minorHAnsi"/>
                <w:bCs/>
                <w:color w:val="0A2240" w:themeColor="text1"/>
                <w:sz w:val="16"/>
                <w:szCs w:val="18"/>
              </w:rPr>
            </w:pPr>
          </w:p>
        </w:tc>
      </w:tr>
      <w:tr w:rsidR="008F0321" w:rsidRPr="00F06057" w14:paraId="1914F2ED" w14:textId="77777777" w:rsidTr="008F0321">
        <w:trPr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68D88D44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Activity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56B05693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Output/Outcome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45F61C52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Indicator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0DA9443E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Data Collection Tool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vAlign w:val="center"/>
          </w:tcPr>
          <w:p w14:paraId="31ABB8D2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Target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23DE0FE8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Actual</w:t>
            </w:r>
          </w:p>
        </w:tc>
      </w:tr>
      <w:tr w:rsidR="008F0321" w:rsidRPr="00F06057" w14:paraId="646A55D5" w14:textId="77777777" w:rsidTr="008F0321">
        <w:trPr>
          <w:trHeight w:val="907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7243538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31AA014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F7BE71F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F5E7184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535CC76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5BF1C047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577647BA" w14:textId="77777777" w:rsidTr="00D25F25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E6BB7C0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57525C0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A363142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C0C8A24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81C66C3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349F1F08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30C1613E" w14:textId="77777777" w:rsidTr="00D25F25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6FAA91E5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DABEA89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7517CC9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C2CFDF8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517C97F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7C99BBAA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36E32082" w14:textId="77777777" w:rsidTr="00D25F25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5BC645D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762F949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B023386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E7F5287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58DDD62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1E72D85D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66835FD3" w14:textId="77777777" w:rsidTr="00D25F25">
        <w:trPr>
          <w:gridAfter w:val="5"/>
          <w:wAfter w:w="12642" w:type="dxa"/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4262E1F6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4C21B17B" w14:textId="77777777" w:rsidTr="00D25F25">
        <w:trPr>
          <w:trHeight w:val="454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59000A1A" w14:textId="6181652C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  <w:r w:rsidRPr="00F06057">
              <w:rPr>
                <w:rFonts w:cstheme="minorHAnsi"/>
                <w:b/>
                <w:color w:val="0A2240" w:themeColor="text1"/>
                <w:sz w:val="24"/>
                <w:szCs w:val="24"/>
              </w:rPr>
              <w:t xml:space="preserve">Objective </w:t>
            </w:r>
            <w:r>
              <w:rPr>
                <w:rFonts w:cstheme="minorHAnsi"/>
                <w:b/>
                <w:color w:val="0A2240" w:themeColor="text1"/>
                <w:sz w:val="24"/>
                <w:szCs w:val="24"/>
              </w:rPr>
              <w:t>4</w:t>
            </w:r>
          </w:p>
        </w:tc>
        <w:tc>
          <w:tcPr>
            <w:tcW w:w="12642" w:type="dxa"/>
            <w:gridSpan w:val="5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shd w:val="clear" w:color="auto" w:fill="auto"/>
            <w:vAlign w:val="center"/>
          </w:tcPr>
          <w:p w14:paraId="71906939" w14:textId="77777777" w:rsidR="008F0321" w:rsidRPr="00546F9F" w:rsidRDefault="008F0321" w:rsidP="00D25F25">
            <w:pPr>
              <w:rPr>
                <w:rFonts w:cstheme="minorHAnsi"/>
                <w:b/>
                <w:color w:val="0A2240" w:themeColor="text1"/>
                <w:sz w:val="16"/>
                <w:szCs w:val="18"/>
              </w:rPr>
            </w:pPr>
          </w:p>
        </w:tc>
      </w:tr>
      <w:tr w:rsidR="008F0321" w:rsidRPr="00F06057" w14:paraId="6BC5B1E7" w14:textId="77777777" w:rsidTr="00D25F25">
        <w:trPr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43A2AC9A" w14:textId="77777777" w:rsidR="008F0321" w:rsidRPr="00F06057" w:rsidRDefault="008F0321" w:rsidP="00D25F25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Activity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52C45F85" w14:textId="77777777" w:rsidR="008F0321" w:rsidRPr="00F06057" w:rsidRDefault="008F0321" w:rsidP="00D25F25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Output/Outcome</w:t>
            </w: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52914769" w14:textId="77777777" w:rsidR="008F0321" w:rsidRPr="00F06057" w:rsidRDefault="008F0321" w:rsidP="00D25F25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Indicator</w:t>
            </w: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shd w:val="clear" w:color="auto" w:fill="auto"/>
            <w:vAlign w:val="center"/>
          </w:tcPr>
          <w:p w14:paraId="2A6D55AC" w14:textId="77777777" w:rsidR="008F0321" w:rsidRPr="00F06057" w:rsidRDefault="008F0321" w:rsidP="00D25F25">
            <w:pPr>
              <w:rPr>
                <w:rFonts w:cstheme="minorHAnsi"/>
                <w:b/>
                <w:color w:val="0A2240" w:themeColor="text1"/>
                <w:sz w:val="20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Data Collection Tool</w:t>
            </w: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single" w:sz="4" w:space="0" w:color="BCBCBC" w:themeColor="background1" w:themeShade="BF"/>
            </w:tcBorders>
            <w:vAlign w:val="center"/>
          </w:tcPr>
          <w:p w14:paraId="3F7C68BF" w14:textId="77777777" w:rsidR="008F0321" w:rsidRPr="00F06057" w:rsidRDefault="008F0321" w:rsidP="00D25F25">
            <w:pPr>
              <w:rPr>
                <w:rFonts w:cstheme="minorHAnsi"/>
                <w:bCs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Target</w:t>
            </w: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22CB493F" w14:textId="77777777" w:rsidR="008F0321" w:rsidRPr="00F06057" w:rsidRDefault="008F0321" w:rsidP="00D25F25">
            <w:pPr>
              <w:rPr>
                <w:rFonts w:cstheme="minorHAnsi"/>
                <w:bCs/>
                <w:color w:val="0A2240" w:themeColor="text1"/>
                <w:sz w:val="16"/>
                <w:szCs w:val="18"/>
              </w:rPr>
            </w:pPr>
            <w:r w:rsidRPr="00546F9F">
              <w:rPr>
                <w:rFonts w:cstheme="minorHAnsi"/>
                <w:b/>
                <w:color w:val="0A2240" w:themeColor="text1"/>
                <w:sz w:val="16"/>
                <w:szCs w:val="18"/>
              </w:rPr>
              <w:t>Actual</w:t>
            </w:r>
          </w:p>
        </w:tc>
      </w:tr>
      <w:tr w:rsidR="008F0321" w:rsidRPr="00F06057" w14:paraId="30E5C645" w14:textId="77777777" w:rsidTr="00D25F25">
        <w:trPr>
          <w:trHeight w:val="907"/>
        </w:trPr>
        <w:tc>
          <w:tcPr>
            <w:tcW w:w="3458" w:type="dxa"/>
            <w:tcBorders>
              <w:top w:val="nil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1A46D7B7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ACE576E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8FCE988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997E6B1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379D770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344AB3F0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6F71F834" w14:textId="77777777" w:rsidTr="00D25F25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9F414DD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3D14D49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F8EABAF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F5D1AF7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1E026AA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0F37EC53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3EACA3F7" w14:textId="77777777" w:rsidTr="00D25F25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24BE1C0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42023CB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500A008F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AC44850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47170126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5893F1B5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37237A8E" w14:textId="77777777" w:rsidTr="00D25F25">
        <w:trPr>
          <w:trHeight w:val="907"/>
        </w:trPr>
        <w:tc>
          <w:tcPr>
            <w:tcW w:w="3458" w:type="dxa"/>
            <w:tcBorders>
              <w:top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01B1433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29E2975C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74D56C0D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3A9F2FD3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single" w:sz="4" w:space="0" w:color="BCBCBC" w:themeColor="background1" w:themeShade="BF"/>
            </w:tcBorders>
            <w:vAlign w:val="center"/>
          </w:tcPr>
          <w:p w14:paraId="07FA8A4C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single" w:sz="4" w:space="0" w:color="BCBCBC" w:themeColor="background1" w:themeShade="BF"/>
              <w:bottom w:val="single" w:sz="4" w:space="0" w:color="BCBCBC" w:themeColor="background1" w:themeShade="BF"/>
              <w:right w:val="nil"/>
            </w:tcBorders>
            <w:vAlign w:val="center"/>
          </w:tcPr>
          <w:p w14:paraId="31983484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  <w:tr w:rsidR="008F0321" w:rsidRPr="00F06057" w14:paraId="43747998" w14:textId="77777777" w:rsidTr="00D25F25">
        <w:trPr>
          <w:trHeight w:val="238"/>
        </w:trPr>
        <w:tc>
          <w:tcPr>
            <w:tcW w:w="3458" w:type="dxa"/>
            <w:tcBorders>
              <w:top w:val="single" w:sz="4" w:space="0" w:color="BCBCBC" w:themeColor="background1" w:themeShade="BF"/>
              <w:bottom w:val="nil"/>
              <w:right w:val="nil"/>
            </w:tcBorders>
            <w:vAlign w:val="center"/>
          </w:tcPr>
          <w:p w14:paraId="672161D1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  <w:vAlign w:val="center"/>
          </w:tcPr>
          <w:p w14:paraId="06B26CAA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  <w:vAlign w:val="center"/>
          </w:tcPr>
          <w:p w14:paraId="05FF7227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2504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  <w:vAlign w:val="center"/>
          </w:tcPr>
          <w:p w14:paraId="33CB0514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</w:tcPr>
          <w:p w14:paraId="0E8EB1FA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BCBCBC" w:themeColor="background1" w:themeShade="BF"/>
              <w:left w:val="nil"/>
              <w:bottom w:val="nil"/>
              <w:right w:val="nil"/>
            </w:tcBorders>
          </w:tcPr>
          <w:p w14:paraId="134E71E7" w14:textId="77777777" w:rsidR="008F0321" w:rsidRPr="00F06057" w:rsidRDefault="008F0321" w:rsidP="00D25F25">
            <w:pPr>
              <w:rPr>
                <w:rFonts w:cstheme="minorHAnsi"/>
                <w:color w:val="0A2240" w:themeColor="text1"/>
                <w:sz w:val="18"/>
              </w:rPr>
            </w:pPr>
          </w:p>
        </w:tc>
      </w:tr>
    </w:tbl>
    <w:p w14:paraId="6DC14E6B" w14:textId="77777777" w:rsidR="00F06057" w:rsidRPr="00F06057" w:rsidRDefault="00F06057">
      <w:pPr>
        <w:rPr>
          <w:lang w:val="de-DE"/>
        </w:rPr>
      </w:pPr>
    </w:p>
    <w:sectPr w:rsidR="00F06057" w:rsidRPr="00F06057" w:rsidSect="00F06057">
      <w:pgSz w:w="16838" w:h="11906" w:orient="landscape" w:code="9"/>
      <w:pgMar w:top="340" w:right="340" w:bottom="34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57"/>
    <w:rsid w:val="00055E9C"/>
    <w:rsid w:val="00166568"/>
    <w:rsid w:val="00263EE6"/>
    <w:rsid w:val="003A67E1"/>
    <w:rsid w:val="003C264E"/>
    <w:rsid w:val="00546F9F"/>
    <w:rsid w:val="00686E6C"/>
    <w:rsid w:val="00872046"/>
    <w:rsid w:val="008F0321"/>
    <w:rsid w:val="00CE6257"/>
    <w:rsid w:val="00D93E4F"/>
    <w:rsid w:val="00F06057"/>
    <w:rsid w:val="00F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469E"/>
  <w15:chartTrackingRefBased/>
  <w15:docId w15:val="{8AF2C349-7EE8-4F9A-AF47-6859018E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5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0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oS Theme">
      <a:dk1>
        <a:srgbClr val="0A2240"/>
      </a:dk1>
      <a:lt1>
        <a:srgbClr val="FCFCFC"/>
      </a:lt1>
      <a:dk2>
        <a:srgbClr val="0A314D"/>
      </a:dk2>
      <a:lt2>
        <a:srgbClr val="E4E5E6"/>
      </a:lt2>
      <a:accent1>
        <a:srgbClr val="0A2240"/>
      </a:accent1>
      <a:accent2>
        <a:srgbClr val="981B1E"/>
      </a:accent2>
      <a:accent3>
        <a:srgbClr val="D01319"/>
      </a:accent3>
      <a:accent4>
        <a:srgbClr val="00833E"/>
      </a:accent4>
      <a:accent5>
        <a:srgbClr val="8D98AA"/>
      </a:accent5>
      <a:accent6>
        <a:srgbClr val="C1A783"/>
      </a:accent6>
      <a:hlink>
        <a:srgbClr val="3F3F3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1b730f-7281-4b0c-84ca-ea58053c3804">2VZUTS6JXNE4-1198484845-1553900</_dlc_DocId>
    <_dlc_DocIdUrl xmlns="8c1b730f-7281-4b0c-84ca-ea58053c3804">
      <Url>https://usdos.sharepoint.com/sites/Berlin/Internal/_layouts/15/DocIdRedir.aspx?ID=2VZUTS6JXNE4-1198484845-1553900</Url>
      <Description>2VZUTS6JXNE4-1198484845-1553900</Description>
    </_dlc_DocIdUrl>
    <TaxCatchAll xmlns="8c1b730f-7281-4b0c-84ca-ea58053c3804" xsi:nil="true"/>
    <lcf76f155ced4ddcb4097134ff3c332f xmlns="796c3ae3-103d-440d-99bf-58d464e81b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A58D6E24A848B6DC33B1516BBAD7" ma:contentTypeVersion="64" ma:contentTypeDescription="Create a new document." ma:contentTypeScope="" ma:versionID="63b0af93a702e073b7380651a576e718">
  <xsd:schema xmlns:xsd="http://www.w3.org/2001/XMLSchema" xmlns:xs="http://www.w3.org/2001/XMLSchema" xmlns:p="http://schemas.microsoft.com/office/2006/metadata/properties" xmlns:ns2="8c1b730f-7281-4b0c-84ca-ea58053c3804" xmlns:ns3="796c3ae3-103d-440d-99bf-58d464e81b23" targetNamespace="http://schemas.microsoft.com/office/2006/metadata/properties" ma:root="true" ma:fieldsID="851d62ee9dc416ab5707e6c6b0c5cedd" ns2:_="" ns3:_="">
    <xsd:import namespace="8c1b730f-7281-4b0c-84ca-ea58053c3804"/>
    <xsd:import namespace="796c3ae3-103d-440d-99bf-58d464e81b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730f-7281-4b0c-84ca-ea58053c3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90803-f124-4633-87aa-5eaf8fd5c92e}" ma:internalName="TaxCatchAll" ma:showField="CatchAllData" ma:web="8c1b730f-7281-4b0c-84ca-ea58053c3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3ae3-103d-440d-99bf-58d464e81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77A0A7-D03B-486B-9C30-7105945A4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25F96-A0B9-4C85-92D2-641127F0920A}">
  <ds:schemaRefs>
    <ds:schemaRef ds:uri="http://schemas.microsoft.com/office/2006/metadata/properties"/>
    <ds:schemaRef ds:uri="http://schemas.microsoft.com/office/infopath/2007/PartnerControls"/>
    <ds:schemaRef ds:uri="8c1b730f-7281-4b0c-84ca-ea58053c3804"/>
    <ds:schemaRef ds:uri="796c3ae3-103d-440d-99bf-58d464e81b23"/>
  </ds:schemaRefs>
</ds:datastoreItem>
</file>

<file path=customXml/itemProps3.xml><?xml version="1.0" encoding="utf-8"?>
<ds:datastoreItem xmlns:ds="http://schemas.openxmlformats.org/officeDocument/2006/customXml" ds:itemID="{066F4845-7A72-4DD9-AC3A-08DE2C563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730f-7281-4b0c-84ca-ea58053c3804"/>
    <ds:schemaRef ds:uri="796c3ae3-103d-440d-99bf-58d464e81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B2E50-9B52-4796-8B60-C557D88EB5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Koehler, Stefan</dc:creator>
  <cp:keywords/>
  <dc:description/>
  <cp:lastModifiedBy>Koehler, Stefan (Berlin)</cp:lastModifiedBy>
  <cp:revision>7</cp:revision>
  <dcterms:created xsi:type="dcterms:W3CDTF">2024-05-14T08:27:00Z</dcterms:created>
  <dcterms:modified xsi:type="dcterms:W3CDTF">2024-11-14T09:56:00Z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2024-05-14T08:30:18Z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aa88d20f-27e2-4d10-a204-59c1b1ad4793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0x010100E16DA58D6E24A848B6DC33B1516BBAD7</vt:lpwstr>
  </property>
  <property fmtid="{D5CDD505-2E9C-101B-9397-08002B2CF9AE}" pid="10" name="_dlc_DocIdItemGuid">
    <vt:lpwstr>46bae5c2-63b3-4f3f-8821-362d5c4d5a38</vt:lpwstr>
  </property>
  <property fmtid="{D5CDD505-2E9C-101B-9397-08002B2CF9AE}" pid="11" name="MediaServiceImageTags">
    <vt:lpwstr/>
  </property>
</Properties>
</file>