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B0787" w14:textId="160315A2" w:rsidR="00C94ED2" w:rsidRPr="00785367" w:rsidRDefault="00C94ED2" w:rsidP="00C94ED2">
      <w:pPr>
        <w:pStyle w:val="NoSpacing"/>
        <w:jc w:val="center"/>
        <w:rPr>
          <w:rStyle w:val="SubtleReference"/>
          <w:b/>
          <w:bCs/>
          <w:sz w:val="28"/>
          <w:szCs w:val="28"/>
        </w:rPr>
      </w:pPr>
      <w:bookmarkStart w:id="0" w:name="_Hlk131756393"/>
      <w:bookmarkStart w:id="1" w:name="_Hlk131755243"/>
      <w:r w:rsidRPr="00785367">
        <w:rPr>
          <w:rStyle w:val="SubtleReference"/>
          <w:b/>
          <w:bCs/>
          <w:sz w:val="28"/>
          <w:szCs w:val="28"/>
        </w:rPr>
        <w:t>Technical &amp; Management</w:t>
      </w:r>
    </w:p>
    <w:bookmarkEnd w:id="0"/>
    <w:bookmarkEnd w:id="1"/>
    <w:p w14:paraId="1B115DF7" w14:textId="77777777" w:rsidR="00BE390D" w:rsidRPr="00633F55" w:rsidRDefault="00BE390D" w:rsidP="00BE390D">
      <w:pPr>
        <w:jc w:val="center"/>
        <w:rPr>
          <w:b/>
          <w:noProof/>
          <w:sz w:val="24"/>
          <w:szCs w:val="24"/>
        </w:rPr>
      </w:pPr>
    </w:p>
    <w:p w14:paraId="02290749" w14:textId="2713F183" w:rsidR="00BE390D" w:rsidRPr="00633F55" w:rsidRDefault="00BE390D" w:rsidP="00BE390D">
      <w:pPr>
        <w:rPr>
          <w:noProof/>
          <w:sz w:val="24"/>
          <w:szCs w:val="24"/>
        </w:rPr>
      </w:pPr>
      <w:r w:rsidRPr="00633F55">
        <w:rPr>
          <w:noProof/>
          <w:sz w:val="24"/>
          <w:szCs w:val="24"/>
        </w:rPr>
        <w:t xml:space="preserve">This document </w:t>
      </w:r>
      <w:r w:rsidR="00785367">
        <w:rPr>
          <w:noProof/>
          <w:sz w:val="24"/>
          <w:szCs w:val="24"/>
        </w:rPr>
        <w:t>should</w:t>
      </w:r>
      <w:r w:rsidRPr="00633F55">
        <w:rPr>
          <w:noProof/>
          <w:sz w:val="24"/>
          <w:szCs w:val="24"/>
        </w:rPr>
        <w:t xml:space="preserve"> include all components described herein and must be submitted in .pdf, .odx, .doc, or .docx formats. All submissions must be written in English and all pages shall be formatted for printing on 8-1/2 by 11-inch paper with 1-inch margins and font size not smaller than 12 point. Font sizes of 8 or 10 point may be used for figures, tables, and charts.</w:t>
      </w:r>
    </w:p>
    <w:p w14:paraId="7B091AE9" w14:textId="77777777" w:rsidR="00BE390D" w:rsidRPr="00633F55" w:rsidRDefault="00BE390D" w:rsidP="00BE390D">
      <w:pPr>
        <w:rPr>
          <w:noProof/>
          <w:sz w:val="24"/>
          <w:szCs w:val="24"/>
        </w:rPr>
      </w:pPr>
    </w:p>
    <w:p w14:paraId="275A60F9" w14:textId="5DB73367" w:rsidR="00BE390D" w:rsidRPr="00633F55" w:rsidRDefault="00BE390D" w:rsidP="00BE390D">
      <w:pPr>
        <w:rPr>
          <w:bCs/>
          <w:noProof/>
          <w:sz w:val="24"/>
          <w:szCs w:val="24"/>
        </w:rPr>
      </w:pPr>
      <w:r w:rsidRPr="00633F55">
        <w:rPr>
          <w:bCs/>
          <w:noProof/>
          <w:sz w:val="24"/>
          <w:szCs w:val="24"/>
        </w:rPr>
        <w:t>Proposers are encouraged to submit concise, but descriptive, proposals. Specific examples of problems, approaches, or goals are preferred to qualitative generalities. The Government will not consider pages in excess of the page count limitations, as described herein. Proposals with fewer than the maximum number of pages will not be penalized. Additional information not explicitly called for in the Technical and Management Volume must not be submitted, but may be included as links in the bibliography. Any additional materials included in the proposal package will be considered for the reviewers’ convenience only and not evaluated as part of the proposal.</w:t>
      </w:r>
    </w:p>
    <w:p w14:paraId="5146F278" w14:textId="77777777" w:rsidR="00BE390D" w:rsidRPr="00633F55" w:rsidRDefault="00BE390D" w:rsidP="00BE390D">
      <w:pPr>
        <w:rPr>
          <w:noProof/>
          <w:sz w:val="24"/>
          <w:szCs w:val="24"/>
        </w:rPr>
      </w:pPr>
    </w:p>
    <w:p w14:paraId="561B5612" w14:textId="5C2C9025" w:rsidR="00633F55" w:rsidRDefault="00BE390D" w:rsidP="00BE390D">
      <w:pPr>
        <w:rPr>
          <w:noProof/>
          <w:sz w:val="24"/>
          <w:szCs w:val="24"/>
        </w:rPr>
      </w:pPr>
      <w:r w:rsidRPr="1F22F9F8">
        <w:rPr>
          <w:noProof/>
          <w:sz w:val="24"/>
          <w:szCs w:val="24"/>
        </w:rPr>
        <w:t xml:space="preserve">The Technical and Management Volume shall not exceed </w:t>
      </w:r>
      <w:r w:rsidR="00785367" w:rsidRPr="1F22F9F8">
        <w:rPr>
          <w:b/>
          <w:bCs/>
          <w:noProof/>
          <w:sz w:val="24"/>
          <w:szCs w:val="24"/>
        </w:rPr>
        <w:t>twenty (20)</w:t>
      </w:r>
      <w:r w:rsidR="00785367" w:rsidRPr="1F22F9F8">
        <w:rPr>
          <w:noProof/>
          <w:sz w:val="24"/>
          <w:szCs w:val="24"/>
        </w:rPr>
        <w:t xml:space="preserve"> pages. </w:t>
      </w:r>
    </w:p>
    <w:p w14:paraId="48723551" w14:textId="77777777" w:rsidR="00BE390D" w:rsidRPr="00633F55" w:rsidRDefault="00BE390D" w:rsidP="00BE390D">
      <w:pPr>
        <w:rPr>
          <w:sz w:val="24"/>
          <w:szCs w:val="24"/>
        </w:rPr>
      </w:pPr>
    </w:p>
    <w:tbl>
      <w:tblPr>
        <w:tblStyle w:val="TableGrid11"/>
        <w:tblW w:w="0" w:type="auto"/>
        <w:tblInd w:w="108" w:type="dxa"/>
        <w:tblLook w:val="04A0" w:firstRow="1" w:lastRow="0" w:firstColumn="1" w:lastColumn="0" w:noHBand="0" w:noVBand="1"/>
      </w:tblPr>
      <w:tblGrid>
        <w:gridCol w:w="4117"/>
        <w:gridCol w:w="4973"/>
      </w:tblGrid>
      <w:tr w:rsidR="00BE390D" w:rsidRPr="00633F55" w14:paraId="2451311E" w14:textId="77777777" w:rsidTr="766954A2">
        <w:tc>
          <w:tcPr>
            <w:tcW w:w="4117" w:type="dxa"/>
          </w:tcPr>
          <w:p w14:paraId="60742E9A" w14:textId="77777777" w:rsidR="00BE390D" w:rsidRPr="00633F55" w:rsidRDefault="00BE390D" w:rsidP="0047713A">
            <w:pPr>
              <w:jc w:val="center"/>
              <w:rPr>
                <w:b/>
              </w:rPr>
            </w:pPr>
            <w:r w:rsidRPr="00633F55">
              <w:rPr>
                <w:b/>
              </w:rPr>
              <w:t>Page limit includes:</w:t>
            </w:r>
          </w:p>
        </w:tc>
        <w:tc>
          <w:tcPr>
            <w:tcW w:w="4973" w:type="dxa"/>
          </w:tcPr>
          <w:p w14:paraId="642CC367" w14:textId="373B90E6" w:rsidR="00BE390D" w:rsidRPr="00633F55" w:rsidRDefault="00BE390D" w:rsidP="766954A2">
            <w:pPr>
              <w:jc w:val="center"/>
              <w:rPr>
                <w:b/>
                <w:bCs/>
              </w:rPr>
            </w:pPr>
            <w:r w:rsidRPr="766954A2">
              <w:rPr>
                <w:b/>
                <w:bCs/>
              </w:rPr>
              <w:t>Page limit</w:t>
            </w:r>
            <w:r w:rsidR="217A3219" w:rsidRPr="766954A2">
              <w:rPr>
                <w:b/>
                <w:bCs/>
              </w:rPr>
              <w:t>s</w:t>
            </w:r>
            <w:r w:rsidRPr="766954A2">
              <w:rPr>
                <w:b/>
                <w:bCs/>
              </w:rPr>
              <w:t xml:space="preserve"> do NOT include:</w:t>
            </w:r>
          </w:p>
        </w:tc>
      </w:tr>
      <w:tr w:rsidR="00BE390D" w:rsidRPr="00633F55" w14:paraId="016EEA84" w14:textId="77777777" w:rsidTr="766954A2">
        <w:trPr>
          <w:trHeight w:val="77"/>
        </w:trPr>
        <w:tc>
          <w:tcPr>
            <w:tcW w:w="4117" w:type="dxa"/>
          </w:tcPr>
          <w:p w14:paraId="59D6188D" w14:textId="77777777" w:rsidR="00BE390D" w:rsidRPr="00633F55" w:rsidRDefault="00BE390D" w:rsidP="0047713A">
            <w:r w:rsidRPr="00633F55">
              <w:t>Technical figures, tables, charts</w:t>
            </w:r>
          </w:p>
        </w:tc>
        <w:tc>
          <w:tcPr>
            <w:tcW w:w="4973" w:type="dxa"/>
          </w:tcPr>
          <w:p w14:paraId="0578AC19" w14:textId="77777777" w:rsidR="00BE390D" w:rsidRPr="00633F55" w:rsidRDefault="00BE390D" w:rsidP="0047713A">
            <w:pPr>
              <w:ind w:left="176"/>
            </w:pPr>
            <w:r w:rsidRPr="00633F55">
              <w:t>Cover Sheet</w:t>
            </w:r>
          </w:p>
        </w:tc>
      </w:tr>
      <w:tr w:rsidR="00785367" w:rsidRPr="00633F55" w14:paraId="297BBCF2" w14:textId="77777777" w:rsidTr="766954A2">
        <w:tc>
          <w:tcPr>
            <w:tcW w:w="4117" w:type="dxa"/>
            <w:vMerge w:val="restart"/>
          </w:tcPr>
          <w:p w14:paraId="17277C9C" w14:textId="13BE5024" w:rsidR="00785367" w:rsidRPr="00633F55" w:rsidRDefault="00785367" w:rsidP="0047713A">
            <w:r w:rsidRPr="00633F55">
              <w:t xml:space="preserve">Section </w:t>
            </w:r>
            <w:r>
              <w:t>1 through 4 described below</w:t>
            </w:r>
          </w:p>
        </w:tc>
        <w:tc>
          <w:tcPr>
            <w:tcW w:w="4973" w:type="dxa"/>
          </w:tcPr>
          <w:p w14:paraId="60E4180E" w14:textId="77777777" w:rsidR="00785367" w:rsidRPr="00633F55" w:rsidRDefault="00785367" w:rsidP="0047713A">
            <w:pPr>
              <w:ind w:left="162"/>
            </w:pPr>
            <w:r w:rsidRPr="00633F55">
              <w:t>Table of Contents</w:t>
            </w:r>
          </w:p>
        </w:tc>
      </w:tr>
      <w:tr w:rsidR="00785367" w:rsidRPr="00633F55" w14:paraId="6285DE0C" w14:textId="77777777" w:rsidTr="766954A2">
        <w:trPr>
          <w:trHeight w:val="242"/>
        </w:trPr>
        <w:tc>
          <w:tcPr>
            <w:tcW w:w="4117" w:type="dxa"/>
            <w:vMerge/>
          </w:tcPr>
          <w:p w14:paraId="0B0C68A2" w14:textId="77777777" w:rsidR="00785367" w:rsidRPr="00633F55" w:rsidRDefault="00785367" w:rsidP="0047713A"/>
        </w:tc>
        <w:tc>
          <w:tcPr>
            <w:tcW w:w="4973" w:type="dxa"/>
            <w:shd w:val="clear" w:color="auto" w:fill="auto"/>
          </w:tcPr>
          <w:p w14:paraId="7616C4B9" w14:textId="4D574585" w:rsidR="00785367" w:rsidRPr="00633F55" w:rsidRDefault="00785367" w:rsidP="0047713A">
            <w:pPr>
              <w:ind w:left="176"/>
              <w:rPr>
                <w:color w:val="008000"/>
              </w:rPr>
            </w:pPr>
            <w:r w:rsidRPr="00633F55">
              <w:t>Bibliography (Optional)</w:t>
            </w:r>
          </w:p>
        </w:tc>
      </w:tr>
      <w:tr w:rsidR="00785367" w:rsidRPr="00633F55" w14:paraId="0ECE978B" w14:textId="77777777" w:rsidTr="766954A2">
        <w:tc>
          <w:tcPr>
            <w:tcW w:w="4117" w:type="dxa"/>
            <w:vMerge/>
          </w:tcPr>
          <w:p w14:paraId="639C8A41" w14:textId="77777777" w:rsidR="00785367" w:rsidRPr="00633F55" w:rsidRDefault="00785367" w:rsidP="0047713A"/>
        </w:tc>
        <w:tc>
          <w:tcPr>
            <w:tcW w:w="4973" w:type="dxa"/>
          </w:tcPr>
          <w:p w14:paraId="0770D601" w14:textId="77777777" w:rsidR="00785367" w:rsidRPr="00633F55" w:rsidRDefault="00785367" w:rsidP="0047713A">
            <w:pPr>
              <w:ind w:left="176"/>
            </w:pPr>
            <w:r w:rsidRPr="00633F55">
              <w:t>Task Description Document (TDD)</w:t>
            </w:r>
          </w:p>
        </w:tc>
      </w:tr>
      <w:tr w:rsidR="00785367" w:rsidRPr="00633F55" w14:paraId="54BCDAF7" w14:textId="77777777" w:rsidTr="766954A2">
        <w:tc>
          <w:tcPr>
            <w:tcW w:w="4117" w:type="dxa"/>
            <w:vMerge/>
          </w:tcPr>
          <w:p w14:paraId="202D70E5" w14:textId="77777777" w:rsidR="00785367" w:rsidRPr="00633F55" w:rsidRDefault="00785367" w:rsidP="0047713A"/>
        </w:tc>
        <w:tc>
          <w:tcPr>
            <w:tcW w:w="4973" w:type="dxa"/>
          </w:tcPr>
          <w:p w14:paraId="0A50B1AC" w14:textId="6CF808D0" w:rsidR="00785367" w:rsidRPr="00633F55" w:rsidRDefault="00785367" w:rsidP="0047713A">
            <w:pPr>
              <w:ind w:left="176"/>
            </w:pPr>
            <w:r>
              <w:t xml:space="preserve">Cost Proposal </w:t>
            </w:r>
          </w:p>
        </w:tc>
      </w:tr>
    </w:tbl>
    <w:p w14:paraId="3F72D81F" w14:textId="77777777" w:rsidR="00BE390D" w:rsidRPr="00633F55" w:rsidRDefault="00BE390D" w:rsidP="00BE390D">
      <w:pPr>
        <w:rPr>
          <w:sz w:val="24"/>
          <w:szCs w:val="24"/>
        </w:rPr>
      </w:pPr>
    </w:p>
    <w:p w14:paraId="33D9E9FD" w14:textId="3E534026" w:rsidR="00BE390D" w:rsidRPr="00633F55" w:rsidRDefault="007C3613" w:rsidP="766954A2">
      <w:pPr>
        <w:rPr>
          <w:strike/>
          <w:color w:val="881798"/>
        </w:rPr>
      </w:pPr>
      <w:r w:rsidRPr="766954A2">
        <w:rPr>
          <w:b/>
          <w:bCs/>
          <w:sz w:val="24"/>
          <w:szCs w:val="24"/>
        </w:rPr>
        <w:t>NOTE:</w:t>
      </w:r>
      <w:r w:rsidRPr="766954A2">
        <w:rPr>
          <w:sz w:val="24"/>
          <w:szCs w:val="24"/>
        </w:rPr>
        <w:t xml:space="preserve"> </w:t>
      </w:r>
      <w:r w:rsidR="005803B2" w:rsidRPr="766954A2">
        <w:rPr>
          <w:sz w:val="24"/>
          <w:szCs w:val="24"/>
        </w:rPr>
        <w:t xml:space="preserve">Each template attempts to provide proposers with guidance on development of proposal content. It is the proposer’s responsibility to ensure proposal content meets the </w:t>
      </w:r>
      <w:r w:rsidR="00785367">
        <w:rPr>
          <w:sz w:val="24"/>
          <w:szCs w:val="24"/>
        </w:rPr>
        <w:t xml:space="preserve">applicable </w:t>
      </w:r>
      <w:r w:rsidR="005803B2" w:rsidRPr="766954A2">
        <w:rPr>
          <w:sz w:val="24"/>
          <w:szCs w:val="24"/>
        </w:rPr>
        <w:t>evaluation criteria</w:t>
      </w:r>
      <w:r w:rsidR="00785367">
        <w:rPr>
          <w:sz w:val="24"/>
          <w:szCs w:val="24"/>
        </w:rPr>
        <w:t>.</w:t>
      </w:r>
      <w:r w:rsidR="005803B2" w:rsidRPr="766954A2">
        <w:rPr>
          <w:sz w:val="24"/>
          <w:szCs w:val="24"/>
        </w:rPr>
        <w:t xml:space="preserve"> </w:t>
      </w:r>
      <w:r w:rsidR="06C1FD7B" w:rsidRPr="00593738">
        <w:rPr>
          <w:color w:val="000000" w:themeColor="text1"/>
          <w:sz w:val="24"/>
          <w:szCs w:val="24"/>
        </w:rPr>
        <w:t>Content recommendations are displayed in blue font and should be deleted prior to abstract submission.</w:t>
      </w:r>
    </w:p>
    <w:p w14:paraId="49F268C0" w14:textId="77777777" w:rsidR="00BE390D" w:rsidRPr="00633F55" w:rsidRDefault="00BE390D" w:rsidP="00BE390D">
      <w:pPr>
        <w:rPr>
          <w:sz w:val="24"/>
          <w:szCs w:val="24"/>
          <w:highlight w:val="green"/>
        </w:rPr>
      </w:pPr>
      <w:r w:rsidRPr="00633F55">
        <w:rPr>
          <w:sz w:val="24"/>
          <w:szCs w:val="24"/>
          <w:highlight w:val="green"/>
        </w:rPr>
        <w:br w:type="page"/>
      </w:r>
    </w:p>
    <w:p w14:paraId="73A95F6B" w14:textId="77777777"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r w:rsidRPr="00633F55">
        <w:rPr>
          <w:rStyle w:val="IntenseReference"/>
          <w:rFonts w:ascii="Times New Roman" w:hAnsi="Times New Roman"/>
          <w:color w:val="000000" w:themeColor="text1"/>
          <w:szCs w:val="24"/>
        </w:rPr>
        <w:lastRenderedPageBreak/>
        <w:t>&lt;PRIME ORGANIZATION LOGO (optional)&gt;</w:t>
      </w:r>
    </w:p>
    <w:p w14:paraId="43BE8BA0" w14:textId="77777777"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p>
    <w:p w14:paraId="387A58A5" w14:textId="07152E2D" w:rsidR="00BE390D" w:rsidRPr="00633F55" w:rsidRDefault="00BE390D" w:rsidP="00BE390D">
      <w:pPr>
        <w:pStyle w:val="BodyText0"/>
        <w:widowControl w:val="0"/>
        <w:spacing w:after="0"/>
        <w:jc w:val="center"/>
        <w:rPr>
          <w:rStyle w:val="IntenseReference"/>
          <w:rFonts w:ascii="Times New Roman" w:hAnsi="Times New Roman"/>
          <w:color w:val="000000" w:themeColor="text1"/>
          <w:szCs w:val="24"/>
        </w:rPr>
      </w:pPr>
      <w:r w:rsidRPr="00633F55">
        <w:rPr>
          <w:rStyle w:val="IntenseReference"/>
          <w:rFonts w:ascii="Times New Roman" w:hAnsi="Times New Roman"/>
          <w:color w:val="000000" w:themeColor="text1"/>
          <w:szCs w:val="24"/>
        </w:rPr>
        <w:t>Technical and Management</w:t>
      </w:r>
    </w:p>
    <w:p w14:paraId="48A79346" w14:textId="77777777" w:rsidR="00BE390D" w:rsidRPr="00633F55" w:rsidRDefault="00BE390D" w:rsidP="00BE390D">
      <w:pPr>
        <w:pStyle w:val="BodyText0"/>
        <w:widowControl w:val="0"/>
        <w:spacing w:after="0"/>
        <w:rPr>
          <w:rFonts w:ascii="Times New Roman" w:hAnsi="Times New Roman"/>
          <w:szCs w:val="24"/>
        </w:rPr>
      </w:pPr>
    </w:p>
    <w:tbl>
      <w:tblPr>
        <w:tblpPr w:leftFromText="180" w:rightFromText="180" w:vertAnchor="text" w:horzAnchor="margin" w:tblpY="-44"/>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858"/>
      </w:tblGrid>
      <w:tr w:rsidR="00BE390D" w:rsidRPr="00633F55" w14:paraId="78C53E38" w14:textId="77777777" w:rsidTr="20F2A153">
        <w:tc>
          <w:tcPr>
            <w:tcW w:w="4677" w:type="dxa"/>
            <w:vAlign w:val="center"/>
          </w:tcPr>
          <w:p w14:paraId="0E2F05E2" w14:textId="77777777" w:rsidR="00BE390D" w:rsidRPr="00F17510" w:rsidRDefault="00BE390D" w:rsidP="0047713A">
            <w:pPr>
              <w:pStyle w:val="BodyText0"/>
              <w:widowControl w:val="0"/>
              <w:spacing w:after="0"/>
              <w:rPr>
                <w:rStyle w:val="StyleBold"/>
                <w:rFonts w:ascii="Times New Roman" w:hAnsi="Times New Roman"/>
                <w:szCs w:val="24"/>
              </w:rPr>
            </w:pPr>
            <w:r w:rsidRPr="00F17510">
              <w:rPr>
                <w:rStyle w:val="StyleBold"/>
                <w:rFonts w:ascii="Times New Roman" w:hAnsi="Times New Roman"/>
                <w:szCs w:val="24"/>
              </w:rPr>
              <w:t>Proposal T</w:t>
            </w:r>
            <w:r w:rsidRPr="00F17510">
              <w:rPr>
                <w:rFonts w:ascii="Times New Roman" w:hAnsi="Times New Roman"/>
                <w:b/>
                <w:szCs w:val="24"/>
              </w:rPr>
              <w:t>itle</w:t>
            </w:r>
          </w:p>
        </w:tc>
        <w:tc>
          <w:tcPr>
            <w:tcW w:w="4858" w:type="dxa"/>
          </w:tcPr>
          <w:p w14:paraId="3D015FCE" w14:textId="77777777" w:rsidR="00BE390D" w:rsidRPr="00F17510" w:rsidRDefault="00BE390D" w:rsidP="0047713A">
            <w:pPr>
              <w:pStyle w:val="NoSpacing"/>
              <w:rPr>
                <w:sz w:val="24"/>
                <w:szCs w:val="24"/>
              </w:rPr>
            </w:pPr>
          </w:p>
        </w:tc>
      </w:tr>
      <w:tr w:rsidR="00BE390D" w:rsidRPr="00633F55" w14:paraId="046034E1" w14:textId="77777777" w:rsidTr="20F2A153">
        <w:tc>
          <w:tcPr>
            <w:tcW w:w="4677" w:type="dxa"/>
            <w:vAlign w:val="center"/>
          </w:tcPr>
          <w:p w14:paraId="41F0E91F"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Proposer Organization</w:t>
            </w:r>
          </w:p>
        </w:tc>
        <w:tc>
          <w:tcPr>
            <w:tcW w:w="4858" w:type="dxa"/>
          </w:tcPr>
          <w:p w14:paraId="522C30FD" w14:textId="77777777" w:rsidR="00BE390D" w:rsidRPr="00633F55" w:rsidRDefault="00BE390D" w:rsidP="0047713A">
            <w:pPr>
              <w:pStyle w:val="NoSpacing"/>
              <w:rPr>
                <w:sz w:val="24"/>
                <w:szCs w:val="24"/>
              </w:rPr>
            </w:pPr>
          </w:p>
        </w:tc>
      </w:tr>
      <w:tr w:rsidR="00BE390D" w:rsidRPr="00633F55" w14:paraId="6D34F164" w14:textId="77777777" w:rsidTr="20F2A153">
        <w:trPr>
          <w:trHeight w:val="900"/>
        </w:trPr>
        <w:tc>
          <w:tcPr>
            <w:tcW w:w="4677" w:type="dxa"/>
            <w:vAlign w:val="center"/>
          </w:tcPr>
          <w:p w14:paraId="79D93C7B"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Type of Organization</w:t>
            </w:r>
          </w:p>
        </w:tc>
        <w:tc>
          <w:tcPr>
            <w:tcW w:w="4858" w:type="dxa"/>
          </w:tcPr>
          <w:p w14:paraId="1DF222FC" w14:textId="77777777" w:rsidR="00BE390D" w:rsidRPr="00633F55" w:rsidRDefault="00BE390D" w:rsidP="0047713A">
            <w:pPr>
              <w:pStyle w:val="NoSpacing"/>
              <w:ind w:left="72"/>
              <w:rPr>
                <w:sz w:val="24"/>
                <w:szCs w:val="24"/>
              </w:rPr>
            </w:pPr>
            <w:r w:rsidRPr="00633F55">
              <w:rPr>
                <w:rStyle w:val="StyleBold"/>
                <w:sz w:val="24"/>
                <w:szCs w:val="24"/>
              </w:rPr>
              <w:t xml:space="preserve">Choose all that apply:  </w:t>
            </w:r>
            <w:r w:rsidRPr="00633F55">
              <w:rPr>
                <w:sz w:val="24"/>
                <w:szCs w:val="24"/>
              </w:rPr>
              <w:t>Large Business, Small Disadvantaged Business, Other Small Business, HBCU, MI, Other Educational, or Other Nonprofit</w:t>
            </w:r>
          </w:p>
        </w:tc>
      </w:tr>
      <w:tr w:rsidR="00BE390D" w:rsidRPr="00633F55" w14:paraId="5C41180D" w14:textId="77777777" w:rsidTr="20F2A153">
        <w:tc>
          <w:tcPr>
            <w:tcW w:w="4677" w:type="dxa"/>
            <w:vAlign w:val="center"/>
          </w:tcPr>
          <w:p w14:paraId="231D6CFC"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Proposer’s Internal Reference Number, if any</w:t>
            </w:r>
          </w:p>
        </w:tc>
        <w:tc>
          <w:tcPr>
            <w:tcW w:w="4858" w:type="dxa"/>
          </w:tcPr>
          <w:p w14:paraId="3AEAC980" w14:textId="77777777" w:rsidR="00BE390D" w:rsidRPr="00633F55" w:rsidRDefault="00BE390D" w:rsidP="0047713A">
            <w:pPr>
              <w:pStyle w:val="NoSpacing"/>
              <w:rPr>
                <w:sz w:val="24"/>
                <w:szCs w:val="24"/>
              </w:rPr>
            </w:pPr>
          </w:p>
        </w:tc>
      </w:tr>
      <w:tr w:rsidR="00BE390D" w:rsidRPr="00633F55" w14:paraId="0BCE5BD5" w14:textId="77777777" w:rsidTr="20F2A153">
        <w:tc>
          <w:tcPr>
            <w:tcW w:w="4677" w:type="dxa"/>
            <w:vAlign w:val="center"/>
          </w:tcPr>
          <w:p w14:paraId="4844A1C9"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Technical Point of Contact (POC)</w:t>
            </w:r>
          </w:p>
        </w:tc>
        <w:tc>
          <w:tcPr>
            <w:tcW w:w="4858" w:type="dxa"/>
          </w:tcPr>
          <w:p w14:paraId="0BFF678D" w14:textId="77777777" w:rsidR="00BE390D" w:rsidRPr="00633F55" w:rsidRDefault="00BE390D" w:rsidP="0047713A">
            <w:pPr>
              <w:pStyle w:val="NoSpacing"/>
              <w:rPr>
                <w:sz w:val="24"/>
                <w:szCs w:val="24"/>
              </w:rPr>
            </w:pPr>
            <w:r w:rsidRPr="00633F55">
              <w:rPr>
                <w:sz w:val="24"/>
                <w:szCs w:val="24"/>
              </w:rPr>
              <w:t>Name:</w:t>
            </w:r>
          </w:p>
          <w:p w14:paraId="6034434B" w14:textId="77777777" w:rsidR="00BE390D" w:rsidRPr="00633F55" w:rsidRDefault="00BE390D" w:rsidP="0047713A">
            <w:pPr>
              <w:pStyle w:val="NoSpacing"/>
              <w:rPr>
                <w:sz w:val="24"/>
                <w:szCs w:val="24"/>
              </w:rPr>
            </w:pPr>
            <w:r w:rsidRPr="00633F55">
              <w:rPr>
                <w:sz w:val="24"/>
                <w:szCs w:val="24"/>
              </w:rPr>
              <w:t>Mailing Address:</w:t>
            </w:r>
          </w:p>
          <w:p w14:paraId="5006817E" w14:textId="77777777" w:rsidR="00BE390D" w:rsidRPr="00633F55" w:rsidRDefault="00BE390D" w:rsidP="0047713A">
            <w:pPr>
              <w:pStyle w:val="NoSpacing"/>
              <w:rPr>
                <w:sz w:val="24"/>
                <w:szCs w:val="24"/>
              </w:rPr>
            </w:pPr>
            <w:r w:rsidRPr="00633F55">
              <w:rPr>
                <w:sz w:val="24"/>
                <w:szCs w:val="24"/>
              </w:rPr>
              <w:t>Telephone:</w:t>
            </w:r>
          </w:p>
          <w:p w14:paraId="24A2922C" w14:textId="77777777" w:rsidR="00BE390D" w:rsidRPr="00633F55" w:rsidRDefault="00BE390D" w:rsidP="0047713A">
            <w:pPr>
              <w:pStyle w:val="NoSpacing"/>
              <w:rPr>
                <w:sz w:val="24"/>
                <w:szCs w:val="24"/>
              </w:rPr>
            </w:pPr>
            <w:r w:rsidRPr="00633F55">
              <w:rPr>
                <w:sz w:val="24"/>
                <w:szCs w:val="24"/>
              </w:rPr>
              <w:t>Email:</w:t>
            </w:r>
          </w:p>
        </w:tc>
      </w:tr>
      <w:tr w:rsidR="00BE390D" w:rsidRPr="00633F55" w14:paraId="449B0DF9" w14:textId="77777777" w:rsidTr="20F2A153">
        <w:tc>
          <w:tcPr>
            <w:tcW w:w="4677" w:type="dxa"/>
            <w:vAlign w:val="center"/>
          </w:tcPr>
          <w:p w14:paraId="06A5B68D"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Administrative POC</w:t>
            </w:r>
          </w:p>
        </w:tc>
        <w:tc>
          <w:tcPr>
            <w:tcW w:w="4858" w:type="dxa"/>
          </w:tcPr>
          <w:p w14:paraId="1E58ED3B" w14:textId="77777777" w:rsidR="00BE390D" w:rsidRPr="00633F55" w:rsidRDefault="00BE390D" w:rsidP="0047713A">
            <w:pPr>
              <w:pStyle w:val="NoSpacing"/>
              <w:rPr>
                <w:sz w:val="24"/>
                <w:szCs w:val="24"/>
              </w:rPr>
            </w:pPr>
            <w:r w:rsidRPr="00633F55">
              <w:rPr>
                <w:sz w:val="24"/>
                <w:szCs w:val="24"/>
              </w:rPr>
              <w:t>Name:</w:t>
            </w:r>
          </w:p>
          <w:p w14:paraId="5491B824" w14:textId="77777777" w:rsidR="00BE390D" w:rsidRPr="00633F55" w:rsidRDefault="00BE390D" w:rsidP="0047713A">
            <w:pPr>
              <w:pStyle w:val="NoSpacing"/>
              <w:rPr>
                <w:sz w:val="24"/>
                <w:szCs w:val="24"/>
              </w:rPr>
            </w:pPr>
            <w:r w:rsidRPr="00633F55">
              <w:rPr>
                <w:sz w:val="24"/>
                <w:szCs w:val="24"/>
              </w:rPr>
              <w:t>Mailing Address:</w:t>
            </w:r>
          </w:p>
          <w:p w14:paraId="75521065" w14:textId="77777777" w:rsidR="00BE390D" w:rsidRPr="00633F55" w:rsidRDefault="00BE390D" w:rsidP="0047713A">
            <w:pPr>
              <w:pStyle w:val="NoSpacing"/>
              <w:rPr>
                <w:sz w:val="24"/>
                <w:szCs w:val="24"/>
              </w:rPr>
            </w:pPr>
            <w:r w:rsidRPr="00633F55">
              <w:rPr>
                <w:sz w:val="24"/>
                <w:szCs w:val="24"/>
              </w:rPr>
              <w:t>Telephone:</w:t>
            </w:r>
          </w:p>
          <w:p w14:paraId="684BF24B" w14:textId="77777777" w:rsidR="00BE390D" w:rsidRPr="00633F55" w:rsidRDefault="00BE390D" w:rsidP="0047713A">
            <w:pPr>
              <w:pStyle w:val="NoSpacing"/>
              <w:rPr>
                <w:sz w:val="24"/>
                <w:szCs w:val="24"/>
              </w:rPr>
            </w:pPr>
            <w:r w:rsidRPr="00633F55">
              <w:rPr>
                <w:sz w:val="24"/>
                <w:szCs w:val="24"/>
              </w:rPr>
              <w:t>Email:</w:t>
            </w:r>
          </w:p>
        </w:tc>
      </w:tr>
      <w:tr w:rsidR="00BE390D" w:rsidRPr="00633F55" w14:paraId="6A7553E7" w14:textId="77777777" w:rsidTr="20F2A153">
        <w:tc>
          <w:tcPr>
            <w:tcW w:w="4677" w:type="dxa"/>
            <w:vAlign w:val="center"/>
          </w:tcPr>
          <w:p w14:paraId="0B73E46C"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Award Instrument Requested</w:t>
            </w:r>
          </w:p>
        </w:tc>
        <w:tc>
          <w:tcPr>
            <w:tcW w:w="4858" w:type="dxa"/>
          </w:tcPr>
          <w:p w14:paraId="780ECA57" w14:textId="2E9753DC" w:rsidR="00BE390D" w:rsidRPr="00633F55" w:rsidRDefault="00BE390D" w:rsidP="0047713A">
            <w:pPr>
              <w:pStyle w:val="NoSpacing"/>
              <w:rPr>
                <w:b/>
                <w:sz w:val="24"/>
                <w:szCs w:val="24"/>
              </w:rPr>
            </w:pPr>
            <w:r w:rsidRPr="00633F55">
              <w:rPr>
                <w:sz w:val="24"/>
                <w:szCs w:val="24"/>
              </w:rPr>
              <w:t>Other Transaction</w:t>
            </w:r>
            <w:r w:rsidR="000421E2">
              <w:rPr>
                <w:sz w:val="24"/>
                <w:szCs w:val="24"/>
              </w:rPr>
              <w:t xml:space="preserve"> Agreement </w:t>
            </w:r>
          </w:p>
        </w:tc>
      </w:tr>
      <w:tr w:rsidR="00BE390D" w:rsidRPr="00633F55" w14:paraId="4581687D" w14:textId="77777777" w:rsidTr="20F2A153">
        <w:tc>
          <w:tcPr>
            <w:tcW w:w="4677" w:type="dxa"/>
            <w:vAlign w:val="center"/>
          </w:tcPr>
          <w:p w14:paraId="3220BF21" w14:textId="0B31D605" w:rsidR="00BE390D" w:rsidRPr="00633F55" w:rsidRDefault="00BE390D" w:rsidP="0047713A">
            <w:pPr>
              <w:pStyle w:val="BodyText0"/>
              <w:widowControl w:val="0"/>
              <w:spacing w:after="0"/>
              <w:rPr>
                <w:rStyle w:val="StyleBold"/>
                <w:rFonts w:ascii="Times New Roman" w:hAnsi="Times New Roman"/>
                <w:szCs w:val="24"/>
              </w:rPr>
            </w:pPr>
            <w:r w:rsidRPr="00633F55">
              <w:rPr>
                <w:rFonts w:ascii="Times New Roman" w:hAnsi="Times New Roman"/>
                <w:b/>
                <w:bCs/>
                <w:szCs w:val="24"/>
              </w:rPr>
              <w:t xml:space="preserve">Total Proposed </w:t>
            </w:r>
            <w:r w:rsidR="00C85A8D" w:rsidRPr="00633F55">
              <w:rPr>
                <w:rFonts w:ascii="Times New Roman" w:hAnsi="Times New Roman"/>
                <w:b/>
                <w:bCs/>
                <w:szCs w:val="24"/>
              </w:rPr>
              <w:t>Cost</w:t>
            </w:r>
          </w:p>
        </w:tc>
        <w:tc>
          <w:tcPr>
            <w:tcW w:w="4858" w:type="dxa"/>
          </w:tcPr>
          <w:p w14:paraId="4F853CFC" w14:textId="77777777" w:rsidR="00BE390D" w:rsidRPr="00633F55" w:rsidRDefault="00BE390D" w:rsidP="0047713A">
            <w:pPr>
              <w:pStyle w:val="NoSpacing"/>
              <w:rPr>
                <w:rStyle w:val="StyleBold"/>
                <w:sz w:val="24"/>
                <w:szCs w:val="24"/>
              </w:rPr>
            </w:pPr>
            <w:r w:rsidRPr="00633F55">
              <w:rPr>
                <w:sz w:val="24"/>
                <w:szCs w:val="24"/>
              </w:rPr>
              <w:t>Total: $</w:t>
            </w:r>
          </w:p>
        </w:tc>
      </w:tr>
      <w:tr w:rsidR="00BE390D" w:rsidRPr="00633F55" w14:paraId="250EE01A" w14:textId="77777777" w:rsidTr="20F2A153">
        <w:tc>
          <w:tcPr>
            <w:tcW w:w="4677" w:type="dxa"/>
            <w:vAlign w:val="center"/>
          </w:tcPr>
          <w:p w14:paraId="10924E31"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Place(s) of Performance</w:t>
            </w:r>
          </w:p>
        </w:tc>
        <w:tc>
          <w:tcPr>
            <w:tcW w:w="4858" w:type="dxa"/>
          </w:tcPr>
          <w:p w14:paraId="57CE6BEA" w14:textId="77777777" w:rsidR="00BE390D" w:rsidRPr="00633F55" w:rsidRDefault="00BE390D" w:rsidP="0047713A">
            <w:pPr>
              <w:pStyle w:val="NoSpacing"/>
              <w:rPr>
                <w:sz w:val="24"/>
                <w:szCs w:val="24"/>
              </w:rPr>
            </w:pPr>
          </w:p>
        </w:tc>
      </w:tr>
      <w:tr w:rsidR="00BE390D" w:rsidRPr="00633F55" w14:paraId="5169CE1C" w14:textId="77777777" w:rsidTr="20F2A153">
        <w:tc>
          <w:tcPr>
            <w:tcW w:w="4677" w:type="dxa"/>
            <w:vAlign w:val="center"/>
          </w:tcPr>
          <w:p w14:paraId="46B81518" w14:textId="529FD929"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 xml:space="preserve">Other Team Members </w:t>
            </w:r>
            <w:r w:rsidRPr="00633F55">
              <w:rPr>
                <w:rFonts w:ascii="Times New Roman" w:hAnsi="Times New Roman"/>
                <w:b/>
                <w:szCs w:val="24"/>
              </w:rPr>
              <w:t>(subawardees and consultants</w:t>
            </w:r>
            <w:r w:rsidR="0052407E" w:rsidRPr="00633F55">
              <w:rPr>
                <w:rFonts w:ascii="Times New Roman" w:hAnsi="Times New Roman"/>
                <w:b/>
                <w:szCs w:val="24"/>
              </w:rPr>
              <w:t>) if</w:t>
            </w:r>
            <w:r w:rsidRPr="00633F55">
              <w:rPr>
                <w:rFonts w:ascii="Times New Roman" w:hAnsi="Times New Roman"/>
                <w:b/>
                <w:szCs w:val="24"/>
              </w:rPr>
              <w:t xml:space="preserve"> any</w:t>
            </w:r>
          </w:p>
        </w:tc>
        <w:tc>
          <w:tcPr>
            <w:tcW w:w="4858" w:type="dxa"/>
          </w:tcPr>
          <w:p w14:paraId="1F0E16C8" w14:textId="77777777" w:rsidR="00BE390D" w:rsidRPr="00633F55" w:rsidRDefault="00BE390D" w:rsidP="0047713A">
            <w:pPr>
              <w:pStyle w:val="NoSpacing"/>
              <w:rPr>
                <w:sz w:val="24"/>
                <w:szCs w:val="24"/>
              </w:rPr>
            </w:pPr>
            <w:r w:rsidRPr="00633F55">
              <w:rPr>
                <w:sz w:val="24"/>
                <w:szCs w:val="24"/>
              </w:rPr>
              <w:t>Technical POC Name:</w:t>
            </w:r>
          </w:p>
          <w:p w14:paraId="7A8CC10F" w14:textId="77777777" w:rsidR="00BE390D" w:rsidRPr="00633F55" w:rsidRDefault="00BE390D" w:rsidP="0047713A">
            <w:pPr>
              <w:pStyle w:val="NoSpacing"/>
              <w:rPr>
                <w:sz w:val="24"/>
                <w:szCs w:val="24"/>
              </w:rPr>
            </w:pPr>
            <w:r w:rsidRPr="00633F55">
              <w:rPr>
                <w:sz w:val="24"/>
                <w:szCs w:val="24"/>
              </w:rPr>
              <w:t>Organization:</w:t>
            </w:r>
          </w:p>
          <w:p w14:paraId="04D74474" w14:textId="77777777" w:rsidR="00BE390D" w:rsidRPr="00633F55" w:rsidRDefault="00BE390D" w:rsidP="0047713A">
            <w:pPr>
              <w:pStyle w:val="NoSpacing"/>
              <w:rPr>
                <w:sz w:val="24"/>
                <w:szCs w:val="24"/>
              </w:rPr>
            </w:pPr>
            <w:r w:rsidRPr="00633F55">
              <w:rPr>
                <w:sz w:val="24"/>
                <w:szCs w:val="24"/>
              </w:rPr>
              <w:t>Organization Type:</w:t>
            </w:r>
          </w:p>
        </w:tc>
      </w:tr>
      <w:tr w:rsidR="00BE390D" w:rsidRPr="00633F55" w14:paraId="6DDE67D9" w14:textId="77777777" w:rsidTr="20F2A153">
        <w:tc>
          <w:tcPr>
            <w:tcW w:w="4677" w:type="dxa"/>
            <w:vAlign w:val="center"/>
          </w:tcPr>
          <w:p w14:paraId="6314FC4F" w14:textId="77777777" w:rsidR="00BE390D" w:rsidRPr="00633F55" w:rsidRDefault="00BE390D" w:rsidP="0047713A">
            <w:pPr>
              <w:pStyle w:val="BodyText0"/>
              <w:widowControl w:val="0"/>
              <w:spacing w:after="0"/>
              <w:rPr>
                <w:rStyle w:val="StyleBold"/>
                <w:rFonts w:ascii="Times New Roman" w:hAnsi="Times New Roman"/>
                <w:szCs w:val="24"/>
              </w:rPr>
            </w:pPr>
            <w:r w:rsidRPr="00633F55">
              <w:rPr>
                <w:rStyle w:val="StyleBold"/>
                <w:rFonts w:ascii="Times New Roman" w:hAnsi="Times New Roman"/>
                <w:szCs w:val="24"/>
              </w:rPr>
              <w:t>Date Proposal was Prepared</w:t>
            </w:r>
          </w:p>
        </w:tc>
        <w:tc>
          <w:tcPr>
            <w:tcW w:w="4858" w:type="dxa"/>
          </w:tcPr>
          <w:p w14:paraId="3720515F" w14:textId="77777777" w:rsidR="00BE390D" w:rsidRPr="00633F55" w:rsidRDefault="00BE390D" w:rsidP="0047713A">
            <w:pPr>
              <w:rPr>
                <w:sz w:val="24"/>
                <w:szCs w:val="24"/>
              </w:rPr>
            </w:pPr>
          </w:p>
        </w:tc>
      </w:tr>
      <w:tr w:rsidR="00BE390D" w:rsidRPr="00633F55" w14:paraId="12EE01D1" w14:textId="77777777" w:rsidTr="20F2A153">
        <w:trPr>
          <w:trHeight w:val="278"/>
        </w:trPr>
        <w:tc>
          <w:tcPr>
            <w:tcW w:w="4677" w:type="dxa"/>
            <w:vAlign w:val="center"/>
          </w:tcPr>
          <w:p w14:paraId="0842F4D5" w14:textId="208088C0" w:rsidR="00BE390D" w:rsidRPr="00633F55" w:rsidRDefault="00BE390D" w:rsidP="20F2A153">
            <w:pPr>
              <w:pStyle w:val="BodyText0"/>
              <w:widowControl w:val="0"/>
              <w:spacing w:after="0"/>
              <w:rPr>
                <w:rStyle w:val="StyleBold"/>
                <w:rFonts w:ascii="Times New Roman" w:hAnsi="Times New Roman"/>
              </w:rPr>
            </w:pPr>
            <w:r w:rsidRPr="20F2A153">
              <w:rPr>
                <w:rStyle w:val="StyleBold"/>
                <w:rFonts w:ascii="Times New Roman" w:hAnsi="Times New Roman"/>
              </w:rPr>
              <w:t xml:space="preserve">Proposal Validity Period (minimum </w:t>
            </w:r>
            <w:r w:rsidR="00C85A8D" w:rsidRPr="20F2A153">
              <w:rPr>
                <w:rStyle w:val="StyleBold"/>
                <w:rFonts w:ascii="Times New Roman" w:hAnsi="Times New Roman"/>
              </w:rPr>
              <w:t>1</w:t>
            </w:r>
            <w:r w:rsidR="0F4D7F6D" w:rsidRPr="20F2A153">
              <w:rPr>
                <w:rStyle w:val="StyleBold"/>
                <w:rFonts w:ascii="Times New Roman" w:hAnsi="Times New Roman"/>
              </w:rPr>
              <w:t>2</w:t>
            </w:r>
            <w:r w:rsidR="00C85A8D" w:rsidRPr="20F2A153">
              <w:rPr>
                <w:rStyle w:val="StyleBold"/>
                <w:rFonts w:ascii="Times New Roman" w:hAnsi="Times New Roman"/>
              </w:rPr>
              <w:t>0</w:t>
            </w:r>
            <w:r w:rsidRPr="20F2A153">
              <w:rPr>
                <w:rStyle w:val="StyleBold"/>
                <w:rFonts w:ascii="Times New Roman" w:hAnsi="Times New Roman"/>
              </w:rPr>
              <w:t xml:space="preserve"> days)</w:t>
            </w:r>
          </w:p>
        </w:tc>
        <w:tc>
          <w:tcPr>
            <w:tcW w:w="4858" w:type="dxa"/>
          </w:tcPr>
          <w:p w14:paraId="0BB752BE" w14:textId="77777777" w:rsidR="00BE390D" w:rsidRPr="00633F55" w:rsidRDefault="00BE390D" w:rsidP="0047713A">
            <w:pPr>
              <w:rPr>
                <w:sz w:val="24"/>
                <w:szCs w:val="24"/>
              </w:rPr>
            </w:pPr>
          </w:p>
        </w:tc>
      </w:tr>
    </w:tbl>
    <w:p w14:paraId="4FC86AA5" w14:textId="77777777" w:rsidR="00BE390D" w:rsidRPr="00633F55" w:rsidRDefault="00BE390D" w:rsidP="00BE390D">
      <w:pPr>
        <w:pStyle w:val="TOCHeading"/>
        <w:keepNext w:val="0"/>
        <w:keepLines w:val="0"/>
        <w:widowControl w:val="0"/>
        <w:spacing w:before="0"/>
        <w:ind w:left="360"/>
        <w:rPr>
          <w:rFonts w:ascii="Times New Roman" w:hAnsi="Times New Roman" w:cs="Times New Roman"/>
          <w:color w:val="auto"/>
          <w:sz w:val="24"/>
          <w:szCs w:val="24"/>
        </w:rPr>
      </w:pPr>
    </w:p>
    <w:p w14:paraId="56B00CDD" w14:textId="77777777" w:rsidR="00BE390D" w:rsidRPr="00633F55" w:rsidRDefault="00BE390D" w:rsidP="00BE390D">
      <w:pPr>
        <w:pStyle w:val="TOCHeading"/>
        <w:keepNext w:val="0"/>
        <w:keepLines w:val="0"/>
        <w:widowControl w:val="0"/>
        <w:spacing w:before="0"/>
        <w:ind w:left="360"/>
        <w:rPr>
          <w:rFonts w:ascii="Times New Roman" w:hAnsi="Times New Roman" w:cs="Times New Roman"/>
          <w:color w:val="auto"/>
          <w:sz w:val="24"/>
          <w:szCs w:val="24"/>
        </w:rPr>
      </w:pPr>
    </w:p>
    <w:p w14:paraId="3AEA5AB8" w14:textId="77777777" w:rsidR="00BE390D" w:rsidRPr="00633F55" w:rsidRDefault="00BE390D" w:rsidP="00BE390D">
      <w:pPr>
        <w:rPr>
          <w:b/>
          <w:bCs/>
          <w:sz w:val="24"/>
          <w:szCs w:val="24"/>
        </w:rPr>
      </w:pPr>
      <w:r w:rsidRPr="00633F55">
        <w:rPr>
          <w:sz w:val="24"/>
          <w:szCs w:val="24"/>
        </w:rPr>
        <w:br w:type="page"/>
      </w:r>
    </w:p>
    <w:p w14:paraId="07157213" w14:textId="77777777" w:rsidR="00BE390D" w:rsidRPr="004A3104" w:rsidRDefault="00BE390D" w:rsidP="00BE390D">
      <w:pPr>
        <w:pStyle w:val="TOCHeading"/>
        <w:keepNext w:val="0"/>
        <w:keepLines w:val="0"/>
        <w:widowControl w:val="0"/>
        <w:spacing w:before="0"/>
        <w:rPr>
          <w:rStyle w:val="IntenseReference"/>
          <w:rFonts w:ascii="Times New Roman" w:hAnsi="Times New Roman" w:cs="Times New Roman"/>
          <w:color w:val="000000" w:themeColor="text1"/>
          <w:sz w:val="28"/>
          <w:szCs w:val="28"/>
        </w:rPr>
      </w:pPr>
      <w:r w:rsidRPr="004A3104">
        <w:rPr>
          <w:rStyle w:val="IntenseReference"/>
          <w:rFonts w:ascii="Times New Roman" w:hAnsi="Times New Roman" w:cs="Times New Roman"/>
          <w:color w:val="000000" w:themeColor="text1"/>
          <w:sz w:val="28"/>
          <w:szCs w:val="28"/>
        </w:rPr>
        <w:lastRenderedPageBreak/>
        <w:t>Table of Contents</w:t>
      </w:r>
    </w:p>
    <w:p w14:paraId="5CC5E54B" w14:textId="228A6C4E" w:rsidR="00BE390D" w:rsidRPr="004A3104" w:rsidRDefault="00BE390D" w:rsidP="00E726A9">
      <w:pPr>
        <w:pStyle w:val="TOC1"/>
        <w:ind w:left="540" w:hanging="440"/>
        <w:rPr>
          <w:rStyle w:val="IntenseReference"/>
          <w:rFonts w:eastAsiaTheme="minorEastAsia"/>
          <w:color w:val="000000" w:themeColor="text1"/>
          <w:sz w:val="24"/>
          <w:szCs w:val="24"/>
        </w:rPr>
      </w:pPr>
      <w:r w:rsidRPr="004A3104">
        <w:rPr>
          <w:rStyle w:val="IntenseReference"/>
          <w:rFonts w:eastAsia="Calibri"/>
          <w:color w:val="000000" w:themeColor="text1"/>
          <w:sz w:val="24"/>
          <w:szCs w:val="24"/>
        </w:rPr>
        <w:fldChar w:fldCharType="begin"/>
      </w:r>
      <w:r w:rsidRPr="004A3104">
        <w:rPr>
          <w:rStyle w:val="IntenseReference"/>
          <w:color w:val="000000" w:themeColor="text1"/>
          <w:sz w:val="24"/>
          <w:szCs w:val="24"/>
        </w:rPr>
        <w:instrText xml:space="preserve"> TOC \o "1-3" \h \z \u </w:instrText>
      </w:r>
      <w:r w:rsidRPr="004A3104">
        <w:rPr>
          <w:rStyle w:val="IntenseReference"/>
          <w:rFonts w:eastAsia="Calibri"/>
          <w:color w:val="000000" w:themeColor="text1"/>
          <w:sz w:val="24"/>
          <w:szCs w:val="24"/>
        </w:rPr>
        <w:fldChar w:fldCharType="separate"/>
      </w:r>
      <w:hyperlink w:anchor="_Toc76720331" w:history="1">
        <w:r w:rsidRPr="004A3104">
          <w:rPr>
            <w:rStyle w:val="IntenseReference"/>
            <w:color w:val="000000" w:themeColor="text1"/>
            <w:sz w:val="24"/>
            <w:szCs w:val="24"/>
          </w:rPr>
          <w:t>1.</w:t>
        </w:r>
        <w:r w:rsidRPr="004A3104">
          <w:rPr>
            <w:rStyle w:val="IntenseReference"/>
            <w:rFonts w:eastAsiaTheme="minorEastAsia"/>
            <w:color w:val="000000" w:themeColor="text1"/>
            <w:sz w:val="24"/>
            <w:szCs w:val="24"/>
          </w:rPr>
          <w:tab/>
        </w:r>
        <w:r w:rsidRPr="004A3104">
          <w:rPr>
            <w:rStyle w:val="IntenseReference"/>
            <w:color w:val="000000" w:themeColor="text1"/>
            <w:sz w:val="24"/>
            <w:szCs w:val="24"/>
          </w:rPr>
          <w:t>Proposal Summary</w:t>
        </w:r>
        <w:r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Pr="004A3104">
          <w:rPr>
            <w:rStyle w:val="IntenseReference"/>
            <w:webHidden/>
            <w:color w:val="000000" w:themeColor="text1"/>
            <w:sz w:val="24"/>
            <w:szCs w:val="24"/>
          </w:rPr>
          <w:fldChar w:fldCharType="begin"/>
        </w:r>
        <w:r w:rsidRPr="004A3104">
          <w:rPr>
            <w:rStyle w:val="IntenseReference"/>
            <w:webHidden/>
            <w:color w:val="000000" w:themeColor="text1"/>
            <w:sz w:val="24"/>
            <w:szCs w:val="24"/>
          </w:rPr>
          <w:instrText xml:space="preserve"> PAGEREF _Toc76720331 \h </w:instrText>
        </w:r>
        <w:r w:rsidRPr="004A3104">
          <w:rPr>
            <w:rStyle w:val="IntenseReference"/>
            <w:webHidden/>
            <w:color w:val="000000" w:themeColor="text1"/>
            <w:sz w:val="24"/>
            <w:szCs w:val="24"/>
          </w:rPr>
        </w:r>
        <w:r w:rsidRPr="004A3104">
          <w:rPr>
            <w:rStyle w:val="IntenseReference"/>
            <w:webHidden/>
            <w:color w:val="000000" w:themeColor="text1"/>
            <w:sz w:val="24"/>
            <w:szCs w:val="24"/>
          </w:rPr>
          <w:fldChar w:fldCharType="separate"/>
        </w:r>
        <w:r w:rsidRPr="004A3104">
          <w:rPr>
            <w:rStyle w:val="IntenseReference"/>
            <w:webHidden/>
            <w:color w:val="000000" w:themeColor="text1"/>
            <w:sz w:val="24"/>
            <w:szCs w:val="24"/>
          </w:rPr>
          <w:t>4</w:t>
        </w:r>
        <w:r w:rsidRPr="004A3104">
          <w:rPr>
            <w:rStyle w:val="IntenseReference"/>
            <w:webHidden/>
            <w:color w:val="000000" w:themeColor="text1"/>
            <w:sz w:val="24"/>
            <w:szCs w:val="24"/>
          </w:rPr>
          <w:fldChar w:fldCharType="end"/>
        </w:r>
      </w:hyperlink>
    </w:p>
    <w:p w14:paraId="2EFA5666" w14:textId="70D1CF03" w:rsidR="00BE390D" w:rsidRPr="004A3104" w:rsidRDefault="00BD35C7" w:rsidP="00E726A9">
      <w:pPr>
        <w:pStyle w:val="TOC1"/>
        <w:ind w:left="540" w:hanging="440"/>
        <w:rPr>
          <w:rStyle w:val="IntenseReference"/>
          <w:rFonts w:eastAsiaTheme="minorEastAsia"/>
          <w:color w:val="000000" w:themeColor="text1"/>
          <w:sz w:val="24"/>
          <w:szCs w:val="24"/>
        </w:rPr>
      </w:pPr>
      <w:hyperlink w:anchor="_Toc76720332" w:history="1">
        <w:r w:rsidR="00BE390D" w:rsidRPr="004A3104">
          <w:rPr>
            <w:rStyle w:val="IntenseReference"/>
            <w:color w:val="000000" w:themeColor="text1"/>
            <w:sz w:val="24"/>
            <w:szCs w:val="24"/>
          </w:rPr>
          <w:t>2.</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Goals and Impact</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_Toc76720332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54D14CF6" w14:textId="2C9A296A" w:rsidR="00BE390D" w:rsidRPr="004A3104" w:rsidRDefault="00BD35C7" w:rsidP="00E726A9">
      <w:pPr>
        <w:pStyle w:val="TOC1"/>
        <w:ind w:left="540" w:hanging="440"/>
        <w:rPr>
          <w:rStyle w:val="IntenseReference"/>
          <w:rFonts w:eastAsiaTheme="minorEastAsia"/>
          <w:color w:val="000000" w:themeColor="text1"/>
          <w:sz w:val="24"/>
          <w:szCs w:val="24"/>
        </w:rPr>
      </w:pPr>
      <w:hyperlink w:anchor="_Toc76720333" w:history="1">
        <w:r w:rsidR="00BE390D" w:rsidRPr="004A3104">
          <w:rPr>
            <w:rStyle w:val="IntenseReference"/>
            <w:color w:val="000000" w:themeColor="text1"/>
            <w:sz w:val="24"/>
            <w:szCs w:val="24"/>
          </w:rPr>
          <w:t>3.</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Technical Plan</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_Toc76720333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3173AAC2" w14:textId="150C96E8" w:rsidR="00BE390D" w:rsidRPr="004A3104" w:rsidRDefault="00BD35C7" w:rsidP="007C3613">
      <w:pPr>
        <w:pStyle w:val="TOC1"/>
        <w:ind w:left="540" w:hanging="440"/>
        <w:rPr>
          <w:rStyle w:val="IntenseReference"/>
          <w:rFonts w:eastAsiaTheme="minorEastAsia"/>
          <w:color w:val="000000" w:themeColor="text1"/>
          <w:sz w:val="24"/>
          <w:szCs w:val="24"/>
        </w:rPr>
      </w:pPr>
      <w:hyperlink w:anchor="_Toc76720334" w:history="1">
        <w:r w:rsidR="00BE390D" w:rsidRPr="004A3104">
          <w:rPr>
            <w:rStyle w:val="IntenseReference"/>
            <w:color w:val="000000" w:themeColor="text1"/>
            <w:sz w:val="24"/>
            <w:szCs w:val="24"/>
          </w:rPr>
          <w:t>4.</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Capabilities/Management Plan</w:t>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E726A9" w:rsidRPr="004A3104">
          <w:rPr>
            <w:rStyle w:val="IntenseReference"/>
            <w:color w:val="000000" w:themeColor="text1"/>
            <w:sz w:val="24"/>
            <w:szCs w:val="24"/>
          </w:rPr>
          <w:tab/>
        </w:r>
        <w:r w:rsidR="00BE390D"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_Toc76720334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4</w:t>
        </w:r>
        <w:r w:rsidR="00BE390D" w:rsidRPr="004A3104">
          <w:rPr>
            <w:rStyle w:val="IntenseReference"/>
            <w:webHidden/>
            <w:color w:val="000000" w:themeColor="text1"/>
            <w:sz w:val="24"/>
            <w:szCs w:val="24"/>
          </w:rPr>
          <w:fldChar w:fldCharType="end"/>
        </w:r>
      </w:hyperlink>
    </w:p>
    <w:p w14:paraId="3D6AB236" w14:textId="4186F299" w:rsidR="00BE390D" w:rsidRPr="004A3104" w:rsidRDefault="00BD35C7" w:rsidP="00E726A9">
      <w:pPr>
        <w:pStyle w:val="TOC1"/>
        <w:ind w:left="540" w:hanging="440"/>
        <w:rPr>
          <w:rStyle w:val="IntenseReference"/>
          <w:rFonts w:eastAsiaTheme="minorEastAsia"/>
          <w:color w:val="000000" w:themeColor="text1"/>
          <w:sz w:val="24"/>
          <w:szCs w:val="24"/>
        </w:rPr>
      </w:pPr>
      <w:hyperlink w:anchor="_Toc76720336" w:history="1">
        <w:r w:rsidR="007C3613" w:rsidRPr="004A3104">
          <w:rPr>
            <w:rStyle w:val="IntenseReference"/>
            <w:color w:val="000000" w:themeColor="text1"/>
            <w:sz w:val="24"/>
            <w:szCs w:val="24"/>
          </w:rPr>
          <w:t>5</w:t>
        </w:r>
        <w:r w:rsidR="00BE390D" w:rsidRPr="004A3104">
          <w:rPr>
            <w:rStyle w:val="IntenseReference"/>
            <w:color w:val="000000" w:themeColor="text1"/>
            <w:sz w:val="24"/>
            <w:szCs w:val="24"/>
          </w:rPr>
          <w:t>.</w:t>
        </w:r>
        <w:r w:rsidR="00BE390D" w:rsidRPr="004A3104">
          <w:rPr>
            <w:rStyle w:val="IntenseReference"/>
            <w:rFonts w:eastAsiaTheme="minorEastAsia"/>
            <w:color w:val="000000" w:themeColor="text1"/>
            <w:sz w:val="24"/>
            <w:szCs w:val="24"/>
          </w:rPr>
          <w:tab/>
        </w:r>
        <w:r w:rsidR="00BE390D" w:rsidRPr="004A3104">
          <w:rPr>
            <w:rStyle w:val="IntenseReference"/>
            <w:color w:val="000000" w:themeColor="text1"/>
            <w:sz w:val="24"/>
            <w:szCs w:val="24"/>
          </w:rPr>
          <w:t>Bibliography (optional)</w:t>
        </w:r>
        <w:r w:rsidR="00BE390D"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E726A9" w:rsidRPr="004A3104">
          <w:rPr>
            <w:rStyle w:val="IntenseReference"/>
            <w:webHidden/>
            <w:color w:val="000000" w:themeColor="text1"/>
            <w:sz w:val="24"/>
            <w:szCs w:val="24"/>
          </w:rPr>
          <w:tab/>
        </w:r>
        <w:r w:rsidR="00BE390D" w:rsidRPr="004A3104">
          <w:rPr>
            <w:rStyle w:val="IntenseReference"/>
            <w:webHidden/>
            <w:color w:val="000000" w:themeColor="text1"/>
            <w:sz w:val="24"/>
            <w:szCs w:val="24"/>
          </w:rPr>
          <w:fldChar w:fldCharType="begin"/>
        </w:r>
        <w:r w:rsidR="00BE390D" w:rsidRPr="004A3104">
          <w:rPr>
            <w:rStyle w:val="IntenseReference"/>
            <w:webHidden/>
            <w:color w:val="000000" w:themeColor="text1"/>
            <w:sz w:val="24"/>
            <w:szCs w:val="24"/>
          </w:rPr>
          <w:instrText xml:space="preserve"> PAGEREF _Toc76720336 \h </w:instrText>
        </w:r>
        <w:r w:rsidR="00BE390D" w:rsidRPr="004A3104">
          <w:rPr>
            <w:rStyle w:val="IntenseReference"/>
            <w:webHidden/>
            <w:color w:val="000000" w:themeColor="text1"/>
            <w:sz w:val="24"/>
            <w:szCs w:val="24"/>
          </w:rPr>
        </w:r>
        <w:r w:rsidR="00BE390D" w:rsidRPr="004A3104">
          <w:rPr>
            <w:rStyle w:val="IntenseReference"/>
            <w:webHidden/>
            <w:color w:val="000000" w:themeColor="text1"/>
            <w:sz w:val="24"/>
            <w:szCs w:val="24"/>
          </w:rPr>
          <w:fldChar w:fldCharType="separate"/>
        </w:r>
        <w:r w:rsidR="00BE390D" w:rsidRPr="004A3104">
          <w:rPr>
            <w:rStyle w:val="IntenseReference"/>
            <w:webHidden/>
            <w:color w:val="000000" w:themeColor="text1"/>
            <w:sz w:val="24"/>
            <w:szCs w:val="24"/>
          </w:rPr>
          <w:t>5</w:t>
        </w:r>
        <w:r w:rsidR="00BE390D" w:rsidRPr="004A3104">
          <w:rPr>
            <w:rStyle w:val="IntenseReference"/>
            <w:webHidden/>
            <w:color w:val="000000" w:themeColor="text1"/>
            <w:sz w:val="24"/>
            <w:szCs w:val="24"/>
          </w:rPr>
          <w:fldChar w:fldCharType="end"/>
        </w:r>
      </w:hyperlink>
    </w:p>
    <w:p w14:paraId="4143A45F" w14:textId="77777777" w:rsidR="00BE390D" w:rsidRPr="00633F55" w:rsidRDefault="00BE390D" w:rsidP="00E726A9">
      <w:pPr>
        <w:pStyle w:val="BodyText0"/>
        <w:widowControl w:val="0"/>
        <w:spacing w:after="0"/>
        <w:ind w:left="540" w:hanging="440"/>
        <w:rPr>
          <w:rFonts w:ascii="Times New Roman" w:hAnsi="Times New Roman"/>
          <w:szCs w:val="24"/>
        </w:rPr>
      </w:pPr>
      <w:r w:rsidRPr="004A3104">
        <w:rPr>
          <w:rStyle w:val="IntenseReference"/>
          <w:rFonts w:ascii="Times New Roman" w:hAnsi="Times New Roman"/>
          <w:color w:val="000000" w:themeColor="text1"/>
          <w:szCs w:val="24"/>
        </w:rPr>
        <w:fldChar w:fldCharType="end"/>
      </w:r>
    </w:p>
    <w:p w14:paraId="5B05B9C9" w14:textId="77777777" w:rsidR="00BE390D" w:rsidRPr="00633F55" w:rsidRDefault="00BE390D" w:rsidP="00BE390D">
      <w:pPr>
        <w:rPr>
          <w:sz w:val="24"/>
          <w:szCs w:val="24"/>
        </w:rPr>
      </w:pPr>
    </w:p>
    <w:p w14:paraId="05B535BB" w14:textId="77777777" w:rsidR="00BE390D" w:rsidRPr="00633F55" w:rsidRDefault="00BE390D" w:rsidP="00BE390D">
      <w:pPr>
        <w:rPr>
          <w:sz w:val="24"/>
          <w:szCs w:val="24"/>
        </w:rPr>
      </w:pPr>
    </w:p>
    <w:p w14:paraId="13DAF504" w14:textId="77777777" w:rsidR="00BE390D" w:rsidRPr="00633F55" w:rsidRDefault="00BE390D" w:rsidP="00BE390D">
      <w:pPr>
        <w:rPr>
          <w:sz w:val="24"/>
          <w:szCs w:val="24"/>
        </w:rPr>
      </w:pPr>
    </w:p>
    <w:p w14:paraId="51F66921" w14:textId="77777777" w:rsidR="00BE390D" w:rsidRPr="00633F55" w:rsidRDefault="00BE390D" w:rsidP="00BE390D">
      <w:pPr>
        <w:rPr>
          <w:sz w:val="24"/>
          <w:szCs w:val="24"/>
        </w:rPr>
      </w:pPr>
    </w:p>
    <w:p w14:paraId="752BE62F" w14:textId="77777777" w:rsidR="00BE390D" w:rsidRPr="00633F55" w:rsidRDefault="00BE390D" w:rsidP="00BE390D">
      <w:pPr>
        <w:rPr>
          <w:sz w:val="24"/>
          <w:szCs w:val="24"/>
        </w:rPr>
      </w:pPr>
    </w:p>
    <w:p w14:paraId="302A990E" w14:textId="77777777" w:rsidR="00BE390D" w:rsidRPr="00633F55" w:rsidRDefault="00BE390D" w:rsidP="00BE390D">
      <w:pPr>
        <w:rPr>
          <w:sz w:val="24"/>
          <w:szCs w:val="24"/>
        </w:rPr>
      </w:pPr>
    </w:p>
    <w:p w14:paraId="6D3E6ADA" w14:textId="77777777" w:rsidR="00BE390D" w:rsidRPr="00633F55" w:rsidRDefault="00BE390D" w:rsidP="00BE390D">
      <w:pPr>
        <w:rPr>
          <w:sz w:val="24"/>
          <w:szCs w:val="24"/>
        </w:rPr>
      </w:pPr>
    </w:p>
    <w:p w14:paraId="0E9612F4" w14:textId="77777777" w:rsidR="00BE390D" w:rsidRPr="00633F55" w:rsidRDefault="00BE390D" w:rsidP="00BE390D">
      <w:pPr>
        <w:jc w:val="right"/>
        <w:rPr>
          <w:sz w:val="24"/>
          <w:szCs w:val="24"/>
        </w:rPr>
      </w:pPr>
    </w:p>
    <w:p w14:paraId="2E61C188" w14:textId="77777777" w:rsidR="00BE390D" w:rsidRPr="00633F55" w:rsidRDefault="00BE390D" w:rsidP="00BE390D">
      <w:pPr>
        <w:rPr>
          <w:sz w:val="24"/>
          <w:szCs w:val="24"/>
        </w:rPr>
      </w:pPr>
    </w:p>
    <w:p w14:paraId="774A3C4B" w14:textId="77777777" w:rsidR="00BE390D" w:rsidRPr="00633F55" w:rsidRDefault="00BE390D" w:rsidP="00BE390D">
      <w:pPr>
        <w:rPr>
          <w:sz w:val="24"/>
          <w:szCs w:val="24"/>
        </w:rPr>
        <w:sectPr w:rsidR="00BE390D" w:rsidRPr="00633F55" w:rsidSect="00AD539E">
          <w:footerReference w:type="default" r:id="rId11"/>
          <w:pgSz w:w="12240" w:h="15840"/>
          <w:pgMar w:top="1440" w:right="1440" w:bottom="1440" w:left="1440" w:header="720" w:footer="720" w:gutter="0"/>
          <w:pgNumType w:start="1"/>
          <w:cols w:space="720"/>
          <w:docGrid w:linePitch="360"/>
        </w:sectPr>
      </w:pPr>
    </w:p>
    <w:p w14:paraId="75F80ACB" w14:textId="05CAA54E" w:rsidR="00BE390D" w:rsidRPr="004A3104" w:rsidRDefault="00BE390D" w:rsidP="00785367">
      <w:pPr>
        <w:pStyle w:val="Heading1"/>
        <w:numPr>
          <w:ilvl w:val="0"/>
          <w:numId w:val="5"/>
        </w:numPr>
        <w:ind w:left="360"/>
        <w:rPr>
          <w:rStyle w:val="IntenseReference"/>
          <w:b/>
          <w:bCs/>
          <w:color w:val="000000" w:themeColor="text1"/>
          <w:sz w:val="24"/>
          <w:szCs w:val="24"/>
        </w:rPr>
      </w:pPr>
      <w:bookmarkStart w:id="2" w:name="_Toc503975937"/>
      <w:bookmarkStart w:id="3" w:name="_Toc503976406"/>
      <w:bookmarkStart w:id="4" w:name="_Toc503975938"/>
      <w:bookmarkStart w:id="5" w:name="_Toc503976407"/>
      <w:bookmarkStart w:id="6" w:name="_Toc503975939"/>
      <w:bookmarkStart w:id="7" w:name="_Toc503976408"/>
      <w:bookmarkStart w:id="8" w:name="_Toc76720331"/>
      <w:bookmarkEnd w:id="2"/>
      <w:bookmarkEnd w:id="3"/>
      <w:bookmarkEnd w:id="4"/>
      <w:bookmarkEnd w:id="5"/>
      <w:bookmarkEnd w:id="6"/>
      <w:bookmarkEnd w:id="7"/>
      <w:r w:rsidRPr="004A3104">
        <w:rPr>
          <w:rStyle w:val="IntenseReference"/>
          <w:b/>
          <w:bCs/>
          <w:color w:val="000000" w:themeColor="text1"/>
          <w:sz w:val="24"/>
          <w:szCs w:val="24"/>
        </w:rPr>
        <w:lastRenderedPageBreak/>
        <w:t>Proposal Summary</w:t>
      </w:r>
      <w:bookmarkEnd w:id="8"/>
    </w:p>
    <w:p w14:paraId="42D73042" w14:textId="77777777" w:rsidR="00BE390D" w:rsidRPr="00633F55" w:rsidRDefault="00BE390D" w:rsidP="00C85A8D">
      <w:pPr>
        <w:pStyle w:val="BodyText0"/>
        <w:spacing w:after="0"/>
        <w:rPr>
          <w:rFonts w:ascii="Times New Roman" w:hAnsi="Times New Roman"/>
          <w:iCs/>
          <w:szCs w:val="24"/>
        </w:rPr>
      </w:pPr>
    </w:p>
    <w:p w14:paraId="54632952" w14:textId="77777777" w:rsidR="00BE390D" w:rsidRPr="00633F55" w:rsidRDefault="00BE390D" w:rsidP="00C85A8D">
      <w:pPr>
        <w:pStyle w:val="ListParagraph"/>
        <w:widowControl/>
        <w:numPr>
          <w:ilvl w:val="0"/>
          <w:numId w:val="2"/>
        </w:numPr>
        <w:autoSpaceDE/>
        <w:autoSpaceDN/>
        <w:rPr>
          <w:rStyle w:val="IntenseReference"/>
          <w:sz w:val="24"/>
          <w:szCs w:val="24"/>
        </w:rPr>
      </w:pPr>
      <w:r w:rsidRPr="00633F55">
        <w:rPr>
          <w:rStyle w:val="IntenseReference"/>
          <w:color w:val="000000" w:themeColor="text1"/>
          <w:sz w:val="24"/>
          <w:szCs w:val="24"/>
        </w:rPr>
        <w:t>Discussion</w:t>
      </w:r>
      <w:r w:rsidRPr="00633F55">
        <w:rPr>
          <w:rStyle w:val="IntenseReference"/>
          <w:sz w:val="24"/>
          <w:szCs w:val="24"/>
        </w:rPr>
        <w:t xml:space="preserve"> </w:t>
      </w:r>
    </w:p>
    <w:p w14:paraId="7B35045B" w14:textId="77777777" w:rsidR="00BE390D" w:rsidRPr="004A3104" w:rsidRDefault="00BE390D" w:rsidP="766954A2">
      <w:pPr>
        <w:rPr>
          <w:b/>
          <w:bCs/>
          <w:color w:val="0070C0"/>
          <w:sz w:val="24"/>
          <w:szCs w:val="24"/>
        </w:rPr>
      </w:pPr>
      <w:r w:rsidRPr="766954A2">
        <w:rPr>
          <w:sz w:val="24"/>
          <w:szCs w:val="24"/>
        </w:rPr>
        <w:t>[</w:t>
      </w:r>
      <w:r w:rsidRPr="004A3104">
        <w:rPr>
          <w:color w:val="0070C0"/>
          <w:sz w:val="24"/>
          <w:szCs w:val="24"/>
        </w:rPr>
        <w:t>Provide a synopsis of the proposed project, including answers to the following questions:</w:t>
      </w:r>
      <w:r w:rsidRPr="004A3104">
        <w:rPr>
          <w:b/>
          <w:bCs/>
          <w:color w:val="0070C0"/>
          <w:sz w:val="24"/>
          <w:szCs w:val="24"/>
        </w:rPr>
        <w:t xml:space="preserve"> </w:t>
      </w:r>
    </w:p>
    <w:p w14:paraId="18BE1C51" w14:textId="77777777" w:rsidR="00E04423" w:rsidRDefault="00E04423" w:rsidP="00E04423">
      <w:pPr>
        <w:pStyle w:val="ListParagraph"/>
        <w:numPr>
          <w:ilvl w:val="0"/>
          <w:numId w:val="4"/>
        </w:numPr>
        <w:tabs>
          <w:tab w:val="left" w:pos="1350"/>
          <w:tab w:val="left" w:pos="1980"/>
        </w:tabs>
        <w:adjustRightInd w:val="0"/>
        <w:ind w:left="1080"/>
        <w:contextualSpacing/>
        <w:rPr>
          <w:color w:val="0070C0"/>
          <w:sz w:val="24"/>
          <w:szCs w:val="24"/>
        </w:rPr>
      </w:pPr>
      <w:r w:rsidRPr="004A3104">
        <w:rPr>
          <w:color w:val="0070C0"/>
          <w:sz w:val="24"/>
          <w:szCs w:val="24"/>
        </w:rPr>
        <w:t xml:space="preserve">What is the proposed work attempting to accomplish or do? </w:t>
      </w:r>
    </w:p>
    <w:p w14:paraId="5050FCD5" w14:textId="77777777" w:rsidR="00E04423" w:rsidRDefault="00E04423" w:rsidP="00E04423">
      <w:pPr>
        <w:pStyle w:val="ListParagraph"/>
        <w:numPr>
          <w:ilvl w:val="0"/>
          <w:numId w:val="4"/>
        </w:numPr>
        <w:ind w:left="1080"/>
        <w:rPr>
          <w:color w:val="0070C0"/>
          <w:sz w:val="24"/>
          <w:szCs w:val="24"/>
        </w:rPr>
      </w:pPr>
      <w:r w:rsidRPr="00785367">
        <w:rPr>
          <w:color w:val="0070C0"/>
          <w:sz w:val="24"/>
          <w:szCs w:val="24"/>
        </w:rPr>
        <w:t>How is the proposed work leading to improved health outcomes or improvements in the reliability of health systems?</w:t>
      </w:r>
    </w:p>
    <w:p w14:paraId="4E005411" w14:textId="77777777" w:rsidR="00E04423" w:rsidRDefault="00E04423" w:rsidP="00E04423">
      <w:pPr>
        <w:pStyle w:val="ListParagraph"/>
        <w:numPr>
          <w:ilvl w:val="0"/>
          <w:numId w:val="4"/>
        </w:numPr>
        <w:ind w:left="1080"/>
        <w:rPr>
          <w:color w:val="0070C0"/>
          <w:sz w:val="24"/>
          <w:szCs w:val="24"/>
        </w:rPr>
      </w:pPr>
      <w:r w:rsidRPr="00FF54C9">
        <w:rPr>
          <w:color w:val="0070C0"/>
          <w:sz w:val="24"/>
          <w:szCs w:val="24"/>
        </w:rPr>
        <w:t>How is it done today, and what are the limitations of present approaches</w:t>
      </w:r>
      <w:r>
        <w:rPr>
          <w:color w:val="0070C0"/>
          <w:sz w:val="24"/>
          <w:szCs w:val="24"/>
        </w:rPr>
        <w:t>?</w:t>
      </w:r>
    </w:p>
    <w:p w14:paraId="7DA5DE19" w14:textId="77777777" w:rsidR="00E04423" w:rsidRPr="00D7222D" w:rsidRDefault="00E04423" w:rsidP="00E04423">
      <w:pPr>
        <w:pStyle w:val="ListParagraph"/>
        <w:numPr>
          <w:ilvl w:val="0"/>
          <w:numId w:val="4"/>
        </w:numPr>
        <w:ind w:left="1080"/>
        <w:rPr>
          <w:color w:val="0070C0"/>
          <w:sz w:val="24"/>
          <w:szCs w:val="24"/>
        </w:rPr>
      </w:pPr>
      <w:r w:rsidRPr="00FF54C9">
        <w:rPr>
          <w:color w:val="0070C0"/>
          <w:sz w:val="24"/>
          <w:szCs w:val="24"/>
        </w:rPr>
        <w:t xml:space="preserve">What is </w:t>
      </w:r>
      <w:r>
        <w:rPr>
          <w:color w:val="0070C0"/>
          <w:sz w:val="24"/>
          <w:szCs w:val="24"/>
        </w:rPr>
        <w:t xml:space="preserve">new </w:t>
      </w:r>
      <w:r w:rsidRPr="00FF54C9">
        <w:rPr>
          <w:color w:val="0070C0"/>
          <w:sz w:val="24"/>
          <w:szCs w:val="24"/>
        </w:rPr>
        <w:t>in your approach? Why do you think it will be successful at this time?</w:t>
      </w:r>
    </w:p>
    <w:p w14:paraId="5F4661B0" w14:textId="77777777" w:rsidR="00E04423" w:rsidRPr="00FF54C9" w:rsidRDefault="00E04423" w:rsidP="00E04423">
      <w:pPr>
        <w:pStyle w:val="ListParagraph"/>
        <w:numPr>
          <w:ilvl w:val="0"/>
          <w:numId w:val="4"/>
        </w:numPr>
        <w:ind w:left="1080"/>
        <w:rPr>
          <w:color w:val="0070C0"/>
          <w:sz w:val="24"/>
          <w:szCs w:val="24"/>
        </w:rPr>
      </w:pPr>
      <w:r w:rsidRPr="00FF54C9">
        <w:rPr>
          <w:color w:val="0070C0"/>
          <w:sz w:val="24"/>
          <w:szCs w:val="24"/>
        </w:rPr>
        <w:t xml:space="preserve">What are the key technical, programmatic, or translational </w:t>
      </w:r>
      <w:r>
        <w:rPr>
          <w:color w:val="0070C0"/>
          <w:sz w:val="24"/>
          <w:szCs w:val="24"/>
        </w:rPr>
        <w:t xml:space="preserve">risks </w:t>
      </w:r>
      <w:r w:rsidRPr="00FF54C9">
        <w:rPr>
          <w:color w:val="0070C0"/>
          <w:sz w:val="24"/>
          <w:szCs w:val="24"/>
        </w:rPr>
        <w:t>in your approach, and how do you plan to mitigate or overcome these?</w:t>
      </w:r>
    </w:p>
    <w:p w14:paraId="2A1E797A" w14:textId="77777777" w:rsidR="00E04423" w:rsidRPr="004A3104" w:rsidRDefault="00E04423" w:rsidP="00E04423">
      <w:pPr>
        <w:pStyle w:val="ListParagraph"/>
        <w:numPr>
          <w:ilvl w:val="0"/>
          <w:numId w:val="4"/>
        </w:numPr>
        <w:tabs>
          <w:tab w:val="left" w:pos="1980"/>
        </w:tabs>
        <w:adjustRightInd w:val="0"/>
        <w:ind w:left="1080"/>
        <w:contextualSpacing/>
        <w:rPr>
          <w:color w:val="0070C0"/>
          <w:sz w:val="24"/>
          <w:szCs w:val="24"/>
        </w:rPr>
      </w:pPr>
      <w:r w:rsidRPr="004A3104">
        <w:rPr>
          <w:color w:val="0070C0"/>
          <w:sz w:val="24"/>
          <w:szCs w:val="24"/>
        </w:rPr>
        <w:t>Who or what will be affected and what will be the impact if the work is successful?</w:t>
      </w:r>
    </w:p>
    <w:p w14:paraId="6E26FD4E" w14:textId="77777777" w:rsidR="00E04423" w:rsidRDefault="00E04423" w:rsidP="00E04423">
      <w:pPr>
        <w:pStyle w:val="ListParagraph"/>
        <w:numPr>
          <w:ilvl w:val="0"/>
          <w:numId w:val="4"/>
        </w:numPr>
        <w:tabs>
          <w:tab w:val="left" w:pos="1980"/>
        </w:tabs>
        <w:ind w:left="1080"/>
        <w:contextualSpacing/>
        <w:rPr>
          <w:color w:val="0070C0"/>
          <w:sz w:val="24"/>
          <w:szCs w:val="24"/>
        </w:rPr>
      </w:pPr>
      <w:r w:rsidRPr="4EF98C03">
        <w:rPr>
          <w:color w:val="0070C0"/>
          <w:sz w:val="24"/>
          <w:szCs w:val="24"/>
        </w:rPr>
        <w:t>What are specific applications of your project?</w:t>
      </w:r>
    </w:p>
    <w:p w14:paraId="68D09E2E" w14:textId="77777777" w:rsidR="00E04423" w:rsidRDefault="00E04423" w:rsidP="00E04423">
      <w:pPr>
        <w:pStyle w:val="ListParagraph"/>
        <w:numPr>
          <w:ilvl w:val="0"/>
          <w:numId w:val="4"/>
        </w:numPr>
        <w:tabs>
          <w:tab w:val="left" w:pos="1980"/>
        </w:tabs>
        <w:ind w:left="1080"/>
        <w:contextualSpacing/>
        <w:rPr>
          <w:color w:val="0070C0"/>
          <w:sz w:val="24"/>
          <w:szCs w:val="24"/>
        </w:rPr>
      </w:pPr>
      <w:r w:rsidRPr="00FF54C9">
        <w:rPr>
          <w:color w:val="0070C0"/>
          <w:sz w:val="24"/>
          <w:szCs w:val="24"/>
        </w:rPr>
        <w:t>To ensure equitable access to all people, how will cost, accessibility, and user experience be addressed?</w:t>
      </w:r>
    </w:p>
    <w:p w14:paraId="26514CDD" w14:textId="77777777" w:rsidR="00E04423" w:rsidRPr="004A3104" w:rsidRDefault="00E04423" w:rsidP="00E04423">
      <w:pPr>
        <w:pStyle w:val="ListParagraph"/>
        <w:numPr>
          <w:ilvl w:val="0"/>
          <w:numId w:val="4"/>
        </w:numPr>
        <w:tabs>
          <w:tab w:val="left" w:pos="1980"/>
        </w:tabs>
        <w:ind w:left="1080"/>
        <w:contextualSpacing/>
        <w:rPr>
          <w:color w:val="0070C0"/>
          <w:sz w:val="24"/>
          <w:szCs w:val="24"/>
        </w:rPr>
      </w:pPr>
      <w:r w:rsidRPr="00FF54C9">
        <w:rPr>
          <w:color w:val="0070C0"/>
          <w:sz w:val="24"/>
          <w:szCs w:val="24"/>
        </w:rPr>
        <w:t xml:space="preserve">How might this </w:t>
      </w:r>
      <w:r>
        <w:rPr>
          <w:color w:val="0070C0"/>
          <w:sz w:val="24"/>
          <w:szCs w:val="24"/>
        </w:rPr>
        <w:t>effort</w:t>
      </w:r>
      <w:r w:rsidRPr="00FF54C9">
        <w:rPr>
          <w:color w:val="0070C0"/>
          <w:sz w:val="24"/>
          <w:szCs w:val="24"/>
        </w:rPr>
        <w:t xml:space="preserve"> be misperceived or misused (and how can you prevent that from happening)?</w:t>
      </w:r>
    </w:p>
    <w:p w14:paraId="02C09898" w14:textId="77777777" w:rsidR="00BE390D" w:rsidRPr="004A3104" w:rsidRDefault="00BE390D" w:rsidP="766954A2">
      <w:pPr>
        <w:ind w:left="360"/>
        <w:rPr>
          <w:color w:val="0070C0"/>
          <w:sz w:val="24"/>
          <w:szCs w:val="24"/>
        </w:rPr>
      </w:pPr>
    </w:p>
    <w:p w14:paraId="31AABEAF" w14:textId="5CF1329E" w:rsidR="00BE390D" w:rsidRPr="00633F55" w:rsidRDefault="00BE390D" w:rsidP="00C85A8D">
      <w:pPr>
        <w:contextualSpacing/>
        <w:rPr>
          <w:sz w:val="24"/>
          <w:szCs w:val="24"/>
        </w:rPr>
      </w:pPr>
      <w:r w:rsidRPr="004A3104">
        <w:rPr>
          <w:color w:val="0070C0"/>
          <w:sz w:val="24"/>
          <w:szCs w:val="24"/>
        </w:rPr>
        <w:t>The summary should include a description of the key technical challenges, a concise review of the technologies proposed to overcome these challenges and achieve the project’s goal, and a clear statement of the novelty and uniqueness of the proposed work.</w:t>
      </w:r>
      <w:r w:rsidRPr="766954A2">
        <w:rPr>
          <w:sz w:val="24"/>
          <w:szCs w:val="24"/>
        </w:rPr>
        <w:t xml:space="preserve">] </w:t>
      </w:r>
    </w:p>
    <w:p w14:paraId="2C2FB8F5" w14:textId="3DD75583" w:rsidR="0026312D" w:rsidRPr="00633F55" w:rsidRDefault="0026312D" w:rsidP="00C85A8D">
      <w:pPr>
        <w:contextualSpacing/>
        <w:rPr>
          <w:sz w:val="24"/>
          <w:szCs w:val="24"/>
        </w:rPr>
      </w:pPr>
    </w:p>
    <w:p w14:paraId="08F85983" w14:textId="528D2310" w:rsidR="0026312D" w:rsidRPr="00633F55" w:rsidRDefault="0026312D" w:rsidP="0026312D">
      <w:pPr>
        <w:pStyle w:val="ListParagraph"/>
        <w:numPr>
          <w:ilvl w:val="0"/>
          <w:numId w:val="2"/>
        </w:numPr>
        <w:contextualSpacing/>
        <w:rPr>
          <w:rStyle w:val="IntenseReference"/>
          <w:color w:val="000000" w:themeColor="text1"/>
          <w:sz w:val="24"/>
          <w:szCs w:val="24"/>
        </w:rPr>
      </w:pPr>
      <w:r w:rsidRPr="00633F55">
        <w:rPr>
          <w:rStyle w:val="IntenseReference"/>
          <w:color w:val="000000" w:themeColor="text1"/>
          <w:sz w:val="24"/>
          <w:szCs w:val="24"/>
        </w:rPr>
        <w:t xml:space="preserve">Innovative Claims Table </w:t>
      </w:r>
    </w:p>
    <w:p w14:paraId="0B8704AB" w14:textId="04BBFB00" w:rsidR="0026312D" w:rsidRPr="00633F55" w:rsidRDefault="0026312D" w:rsidP="004A3104">
      <w:pPr>
        <w:contextualSpacing/>
        <w:rPr>
          <w:sz w:val="24"/>
          <w:szCs w:val="24"/>
        </w:rPr>
      </w:pPr>
      <w:r w:rsidRPr="004A3104">
        <w:rPr>
          <w:color w:val="0070C0"/>
          <w:sz w:val="24"/>
          <w:szCs w:val="24"/>
        </w:rPr>
        <w:t xml:space="preserve">The following table should be used to link the technical goals, </w:t>
      </w:r>
      <w:r w:rsidR="0072668F" w:rsidRPr="004A3104">
        <w:rPr>
          <w:color w:val="0070C0"/>
          <w:sz w:val="24"/>
          <w:szCs w:val="24"/>
        </w:rPr>
        <w:t>technical</w:t>
      </w:r>
      <w:r w:rsidRPr="004A3104">
        <w:rPr>
          <w:color w:val="0070C0"/>
          <w:sz w:val="24"/>
          <w:szCs w:val="24"/>
        </w:rPr>
        <w:t xml:space="preserve"> challenges and the proposed innovation and evidence. </w:t>
      </w:r>
      <w:r w:rsidR="00776A9F" w:rsidRPr="004A3104">
        <w:rPr>
          <w:color w:val="0070C0"/>
          <w:sz w:val="24"/>
          <w:szCs w:val="24"/>
        </w:rPr>
        <w:t>Thus, this section should succinctly describe the uniqueness and benefits of the proposed approach relative to the current state-of-the-art alternative approach</w:t>
      </w:r>
      <w:r w:rsidR="00776A9F" w:rsidRPr="5E3E5833">
        <w:rPr>
          <w:sz w:val="24"/>
          <w:szCs w:val="24"/>
        </w:rPr>
        <w:t>.</w:t>
      </w:r>
      <w:r w:rsidR="69CDD10F" w:rsidRPr="5E3E5833">
        <w:rPr>
          <w:sz w:val="24"/>
          <w:szCs w:val="24"/>
        </w:rPr>
        <w:t>]</w:t>
      </w:r>
      <w:r w:rsidR="00776A9F" w:rsidRPr="5E3E5833">
        <w:rPr>
          <w:sz w:val="24"/>
          <w:szCs w:val="24"/>
        </w:rPr>
        <w:t xml:space="preserve"> </w:t>
      </w:r>
    </w:p>
    <w:p w14:paraId="104C2AEC" w14:textId="55174DD0" w:rsidR="00776A9F" w:rsidRPr="00633F55" w:rsidRDefault="00776A9F" w:rsidP="0026312D">
      <w:pPr>
        <w:contextualSpacing/>
        <w:rPr>
          <w:sz w:val="24"/>
          <w:szCs w:val="24"/>
        </w:rPr>
      </w:pPr>
    </w:p>
    <w:tbl>
      <w:tblPr>
        <w:tblStyle w:val="TableGrid"/>
        <w:tblW w:w="0" w:type="auto"/>
        <w:tblLook w:val="04A0" w:firstRow="1" w:lastRow="0" w:firstColumn="1" w:lastColumn="0" w:noHBand="0" w:noVBand="1"/>
      </w:tblPr>
      <w:tblGrid>
        <w:gridCol w:w="1980"/>
        <w:gridCol w:w="2488"/>
        <w:gridCol w:w="2750"/>
        <w:gridCol w:w="2132"/>
      </w:tblGrid>
      <w:tr w:rsidR="00776A9F" w:rsidRPr="00633F55" w14:paraId="59CB87D5" w14:textId="77777777" w:rsidTr="000A3474">
        <w:tc>
          <w:tcPr>
            <w:tcW w:w="1885" w:type="dxa"/>
          </w:tcPr>
          <w:p w14:paraId="249AB43F" w14:textId="00D286F7" w:rsidR="00776A9F" w:rsidRPr="00633F55" w:rsidRDefault="000A3474" w:rsidP="0026312D">
            <w:pPr>
              <w:contextualSpacing/>
              <w:rPr>
                <w:rStyle w:val="IntenseReference"/>
                <w:color w:val="000000" w:themeColor="text1"/>
                <w:sz w:val="24"/>
                <w:szCs w:val="24"/>
              </w:rPr>
            </w:pPr>
            <w:r w:rsidRPr="00633F55">
              <w:rPr>
                <w:rStyle w:val="IntenseReference"/>
                <w:color w:val="000000" w:themeColor="text1"/>
                <w:sz w:val="24"/>
                <w:szCs w:val="24"/>
              </w:rPr>
              <w:t>Announcement</w:t>
            </w:r>
            <w:r w:rsidR="00776A9F" w:rsidRPr="00633F55">
              <w:rPr>
                <w:rStyle w:val="IntenseReference"/>
                <w:color w:val="000000" w:themeColor="text1"/>
                <w:sz w:val="24"/>
                <w:szCs w:val="24"/>
              </w:rPr>
              <w:t xml:space="preserve"> pg. para(s)</w:t>
            </w:r>
          </w:p>
        </w:tc>
        <w:tc>
          <w:tcPr>
            <w:tcW w:w="2520" w:type="dxa"/>
          </w:tcPr>
          <w:p w14:paraId="5E01A3DC" w14:textId="6E78A0A3" w:rsidR="00776A9F" w:rsidRPr="00633F55" w:rsidRDefault="00633F55" w:rsidP="0026312D">
            <w:pPr>
              <w:contextualSpacing/>
              <w:rPr>
                <w:rStyle w:val="IntenseReference"/>
                <w:color w:val="000000" w:themeColor="text1"/>
                <w:sz w:val="24"/>
                <w:szCs w:val="24"/>
              </w:rPr>
            </w:pPr>
            <w:r w:rsidRPr="00633F55">
              <w:rPr>
                <w:rStyle w:val="IntenseReference"/>
                <w:color w:val="000000" w:themeColor="text1"/>
                <w:sz w:val="24"/>
                <w:szCs w:val="24"/>
              </w:rPr>
              <w:t>Technical</w:t>
            </w:r>
            <w:r w:rsidR="00776A9F" w:rsidRPr="00633F55">
              <w:rPr>
                <w:rStyle w:val="IntenseReference"/>
                <w:color w:val="000000" w:themeColor="text1"/>
                <w:sz w:val="24"/>
                <w:szCs w:val="24"/>
              </w:rPr>
              <w:t xml:space="preserve"> Challenge</w:t>
            </w:r>
          </w:p>
        </w:tc>
        <w:tc>
          <w:tcPr>
            <w:tcW w:w="2790" w:type="dxa"/>
          </w:tcPr>
          <w:p w14:paraId="7FF819FE" w14:textId="7FA44206" w:rsidR="00776A9F" w:rsidRPr="00633F55" w:rsidRDefault="00776A9F" w:rsidP="0026312D">
            <w:pPr>
              <w:contextualSpacing/>
              <w:rPr>
                <w:rStyle w:val="IntenseReference"/>
                <w:color w:val="000000" w:themeColor="text1"/>
                <w:sz w:val="24"/>
                <w:szCs w:val="24"/>
              </w:rPr>
            </w:pPr>
            <w:r w:rsidRPr="00633F55">
              <w:rPr>
                <w:rStyle w:val="IntenseReference"/>
                <w:color w:val="000000" w:themeColor="text1"/>
                <w:sz w:val="24"/>
                <w:szCs w:val="24"/>
              </w:rPr>
              <w:t>Innovation and evidence</w:t>
            </w:r>
          </w:p>
        </w:tc>
        <w:tc>
          <w:tcPr>
            <w:tcW w:w="2155" w:type="dxa"/>
          </w:tcPr>
          <w:p w14:paraId="6C0A14C4" w14:textId="1D692177" w:rsidR="00776A9F" w:rsidRPr="00633F55" w:rsidRDefault="00776A9F" w:rsidP="0026312D">
            <w:pPr>
              <w:contextualSpacing/>
              <w:rPr>
                <w:rStyle w:val="IntenseReference"/>
                <w:color w:val="000000" w:themeColor="text1"/>
                <w:sz w:val="24"/>
                <w:szCs w:val="24"/>
              </w:rPr>
            </w:pPr>
            <w:r w:rsidRPr="00633F55">
              <w:rPr>
                <w:rStyle w:val="IntenseReference"/>
                <w:color w:val="000000" w:themeColor="text1"/>
                <w:sz w:val="24"/>
                <w:szCs w:val="24"/>
              </w:rPr>
              <w:t xml:space="preserve">proposal section(s), pg., para(s). </w:t>
            </w:r>
          </w:p>
        </w:tc>
      </w:tr>
      <w:tr w:rsidR="00776A9F" w:rsidRPr="00633F55" w14:paraId="53C01A04" w14:textId="77777777" w:rsidTr="000A3474">
        <w:tc>
          <w:tcPr>
            <w:tcW w:w="1885" w:type="dxa"/>
          </w:tcPr>
          <w:p w14:paraId="7026CE1E" w14:textId="77777777" w:rsidR="00776A9F" w:rsidRPr="00633F55" w:rsidRDefault="00776A9F" w:rsidP="0026312D">
            <w:pPr>
              <w:contextualSpacing/>
              <w:rPr>
                <w:rStyle w:val="IntenseReference"/>
                <w:color w:val="000000" w:themeColor="text1"/>
                <w:sz w:val="24"/>
                <w:szCs w:val="24"/>
              </w:rPr>
            </w:pPr>
          </w:p>
        </w:tc>
        <w:tc>
          <w:tcPr>
            <w:tcW w:w="2520" w:type="dxa"/>
          </w:tcPr>
          <w:p w14:paraId="1BBE49A4" w14:textId="77777777" w:rsidR="00776A9F" w:rsidRPr="00633F55" w:rsidRDefault="00776A9F" w:rsidP="0026312D">
            <w:pPr>
              <w:contextualSpacing/>
              <w:rPr>
                <w:rStyle w:val="IntenseReference"/>
                <w:color w:val="000000" w:themeColor="text1"/>
                <w:sz w:val="24"/>
                <w:szCs w:val="24"/>
              </w:rPr>
            </w:pPr>
          </w:p>
        </w:tc>
        <w:tc>
          <w:tcPr>
            <w:tcW w:w="2790" w:type="dxa"/>
          </w:tcPr>
          <w:p w14:paraId="6E1BCC0D" w14:textId="77777777" w:rsidR="00776A9F" w:rsidRPr="00633F55" w:rsidRDefault="00776A9F" w:rsidP="0026312D">
            <w:pPr>
              <w:contextualSpacing/>
              <w:rPr>
                <w:rStyle w:val="IntenseReference"/>
                <w:color w:val="000000" w:themeColor="text1"/>
                <w:sz w:val="24"/>
                <w:szCs w:val="24"/>
              </w:rPr>
            </w:pPr>
          </w:p>
        </w:tc>
        <w:tc>
          <w:tcPr>
            <w:tcW w:w="2155" w:type="dxa"/>
          </w:tcPr>
          <w:p w14:paraId="3B7006C2" w14:textId="77777777" w:rsidR="00776A9F" w:rsidRPr="00633F55" w:rsidRDefault="00776A9F" w:rsidP="0026312D">
            <w:pPr>
              <w:contextualSpacing/>
              <w:rPr>
                <w:rStyle w:val="IntenseReference"/>
                <w:color w:val="000000" w:themeColor="text1"/>
                <w:sz w:val="24"/>
                <w:szCs w:val="24"/>
              </w:rPr>
            </w:pPr>
          </w:p>
        </w:tc>
      </w:tr>
      <w:tr w:rsidR="00776A9F" w:rsidRPr="00633F55" w14:paraId="4BFCC271" w14:textId="77777777" w:rsidTr="000A3474">
        <w:tc>
          <w:tcPr>
            <w:tcW w:w="1885" w:type="dxa"/>
          </w:tcPr>
          <w:p w14:paraId="0BB2E79E" w14:textId="77777777" w:rsidR="00776A9F" w:rsidRPr="00633F55" w:rsidRDefault="00776A9F" w:rsidP="0026312D">
            <w:pPr>
              <w:contextualSpacing/>
              <w:rPr>
                <w:rStyle w:val="IntenseReference"/>
                <w:color w:val="000000" w:themeColor="text1"/>
                <w:sz w:val="24"/>
                <w:szCs w:val="24"/>
              </w:rPr>
            </w:pPr>
          </w:p>
        </w:tc>
        <w:tc>
          <w:tcPr>
            <w:tcW w:w="2520" w:type="dxa"/>
          </w:tcPr>
          <w:p w14:paraId="696C5BE8" w14:textId="77777777" w:rsidR="00776A9F" w:rsidRPr="00633F55" w:rsidRDefault="00776A9F" w:rsidP="0026312D">
            <w:pPr>
              <w:contextualSpacing/>
              <w:rPr>
                <w:rStyle w:val="IntenseReference"/>
                <w:color w:val="000000" w:themeColor="text1"/>
                <w:sz w:val="24"/>
                <w:szCs w:val="24"/>
              </w:rPr>
            </w:pPr>
          </w:p>
        </w:tc>
        <w:tc>
          <w:tcPr>
            <w:tcW w:w="2790" w:type="dxa"/>
          </w:tcPr>
          <w:p w14:paraId="7D0EC65E" w14:textId="77777777" w:rsidR="00776A9F" w:rsidRPr="00633F55" w:rsidRDefault="00776A9F" w:rsidP="0026312D">
            <w:pPr>
              <w:contextualSpacing/>
              <w:rPr>
                <w:rStyle w:val="IntenseReference"/>
                <w:color w:val="000000" w:themeColor="text1"/>
                <w:sz w:val="24"/>
                <w:szCs w:val="24"/>
              </w:rPr>
            </w:pPr>
          </w:p>
        </w:tc>
        <w:tc>
          <w:tcPr>
            <w:tcW w:w="2155" w:type="dxa"/>
          </w:tcPr>
          <w:p w14:paraId="3ADD045A" w14:textId="77777777" w:rsidR="00776A9F" w:rsidRPr="00633F55" w:rsidRDefault="00776A9F" w:rsidP="0026312D">
            <w:pPr>
              <w:contextualSpacing/>
              <w:rPr>
                <w:rStyle w:val="IntenseReference"/>
                <w:color w:val="000000" w:themeColor="text1"/>
                <w:sz w:val="24"/>
                <w:szCs w:val="24"/>
              </w:rPr>
            </w:pPr>
          </w:p>
        </w:tc>
      </w:tr>
    </w:tbl>
    <w:p w14:paraId="7E6213A5" w14:textId="77777777" w:rsidR="00BE390D" w:rsidRPr="00633F55" w:rsidRDefault="00BE390D" w:rsidP="00BE390D">
      <w:pPr>
        <w:rPr>
          <w:iCs/>
          <w:sz w:val="24"/>
          <w:szCs w:val="24"/>
        </w:rPr>
      </w:pPr>
    </w:p>
    <w:p w14:paraId="13988A25" w14:textId="31836294" w:rsidR="00BE390D" w:rsidRPr="004A3104" w:rsidRDefault="00BE390D" w:rsidP="766954A2">
      <w:pPr>
        <w:pStyle w:val="Heading1"/>
        <w:ind w:left="360"/>
        <w:rPr>
          <w:rStyle w:val="IntenseReference"/>
          <w:b/>
          <w:bCs/>
          <w:color w:val="000000" w:themeColor="text1"/>
          <w:sz w:val="24"/>
          <w:szCs w:val="24"/>
        </w:rPr>
      </w:pPr>
      <w:bookmarkStart w:id="9" w:name="_Toc468183787"/>
      <w:bookmarkStart w:id="10" w:name="_Toc76720332"/>
      <w:r w:rsidRPr="004A3104">
        <w:rPr>
          <w:rStyle w:val="IntenseReference"/>
          <w:b/>
          <w:bCs/>
          <w:color w:val="000000" w:themeColor="text1"/>
          <w:sz w:val="24"/>
          <w:szCs w:val="24"/>
        </w:rPr>
        <w:t>Goals and Impact</w:t>
      </w:r>
      <w:bookmarkEnd w:id="9"/>
      <w:bookmarkEnd w:id="10"/>
    </w:p>
    <w:p w14:paraId="1750FEFB" w14:textId="77777777" w:rsidR="00E04423" w:rsidRPr="00633F55" w:rsidRDefault="00BE390D" w:rsidP="00E04423">
      <w:pPr>
        <w:pStyle w:val="BodyText0"/>
        <w:spacing w:after="0"/>
        <w:rPr>
          <w:rFonts w:ascii="Times New Roman" w:hAnsi="Times New Roman"/>
        </w:rPr>
      </w:pPr>
      <w:r w:rsidRPr="004A3104">
        <w:rPr>
          <w:rFonts w:ascii="Times New Roman" w:hAnsi="Times New Roman"/>
          <w:color w:val="0070C0"/>
        </w:rPr>
        <w:t xml:space="preserve">[Describe </w:t>
      </w:r>
      <w:r w:rsidR="0072668F" w:rsidRPr="004A3104">
        <w:rPr>
          <w:rFonts w:ascii="Times New Roman" w:hAnsi="Times New Roman"/>
          <w:color w:val="0070C0"/>
        </w:rPr>
        <w:t xml:space="preserve">how the proposed effort will make a </w:t>
      </w:r>
      <w:r w:rsidRPr="004A3104">
        <w:rPr>
          <w:rFonts w:ascii="Times New Roman" w:hAnsi="Times New Roman"/>
          <w:color w:val="0070C0"/>
        </w:rPr>
        <w:t xml:space="preserve">difference (qualitatively and quantitatively) if successful. Describe the innovative aspects of the project in the context of existing capabilities and approaches, clearly delineating the relationship of this work to any other projects from the past and </w:t>
      </w:r>
      <w:r w:rsidRPr="004029C6">
        <w:rPr>
          <w:rFonts w:ascii="Times New Roman" w:hAnsi="Times New Roman"/>
          <w:color w:val="0070C0"/>
        </w:rPr>
        <w:t>present</w:t>
      </w:r>
      <w:proofErr w:type="gramStart"/>
      <w:r w:rsidRPr="004029C6">
        <w:rPr>
          <w:rFonts w:ascii="Times New Roman" w:hAnsi="Times New Roman"/>
          <w:color w:val="0070C0"/>
        </w:rPr>
        <w:t>.</w:t>
      </w:r>
      <w:r w:rsidR="25FB0AE6" w:rsidRPr="004029C6">
        <w:rPr>
          <w:rFonts w:ascii="Times New Roman" w:hAnsi="Times New Roman"/>
          <w:color w:val="0070C0"/>
        </w:rPr>
        <w:t xml:space="preserve"> </w:t>
      </w:r>
      <w:r w:rsidR="00E04423" w:rsidRPr="004029C6">
        <w:rPr>
          <w:rFonts w:ascii="Times New Roman" w:hAnsi="Times New Roman"/>
          <w:color w:val="0070C0"/>
        </w:rPr>
        <w:t>.</w:t>
      </w:r>
      <w:proofErr w:type="gramEnd"/>
      <w:r w:rsidR="00E04423" w:rsidRPr="004029C6">
        <w:rPr>
          <w:rFonts w:ascii="Times New Roman" w:hAnsi="Times New Roman"/>
          <w:color w:val="0070C0"/>
        </w:rPr>
        <w:t xml:space="preserve"> </w:t>
      </w:r>
      <w:r w:rsidR="00E04423">
        <w:rPr>
          <w:rFonts w:ascii="Times New Roman" w:hAnsi="Times New Roman"/>
          <w:color w:val="0070C0"/>
        </w:rPr>
        <w:t xml:space="preserve">Address any plans and risks to achieve accessibility and adoption of technology. </w:t>
      </w:r>
      <w:r w:rsidR="00E04423" w:rsidRPr="004029C6">
        <w:rPr>
          <w:rFonts w:ascii="Times New Roman" w:hAnsi="Times New Roman"/>
          <w:color w:val="0070C0"/>
          <w:szCs w:val="24"/>
        </w:rPr>
        <w:t>This section should include a s</w:t>
      </w:r>
      <w:r w:rsidR="00E04423" w:rsidRPr="004029C6">
        <w:rPr>
          <w:rFonts w:ascii="Times New Roman" w:eastAsia="Times New Roman" w:hAnsi="Times New Roman"/>
          <w:color w:val="0070C0"/>
          <w:szCs w:val="24"/>
        </w:rPr>
        <w:t xml:space="preserve">ummary </w:t>
      </w:r>
      <w:r w:rsidR="00E04423" w:rsidRPr="5E3E5833">
        <w:rPr>
          <w:rFonts w:ascii="Times New Roman" w:eastAsia="Times New Roman" w:hAnsi="Times New Roman"/>
          <w:color w:val="0070C0"/>
          <w:szCs w:val="24"/>
        </w:rPr>
        <w:t>of specific outcomes from the proposed research.</w:t>
      </w:r>
      <w:r w:rsidR="00E04423" w:rsidRPr="5E3E5833">
        <w:rPr>
          <w:rFonts w:ascii="Times New Roman" w:hAnsi="Times New Roman"/>
        </w:rPr>
        <w:t>]</w:t>
      </w:r>
    </w:p>
    <w:p w14:paraId="1CCD677E" w14:textId="19529E28" w:rsidR="00BE390D" w:rsidRPr="00633F55" w:rsidRDefault="00BE390D" w:rsidP="00BE390D">
      <w:pPr>
        <w:pStyle w:val="BodyText0"/>
        <w:spacing w:after="0"/>
        <w:rPr>
          <w:rFonts w:ascii="Times New Roman" w:hAnsi="Times New Roman"/>
          <w:iCs/>
          <w:szCs w:val="24"/>
        </w:rPr>
      </w:pPr>
    </w:p>
    <w:p w14:paraId="0F081B14" w14:textId="7AA0715B" w:rsidR="00BE390D" w:rsidRPr="004A3104" w:rsidRDefault="00BE390D" w:rsidP="766954A2">
      <w:pPr>
        <w:pStyle w:val="Heading1"/>
        <w:ind w:left="360"/>
        <w:rPr>
          <w:rStyle w:val="IntenseReference"/>
          <w:b/>
          <w:bCs/>
          <w:color w:val="000000" w:themeColor="text1"/>
          <w:sz w:val="24"/>
          <w:szCs w:val="24"/>
        </w:rPr>
      </w:pPr>
      <w:bookmarkStart w:id="11" w:name="_Toc76720333"/>
      <w:r w:rsidRPr="004A3104">
        <w:rPr>
          <w:rStyle w:val="IntenseReference"/>
          <w:b/>
          <w:bCs/>
          <w:color w:val="000000" w:themeColor="text1"/>
          <w:sz w:val="24"/>
          <w:szCs w:val="24"/>
        </w:rPr>
        <w:t>Technical Plan</w:t>
      </w:r>
      <w:bookmarkEnd w:id="11"/>
      <w:r w:rsidRPr="004A3104">
        <w:rPr>
          <w:rStyle w:val="IntenseReference"/>
          <w:b/>
          <w:bCs/>
          <w:color w:val="000000" w:themeColor="text1"/>
          <w:sz w:val="24"/>
          <w:szCs w:val="24"/>
        </w:rPr>
        <w:t xml:space="preserve"> </w:t>
      </w:r>
    </w:p>
    <w:p w14:paraId="45037AA0" w14:textId="424EDFE5" w:rsidR="00BE390D" w:rsidRPr="00633F55" w:rsidRDefault="00BE390D" w:rsidP="766954A2">
      <w:pPr>
        <w:pStyle w:val="BodyText0"/>
        <w:spacing w:after="0"/>
        <w:rPr>
          <w:rFonts w:ascii="Times New Roman" w:hAnsi="Times New Roman"/>
        </w:rPr>
      </w:pPr>
      <w:r w:rsidRPr="5E3E5833">
        <w:rPr>
          <w:rFonts w:ascii="Times New Roman" w:hAnsi="Times New Roman"/>
        </w:rPr>
        <w:t>[</w:t>
      </w:r>
      <w:r w:rsidRPr="004A3104">
        <w:rPr>
          <w:rFonts w:ascii="Times New Roman" w:hAnsi="Times New Roman"/>
          <w:color w:val="0070C0"/>
        </w:rPr>
        <w:t>Present a credible</w:t>
      </w:r>
      <w:r w:rsidR="6A825459" w:rsidRPr="5E3E5833">
        <w:rPr>
          <w:rFonts w:ascii="Times New Roman" w:hAnsi="Times New Roman"/>
          <w:color w:val="0070C0"/>
        </w:rPr>
        <w:t xml:space="preserve"> </w:t>
      </w:r>
      <w:r w:rsidRPr="004A3104">
        <w:rPr>
          <w:rFonts w:ascii="Times New Roman" w:hAnsi="Times New Roman"/>
          <w:color w:val="0070C0"/>
        </w:rPr>
        <w:t xml:space="preserve">plan to achieve the project’s goal. </w:t>
      </w:r>
      <w:r w:rsidR="503B5D56" w:rsidRPr="5E3E5833">
        <w:rPr>
          <w:rFonts w:ascii="Times New Roman" w:hAnsi="Times New Roman"/>
          <w:color w:val="0070C0"/>
        </w:rPr>
        <w:t xml:space="preserve">High-risk, high-reward projects are welcomed. </w:t>
      </w:r>
      <w:r w:rsidRPr="004A3104">
        <w:rPr>
          <w:rFonts w:ascii="Times New Roman" w:hAnsi="Times New Roman"/>
          <w:color w:val="0070C0"/>
        </w:rPr>
        <w:t xml:space="preserve">Outline and address technical challenges inherent in the approach and possible solutions for overcoming potential problems. Provide appropriate measurable milestones </w:t>
      </w:r>
      <w:r w:rsidRPr="004A3104">
        <w:rPr>
          <w:rFonts w:ascii="Times New Roman" w:hAnsi="Times New Roman"/>
          <w:color w:val="0070C0"/>
        </w:rPr>
        <w:lastRenderedPageBreak/>
        <w:t xml:space="preserve">(quantitative if possible) at intermediate stages of the project to demonstrate progress; milestones should be clearly articulated and defined in time relative to the start of the project. Provide a schedule showing milestones, tasks, and the interrelationships among tasks. The task structure must be consistent with that in the </w:t>
      </w:r>
      <w:r w:rsidR="00C85A8D" w:rsidRPr="004A3104">
        <w:rPr>
          <w:rFonts w:ascii="Times New Roman" w:hAnsi="Times New Roman"/>
          <w:color w:val="0070C0"/>
        </w:rPr>
        <w:t>Task Description Document (</w:t>
      </w:r>
      <w:r w:rsidRPr="004A3104">
        <w:rPr>
          <w:rFonts w:ascii="Times New Roman" w:hAnsi="Times New Roman"/>
          <w:color w:val="0070C0"/>
        </w:rPr>
        <w:t>TDD</w:t>
      </w:r>
      <w:r w:rsidR="000421E2" w:rsidRPr="004A3104">
        <w:rPr>
          <w:rFonts w:ascii="Times New Roman" w:hAnsi="Times New Roman"/>
          <w:color w:val="0070C0"/>
        </w:rPr>
        <w:t>).</w:t>
      </w:r>
      <w:r w:rsidR="17EC287D" w:rsidRPr="5E3E5833">
        <w:rPr>
          <w:rFonts w:ascii="Times New Roman" w:hAnsi="Times New Roman"/>
        </w:rPr>
        <w:t>]</w:t>
      </w:r>
      <w:r w:rsidRPr="5E3E5833">
        <w:rPr>
          <w:rFonts w:ascii="Times New Roman" w:hAnsi="Times New Roman"/>
        </w:rPr>
        <w:t xml:space="preserve"> </w:t>
      </w:r>
    </w:p>
    <w:p w14:paraId="318413FC" w14:textId="77777777" w:rsidR="00BE390D" w:rsidRPr="00633F55" w:rsidRDefault="00BE390D" w:rsidP="00BE390D">
      <w:pPr>
        <w:pStyle w:val="BodyText0"/>
        <w:widowControl w:val="0"/>
        <w:spacing w:after="0"/>
        <w:rPr>
          <w:rStyle w:val="ProposalRequirements"/>
          <w:rFonts w:ascii="Times New Roman" w:hAnsi="Times New Roman"/>
          <w:i w:val="0"/>
          <w:szCs w:val="24"/>
        </w:rPr>
      </w:pPr>
    </w:p>
    <w:p w14:paraId="32FF6571" w14:textId="77777777" w:rsidR="00BE390D" w:rsidRPr="004A3104" w:rsidRDefault="00BE390D" w:rsidP="766954A2">
      <w:pPr>
        <w:pStyle w:val="Heading1"/>
        <w:ind w:left="360"/>
        <w:rPr>
          <w:rStyle w:val="IntenseReference"/>
          <w:b/>
          <w:bCs/>
          <w:color w:val="000000" w:themeColor="text1"/>
          <w:sz w:val="24"/>
          <w:szCs w:val="24"/>
        </w:rPr>
      </w:pPr>
      <w:bookmarkStart w:id="12" w:name="_Toc76720334"/>
      <w:r w:rsidRPr="004A3104">
        <w:rPr>
          <w:rStyle w:val="IntenseReference"/>
          <w:b/>
          <w:bCs/>
          <w:color w:val="000000" w:themeColor="text1"/>
          <w:sz w:val="24"/>
          <w:szCs w:val="24"/>
        </w:rPr>
        <w:t>Capabilities/Management Plan</w:t>
      </w:r>
      <w:bookmarkEnd w:id="12"/>
      <w:r w:rsidRPr="004A3104">
        <w:rPr>
          <w:rStyle w:val="IntenseReference"/>
          <w:b/>
          <w:bCs/>
          <w:color w:val="000000" w:themeColor="text1"/>
          <w:sz w:val="24"/>
          <w:szCs w:val="24"/>
        </w:rPr>
        <w:t xml:space="preserve"> </w:t>
      </w:r>
    </w:p>
    <w:p w14:paraId="0AE3710D" w14:textId="77777777" w:rsidR="00BE390D" w:rsidRPr="00633F55" w:rsidRDefault="00BE390D" w:rsidP="766954A2">
      <w:pPr>
        <w:pStyle w:val="BodyText0"/>
        <w:widowControl w:val="0"/>
        <w:spacing w:after="0"/>
        <w:rPr>
          <w:rFonts w:ascii="Times New Roman" w:hAnsi="Times New Roman"/>
        </w:rPr>
      </w:pPr>
      <w:r w:rsidRPr="766954A2">
        <w:rPr>
          <w:rFonts w:ascii="Times New Roman" w:hAnsi="Times New Roman"/>
        </w:rPr>
        <w:t>[</w:t>
      </w:r>
      <w:r w:rsidRPr="004A3104">
        <w:rPr>
          <w:rFonts w:ascii="Times New Roman" w:eastAsia="Times New Roman" w:hAnsi="Times New Roman"/>
          <w:color w:val="0070C0"/>
        </w:rPr>
        <w:t xml:space="preserve">Provide a summary of expertise of the proposed team, including any subawardees/consultants </w:t>
      </w:r>
      <w:r w:rsidRPr="006C31F2">
        <w:rPr>
          <w:rFonts w:ascii="Times New Roman" w:eastAsia="Times New Roman" w:hAnsi="Times New Roman"/>
          <w:color w:val="0070C0"/>
        </w:rPr>
        <w:t>and key personnel who will be executing the work. Identify a principal investigator (PI) for the project and provide a clear description of the team’s organization including roles and responsibilities.</w:t>
      </w:r>
      <w:r w:rsidRPr="766954A2">
        <w:rPr>
          <w:rFonts w:ascii="Times New Roman" w:hAnsi="Times New Roman"/>
        </w:rPr>
        <w:t>]</w:t>
      </w:r>
    </w:p>
    <w:p w14:paraId="073021F2" w14:textId="77777777" w:rsidR="00BE390D" w:rsidRPr="00633F55" w:rsidRDefault="00BE390D" w:rsidP="00BE390D">
      <w:pPr>
        <w:pStyle w:val="BodyText0"/>
        <w:spacing w:after="0"/>
        <w:rPr>
          <w:rFonts w:ascii="Times New Roman" w:hAnsi="Times New Roman"/>
          <w:szCs w:val="24"/>
        </w:rPr>
      </w:pPr>
    </w:p>
    <w:p w14:paraId="5C92F104" w14:textId="586C5725" w:rsidR="00BE390D" w:rsidRPr="006C31F2" w:rsidRDefault="00BE390D" w:rsidP="766954A2">
      <w:pPr>
        <w:pStyle w:val="Heading1"/>
        <w:ind w:left="360"/>
        <w:rPr>
          <w:rStyle w:val="IntenseReference"/>
          <w:b/>
          <w:bCs/>
          <w:color w:val="000000" w:themeColor="text1"/>
          <w:sz w:val="24"/>
          <w:szCs w:val="24"/>
        </w:rPr>
      </w:pPr>
      <w:bookmarkStart w:id="13" w:name="_Toc76720336"/>
      <w:r w:rsidRPr="006C31F2">
        <w:rPr>
          <w:rStyle w:val="IntenseReference"/>
          <w:b/>
          <w:bCs/>
          <w:color w:val="000000" w:themeColor="text1"/>
          <w:sz w:val="24"/>
          <w:szCs w:val="24"/>
        </w:rPr>
        <w:t xml:space="preserve">Bibliography </w:t>
      </w:r>
      <w:bookmarkEnd w:id="13"/>
      <w:r w:rsidR="00785367">
        <w:rPr>
          <w:rStyle w:val="IntenseReference"/>
          <w:b/>
          <w:bCs/>
          <w:color w:val="000000" w:themeColor="text1"/>
          <w:sz w:val="24"/>
          <w:szCs w:val="24"/>
        </w:rPr>
        <w:t xml:space="preserve">(No Page Limit) </w:t>
      </w:r>
    </w:p>
    <w:p w14:paraId="0C3517D3" w14:textId="34A2C65E" w:rsidR="00BE390D" w:rsidRPr="00633F55" w:rsidRDefault="00BE390D" w:rsidP="00BE390D">
      <w:pPr>
        <w:rPr>
          <w:b/>
          <w:bCs/>
          <w:sz w:val="24"/>
          <w:szCs w:val="24"/>
        </w:rPr>
      </w:pPr>
      <w:r w:rsidRPr="7F35209E">
        <w:rPr>
          <w:sz w:val="24"/>
          <w:szCs w:val="24"/>
        </w:rPr>
        <w:t>[</w:t>
      </w:r>
      <w:r w:rsidR="00B03D0E" w:rsidRPr="006C31F2">
        <w:rPr>
          <w:color w:val="0070C0"/>
          <w:sz w:val="24"/>
          <w:szCs w:val="24"/>
        </w:rPr>
        <w:t>P</w:t>
      </w:r>
      <w:r w:rsidRPr="006C31F2">
        <w:rPr>
          <w:color w:val="0070C0"/>
          <w:sz w:val="24"/>
          <w:szCs w:val="24"/>
        </w:rPr>
        <w:t>rovide a brief bibliography with</w:t>
      </w:r>
      <w:r w:rsidR="00B03D0E" w:rsidRPr="006C31F2">
        <w:rPr>
          <w:color w:val="0070C0"/>
          <w:sz w:val="24"/>
          <w:szCs w:val="24"/>
        </w:rPr>
        <w:t xml:space="preserve"> each key personnel’s qualifications (resume),</w:t>
      </w:r>
      <w:r w:rsidRPr="006C31F2">
        <w:rPr>
          <w:color w:val="0070C0"/>
          <w:sz w:val="24"/>
          <w:szCs w:val="24"/>
        </w:rPr>
        <w:t xml:space="preserve"> </w:t>
      </w:r>
      <w:r w:rsidRPr="006C31F2">
        <w:rPr>
          <w:i/>
          <w:iCs/>
          <w:color w:val="0070C0"/>
          <w:sz w:val="24"/>
          <w:szCs w:val="24"/>
        </w:rPr>
        <w:t>links</w:t>
      </w:r>
      <w:r w:rsidRPr="006C31F2">
        <w:rPr>
          <w:color w:val="0070C0"/>
          <w:sz w:val="24"/>
          <w:szCs w:val="24"/>
        </w:rPr>
        <w:t xml:space="preserve"> to relevant papers, references, reports, etc</w:t>
      </w:r>
      <w:r w:rsidRPr="7F35209E">
        <w:rPr>
          <w:sz w:val="24"/>
          <w:szCs w:val="24"/>
        </w:rPr>
        <w:t xml:space="preserve">.]  </w:t>
      </w:r>
    </w:p>
    <w:p w14:paraId="6BDFA64F" w14:textId="77777777" w:rsidR="00BE390D" w:rsidRPr="00633F55" w:rsidRDefault="00BE390D" w:rsidP="00BE390D">
      <w:pPr>
        <w:pStyle w:val="Default"/>
        <w:widowControl w:val="0"/>
        <w:ind w:left="540"/>
        <w:rPr>
          <w:rFonts w:ascii="Times New Roman" w:hAnsi="Times New Roman" w:cs="Times New Roman"/>
          <w:bCs/>
          <w:color w:val="auto"/>
        </w:rPr>
      </w:pPr>
    </w:p>
    <w:p w14:paraId="7DFC086D" w14:textId="77777777" w:rsidR="00BE390D" w:rsidRPr="00633F55" w:rsidRDefault="00BE390D" w:rsidP="00BE390D">
      <w:pPr>
        <w:pStyle w:val="NoSpacing"/>
        <w:jc w:val="center"/>
        <w:rPr>
          <w:rStyle w:val="SubtleReference"/>
          <w:sz w:val="24"/>
          <w:szCs w:val="24"/>
        </w:rPr>
      </w:pPr>
    </w:p>
    <w:p w14:paraId="48DC34CF" w14:textId="77777777" w:rsidR="00BE390D" w:rsidRPr="00633F55" w:rsidRDefault="00BE390D" w:rsidP="00BE390D">
      <w:pPr>
        <w:pStyle w:val="BodyText"/>
        <w:spacing w:after="200"/>
        <w:jc w:val="center"/>
        <w:rPr>
          <w:rStyle w:val="IntenseReference"/>
        </w:rPr>
      </w:pPr>
    </w:p>
    <w:p w14:paraId="7630FA8E" w14:textId="77777777" w:rsidR="000A3367" w:rsidRPr="00633F55" w:rsidRDefault="000A3367">
      <w:pPr>
        <w:rPr>
          <w:sz w:val="24"/>
          <w:szCs w:val="24"/>
        </w:rPr>
      </w:pPr>
    </w:p>
    <w:sectPr w:rsidR="000A3367" w:rsidRPr="00633F55" w:rsidSect="00247298">
      <w:pgSz w:w="12240" w:h="15840"/>
      <w:pgMar w:top="1440" w:right="1440" w:bottom="14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A9A5" w14:textId="77777777" w:rsidR="004C25A9" w:rsidRDefault="004C25A9" w:rsidP="00BE390D">
      <w:r>
        <w:separator/>
      </w:r>
    </w:p>
  </w:endnote>
  <w:endnote w:type="continuationSeparator" w:id="0">
    <w:p w14:paraId="26F88B63" w14:textId="77777777" w:rsidR="004C25A9" w:rsidRDefault="004C25A9" w:rsidP="00BE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099648"/>
      <w:docPartObj>
        <w:docPartGallery w:val="Page Numbers (Bottom of Page)"/>
        <w:docPartUnique/>
      </w:docPartObj>
    </w:sdtPr>
    <w:sdtEndPr>
      <w:rPr>
        <w:noProof/>
      </w:rPr>
    </w:sdtEndPr>
    <w:sdtContent>
      <w:p w14:paraId="413A6A2A" w14:textId="1E93E1C2" w:rsidR="00F31754" w:rsidRPr="004F2B2A" w:rsidRDefault="00373B14" w:rsidP="00B679FE">
        <w:pPr>
          <w:pStyle w:val="Footer"/>
        </w:pPr>
        <w:r w:rsidRPr="004F2B2A">
          <w:t xml:space="preserve">    </w:t>
        </w:r>
        <w:r>
          <w:t xml:space="preserve">                                     </w:t>
        </w:r>
        <w:r w:rsidRPr="004F2B2A">
          <w:t xml:space="preserve">                                 </w:t>
        </w:r>
        <w:r>
          <w:tab/>
        </w:r>
        <w:r w:rsidRPr="004F2B2A">
          <w:t xml:space="preserve">  </w:t>
        </w:r>
        <w:r w:rsidRPr="004F2B2A">
          <w:fldChar w:fldCharType="begin"/>
        </w:r>
        <w:r w:rsidRPr="004F2B2A">
          <w:instrText xml:space="preserve"> PAGE   \* MERGEFORMAT </w:instrText>
        </w:r>
        <w:r w:rsidRPr="004F2B2A">
          <w:fldChar w:fldCharType="separate"/>
        </w:r>
        <w:r>
          <w:rPr>
            <w:noProof/>
          </w:rPr>
          <w:t>5</w:t>
        </w:r>
        <w:r w:rsidRPr="004F2B2A">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E48B9" w14:textId="77777777" w:rsidR="004C25A9" w:rsidRDefault="004C25A9" w:rsidP="00BE390D">
      <w:r>
        <w:separator/>
      </w:r>
    </w:p>
  </w:footnote>
  <w:footnote w:type="continuationSeparator" w:id="0">
    <w:p w14:paraId="252C37EA" w14:textId="77777777" w:rsidR="004C25A9" w:rsidRDefault="004C25A9" w:rsidP="00BE3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312A"/>
    <w:multiLevelType w:val="hybridMultilevel"/>
    <w:tmpl w:val="66AA239C"/>
    <w:lvl w:ilvl="0" w:tplc="79203BBE">
      <w:start w:val="1"/>
      <w:numFmt w:val="bullet"/>
      <w:lvlText w:val="§"/>
      <w:lvlJc w:val="left"/>
      <w:pPr>
        <w:ind w:left="720" w:hanging="360"/>
      </w:pPr>
      <w:rPr>
        <w:rFonts w:ascii="Wingdings" w:hAnsi="Wingdings" w:hint="default"/>
      </w:rPr>
    </w:lvl>
    <w:lvl w:ilvl="1" w:tplc="323EFE70">
      <w:start w:val="1"/>
      <w:numFmt w:val="bullet"/>
      <w:lvlText w:val="o"/>
      <w:lvlJc w:val="left"/>
      <w:pPr>
        <w:ind w:left="1440" w:hanging="360"/>
      </w:pPr>
      <w:rPr>
        <w:rFonts w:ascii="Courier New" w:hAnsi="Courier New" w:hint="default"/>
      </w:rPr>
    </w:lvl>
    <w:lvl w:ilvl="2" w:tplc="CE10CBD2">
      <w:start w:val="1"/>
      <w:numFmt w:val="bullet"/>
      <w:lvlText w:val=""/>
      <w:lvlJc w:val="left"/>
      <w:pPr>
        <w:ind w:left="2160" w:hanging="360"/>
      </w:pPr>
      <w:rPr>
        <w:rFonts w:ascii="Wingdings" w:hAnsi="Wingdings" w:hint="default"/>
      </w:rPr>
    </w:lvl>
    <w:lvl w:ilvl="3" w:tplc="D704491E">
      <w:start w:val="1"/>
      <w:numFmt w:val="bullet"/>
      <w:lvlText w:val=""/>
      <w:lvlJc w:val="left"/>
      <w:pPr>
        <w:ind w:left="2880" w:hanging="360"/>
      </w:pPr>
      <w:rPr>
        <w:rFonts w:ascii="Symbol" w:hAnsi="Symbol" w:hint="default"/>
      </w:rPr>
    </w:lvl>
    <w:lvl w:ilvl="4" w:tplc="58FC3BF8">
      <w:start w:val="1"/>
      <w:numFmt w:val="bullet"/>
      <w:lvlText w:val="o"/>
      <w:lvlJc w:val="left"/>
      <w:pPr>
        <w:ind w:left="3600" w:hanging="360"/>
      </w:pPr>
      <w:rPr>
        <w:rFonts w:ascii="Courier New" w:hAnsi="Courier New" w:hint="default"/>
      </w:rPr>
    </w:lvl>
    <w:lvl w:ilvl="5" w:tplc="009002B6">
      <w:start w:val="1"/>
      <w:numFmt w:val="bullet"/>
      <w:lvlText w:val=""/>
      <w:lvlJc w:val="left"/>
      <w:pPr>
        <w:ind w:left="4320" w:hanging="360"/>
      </w:pPr>
      <w:rPr>
        <w:rFonts w:ascii="Wingdings" w:hAnsi="Wingdings" w:hint="default"/>
      </w:rPr>
    </w:lvl>
    <w:lvl w:ilvl="6" w:tplc="5F081602">
      <w:start w:val="1"/>
      <w:numFmt w:val="bullet"/>
      <w:lvlText w:val=""/>
      <w:lvlJc w:val="left"/>
      <w:pPr>
        <w:ind w:left="5040" w:hanging="360"/>
      </w:pPr>
      <w:rPr>
        <w:rFonts w:ascii="Symbol" w:hAnsi="Symbol" w:hint="default"/>
      </w:rPr>
    </w:lvl>
    <w:lvl w:ilvl="7" w:tplc="B0BEFC54">
      <w:start w:val="1"/>
      <w:numFmt w:val="bullet"/>
      <w:lvlText w:val="o"/>
      <w:lvlJc w:val="left"/>
      <w:pPr>
        <w:ind w:left="5760" w:hanging="360"/>
      </w:pPr>
      <w:rPr>
        <w:rFonts w:ascii="Courier New" w:hAnsi="Courier New" w:hint="default"/>
      </w:rPr>
    </w:lvl>
    <w:lvl w:ilvl="8" w:tplc="B7803DE8">
      <w:start w:val="1"/>
      <w:numFmt w:val="bullet"/>
      <w:lvlText w:val=""/>
      <w:lvlJc w:val="left"/>
      <w:pPr>
        <w:ind w:left="6480" w:hanging="360"/>
      </w:pPr>
      <w:rPr>
        <w:rFonts w:ascii="Wingdings" w:hAnsi="Wingdings" w:hint="default"/>
      </w:rPr>
    </w:lvl>
  </w:abstractNum>
  <w:abstractNum w:abstractNumId="1" w15:restartNumberingAfterBreak="0">
    <w:nsid w:val="28B010E6"/>
    <w:multiLevelType w:val="hybridMultilevel"/>
    <w:tmpl w:val="A7005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D50AD"/>
    <w:multiLevelType w:val="hybridMultilevel"/>
    <w:tmpl w:val="76ECABF4"/>
    <w:lvl w:ilvl="0" w:tplc="4120FED6">
      <w:start w:val="1"/>
      <w:numFmt w:val="upperLetter"/>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55532"/>
    <w:multiLevelType w:val="hybridMultilevel"/>
    <w:tmpl w:val="7D245D3C"/>
    <w:lvl w:ilvl="0" w:tplc="04090001">
      <w:start w:val="1"/>
      <w:numFmt w:val="bullet"/>
      <w:lvlText w:val=""/>
      <w:lvlJc w:val="left"/>
      <w:pPr>
        <w:ind w:left="648"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92306"/>
    <w:multiLevelType w:val="hybridMultilevel"/>
    <w:tmpl w:val="03682806"/>
    <w:lvl w:ilvl="0" w:tplc="E8AA6F00">
      <w:start w:val="1"/>
      <w:numFmt w:val="bullet"/>
      <w:lvlText w:val=""/>
      <w:lvlJc w:val="left"/>
      <w:pPr>
        <w:ind w:left="720" w:hanging="360"/>
      </w:pPr>
      <w:rPr>
        <w:rFonts w:ascii="Symbol" w:hAnsi="Symbol" w:hint="default"/>
      </w:rPr>
    </w:lvl>
    <w:lvl w:ilvl="1" w:tplc="BAB64D04">
      <w:start w:val="1"/>
      <w:numFmt w:val="bullet"/>
      <w:lvlText w:val="o"/>
      <w:lvlJc w:val="left"/>
      <w:pPr>
        <w:ind w:left="1440" w:hanging="360"/>
      </w:pPr>
      <w:rPr>
        <w:rFonts w:ascii="Courier New" w:hAnsi="Courier New" w:cs="Courier New" w:hint="default"/>
      </w:rPr>
    </w:lvl>
    <w:lvl w:ilvl="2" w:tplc="E5B2761A" w:tentative="1">
      <w:start w:val="1"/>
      <w:numFmt w:val="bullet"/>
      <w:lvlText w:val=""/>
      <w:lvlJc w:val="left"/>
      <w:pPr>
        <w:ind w:left="2160" w:hanging="360"/>
      </w:pPr>
      <w:rPr>
        <w:rFonts w:ascii="Wingdings" w:hAnsi="Wingdings" w:hint="default"/>
      </w:rPr>
    </w:lvl>
    <w:lvl w:ilvl="3" w:tplc="67E0649C" w:tentative="1">
      <w:start w:val="1"/>
      <w:numFmt w:val="bullet"/>
      <w:lvlText w:val=""/>
      <w:lvlJc w:val="left"/>
      <w:pPr>
        <w:ind w:left="2880" w:hanging="360"/>
      </w:pPr>
      <w:rPr>
        <w:rFonts w:ascii="Symbol" w:hAnsi="Symbol" w:hint="default"/>
      </w:rPr>
    </w:lvl>
    <w:lvl w:ilvl="4" w:tplc="0F8A667C" w:tentative="1">
      <w:start w:val="1"/>
      <w:numFmt w:val="bullet"/>
      <w:lvlText w:val="o"/>
      <w:lvlJc w:val="left"/>
      <w:pPr>
        <w:ind w:left="3600" w:hanging="360"/>
      </w:pPr>
      <w:rPr>
        <w:rFonts w:ascii="Courier New" w:hAnsi="Courier New" w:cs="Courier New" w:hint="default"/>
      </w:rPr>
    </w:lvl>
    <w:lvl w:ilvl="5" w:tplc="24C6276A" w:tentative="1">
      <w:start w:val="1"/>
      <w:numFmt w:val="bullet"/>
      <w:lvlText w:val=""/>
      <w:lvlJc w:val="left"/>
      <w:pPr>
        <w:ind w:left="4320" w:hanging="360"/>
      </w:pPr>
      <w:rPr>
        <w:rFonts w:ascii="Wingdings" w:hAnsi="Wingdings" w:hint="default"/>
      </w:rPr>
    </w:lvl>
    <w:lvl w:ilvl="6" w:tplc="862480C8" w:tentative="1">
      <w:start w:val="1"/>
      <w:numFmt w:val="bullet"/>
      <w:lvlText w:val=""/>
      <w:lvlJc w:val="left"/>
      <w:pPr>
        <w:ind w:left="5040" w:hanging="360"/>
      </w:pPr>
      <w:rPr>
        <w:rFonts w:ascii="Symbol" w:hAnsi="Symbol" w:hint="default"/>
      </w:rPr>
    </w:lvl>
    <w:lvl w:ilvl="7" w:tplc="D7DEEE4E" w:tentative="1">
      <w:start w:val="1"/>
      <w:numFmt w:val="bullet"/>
      <w:lvlText w:val="o"/>
      <w:lvlJc w:val="left"/>
      <w:pPr>
        <w:ind w:left="5760" w:hanging="360"/>
      </w:pPr>
      <w:rPr>
        <w:rFonts w:ascii="Courier New" w:hAnsi="Courier New" w:cs="Courier New" w:hint="default"/>
      </w:rPr>
    </w:lvl>
    <w:lvl w:ilvl="8" w:tplc="A40A9434" w:tentative="1">
      <w:start w:val="1"/>
      <w:numFmt w:val="bullet"/>
      <w:lvlText w:val=""/>
      <w:lvlJc w:val="left"/>
      <w:pPr>
        <w:ind w:left="6480" w:hanging="360"/>
      </w:pPr>
      <w:rPr>
        <w:rFonts w:ascii="Wingdings" w:hAnsi="Wingdings" w:hint="default"/>
      </w:rPr>
    </w:lvl>
  </w:abstractNum>
  <w:num w:numId="1" w16cid:durableId="512695217">
    <w:abstractNumId w:val="0"/>
  </w:num>
  <w:num w:numId="2" w16cid:durableId="1742750464">
    <w:abstractNumId w:val="2"/>
  </w:num>
  <w:num w:numId="3" w16cid:durableId="1148013139">
    <w:abstractNumId w:val="3"/>
  </w:num>
  <w:num w:numId="4" w16cid:durableId="1380279755">
    <w:abstractNumId w:val="4"/>
  </w:num>
  <w:num w:numId="5" w16cid:durableId="1929120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0D"/>
    <w:rsid w:val="000421E2"/>
    <w:rsid w:val="000A3367"/>
    <w:rsid w:val="000A3474"/>
    <w:rsid w:val="001B39B4"/>
    <w:rsid w:val="00212AFD"/>
    <w:rsid w:val="00257D3C"/>
    <w:rsid w:val="0026312D"/>
    <w:rsid w:val="00373B14"/>
    <w:rsid w:val="003B791D"/>
    <w:rsid w:val="004029C6"/>
    <w:rsid w:val="004A3104"/>
    <w:rsid w:val="004C25A9"/>
    <w:rsid w:val="0052407E"/>
    <w:rsid w:val="005803B2"/>
    <w:rsid w:val="00593738"/>
    <w:rsid w:val="00633F55"/>
    <w:rsid w:val="006C31F2"/>
    <w:rsid w:val="0072668F"/>
    <w:rsid w:val="00744027"/>
    <w:rsid w:val="00776A9F"/>
    <w:rsid w:val="00785367"/>
    <w:rsid w:val="007C3613"/>
    <w:rsid w:val="007F4444"/>
    <w:rsid w:val="00842854"/>
    <w:rsid w:val="008A115C"/>
    <w:rsid w:val="008B3A53"/>
    <w:rsid w:val="008D2960"/>
    <w:rsid w:val="00A67CBA"/>
    <w:rsid w:val="00B03D0E"/>
    <w:rsid w:val="00B174CE"/>
    <w:rsid w:val="00BE0C82"/>
    <w:rsid w:val="00BE390D"/>
    <w:rsid w:val="00C7E262"/>
    <w:rsid w:val="00C85A8D"/>
    <w:rsid w:val="00C94ED2"/>
    <w:rsid w:val="00D14AAC"/>
    <w:rsid w:val="00E04423"/>
    <w:rsid w:val="00E726A9"/>
    <w:rsid w:val="00F17510"/>
    <w:rsid w:val="00F31754"/>
    <w:rsid w:val="00F570E8"/>
    <w:rsid w:val="00FC2516"/>
    <w:rsid w:val="06C1FD7B"/>
    <w:rsid w:val="081714EF"/>
    <w:rsid w:val="0E4A8B91"/>
    <w:rsid w:val="0F4A2351"/>
    <w:rsid w:val="0F4D7F6D"/>
    <w:rsid w:val="10E5F3B2"/>
    <w:rsid w:val="17EC287D"/>
    <w:rsid w:val="1865A91B"/>
    <w:rsid w:val="18F2DED1"/>
    <w:rsid w:val="1F22F9F8"/>
    <w:rsid w:val="20F2A153"/>
    <w:rsid w:val="217A3219"/>
    <w:rsid w:val="23F13691"/>
    <w:rsid w:val="25FB0AE6"/>
    <w:rsid w:val="2992272B"/>
    <w:rsid w:val="2C536830"/>
    <w:rsid w:val="34F2C28D"/>
    <w:rsid w:val="45159D3E"/>
    <w:rsid w:val="4553EE25"/>
    <w:rsid w:val="46C52FF2"/>
    <w:rsid w:val="48E1CC26"/>
    <w:rsid w:val="4C489C09"/>
    <w:rsid w:val="4EF98C03"/>
    <w:rsid w:val="503B5D56"/>
    <w:rsid w:val="54531E68"/>
    <w:rsid w:val="56CF7EEF"/>
    <w:rsid w:val="58037F2F"/>
    <w:rsid w:val="586B4F50"/>
    <w:rsid w:val="5E3E5833"/>
    <w:rsid w:val="5EC16877"/>
    <w:rsid w:val="6494715A"/>
    <w:rsid w:val="66017B8C"/>
    <w:rsid w:val="68A7CDCA"/>
    <w:rsid w:val="69CDD10F"/>
    <w:rsid w:val="6A825459"/>
    <w:rsid w:val="6AF7DE11"/>
    <w:rsid w:val="7615CE56"/>
    <w:rsid w:val="766954A2"/>
    <w:rsid w:val="7F2C1200"/>
    <w:rsid w:val="7F35209E"/>
    <w:rsid w:val="7FC84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11966"/>
  <w15:chartTrackingRefBased/>
  <w15:docId w15:val="{E6929913-86D1-4729-9BA7-E131558D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90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E390D"/>
    <w:pPr>
      <w:ind w:left="460" w:hanging="360"/>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390D"/>
    <w:rPr>
      <w:rFonts w:ascii="Times New Roman" w:eastAsia="Times New Roman" w:hAnsi="Times New Roman" w:cs="Times New Roman"/>
      <w:b/>
      <w:bCs/>
      <w:sz w:val="28"/>
      <w:szCs w:val="28"/>
      <w:u w:val="single" w:color="000000"/>
    </w:rPr>
  </w:style>
  <w:style w:type="paragraph" w:styleId="TOC1">
    <w:name w:val="toc 1"/>
    <w:basedOn w:val="Normal"/>
    <w:uiPriority w:val="39"/>
    <w:qFormat/>
    <w:rsid w:val="00BE390D"/>
    <w:pPr>
      <w:spacing w:before="120"/>
      <w:ind w:left="820" w:hanging="720"/>
    </w:pPr>
    <w:rPr>
      <w:b/>
      <w:bCs/>
      <w:sz w:val="20"/>
      <w:szCs w:val="20"/>
    </w:rPr>
  </w:style>
  <w:style w:type="paragraph" w:styleId="BodyText">
    <w:name w:val="Body Text"/>
    <w:basedOn w:val="Normal"/>
    <w:link w:val="BodyTextChar"/>
    <w:uiPriority w:val="1"/>
    <w:qFormat/>
    <w:rsid w:val="00BE390D"/>
    <w:rPr>
      <w:sz w:val="24"/>
      <w:szCs w:val="24"/>
    </w:rPr>
  </w:style>
  <w:style w:type="character" w:customStyle="1" w:styleId="BodyTextChar">
    <w:name w:val="Body Text Char"/>
    <w:basedOn w:val="DefaultParagraphFont"/>
    <w:link w:val="BodyText"/>
    <w:uiPriority w:val="1"/>
    <w:rsid w:val="00BE390D"/>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E390D"/>
    <w:pPr>
      <w:ind w:left="820" w:hanging="360"/>
    </w:pPr>
  </w:style>
  <w:style w:type="paragraph" w:styleId="Header">
    <w:name w:val="header"/>
    <w:basedOn w:val="Normal"/>
    <w:link w:val="HeaderChar"/>
    <w:uiPriority w:val="99"/>
    <w:unhideWhenUsed/>
    <w:rsid w:val="00BE390D"/>
    <w:pPr>
      <w:tabs>
        <w:tab w:val="center" w:pos="4680"/>
        <w:tab w:val="right" w:pos="9360"/>
      </w:tabs>
    </w:pPr>
  </w:style>
  <w:style w:type="character" w:customStyle="1" w:styleId="HeaderChar">
    <w:name w:val="Header Char"/>
    <w:basedOn w:val="DefaultParagraphFont"/>
    <w:link w:val="Header"/>
    <w:uiPriority w:val="99"/>
    <w:rsid w:val="00BE390D"/>
    <w:rPr>
      <w:rFonts w:ascii="Times New Roman" w:eastAsia="Times New Roman" w:hAnsi="Times New Roman" w:cs="Times New Roman"/>
    </w:rPr>
  </w:style>
  <w:style w:type="paragraph" w:styleId="Footer">
    <w:name w:val="footer"/>
    <w:basedOn w:val="Normal"/>
    <w:link w:val="FooterChar"/>
    <w:uiPriority w:val="99"/>
    <w:unhideWhenUsed/>
    <w:rsid w:val="00BE390D"/>
    <w:pPr>
      <w:tabs>
        <w:tab w:val="center" w:pos="4680"/>
        <w:tab w:val="right" w:pos="9360"/>
      </w:tabs>
    </w:pPr>
  </w:style>
  <w:style w:type="character" w:customStyle="1" w:styleId="FooterChar">
    <w:name w:val="Footer Char"/>
    <w:basedOn w:val="DefaultParagraphFont"/>
    <w:link w:val="Footer"/>
    <w:uiPriority w:val="99"/>
    <w:rsid w:val="00BE390D"/>
    <w:rPr>
      <w:rFonts w:ascii="Times New Roman" w:eastAsia="Times New Roman" w:hAnsi="Times New Roman" w:cs="Times New Roman"/>
    </w:rPr>
  </w:style>
  <w:style w:type="character" w:styleId="Hyperlink">
    <w:name w:val="Hyperlink"/>
    <w:basedOn w:val="DefaultParagraphFont"/>
    <w:uiPriority w:val="99"/>
    <w:unhideWhenUsed/>
    <w:rsid w:val="00BE390D"/>
    <w:rPr>
      <w:color w:val="0563C1" w:themeColor="hyperlink"/>
      <w:u w:val="single"/>
    </w:rPr>
  </w:style>
  <w:style w:type="paragraph" w:styleId="TOCHeading">
    <w:name w:val="TOC Heading"/>
    <w:basedOn w:val="Heading1"/>
    <w:next w:val="Normal"/>
    <w:uiPriority w:val="39"/>
    <w:unhideWhenUsed/>
    <w:qFormat/>
    <w:rsid w:val="00BE390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u w:val="none"/>
    </w:rPr>
  </w:style>
  <w:style w:type="paragraph" w:styleId="NoSpacing">
    <w:name w:val="No Spacing"/>
    <w:uiPriority w:val="1"/>
    <w:qFormat/>
    <w:rsid w:val="00BE390D"/>
    <w:pPr>
      <w:widowControl w:val="0"/>
      <w:autoSpaceDE w:val="0"/>
      <w:autoSpaceDN w:val="0"/>
      <w:spacing w:after="0" w:line="240" w:lineRule="auto"/>
    </w:pPr>
    <w:rPr>
      <w:rFonts w:ascii="Times New Roman" w:eastAsia="Times New Roman" w:hAnsi="Times New Roman" w:cs="Times New Roman"/>
    </w:rPr>
  </w:style>
  <w:style w:type="character" w:styleId="SubtleReference">
    <w:name w:val="Subtle Reference"/>
    <w:basedOn w:val="DefaultParagraphFont"/>
    <w:uiPriority w:val="31"/>
    <w:qFormat/>
    <w:rsid w:val="00BE390D"/>
    <w:rPr>
      <w:smallCaps/>
      <w:color w:val="5A5A5A" w:themeColor="text1" w:themeTint="A5"/>
    </w:rPr>
  </w:style>
  <w:style w:type="character" w:styleId="IntenseReference">
    <w:name w:val="Intense Reference"/>
    <w:basedOn w:val="DefaultParagraphFont"/>
    <w:uiPriority w:val="32"/>
    <w:qFormat/>
    <w:rsid w:val="00BE390D"/>
    <w:rPr>
      <w:b/>
      <w:bCs/>
      <w:smallCaps/>
      <w:color w:val="4472C4" w:themeColor="accent1"/>
      <w:spacing w:val="5"/>
    </w:rPr>
  </w:style>
  <w:style w:type="character" w:customStyle="1" w:styleId="ProposalRequirements">
    <w:name w:val="ProposalRequirements"/>
    <w:qFormat/>
    <w:rsid w:val="00BE390D"/>
    <w:rPr>
      <w:i/>
      <w:iCs/>
      <w:color w:val="00B050"/>
    </w:rPr>
  </w:style>
  <w:style w:type="paragraph" w:customStyle="1" w:styleId="Default">
    <w:name w:val="Default"/>
    <w:rsid w:val="00BE390D"/>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yleBold">
    <w:name w:val="Style Bold"/>
    <w:rsid w:val="00BE390D"/>
    <w:rPr>
      <w:b/>
      <w:bCs/>
    </w:rPr>
  </w:style>
  <w:style w:type="paragraph" w:customStyle="1" w:styleId="BodyText0">
    <w:name w:val="BodyText"/>
    <w:qFormat/>
    <w:rsid w:val="00BE390D"/>
    <w:pPr>
      <w:spacing w:after="120" w:line="240" w:lineRule="auto"/>
    </w:pPr>
    <w:rPr>
      <w:rFonts w:ascii="Calibri" w:eastAsia="Calibri" w:hAnsi="Calibri" w:cs="Times New Roman"/>
      <w:sz w:val="24"/>
    </w:rPr>
  </w:style>
  <w:style w:type="character" w:customStyle="1" w:styleId="ListParagraphChar">
    <w:name w:val="List Paragraph Char"/>
    <w:basedOn w:val="DefaultParagraphFont"/>
    <w:link w:val="ListParagraph"/>
    <w:uiPriority w:val="34"/>
    <w:rsid w:val="00BE390D"/>
    <w:rPr>
      <w:rFonts w:ascii="Times New Roman" w:eastAsia="Times New Roman" w:hAnsi="Times New Roman" w:cs="Times New Roman"/>
    </w:rPr>
  </w:style>
  <w:style w:type="table" w:customStyle="1" w:styleId="TableGrid11">
    <w:name w:val="Table Grid11"/>
    <w:basedOn w:val="TableNormal"/>
    <w:next w:val="TableGrid"/>
    <w:rsid w:val="00BE390D"/>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E3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3474"/>
    <w:rPr>
      <w:sz w:val="16"/>
      <w:szCs w:val="16"/>
    </w:rPr>
  </w:style>
  <w:style w:type="paragraph" w:styleId="CommentText">
    <w:name w:val="annotation text"/>
    <w:basedOn w:val="Normal"/>
    <w:link w:val="CommentTextChar"/>
    <w:uiPriority w:val="99"/>
    <w:unhideWhenUsed/>
    <w:rsid w:val="000A3474"/>
    <w:rPr>
      <w:sz w:val="20"/>
      <w:szCs w:val="20"/>
    </w:rPr>
  </w:style>
  <w:style w:type="character" w:customStyle="1" w:styleId="CommentTextChar">
    <w:name w:val="Comment Text Char"/>
    <w:basedOn w:val="DefaultParagraphFont"/>
    <w:link w:val="CommentText"/>
    <w:uiPriority w:val="99"/>
    <w:rsid w:val="000A34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3474"/>
    <w:rPr>
      <w:b/>
      <w:bCs/>
    </w:rPr>
  </w:style>
  <w:style w:type="character" w:customStyle="1" w:styleId="CommentSubjectChar">
    <w:name w:val="Comment Subject Char"/>
    <w:basedOn w:val="CommentTextChar"/>
    <w:link w:val="CommentSubject"/>
    <w:uiPriority w:val="99"/>
    <w:semiHidden/>
    <w:rsid w:val="000A3474"/>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FC2516"/>
    <w:rPr>
      <w:sz w:val="20"/>
      <w:szCs w:val="20"/>
    </w:rPr>
  </w:style>
  <w:style w:type="character" w:customStyle="1" w:styleId="FootnoteTextChar">
    <w:name w:val="Footnote Text Char"/>
    <w:basedOn w:val="DefaultParagraphFont"/>
    <w:link w:val="FootnoteText"/>
    <w:uiPriority w:val="99"/>
    <w:semiHidden/>
    <w:rsid w:val="00FC251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C25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739544B706A344BD5A27F1D954D509" ma:contentTypeVersion="5" ma:contentTypeDescription="Create a new document." ma:contentTypeScope="" ma:versionID="b4975e8094d030945cc9b4925a260c92">
  <xsd:schema xmlns:xsd="http://www.w3.org/2001/XMLSchema" xmlns:xs="http://www.w3.org/2001/XMLSchema" xmlns:p="http://schemas.microsoft.com/office/2006/metadata/properties" xmlns:ns2="6951afdb-be66-429d-b9a9-08d365b1307b" xmlns:ns3="a44d497e-1f24-4d39-82dd-2f41ab1dfb6f" targetNamespace="http://schemas.microsoft.com/office/2006/metadata/properties" ma:root="true" ma:fieldsID="8f9112aa038de8a384305ffe4c218eef" ns2:_="" ns3:_="">
    <xsd:import namespace="6951afdb-be66-429d-b9a9-08d365b1307b"/>
    <xsd:import namespace="a44d497e-1f24-4d39-82dd-2f41ab1dfb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1afdb-be66-429d-b9a9-08d365b13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d497e-1f24-4d39-82dd-2f41ab1dfb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3EE5C-6CCE-40C0-90C4-4948E6A95A9F}">
  <ds:schemaRefs>
    <ds:schemaRef ds:uri="http://schemas.openxmlformats.org/officeDocument/2006/bibliography"/>
  </ds:schemaRefs>
</ds:datastoreItem>
</file>

<file path=customXml/itemProps2.xml><?xml version="1.0" encoding="utf-8"?>
<ds:datastoreItem xmlns:ds="http://schemas.openxmlformats.org/officeDocument/2006/customXml" ds:itemID="{5CA3005C-1119-4A2B-8591-DD2F67673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1afdb-be66-429d-b9a9-08d365b1307b"/>
    <ds:schemaRef ds:uri="a44d497e-1f24-4d39-82dd-2f41ab1df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8BBAE-662E-4A5F-A4D6-D69306E95DCD}">
  <ds:schemaRefs>
    <ds:schemaRef ds:uri="http://schemas.microsoft.com/office/2006/metadata/properties"/>
    <ds:schemaRef ds:uri="http://schemas.microsoft.com/office/infopath/2007/PartnerControls"/>
    <ds:schemaRef ds:uri="f536465c-847d-47b4-bb01-fa671e2a3c08"/>
    <ds:schemaRef ds:uri="4def6256-5efe-41e8-bad2-16d0eb5388cd"/>
  </ds:schemaRefs>
</ds:datastoreItem>
</file>

<file path=customXml/itemProps4.xml><?xml version="1.0" encoding="utf-8"?>
<ds:datastoreItem xmlns:ds="http://schemas.openxmlformats.org/officeDocument/2006/customXml" ds:itemID="{03AA1743-8AE9-4F8F-AAA5-C50D49B0FC1A}">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925</Words>
  <Characters>5277</Characters>
  <Application>Microsoft Office Word</Application>
  <DocSecurity>0</DocSecurity>
  <Lines>43</Lines>
  <Paragraphs>12</Paragraphs>
  <ScaleCrop>false</ScaleCrop>
  <Company>DARPA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Jennifer</dc:creator>
  <cp:keywords/>
  <dc:description/>
  <cp:lastModifiedBy>Mack, Jennifer (ARPA-H)</cp:lastModifiedBy>
  <cp:revision>2</cp:revision>
  <dcterms:created xsi:type="dcterms:W3CDTF">2024-02-22T21:19:00Z</dcterms:created>
  <dcterms:modified xsi:type="dcterms:W3CDTF">2024-02-22T21:19:00Z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0x0101000B739544B706A344BD5A27F1D954D509</vt:lpwstr>
  </property>
  <property fmtid="{D5CDD505-2E9C-101B-9397-08002B2CF9AE}" pid="3" name="MediaServiceImageTags">
    <vt:lpwstr/>
  </property>
</Properties>
</file>