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AB81D" w14:textId="77777777" w:rsidR="00036B52" w:rsidRPr="00A81FD4" w:rsidRDefault="00036B52" w:rsidP="00036B52">
      <w:pPr>
        <w:jc w:val="center"/>
        <w:rPr>
          <w:rFonts w:eastAsia="Times"/>
          <w:szCs w:val="24"/>
        </w:rPr>
      </w:pPr>
      <w:r w:rsidRPr="00A81FD4">
        <w:rPr>
          <w:b/>
          <w:bCs/>
          <w:sz w:val="27"/>
          <w:szCs w:val="27"/>
        </w:rPr>
        <w:t>U.S. Fish and Wildlife Service</w:t>
      </w:r>
      <w:r w:rsidRPr="00A81FD4">
        <w:rPr>
          <w:b/>
          <w:bCs/>
          <w:sz w:val="27"/>
          <w:szCs w:val="27"/>
        </w:rPr>
        <w:br/>
      </w:r>
      <w:r w:rsidRPr="00A81FD4">
        <w:rPr>
          <w:b/>
          <w:bCs/>
          <w:sz w:val="27"/>
          <w:szCs w:val="27"/>
        </w:rPr>
        <w:br/>
      </w:r>
      <w:r w:rsidRPr="00A81FD4">
        <w:rPr>
          <w:rFonts w:eastAsia="Times"/>
          <w:szCs w:val="24"/>
        </w:rPr>
        <w:t>FWS-Fish and Aquatic Conservation</w:t>
      </w:r>
    </w:p>
    <w:p w14:paraId="0CD5EAE8" w14:textId="77777777" w:rsidR="00036B52" w:rsidRPr="00A81FD4" w:rsidRDefault="00036B52" w:rsidP="00036B52">
      <w:pPr>
        <w:jc w:val="center"/>
        <w:rPr>
          <w:rFonts w:eastAsia="Times"/>
          <w:szCs w:val="24"/>
        </w:rPr>
      </w:pPr>
    </w:p>
    <w:p w14:paraId="324E49EF" w14:textId="33BEA034" w:rsidR="00513F2D" w:rsidRDefault="00036B52" w:rsidP="00513F2D">
      <w:pPr>
        <w:jc w:val="center"/>
        <w:rPr>
          <w:sz w:val="27"/>
          <w:szCs w:val="27"/>
        </w:rPr>
      </w:pPr>
      <w:bookmarkStart w:id="0" w:name="_Hlk141958131"/>
      <w:r w:rsidRPr="6545481A">
        <w:rPr>
          <w:rFonts w:eastAsia="Times"/>
          <w:sz w:val="27"/>
          <w:szCs w:val="27"/>
        </w:rPr>
        <w:t xml:space="preserve">National Fish Passage Program </w:t>
      </w:r>
      <w:bookmarkStart w:id="1" w:name="_Hlk145942819"/>
      <w:r w:rsidRPr="6545481A">
        <w:rPr>
          <w:rFonts w:eastAsia="Times"/>
          <w:sz w:val="27"/>
          <w:szCs w:val="27"/>
        </w:rPr>
        <w:t>Bipartisan Infrastructure Law</w:t>
      </w:r>
      <w:bookmarkEnd w:id="1"/>
      <w:r w:rsidR="006666F6" w:rsidRPr="6545481A">
        <w:rPr>
          <w:rFonts w:eastAsia="Times"/>
          <w:sz w:val="27"/>
          <w:szCs w:val="27"/>
        </w:rPr>
        <w:t xml:space="preserve">: </w:t>
      </w:r>
      <w:bookmarkStart w:id="2" w:name="_Hlk145942794"/>
      <w:r w:rsidR="006666F6" w:rsidRPr="6545481A">
        <w:rPr>
          <w:rFonts w:eastAsia="Times"/>
          <w:sz w:val="27"/>
          <w:szCs w:val="27"/>
        </w:rPr>
        <w:t>Restoring River</w:t>
      </w:r>
      <w:r w:rsidR="00406F8C">
        <w:rPr>
          <w:rFonts w:eastAsia="Times"/>
          <w:sz w:val="27"/>
          <w:szCs w:val="27"/>
        </w:rPr>
        <w:t xml:space="preserve">, </w:t>
      </w:r>
      <w:bookmarkEnd w:id="0"/>
      <w:r w:rsidR="00406F8C" w:rsidRPr="6545481A">
        <w:rPr>
          <w:rFonts w:eastAsia="Times"/>
          <w:sz w:val="27"/>
          <w:szCs w:val="27"/>
        </w:rPr>
        <w:t>Floodplain</w:t>
      </w:r>
      <w:r w:rsidR="00406F8C">
        <w:rPr>
          <w:rFonts w:eastAsia="Times"/>
          <w:sz w:val="27"/>
          <w:szCs w:val="27"/>
        </w:rPr>
        <w:t>, and Coastal Connectivity and Resiliency</w:t>
      </w:r>
      <w:r w:rsidR="00406F8C" w:rsidRPr="6545481A">
        <w:rPr>
          <w:rFonts w:eastAsia="Times"/>
          <w:sz w:val="27"/>
          <w:szCs w:val="27"/>
        </w:rPr>
        <w:t xml:space="preserve"> </w:t>
      </w:r>
      <w:bookmarkEnd w:id="2"/>
      <w:r>
        <w:br/>
      </w:r>
      <w:hyperlink r:id="rId11">
        <w:r w:rsidRPr="6545481A">
          <w:rPr>
            <w:rStyle w:val="Hyperlink"/>
            <w:rFonts w:eastAsia="Times"/>
            <w:sz w:val="24"/>
            <w:szCs w:val="24"/>
          </w:rPr>
          <w:t>https://www.fws.gov/program/national-fish-passage</w:t>
        </w:r>
        <w:r>
          <w:br/>
        </w:r>
        <w:r>
          <w:br/>
        </w:r>
      </w:hyperlink>
      <w:r w:rsidR="00513F2D" w:rsidRPr="6545481A">
        <w:rPr>
          <w:sz w:val="27"/>
          <w:szCs w:val="27"/>
        </w:rPr>
        <w:t>Fiscal Year: </w:t>
      </w:r>
      <w:r w:rsidR="00513F2D" w:rsidRPr="6545481A">
        <w:rPr>
          <w:rFonts w:eastAsia="Times"/>
          <w:sz w:val="27"/>
          <w:szCs w:val="27"/>
        </w:rPr>
        <w:t>2024</w:t>
      </w:r>
      <w:r w:rsidR="00513F2D">
        <w:br/>
      </w:r>
      <w:bookmarkStart w:id="3" w:name="_Hlk145942833"/>
      <w:r w:rsidR="00513F2D" w:rsidRPr="6545481A">
        <w:rPr>
          <w:rFonts w:ascii="TimesNewRomanPSMT" w:hAnsi="TimesNewRomanPSMT" w:cs="TimesNewRomanPSMT"/>
          <w:sz w:val="27"/>
          <w:szCs w:val="27"/>
        </w:rPr>
        <w:t>F24AS</w:t>
      </w:r>
      <w:r w:rsidR="00513F2D">
        <w:rPr>
          <w:rFonts w:ascii="TimesNewRomanPSMT" w:hAnsi="TimesNewRomanPSMT" w:cs="TimesNewRomanPSMT"/>
          <w:sz w:val="27"/>
          <w:szCs w:val="27"/>
        </w:rPr>
        <w:t>00062</w:t>
      </w:r>
      <w:r w:rsidR="00513F2D">
        <w:br/>
      </w:r>
      <w:bookmarkEnd w:id="3"/>
      <w:r w:rsidR="00513F2D" w:rsidRPr="6545481A">
        <w:rPr>
          <w:sz w:val="27"/>
          <w:szCs w:val="27"/>
        </w:rPr>
        <w:t xml:space="preserve">Due Date for Letters of Interest: </w:t>
      </w:r>
      <w:r w:rsidR="00513F2D" w:rsidRPr="00AB05B2">
        <w:rPr>
          <w:sz w:val="27"/>
          <w:szCs w:val="27"/>
        </w:rPr>
        <w:t>November 1</w:t>
      </w:r>
      <w:r w:rsidR="000E7B0C">
        <w:rPr>
          <w:sz w:val="27"/>
          <w:szCs w:val="27"/>
        </w:rPr>
        <w:t>7</w:t>
      </w:r>
      <w:r w:rsidR="00513F2D">
        <w:rPr>
          <w:sz w:val="27"/>
          <w:szCs w:val="27"/>
        </w:rPr>
        <w:t>,</w:t>
      </w:r>
      <w:r w:rsidR="00513F2D" w:rsidRPr="6545481A">
        <w:rPr>
          <w:sz w:val="27"/>
          <w:szCs w:val="27"/>
        </w:rPr>
        <w:t xml:space="preserve"> 2023</w:t>
      </w:r>
    </w:p>
    <w:p w14:paraId="433DD9CB" w14:textId="77777777" w:rsidR="00513F2D" w:rsidRPr="00A81FD4" w:rsidRDefault="00513F2D" w:rsidP="00513F2D">
      <w:pPr>
        <w:jc w:val="center"/>
        <w:rPr>
          <w:sz w:val="27"/>
          <w:szCs w:val="27"/>
        </w:rPr>
      </w:pPr>
    </w:p>
    <w:p w14:paraId="5C55CD3F" w14:textId="7D24BEE1" w:rsidR="00C13B81" w:rsidRPr="00085184" w:rsidRDefault="00C13B81" w:rsidP="002C666A">
      <w:pPr>
        <w:autoSpaceDE w:val="0"/>
        <w:autoSpaceDN w:val="0"/>
        <w:adjustRightInd w:val="0"/>
        <w:spacing w:line="240" w:lineRule="auto"/>
        <w:rPr>
          <w:rFonts w:eastAsia="Calibri"/>
          <w:sz w:val="24"/>
          <w:szCs w:val="24"/>
        </w:rPr>
      </w:pPr>
      <w:r w:rsidRPr="6545481A">
        <w:rPr>
          <w:rFonts w:eastAsia="Calibri"/>
          <w:sz w:val="24"/>
          <w:szCs w:val="24"/>
        </w:rPr>
        <w:t>The NFPP is a voluntary program that provides direct technical and financial assistance to partners</w:t>
      </w:r>
      <w:r w:rsidR="00FB1173" w:rsidRPr="6545481A">
        <w:rPr>
          <w:rFonts w:eastAsia="Calibri"/>
          <w:sz w:val="24"/>
          <w:szCs w:val="24"/>
        </w:rPr>
        <w:t xml:space="preserve"> </w:t>
      </w:r>
      <w:r w:rsidR="006F7415" w:rsidRPr="6545481A">
        <w:rPr>
          <w:rFonts w:eastAsia="Calibri"/>
          <w:sz w:val="24"/>
          <w:szCs w:val="24"/>
        </w:rPr>
        <w:t xml:space="preserve">to </w:t>
      </w:r>
      <w:r w:rsidR="003A6556" w:rsidRPr="6545481A">
        <w:rPr>
          <w:rFonts w:eastAsia="Calibri"/>
          <w:sz w:val="24"/>
          <w:szCs w:val="24"/>
        </w:rPr>
        <w:t>remove instream barriers</w:t>
      </w:r>
      <w:r w:rsidR="009407C1" w:rsidRPr="6545481A">
        <w:rPr>
          <w:rFonts w:eastAsia="Calibri"/>
          <w:sz w:val="24"/>
          <w:szCs w:val="24"/>
        </w:rPr>
        <w:t>,</w:t>
      </w:r>
      <w:r w:rsidR="00230E87" w:rsidRPr="6545481A">
        <w:rPr>
          <w:rFonts w:eastAsia="Calibri"/>
          <w:sz w:val="24"/>
          <w:szCs w:val="24"/>
        </w:rPr>
        <w:t xml:space="preserve"> </w:t>
      </w:r>
      <w:r w:rsidR="006F7415" w:rsidRPr="6545481A">
        <w:rPr>
          <w:rFonts w:eastAsia="Calibri"/>
          <w:sz w:val="24"/>
          <w:szCs w:val="24"/>
        </w:rPr>
        <w:t>restore</w:t>
      </w:r>
      <w:r w:rsidR="00230E87" w:rsidRPr="6545481A">
        <w:rPr>
          <w:rFonts w:eastAsia="Calibri"/>
          <w:sz w:val="24"/>
          <w:szCs w:val="24"/>
        </w:rPr>
        <w:t xml:space="preserve"> aquatic organism</w:t>
      </w:r>
      <w:r w:rsidR="003A6556" w:rsidRPr="6545481A">
        <w:rPr>
          <w:rFonts w:eastAsia="Calibri"/>
          <w:sz w:val="24"/>
          <w:szCs w:val="24"/>
        </w:rPr>
        <w:t xml:space="preserve"> passage</w:t>
      </w:r>
      <w:r w:rsidR="009407C1" w:rsidRPr="6545481A">
        <w:rPr>
          <w:rFonts w:eastAsia="Calibri"/>
          <w:sz w:val="24"/>
          <w:szCs w:val="24"/>
        </w:rPr>
        <w:t>,</w:t>
      </w:r>
      <w:r w:rsidR="003A6556" w:rsidRPr="6545481A">
        <w:rPr>
          <w:rFonts w:eastAsia="Calibri"/>
          <w:sz w:val="24"/>
          <w:szCs w:val="24"/>
        </w:rPr>
        <w:t xml:space="preserve"> and </w:t>
      </w:r>
      <w:r w:rsidR="00DE12E6" w:rsidRPr="6545481A">
        <w:rPr>
          <w:rFonts w:eastAsia="Calibri"/>
          <w:sz w:val="24"/>
          <w:szCs w:val="24"/>
        </w:rPr>
        <w:t xml:space="preserve">restore climate resilient </w:t>
      </w:r>
      <w:r w:rsidRPr="6545481A">
        <w:rPr>
          <w:rFonts w:eastAsia="Calibri"/>
          <w:sz w:val="24"/>
          <w:szCs w:val="24"/>
        </w:rPr>
        <w:t xml:space="preserve">aquatic connectivity </w:t>
      </w:r>
      <w:r w:rsidR="00DE12E6" w:rsidRPr="6545481A">
        <w:rPr>
          <w:rFonts w:eastAsia="Calibri"/>
          <w:sz w:val="24"/>
          <w:szCs w:val="24"/>
        </w:rPr>
        <w:t>in rivers</w:t>
      </w:r>
      <w:r w:rsidR="00406F8C">
        <w:rPr>
          <w:rFonts w:eastAsia="Calibri"/>
          <w:sz w:val="24"/>
          <w:szCs w:val="24"/>
        </w:rPr>
        <w:t xml:space="preserve">, </w:t>
      </w:r>
      <w:r w:rsidR="00DE12E6" w:rsidRPr="6545481A">
        <w:rPr>
          <w:rFonts w:eastAsia="Calibri"/>
          <w:sz w:val="24"/>
          <w:szCs w:val="24"/>
        </w:rPr>
        <w:t>floodplains</w:t>
      </w:r>
      <w:r w:rsidR="00406F8C">
        <w:rPr>
          <w:rFonts w:eastAsia="Calibri"/>
          <w:sz w:val="24"/>
          <w:szCs w:val="24"/>
        </w:rPr>
        <w:t>, and coastal habitats</w:t>
      </w:r>
      <w:r w:rsidR="00DE12E6" w:rsidRPr="6545481A">
        <w:rPr>
          <w:rFonts w:eastAsia="Calibri"/>
          <w:sz w:val="24"/>
          <w:szCs w:val="24"/>
        </w:rPr>
        <w:t xml:space="preserve"> </w:t>
      </w:r>
      <w:r w:rsidRPr="6545481A">
        <w:rPr>
          <w:rFonts w:eastAsia="Calibri"/>
          <w:sz w:val="24"/>
          <w:szCs w:val="24"/>
        </w:rPr>
        <w:t xml:space="preserve">for the benefit of Federal trust resources. </w:t>
      </w:r>
      <w:r w:rsidR="002C666A" w:rsidRPr="6545481A">
        <w:rPr>
          <w:sz w:val="24"/>
          <w:szCs w:val="24"/>
        </w:rPr>
        <w:t xml:space="preserve">The program targets </w:t>
      </w:r>
      <w:r w:rsidR="009407C1" w:rsidRPr="6545481A">
        <w:rPr>
          <w:sz w:val="24"/>
          <w:szCs w:val="24"/>
        </w:rPr>
        <w:t>aquatic connectivity</w:t>
      </w:r>
      <w:r w:rsidR="002C666A" w:rsidRPr="6545481A">
        <w:rPr>
          <w:sz w:val="24"/>
          <w:szCs w:val="24"/>
        </w:rPr>
        <w:t xml:space="preserve"> opportunities that rebuild productive and sustainable fisheries, contribute to the recovery and conservation of </w:t>
      </w:r>
      <w:r w:rsidR="009407C1" w:rsidRPr="6545481A">
        <w:rPr>
          <w:sz w:val="24"/>
          <w:szCs w:val="24"/>
        </w:rPr>
        <w:t xml:space="preserve">the Service’s </w:t>
      </w:r>
      <w:r w:rsidR="002C666A" w:rsidRPr="6545481A">
        <w:rPr>
          <w:sz w:val="24"/>
          <w:szCs w:val="24"/>
        </w:rPr>
        <w:t xml:space="preserve">aquatic trust species, enhance watershed health, promote resilient ecosystems and communities especially in disadvantaged communities, and improve economic vitality, including local employment. </w:t>
      </w:r>
      <w:r w:rsidR="00A8062A" w:rsidRPr="6545481A">
        <w:rPr>
          <w:rFonts w:eastAsia="Calibri"/>
          <w:sz w:val="24"/>
          <w:szCs w:val="24"/>
        </w:rPr>
        <w:t xml:space="preserve">NFPP </w:t>
      </w:r>
      <w:r w:rsidRPr="6545481A">
        <w:rPr>
          <w:rFonts w:eastAsia="Calibri"/>
          <w:sz w:val="24"/>
          <w:szCs w:val="24"/>
        </w:rPr>
        <w:t xml:space="preserve">aims to maintain or increase </w:t>
      </w:r>
      <w:r w:rsidR="5D3CF60B" w:rsidRPr="6545481A">
        <w:rPr>
          <w:rFonts w:eastAsia="Calibri"/>
          <w:sz w:val="24"/>
          <w:szCs w:val="24"/>
        </w:rPr>
        <w:t xml:space="preserve">native </w:t>
      </w:r>
      <w:r w:rsidRPr="6545481A">
        <w:rPr>
          <w:rFonts w:eastAsia="Calibri"/>
          <w:sz w:val="24"/>
          <w:szCs w:val="24"/>
        </w:rPr>
        <w:t xml:space="preserve">fish populations to improve ecosystem resiliency and provide quality fishing experiences for the American people. Activities that restore </w:t>
      </w:r>
      <w:r w:rsidR="009407C1" w:rsidRPr="6545481A">
        <w:rPr>
          <w:rFonts w:eastAsia="Calibri"/>
          <w:sz w:val="24"/>
          <w:szCs w:val="24"/>
        </w:rPr>
        <w:t xml:space="preserve">aquatic connectivity and </w:t>
      </w:r>
      <w:r w:rsidRPr="6545481A">
        <w:rPr>
          <w:rFonts w:eastAsia="Calibri"/>
          <w:sz w:val="24"/>
          <w:szCs w:val="24"/>
        </w:rPr>
        <w:t xml:space="preserve">fish passage also support the modernization of </w:t>
      </w:r>
      <w:r w:rsidR="00D6771A" w:rsidRPr="6545481A">
        <w:rPr>
          <w:rFonts w:eastAsia="Calibri"/>
          <w:sz w:val="24"/>
          <w:szCs w:val="24"/>
        </w:rPr>
        <w:t xml:space="preserve">the </w:t>
      </w:r>
      <w:r w:rsidRPr="6545481A">
        <w:rPr>
          <w:rFonts w:eastAsia="Calibri"/>
          <w:sz w:val="24"/>
          <w:szCs w:val="24"/>
        </w:rPr>
        <w:t>country’s infrastructure such as road culverts, bridges, and water diversions</w:t>
      </w:r>
      <w:r w:rsidR="00EF4928" w:rsidRPr="6545481A">
        <w:rPr>
          <w:rFonts w:eastAsia="Calibri"/>
          <w:sz w:val="24"/>
          <w:szCs w:val="24"/>
        </w:rPr>
        <w:t xml:space="preserve"> contributing to </w:t>
      </w:r>
      <w:r w:rsidR="0014631A" w:rsidRPr="6545481A">
        <w:rPr>
          <w:rFonts w:eastAsia="Calibri"/>
          <w:sz w:val="24"/>
          <w:szCs w:val="24"/>
        </w:rPr>
        <w:t>enhanced community resilience to the impacts from climate change and other public safety hazards</w:t>
      </w:r>
      <w:r w:rsidRPr="6545481A">
        <w:rPr>
          <w:rFonts w:eastAsia="Calibri"/>
          <w:sz w:val="24"/>
          <w:szCs w:val="24"/>
        </w:rPr>
        <w:t xml:space="preserve">. </w:t>
      </w:r>
      <w:r w:rsidR="0014631A" w:rsidRPr="6545481A">
        <w:rPr>
          <w:rFonts w:eastAsia="Calibri"/>
          <w:sz w:val="24"/>
          <w:szCs w:val="24"/>
        </w:rPr>
        <w:t xml:space="preserve">NFPP funds a variety of </w:t>
      </w:r>
      <w:r w:rsidR="00951481" w:rsidRPr="6545481A">
        <w:rPr>
          <w:rFonts w:eastAsia="Calibri"/>
          <w:sz w:val="24"/>
          <w:szCs w:val="24"/>
        </w:rPr>
        <w:t xml:space="preserve">project types including, but not limited to </w:t>
      </w:r>
      <w:r w:rsidRPr="6545481A">
        <w:rPr>
          <w:rFonts w:eastAsia="Calibri"/>
          <w:sz w:val="24"/>
          <w:szCs w:val="24"/>
        </w:rPr>
        <w:t xml:space="preserve">dam removals, culvert replacements, </w:t>
      </w:r>
      <w:r w:rsidR="00951481" w:rsidRPr="6545481A">
        <w:rPr>
          <w:rFonts w:eastAsia="Calibri"/>
          <w:sz w:val="24"/>
          <w:szCs w:val="24"/>
        </w:rPr>
        <w:t>floodplain restoration</w:t>
      </w:r>
      <w:r w:rsidR="00707F50" w:rsidRPr="6545481A">
        <w:rPr>
          <w:rFonts w:eastAsia="Calibri"/>
          <w:sz w:val="24"/>
          <w:szCs w:val="24"/>
        </w:rPr>
        <w:t xml:space="preserve"> and reconnection, dike breaches, and </w:t>
      </w:r>
      <w:r w:rsidR="002C666A" w:rsidRPr="6545481A">
        <w:rPr>
          <w:rFonts w:eastAsia="Calibri"/>
          <w:sz w:val="24"/>
          <w:szCs w:val="24"/>
        </w:rPr>
        <w:t>reconnection of tidal habitats.</w:t>
      </w:r>
    </w:p>
    <w:p w14:paraId="0440B7EE" w14:textId="77777777" w:rsidR="00213A27" w:rsidRPr="00085184" w:rsidRDefault="00213A27" w:rsidP="000D3474">
      <w:pPr>
        <w:rPr>
          <w:rFonts w:eastAsia="Calibri"/>
          <w:bCs/>
          <w:sz w:val="24"/>
          <w:szCs w:val="24"/>
        </w:rPr>
      </w:pPr>
    </w:p>
    <w:p w14:paraId="3CB3738B" w14:textId="6B3F5A7D" w:rsidR="00213A27" w:rsidRPr="00085184" w:rsidRDefault="00213A27" w:rsidP="000D3474">
      <w:pPr>
        <w:rPr>
          <w:rFonts w:eastAsia="Calibri"/>
          <w:bCs/>
          <w:sz w:val="24"/>
          <w:szCs w:val="24"/>
        </w:rPr>
      </w:pPr>
      <w:r w:rsidRPr="00085184">
        <w:rPr>
          <w:rFonts w:eastAsia="Calibri"/>
          <w:bCs/>
          <w:sz w:val="24"/>
          <w:szCs w:val="24"/>
        </w:rPr>
        <w:t xml:space="preserve">The NFPP is delivered through the </w:t>
      </w:r>
      <w:r w:rsidR="004C3552">
        <w:rPr>
          <w:rFonts w:eastAsia="Calibri"/>
          <w:bCs/>
          <w:sz w:val="24"/>
          <w:szCs w:val="24"/>
        </w:rPr>
        <w:t xml:space="preserve">Service’s </w:t>
      </w:r>
      <w:r w:rsidRPr="00085184">
        <w:rPr>
          <w:rFonts w:eastAsia="Calibri"/>
          <w:bCs/>
          <w:sz w:val="24"/>
          <w:szCs w:val="24"/>
        </w:rPr>
        <w:t xml:space="preserve">Fish and Aquatic Conservation </w:t>
      </w:r>
      <w:r w:rsidR="0B9A2BB2" w:rsidRPr="00085184">
        <w:rPr>
          <w:rFonts w:eastAsia="Calibri"/>
          <w:sz w:val="24"/>
          <w:szCs w:val="24"/>
        </w:rPr>
        <w:t>Program</w:t>
      </w:r>
      <w:r w:rsidRPr="00085184">
        <w:rPr>
          <w:rFonts w:eastAsia="Calibri"/>
          <w:bCs/>
          <w:sz w:val="24"/>
          <w:szCs w:val="24"/>
        </w:rPr>
        <w:t xml:space="preserve"> (FAC) across all States and territories. FAC staff coordinate with project partners, stakeholders, and other Service programs to identify and collaboratively </w:t>
      </w:r>
      <w:r w:rsidR="002C666A">
        <w:rPr>
          <w:rFonts w:eastAsia="Calibri"/>
          <w:bCs/>
          <w:sz w:val="24"/>
          <w:szCs w:val="24"/>
        </w:rPr>
        <w:t xml:space="preserve">develop and </w:t>
      </w:r>
      <w:r w:rsidRPr="00085184">
        <w:rPr>
          <w:rFonts w:eastAsia="Calibri"/>
          <w:bCs/>
          <w:sz w:val="24"/>
          <w:szCs w:val="24"/>
        </w:rPr>
        <w:t>implement projects within regional priority areas. Project work plans are</w:t>
      </w:r>
      <w:r w:rsidR="00E14B6C" w:rsidRPr="00085184">
        <w:rPr>
          <w:rFonts w:eastAsia="Calibri"/>
          <w:bCs/>
          <w:sz w:val="24"/>
          <w:szCs w:val="24"/>
        </w:rPr>
        <w:t xml:space="preserve"> </w:t>
      </w:r>
      <w:r w:rsidRPr="00085184">
        <w:rPr>
          <w:rFonts w:eastAsia="Calibri"/>
          <w:bCs/>
          <w:sz w:val="24"/>
          <w:szCs w:val="24"/>
        </w:rPr>
        <w:t xml:space="preserve">developed strategically, in coordination with partners, and with substantial involvement from FAC staff. Projects must be based upon sound scientific </w:t>
      </w:r>
      <w:r w:rsidR="002C666A">
        <w:rPr>
          <w:rFonts w:eastAsia="Calibri"/>
          <w:bCs/>
          <w:sz w:val="24"/>
          <w:szCs w:val="24"/>
        </w:rPr>
        <w:t xml:space="preserve">and technical </w:t>
      </w:r>
      <w:r w:rsidRPr="00085184">
        <w:rPr>
          <w:rFonts w:eastAsia="Calibri"/>
          <w:bCs/>
          <w:sz w:val="24"/>
          <w:szCs w:val="24"/>
        </w:rPr>
        <w:t xml:space="preserve">principles, advance the Service mission, and promote </w:t>
      </w:r>
      <w:r w:rsidR="009407C1">
        <w:rPr>
          <w:rFonts w:eastAsia="Calibri"/>
          <w:bCs/>
          <w:sz w:val="24"/>
          <w:szCs w:val="24"/>
        </w:rPr>
        <w:t>aquatic ecosystem resilience</w:t>
      </w:r>
      <w:r w:rsidRPr="00085184">
        <w:rPr>
          <w:rFonts w:eastAsia="Calibri"/>
          <w:bCs/>
          <w:sz w:val="24"/>
          <w:szCs w:val="24"/>
        </w:rPr>
        <w:t xml:space="preserve">. </w:t>
      </w:r>
      <w:r w:rsidRPr="004C3552">
        <w:rPr>
          <w:rFonts w:eastAsia="Calibri"/>
          <w:bCs/>
          <w:sz w:val="24"/>
          <w:szCs w:val="24"/>
        </w:rPr>
        <w:t xml:space="preserve">Applicants seeking funding under this program </w:t>
      </w:r>
      <w:r w:rsidRPr="004C3552">
        <w:rPr>
          <w:rFonts w:eastAsia="Calibri"/>
          <w:b/>
          <w:sz w:val="24"/>
          <w:szCs w:val="24"/>
        </w:rPr>
        <w:t xml:space="preserve">should contact the regional NFPP Coordinator that corresponds to the location of the project for additional information on regional priorities </w:t>
      </w:r>
      <w:r w:rsidR="0FBCDDD3" w:rsidRPr="004C3552">
        <w:rPr>
          <w:rFonts w:eastAsia="Calibri"/>
          <w:b/>
          <w:sz w:val="24"/>
          <w:szCs w:val="24"/>
        </w:rPr>
        <w:t xml:space="preserve">and coordination with FAC staff </w:t>
      </w:r>
      <w:r w:rsidRPr="004C3552">
        <w:rPr>
          <w:rFonts w:eastAsia="Calibri"/>
          <w:b/>
          <w:sz w:val="24"/>
          <w:szCs w:val="24"/>
        </w:rPr>
        <w:t>prior to applying for funding</w:t>
      </w:r>
      <w:r w:rsidRPr="004C3552">
        <w:rPr>
          <w:rFonts w:eastAsia="Calibri"/>
          <w:bCs/>
          <w:sz w:val="24"/>
          <w:szCs w:val="24"/>
        </w:rPr>
        <w:t xml:space="preserve">. </w:t>
      </w:r>
    </w:p>
    <w:p w14:paraId="2505DF76" w14:textId="16888625" w:rsidR="4BAB7D7A" w:rsidRPr="00085184" w:rsidRDefault="4BAB7D7A" w:rsidP="000D3474">
      <w:pPr>
        <w:rPr>
          <w:rFonts w:eastAsia="Calibri"/>
          <w:sz w:val="24"/>
          <w:szCs w:val="24"/>
        </w:rPr>
      </w:pPr>
    </w:p>
    <w:p w14:paraId="2404ABAA" w14:textId="5938B07F" w:rsidR="4950A538" w:rsidRPr="00085184" w:rsidRDefault="00276A50" w:rsidP="000D3474">
      <w:pPr>
        <w:rPr>
          <w:rFonts w:eastAsia="Calibri"/>
          <w:sz w:val="24"/>
          <w:szCs w:val="24"/>
        </w:rPr>
      </w:pPr>
      <w:r w:rsidRPr="0F5D578E">
        <w:rPr>
          <w:rFonts w:eastAsia="Calibri"/>
          <w:sz w:val="24"/>
          <w:szCs w:val="24"/>
        </w:rPr>
        <w:t xml:space="preserve">A principal objective of </w:t>
      </w:r>
      <w:r w:rsidR="36CF8020" w:rsidRPr="0F5D578E">
        <w:rPr>
          <w:rFonts w:eastAsia="Calibri"/>
          <w:sz w:val="24"/>
          <w:szCs w:val="24"/>
        </w:rPr>
        <w:t xml:space="preserve">the </w:t>
      </w:r>
      <w:r w:rsidRPr="0F5D578E">
        <w:rPr>
          <w:rFonts w:eastAsia="Calibri"/>
          <w:sz w:val="24"/>
          <w:szCs w:val="24"/>
        </w:rPr>
        <w:t>NFPP is to p</w:t>
      </w:r>
      <w:r w:rsidR="1ABF7168" w:rsidRPr="0F5D578E">
        <w:rPr>
          <w:rFonts w:eastAsia="Calibri"/>
          <w:sz w:val="24"/>
          <w:szCs w:val="24"/>
        </w:rPr>
        <w:t xml:space="preserve">rovide technical assistance </w:t>
      </w:r>
      <w:r w:rsidR="7B670CF5" w:rsidRPr="0F5D578E">
        <w:rPr>
          <w:rFonts w:eastAsia="Calibri"/>
          <w:sz w:val="24"/>
          <w:szCs w:val="24"/>
        </w:rPr>
        <w:t>to partners</w:t>
      </w:r>
      <w:r w:rsidRPr="0F5D578E">
        <w:rPr>
          <w:rFonts w:eastAsia="Calibri"/>
          <w:sz w:val="24"/>
          <w:szCs w:val="24"/>
        </w:rPr>
        <w:t xml:space="preserve"> </w:t>
      </w:r>
      <w:r w:rsidR="00C341AA" w:rsidRPr="0F5D578E">
        <w:rPr>
          <w:rFonts w:eastAsia="Calibri"/>
          <w:sz w:val="24"/>
          <w:szCs w:val="24"/>
        </w:rPr>
        <w:t xml:space="preserve">in support of </w:t>
      </w:r>
      <w:r w:rsidR="00905CC7" w:rsidRPr="0F5D578E">
        <w:rPr>
          <w:rFonts w:eastAsia="Calibri"/>
          <w:sz w:val="24"/>
          <w:szCs w:val="24"/>
        </w:rPr>
        <w:t xml:space="preserve">projects that aim to restore aquatic </w:t>
      </w:r>
      <w:r w:rsidR="004C3552" w:rsidRPr="0F5D578E">
        <w:rPr>
          <w:rFonts w:eastAsia="Calibri"/>
          <w:sz w:val="24"/>
          <w:szCs w:val="24"/>
        </w:rPr>
        <w:t xml:space="preserve">connectivity and aquatic </w:t>
      </w:r>
      <w:r w:rsidR="00905CC7" w:rsidRPr="0F5D578E">
        <w:rPr>
          <w:rFonts w:eastAsia="Calibri"/>
          <w:sz w:val="24"/>
          <w:szCs w:val="24"/>
        </w:rPr>
        <w:t>organism passage through the removal of instream barriers</w:t>
      </w:r>
      <w:r w:rsidR="004C3552" w:rsidRPr="0F5D578E">
        <w:rPr>
          <w:rFonts w:eastAsia="Calibri"/>
          <w:sz w:val="24"/>
          <w:szCs w:val="24"/>
        </w:rPr>
        <w:t xml:space="preserve"> and the reconnection of floodplains</w:t>
      </w:r>
      <w:r w:rsidR="00905CC7" w:rsidRPr="0F5D578E">
        <w:rPr>
          <w:rFonts w:eastAsia="Calibri"/>
          <w:sz w:val="24"/>
          <w:szCs w:val="24"/>
        </w:rPr>
        <w:t xml:space="preserve">. </w:t>
      </w:r>
      <w:r w:rsidR="4950A538" w:rsidRPr="0F5D578E">
        <w:rPr>
          <w:rFonts w:eastAsia="Calibri"/>
          <w:sz w:val="24"/>
          <w:szCs w:val="24"/>
        </w:rPr>
        <w:t>We use our staff and cooperative partnerships to provide</w:t>
      </w:r>
      <w:r w:rsidR="009F6CAB" w:rsidRPr="0F5D578E">
        <w:rPr>
          <w:rFonts w:eastAsia="Calibri"/>
          <w:sz w:val="24"/>
          <w:szCs w:val="24"/>
        </w:rPr>
        <w:t xml:space="preserve"> (1) i</w:t>
      </w:r>
      <w:r w:rsidR="4950A538" w:rsidRPr="0F5D578E">
        <w:rPr>
          <w:rFonts w:eastAsia="Calibri"/>
          <w:sz w:val="24"/>
          <w:szCs w:val="24"/>
        </w:rPr>
        <w:t xml:space="preserve">nformation on </w:t>
      </w:r>
      <w:r w:rsidR="510ACE20" w:rsidRPr="0F5D578E">
        <w:rPr>
          <w:rFonts w:eastAsia="Calibri"/>
          <w:sz w:val="24"/>
          <w:szCs w:val="24"/>
        </w:rPr>
        <w:t xml:space="preserve">native </w:t>
      </w:r>
      <w:r w:rsidR="009407C1" w:rsidRPr="0F5D578E">
        <w:rPr>
          <w:rFonts w:eastAsia="Calibri"/>
          <w:sz w:val="24"/>
          <w:szCs w:val="24"/>
        </w:rPr>
        <w:t xml:space="preserve">aquatic species </w:t>
      </w:r>
      <w:r w:rsidR="4950A538" w:rsidRPr="0F5D578E">
        <w:rPr>
          <w:rFonts w:eastAsia="Calibri"/>
          <w:sz w:val="24"/>
          <w:szCs w:val="24"/>
        </w:rPr>
        <w:t xml:space="preserve">habitat needs and methods for </w:t>
      </w:r>
      <w:r w:rsidR="004C3552" w:rsidRPr="0F5D578E">
        <w:rPr>
          <w:rFonts w:eastAsia="Calibri"/>
          <w:sz w:val="24"/>
          <w:szCs w:val="24"/>
        </w:rPr>
        <w:t>aquatic connectivity</w:t>
      </w:r>
      <w:r w:rsidR="009F6CAB" w:rsidRPr="0F5D578E">
        <w:rPr>
          <w:rFonts w:eastAsia="Calibri"/>
          <w:sz w:val="24"/>
          <w:szCs w:val="24"/>
        </w:rPr>
        <w:t>; (2) t</w:t>
      </w:r>
      <w:r w:rsidR="4950A538" w:rsidRPr="0F5D578E">
        <w:rPr>
          <w:rFonts w:eastAsia="Calibri"/>
          <w:sz w:val="24"/>
          <w:szCs w:val="24"/>
        </w:rPr>
        <w:t xml:space="preserve">echnical engineering support to </w:t>
      </w:r>
      <w:r w:rsidR="58066EE6" w:rsidRPr="0F5D578E">
        <w:rPr>
          <w:rFonts w:eastAsia="Calibri"/>
          <w:sz w:val="24"/>
          <w:szCs w:val="24"/>
        </w:rPr>
        <w:t xml:space="preserve">develop or </w:t>
      </w:r>
      <w:r w:rsidR="4950A538" w:rsidRPr="0F5D578E">
        <w:rPr>
          <w:rFonts w:eastAsia="Calibri"/>
          <w:sz w:val="24"/>
          <w:szCs w:val="24"/>
        </w:rPr>
        <w:t>review project designs and recommend the most effective techniques</w:t>
      </w:r>
      <w:r w:rsidR="00B910D0" w:rsidRPr="0F5D578E">
        <w:rPr>
          <w:rFonts w:eastAsia="Calibri"/>
          <w:sz w:val="24"/>
          <w:szCs w:val="24"/>
        </w:rPr>
        <w:t>; (3) a</w:t>
      </w:r>
      <w:r w:rsidR="4950A538" w:rsidRPr="0F5D578E">
        <w:rPr>
          <w:rFonts w:eastAsia="Calibri"/>
          <w:sz w:val="24"/>
          <w:szCs w:val="24"/>
        </w:rPr>
        <w:t xml:space="preserve">ssistance to partners in planning and </w:t>
      </w:r>
      <w:r w:rsidR="4950A538" w:rsidRPr="0F5D578E">
        <w:rPr>
          <w:rFonts w:eastAsia="Calibri"/>
          <w:sz w:val="24"/>
          <w:szCs w:val="24"/>
        </w:rPr>
        <w:lastRenderedPageBreak/>
        <w:t>prioritizing fish passage projects</w:t>
      </w:r>
      <w:r w:rsidR="0B0D3F69" w:rsidRPr="0F5D578E">
        <w:rPr>
          <w:rFonts w:eastAsia="Calibri"/>
          <w:sz w:val="24"/>
          <w:szCs w:val="24"/>
        </w:rPr>
        <w:t>; and</w:t>
      </w:r>
      <w:r w:rsidR="458922BE" w:rsidRPr="0F5D578E">
        <w:rPr>
          <w:rFonts w:eastAsia="Calibri"/>
          <w:sz w:val="24"/>
          <w:szCs w:val="24"/>
        </w:rPr>
        <w:t xml:space="preserve"> (4) assistance in fulfilling environmental compliance requirements</w:t>
      </w:r>
      <w:r w:rsidR="4950A538" w:rsidRPr="0F5D578E">
        <w:rPr>
          <w:rFonts w:eastAsia="Calibri"/>
          <w:sz w:val="24"/>
          <w:szCs w:val="24"/>
        </w:rPr>
        <w:t>.</w:t>
      </w:r>
    </w:p>
    <w:p w14:paraId="36EFCA8F" w14:textId="2949B1A2" w:rsidR="4BAB7D7A" w:rsidRPr="00085184" w:rsidRDefault="4BAB7D7A" w:rsidP="000D3474">
      <w:pPr>
        <w:rPr>
          <w:rFonts w:eastAsia="Calibri"/>
          <w:sz w:val="24"/>
          <w:szCs w:val="24"/>
        </w:rPr>
      </w:pPr>
    </w:p>
    <w:p w14:paraId="1C0DFC6E" w14:textId="34831A82" w:rsidR="00FA7590" w:rsidRPr="00085184" w:rsidRDefault="4E945BC2" w:rsidP="2A9F1D67">
      <w:pPr>
        <w:rPr>
          <w:rFonts w:eastAsia="Calibri"/>
          <w:sz w:val="24"/>
          <w:szCs w:val="24"/>
        </w:rPr>
      </w:pPr>
      <w:r w:rsidRPr="53A285B5">
        <w:rPr>
          <w:rFonts w:eastAsia="Calibri"/>
          <w:sz w:val="24"/>
          <w:szCs w:val="24"/>
        </w:rPr>
        <w:t>The NFPP prioritizes projects that will</w:t>
      </w:r>
      <w:r w:rsidR="00162336" w:rsidRPr="53A285B5">
        <w:rPr>
          <w:rFonts w:eastAsia="Calibri"/>
          <w:sz w:val="24"/>
          <w:szCs w:val="24"/>
        </w:rPr>
        <w:t>:</w:t>
      </w:r>
      <w:r w:rsidR="00DC17BD" w:rsidRPr="53A285B5">
        <w:rPr>
          <w:rFonts w:eastAsia="Calibri"/>
          <w:sz w:val="24"/>
          <w:szCs w:val="24"/>
        </w:rPr>
        <w:t xml:space="preserve"> </w:t>
      </w:r>
      <w:r w:rsidR="00FE41E8" w:rsidRPr="53A285B5">
        <w:rPr>
          <w:rFonts w:eastAsia="Calibri"/>
          <w:sz w:val="24"/>
          <w:szCs w:val="24"/>
        </w:rPr>
        <w:t xml:space="preserve">(1) </w:t>
      </w:r>
      <w:r w:rsidR="00FA7590" w:rsidRPr="53A285B5">
        <w:rPr>
          <w:rFonts w:eastAsia="Calibri"/>
          <w:sz w:val="24"/>
          <w:szCs w:val="24"/>
        </w:rPr>
        <w:t xml:space="preserve">maximize benefits to </w:t>
      </w:r>
      <w:r w:rsidR="005B481C">
        <w:rPr>
          <w:rFonts w:eastAsia="Calibri"/>
          <w:sz w:val="24"/>
          <w:szCs w:val="24"/>
        </w:rPr>
        <w:t xml:space="preserve">native </w:t>
      </w:r>
      <w:r w:rsidR="00FA7590" w:rsidRPr="53A285B5">
        <w:rPr>
          <w:rFonts w:eastAsia="Calibri"/>
          <w:sz w:val="24"/>
          <w:szCs w:val="24"/>
        </w:rPr>
        <w:t>priority species and habitats</w:t>
      </w:r>
      <w:r w:rsidR="00FE41E8" w:rsidRPr="53A285B5">
        <w:rPr>
          <w:rFonts w:eastAsia="Calibri"/>
          <w:sz w:val="24"/>
          <w:szCs w:val="24"/>
        </w:rPr>
        <w:t xml:space="preserve">; (2) </w:t>
      </w:r>
      <w:r w:rsidR="007E09E5" w:rsidRPr="53A285B5">
        <w:rPr>
          <w:rFonts w:eastAsia="Calibri"/>
          <w:sz w:val="24"/>
          <w:szCs w:val="24"/>
        </w:rPr>
        <w:t xml:space="preserve">provide sustainable </w:t>
      </w:r>
      <w:r w:rsidR="00D9109A" w:rsidRPr="53A285B5">
        <w:rPr>
          <w:rFonts w:eastAsia="Calibri"/>
          <w:sz w:val="24"/>
          <w:szCs w:val="24"/>
        </w:rPr>
        <w:t>fish passage benefits</w:t>
      </w:r>
      <w:r w:rsidR="00075F2E" w:rsidRPr="53A285B5">
        <w:rPr>
          <w:rFonts w:eastAsia="Calibri"/>
          <w:sz w:val="24"/>
          <w:szCs w:val="24"/>
        </w:rPr>
        <w:t>; (3) contribute to or otherwise</w:t>
      </w:r>
      <w:r w:rsidR="00D9109A" w:rsidRPr="53A285B5">
        <w:rPr>
          <w:rFonts w:eastAsia="Calibri"/>
          <w:sz w:val="24"/>
          <w:szCs w:val="24"/>
        </w:rPr>
        <w:t xml:space="preserve"> </w:t>
      </w:r>
      <w:r w:rsidR="007A1EEA" w:rsidRPr="53A285B5">
        <w:rPr>
          <w:rFonts w:eastAsia="Calibri"/>
          <w:sz w:val="24"/>
          <w:szCs w:val="24"/>
        </w:rPr>
        <w:t xml:space="preserve">leverage </w:t>
      </w:r>
      <w:r w:rsidR="003F70B7" w:rsidRPr="53A285B5">
        <w:rPr>
          <w:rFonts w:eastAsia="Calibri"/>
          <w:sz w:val="24"/>
          <w:szCs w:val="24"/>
        </w:rPr>
        <w:t xml:space="preserve">regional or watershed priorities for </w:t>
      </w:r>
      <w:r w:rsidR="00CB64EF" w:rsidRPr="53A285B5">
        <w:rPr>
          <w:rFonts w:eastAsia="Calibri"/>
          <w:sz w:val="24"/>
          <w:szCs w:val="24"/>
        </w:rPr>
        <w:t xml:space="preserve">habitat restoration, </w:t>
      </w:r>
      <w:r w:rsidR="003F70B7" w:rsidRPr="53A285B5">
        <w:rPr>
          <w:rFonts w:eastAsia="Calibri"/>
          <w:sz w:val="24"/>
          <w:szCs w:val="24"/>
        </w:rPr>
        <w:t>fish passage</w:t>
      </w:r>
      <w:r w:rsidR="00CB64EF" w:rsidRPr="53A285B5">
        <w:rPr>
          <w:rFonts w:eastAsia="Calibri"/>
          <w:sz w:val="24"/>
          <w:szCs w:val="24"/>
        </w:rPr>
        <w:t>,</w:t>
      </w:r>
      <w:r w:rsidR="003F70B7" w:rsidRPr="53A285B5">
        <w:rPr>
          <w:rFonts w:eastAsia="Calibri"/>
          <w:sz w:val="24"/>
          <w:szCs w:val="24"/>
        </w:rPr>
        <w:t xml:space="preserve"> or aquatic connectivity</w:t>
      </w:r>
      <w:r w:rsidR="00CB64EF" w:rsidRPr="53A285B5">
        <w:rPr>
          <w:rFonts w:eastAsia="Calibri"/>
          <w:sz w:val="24"/>
          <w:szCs w:val="24"/>
        </w:rPr>
        <w:t>; (4)</w:t>
      </w:r>
      <w:r w:rsidR="00E7230A" w:rsidRPr="53A285B5">
        <w:rPr>
          <w:rFonts w:eastAsia="Calibri"/>
          <w:sz w:val="24"/>
          <w:szCs w:val="24"/>
        </w:rPr>
        <w:t xml:space="preserve"> </w:t>
      </w:r>
      <w:r w:rsidR="00407A17" w:rsidRPr="53A285B5">
        <w:rPr>
          <w:rFonts w:eastAsia="Calibri"/>
          <w:sz w:val="24"/>
          <w:szCs w:val="24"/>
        </w:rPr>
        <w:t xml:space="preserve">enhance community resilience </w:t>
      </w:r>
      <w:r w:rsidR="008432EE" w:rsidRPr="53A285B5">
        <w:rPr>
          <w:rFonts w:eastAsia="Calibri"/>
          <w:sz w:val="24"/>
          <w:szCs w:val="24"/>
        </w:rPr>
        <w:t>to climate change</w:t>
      </w:r>
      <w:r w:rsidR="0AC732C2" w:rsidRPr="53A285B5">
        <w:rPr>
          <w:rFonts w:eastAsia="Calibri"/>
          <w:sz w:val="24"/>
          <w:szCs w:val="24"/>
        </w:rPr>
        <w:t>, address</w:t>
      </w:r>
      <w:r w:rsidR="00E63530" w:rsidRPr="53A285B5">
        <w:rPr>
          <w:rFonts w:eastAsia="Calibri"/>
          <w:sz w:val="24"/>
          <w:szCs w:val="24"/>
        </w:rPr>
        <w:t xml:space="preserve"> other</w:t>
      </w:r>
      <w:r w:rsidR="00CB7242" w:rsidRPr="53A285B5">
        <w:rPr>
          <w:rFonts w:eastAsia="Calibri"/>
          <w:sz w:val="24"/>
          <w:szCs w:val="24"/>
        </w:rPr>
        <w:t xml:space="preserve"> </w:t>
      </w:r>
      <w:r w:rsidR="00670F4E" w:rsidRPr="53A285B5">
        <w:rPr>
          <w:rFonts w:eastAsia="Calibri"/>
          <w:sz w:val="24"/>
          <w:szCs w:val="24"/>
        </w:rPr>
        <w:t>public safety hazards</w:t>
      </w:r>
      <w:r w:rsidR="00E63530" w:rsidRPr="53A285B5">
        <w:rPr>
          <w:rFonts w:eastAsia="Calibri"/>
          <w:sz w:val="24"/>
          <w:szCs w:val="24"/>
        </w:rPr>
        <w:t xml:space="preserve"> and generally, provide other co-benefits such as job creation or recreational fishing opportunities</w:t>
      </w:r>
      <w:r w:rsidR="00670F4E" w:rsidRPr="53A285B5">
        <w:rPr>
          <w:rFonts w:eastAsia="Calibri"/>
          <w:sz w:val="24"/>
          <w:szCs w:val="24"/>
        </w:rPr>
        <w:t xml:space="preserve">; (5) </w:t>
      </w:r>
      <w:r w:rsidR="000F427C" w:rsidRPr="53A285B5">
        <w:rPr>
          <w:rFonts w:eastAsia="Calibri"/>
          <w:sz w:val="24"/>
          <w:szCs w:val="24"/>
        </w:rPr>
        <w:t>involve</w:t>
      </w:r>
      <w:r w:rsidR="00386DA1" w:rsidRPr="53A285B5">
        <w:rPr>
          <w:rFonts w:eastAsia="Calibri"/>
          <w:sz w:val="24"/>
          <w:szCs w:val="24"/>
        </w:rPr>
        <w:t xml:space="preserve"> advance coordination on species and watershed priorities with Tribes and States; </w:t>
      </w:r>
      <w:r w:rsidR="41B2AA0B" w:rsidRPr="53A285B5">
        <w:rPr>
          <w:rFonts w:eastAsia="Calibri"/>
          <w:sz w:val="24"/>
          <w:szCs w:val="24"/>
        </w:rPr>
        <w:t xml:space="preserve">(6) </w:t>
      </w:r>
      <w:r w:rsidR="00670F4E" w:rsidRPr="53A285B5">
        <w:rPr>
          <w:rFonts w:eastAsia="Calibri"/>
          <w:sz w:val="24"/>
          <w:szCs w:val="24"/>
        </w:rPr>
        <w:t xml:space="preserve">provide benefits </w:t>
      </w:r>
      <w:r w:rsidR="00E63530" w:rsidRPr="53A285B5">
        <w:rPr>
          <w:rFonts w:eastAsia="Calibri"/>
          <w:sz w:val="24"/>
          <w:szCs w:val="24"/>
        </w:rPr>
        <w:t>to</w:t>
      </w:r>
      <w:r w:rsidR="00DD539F" w:rsidRPr="53A285B5">
        <w:rPr>
          <w:rFonts w:eastAsia="Calibri"/>
          <w:sz w:val="24"/>
          <w:szCs w:val="24"/>
        </w:rPr>
        <w:t xml:space="preserve"> or</w:t>
      </w:r>
      <w:r w:rsidR="004B3D55" w:rsidRPr="53A285B5">
        <w:rPr>
          <w:rFonts w:eastAsia="Calibri"/>
          <w:sz w:val="24"/>
          <w:szCs w:val="24"/>
        </w:rPr>
        <w:t xml:space="preserve"> engage with</w:t>
      </w:r>
      <w:r w:rsidR="002B0BE5" w:rsidRPr="53A285B5">
        <w:rPr>
          <w:rFonts w:eastAsia="Calibri"/>
          <w:sz w:val="24"/>
          <w:szCs w:val="24"/>
        </w:rPr>
        <w:t xml:space="preserve"> </w:t>
      </w:r>
      <w:r w:rsidR="00C75B5F" w:rsidRPr="53A285B5">
        <w:rPr>
          <w:rFonts w:eastAsia="Calibri"/>
          <w:sz w:val="24"/>
          <w:szCs w:val="24"/>
        </w:rPr>
        <w:t xml:space="preserve">disadvantaged </w:t>
      </w:r>
      <w:r w:rsidR="007E78A6" w:rsidRPr="53A285B5">
        <w:rPr>
          <w:rFonts w:eastAsia="Calibri"/>
          <w:sz w:val="24"/>
          <w:szCs w:val="24"/>
        </w:rPr>
        <w:t xml:space="preserve"> communities</w:t>
      </w:r>
      <w:r w:rsidR="0097351E" w:rsidRPr="53A285B5">
        <w:rPr>
          <w:rFonts w:eastAsia="Calibri"/>
          <w:sz w:val="24"/>
          <w:szCs w:val="24"/>
        </w:rPr>
        <w:t>;</w:t>
      </w:r>
      <w:r w:rsidR="2771DA11" w:rsidRPr="53A285B5">
        <w:rPr>
          <w:rFonts w:eastAsia="Calibri"/>
          <w:sz w:val="24"/>
          <w:szCs w:val="24"/>
        </w:rPr>
        <w:t xml:space="preserve"> and (</w:t>
      </w:r>
      <w:r w:rsidR="310ADB4B" w:rsidRPr="53A285B5">
        <w:rPr>
          <w:rFonts w:eastAsia="Calibri"/>
          <w:sz w:val="24"/>
          <w:szCs w:val="24"/>
        </w:rPr>
        <w:t>7</w:t>
      </w:r>
      <w:r w:rsidR="2771DA11" w:rsidRPr="53A285B5">
        <w:rPr>
          <w:rFonts w:eastAsia="Calibri"/>
          <w:sz w:val="24"/>
          <w:szCs w:val="24"/>
        </w:rPr>
        <w:t xml:space="preserve">) be supported by partners, </w:t>
      </w:r>
      <w:r w:rsidR="5A58F7D6" w:rsidRPr="53A285B5">
        <w:rPr>
          <w:rFonts w:eastAsia="Calibri"/>
          <w:sz w:val="24"/>
          <w:szCs w:val="24"/>
        </w:rPr>
        <w:t>affected</w:t>
      </w:r>
      <w:r w:rsidR="2771DA11" w:rsidRPr="53A285B5">
        <w:rPr>
          <w:rFonts w:eastAsia="Calibri"/>
          <w:sz w:val="24"/>
          <w:szCs w:val="24"/>
        </w:rPr>
        <w:t xml:space="preserve"> stakeholders, and the local community</w:t>
      </w:r>
      <w:r w:rsidR="00F32572" w:rsidRPr="53A285B5">
        <w:rPr>
          <w:rFonts w:eastAsia="Calibri"/>
          <w:sz w:val="24"/>
          <w:szCs w:val="24"/>
        </w:rPr>
        <w:t>.</w:t>
      </w:r>
    </w:p>
    <w:p w14:paraId="6C30498E" w14:textId="760957BA" w:rsidR="00C13B81" w:rsidRPr="00085184" w:rsidRDefault="00C13B81" w:rsidP="000D3474">
      <w:pPr>
        <w:rPr>
          <w:rFonts w:eastAsia="Calibri"/>
          <w:bCs/>
          <w:vanish/>
          <w:sz w:val="24"/>
          <w:szCs w:val="24"/>
        </w:rPr>
      </w:pPr>
    </w:p>
    <w:p w14:paraId="78E3B0DB" w14:textId="48A85CDB" w:rsidR="00FC1C15" w:rsidRPr="00085184" w:rsidRDefault="00FC1C15" w:rsidP="000D3474">
      <w:pPr>
        <w:rPr>
          <w:rFonts w:eastAsia="Calibri"/>
          <w:bCs/>
          <w:sz w:val="24"/>
          <w:szCs w:val="24"/>
        </w:rPr>
      </w:pPr>
    </w:p>
    <w:p w14:paraId="7F8CBB1D" w14:textId="322FD366" w:rsidR="003B13B2" w:rsidRPr="000F427C" w:rsidRDefault="007A0879" w:rsidP="47C967EC">
      <w:pPr>
        <w:rPr>
          <w:rFonts w:eastAsia="Calibri"/>
          <w:sz w:val="24"/>
          <w:szCs w:val="24"/>
        </w:rPr>
      </w:pPr>
      <w:r w:rsidRPr="000F427C">
        <w:rPr>
          <w:rStyle w:val="normaltextrun"/>
          <w:color w:val="000000"/>
          <w:sz w:val="24"/>
          <w:szCs w:val="24"/>
          <w:shd w:val="clear" w:color="auto" w:fill="FFFFFF"/>
        </w:rPr>
        <w:t xml:space="preserve">Activities proposed under this award may include project planning and feasibility studies, engineering and design, permitting, on-the-ground fish passage restoration, near-term implementation monitoring, project outreach, and capacity to manage these project-related activities. Applicants may apply for funding to support any </w:t>
      </w:r>
      <w:r w:rsidRPr="00E40CC5">
        <w:rPr>
          <w:rStyle w:val="normaltextrun"/>
          <w:sz w:val="24"/>
          <w:szCs w:val="24"/>
        </w:rPr>
        <w:t xml:space="preserve">combination </w:t>
      </w:r>
      <w:r w:rsidRPr="000F427C">
        <w:rPr>
          <w:rStyle w:val="normaltextrun"/>
          <w:color w:val="000000"/>
          <w:sz w:val="24"/>
          <w:szCs w:val="24"/>
          <w:shd w:val="clear" w:color="auto" w:fill="FFFFFF"/>
        </w:rPr>
        <w:t xml:space="preserve">of these activities however, priority will be given to applications that </w:t>
      </w:r>
      <w:r w:rsidRPr="00E40CC5">
        <w:rPr>
          <w:rStyle w:val="normaltextrun"/>
          <w:sz w:val="24"/>
          <w:szCs w:val="24"/>
        </w:rPr>
        <w:t>can demonstrate a clear timeline and pathway for</w:t>
      </w:r>
      <w:r w:rsidR="00E40CC5">
        <w:rPr>
          <w:rStyle w:val="normaltextrun"/>
          <w:sz w:val="24"/>
          <w:szCs w:val="24"/>
        </w:rPr>
        <w:t xml:space="preserve"> </w:t>
      </w:r>
      <w:r w:rsidRPr="53A285B5">
        <w:rPr>
          <w:rStyle w:val="normaltextrun"/>
          <w:color w:val="000000" w:themeColor="text1"/>
          <w:sz w:val="24"/>
          <w:szCs w:val="24"/>
        </w:rPr>
        <w:t xml:space="preserve">on-the-ground </w:t>
      </w:r>
      <w:r w:rsidR="00D917D6">
        <w:rPr>
          <w:rStyle w:val="normaltextrun"/>
          <w:color w:val="000000" w:themeColor="text1"/>
          <w:sz w:val="24"/>
          <w:szCs w:val="24"/>
        </w:rPr>
        <w:t xml:space="preserve">implementation </w:t>
      </w:r>
      <w:r w:rsidR="63FEE53C">
        <w:rPr>
          <w:rStyle w:val="normaltextrun"/>
          <w:color w:val="000000" w:themeColor="text1"/>
          <w:sz w:val="24"/>
          <w:szCs w:val="24"/>
        </w:rPr>
        <w:t>within a timely manner</w:t>
      </w:r>
      <w:r w:rsidR="002775AC">
        <w:rPr>
          <w:rStyle w:val="normaltextrun"/>
          <w:color w:val="000000" w:themeColor="text1"/>
          <w:sz w:val="24"/>
          <w:szCs w:val="24"/>
        </w:rPr>
        <w:t xml:space="preserve"> (</w:t>
      </w:r>
      <w:r w:rsidR="1959040A">
        <w:rPr>
          <w:rStyle w:val="normaltextrun"/>
          <w:color w:val="000000" w:themeColor="text1"/>
          <w:sz w:val="24"/>
          <w:szCs w:val="24"/>
        </w:rPr>
        <w:t xml:space="preserve">i.e., </w:t>
      </w:r>
      <w:r w:rsidR="002775AC">
        <w:rPr>
          <w:rStyle w:val="normaltextrun"/>
          <w:color w:val="000000" w:themeColor="text1"/>
          <w:sz w:val="24"/>
          <w:szCs w:val="24"/>
        </w:rPr>
        <w:t>1-4 years)</w:t>
      </w:r>
      <w:r w:rsidRPr="53A285B5">
        <w:rPr>
          <w:rStyle w:val="normaltextrun"/>
          <w:color w:val="000000" w:themeColor="text1"/>
          <w:sz w:val="24"/>
          <w:szCs w:val="24"/>
        </w:rPr>
        <w:t xml:space="preserve">. </w:t>
      </w:r>
      <w:r w:rsidRPr="000F427C">
        <w:rPr>
          <w:rStyle w:val="normaltextrun"/>
          <w:color w:val="000000"/>
          <w:sz w:val="24"/>
          <w:szCs w:val="24"/>
          <w:shd w:val="clear" w:color="auto" w:fill="FFFFFF"/>
        </w:rPr>
        <w:t>Proposals that focus on the removal of barriers</w:t>
      </w:r>
      <w:r w:rsidRPr="53A285B5">
        <w:rPr>
          <w:rStyle w:val="normaltextrun"/>
          <w:color w:val="000000" w:themeColor="text1"/>
          <w:sz w:val="24"/>
          <w:szCs w:val="24"/>
        </w:rPr>
        <w:t xml:space="preserve"> </w:t>
      </w:r>
      <w:r w:rsidRPr="00E40CC5">
        <w:rPr>
          <w:rStyle w:val="normaltextrun"/>
          <w:sz w:val="24"/>
          <w:szCs w:val="24"/>
        </w:rPr>
        <w:t xml:space="preserve">and natural channel or floodplain restoration </w:t>
      </w:r>
      <w:r w:rsidRPr="000F427C">
        <w:rPr>
          <w:rStyle w:val="normaltextrun"/>
          <w:color w:val="000000"/>
          <w:sz w:val="24"/>
          <w:szCs w:val="24"/>
          <w:shd w:val="clear" w:color="auto" w:fill="FFFFFF"/>
        </w:rPr>
        <w:t xml:space="preserve">will score higher in some evaluation criteria than proposals that focus on establishing passage around a </w:t>
      </w:r>
      <w:r w:rsidRPr="00E40CC5">
        <w:rPr>
          <w:rStyle w:val="normaltextrun"/>
          <w:sz w:val="24"/>
          <w:szCs w:val="24"/>
          <w:shd w:val="clear" w:color="auto" w:fill="FFFFFF"/>
        </w:rPr>
        <w:t xml:space="preserve">barrier </w:t>
      </w:r>
      <w:r w:rsidRPr="00E40CC5">
        <w:rPr>
          <w:rStyle w:val="normaltextrun"/>
          <w:sz w:val="24"/>
          <w:szCs w:val="24"/>
        </w:rPr>
        <w:t>that are reliant on artificial passage structures</w:t>
      </w:r>
      <w:r w:rsidR="00E40CC5" w:rsidRPr="00E40CC5">
        <w:rPr>
          <w:rStyle w:val="normaltextrun"/>
          <w:sz w:val="24"/>
          <w:szCs w:val="24"/>
        </w:rPr>
        <w:t xml:space="preserve"> such as fishways or fish ladders</w:t>
      </w:r>
      <w:r w:rsidRPr="53A285B5">
        <w:rPr>
          <w:rStyle w:val="normaltextrun"/>
          <w:color w:val="000000" w:themeColor="text1"/>
          <w:sz w:val="24"/>
          <w:szCs w:val="24"/>
        </w:rPr>
        <w:t xml:space="preserve">. Proposals </w:t>
      </w:r>
      <w:r w:rsidRPr="00E40CC5">
        <w:rPr>
          <w:rStyle w:val="normaltextrun"/>
          <w:sz w:val="24"/>
          <w:szCs w:val="24"/>
        </w:rPr>
        <w:t xml:space="preserve">are encouraged </w:t>
      </w:r>
      <w:r w:rsidRPr="000F427C">
        <w:rPr>
          <w:rStyle w:val="normaltextrun"/>
          <w:color w:val="000000"/>
          <w:sz w:val="24"/>
          <w:szCs w:val="24"/>
          <w:shd w:val="clear" w:color="auto" w:fill="FFFFFF"/>
        </w:rPr>
        <w:t xml:space="preserve">to maximize largescale ecosystem </w:t>
      </w:r>
      <w:r w:rsidRPr="00E40CC5">
        <w:rPr>
          <w:rStyle w:val="normaltextrun"/>
          <w:sz w:val="24"/>
          <w:szCs w:val="24"/>
          <w:shd w:val="clear" w:color="auto" w:fill="FFFFFF"/>
        </w:rPr>
        <w:t xml:space="preserve">restoration </w:t>
      </w:r>
      <w:r w:rsidRPr="00E40CC5">
        <w:rPr>
          <w:rStyle w:val="normaltextrun"/>
          <w:sz w:val="24"/>
          <w:szCs w:val="24"/>
        </w:rPr>
        <w:t xml:space="preserve">and </w:t>
      </w:r>
      <w:r w:rsidR="4296F8A2" w:rsidRPr="00E40CC5">
        <w:rPr>
          <w:rStyle w:val="normaltextrun"/>
          <w:sz w:val="24"/>
          <w:szCs w:val="24"/>
        </w:rPr>
        <w:t xml:space="preserve">should </w:t>
      </w:r>
      <w:r w:rsidRPr="00E40CC5">
        <w:rPr>
          <w:rStyle w:val="normaltextrun"/>
          <w:sz w:val="24"/>
          <w:szCs w:val="24"/>
        </w:rPr>
        <w:t xml:space="preserve">do so by leveraging </w:t>
      </w:r>
      <w:r w:rsidR="56B64E9B" w:rsidRPr="00E40CC5">
        <w:rPr>
          <w:rStyle w:val="normaltextrun"/>
          <w:sz w:val="24"/>
          <w:szCs w:val="24"/>
        </w:rPr>
        <w:t xml:space="preserve">funding from </w:t>
      </w:r>
      <w:r w:rsidRPr="00E40CC5">
        <w:rPr>
          <w:rStyle w:val="normaltextrun"/>
          <w:sz w:val="24"/>
          <w:szCs w:val="24"/>
        </w:rPr>
        <w:t xml:space="preserve">other </w:t>
      </w:r>
      <w:r w:rsidR="6A1DEFA4" w:rsidRPr="00E40CC5">
        <w:rPr>
          <w:rStyle w:val="normaltextrun"/>
          <w:sz w:val="24"/>
          <w:szCs w:val="24"/>
        </w:rPr>
        <w:t>sources</w:t>
      </w:r>
      <w:r w:rsidRPr="00E40CC5">
        <w:rPr>
          <w:rStyle w:val="normaltextrun"/>
          <w:sz w:val="24"/>
          <w:szCs w:val="24"/>
        </w:rPr>
        <w:t xml:space="preserve">, </w:t>
      </w:r>
      <w:r w:rsidR="7CB91423" w:rsidRPr="00E40CC5">
        <w:rPr>
          <w:rStyle w:val="normaltextrun"/>
          <w:sz w:val="24"/>
          <w:szCs w:val="24"/>
        </w:rPr>
        <w:t xml:space="preserve">with particular emphasis on </w:t>
      </w:r>
      <w:r w:rsidRPr="00E40CC5">
        <w:rPr>
          <w:rStyle w:val="normaltextrun"/>
          <w:sz w:val="24"/>
          <w:szCs w:val="24"/>
        </w:rPr>
        <w:t>BIL funding</w:t>
      </w:r>
      <w:r w:rsidR="18501C7B" w:rsidRPr="00E40CC5">
        <w:rPr>
          <w:rStyle w:val="normaltextrun"/>
          <w:sz w:val="24"/>
          <w:szCs w:val="24"/>
        </w:rPr>
        <w:t xml:space="preserve"> through other Federal </w:t>
      </w:r>
      <w:r w:rsidR="002775AC" w:rsidRPr="00E40CC5">
        <w:rPr>
          <w:rStyle w:val="normaltextrun"/>
          <w:sz w:val="24"/>
          <w:szCs w:val="24"/>
        </w:rPr>
        <w:t>agencies or</w:t>
      </w:r>
      <w:r w:rsidRPr="00E40CC5">
        <w:rPr>
          <w:rStyle w:val="normaltextrun"/>
          <w:sz w:val="24"/>
          <w:szCs w:val="24"/>
        </w:rPr>
        <w:t xml:space="preserve"> may include multiple project sites throughout a watershed or other geographic area</w:t>
      </w:r>
      <w:r w:rsidRPr="53A285B5">
        <w:rPr>
          <w:rStyle w:val="normaltextrun"/>
          <w:color w:val="000000" w:themeColor="text1"/>
          <w:sz w:val="24"/>
          <w:szCs w:val="24"/>
        </w:rPr>
        <w:t>. </w:t>
      </w:r>
      <w:r w:rsidRPr="53A285B5">
        <w:rPr>
          <w:rStyle w:val="eop"/>
          <w:color w:val="000000" w:themeColor="text1"/>
          <w:sz w:val="24"/>
          <w:szCs w:val="24"/>
        </w:rPr>
        <w:t> </w:t>
      </w:r>
    </w:p>
    <w:p w14:paraId="476F0D06" w14:textId="77777777" w:rsidR="00513F2D" w:rsidRDefault="00513F2D" w:rsidP="000D3474">
      <w:pPr>
        <w:rPr>
          <w:rFonts w:eastAsia="Calibri"/>
          <w:sz w:val="24"/>
          <w:szCs w:val="24"/>
        </w:rPr>
      </w:pPr>
    </w:p>
    <w:p w14:paraId="3DB2D95F" w14:textId="59F3C318" w:rsidR="00513F2D" w:rsidRDefault="00513F2D" w:rsidP="000D3474">
      <w:pPr>
        <w:rPr>
          <w:b/>
          <w:bCs/>
          <w:color w:val="000000"/>
          <w:sz w:val="24"/>
          <w:szCs w:val="24"/>
        </w:rPr>
      </w:pPr>
      <w:r w:rsidRPr="00085184">
        <w:rPr>
          <w:b/>
          <w:bCs/>
          <w:color w:val="000000"/>
          <w:sz w:val="24"/>
          <w:szCs w:val="24"/>
        </w:rPr>
        <w:t>Eligible Applicants</w:t>
      </w:r>
    </w:p>
    <w:p w14:paraId="77904AE7" w14:textId="77777777" w:rsidR="00513F2D" w:rsidRDefault="00513F2D" w:rsidP="000D3474">
      <w:pPr>
        <w:rPr>
          <w:rFonts w:eastAsia="Calibri"/>
          <w:sz w:val="24"/>
          <w:szCs w:val="24"/>
        </w:rPr>
      </w:pPr>
    </w:p>
    <w:p w14:paraId="1F38BD83" w14:textId="0A536E15" w:rsidR="00645088" w:rsidRPr="00085184" w:rsidRDefault="00645088" w:rsidP="000D3474">
      <w:pPr>
        <w:rPr>
          <w:rFonts w:eastAsia="Calibri"/>
          <w:sz w:val="24"/>
          <w:szCs w:val="24"/>
        </w:rPr>
      </w:pPr>
      <w:r w:rsidRPr="00085184">
        <w:rPr>
          <w:rFonts w:eastAsia="Calibri"/>
          <w:sz w:val="24"/>
          <w:szCs w:val="24"/>
        </w:rPr>
        <w:t>For eligible applicants to receive funding, NFPP</w:t>
      </w:r>
      <w:r w:rsidR="00D92284" w:rsidRPr="00085184">
        <w:rPr>
          <w:rFonts w:eastAsia="Calibri"/>
          <w:sz w:val="24"/>
          <w:szCs w:val="24"/>
        </w:rPr>
        <w:t xml:space="preserve"> BIL</w:t>
      </w:r>
      <w:r w:rsidRPr="00085184">
        <w:rPr>
          <w:rFonts w:eastAsia="Calibri"/>
          <w:sz w:val="24"/>
          <w:szCs w:val="24"/>
        </w:rPr>
        <w:t xml:space="preserve"> projects must </w:t>
      </w:r>
      <w:r w:rsidR="006560C9" w:rsidRPr="00085184">
        <w:rPr>
          <w:rFonts w:eastAsia="Calibri"/>
          <w:sz w:val="24"/>
          <w:szCs w:val="24"/>
        </w:rPr>
        <w:t xml:space="preserve">be </w:t>
      </w:r>
      <w:r w:rsidR="621260E4" w:rsidRPr="00085184">
        <w:rPr>
          <w:rFonts w:eastAsia="Calibri"/>
          <w:sz w:val="24"/>
          <w:szCs w:val="24"/>
        </w:rPr>
        <w:t>developed and</w:t>
      </w:r>
      <w:r w:rsidR="006560C9" w:rsidRPr="00085184">
        <w:rPr>
          <w:rFonts w:eastAsia="Calibri"/>
          <w:sz w:val="24"/>
          <w:szCs w:val="24"/>
        </w:rPr>
        <w:t xml:space="preserve"> implemented in coordination with FAC staff. FAC Program staff work collaboratively with potential applicants to identify </w:t>
      </w:r>
      <w:r w:rsidR="00B10F71" w:rsidRPr="00085184">
        <w:rPr>
          <w:rFonts w:eastAsia="Calibri"/>
          <w:sz w:val="24"/>
          <w:szCs w:val="24"/>
        </w:rPr>
        <w:t>co</w:t>
      </w:r>
      <w:r w:rsidR="00AC3AC5" w:rsidRPr="00085184">
        <w:rPr>
          <w:rFonts w:eastAsia="Calibri"/>
          <w:sz w:val="24"/>
          <w:szCs w:val="24"/>
        </w:rPr>
        <w:t>mmon conservation priorities</w:t>
      </w:r>
      <w:r w:rsidR="00A738C9" w:rsidRPr="00085184">
        <w:rPr>
          <w:rFonts w:eastAsia="Calibri"/>
          <w:sz w:val="24"/>
          <w:szCs w:val="24"/>
        </w:rPr>
        <w:t xml:space="preserve"> and provide technical assistance to applicants in the </w:t>
      </w:r>
      <w:r w:rsidR="00343AC7" w:rsidRPr="00085184">
        <w:rPr>
          <w:rFonts w:eastAsia="Calibri"/>
          <w:sz w:val="24"/>
          <w:szCs w:val="24"/>
        </w:rPr>
        <w:t>generation and development of projects</w:t>
      </w:r>
      <w:r w:rsidR="00AC3AC5" w:rsidRPr="00085184">
        <w:rPr>
          <w:rFonts w:eastAsia="Calibri"/>
          <w:sz w:val="24"/>
          <w:szCs w:val="24"/>
        </w:rPr>
        <w:t xml:space="preserve">. </w:t>
      </w:r>
      <w:r w:rsidR="00343AC7" w:rsidRPr="00085184">
        <w:rPr>
          <w:rFonts w:eastAsia="Calibri"/>
          <w:sz w:val="24"/>
          <w:szCs w:val="24"/>
        </w:rPr>
        <w:t xml:space="preserve">To be eligible for this funding, potential applicants must work with their local FAC Program staff to </w:t>
      </w:r>
      <w:r w:rsidR="00DA446C" w:rsidRPr="00085184">
        <w:rPr>
          <w:rFonts w:eastAsia="Calibri"/>
          <w:sz w:val="24"/>
          <w:szCs w:val="24"/>
        </w:rPr>
        <w:t xml:space="preserve">ensure </w:t>
      </w:r>
      <w:r w:rsidR="00297E1B" w:rsidRPr="00085184">
        <w:rPr>
          <w:rFonts w:eastAsia="Calibri"/>
          <w:sz w:val="24"/>
          <w:szCs w:val="24"/>
        </w:rPr>
        <w:t xml:space="preserve">the eligibility of their project </w:t>
      </w:r>
      <w:r w:rsidR="00132713" w:rsidRPr="00085184">
        <w:rPr>
          <w:rFonts w:eastAsia="Calibri"/>
          <w:sz w:val="24"/>
          <w:szCs w:val="24"/>
        </w:rPr>
        <w:t xml:space="preserve">(see </w:t>
      </w:r>
      <w:r w:rsidR="009102E7" w:rsidRPr="00085184">
        <w:rPr>
          <w:rFonts w:eastAsia="Calibri"/>
          <w:sz w:val="24"/>
          <w:szCs w:val="24"/>
        </w:rPr>
        <w:t>S</w:t>
      </w:r>
      <w:r w:rsidR="00132713" w:rsidRPr="00085184">
        <w:rPr>
          <w:rFonts w:eastAsia="Calibri"/>
          <w:sz w:val="24"/>
          <w:szCs w:val="24"/>
        </w:rPr>
        <w:t xml:space="preserve">ection </w:t>
      </w:r>
      <w:r w:rsidR="00D1164D" w:rsidRPr="00085184">
        <w:rPr>
          <w:rFonts w:eastAsia="Calibri"/>
          <w:sz w:val="24"/>
          <w:szCs w:val="24"/>
        </w:rPr>
        <w:t>D2</w:t>
      </w:r>
      <w:r w:rsidR="009102E7" w:rsidRPr="00085184">
        <w:rPr>
          <w:rFonts w:eastAsia="Calibri"/>
          <w:sz w:val="24"/>
          <w:szCs w:val="24"/>
        </w:rPr>
        <w:t xml:space="preserve"> for </w:t>
      </w:r>
      <w:r w:rsidR="00871B67">
        <w:rPr>
          <w:rFonts w:eastAsia="Calibri"/>
          <w:sz w:val="24"/>
          <w:szCs w:val="24"/>
        </w:rPr>
        <w:t>letter of interest and proposal</w:t>
      </w:r>
      <w:r w:rsidR="00871B67" w:rsidRPr="00085184">
        <w:rPr>
          <w:rFonts w:eastAsia="Calibri"/>
          <w:sz w:val="24"/>
          <w:szCs w:val="24"/>
        </w:rPr>
        <w:t xml:space="preserve"> </w:t>
      </w:r>
      <w:r w:rsidR="00DA7B5A" w:rsidRPr="00085184">
        <w:rPr>
          <w:rFonts w:eastAsia="Calibri"/>
          <w:sz w:val="24"/>
          <w:szCs w:val="24"/>
        </w:rPr>
        <w:t xml:space="preserve">submission </w:t>
      </w:r>
      <w:r w:rsidR="00A77354" w:rsidRPr="00085184">
        <w:rPr>
          <w:rFonts w:eastAsia="Calibri"/>
          <w:sz w:val="24"/>
          <w:szCs w:val="24"/>
        </w:rPr>
        <w:t xml:space="preserve">process </w:t>
      </w:r>
      <w:r w:rsidR="00DA7B5A" w:rsidRPr="00085184">
        <w:rPr>
          <w:rFonts w:eastAsia="Calibri"/>
          <w:sz w:val="24"/>
          <w:szCs w:val="24"/>
        </w:rPr>
        <w:t>and Section E2 for project review and</w:t>
      </w:r>
      <w:r w:rsidR="000164D6" w:rsidRPr="00085184">
        <w:rPr>
          <w:rFonts w:eastAsia="Calibri"/>
          <w:sz w:val="24"/>
          <w:szCs w:val="24"/>
        </w:rPr>
        <w:t xml:space="preserve"> selection</w:t>
      </w:r>
      <w:r w:rsidR="00A77354" w:rsidRPr="00085184">
        <w:rPr>
          <w:rFonts w:eastAsia="Calibri"/>
          <w:sz w:val="24"/>
          <w:szCs w:val="24"/>
        </w:rPr>
        <w:t xml:space="preserve"> process</w:t>
      </w:r>
      <w:r w:rsidR="00B60F0E" w:rsidRPr="00085184">
        <w:rPr>
          <w:rFonts w:eastAsia="Calibri"/>
          <w:sz w:val="24"/>
          <w:szCs w:val="24"/>
        </w:rPr>
        <w:t>)</w:t>
      </w:r>
      <w:r w:rsidR="00DA446C" w:rsidRPr="00085184">
        <w:rPr>
          <w:rFonts w:eastAsia="Calibri"/>
          <w:sz w:val="24"/>
          <w:szCs w:val="24"/>
        </w:rPr>
        <w:t xml:space="preserve">. </w:t>
      </w:r>
      <w:r w:rsidR="00C20917" w:rsidRPr="00085184">
        <w:rPr>
          <w:rFonts w:eastAsia="Calibri"/>
          <w:sz w:val="24"/>
          <w:szCs w:val="24"/>
        </w:rPr>
        <w:t xml:space="preserve">Applicants may be, but are not limited to: </w:t>
      </w:r>
    </w:p>
    <w:p w14:paraId="5EE1316D" w14:textId="77777777" w:rsidR="00043FA7" w:rsidRPr="00085184" w:rsidRDefault="00BA0B97" w:rsidP="000D3474">
      <w:pPr>
        <w:pStyle w:val="ListParagraph"/>
        <w:numPr>
          <w:ilvl w:val="0"/>
          <w:numId w:val="13"/>
        </w:numPr>
        <w:rPr>
          <w:sz w:val="24"/>
          <w:szCs w:val="24"/>
        </w:rPr>
      </w:pPr>
      <w:r w:rsidRPr="00085184">
        <w:rPr>
          <w:sz w:val="24"/>
          <w:szCs w:val="24"/>
        </w:rPr>
        <w:t>State</w:t>
      </w:r>
      <w:r w:rsidRPr="00085184">
        <w:rPr>
          <w:spacing w:val="-3"/>
          <w:sz w:val="24"/>
          <w:szCs w:val="24"/>
        </w:rPr>
        <w:t xml:space="preserve"> </w:t>
      </w:r>
      <w:r w:rsidR="00043FA7" w:rsidRPr="00085184">
        <w:rPr>
          <w:sz w:val="24"/>
          <w:szCs w:val="24"/>
        </w:rPr>
        <w:t xml:space="preserve">agencies </w:t>
      </w:r>
    </w:p>
    <w:p w14:paraId="3762C55E" w14:textId="6E779DF2" w:rsidR="00BA0B97" w:rsidRPr="00085184" w:rsidRDefault="00043FA7" w:rsidP="000D3474">
      <w:pPr>
        <w:pStyle w:val="ListParagraph"/>
        <w:numPr>
          <w:ilvl w:val="0"/>
          <w:numId w:val="13"/>
        </w:numPr>
        <w:rPr>
          <w:sz w:val="24"/>
          <w:szCs w:val="24"/>
        </w:rPr>
      </w:pPr>
      <w:r w:rsidRPr="00085184">
        <w:rPr>
          <w:spacing w:val="-3"/>
          <w:sz w:val="24"/>
          <w:szCs w:val="24"/>
        </w:rPr>
        <w:t>F</w:t>
      </w:r>
      <w:r w:rsidR="00BA0B97" w:rsidRPr="00085184">
        <w:rPr>
          <w:sz w:val="24"/>
          <w:szCs w:val="24"/>
        </w:rPr>
        <w:t>ederal</w:t>
      </w:r>
      <w:r w:rsidR="00BA0B97" w:rsidRPr="00085184">
        <w:rPr>
          <w:spacing w:val="-1"/>
          <w:sz w:val="24"/>
          <w:szCs w:val="24"/>
        </w:rPr>
        <w:t xml:space="preserve"> </w:t>
      </w:r>
      <w:r w:rsidR="00BA0B97" w:rsidRPr="00085184">
        <w:rPr>
          <w:sz w:val="24"/>
          <w:szCs w:val="24"/>
        </w:rPr>
        <w:t>agencies</w:t>
      </w:r>
    </w:p>
    <w:p w14:paraId="633A657D" w14:textId="77777777" w:rsidR="00BA0B97" w:rsidRPr="00085184" w:rsidRDefault="00BA0B97" w:rsidP="000D3474">
      <w:pPr>
        <w:pStyle w:val="ListParagraph"/>
        <w:numPr>
          <w:ilvl w:val="0"/>
          <w:numId w:val="13"/>
        </w:numPr>
        <w:rPr>
          <w:sz w:val="24"/>
          <w:szCs w:val="24"/>
        </w:rPr>
      </w:pPr>
      <w:r w:rsidRPr="00085184">
        <w:rPr>
          <w:sz w:val="24"/>
          <w:szCs w:val="24"/>
        </w:rPr>
        <w:t>Private</w:t>
      </w:r>
      <w:r w:rsidRPr="00085184">
        <w:rPr>
          <w:spacing w:val="-4"/>
          <w:sz w:val="24"/>
          <w:szCs w:val="24"/>
        </w:rPr>
        <w:t xml:space="preserve"> </w:t>
      </w:r>
      <w:r w:rsidRPr="00085184">
        <w:rPr>
          <w:sz w:val="24"/>
          <w:szCs w:val="24"/>
        </w:rPr>
        <w:t>landowners</w:t>
      </w:r>
    </w:p>
    <w:p w14:paraId="52544B0B" w14:textId="77777777" w:rsidR="00BA0B97" w:rsidRPr="00085184" w:rsidRDefault="00BA0B97" w:rsidP="000D3474">
      <w:pPr>
        <w:pStyle w:val="ListParagraph"/>
        <w:numPr>
          <w:ilvl w:val="0"/>
          <w:numId w:val="13"/>
        </w:numPr>
        <w:rPr>
          <w:sz w:val="24"/>
          <w:szCs w:val="24"/>
        </w:rPr>
      </w:pPr>
      <w:r w:rsidRPr="00085184">
        <w:rPr>
          <w:sz w:val="24"/>
          <w:szCs w:val="24"/>
        </w:rPr>
        <w:t>Tribes</w:t>
      </w:r>
    </w:p>
    <w:p w14:paraId="06CFCEA6" w14:textId="77777777" w:rsidR="00BA0B97" w:rsidRPr="00085184" w:rsidRDefault="00BA0B97" w:rsidP="000D3474">
      <w:pPr>
        <w:pStyle w:val="ListParagraph"/>
        <w:numPr>
          <w:ilvl w:val="0"/>
          <w:numId w:val="13"/>
        </w:numPr>
        <w:rPr>
          <w:sz w:val="24"/>
          <w:szCs w:val="24"/>
        </w:rPr>
      </w:pPr>
      <w:r w:rsidRPr="00085184">
        <w:rPr>
          <w:sz w:val="24"/>
          <w:szCs w:val="24"/>
        </w:rPr>
        <w:t>Local</w:t>
      </w:r>
      <w:r w:rsidRPr="00085184">
        <w:rPr>
          <w:spacing w:val="-3"/>
          <w:sz w:val="24"/>
          <w:szCs w:val="24"/>
        </w:rPr>
        <w:t xml:space="preserve"> </w:t>
      </w:r>
      <w:r w:rsidRPr="00085184">
        <w:rPr>
          <w:sz w:val="24"/>
          <w:szCs w:val="24"/>
        </w:rPr>
        <w:t>municipalities</w:t>
      </w:r>
    </w:p>
    <w:p w14:paraId="6D376E20" w14:textId="77777777" w:rsidR="00BA0B97" w:rsidRPr="00085184" w:rsidRDefault="00BA0B97" w:rsidP="000D3474">
      <w:pPr>
        <w:pStyle w:val="ListParagraph"/>
        <w:numPr>
          <w:ilvl w:val="0"/>
          <w:numId w:val="13"/>
        </w:numPr>
        <w:rPr>
          <w:sz w:val="24"/>
          <w:szCs w:val="24"/>
        </w:rPr>
      </w:pPr>
      <w:r w:rsidRPr="00085184">
        <w:rPr>
          <w:sz w:val="24"/>
          <w:szCs w:val="24"/>
        </w:rPr>
        <w:t>Non-governmental</w:t>
      </w:r>
      <w:r w:rsidRPr="00085184">
        <w:rPr>
          <w:spacing w:val="-3"/>
          <w:sz w:val="24"/>
          <w:szCs w:val="24"/>
        </w:rPr>
        <w:t xml:space="preserve"> </w:t>
      </w:r>
      <w:r w:rsidRPr="00085184">
        <w:rPr>
          <w:sz w:val="24"/>
          <w:szCs w:val="24"/>
        </w:rPr>
        <w:t>organizations</w:t>
      </w:r>
    </w:p>
    <w:p w14:paraId="0288A7D5" w14:textId="77777777" w:rsidR="00BA0B97" w:rsidRPr="00085184" w:rsidRDefault="00BA0B97" w:rsidP="000D3474">
      <w:pPr>
        <w:pStyle w:val="ListParagraph"/>
        <w:numPr>
          <w:ilvl w:val="0"/>
          <w:numId w:val="13"/>
        </w:numPr>
        <w:rPr>
          <w:sz w:val="24"/>
          <w:szCs w:val="24"/>
        </w:rPr>
      </w:pPr>
      <w:r w:rsidRPr="00085184">
        <w:rPr>
          <w:sz w:val="24"/>
          <w:szCs w:val="24"/>
        </w:rPr>
        <w:t>Special</w:t>
      </w:r>
      <w:r w:rsidRPr="00085184">
        <w:rPr>
          <w:spacing w:val="-4"/>
          <w:sz w:val="24"/>
          <w:szCs w:val="24"/>
        </w:rPr>
        <w:t xml:space="preserve"> </w:t>
      </w:r>
      <w:r w:rsidRPr="00085184">
        <w:rPr>
          <w:sz w:val="24"/>
          <w:szCs w:val="24"/>
        </w:rPr>
        <w:t>district</w:t>
      </w:r>
      <w:r w:rsidRPr="00085184">
        <w:rPr>
          <w:spacing w:val="-3"/>
          <w:sz w:val="24"/>
          <w:szCs w:val="24"/>
        </w:rPr>
        <w:t xml:space="preserve"> </w:t>
      </w:r>
      <w:r w:rsidRPr="00085184">
        <w:rPr>
          <w:sz w:val="24"/>
          <w:szCs w:val="24"/>
        </w:rPr>
        <w:t>governments</w:t>
      </w:r>
    </w:p>
    <w:p w14:paraId="4F9B4090" w14:textId="77777777" w:rsidR="00BA0B97" w:rsidRPr="00085184" w:rsidRDefault="00BA0B97" w:rsidP="000D3474">
      <w:pPr>
        <w:pStyle w:val="ListParagraph"/>
        <w:numPr>
          <w:ilvl w:val="0"/>
          <w:numId w:val="13"/>
        </w:numPr>
        <w:rPr>
          <w:sz w:val="24"/>
          <w:szCs w:val="24"/>
        </w:rPr>
      </w:pPr>
      <w:r w:rsidRPr="00085184">
        <w:rPr>
          <w:sz w:val="24"/>
          <w:szCs w:val="24"/>
        </w:rPr>
        <w:t>Independent</w:t>
      </w:r>
      <w:r w:rsidRPr="00085184">
        <w:rPr>
          <w:spacing w:val="-3"/>
          <w:sz w:val="24"/>
          <w:szCs w:val="24"/>
        </w:rPr>
        <w:t xml:space="preserve"> </w:t>
      </w:r>
      <w:r w:rsidRPr="00085184">
        <w:rPr>
          <w:sz w:val="24"/>
          <w:szCs w:val="24"/>
        </w:rPr>
        <w:t>school</w:t>
      </w:r>
      <w:r w:rsidRPr="00085184">
        <w:rPr>
          <w:spacing w:val="-3"/>
          <w:sz w:val="24"/>
          <w:szCs w:val="24"/>
        </w:rPr>
        <w:t xml:space="preserve"> </w:t>
      </w:r>
      <w:r w:rsidRPr="00085184">
        <w:rPr>
          <w:sz w:val="24"/>
          <w:szCs w:val="24"/>
        </w:rPr>
        <w:t>districts</w:t>
      </w:r>
    </w:p>
    <w:p w14:paraId="1208B846" w14:textId="77777777" w:rsidR="00BA0B97" w:rsidRPr="00085184" w:rsidRDefault="00BA0B97" w:rsidP="000D3474">
      <w:pPr>
        <w:pStyle w:val="ListParagraph"/>
        <w:numPr>
          <w:ilvl w:val="0"/>
          <w:numId w:val="13"/>
        </w:numPr>
        <w:rPr>
          <w:sz w:val="24"/>
          <w:szCs w:val="24"/>
        </w:rPr>
      </w:pPr>
      <w:r w:rsidRPr="00085184">
        <w:rPr>
          <w:sz w:val="24"/>
          <w:szCs w:val="24"/>
        </w:rPr>
        <w:lastRenderedPageBreak/>
        <w:t>Public</w:t>
      </w:r>
      <w:r w:rsidRPr="00085184">
        <w:rPr>
          <w:spacing w:val="-3"/>
          <w:sz w:val="24"/>
          <w:szCs w:val="24"/>
        </w:rPr>
        <w:t xml:space="preserve"> </w:t>
      </w:r>
      <w:r w:rsidRPr="00085184">
        <w:rPr>
          <w:sz w:val="24"/>
          <w:szCs w:val="24"/>
        </w:rPr>
        <w:t>and</w:t>
      </w:r>
      <w:r w:rsidRPr="00085184">
        <w:rPr>
          <w:spacing w:val="-1"/>
          <w:sz w:val="24"/>
          <w:szCs w:val="24"/>
        </w:rPr>
        <w:t xml:space="preserve"> </w:t>
      </w:r>
      <w:r w:rsidRPr="00085184">
        <w:rPr>
          <w:sz w:val="24"/>
          <w:szCs w:val="24"/>
        </w:rPr>
        <w:t>State</w:t>
      </w:r>
      <w:r w:rsidRPr="00085184">
        <w:rPr>
          <w:spacing w:val="-2"/>
          <w:sz w:val="24"/>
          <w:szCs w:val="24"/>
        </w:rPr>
        <w:t xml:space="preserve"> </w:t>
      </w:r>
      <w:r w:rsidRPr="00085184">
        <w:rPr>
          <w:sz w:val="24"/>
          <w:szCs w:val="24"/>
        </w:rPr>
        <w:t>controlled</w:t>
      </w:r>
      <w:r w:rsidRPr="00085184">
        <w:rPr>
          <w:spacing w:val="-1"/>
          <w:sz w:val="24"/>
          <w:szCs w:val="24"/>
        </w:rPr>
        <w:t xml:space="preserve"> </w:t>
      </w:r>
      <w:r w:rsidRPr="00085184">
        <w:rPr>
          <w:sz w:val="24"/>
          <w:szCs w:val="24"/>
        </w:rPr>
        <w:t>institutions</w:t>
      </w:r>
      <w:r w:rsidRPr="00085184">
        <w:rPr>
          <w:spacing w:val="-1"/>
          <w:sz w:val="24"/>
          <w:szCs w:val="24"/>
        </w:rPr>
        <w:t xml:space="preserve"> </w:t>
      </w:r>
      <w:r w:rsidRPr="00085184">
        <w:rPr>
          <w:sz w:val="24"/>
          <w:szCs w:val="24"/>
        </w:rPr>
        <w:t>of</w:t>
      </w:r>
      <w:r w:rsidRPr="00085184">
        <w:rPr>
          <w:spacing w:val="-3"/>
          <w:sz w:val="24"/>
          <w:szCs w:val="24"/>
        </w:rPr>
        <w:t xml:space="preserve"> </w:t>
      </w:r>
      <w:r w:rsidRPr="00085184">
        <w:rPr>
          <w:sz w:val="24"/>
          <w:szCs w:val="24"/>
        </w:rPr>
        <w:t>higher</w:t>
      </w:r>
      <w:r w:rsidRPr="00085184">
        <w:rPr>
          <w:spacing w:val="-2"/>
          <w:sz w:val="24"/>
          <w:szCs w:val="24"/>
        </w:rPr>
        <w:t xml:space="preserve"> </w:t>
      </w:r>
      <w:r w:rsidRPr="00085184">
        <w:rPr>
          <w:sz w:val="24"/>
          <w:szCs w:val="24"/>
        </w:rPr>
        <w:t>education</w:t>
      </w:r>
    </w:p>
    <w:p w14:paraId="73920562" w14:textId="77A1FB49" w:rsidR="00BA0B97" w:rsidRPr="00085184" w:rsidRDefault="00BA0B97" w:rsidP="000D3474">
      <w:pPr>
        <w:pStyle w:val="ListParagraph"/>
        <w:numPr>
          <w:ilvl w:val="0"/>
          <w:numId w:val="13"/>
        </w:numPr>
        <w:rPr>
          <w:sz w:val="24"/>
          <w:szCs w:val="24"/>
        </w:rPr>
      </w:pPr>
      <w:r w:rsidRPr="00085184">
        <w:rPr>
          <w:sz w:val="24"/>
          <w:szCs w:val="24"/>
        </w:rPr>
        <w:t>Native</w:t>
      </w:r>
      <w:r w:rsidRPr="00085184">
        <w:rPr>
          <w:spacing w:val="-3"/>
          <w:sz w:val="24"/>
          <w:szCs w:val="24"/>
        </w:rPr>
        <w:t xml:space="preserve"> </w:t>
      </w:r>
      <w:r w:rsidRPr="00085184">
        <w:rPr>
          <w:sz w:val="24"/>
          <w:szCs w:val="24"/>
        </w:rPr>
        <w:t>American</w:t>
      </w:r>
      <w:r w:rsidRPr="00085184">
        <w:rPr>
          <w:spacing w:val="-2"/>
          <w:sz w:val="24"/>
          <w:szCs w:val="24"/>
        </w:rPr>
        <w:t xml:space="preserve"> </w:t>
      </w:r>
      <w:r w:rsidR="003147DA">
        <w:rPr>
          <w:sz w:val="24"/>
          <w:szCs w:val="24"/>
        </w:rPr>
        <w:t>T</w:t>
      </w:r>
      <w:r w:rsidRPr="00085184">
        <w:rPr>
          <w:sz w:val="24"/>
          <w:szCs w:val="24"/>
        </w:rPr>
        <w:t>ribal governments</w:t>
      </w:r>
      <w:r w:rsidRPr="00085184">
        <w:rPr>
          <w:spacing w:val="-2"/>
          <w:sz w:val="24"/>
          <w:szCs w:val="24"/>
        </w:rPr>
        <w:t xml:space="preserve"> </w:t>
      </w:r>
      <w:r w:rsidRPr="00085184">
        <w:rPr>
          <w:sz w:val="24"/>
          <w:szCs w:val="24"/>
        </w:rPr>
        <w:t>(Federally</w:t>
      </w:r>
      <w:r w:rsidRPr="00085184">
        <w:rPr>
          <w:spacing w:val="-7"/>
          <w:sz w:val="24"/>
          <w:szCs w:val="24"/>
        </w:rPr>
        <w:t xml:space="preserve"> </w:t>
      </w:r>
      <w:r w:rsidRPr="00085184">
        <w:rPr>
          <w:sz w:val="24"/>
          <w:szCs w:val="24"/>
        </w:rPr>
        <w:t>recognized)</w:t>
      </w:r>
    </w:p>
    <w:p w14:paraId="43E56408" w14:textId="77777777" w:rsidR="00BA0B97" w:rsidRPr="00085184" w:rsidRDefault="00BA0B97" w:rsidP="000D3474">
      <w:pPr>
        <w:pStyle w:val="ListParagraph"/>
        <w:numPr>
          <w:ilvl w:val="0"/>
          <w:numId w:val="13"/>
        </w:numPr>
        <w:rPr>
          <w:sz w:val="24"/>
          <w:szCs w:val="24"/>
        </w:rPr>
      </w:pPr>
      <w:r w:rsidRPr="00085184">
        <w:rPr>
          <w:sz w:val="24"/>
          <w:szCs w:val="24"/>
        </w:rPr>
        <w:t>Public</w:t>
      </w:r>
      <w:r w:rsidRPr="00085184">
        <w:rPr>
          <w:spacing w:val="-2"/>
          <w:sz w:val="24"/>
          <w:szCs w:val="24"/>
        </w:rPr>
        <w:t xml:space="preserve"> </w:t>
      </w:r>
      <w:r w:rsidRPr="00085184">
        <w:rPr>
          <w:sz w:val="24"/>
          <w:szCs w:val="24"/>
        </w:rPr>
        <w:t>housing</w:t>
      </w:r>
      <w:r w:rsidRPr="00085184">
        <w:rPr>
          <w:spacing w:val="-4"/>
          <w:sz w:val="24"/>
          <w:szCs w:val="24"/>
        </w:rPr>
        <w:t xml:space="preserve"> </w:t>
      </w:r>
      <w:r w:rsidRPr="00085184">
        <w:rPr>
          <w:sz w:val="24"/>
          <w:szCs w:val="24"/>
        </w:rPr>
        <w:t>authorities/Indian</w:t>
      </w:r>
      <w:r w:rsidRPr="00085184">
        <w:rPr>
          <w:spacing w:val="-1"/>
          <w:sz w:val="24"/>
          <w:szCs w:val="24"/>
        </w:rPr>
        <w:t xml:space="preserve"> </w:t>
      </w:r>
      <w:r w:rsidRPr="00085184">
        <w:rPr>
          <w:sz w:val="24"/>
          <w:szCs w:val="24"/>
        </w:rPr>
        <w:t>housing</w:t>
      </w:r>
      <w:r w:rsidRPr="00085184">
        <w:rPr>
          <w:spacing w:val="-4"/>
          <w:sz w:val="24"/>
          <w:szCs w:val="24"/>
        </w:rPr>
        <w:t xml:space="preserve"> </w:t>
      </w:r>
      <w:r w:rsidRPr="00085184">
        <w:rPr>
          <w:sz w:val="24"/>
          <w:szCs w:val="24"/>
        </w:rPr>
        <w:t>authorities</w:t>
      </w:r>
    </w:p>
    <w:p w14:paraId="523B623E" w14:textId="4930EC79" w:rsidR="00BA0B97" w:rsidRPr="00085184" w:rsidRDefault="00BA0B97" w:rsidP="000D3474">
      <w:pPr>
        <w:pStyle w:val="ListParagraph"/>
        <w:numPr>
          <w:ilvl w:val="0"/>
          <w:numId w:val="13"/>
        </w:numPr>
        <w:rPr>
          <w:sz w:val="24"/>
          <w:szCs w:val="24"/>
        </w:rPr>
      </w:pPr>
      <w:r w:rsidRPr="00085184">
        <w:rPr>
          <w:sz w:val="24"/>
          <w:szCs w:val="24"/>
        </w:rPr>
        <w:t>Native</w:t>
      </w:r>
      <w:r w:rsidRPr="00085184">
        <w:rPr>
          <w:spacing w:val="-3"/>
          <w:sz w:val="24"/>
          <w:szCs w:val="24"/>
        </w:rPr>
        <w:t xml:space="preserve"> </w:t>
      </w:r>
      <w:r w:rsidRPr="00085184">
        <w:rPr>
          <w:sz w:val="24"/>
          <w:szCs w:val="24"/>
        </w:rPr>
        <w:t>American</w:t>
      </w:r>
      <w:r w:rsidRPr="00085184">
        <w:rPr>
          <w:spacing w:val="-2"/>
          <w:sz w:val="24"/>
          <w:szCs w:val="24"/>
        </w:rPr>
        <w:t xml:space="preserve"> </w:t>
      </w:r>
      <w:r w:rsidR="003147DA">
        <w:rPr>
          <w:sz w:val="24"/>
          <w:szCs w:val="24"/>
        </w:rPr>
        <w:t>T</w:t>
      </w:r>
      <w:r w:rsidRPr="00085184">
        <w:rPr>
          <w:sz w:val="24"/>
          <w:szCs w:val="24"/>
        </w:rPr>
        <w:t>ribal</w:t>
      </w:r>
      <w:r w:rsidRPr="00085184">
        <w:rPr>
          <w:spacing w:val="-2"/>
          <w:sz w:val="24"/>
          <w:szCs w:val="24"/>
        </w:rPr>
        <w:t xml:space="preserve"> </w:t>
      </w:r>
      <w:r w:rsidRPr="00085184">
        <w:rPr>
          <w:sz w:val="24"/>
          <w:szCs w:val="24"/>
        </w:rPr>
        <w:t>organizations</w:t>
      </w:r>
      <w:r w:rsidRPr="00085184">
        <w:rPr>
          <w:spacing w:val="-1"/>
          <w:sz w:val="24"/>
          <w:szCs w:val="24"/>
        </w:rPr>
        <w:t xml:space="preserve"> </w:t>
      </w:r>
      <w:r w:rsidRPr="00085184">
        <w:rPr>
          <w:sz w:val="24"/>
          <w:szCs w:val="24"/>
        </w:rPr>
        <w:t>(other</w:t>
      </w:r>
      <w:r w:rsidRPr="00085184">
        <w:rPr>
          <w:spacing w:val="-3"/>
          <w:sz w:val="24"/>
          <w:szCs w:val="24"/>
        </w:rPr>
        <w:t xml:space="preserve"> </w:t>
      </w:r>
      <w:r w:rsidRPr="00085184">
        <w:rPr>
          <w:sz w:val="24"/>
          <w:szCs w:val="24"/>
        </w:rPr>
        <w:t>than Federally</w:t>
      </w:r>
      <w:r w:rsidRPr="00085184">
        <w:rPr>
          <w:spacing w:val="-7"/>
          <w:sz w:val="24"/>
          <w:szCs w:val="24"/>
        </w:rPr>
        <w:t xml:space="preserve"> </w:t>
      </w:r>
      <w:r w:rsidRPr="00085184">
        <w:rPr>
          <w:sz w:val="24"/>
          <w:szCs w:val="24"/>
        </w:rPr>
        <w:t>recognized</w:t>
      </w:r>
      <w:r w:rsidRPr="00085184">
        <w:rPr>
          <w:spacing w:val="-1"/>
          <w:sz w:val="24"/>
          <w:szCs w:val="24"/>
        </w:rPr>
        <w:t xml:space="preserve"> </w:t>
      </w:r>
      <w:r w:rsidR="003147DA">
        <w:rPr>
          <w:sz w:val="24"/>
          <w:szCs w:val="24"/>
        </w:rPr>
        <w:t>T</w:t>
      </w:r>
      <w:r w:rsidRPr="00085184">
        <w:rPr>
          <w:sz w:val="24"/>
          <w:szCs w:val="24"/>
        </w:rPr>
        <w:t>ribal</w:t>
      </w:r>
      <w:r w:rsidRPr="00085184">
        <w:rPr>
          <w:spacing w:val="-2"/>
          <w:sz w:val="24"/>
          <w:szCs w:val="24"/>
        </w:rPr>
        <w:t xml:space="preserve"> </w:t>
      </w:r>
      <w:r w:rsidRPr="00085184">
        <w:rPr>
          <w:sz w:val="24"/>
          <w:szCs w:val="24"/>
        </w:rPr>
        <w:t>governments)</w:t>
      </w:r>
    </w:p>
    <w:p w14:paraId="4B34CE79" w14:textId="77777777" w:rsidR="00BA0B97" w:rsidRPr="00085184" w:rsidRDefault="00BA0B97" w:rsidP="000D3474">
      <w:pPr>
        <w:pStyle w:val="ListParagraph"/>
        <w:numPr>
          <w:ilvl w:val="0"/>
          <w:numId w:val="13"/>
        </w:numPr>
        <w:rPr>
          <w:sz w:val="24"/>
          <w:szCs w:val="24"/>
        </w:rPr>
      </w:pPr>
      <w:r w:rsidRPr="00085184">
        <w:rPr>
          <w:sz w:val="24"/>
          <w:szCs w:val="24"/>
        </w:rPr>
        <w:t>Nonprofits</w:t>
      </w:r>
      <w:r w:rsidRPr="00085184">
        <w:rPr>
          <w:spacing w:val="-2"/>
          <w:sz w:val="24"/>
          <w:szCs w:val="24"/>
        </w:rPr>
        <w:t xml:space="preserve"> </w:t>
      </w:r>
      <w:r w:rsidRPr="00085184">
        <w:rPr>
          <w:sz w:val="24"/>
          <w:szCs w:val="24"/>
        </w:rPr>
        <w:t>having</w:t>
      </w:r>
      <w:r w:rsidRPr="00085184">
        <w:rPr>
          <w:spacing w:val="-4"/>
          <w:sz w:val="24"/>
          <w:szCs w:val="24"/>
        </w:rPr>
        <w:t xml:space="preserve"> </w:t>
      </w:r>
      <w:r w:rsidRPr="00085184">
        <w:rPr>
          <w:sz w:val="24"/>
          <w:szCs w:val="24"/>
        </w:rPr>
        <w:t>a</w:t>
      </w:r>
      <w:r w:rsidRPr="00085184">
        <w:rPr>
          <w:spacing w:val="-2"/>
          <w:sz w:val="24"/>
          <w:szCs w:val="24"/>
        </w:rPr>
        <w:t xml:space="preserve"> </w:t>
      </w:r>
      <w:r w:rsidRPr="00085184">
        <w:rPr>
          <w:sz w:val="24"/>
          <w:szCs w:val="24"/>
        </w:rPr>
        <w:t>501(c)(3)</w:t>
      </w:r>
      <w:r w:rsidRPr="00085184">
        <w:rPr>
          <w:spacing w:val="-2"/>
          <w:sz w:val="24"/>
          <w:szCs w:val="24"/>
        </w:rPr>
        <w:t xml:space="preserve"> </w:t>
      </w:r>
      <w:r w:rsidRPr="00085184">
        <w:rPr>
          <w:sz w:val="24"/>
          <w:szCs w:val="24"/>
        </w:rPr>
        <w:t>status</w:t>
      </w:r>
      <w:r w:rsidRPr="00085184">
        <w:rPr>
          <w:spacing w:val="-1"/>
          <w:sz w:val="24"/>
          <w:szCs w:val="24"/>
        </w:rPr>
        <w:t xml:space="preserve"> </w:t>
      </w:r>
      <w:r w:rsidRPr="00085184">
        <w:rPr>
          <w:sz w:val="24"/>
          <w:szCs w:val="24"/>
        </w:rPr>
        <w:t>with</w:t>
      </w:r>
      <w:r w:rsidRPr="00085184">
        <w:rPr>
          <w:spacing w:val="-2"/>
          <w:sz w:val="24"/>
          <w:szCs w:val="24"/>
        </w:rPr>
        <w:t xml:space="preserve"> </w:t>
      </w:r>
      <w:r w:rsidRPr="00085184">
        <w:rPr>
          <w:sz w:val="24"/>
          <w:szCs w:val="24"/>
        </w:rPr>
        <w:t>the IRS,</w:t>
      </w:r>
      <w:r w:rsidRPr="00085184">
        <w:rPr>
          <w:spacing w:val="1"/>
          <w:sz w:val="24"/>
          <w:szCs w:val="24"/>
        </w:rPr>
        <w:t xml:space="preserve"> </w:t>
      </w:r>
      <w:r w:rsidRPr="00085184">
        <w:rPr>
          <w:sz w:val="24"/>
          <w:szCs w:val="24"/>
        </w:rPr>
        <w:t>other</w:t>
      </w:r>
      <w:r w:rsidRPr="00085184">
        <w:rPr>
          <w:spacing w:val="-2"/>
          <w:sz w:val="24"/>
          <w:szCs w:val="24"/>
        </w:rPr>
        <w:t xml:space="preserve"> </w:t>
      </w:r>
      <w:r w:rsidRPr="00085184">
        <w:rPr>
          <w:sz w:val="24"/>
          <w:szCs w:val="24"/>
        </w:rPr>
        <w:t>than</w:t>
      </w:r>
      <w:r w:rsidRPr="00085184">
        <w:rPr>
          <w:spacing w:val="-1"/>
          <w:sz w:val="24"/>
          <w:szCs w:val="24"/>
        </w:rPr>
        <w:t xml:space="preserve"> </w:t>
      </w:r>
      <w:r w:rsidRPr="00085184">
        <w:rPr>
          <w:sz w:val="24"/>
          <w:szCs w:val="24"/>
        </w:rPr>
        <w:t>institutions</w:t>
      </w:r>
      <w:r w:rsidRPr="00085184">
        <w:rPr>
          <w:spacing w:val="-2"/>
          <w:sz w:val="24"/>
          <w:szCs w:val="24"/>
        </w:rPr>
        <w:t xml:space="preserve"> </w:t>
      </w:r>
      <w:r w:rsidRPr="00085184">
        <w:rPr>
          <w:sz w:val="24"/>
          <w:szCs w:val="24"/>
        </w:rPr>
        <w:t>of</w:t>
      </w:r>
      <w:r w:rsidRPr="00085184">
        <w:rPr>
          <w:spacing w:val="-2"/>
          <w:sz w:val="24"/>
          <w:szCs w:val="24"/>
        </w:rPr>
        <w:t xml:space="preserve"> </w:t>
      </w:r>
      <w:r w:rsidRPr="00085184">
        <w:rPr>
          <w:sz w:val="24"/>
          <w:szCs w:val="24"/>
        </w:rPr>
        <w:t>higher education</w:t>
      </w:r>
    </w:p>
    <w:p w14:paraId="43E1CBA7" w14:textId="76A41644" w:rsidR="00BA0B97" w:rsidRPr="00085184" w:rsidRDefault="00BA0B97" w:rsidP="000D3474">
      <w:pPr>
        <w:pStyle w:val="ListParagraph"/>
        <w:numPr>
          <w:ilvl w:val="0"/>
          <w:numId w:val="13"/>
        </w:numPr>
        <w:rPr>
          <w:sz w:val="24"/>
          <w:szCs w:val="24"/>
        </w:rPr>
      </w:pPr>
      <w:r w:rsidRPr="00085184">
        <w:rPr>
          <w:sz w:val="24"/>
          <w:szCs w:val="24"/>
        </w:rPr>
        <w:t>Nonprofits</w:t>
      </w:r>
      <w:r w:rsidRPr="00085184">
        <w:rPr>
          <w:spacing w:val="-2"/>
          <w:sz w:val="24"/>
          <w:szCs w:val="24"/>
        </w:rPr>
        <w:t xml:space="preserve"> </w:t>
      </w:r>
      <w:r w:rsidRPr="00085184">
        <w:rPr>
          <w:sz w:val="24"/>
          <w:szCs w:val="24"/>
        </w:rPr>
        <w:t>that</w:t>
      </w:r>
      <w:r w:rsidRPr="00085184">
        <w:rPr>
          <w:spacing w:val="-1"/>
          <w:sz w:val="24"/>
          <w:szCs w:val="24"/>
        </w:rPr>
        <w:t xml:space="preserve"> </w:t>
      </w:r>
      <w:r w:rsidRPr="00085184">
        <w:rPr>
          <w:sz w:val="24"/>
          <w:szCs w:val="24"/>
        </w:rPr>
        <w:t>do</w:t>
      </w:r>
      <w:r w:rsidRPr="00085184">
        <w:rPr>
          <w:spacing w:val="-1"/>
          <w:sz w:val="24"/>
          <w:szCs w:val="24"/>
        </w:rPr>
        <w:t xml:space="preserve"> </w:t>
      </w:r>
      <w:r w:rsidRPr="00085184">
        <w:rPr>
          <w:sz w:val="24"/>
          <w:szCs w:val="24"/>
        </w:rPr>
        <w:t>not</w:t>
      </w:r>
      <w:r w:rsidRPr="00085184">
        <w:rPr>
          <w:spacing w:val="-1"/>
          <w:sz w:val="24"/>
          <w:szCs w:val="24"/>
        </w:rPr>
        <w:t xml:space="preserve"> </w:t>
      </w:r>
      <w:r w:rsidRPr="00085184">
        <w:rPr>
          <w:sz w:val="24"/>
          <w:szCs w:val="24"/>
        </w:rPr>
        <w:t>have</w:t>
      </w:r>
      <w:r w:rsidRPr="00085184">
        <w:rPr>
          <w:spacing w:val="-3"/>
          <w:sz w:val="24"/>
          <w:szCs w:val="24"/>
        </w:rPr>
        <w:t xml:space="preserve"> </w:t>
      </w:r>
      <w:r w:rsidRPr="00085184">
        <w:rPr>
          <w:sz w:val="24"/>
          <w:szCs w:val="24"/>
        </w:rPr>
        <w:t>a</w:t>
      </w:r>
      <w:r w:rsidRPr="00085184">
        <w:rPr>
          <w:spacing w:val="-2"/>
          <w:sz w:val="24"/>
          <w:szCs w:val="24"/>
        </w:rPr>
        <w:t xml:space="preserve"> </w:t>
      </w:r>
      <w:r w:rsidRPr="00085184">
        <w:rPr>
          <w:sz w:val="24"/>
          <w:szCs w:val="24"/>
        </w:rPr>
        <w:t>501(c)(3)</w:t>
      </w:r>
      <w:r w:rsidRPr="00085184">
        <w:rPr>
          <w:spacing w:val="-2"/>
          <w:sz w:val="24"/>
          <w:szCs w:val="24"/>
        </w:rPr>
        <w:t xml:space="preserve"> </w:t>
      </w:r>
      <w:r w:rsidRPr="00085184">
        <w:rPr>
          <w:sz w:val="24"/>
          <w:szCs w:val="24"/>
        </w:rPr>
        <w:t>status</w:t>
      </w:r>
      <w:r w:rsidRPr="00085184">
        <w:rPr>
          <w:spacing w:val="-1"/>
          <w:sz w:val="24"/>
          <w:szCs w:val="24"/>
        </w:rPr>
        <w:t xml:space="preserve"> </w:t>
      </w:r>
      <w:r w:rsidRPr="00085184">
        <w:rPr>
          <w:sz w:val="24"/>
          <w:szCs w:val="24"/>
        </w:rPr>
        <w:t>with the IRS,</w:t>
      </w:r>
      <w:r w:rsidRPr="00085184">
        <w:rPr>
          <w:spacing w:val="-1"/>
          <w:sz w:val="24"/>
          <w:szCs w:val="24"/>
        </w:rPr>
        <w:t xml:space="preserve"> </w:t>
      </w:r>
      <w:r w:rsidRPr="00085184">
        <w:rPr>
          <w:sz w:val="24"/>
          <w:szCs w:val="24"/>
        </w:rPr>
        <w:t>other</w:t>
      </w:r>
      <w:r w:rsidRPr="00085184">
        <w:rPr>
          <w:spacing w:val="-2"/>
          <w:sz w:val="24"/>
          <w:szCs w:val="24"/>
        </w:rPr>
        <w:t xml:space="preserve"> </w:t>
      </w:r>
      <w:r w:rsidRPr="00085184">
        <w:rPr>
          <w:sz w:val="24"/>
          <w:szCs w:val="24"/>
        </w:rPr>
        <w:t>than</w:t>
      </w:r>
      <w:r w:rsidRPr="00085184">
        <w:rPr>
          <w:spacing w:val="-2"/>
          <w:sz w:val="24"/>
          <w:szCs w:val="24"/>
        </w:rPr>
        <w:t xml:space="preserve"> </w:t>
      </w:r>
      <w:r w:rsidRPr="00085184">
        <w:rPr>
          <w:sz w:val="24"/>
          <w:szCs w:val="24"/>
        </w:rPr>
        <w:t>institutions</w:t>
      </w:r>
      <w:r w:rsidRPr="00085184">
        <w:rPr>
          <w:spacing w:val="-1"/>
          <w:sz w:val="24"/>
          <w:szCs w:val="24"/>
        </w:rPr>
        <w:t xml:space="preserve"> </w:t>
      </w:r>
      <w:r w:rsidRPr="00085184">
        <w:rPr>
          <w:sz w:val="24"/>
          <w:szCs w:val="24"/>
        </w:rPr>
        <w:t>of</w:t>
      </w:r>
      <w:r w:rsidRPr="00085184">
        <w:rPr>
          <w:spacing w:val="-2"/>
          <w:sz w:val="24"/>
          <w:szCs w:val="24"/>
        </w:rPr>
        <w:t xml:space="preserve"> </w:t>
      </w:r>
      <w:r w:rsidRPr="00085184">
        <w:rPr>
          <w:sz w:val="24"/>
          <w:szCs w:val="24"/>
        </w:rPr>
        <w:t>higher</w:t>
      </w:r>
      <w:r w:rsidR="009B22F7">
        <w:rPr>
          <w:sz w:val="24"/>
          <w:szCs w:val="24"/>
        </w:rPr>
        <w:t xml:space="preserve"> </w:t>
      </w:r>
      <w:r w:rsidRPr="00085184">
        <w:rPr>
          <w:sz w:val="24"/>
          <w:szCs w:val="24"/>
        </w:rPr>
        <w:t>education</w:t>
      </w:r>
    </w:p>
    <w:p w14:paraId="484E9B63" w14:textId="77777777" w:rsidR="00BA0B97" w:rsidRPr="00085184" w:rsidRDefault="00BA0B97" w:rsidP="000D3474">
      <w:pPr>
        <w:pStyle w:val="ListParagraph"/>
        <w:numPr>
          <w:ilvl w:val="0"/>
          <w:numId w:val="13"/>
        </w:numPr>
        <w:rPr>
          <w:sz w:val="24"/>
          <w:szCs w:val="24"/>
        </w:rPr>
      </w:pPr>
      <w:r w:rsidRPr="00085184">
        <w:rPr>
          <w:sz w:val="24"/>
          <w:szCs w:val="24"/>
        </w:rPr>
        <w:t>Private</w:t>
      </w:r>
      <w:r w:rsidRPr="00085184">
        <w:rPr>
          <w:spacing w:val="-3"/>
          <w:sz w:val="24"/>
          <w:szCs w:val="24"/>
        </w:rPr>
        <w:t xml:space="preserve"> </w:t>
      </w:r>
      <w:r w:rsidRPr="00085184">
        <w:rPr>
          <w:sz w:val="24"/>
          <w:szCs w:val="24"/>
        </w:rPr>
        <w:t>institutions</w:t>
      </w:r>
      <w:r w:rsidRPr="00085184">
        <w:rPr>
          <w:spacing w:val="-1"/>
          <w:sz w:val="24"/>
          <w:szCs w:val="24"/>
        </w:rPr>
        <w:t xml:space="preserve"> </w:t>
      </w:r>
      <w:r w:rsidRPr="00085184">
        <w:rPr>
          <w:sz w:val="24"/>
          <w:szCs w:val="24"/>
        </w:rPr>
        <w:t>of</w:t>
      </w:r>
      <w:r w:rsidRPr="00085184">
        <w:rPr>
          <w:spacing w:val="-2"/>
          <w:sz w:val="24"/>
          <w:szCs w:val="24"/>
        </w:rPr>
        <w:t xml:space="preserve"> </w:t>
      </w:r>
      <w:r w:rsidRPr="00085184">
        <w:rPr>
          <w:sz w:val="24"/>
          <w:szCs w:val="24"/>
        </w:rPr>
        <w:t>higher</w:t>
      </w:r>
      <w:r w:rsidRPr="00085184">
        <w:rPr>
          <w:spacing w:val="-3"/>
          <w:sz w:val="24"/>
          <w:szCs w:val="24"/>
        </w:rPr>
        <w:t xml:space="preserve"> </w:t>
      </w:r>
      <w:r w:rsidRPr="00085184">
        <w:rPr>
          <w:sz w:val="24"/>
          <w:szCs w:val="24"/>
        </w:rPr>
        <w:t>education</w:t>
      </w:r>
    </w:p>
    <w:p w14:paraId="0AABF704" w14:textId="77777777" w:rsidR="00BA0B97" w:rsidRPr="00085184" w:rsidRDefault="00BA0B97" w:rsidP="000D3474">
      <w:pPr>
        <w:pStyle w:val="ListParagraph"/>
        <w:numPr>
          <w:ilvl w:val="0"/>
          <w:numId w:val="13"/>
        </w:numPr>
        <w:rPr>
          <w:sz w:val="24"/>
          <w:szCs w:val="24"/>
        </w:rPr>
      </w:pPr>
      <w:r w:rsidRPr="00085184">
        <w:rPr>
          <w:sz w:val="24"/>
          <w:szCs w:val="24"/>
        </w:rPr>
        <w:t>Individuals</w:t>
      </w:r>
    </w:p>
    <w:p w14:paraId="023003F6" w14:textId="77777777" w:rsidR="00BA0B97" w:rsidRPr="00085184" w:rsidRDefault="00BA0B97" w:rsidP="000D3474">
      <w:pPr>
        <w:pStyle w:val="ListParagraph"/>
        <w:numPr>
          <w:ilvl w:val="0"/>
          <w:numId w:val="13"/>
        </w:numPr>
        <w:rPr>
          <w:sz w:val="24"/>
          <w:szCs w:val="24"/>
        </w:rPr>
      </w:pPr>
      <w:r w:rsidRPr="00085184">
        <w:rPr>
          <w:sz w:val="24"/>
          <w:szCs w:val="24"/>
        </w:rPr>
        <w:t>For</w:t>
      </w:r>
      <w:r w:rsidRPr="00085184">
        <w:rPr>
          <w:spacing w:val="-3"/>
          <w:sz w:val="24"/>
          <w:szCs w:val="24"/>
        </w:rPr>
        <w:t xml:space="preserve"> </w:t>
      </w:r>
      <w:r w:rsidRPr="00085184">
        <w:rPr>
          <w:sz w:val="24"/>
          <w:szCs w:val="24"/>
        </w:rPr>
        <w:t>profit</w:t>
      </w:r>
      <w:r w:rsidRPr="00085184">
        <w:rPr>
          <w:spacing w:val="-1"/>
          <w:sz w:val="24"/>
          <w:szCs w:val="24"/>
        </w:rPr>
        <w:t xml:space="preserve"> </w:t>
      </w:r>
      <w:r w:rsidRPr="00085184">
        <w:rPr>
          <w:sz w:val="24"/>
          <w:szCs w:val="24"/>
        </w:rPr>
        <w:t>organization</w:t>
      </w:r>
      <w:r w:rsidRPr="00085184">
        <w:rPr>
          <w:spacing w:val="-1"/>
          <w:sz w:val="24"/>
          <w:szCs w:val="24"/>
        </w:rPr>
        <w:t xml:space="preserve"> </w:t>
      </w:r>
      <w:r w:rsidRPr="00085184">
        <w:rPr>
          <w:sz w:val="24"/>
          <w:szCs w:val="24"/>
        </w:rPr>
        <w:t>other</w:t>
      </w:r>
      <w:r w:rsidRPr="00085184">
        <w:rPr>
          <w:spacing w:val="-2"/>
          <w:sz w:val="24"/>
          <w:szCs w:val="24"/>
        </w:rPr>
        <w:t xml:space="preserve"> </w:t>
      </w:r>
      <w:r w:rsidRPr="00085184">
        <w:rPr>
          <w:sz w:val="24"/>
          <w:szCs w:val="24"/>
        </w:rPr>
        <w:t>than</w:t>
      </w:r>
      <w:r w:rsidRPr="00085184">
        <w:rPr>
          <w:spacing w:val="-2"/>
          <w:sz w:val="24"/>
          <w:szCs w:val="24"/>
        </w:rPr>
        <w:t xml:space="preserve"> </w:t>
      </w:r>
      <w:r w:rsidRPr="00085184">
        <w:rPr>
          <w:sz w:val="24"/>
          <w:szCs w:val="24"/>
        </w:rPr>
        <w:t>small</w:t>
      </w:r>
      <w:r w:rsidRPr="00085184">
        <w:rPr>
          <w:spacing w:val="-1"/>
          <w:sz w:val="24"/>
          <w:szCs w:val="24"/>
        </w:rPr>
        <w:t xml:space="preserve"> </w:t>
      </w:r>
      <w:r w:rsidRPr="00085184">
        <w:rPr>
          <w:sz w:val="24"/>
          <w:szCs w:val="24"/>
        </w:rPr>
        <w:t>businesses</w:t>
      </w:r>
    </w:p>
    <w:p w14:paraId="0714ADFE" w14:textId="77777777" w:rsidR="00BA0B97" w:rsidRPr="00085184" w:rsidRDefault="00BA0B97" w:rsidP="000D3474">
      <w:pPr>
        <w:pStyle w:val="ListParagraph"/>
        <w:numPr>
          <w:ilvl w:val="0"/>
          <w:numId w:val="13"/>
        </w:numPr>
        <w:rPr>
          <w:sz w:val="24"/>
          <w:szCs w:val="24"/>
        </w:rPr>
      </w:pPr>
      <w:r w:rsidRPr="00085184">
        <w:rPr>
          <w:sz w:val="24"/>
          <w:szCs w:val="24"/>
        </w:rPr>
        <w:t>Small</w:t>
      </w:r>
      <w:r w:rsidRPr="00085184">
        <w:rPr>
          <w:spacing w:val="-2"/>
          <w:sz w:val="24"/>
          <w:szCs w:val="24"/>
        </w:rPr>
        <w:t xml:space="preserve"> </w:t>
      </w:r>
      <w:r w:rsidRPr="00085184">
        <w:rPr>
          <w:sz w:val="24"/>
          <w:szCs w:val="24"/>
        </w:rPr>
        <w:t>businesses</w:t>
      </w:r>
    </w:p>
    <w:p w14:paraId="5A13B118" w14:textId="1896BE8D" w:rsidR="00BA0B97" w:rsidRPr="00085184" w:rsidRDefault="00BA0B97" w:rsidP="000D3474">
      <w:pPr>
        <w:pStyle w:val="ListParagraph"/>
        <w:numPr>
          <w:ilvl w:val="0"/>
          <w:numId w:val="13"/>
        </w:numPr>
        <w:rPr>
          <w:sz w:val="24"/>
          <w:szCs w:val="24"/>
        </w:rPr>
      </w:pPr>
      <w:r w:rsidRPr="00085184">
        <w:rPr>
          <w:sz w:val="24"/>
          <w:szCs w:val="24"/>
        </w:rPr>
        <w:t>Other</w:t>
      </w:r>
    </w:p>
    <w:p w14:paraId="1FBA3F03" w14:textId="77777777" w:rsidR="00FA7671" w:rsidRPr="00085184" w:rsidRDefault="00FA7671" w:rsidP="000D3474">
      <w:pPr>
        <w:rPr>
          <w:rFonts w:eastAsia="Calibri"/>
          <w:sz w:val="24"/>
          <w:szCs w:val="24"/>
        </w:rPr>
      </w:pPr>
    </w:p>
    <w:p w14:paraId="1F85A387" w14:textId="40E75F68" w:rsidR="00FA7671" w:rsidRPr="00085184" w:rsidRDefault="00FA7671" w:rsidP="000D3474">
      <w:pPr>
        <w:rPr>
          <w:rFonts w:eastAsia="Calibri"/>
          <w:b/>
          <w:bCs/>
          <w:sz w:val="24"/>
          <w:szCs w:val="24"/>
        </w:rPr>
      </w:pPr>
      <w:r w:rsidRPr="002864FD">
        <w:rPr>
          <w:rFonts w:eastAsia="Calibri"/>
          <w:b/>
          <w:bCs/>
          <w:sz w:val="24"/>
          <w:szCs w:val="24"/>
        </w:rPr>
        <w:t>Percentage of Cost Sharing / Matching Requirement</w:t>
      </w:r>
    </w:p>
    <w:p w14:paraId="6C7EB7B6" w14:textId="6004A855" w:rsidR="00923A26" w:rsidRDefault="00FA7671" w:rsidP="000D3474">
      <w:pPr>
        <w:rPr>
          <w:rFonts w:eastAsia="Calibri"/>
          <w:sz w:val="24"/>
          <w:szCs w:val="24"/>
        </w:rPr>
      </w:pPr>
      <w:r w:rsidRPr="35C5E8C6">
        <w:rPr>
          <w:rFonts w:eastAsia="Calibri"/>
          <w:sz w:val="24"/>
          <w:szCs w:val="24"/>
        </w:rPr>
        <w:t xml:space="preserve">NFPP BIL </w:t>
      </w:r>
      <w:r w:rsidR="006B788C" w:rsidRPr="35C5E8C6">
        <w:rPr>
          <w:rFonts w:eastAsia="Calibri"/>
          <w:sz w:val="24"/>
          <w:szCs w:val="24"/>
        </w:rPr>
        <w:t>does not require match. H</w:t>
      </w:r>
      <w:r w:rsidR="3F2D1776" w:rsidRPr="35C5E8C6">
        <w:rPr>
          <w:rFonts w:eastAsia="Calibri"/>
          <w:sz w:val="24"/>
          <w:szCs w:val="24"/>
        </w:rPr>
        <w:t>owever</w:t>
      </w:r>
      <w:r w:rsidR="4D3C1699" w:rsidRPr="35C5E8C6">
        <w:rPr>
          <w:rFonts w:eastAsia="Calibri"/>
          <w:sz w:val="24"/>
          <w:szCs w:val="24"/>
        </w:rPr>
        <w:t>,</w:t>
      </w:r>
      <w:r w:rsidR="3F2D1776" w:rsidRPr="35C5E8C6">
        <w:rPr>
          <w:rFonts w:eastAsia="Calibri"/>
          <w:sz w:val="24"/>
          <w:szCs w:val="24"/>
        </w:rPr>
        <w:t xml:space="preserve"> NFPP</w:t>
      </w:r>
      <w:r w:rsidR="00D92284" w:rsidRPr="35C5E8C6">
        <w:rPr>
          <w:rFonts w:eastAsia="Calibri"/>
          <w:sz w:val="24"/>
          <w:szCs w:val="24"/>
        </w:rPr>
        <w:t xml:space="preserve"> BIL</w:t>
      </w:r>
      <w:r w:rsidR="3F2D1776" w:rsidRPr="35C5E8C6">
        <w:rPr>
          <w:rFonts w:eastAsia="Calibri"/>
          <w:sz w:val="24"/>
          <w:szCs w:val="24"/>
        </w:rPr>
        <w:t xml:space="preserve"> seeks to maximize partner leveraging</w:t>
      </w:r>
      <w:r w:rsidR="58FFFF21" w:rsidRPr="35C5E8C6">
        <w:rPr>
          <w:rFonts w:eastAsia="Calibri"/>
          <w:sz w:val="24"/>
          <w:szCs w:val="24"/>
        </w:rPr>
        <w:t xml:space="preserve"> of N</w:t>
      </w:r>
      <w:r w:rsidR="3CFB13FB" w:rsidRPr="35C5E8C6">
        <w:rPr>
          <w:rFonts w:eastAsia="Calibri"/>
          <w:sz w:val="24"/>
          <w:szCs w:val="24"/>
        </w:rPr>
        <w:t>FPP</w:t>
      </w:r>
      <w:r w:rsidR="58FFFF21" w:rsidRPr="35C5E8C6">
        <w:rPr>
          <w:rFonts w:eastAsia="Calibri"/>
          <w:sz w:val="24"/>
          <w:szCs w:val="24"/>
        </w:rPr>
        <w:t xml:space="preserve"> investments</w:t>
      </w:r>
      <w:r w:rsidR="3A8DCB22" w:rsidRPr="35C5E8C6">
        <w:rPr>
          <w:rFonts w:eastAsia="Calibri"/>
          <w:sz w:val="24"/>
          <w:szCs w:val="24"/>
        </w:rPr>
        <w:t xml:space="preserve"> by securing</w:t>
      </w:r>
      <w:r w:rsidR="1B535B6A" w:rsidRPr="35C5E8C6">
        <w:rPr>
          <w:rFonts w:eastAsia="Calibri"/>
          <w:sz w:val="24"/>
          <w:szCs w:val="24"/>
        </w:rPr>
        <w:t xml:space="preserve"> 50 percent </w:t>
      </w:r>
      <w:r w:rsidR="7E29425F" w:rsidRPr="35C5E8C6">
        <w:rPr>
          <w:rFonts w:eastAsia="Calibri"/>
          <w:sz w:val="24"/>
          <w:szCs w:val="24"/>
        </w:rPr>
        <w:t xml:space="preserve">or more </w:t>
      </w:r>
      <w:r w:rsidR="1B535B6A" w:rsidRPr="35C5E8C6">
        <w:rPr>
          <w:rFonts w:eastAsia="Calibri"/>
          <w:sz w:val="24"/>
          <w:szCs w:val="24"/>
        </w:rPr>
        <w:t>of project costs from partners</w:t>
      </w:r>
      <w:r w:rsidR="008A3A2F" w:rsidRPr="35C5E8C6">
        <w:rPr>
          <w:rFonts w:eastAsia="Calibri"/>
          <w:sz w:val="24"/>
          <w:szCs w:val="24"/>
        </w:rPr>
        <w:t xml:space="preserve"> at the program level</w:t>
      </w:r>
      <w:r w:rsidR="2D189E20" w:rsidRPr="35C5E8C6">
        <w:rPr>
          <w:rFonts w:eastAsia="Calibri"/>
          <w:sz w:val="24"/>
          <w:szCs w:val="24"/>
        </w:rPr>
        <w:t xml:space="preserve">. </w:t>
      </w:r>
      <w:r w:rsidR="006B2B94" w:rsidRPr="35C5E8C6">
        <w:rPr>
          <w:rFonts w:eastAsia="Calibri"/>
          <w:sz w:val="24"/>
          <w:szCs w:val="24"/>
        </w:rPr>
        <w:t>The p</w:t>
      </w:r>
      <w:r w:rsidR="00F47AAA" w:rsidRPr="35C5E8C6">
        <w:rPr>
          <w:rFonts w:eastAsia="Calibri"/>
          <w:sz w:val="24"/>
          <w:szCs w:val="24"/>
        </w:rPr>
        <w:t xml:space="preserve">roject evaluation criteria below (see </w:t>
      </w:r>
      <w:r w:rsidR="004F77E3" w:rsidRPr="35C5E8C6">
        <w:rPr>
          <w:rFonts w:eastAsia="Calibri"/>
          <w:sz w:val="24"/>
          <w:szCs w:val="24"/>
        </w:rPr>
        <w:t>s</w:t>
      </w:r>
      <w:r w:rsidR="00F47AAA" w:rsidRPr="35C5E8C6">
        <w:rPr>
          <w:rFonts w:eastAsia="Calibri"/>
          <w:sz w:val="24"/>
          <w:szCs w:val="24"/>
        </w:rPr>
        <w:t xml:space="preserve">ection E) </w:t>
      </w:r>
      <w:r w:rsidR="00E331B9" w:rsidRPr="35C5E8C6">
        <w:rPr>
          <w:rFonts w:eastAsia="Calibri"/>
          <w:sz w:val="24"/>
          <w:szCs w:val="24"/>
        </w:rPr>
        <w:t>outline</w:t>
      </w:r>
      <w:r w:rsidR="006B2B94" w:rsidRPr="35C5E8C6">
        <w:rPr>
          <w:rFonts w:eastAsia="Calibri"/>
          <w:sz w:val="24"/>
          <w:szCs w:val="24"/>
        </w:rPr>
        <w:t xml:space="preserve"> </w:t>
      </w:r>
      <w:r w:rsidR="51DCA880" w:rsidRPr="35C5E8C6">
        <w:rPr>
          <w:rFonts w:eastAsia="Calibri"/>
          <w:sz w:val="24"/>
          <w:szCs w:val="24"/>
        </w:rPr>
        <w:t xml:space="preserve">how the amount of Leveraged Funds is considered in project review and ranking. </w:t>
      </w:r>
      <w:r w:rsidR="23047E21" w:rsidRPr="35C5E8C6">
        <w:rPr>
          <w:rFonts w:eastAsia="Calibri"/>
          <w:sz w:val="24"/>
          <w:szCs w:val="24"/>
        </w:rPr>
        <w:t>Leveraged funds can include any non-NFPP (BIL or annual allocation) funding</w:t>
      </w:r>
      <w:r w:rsidR="002864FD" w:rsidRPr="35C5E8C6">
        <w:rPr>
          <w:rFonts w:eastAsia="Calibri"/>
          <w:sz w:val="24"/>
          <w:szCs w:val="24"/>
        </w:rPr>
        <w:t xml:space="preserve"> or </w:t>
      </w:r>
      <w:r w:rsidR="775170F1" w:rsidRPr="35C5E8C6">
        <w:rPr>
          <w:rFonts w:eastAsia="Calibri"/>
          <w:sz w:val="24"/>
          <w:szCs w:val="24"/>
        </w:rPr>
        <w:t>in-kind</w:t>
      </w:r>
      <w:r w:rsidR="002864FD" w:rsidRPr="35C5E8C6">
        <w:rPr>
          <w:rFonts w:eastAsia="Calibri"/>
          <w:sz w:val="24"/>
          <w:szCs w:val="24"/>
        </w:rPr>
        <w:t xml:space="preserve"> technical services</w:t>
      </w:r>
      <w:r w:rsidR="23047E21" w:rsidRPr="35C5E8C6">
        <w:rPr>
          <w:rFonts w:eastAsia="Calibri"/>
          <w:sz w:val="24"/>
          <w:szCs w:val="24"/>
        </w:rPr>
        <w:t xml:space="preserve">. </w:t>
      </w:r>
      <w:r w:rsidR="1B535B6A" w:rsidRPr="35C5E8C6">
        <w:rPr>
          <w:rFonts w:eastAsia="Calibri"/>
          <w:sz w:val="24"/>
          <w:szCs w:val="24"/>
        </w:rPr>
        <w:t xml:space="preserve">Applicants may attribute some or all their allowable indirect costs as voluntary committed cost-share, however recipients may only charge to the Federal award the indirect costs calculated against the allowable direct costs charged to the </w:t>
      </w:r>
      <w:r w:rsidR="002775AC">
        <w:rPr>
          <w:rFonts w:eastAsia="Calibri"/>
          <w:sz w:val="24"/>
          <w:szCs w:val="24"/>
        </w:rPr>
        <w:t>F</w:t>
      </w:r>
      <w:r w:rsidR="002775AC" w:rsidRPr="35C5E8C6">
        <w:rPr>
          <w:rFonts w:eastAsia="Calibri"/>
          <w:sz w:val="24"/>
          <w:szCs w:val="24"/>
        </w:rPr>
        <w:t xml:space="preserve">ederal </w:t>
      </w:r>
      <w:r w:rsidR="1B535B6A" w:rsidRPr="35C5E8C6">
        <w:rPr>
          <w:rFonts w:eastAsia="Calibri"/>
          <w:sz w:val="24"/>
          <w:szCs w:val="24"/>
        </w:rPr>
        <w:t xml:space="preserve">award. </w:t>
      </w:r>
    </w:p>
    <w:p w14:paraId="2DBABFFD" w14:textId="77777777" w:rsidR="00513F2D" w:rsidRDefault="00513F2D" w:rsidP="000D3474">
      <w:pPr>
        <w:rPr>
          <w:rFonts w:eastAsia="Calibri"/>
          <w:sz w:val="24"/>
          <w:szCs w:val="24"/>
        </w:rPr>
      </w:pPr>
    </w:p>
    <w:p w14:paraId="2A11532F" w14:textId="746EF6F2" w:rsidR="00513F2D" w:rsidRPr="00513F2D" w:rsidRDefault="00513F2D" w:rsidP="53A285B5">
      <w:pPr>
        <w:rPr>
          <w:rFonts w:eastAsia="Calibri"/>
          <w:b/>
          <w:bCs/>
          <w:sz w:val="24"/>
          <w:szCs w:val="24"/>
        </w:rPr>
      </w:pPr>
      <w:r w:rsidRPr="00513F2D">
        <w:rPr>
          <w:rFonts w:eastAsia="Calibri"/>
          <w:b/>
          <w:bCs/>
          <w:sz w:val="24"/>
          <w:szCs w:val="24"/>
        </w:rPr>
        <w:t>Process</w:t>
      </w:r>
    </w:p>
    <w:p w14:paraId="75A2A4BC" w14:textId="79D0AC9E" w:rsidR="000560A6" w:rsidRDefault="4D093F11" w:rsidP="53A285B5">
      <w:pPr>
        <w:rPr>
          <w:rFonts w:eastAsia="Calibri"/>
          <w:sz w:val="24"/>
          <w:szCs w:val="24"/>
        </w:rPr>
      </w:pPr>
      <w:r w:rsidRPr="53A285B5">
        <w:rPr>
          <w:rFonts w:eastAsia="Calibri"/>
          <w:sz w:val="24"/>
          <w:szCs w:val="24"/>
        </w:rPr>
        <w:t xml:space="preserve">To be considered for funding under this funding opportunity, </w:t>
      </w:r>
      <w:r w:rsidR="38BECC28" w:rsidRPr="53A285B5">
        <w:rPr>
          <w:rFonts w:eastAsia="Calibri"/>
          <w:sz w:val="24"/>
          <w:szCs w:val="24"/>
        </w:rPr>
        <w:t>projects</w:t>
      </w:r>
      <w:r w:rsidRPr="53A285B5">
        <w:rPr>
          <w:rFonts w:eastAsia="Calibri"/>
          <w:sz w:val="24"/>
          <w:szCs w:val="24"/>
        </w:rPr>
        <w:t xml:space="preserve"> must be</w:t>
      </w:r>
      <w:r w:rsidR="3A65D021" w:rsidRPr="53A285B5">
        <w:rPr>
          <w:rFonts w:eastAsia="Calibri"/>
          <w:sz w:val="24"/>
          <w:szCs w:val="24"/>
        </w:rPr>
        <w:t xml:space="preserve"> </w:t>
      </w:r>
      <w:r w:rsidR="00C02E0B" w:rsidRPr="53A285B5">
        <w:rPr>
          <w:rFonts w:eastAsia="Calibri"/>
          <w:sz w:val="24"/>
          <w:szCs w:val="24"/>
        </w:rPr>
        <w:t>developed</w:t>
      </w:r>
      <w:r w:rsidR="3A65D021" w:rsidRPr="53A285B5">
        <w:rPr>
          <w:rFonts w:eastAsia="Calibri"/>
          <w:sz w:val="24"/>
          <w:szCs w:val="24"/>
        </w:rPr>
        <w:t xml:space="preserve"> </w:t>
      </w:r>
      <w:r w:rsidR="002864FD" w:rsidRPr="53A285B5">
        <w:rPr>
          <w:rFonts w:eastAsia="Calibri"/>
          <w:sz w:val="24"/>
          <w:szCs w:val="24"/>
        </w:rPr>
        <w:t xml:space="preserve">in collaboration </w:t>
      </w:r>
      <w:r w:rsidR="3A65D021" w:rsidRPr="53A285B5">
        <w:rPr>
          <w:rFonts w:eastAsia="Calibri"/>
          <w:sz w:val="24"/>
          <w:szCs w:val="24"/>
        </w:rPr>
        <w:t xml:space="preserve">with </w:t>
      </w:r>
      <w:r w:rsidRPr="53A285B5">
        <w:rPr>
          <w:rFonts w:eastAsia="Calibri"/>
          <w:sz w:val="24"/>
          <w:szCs w:val="24"/>
        </w:rPr>
        <w:t xml:space="preserve">the Service region where the project is located. If you have a proposed project that meets the </w:t>
      </w:r>
      <w:r w:rsidR="00E331B9">
        <w:rPr>
          <w:rFonts w:eastAsia="Calibri"/>
          <w:sz w:val="24"/>
          <w:szCs w:val="24"/>
        </w:rPr>
        <w:t>Proposal</w:t>
      </w:r>
      <w:r w:rsidR="00E331B9" w:rsidRPr="53A285B5">
        <w:rPr>
          <w:rFonts w:eastAsia="Calibri"/>
          <w:sz w:val="24"/>
          <w:szCs w:val="24"/>
        </w:rPr>
        <w:t xml:space="preserve"> </w:t>
      </w:r>
      <w:r w:rsidRPr="53A285B5">
        <w:rPr>
          <w:rFonts w:eastAsia="Calibri"/>
          <w:sz w:val="24"/>
          <w:szCs w:val="24"/>
        </w:rPr>
        <w:t>Review Information criteria (Section E</w:t>
      </w:r>
      <w:r w:rsidR="00990F40" w:rsidRPr="53A285B5">
        <w:rPr>
          <w:rFonts w:eastAsia="Calibri"/>
          <w:sz w:val="24"/>
          <w:szCs w:val="24"/>
        </w:rPr>
        <w:t>1</w:t>
      </w:r>
      <w:r w:rsidRPr="53A285B5">
        <w:rPr>
          <w:rFonts w:eastAsia="Calibri"/>
          <w:sz w:val="24"/>
          <w:szCs w:val="24"/>
        </w:rPr>
        <w:t xml:space="preserve">), </w:t>
      </w:r>
      <w:r w:rsidR="00023470" w:rsidRPr="00D917D6">
        <w:rPr>
          <w:rFonts w:eastAsia="Calibri"/>
          <w:b/>
          <w:bCs/>
          <w:sz w:val="24"/>
          <w:szCs w:val="24"/>
        </w:rPr>
        <w:t>please</w:t>
      </w:r>
      <w:r w:rsidRPr="00D917D6">
        <w:rPr>
          <w:rFonts w:eastAsia="Calibri"/>
          <w:b/>
          <w:bCs/>
          <w:sz w:val="24"/>
          <w:szCs w:val="24"/>
        </w:rPr>
        <w:t xml:space="preserve"> contact your </w:t>
      </w:r>
      <w:r w:rsidR="0092490D" w:rsidRPr="00D917D6">
        <w:rPr>
          <w:rFonts w:eastAsia="Calibri"/>
          <w:b/>
          <w:bCs/>
          <w:sz w:val="24"/>
          <w:szCs w:val="24"/>
        </w:rPr>
        <w:t>NFPP Regional Coordinator</w:t>
      </w:r>
      <w:r w:rsidR="0092490D" w:rsidRPr="53A285B5">
        <w:rPr>
          <w:rFonts w:eastAsia="Calibri"/>
          <w:sz w:val="24"/>
          <w:szCs w:val="24"/>
        </w:rPr>
        <w:t xml:space="preserve">. </w:t>
      </w:r>
      <w:r w:rsidR="00153639" w:rsidRPr="53A285B5">
        <w:rPr>
          <w:rFonts w:eastAsia="Calibri"/>
          <w:sz w:val="24"/>
          <w:szCs w:val="24"/>
        </w:rPr>
        <w:t xml:space="preserve">NFPP Regional Coordinators serve as points of contact for eligible applicants wishing to initiate or continue the </w:t>
      </w:r>
      <w:r w:rsidR="44964C23" w:rsidRPr="53A285B5">
        <w:rPr>
          <w:rFonts w:eastAsia="Calibri"/>
          <w:sz w:val="24"/>
          <w:szCs w:val="24"/>
        </w:rPr>
        <w:t xml:space="preserve">proposal </w:t>
      </w:r>
      <w:r w:rsidR="00153639" w:rsidRPr="53A285B5">
        <w:rPr>
          <w:rFonts w:eastAsia="Calibri"/>
          <w:sz w:val="24"/>
          <w:szCs w:val="24"/>
        </w:rPr>
        <w:t>process.</w:t>
      </w:r>
    </w:p>
    <w:p w14:paraId="180D4C10" w14:textId="77E7CE5C" w:rsidR="007125B5" w:rsidRDefault="007125B5" w:rsidP="53A285B5">
      <w:pPr>
        <w:rPr>
          <w:rFonts w:eastAsia="Calibri"/>
          <w:sz w:val="24"/>
          <w:szCs w:val="24"/>
        </w:rPr>
      </w:pPr>
    </w:p>
    <w:p w14:paraId="41F3939A" w14:textId="77777777" w:rsidR="002244BC" w:rsidRPr="00D14D79" w:rsidRDefault="007125B5" w:rsidP="53A285B5">
      <w:pPr>
        <w:rPr>
          <w:rFonts w:eastAsia="Calibri"/>
          <w:b/>
          <w:bCs/>
          <w:sz w:val="24"/>
          <w:szCs w:val="24"/>
        </w:rPr>
      </w:pPr>
      <w:r w:rsidRPr="00D14D79">
        <w:rPr>
          <w:rFonts w:eastAsia="Calibri"/>
          <w:b/>
          <w:bCs/>
          <w:sz w:val="24"/>
          <w:szCs w:val="24"/>
        </w:rPr>
        <w:t xml:space="preserve">Interested applicants will follow this process: </w:t>
      </w:r>
    </w:p>
    <w:p w14:paraId="4E4DC909" w14:textId="01FE0486" w:rsidR="00D14D79" w:rsidRDefault="007125B5" w:rsidP="53A285B5">
      <w:pPr>
        <w:rPr>
          <w:rFonts w:eastAsia="Calibri"/>
          <w:sz w:val="24"/>
          <w:szCs w:val="24"/>
        </w:rPr>
      </w:pPr>
      <w:r w:rsidRPr="002775AC">
        <w:rPr>
          <w:rFonts w:eastAsia="Calibri"/>
          <w:sz w:val="24"/>
          <w:szCs w:val="24"/>
        </w:rPr>
        <w:t xml:space="preserve">1) Contact </w:t>
      </w:r>
      <w:r w:rsidR="002244BC" w:rsidRPr="002775AC">
        <w:rPr>
          <w:rFonts w:eastAsia="Calibri"/>
          <w:sz w:val="24"/>
          <w:szCs w:val="24"/>
        </w:rPr>
        <w:t xml:space="preserve">the appropriate </w:t>
      </w:r>
      <w:r w:rsidRPr="002775AC">
        <w:rPr>
          <w:rFonts w:eastAsia="Calibri"/>
          <w:sz w:val="24"/>
          <w:szCs w:val="24"/>
        </w:rPr>
        <w:t>NFPP Regional Coordinator (</w:t>
      </w:r>
      <w:hyperlink r:id="rId12" w:history="1">
        <w:r w:rsidR="00A53D3E" w:rsidRPr="00697091">
          <w:rPr>
            <w:rStyle w:val="Hyperlink"/>
            <w:rFonts w:eastAsia="Calibri"/>
            <w:i/>
            <w:iCs/>
            <w:sz w:val="24"/>
            <w:szCs w:val="24"/>
          </w:rPr>
          <w:t>https://www.fws.gov/program/national-fish-passage/contact-us</w:t>
        </w:r>
      </w:hyperlink>
      <w:r w:rsidRPr="002775AC">
        <w:rPr>
          <w:rFonts w:eastAsia="Calibri"/>
          <w:sz w:val="24"/>
          <w:szCs w:val="24"/>
        </w:rPr>
        <w:t xml:space="preserve">), </w:t>
      </w:r>
    </w:p>
    <w:p w14:paraId="0B0BE0E4" w14:textId="22E88BF4" w:rsidR="002244BC" w:rsidRPr="00044F22" w:rsidRDefault="007125B5" w:rsidP="53A285B5">
      <w:pPr>
        <w:rPr>
          <w:rFonts w:eastAsia="Calibri"/>
          <w:sz w:val="24"/>
          <w:szCs w:val="24"/>
        </w:rPr>
      </w:pPr>
      <w:r w:rsidRPr="002775AC">
        <w:rPr>
          <w:rFonts w:eastAsia="Calibri"/>
          <w:sz w:val="24"/>
          <w:szCs w:val="24"/>
        </w:rPr>
        <w:t xml:space="preserve">2) </w:t>
      </w:r>
      <w:r w:rsidR="003F7B68" w:rsidRPr="002775AC">
        <w:rPr>
          <w:rFonts w:eastAsia="Calibri"/>
          <w:sz w:val="24"/>
          <w:szCs w:val="24"/>
        </w:rPr>
        <w:t xml:space="preserve">If your </w:t>
      </w:r>
      <w:r w:rsidRPr="002775AC">
        <w:rPr>
          <w:rFonts w:eastAsia="Calibri"/>
          <w:sz w:val="24"/>
          <w:szCs w:val="24"/>
        </w:rPr>
        <w:t xml:space="preserve">project </w:t>
      </w:r>
      <w:r w:rsidR="002244BC" w:rsidRPr="002775AC">
        <w:rPr>
          <w:rFonts w:eastAsia="Calibri"/>
          <w:sz w:val="24"/>
          <w:szCs w:val="24"/>
        </w:rPr>
        <w:t>meets</w:t>
      </w:r>
      <w:r w:rsidRPr="002775AC">
        <w:rPr>
          <w:rFonts w:eastAsia="Calibri"/>
          <w:sz w:val="24"/>
          <w:szCs w:val="24"/>
        </w:rPr>
        <w:t xml:space="preserve"> NFPP </w:t>
      </w:r>
      <w:r w:rsidR="002244BC" w:rsidRPr="002775AC">
        <w:rPr>
          <w:rFonts w:eastAsia="Calibri"/>
          <w:sz w:val="24"/>
          <w:szCs w:val="24"/>
        </w:rPr>
        <w:t xml:space="preserve">eligibility, </w:t>
      </w:r>
      <w:r w:rsidRPr="002775AC">
        <w:rPr>
          <w:rFonts w:eastAsia="Calibri"/>
          <w:sz w:val="24"/>
          <w:szCs w:val="24"/>
        </w:rPr>
        <w:t xml:space="preserve">submit a Letter of Interest </w:t>
      </w:r>
      <w:r w:rsidR="00E331B9" w:rsidRPr="002775AC">
        <w:rPr>
          <w:rFonts w:eastAsia="Calibri"/>
          <w:sz w:val="24"/>
          <w:szCs w:val="24"/>
        </w:rPr>
        <w:t xml:space="preserve">within 30 </w:t>
      </w:r>
      <w:r w:rsidR="00E331B9" w:rsidRPr="00044F22">
        <w:rPr>
          <w:rFonts w:eastAsia="Calibri"/>
          <w:sz w:val="24"/>
          <w:szCs w:val="24"/>
        </w:rPr>
        <w:t xml:space="preserve">days of the publication of this funding opportunity, </w:t>
      </w:r>
      <w:r w:rsidR="002244BC" w:rsidRPr="00044F22">
        <w:rPr>
          <w:rFonts w:eastAsia="Calibri"/>
          <w:sz w:val="24"/>
          <w:szCs w:val="24"/>
        </w:rPr>
        <w:t xml:space="preserve">per the </w:t>
      </w:r>
      <w:r w:rsidRPr="00044F22">
        <w:rPr>
          <w:rFonts w:eastAsia="Calibri"/>
          <w:sz w:val="24"/>
          <w:szCs w:val="24"/>
        </w:rPr>
        <w:t xml:space="preserve">deadline </w:t>
      </w:r>
      <w:r w:rsidR="002244BC" w:rsidRPr="00044F22">
        <w:rPr>
          <w:rFonts w:eastAsia="Calibri"/>
          <w:sz w:val="24"/>
          <w:szCs w:val="24"/>
        </w:rPr>
        <w:t xml:space="preserve">and content </w:t>
      </w:r>
      <w:r w:rsidR="002244BC" w:rsidRPr="00044F22">
        <w:rPr>
          <w:rFonts w:eastAsia="Calibri"/>
          <w:i/>
          <w:iCs/>
          <w:sz w:val="24"/>
          <w:szCs w:val="24"/>
        </w:rPr>
        <w:t xml:space="preserve">identified in </w:t>
      </w:r>
      <w:r w:rsidRPr="00044F22">
        <w:rPr>
          <w:rFonts w:eastAsia="Calibri"/>
          <w:i/>
          <w:iCs/>
          <w:sz w:val="24"/>
          <w:szCs w:val="24"/>
        </w:rPr>
        <w:t>Section D2</w:t>
      </w:r>
      <w:r w:rsidRPr="00044F22">
        <w:rPr>
          <w:rFonts w:eastAsia="Calibri"/>
          <w:sz w:val="24"/>
          <w:szCs w:val="24"/>
        </w:rPr>
        <w:t xml:space="preserve">, </w:t>
      </w:r>
    </w:p>
    <w:p w14:paraId="16DF1ED3" w14:textId="1F1B1A66" w:rsidR="002244BC" w:rsidRPr="00044F22" w:rsidRDefault="007125B5" w:rsidP="35C5E8C6">
      <w:pPr>
        <w:rPr>
          <w:rFonts w:eastAsia="Calibri"/>
          <w:i/>
          <w:iCs/>
          <w:sz w:val="24"/>
          <w:szCs w:val="24"/>
        </w:rPr>
      </w:pPr>
      <w:r w:rsidRPr="00044F22">
        <w:rPr>
          <w:rFonts w:eastAsia="Calibri"/>
          <w:sz w:val="24"/>
          <w:szCs w:val="24"/>
        </w:rPr>
        <w:t xml:space="preserve">3) </w:t>
      </w:r>
      <w:r w:rsidR="00044F22">
        <w:rPr>
          <w:rFonts w:eastAsia="Calibri"/>
          <w:sz w:val="24"/>
          <w:szCs w:val="24"/>
        </w:rPr>
        <w:t>Select applicants will w</w:t>
      </w:r>
      <w:r w:rsidR="00044F22" w:rsidRPr="00044F22">
        <w:rPr>
          <w:rFonts w:eastAsia="Calibri"/>
          <w:sz w:val="24"/>
          <w:szCs w:val="24"/>
        </w:rPr>
        <w:t>ork</w:t>
      </w:r>
      <w:r w:rsidR="003F7B68" w:rsidRPr="00044F22">
        <w:rPr>
          <w:rFonts w:eastAsia="Calibri"/>
          <w:sz w:val="24"/>
          <w:szCs w:val="24"/>
        </w:rPr>
        <w:t xml:space="preserve"> </w:t>
      </w:r>
      <w:r w:rsidRPr="00044F22">
        <w:rPr>
          <w:rFonts w:eastAsia="Calibri"/>
          <w:sz w:val="24"/>
          <w:szCs w:val="24"/>
        </w:rPr>
        <w:t xml:space="preserve">with Service staff to develop a proposal that </w:t>
      </w:r>
      <w:r w:rsidR="00414D0E">
        <w:rPr>
          <w:rFonts w:eastAsia="Calibri"/>
          <w:sz w:val="24"/>
          <w:szCs w:val="24"/>
        </w:rPr>
        <w:t>addresses</w:t>
      </w:r>
      <w:r w:rsidR="00414D0E" w:rsidRPr="00044F22">
        <w:rPr>
          <w:rFonts w:eastAsia="Calibri"/>
          <w:sz w:val="24"/>
          <w:szCs w:val="24"/>
        </w:rPr>
        <w:t xml:space="preserve"> </w:t>
      </w:r>
      <w:r w:rsidRPr="00044F22">
        <w:rPr>
          <w:rFonts w:eastAsia="Calibri"/>
          <w:sz w:val="24"/>
          <w:szCs w:val="24"/>
        </w:rPr>
        <w:t xml:space="preserve">the criteria in </w:t>
      </w:r>
      <w:r w:rsidR="002244BC" w:rsidRPr="00044F22">
        <w:rPr>
          <w:rFonts w:eastAsia="Calibri"/>
          <w:i/>
          <w:iCs/>
          <w:sz w:val="24"/>
          <w:szCs w:val="24"/>
        </w:rPr>
        <w:t xml:space="preserve">Section E2 Review and Selection Process. </w:t>
      </w:r>
    </w:p>
    <w:p w14:paraId="5BAA6BD9" w14:textId="5C683B34" w:rsidR="002244BC" w:rsidRDefault="002244BC" w:rsidP="53A285B5">
      <w:pPr>
        <w:rPr>
          <w:rFonts w:eastAsia="Calibri"/>
          <w:sz w:val="24"/>
          <w:szCs w:val="24"/>
        </w:rPr>
      </w:pPr>
    </w:p>
    <w:p w14:paraId="0A992543" w14:textId="77777777" w:rsidR="00D14D79" w:rsidRPr="00A53D3E" w:rsidRDefault="00D14D79" w:rsidP="00D14D79">
      <w:pPr>
        <w:rPr>
          <w:rFonts w:eastAsia="Calibri"/>
          <w:b/>
          <w:bCs/>
          <w:sz w:val="24"/>
          <w:szCs w:val="24"/>
        </w:rPr>
      </w:pPr>
      <w:r w:rsidRPr="00A53D3E">
        <w:rPr>
          <w:rFonts w:eastAsia="Calibri"/>
          <w:b/>
          <w:bCs/>
          <w:sz w:val="24"/>
          <w:szCs w:val="24"/>
        </w:rPr>
        <w:t xml:space="preserve">Only applicants who have successfully completed these steps and have been selected for funding will be invited to submit an application in GrantSolutions. </w:t>
      </w:r>
    </w:p>
    <w:p w14:paraId="25B4226B" w14:textId="77777777" w:rsidR="00D14D79" w:rsidRPr="00D14D79" w:rsidRDefault="00D14D79" w:rsidP="53A285B5">
      <w:pPr>
        <w:rPr>
          <w:rFonts w:eastAsia="Calibri"/>
          <w:sz w:val="24"/>
          <w:szCs w:val="24"/>
        </w:rPr>
      </w:pPr>
    </w:p>
    <w:p w14:paraId="7497F2E1" w14:textId="77777777" w:rsidR="00A53D3E" w:rsidRPr="00B214A8" w:rsidRDefault="00A53D3E" w:rsidP="00A53D3E">
      <w:pPr>
        <w:rPr>
          <w:rFonts w:eastAsia="Calibri"/>
          <w:b/>
          <w:bCs/>
          <w:sz w:val="24"/>
          <w:szCs w:val="24"/>
        </w:rPr>
      </w:pPr>
      <w:r w:rsidRPr="00B214A8">
        <w:rPr>
          <w:rFonts w:eastAsia="Calibri"/>
          <w:b/>
          <w:bCs/>
          <w:sz w:val="24"/>
          <w:szCs w:val="24"/>
        </w:rPr>
        <w:t>For programmatic technical assistance, contact:</w:t>
      </w:r>
    </w:p>
    <w:p w14:paraId="044D87F2" w14:textId="77777777" w:rsidR="00A53D3E" w:rsidRPr="003945FC" w:rsidRDefault="00A53D3E" w:rsidP="00A53D3E">
      <w:pPr>
        <w:rPr>
          <w:rFonts w:eastAsia="Calibri"/>
          <w:sz w:val="24"/>
          <w:szCs w:val="24"/>
        </w:rPr>
      </w:pPr>
    </w:p>
    <w:p w14:paraId="2D64F91A" w14:textId="77777777" w:rsidR="00A53D3E" w:rsidRPr="003945FC" w:rsidRDefault="00A53D3E" w:rsidP="00A53D3E">
      <w:pPr>
        <w:rPr>
          <w:rFonts w:eastAsia="Calibri"/>
          <w:sz w:val="24"/>
          <w:szCs w:val="24"/>
        </w:rPr>
      </w:pPr>
      <w:r w:rsidRPr="003945FC">
        <w:rPr>
          <w:rFonts w:eastAsia="Calibri"/>
          <w:b/>
          <w:sz w:val="24"/>
          <w:szCs w:val="24"/>
        </w:rPr>
        <w:t xml:space="preserve">Pacific </w:t>
      </w:r>
      <w:r w:rsidRPr="003945FC">
        <w:rPr>
          <w:rFonts w:eastAsia="Calibri"/>
          <w:sz w:val="24"/>
          <w:szCs w:val="24"/>
        </w:rPr>
        <w:t xml:space="preserve">(ID, OR, WA, HI, the Commonwealth of the Northern Mariana Islands, and the territories of American Samoa and Guam,): John Netto, </w:t>
      </w:r>
      <w:r w:rsidRPr="000B2E56">
        <w:rPr>
          <w:rFonts w:eastAsia="Calibri"/>
          <w:sz w:val="24"/>
          <w:szCs w:val="24"/>
        </w:rPr>
        <w:t>503-724-8366</w:t>
      </w:r>
      <w:r w:rsidRPr="003945FC">
        <w:rPr>
          <w:rFonts w:eastAsia="Calibri"/>
          <w:sz w:val="24"/>
          <w:szCs w:val="24"/>
        </w:rPr>
        <w:t xml:space="preserve">, </w:t>
      </w:r>
      <w:hyperlink r:id="rId13">
        <w:r w:rsidRPr="003945FC">
          <w:rPr>
            <w:rStyle w:val="Hyperlink"/>
            <w:rFonts w:eastAsia="Calibri"/>
            <w:sz w:val="24"/>
            <w:szCs w:val="24"/>
          </w:rPr>
          <w:t>John_netto@fws.gov</w:t>
        </w:r>
      </w:hyperlink>
    </w:p>
    <w:p w14:paraId="15B5180A" w14:textId="77777777" w:rsidR="00A53D3E" w:rsidRPr="003945FC" w:rsidRDefault="00A53D3E" w:rsidP="00A53D3E">
      <w:pPr>
        <w:rPr>
          <w:rFonts w:eastAsia="Calibri"/>
          <w:sz w:val="24"/>
          <w:szCs w:val="24"/>
        </w:rPr>
      </w:pPr>
    </w:p>
    <w:p w14:paraId="5F67F6F2" w14:textId="77777777" w:rsidR="00A53D3E" w:rsidRPr="003945FC" w:rsidRDefault="00A53D3E" w:rsidP="00A53D3E">
      <w:pPr>
        <w:rPr>
          <w:rFonts w:eastAsia="Calibri"/>
          <w:sz w:val="24"/>
          <w:szCs w:val="24"/>
        </w:rPr>
      </w:pPr>
      <w:r w:rsidRPr="003945FC">
        <w:rPr>
          <w:rFonts w:eastAsia="Calibri"/>
          <w:b/>
          <w:sz w:val="24"/>
          <w:szCs w:val="24"/>
        </w:rPr>
        <w:t xml:space="preserve">Southwest </w:t>
      </w:r>
      <w:r w:rsidRPr="003945FC">
        <w:rPr>
          <w:rFonts w:eastAsia="Calibri"/>
          <w:sz w:val="24"/>
          <w:szCs w:val="24"/>
        </w:rPr>
        <w:t xml:space="preserve">(AZ, NM, OK, TX): Trevor Luna, 505-617-5872, </w:t>
      </w:r>
      <w:hyperlink r:id="rId14" w:history="1">
        <w:r w:rsidRPr="003945FC">
          <w:rPr>
            <w:rStyle w:val="Hyperlink"/>
            <w:rFonts w:eastAsia="Calibri"/>
            <w:sz w:val="24"/>
            <w:szCs w:val="24"/>
          </w:rPr>
          <w:t>Trevor_luna@fws.gov</w:t>
        </w:r>
      </w:hyperlink>
      <w:r w:rsidRPr="003945FC">
        <w:rPr>
          <w:rFonts w:eastAsia="Calibri"/>
          <w:sz w:val="24"/>
          <w:szCs w:val="24"/>
        </w:rPr>
        <w:t xml:space="preserve"> </w:t>
      </w:r>
    </w:p>
    <w:p w14:paraId="32798E69" w14:textId="77777777" w:rsidR="00A53D3E" w:rsidRPr="003945FC" w:rsidRDefault="00A53D3E" w:rsidP="00A53D3E">
      <w:pPr>
        <w:rPr>
          <w:rFonts w:eastAsia="Calibri"/>
          <w:sz w:val="24"/>
          <w:szCs w:val="24"/>
        </w:rPr>
      </w:pPr>
    </w:p>
    <w:p w14:paraId="7C592C94" w14:textId="77777777" w:rsidR="00A53D3E" w:rsidRPr="003945FC" w:rsidRDefault="00A53D3E" w:rsidP="00A53D3E">
      <w:pPr>
        <w:rPr>
          <w:rFonts w:eastAsia="Calibri"/>
          <w:sz w:val="24"/>
          <w:szCs w:val="24"/>
        </w:rPr>
      </w:pPr>
      <w:r w:rsidRPr="003945FC">
        <w:rPr>
          <w:rFonts w:eastAsia="Calibri"/>
          <w:b/>
          <w:sz w:val="24"/>
          <w:szCs w:val="24"/>
        </w:rPr>
        <w:t xml:space="preserve">Midwest </w:t>
      </w:r>
      <w:r w:rsidRPr="003945FC">
        <w:rPr>
          <w:rFonts w:eastAsia="Calibri"/>
          <w:sz w:val="24"/>
          <w:szCs w:val="24"/>
        </w:rPr>
        <w:t xml:space="preserve">(IA, IL, IN, MI, MN, MO, OH, WI): </w:t>
      </w:r>
      <w:r>
        <w:rPr>
          <w:rFonts w:eastAsia="Calibri"/>
          <w:sz w:val="24"/>
          <w:szCs w:val="24"/>
        </w:rPr>
        <w:t>Justin</w:t>
      </w:r>
      <w:r w:rsidRPr="003945FC">
        <w:rPr>
          <w:rFonts w:eastAsia="Calibri"/>
          <w:sz w:val="24"/>
          <w:szCs w:val="24"/>
        </w:rPr>
        <w:t xml:space="preserve"> </w:t>
      </w:r>
      <w:r>
        <w:rPr>
          <w:rFonts w:eastAsia="Calibri"/>
          <w:sz w:val="24"/>
          <w:szCs w:val="24"/>
        </w:rPr>
        <w:t>Chiotti</w:t>
      </w:r>
      <w:r w:rsidRPr="003945FC">
        <w:rPr>
          <w:rFonts w:eastAsia="Calibri"/>
          <w:sz w:val="24"/>
          <w:szCs w:val="24"/>
        </w:rPr>
        <w:t>, ​</w:t>
      </w:r>
      <w:r>
        <w:rPr>
          <w:rFonts w:eastAsia="Calibri"/>
          <w:sz w:val="24"/>
          <w:szCs w:val="24"/>
        </w:rPr>
        <w:t>248</w:t>
      </w:r>
      <w:r w:rsidRPr="003945FC">
        <w:rPr>
          <w:rFonts w:eastAsia="Calibri"/>
          <w:sz w:val="24"/>
          <w:szCs w:val="24"/>
        </w:rPr>
        <w:t>-</w:t>
      </w:r>
      <w:r>
        <w:rPr>
          <w:rFonts w:eastAsia="Calibri"/>
          <w:sz w:val="24"/>
          <w:szCs w:val="24"/>
        </w:rPr>
        <w:t>891</w:t>
      </w:r>
      <w:r w:rsidRPr="003945FC">
        <w:rPr>
          <w:rFonts w:eastAsia="Calibri"/>
          <w:sz w:val="24"/>
          <w:szCs w:val="24"/>
        </w:rPr>
        <w:t>-</w:t>
      </w:r>
      <w:r>
        <w:rPr>
          <w:rFonts w:eastAsia="Calibri"/>
          <w:sz w:val="24"/>
          <w:szCs w:val="24"/>
        </w:rPr>
        <w:t>0087</w:t>
      </w:r>
      <w:r w:rsidRPr="003945FC">
        <w:rPr>
          <w:rFonts w:eastAsia="Calibri"/>
          <w:sz w:val="24"/>
          <w:szCs w:val="24"/>
        </w:rPr>
        <w:t xml:space="preserve"> </w:t>
      </w:r>
      <w:hyperlink r:id="rId15" w:history="1">
        <w:r w:rsidRPr="00697091">
          <w:rPr>
            <w:rStyle w:val="Hyperlink"/>
            <w:rFonts w:eastAsia="Calibri"/>
            <w:sz w:val="24"/>
            <w:szCs w:val="24"/>
          </w:rPr>
          <w:t>Justin_chiotti@fws.gov</w:t>
        </w:r>
      </w:hyperlink>
    </w:p>
    <w:p w14:paraId="04103330" w14:textId="77777777" w:rsidR="00A53D3E" w:rsidRPr="003945FC" w:rsidRDefault="00A53D3E" w:rsidP="00A53D3E">
      <w:pPr>
        <w:rPr>
          <w:rFonts w:eastAsia="Calibri"/>
          <w:sz w:val="24"/>
          <w:szCs w:val="24"/>
        </w:rPr>
      </w:pPr>
    </w:p>
    <w:p w14:paraId="7C887101" w14:textId="77777777" w:rsidR="00A53D3E" w:rsidRPr="003945FC" w:rsidRDefault="00A53D3E" w:rsidP="00A53D3E">
      <w:pPr>
        <w:rPr>
          <w:rFonts w:eastAsia="Calibri"/>
          <w:sz w:val="24"/>
          <w:szCs w:val="24"/>
        </w:rPr>
      </w:pPr>
      <w:r w:rsidRPr="003945FC">
        <w:rPr>
          <w:rFonts w:eastAsia="Calibri"/>
          <w:b/>
          <w:sz w:val="24"/>
          <w:szCs w:val="24"/>
        </w:rPr>
        <w:t xml:space="preserve">Southeast </w:t>
      </w:r>
      <w:r w:rsidRPr="003945FC">
        <w:rPr>
          <w:rFonts w:eastAsia="Calibri"/>
          <w:sz w:val="24"/>
          <w:szCs w:val="24"/>
        </w:rPr>
        <w:t xml:space="preserve">(AL, AR, FL, GA, KY, LA, MO, NC, SC, TN, Puerto Rico, U.S. Virgin Islands): Walter “Tripp” Boltin, 843-819-1229, </w:t>
      </w:r>
      <w:hyperlink r:id="rId16">
        <w:r w:rsidRPr="003945FC">
          <w:rPr>
            <w:rStyle w:val="Hyperlink"/>
            <w:rFonts w:eastAsia="Calibri"/>
            <w:sz w:val="24"/>
            <w:szCs w:val="24"/>
          </w:rPr>
          <w:t>Walter_boltin@fws.gov</w:t>
        </w:r>
      </w:hyperlink>
    </w:p>
    <w:p w14:paraId="196438E3" w14:textId="77777777" w:rsidR="00A53D3E" w:rsidRPr="003945FC" w:rsidRDefault="00A53D3E" w:rsidP="00A53D3E">
      <w:pPr>
        <w:rPr>
          <w:rFonts w:eastAsia="Calibri"/>
          <w:sz w:val="24"/>
          <w:szCs w:val="24"/>
        </w:rPr>
      </w:pPr>
    </w:p>
    <w:p w14:paraId="34E72A51" w14:textId="77777777" w:rsidR="00A53D3E" w:rsidRPr="003945FC" w:rsidRDefault="00A53D3E" w:rsidP="00A53D3E">
      <w:pPr>
        <w:rPr>
          <w:rFonts w:eastAsia="Calibri"/>
          <w:sz w:val="24"/>
          <w:szCs w:val="24"/>
        </w:rPr>
      </w:pPr>
      <w:r w:rsidRPr="003945FC">
        <w:rPr>
          <w:rFonts w:eastAsia="Calibri"/>
          <w:b/>
          <w:bCs/>
          <w:sz w:val="24"/>
          <w:szCs w:val="24"/>
        </w:rPr>
        <w:t>Northeast</w:t>
      </w:r>
      <w:r w:rsidRPr="003945FC">
        <w:rPr>
          <w:rFonts w:eastAsia="Calibri"/>
          <w:b/>
          <w:sz w:val="24"/>
          <w:szCs w:val="24"/>
        </w:rPr>
        <w:t xml:space="preserve"> </w:t>
      </w:r>
      <w:r w:rsidRPr="003945FC">
        <w:rPr>
          <w:rFonts w:eastAsia="Calibri"/>
          <w:sz w:val="24"/>
          <w:szCs w:val="24"/>
        </w:rPr>
        <w:t xml:space="preserve">(CT, DE, MA, MD, ME, NH, NJ, NY, PA, RI, VA, VT, WV): Cathy Bozek, 413-253-8661, </w:t>
      </w:r>
      <w:hyperlink r:id="rId17">
        <w:r w:rsidRPr="003945FC">
          <w:rPr>
            <w:rStyle w:val="Hyperlink"/>
            <w:rFonts w:eastAsia="Calibri"/>
            <w:sz w:val="24"/>
            <w:szCs w:val="24"/>
          </w:rPr>
          <w:t>Catherine_bozek@fws.gov</w:t>
        </w:r>
      </w:hyperlink>
    </w:p>
    <w:p w14:paraId="234F34B4" w14:textId="77777777" w:rsidR="00A53D3E" w:rsidRPr="003945FC" w:rsidRDefault="00A53D3E" w:rsidP="00A53D3E">
      <w:pPr>
        <w:rPr>
          <w:rFonts w:eastAsia="Calibri"/>
          <w:sz w:val="24"/>
          <w:szCs w:val="24"/>
        </w:rPr>
      </w:pPr>
    </w:p>
    <w:p w14:paraId="30A5979C" w14:textId="77777777" w:rsidR="00A53D3E" w:rsidRPr="003945FC" w:rsidRDefault="00A53D3E" w:rsidP="00A53D3E">
      <w:pPr>
        <w:rPr>
          <w:rFonts w:eastAsia="Calibri"/>
          <w:sz w:val="24"/>
          <w:szCs w:val="24"/>
        </w:rPr>
      </w:pPr>
      <w:r w:rsidRPr="003945FC">
        <w:rPr>
          <w:rFonts w:eastAsia="Calibri"/>
          <w:b/>
          <w:sz w:val="24"/>
          <w:szCs w:val="24"/>
        </w:rPr>
        <w:t xml:space="preserve">Mountain-Prairie </w:t>
      </w:r>
      <w:r w:rsidRPr="003945FC">
        <w:rPr>
          <w:rFonts w:eastAsia="Calibri"/>
          <w:sz w:val="24"/>
          <w:szCs w:val="24"/>
        </w:rPr>
        <w:t xml:space="preserve">(CO, KS, MT, ND, NE, SD, UT, WY): </w:t>
      </w:r>
      <w:r>
        <w:rPr>
          <w:rFonts w:eastAsia="Calibri"/>
          <w:sz w:val="24"/>
          <w:szCs w:val="24"/>
        </w:rPr>
        <w:t>Kevin Johnson</w:t>
      </w:r>
      <w:r w:rsidRPr="003945FC">
        <w:rPr>
          <w:rFonts w:eastAsia="Calibri"/>
          <w:sz w:val="24"/>
          <w:szCs w:val="24"/>
        </w:rPr>
        <w:t xml:space="preserve">, </w:t>
      </w:r>
      <w:r w:rsidRPr="000B2E56">
        <w:rPr>
          <w:rFonts w:eastAsia="Calibri"/>
          <w:sz w:val="24"/>
          <w:szCs w:val="24"/>
        </w:rPr>
        <w:t>720-402-9506</w:t>
      </w:r>
      <w:r w:rsidRPr="003945FC">
        <w:rPr>
          <w:rFonts w:eastAsia="Calibri"/>
          <w:sz w:val="24"/>
          <w:szCs w:val="24"/>
        </w:rPr>
        <w:t xml:space="preserve">, </w:t>
      </w:r>
      <w:hyperlink r:id="rId18" w:history="1">
        <w:r w:rsidRPr="000B2E56">
          <w:rPr>
            <w:rStyle w:val="Hyperlink"/>
            <w:rFonts w:eastAsia="Calibri"/>
            <w:sz w:val="24"/>
            <w:szCs w:val="24"/>
          </w:rPr>
          <w:t>Kevin_m_johnson@fws.gov</w:t>
        </w:r>
      </w:hyperlink>
    </w:p>
    <w:p w14:paraId="5BB61AAE" w14:textId="77777777" w:rsidR="00A53D3E" w:rsidRPr="003945FC" w:rsidRDefault="00A53D3E" w:rsidP="00A53D3E">
      <w:pPr>
        <w:rPr>
          <w:rFonts w:eastAsia="Calibri"/>
          <w:sz w:val="24"/>
          <w:szCs w:val="24"/>
        </w:rPr>
      </w:pPr>
    </w:p>
    <w:p w14:paraId="742A6B56" w14:textId="77777777" w:rsidR="00A53D3E" w:rsidRPr="003945FC" w:rsidRDefault="00A53D3E" w:rsidP="00A53D3E">
      <w:pPr>
        <w:rPr>
          <w:rFonts w:eastAsia="Calibri"/>
          <w:sz w:val="24"/>
          <w:szCs w:val="24"/>
        </w:rPr>
      </w:pPr>
      <w:r w:rsidRPr="53A285B5">
        <w:rPr>
          <w:rFonts w:eastAsia="Calibri"/>
          <w:b/>
          <w:bCs/>
          <w:sz w:val="24"/>
          <w:szCs w:val="24"/>
        </w:rPr>
        <w:t xml:space="preserve">Alaska </w:t>
      </w:r>
      <w:r w:rsidRPr="53A285B5">
        <w:rPr>
          <w:rFonts w:eastAsia="Calibri"/>
          <w:sz w:val="24"/>
          <w:szCs w:val="24"/>
        </w:rPr>
        <w:t xml:space="preserve">(AK): Michael Daigneault, 907-830-9649, </w:t>
      </w:r>
      <w:hyperlink r:id="rId19">
        <w:r w:rsidRPr="53A285B5">
          <w:rPr>
            <w:rStyle w:val="Hyperlink"/>
            <w:rFonts w:eastAsia="Calibri"/>
            <w:sz w:val="24"/>
            <w:szCs w:val="24"/>
          </w:rPr>
          <w:t>Michael_daigneault@fws.gov</w:t>
        </w:r>
      </w:hyperlink>
    </w:p>
    <w:p w14:paraId="1A64B230" w14:textId="77777777" w:rsidR="00A53D3E" w:rsidRPr="003945FC" w:rsidRDefault="00A53D3E" w:rsidP="00A53D3E">
      <w:pPr>
        <w:rPr>
          <w:rFonts w:eastAsia="Calibri"/>
          <w:sz w:val="24"/>
          <w:szCs w:val="24"/>
        </w:rPr>
      </w:pPr>
    </w:p>
    <w:p w14:paraId="24149D4D" w14:textId="372FA6A5" w:rsidR="00A53D3E" w:rsidRPr="003945FC" w:rsidRDefault="00A53D3E" w:rsidP="00A53D3E">
      <w:pPr>
        <w:rPr>
          <w:rFonts w:eastAsia="Calibri"/>
          <w:sz w:val="24"/>
          <w:szCs w:val="24"/>
        </w:rPr>
      </w:pPr>
      <w:r w:rsidRPr="003945FC">
        <w:rPr>
          <w:rFonts w:eastAsia="Calibri"/>
          <w:b/>
          <w:sz w:val="24"/>
          <w:szCs w:val="24"/>
        </w:rPr>
        <w:t xml:space="preserve">Pacific Southwest </w:t>
      </w:r>
      <w:r w:rsidRPr="003945FC">
        <w:rPr>
          <w:rFonts w:eastAsia="Calibri"/>
          <w:sz w:val="24"/>
          <w:szCs w:val="24"/>
        </w:rPr>
        <w:t xml:space="preserve">(CA, NV): </w:t>
      </w:r>
      <w:r>
        <w:rPr>
          <w:rFonts w:eastAsia="Calibri"/>
          <w:sz w:val="24"/>
          <w:szCs w:val="24"/>
        </w:rPr>
        <w:t>Ryan Fogerty</w:t>
      </w:r>
      <w:r w:rsidRPr="003945FC">
        <w:rPr>
          <w:rFonts w:eastAsia="Calibri"/>
          <w:sz w:val="24"/>
          <w:szCs w:val="24"/>
        </w:rPr>
        <w:t xml:space="preserve">, </w:t>
      </w:r>
      <w:r w:rsidR="0083153F" w:rsidRPr="004209EF">
        <w:rPr>
          <w:rFonts w:eastAsia="Calibri"/>
          <w:sz w:val="24"/>
          <w:szCs w:val="24"/>
        </w:rPr>
        <w:t>530-340-7900</w:t>
      </w:r>
      <w:r w:rsidRPr="003945FC">
        <w:rPr>
          <w:rFonts w:eastAsia="Calibri"/>
          <w:sz w:val="24"/>
          <w:szCs w:val="24"/>
        </w:rPr>
        <w:t xml:space="preserve">, </w:t>
      </w:r>
      <w:hyperlink r:id="rId20" w:history="1">
        <w:r w:rsidRPr="00697091">
          <w:rPr>
            <w:rStyle w:val="Hyperlink"/>
            <w:rFonts w:eastAsia="Calibri"/>
            <w:sz w:val="24"/>
            <w:szCs w:val="24"/>
          </w:rPr>
          <w:t>Ryan_fogerty@fws.gov</w:t>
        </w:r>
      </w:hyperlink>
      <w:r w:rsidRPr="003945FC">
        <w:rPr>
          <w:rFonts w:eastAsia="Calibri"/>
          <w:sz w:val="24"/>
          <w:szCs w:val="24"/>
        </w:rPr>
        <w:t xml:space="preserve"> </w:t>
      </w:r>
    </w:p>
    <w:p w14:paraId="56E7500E" w14:textId="075F24E6" w:rsidR="0092490D" w:rsidRDefault="0092490D" w:rsidP="000D3474">
      <w:pPr>
        <w:rPr>
          <w:rFonts w:eastAsia="Calibri"/>
          <w:sz w:val="24"/>
          <w:szCs w:val="24"/>
        </w:rPr>
      </w:pPr>
    </w:p>
    <w:p w14:paraId="68174C37" w14:textId="77777777" w:rsidR="00A53D3E" w:rsidRPr="00085184" w:rsidRDefault="00A53D3E" w:rsidP="000D3474">
      <w:pPr>
        <w:rPr>
          <w:rFonts w:eastAsia="Calibri"/>
          <w:sz w:val="24"/>
          <w:szCs w:val="24"/>
        </w:rPr>
      </w:pPr>
    </w:p>
    <w:p w14:paraId="125040EA" w14:textId="7C64136B" w:rsidR="00AC77A0" w:rsidRPr="00085184" w:rsidRDefault="00AC77A0" w:rsidP="000D3474">
      <w:pPr>
        <w:rPr>
          <w:rFonts w:eastAsia="Calibri"/>
          <w:b/>
          <w:bCs/>
          <w:sz w:val="24"/>
          <w:szCs w:val="24"/>
        </w:rPr>
      </w:pPr>
      <w:r w:rsidRPr="00085184">
        <w:rPr>
          <w:rFonts w:eastAsia="Calibri"/>
          <w:b/>
          <w:bCs/>
          <w:sz w:val="24"/>
          <w:szCs w:val="24"/>
        </w:rPr>
        <w:t>Program Website Link</w:t>
      </w:r>
    </w:p>
    <w:p w14:paraId="53446A9B" w14:textId="718D9B18" w:rsidR="4D093F11" w:rsidRPr="00085184" w:rsidRDefault="00DD7E01" w:rsidP="000D3474">
      <w:pPr>
        <w:rPr>
          <w:rFonts w:eastAsia="Calibri"/>
          <w:sz w:val="24"/>
          <w:szCs w:val="24"/>
        </w:rPr>
      </w:pPr>
      <w:r w:rsidRPr="00085184">
        <w:rPr>
          <w:rFonts w:eastAsia="Calibri"/>
          <w:sz w:val="24"/>
          <w:szCs w:val="24"/>
        </w:rPr>
        <w:t xml:space="preserve">For more information </w:t>
      </w:r>
      <w:r w:rsidR="003A140C" w:rsidRPr="00085184">
        <w:rPr>
          <w:rFonts w:eastAsia="Calibri"/>
          <w:sz w:val="24"/>
          <w:szCs w:val="24"/>
        </w:rPr>
        <w:t>on FAC Program facilities</w:t>
      </w:r>
      <w:r w:rsidR="006547D2" w:rsidRPr="00085184">
        <w:rPr>
          <w:rFonts w:eastAsia="Calibri"/>
          <w:sz w:val="24"/>
          <w:szCs w:val="24"/>
        </w:rPr>
        <w:t xml:space="preserve">, please visit: </w:t>
      </w:r>
      <w:hyperlink r:id="rId21" w:history="1">
        <w:r w:rsidR="00713FA2" w:rsidRPr="00085184">
          <w:rPr>
            <w:rStyle w:val="Hyperlink"/>
            <w:rFonts w:eastAsia="Calibri"/>
            <w:sz w:val="24"/>
            <w:szCs w:val="24"/>
          </w:rPr>
          <w:t>https://www.fws.gov/our-facilities</w:t>
        </w:r>
      </w:hyperlink>
      <w:r w:rsidR="006547D2" w:rsidRPr="00085184">
        <w:rPr>
          <w:rFonts w:eastAsia="Calibri"/>
          <w:sz w:val="24"/>
          <w:szCs w:val="24"/>
        </w:rPr>
        <w:t>.</w:t>
      </w:r>
      <w:r w:rsidR="00713FA2" w:rsidRPr="00085184">
        <w:rPr>
          <w:rFonts w:eastAsia="Calibri"/>
          <w:sz w:val="24"/>
          <w:szCs w:val="24"/>
        </w:rPr>
        <w:t xml:space="preserve"> </w:t>
      </w:r>
      <w:r w:rsidR="006547D2" w:rsidRPr="00085184">
        <w:rPr>
          <w:rFonts w:eastAsia="Calibri"/>
          <w:sz w:val="24"/>
          <w:szCs w:val="24"/>
        </w:rPr>
        <w:t>F</w:t>
      </w:r>
      <w:r w:rsidR="00807D95" w:rsidRPr="00085184">
        <w:rPr>
          <w:rFonts w:eastAsia="Calibri"/>
          <w:sz w:val="24"/>
          <w:szCs w:val="24"/>
        </w:rPr>
        <w:t xml:space="preserve">or </w:t>
      </w:r>
      <w:r w:rsidR="4D093F11" w:rsidRPr="00085184">
        <w:rPr>
          <w:rFonts w:eastAsia="Calibri"/>
          <w:sz w:val="24"/>
          <w:szCs w:val="24"/>
        </w:rPr>
        <w:t xml:space="preserve">more information on the National Fish Passage Program </w:t>
      </w:r>
      <w:r w:rsidR="00713FA2" w:rsidRPr="00085184">
        <w:rPr>
          <w:rFonts w:eastAsia="Calibri"/>
          <w:sz w:val="24"/>
          <w:szCs w:val="24"/>
        </w:rPr>
        <w:t>(</w:t>
      </w:r>
      <w:hyperlink r:id="rId22" w:history="1">
        <w:r w:rsidR="000D3F88" w:rsidRPr="00085184">
          <w:rPr>
            <w:rStyle w:val="Hyperlink"/>
            <w:rFonts w:eastAsia="Calibri"/>
            <w:sz w:val="24"/>
            <w:szCs w:val="24"/>
          </w:rPr>
          <w:t>https://www.fws.gov/program/national-fish-passage</w:t>
        </w:r>
      </w:hyperlink>
      <w:r w:rsidR="00713FA2" w:rsidRPr="00085184">
        <w:rPr>
          <w:rFonts w:eastAsia="Calibri"/>
          <w:sz w:val="24"/>
          <w:szCs w:val="24"/>
        </w:rPr>
        <w:t>).</w:t>
      </w:r>
    </w:p>
    <w:p w14:paraId="764F9035" w14:textId="70641118" w:rsidR="00C75B5F" w:rsidRDefault="00C75B5F" w:rsidP="5BAEBB67">
      <w:pPr>
        <w:rPr>
          <w:rFonts w:eastAsia="Calibri"/>
          <w:sz w:val="24"/>
          <w:szCs w:val="24"/>
        </w:rPr>
      </w:pPr>
    </w:p>
    <w:p w14:paraId="49F0AACC" w14:textId="47B092C4" w:rsidR="00513F2D" w:rsidRPr="00513F2D" w:rsidRDefault="00513F2D" w:rsidP="5BAEBB67">
      <w:pPr>
        <w:rPr>
          <w:rFonts w:eastAsia="Calibri"/>
          <w:b/>
          <w:bCs/>
          <w:sz w:val="24"/>
          <w:szCs w:val="24"/>
        </w:rPr>
      </w:pPr>
      <w:r w:rsidRPr="00513F2D">
        <w:rPr>
          <w:rFonts w:eastAsia="Calibri"/>
          <w:b/>
          <w:bCs/>
          <w:sz w:val="24"/>
          <w:szCs w:val="24"/>
        </w:rPr>
        <w:t>Letter of Interest</w:t>
      </w:r>
    </w:p>
    <w:p w14:paraId="07C9936F" w14:textId="4205F20C" w:rsidR="00A53D3E" w:rsidRDefault="00B22DAF" w:rsidP="2F515A77">
      <w:pPr>
        <w:rPr>
          <w:rFonts w:eastAsia="Calibri"/>
          <w:sz w:val="24"/>
          <w:szCs w:val="24"/>
        </w:rPr>
      </w:pPr>
      <w:r w:rsidRPr="2F515A77">
        <w:rPr>
          <w:rFonts w:eastAsia="Calibri"/>
          <w:sz w:val="24"/>
          <w:szCs w:val="24"/>
        </w:rPr>
        <w:t>To be considered for NFPP BIL funding, i</w:t>
      </w:r>
      <w:r w:rsidR="146EC494" w:rsidRPr="2F515A77">
        <w:rPr>
          <w:rFonts w:eastAsia="Calibri"/>
          <w:sz w:val="24"/>
          <w:szCs w:val="24"/>
        </w:rPr>
        <w:t>nterested a</w:t>
      </w:r>
      <w:r w:rsidR="26D33347" w:rsidRPr="2F515A77">
        <w:rPr>
          <w:rFonts w:eastAsia="Calibri"/>
          <w:sz w:val="24"/>
          <w:szCs w:val="24"/>
        </w:rPr>
        <w:t>pplicants</w:t>
      </w:r>
      <w:r w:rsidR="427E65BC" w:rsidRPr="2F515A77">
        <w:rPr>
          <w:rFonts w:eastAsia="Calibri"/>
          <w:sz w:val="24"/>
          <w:szCs w:val="24"/>
        </w:rPr>
        <w:t xml:space="preserve"> </w:t>
      </w:r>
      <w:r w:rsidR="00216C9C" w:rsidRPr="2F515A77">
        <w:rPr>
          <w:rFonts w:eastAsia="Calibri"/>
          <w:sz w:val="24"/>
          <w:szCs w:val="24"/>
        </w:rPr>
        <w:t>must</w:t>
      </w:r>
      <w:r w:rsidR="427E65BC" w:rsidRPr="2F515A77">
        <w:rPr>
          <w:rFonts w:eastAsia="Calibri"/>
          <w:sz w:val="24"/>
          <w:szCs w:val="24"/>
        </w:rPr>
        <w:t xml:space="preserve"> submit a </w:t>
      </w:r>
      <w:r w:rsidR="00A168F7" w:rsidRPr="2F515A77">
        <w:rPr>
          <w:rFonts w:eastAsia="Calibri"/>
          <w:sz w:val="24"/>
          <w:szCs w:val="24"/>
        </w:rPr>
        <w:t>L</w:t>
      </w:r>
      <w:r w:rsidR="427E65BC" w:rsidRPr="2F515A77">
        <w:rPr>
          <w:rFonts w:eastAsia="Calibri"/>
          <w:sz w:val="24"/>
          <w:szCs w:val="24"/>
        </w:rPr>
        <w:t xml:space="preserve">etter of </w:t>
      </w:r>
      <w:r w:rsidR="002864FD" w:rsidRPr="2F515A77">
        <w:rPr>
          <w:rFonts w:eastAsia="Calibri"/>
          <w:sz w:val="24"/>
          <w:szCs w:val="24"/>
        </w:rPr>
        <w:t xml:space="preserve">Interest </w:t>
      </w:r>
      <w:r w:rsidR="00A168F7" w:rsidRPr="2F515A77">
        <w:rPr>
          <w:rFonts w:eastAsia="Calibri"/>
          <w:sz w:val="24"/>
          <w:szCs w:val="24"/>
        </w:rPr>
        <w:t>(LOI)</w:t>
      </w:r>
      <w:r w:rsidR="427E65BC" w:rsidRPr="2F515A77">
        <w:rPr>
          <w:rFonts w:eastAsia="Calibri"/>
          <w:sz w:val="24"/>
          <w:szCs w:val="24"/>
        </w:rPr>
        <w:t xml:space="preserve"> </w:t>
      </w:r>
      <w:r w:rsidR="0D924AFA" w:rsidRPr="2F515A77">
        <w:rPr>
          <w:rFonts w:eastAsia="Calibri"/>
          <w:sz w:val="24"/>
          <w:szCs w:val="24"/>
        </w:rPr>
        <w:t>via</w:t>
      </w:r>
      <w:r w:rsidR="4D6599E1" w:rsidRPr="2F515A77">
        <w:rPr>
          <w:rFonts w:eastAsia="Calibri"/>
          <w:sz w:val="24"/>
          <w:szCs w:val="24"/>
        </w:rPr>
        <w:t xml:space="preserve"> email</w:t>
      </w:r>
      <w:r w:rsidR="427E65BC" w:rsidRPr="2F515A77">
        <w:rPr>
          <w:rFonts w:eastAsia="Calibri"/>
          <w:sz w:val="24"/>
          <w:szCs w:val="24"/>
        </w:rPr>
        <w:t xml:space="preserve"> to the</w:t>
      </w:r>
      <w:r w:rsidR="00B073BF" w:rsidRPr="2F515A77">
        <w:rPr>
          <w:rFonts w:eastAsia="Calibri"/>
          <w:sz w:val="24"/>
          <w:szCs w:val="24"/>
        </w:rPr>
        <w:t>ir respective</w:t>
      </w:r>
      <w:r w:rsidR="427E65BC" w:rsidRPr="2F515A77">
        <w:rPr>
          <w:rFonts w:eastAsia="Calibri"/>
          <w:sz w:val="24"/>
          <w:szCs w:val="24"/>
        </w:rPr>
        <w:t xml:space="preserve"> NFPP Regional Coordinator</w:t>
      </w:r>
      <w:r w:rsidR="65D1133B" w:rsidRPr="2F515A77">
        <w:rPr>
          <w:rFonts w:eastAsia="Calibri"/>
          <w:sz w:val="24"/>
          <w:szCs w:val="24"/>
        </w:rPr>
        <w:t xml:space="preserve"> </w:t>
      </w:r>
      <w:r w:rsidR="00B073BF" w:rsidRPr="2F515A77">
        <w:rPr>
          <w:rFonts w:eastAsia="Calibri"/>
          <w:sz w:val="24"/>
          <w:szCs w:val="24"/>
        </w:rPr>
        <w:t xml:space="preserve">by </w:t>
      </w:r>
      <w:r w:rsidR="00B073BF" w:rsidRPr="2F515A77">
        <w:rPr>
          <w:rFonts w:eastAsia="Calibri"/>
          <w:b/>
          <w:bCs/>
          <w:sz w:val="24"/>
          <w:szCs w:val="24"/>
        </w:rPr>
        <w:t>11:59 p.m. Eastern Time on</w:t>
      </w:r>
      <w:r w:rsidR="00513F2D">
        <w:rPr>
          <w:rFonts w:eastAsia="Calibri"/>
          <w:b/>
          <w:bCs/>
          <w:sz w:val="24"/>
          <w:szCs w:val="24"/>
        </w:rPr>
        <w:t xml:space="preserve"> November </w:t>
      </w:r>
      <w:r w:rsidR="000E7B0C">
        <w:rPr>
          <w:rFonts w:eastAsia="Calibri"/>
          <w:b/>
          <w:bCs/>
          <w:sz w:val="24"/>
          <w:szCs w:val="24"/>
        </w:rPr>
        <w:t>17,</w:t>
      </w:r>
      <w:r w:rsidR="002864FD" w:rsidRPr="2F515A77">
        <w:rPr>
          <w:rFonts w:eastAsia="Calibri"/>
          <w:b/>
          <w:bCs/>
          <w:sz w:val="24"/>
          <w:szCs w:val="24"/>
        </w:rPr>
        <w:t xml:space="preserve"> 2023</w:t>
      </w:r>
      <w:r w:rsidR="00B073BF" w:rsidRPr="2F515A77">
        <w:rPr>
          <w:rFonts w:eastAsia="Calibri"/>
          <w:sz w:val="24"/>
          <w:szCs w:val="24"/>
        </w:rPr>
        <w:t xml:space="preserve"> </w:t>
      </w:r>
      <w:r w:rsidR="00406C19" w:rsidRPr="2F515A77">
        <w:rPr>
          <w:rFonts w:eastAsia="Calibri"/>
          <w:sz w:val="24"/>
          <w:szCs w:val="24"/>
        </w:rPr>
        <w:t>(s</w:t>
      </w:r>
      <w:r w:rsidR="628A2FE0" w:rsidRPr="2F515A77">
        <w:rPr>
          <w:rFonts w:eastAsia="Calibri"/>
          <w:sz w:val="24"/>
          <w:szCs w:val="24"/>
        </w:rPr>
        <w:t xml:space="preserve">ee </w:t>
      </w:r>
      <w:hyperlink r:id="rId23" w:history="1">
        <w:r w:rsidR="00A53D3E" w:rsidRPr="00697091">
          <w:rPr>
            <w:rStyle w:val="Hyperlink"/>
            <w:rFonts w:eastAsia="Calibri"/>
            <w:sz w:val="24"/>
            <w:szCs w:val="24"/>
          </w:rPr>
          <w:t>https://www.fws.gov/program/national-fish-passage/contact-us</w:t>
        </w:r>
      </w:hyperlink>
    </w:p>
    <w:p w14:paraId="59ACF5FC" w14:textId="4B13519B" w:rsidR="009E3B2C" w:rsidRDefault="628A2FE0" w:rsidP="2F515A77">
      <w:pPr>
        <w:rPr>
          <w:rFonts w:eastAsia="Calibri"/>
          <w:sz w:val="24"/>
          <w:szCs w:val="24"/>
        </w:rPr>
      </w:pPr>
      <w:r w:rsidRPr="2F515A77">
        <w:rPr>
          <w:rFonts w:eastAsia="Calibri"/>
          <w:sz w:val="24"/>
          <w:szCs w:val="24"/>
        </w:rPr>
        <w:t>for NFPP Regional Coordinator contact information</w:t>
      </w:r>
      <w:r w:rsidR="00B53892" w:rsidRPr="2F515A77">
        <w:rPr>
          <w:rFonts w:eastAsia="Calibri"/>
          <w:sz w:val="24"/>
          <w:szCs w:val="24"/>
        </w:rPr>
        <w:t>)</w:t>
      </w:r>
      <w:r w:rsidRPr="2F515A77">
        <w:rPr>
          <w:rFonts w:eastAsia="Calibri"/>
          <w:sz w:val="24"/>
          <w:szCs w:val="24"/>
        </w:rPr>
        <w:t xml:space="preserve">. </w:t>
      </w:r>
    </w:p>
    <w:p w14:paraId="736EBF73" w14:textId="77777777" w:rsidR="009E3B2C" w:rsidRDefault="009E3B2C" w:rsidP="2F515A77">
      <w:pPr>
        <w:rPr>
          <w:rFonts w:eastAsia="Calibri"/>
          <w:sz w:val="24"/>
          <w:szCs w:val="24"/>
        </w:rPr>
      </w:pPr>
    </w:p>
    <w:p w14:paraId="2D09C740" w14:textId="453A94E4" w:rsidR="5BAEBB67" w:rsidRPr="00085184" w:rsidRDefault="628A2FE0" w:rsidP="2F515A77">
      <w:pPr>
        <w:rPr>
          <w:rFonts w:eastAsia="Calibri"/>
          <w:sz w:val="24"/>
          <w:szCs w:val="24"/>
        </w:rPr>
      </w:pPr>
      <w:r w:rsidRPr="2F515A77">
        <w:rPr>
          <w:rFonts w:eastAsia="Calibri"/>
          <w:sz w:val="24"/>
          <w:szCs w:val="24"/>
        </w:rPr>
        <w:t xml:space="preserve">The </w:t>
      </w:r>
      <w:r w:rsidR="00A168F7" w:rsidRPr="2F515A77">
        <w:rPr>
          <w:rFonts w:eastAsia="Calibri"/>
          <w:sz w:val="24"/>
          <w:szCs w:val="24"/>
        </w:rPr>
        <w:t>LOI</w:t>
      </w:r>
      <w:r w:rsidRPr="2F515A77">
        <w:rPr>
          <w:rFonts w:eastAsia="Calibri"/>
          <w:sz w:val="24"/>
          <w:szCs w:val="24"/>
        </w:rPr>
        <w:t xml:space="preserve"> </w:t>
      </w:r>
      <w:r w:rsidR="260E8659" w:rsidRPr="2F515A77">
        <w:rPr>
          <w:rFonts w:eastAsia="Calibri"/>
          <w:sz w:val="24"/>
          <w:szCs w:val="24"/>
        </w:rPr>
        <w:t>s</w:t>
      </w:r>
      <w:r w:rsidR="60F62029" w:rsidRPr="2F515A77">
        <w:rPr>
          <w:rFonts w:eastAsia="Calibri"/>
          <w:sz w:val="24"/>
          <w:szCs w:val="24"/>
        </w:rPr>
        <w:t>hall</w:t>
      </w:r>
      <w:r w:rsidR="437975A6" w:rsidRPr="2F515A77">
        <w:rPr>
          <w:rFonts w:eastAsia="Calibri"/>
          <w:sz w:val="24"/>
          <w:szCs w:val="24"/>
        </w:rPr>
        <w:t xml:space="preserve"> include</w:t>
      </w:r>
      <w:r w:rsidR="646C024F" w:rsidRPr="2F515A77">
        <w:rPr>
          <w:rFonts w:eastAsia="Calibri"/>
          <w:sz w:val="24"/>
          <w:szCs w:val="24"/>
        </w:rPr>
        <w:t>:</w:t>
      </w:r>
    </w:p>
    <w:p w14:paraId="17511949" w14:textId="7801B87E" w:rsidR="5BAEBB67" w:rsidRPr="00085184" w:rsidRDefault="437975A6" w:rsidP="00D917D6">
      <w:pPr>
        <w:pStyle w:val="ListParagraph"/>
        <w:numPr>
          <w:ilvl w:val="0"/>
          <w:numId w:val="2"/>
        </w:numPr>
        <w:rPr>
          <w:rFonts w:eastAsia="Calibri"/>
          <w:sz w:val="24"/>
          <w:szCs w:val="24"/>
        </w:rPr>
      </w:pPr>
      <w:r w:rsidRPr="2F515A77">
        <w:rPr>
          <w:rFonts w:eastAsia="Calibri"/>
          <w:sz w:val="24"/>
          <w:szCs w:val="24"/>
        </w:rPr>
        <w:t xml:space="preserve">a statement of interest in receiving funding under </w:t>
      </w:r>
      <w:r w:rsidR="00D31D35">
        <w:rPr>
          <w:rFonts w:eastAsia="Calibri"/>
          <w:sz w:val="24"/>
          <w:szCs w:val="24"/>
        </w:rPr>
        <w:t>this</w:t>
      </w:r>
      <w:r w:rsidR="00D31D35" w:rsidRPr="2F515A77">
        <w:rPr>
          <w:rFonts w:eastAsia="Calibri"/>
          <w:sz w:val="24"/>
          <w:szCs w:val="24"/>
        </w:rPr>
        <w:t xml:space="preserve"> </w:t>
      </w:r>
      <w:r w:rsidRPr="2F515A77">
        <w:rPr>
          <w:rFonts w:eastAsia="Calibri"/>
          <w:sz w:val="24"/>
          <w:szCs w:val="24"/>
        </w:rPr>
        <w:t>NFPP</w:t>
      </w:r>
      <w:r w:rsidR="004A0CA5" w:rsidRPr="2F515A77">
        <w:rPr>
          <w:rFonts w:eastAsia="Calibri"/>
          <w:sz w:val="24"/>
          <w:szCs w:val="24"/>
        </w:rPr>
        <w:t xml:space="preserve"> BIL funding opportunity announcement</w:t>
      </w:r>
      <w:r w:rsidRPr="2F515A77">
        <w:rPr>
          <w:rFonts w:eastAsia="Calibri"/>
          <w:sz w:val="24"/>
          <w:szCs w:val="24"/>
        </w:rPr>
        <w:t xml:space="preserve">, </w:t>
      </w:r>
    </w:p>
    <w:p w14:paraId="23577643" w14:textId="1F0E4E23" w:rsidR="00D31D35" w:rsidRPr="00DE64D8" w:rsidRDefault="437975A6">
      <w:pPr>
        <w:pStyle w:val="ListParagraph"/>
        <w:numPr>
          <w:ilvl w:val="0"/>
          <w:numId w:val="2"/>
        </w:numPr>
        <w:rPr>
          <w:rFonts w:eastAsia="Calibri"/>
          <w:sz w:val="24"/>
          <w:szCs w:val="24"/>
        </w:rPr>
      </w:pPr>
      <w:r w:rsidRPr="0F5D578E">
        <w:rPr>
          <w:rFonts w:eastAsia="Calibri"/>
          <w:sz w:val="24"/>
          <w:szCs w:val="24"/>
        </w:rPr>
        <w:t xml:space="preserve">the </w:t>
      </w:r>
      <w:r w:rsidR="00D31D35" w:rsidRPr="0F5D578E">
        <w:rPr>
          <w:rFonts w:eastAsia="Calibri"/>
          <w:sz w:val="24"/>
          <w:szCs w:val="24"/>
        </w:rPr>
        <w:t xml:space="preserve">project </w:t>
      </w:r>
      <w:r w:rsidRPr="0F5D578E">
        <w:rPr>
          <w:rFonts w:eastAsia="Calibri"/>
          <w:sz w:val="24"/>
          <w:szCs w:val="24"/>
        </w:rPr>
        <w:t xml:space="preserve">name </w:t>
      </w:r>
      <w:bookmarkStart w:id="4" w:name="_Hlk145942596"/>
      <w:r w:rsidR="00DE64D8" w:rsidRPr="0F5D578E">
        <w:rPr>
          <w:rFonts w:eastAsia="Calibri"/>
          <w:sz w:val="24"/>
          <w:szCs w:val="24"/>
        </w:rPr>
        <w:t>(</w:t>
      </w:r>
      <w:r w:rsidR="00DE64D8" w:rsidRPr="0F5D578E">
        <w:rPr>
          <w:rStyle w:val="cf01"/>
          <w:rFonts w:ascii="Times New Roman" w:hAnsi="Times New Roman" w:cs="Times New Roman"/>
          <w:sz w:val="24"/>
          <w:szCs w:val="24"/>
        </w:rPr>
        <w:t>Project name should have a 50-character limit. This name will be used in publications and web stories. Consider using geographically descriptive site names.)</w:t>
      </w:r>
      <w:r w:rsidR="3B7AB3B2" w:rsidRPr="0F5D578E">
        <w:rPr>
          <w:rStyle w:val="cf01"/>
          <w:rFonts w:ascii="Times New Roman" w:hAnsi="Times New Roman" w:cs="Times New Roman"/>
          <w:sz w:val="24"/>
          <w:szCs w:val="24"/>
        </w:rPr>
        <w:t>,</w:t>
      </w:r>
      <w:bookmarkEnd w:id="4"/>
    </w:p>
    <w:p w14:paraId="0FEB0DED" w14:textId="36EE034D" w:rsidR="5BAEBB67" w:rsidRPr="00085184" w:rsidRDefault="00D31D35" w:rsidP="00D917D6">
      <w:pPr>
        <w:pStyle w:val="ListParagraph"/>
        <w:numPr>
          <w:ilvl w:val="0"/>
          <w:numId w:val="2"/>
        </w:numPr>
        <w:rPr>
          <w:rFonts w:eastAsia="Calibri"/>
          <w:sz w:val="24"/>
          <w:szCs w:val="24"/>
        </w:rPr>
      </w:pPr>
      <w:bookmarkStart w:id="5" w:name="_Hlk145942630"/>
      <w:r w:rsidRPr="35C5E8C6">
        <w:rPr>
          <w:rFonts w:eastAsia="Calibri"/>
          <w:sz w:val="24"/>
          <w:szCs w:val="24"/>
        </w:rPr>
        <w:t xml:space="preserve">the </w:t>
      </w:r>
      <w:r w:rsidR="002864FD" w:rsidRPr="35C5E8C6">
        <w:rPr>
          <w:rFonts w:eastAsia="Calibri"/>
          <w:sz w:val="24"/>
          <w:szCs w:val="24"/>
        </w:rPr>
        <w:t xml:space="preserve">precise </w:t>
      </w:r>
      <w:r w:rsidR="437975A6" w:rsidRPr="35C5E8C6">
        <w:rPr>
          <w:rFonts w:eastAsia="Calibri"/>
          <w:sz w:val="24"/>
          <w:szCs w:val="24"/>
        </w:rPr>
        <w:t>location</w:t>
      </w:r>
      <w:r w:rsidR="002864FD" w:rsidRPr="35C5E8C6">
        <w:rPr>
          <w:rFonts w:eastAsia="Calibri"/>
          <w:sz w:val="24"/>
          <w:szCs w:val="24"/>
        </w:rPr>
        <w:t xml:space="preserve"> (lat</w:t>
      </w:r>
      <w:r w:rsidR="00C75B5F" w:rsidRPr="35C5E8C6">
        <w:rPr>
          <w:rFonts w:eastAsia="Calibri"/>
          <w:sz w:val="24"/>
          <w:szCs w:val="24"/>
        </w:rPr>
        <w:t>itude</w:t>
      </w:r>
      <w:r w:rsidR="002864FD" w:rsidRPr="35C5E8C6">
        <w:rPr>
          <w:rFonts w:eastAsia="Calibri"/>
          <w:sz w:val="24"/>
          <w:szCs w:val="24"/>
        </w:rPr>
        <w:t>/long</w:t>
      </w:r>
      <w:r w:rsidR="00C75B5F" w:rsidRPr="35C5E8C6">
        <w:rPr>
          <w:rFonts w:eastAsia="Calibri"/>
          <w:sz w:val="24"/>
          <w:szCs w:val="24"/>
        </w:rPr>
        <w:t>itude coordinates</w:t>
      </w:r>
      <w:r w:rsidR="002864FD" w:rsidRPr="35C5E8C6">
        <w:rPr>
          <w:rFonts w:eastAsia="Calibri"/>
          <w:sz w:val="24"/>
          <w:szCs w:val="24"/>
        </w:rPr>
        <w:t>)</w:t>
      </w:r>
      <w:r w:rsidR="437975A6" w:rsidRPr="35C5E8C6">
        <w:rPr>
          <w:rFonts w:eastAsia="Calibri"/>
          <w:sz w:val="24"/>
          <w:szCs w:val="24"/>
        </w:rPr>
        <w:t xml:space="preserve"> of the project</w:t>
      </w:r>
      <w:r w:rsidR="002775AC">
        <w:rPr>
          <w:rFonts w:eastAsia="Calibri"/>
          <w:sz w:val="24"/>
          <w:szCs w:val="24"/>
        </w:rPr>
        <w:t xml:space="preserve">; </w:t>
      </w:r>
      <w:r w:rsidR="002775AC" w:rsidRPr="002775AC">
        <w:rPr>
          <w:rFonts w:eastAsia="Calibri"/>
          <w:sz w:val="24"/>
          <w:szCs w:val="24"/>
        </w:rPr>
        <w:t>for projects with multiple sites, include coordinates for each site</w:t>
      </w:r>
      <w:r w:rsidR="437975A6" w:rsidRPr="35C5E8C6">
        <w:rPr>
          <w:rFonts w:eastAsia="Calibri"/>
          <w:sz w:val="24"/>
          <w:szCs w:val="24"/>
        </w:rPr>
        <w:t xml:space="preserve">, </w:t>
      </w:r>
    </w:p>
    <w:p w14:paraId="30AB78A9" w14:textId="4C95A197" w:rsidR="5BAEBB67" w:rsidRPr="00085184" w:rsidRDefault="385844AA" w:rsidP="00D917D6">
      <w:pPr>
        <w:pStyle w:val="ListParagraph"/>
        <w:numPr>
          <w:ilvl w:val="0"/>
          <w:numId w:val="2"/>
        </w:numPr>
        <w:rPr>
          <w:rFonts w:eastAsia="Calibri"/>
          <w:sz w:val="24"/>
          <w:szCs w:val="24"/>
        </w:rPr>
      </w:pPr>
      <w:bookmarkStart w:id="6" w:name="_Hlk145942669"/>
      <w:bookmarkEnd w:id="5"/>
      <w:r w:rsidRPr="53A285B5">
        <w:rPr>
          <w:rFonts w:eastAsia="Calibri"/>
          <w:sz w:val="24"/>
          <w:szCs w:val="24"/>
        </w:rPr>
        <w:lastRenderedPageBreak/>
        <w:t>a brief (1-</w:t>
      </w:r>
      <w:r w:rsidR="00D31D35">
        <w:rPr>
          <w:rFonts w:eastAsia="Calibri"/>
          <w:sz w:val="24"/>
          <w:szCs w:val="24"/>
        </w:rPr>
        <w:t>4</w:t>
      </w:r>
      <w:r w:rsidR="00D31D35" w:rsidRPr="53A285B5">
        <w:rPr>
          <w:rFonts w:eastAsia="Calibri"/>
          <w:sz w:val="24"/>
          <w:szCs w:val="24"/>
        </w:rPr>
        <w:t xml:space="preserve"> </w:t>
      </w:r>
      <w:r w:rsidRPr="53A285B5">
        <w:rPr>
          <w:rFonts w:eastAsia="Calibri"/>
          <w:sz w:val="24"/>
          <w:szCs w:val="24"/>
        </w:rPr>
        <w:t xml:space="preserve">sentence) </w:t>
      </w:r>
      <w:bookmarkStart w:id="7" w:name="_Hlk143005917"/>
      <w:r w:rsidRPr="53A285B5">
        <w:rPr>
          <w:rFonts w:eastAsia="Calibri"/>
          <w:sz w:val="24"/>
          <w:szCs w:val="24"/>
        </w:rPr>
        <w:t>description</w:t>
      </w:r>
      <w:r w:rsidR="34B81447" w:rsidRPr="53A285B5">
        <w:rPr>
          <w:rFonts w:eastAsia="Calibri"/>
          <w:sz w:val="24"/>
          <w:szCs w:val="24"/>
        </w:rPr>
        <w:t xml:space="preserve"> of the project objectives and benefits</w:t>
      </w:r>
      <w:bookmarkEnd w:id="7"/>
      <w:r w:rsidRPr="53A285B5">
        <w:rPr>
          <w:rFonts w:eastAsia="Calibri"/>
          <w:sz w:val="24"/>
          <w:szCs w:val="24"/>
        </w:rPr>
        <w:t xml:space="preserve">, </w:t>
      </w:r>
    </w:p>
    <w:bookmarkEnd w:id="6"/>
    <w:p w14:paraId="23BE51EF" w14:textId="621C54A4" w:rsidR="5BAEBB67" w:rsidRPr="00085184" w:rsidRDefault="260E8659" w:rsidP="00D917D6">
      <w:pPr>
        <w:pStyle w:val="ListParagraph"/>
        <w:numPr>
          <w:ilvl w:val="0"/>
          <w:numId w:val="2"/>
        </w:numPr>
        <w:rPr>
          <w:rFonts w:eastAsia="Calibri"/>
          <w:sz w:val="24"/>
          <w:szCs w:val="24"/>
        </w:rPr>
      </w:pPr>
      <w:r w:rsidRPr="2F515A77">
        <w:rPr>
          <w:rFonts w:eastAsia="Calibri"/>
          <w:sz w:val="24"/>
          <w:szCs w:val="24"/>
        </w:rPr>
        <w:t>requested</w:t>
      </w:r>
      <w:r w:rsidR="437975A6" w:rsidRPr="2F515A77">
        <w:rPr>
          <w:rFonts w:eastAsia="Calibri"/>
          <w:sz w:val="24"/>
          <w:szCs w:val="24"/>
        </w:rPr>
        <w:t xml:space="preserve"> funding amount</w:t>
      </w:r>
      <w:r w:rsidR="34E39365" w:rsidRPr="2F515A77">
        <w:rPr>
          <w:rFonts w:eastAsia="Calibri"/>
          <w:sz w:val="24"/>
          <w:szCs w:val="24"/>
        </w:rPr>
        <w:t xml:space="preserve"> and expected total project cost</w:t>
      </w:r>
      <w:r w:rsidR="437975A6" w:rsidRPr="2F515A77">
        <w:rPr>
          <w:rFonts w:eastAsia="Calibri"/>
          <w:sz w:val="24"/>
          <w:szCs w:val="24"/>
        </w:rPr>
        <w:t xml:space="preserve">, </w:t>
      </w:r>
    </w:p>
    <w:p w14:paraId="59B57AFD" w14:textId="6B993904" w:rsidR="5BAEBB67" w:rsidRPr="00085184" w:rsidRDefault="735CF978" w:rsidP="00D917D6">
      <w:pPr>
        <w:pStyle w:val="ListParagraph"/>
        <w:numPr>
          <w:ilvl w:val="0"/>
          <w:numId w:val="2"/>
        </w:numPr>
        <w:rPr>
          <w:rFonts w:eastAsia="Calibri"/>
          <w:sz w:val="24"/>
          <w:szCs w:val="24"/>
        </w:rPr>
      </w:pPr>
      <w:r w:rsidRPr="2F515A77">
        <w:rPr>
          <w:rFonts w:eastAsia="Calibri"/>
          <w:sz w:val="24"/>
          <w:szCs w:val="24"/>
        </w:rPr>
        <w:t xml:space="preserve">list of </w:t>
      </w:r>
      <w:r w:rsidR="37BA1D00" w:rsidRPr="2F515A77">
        <w:rPr>
          <w:rFonts w:eastAsia="Calibri"/>
          <w:sz w:val="24"/>
          <w:szCs w:val="24"/>
        </w:rPr>
        <w:t>expected partners</w:t>
      </w:r>
      <w:r w:rsidR="260E8659" w:rsidRPr="2F515A77">
        <w:rPr>
          <w:rFonts w:eastAsia="Calibri"/>
          <w:sz w:val="24"/>
          <w:szCs w:val="24"/>
        </w:rPr>
        <w:t xml:space="preserve">, </w:t>
      </w:r>
      <w:r w:rsidR="437975A6" w:rsidRPr="2F515A77">
        <w:rPr>
          <w:rFonts w:eastAsia="Calibri"/>
          <w:sz w:val="24"/>
          <w:szCs w:val="24"/>
        </w:rPr>
        <w:t xml:space="preserve">and </w:t>
      </w:r>
    </w:p>
    <w:p w14:paraId="2CD9DA4A" w14:textId="4EE73E27" w:rsidR="5BAEBB67" w:rsidRPr="00085184" w:rsidRDefault="437975A6" w:rsidP="00D917D6">
      <w:pPr>
        <w:pStyle w:val="ListParagraph"/>
        <w:numPr>
          <w:ilvl w:val="0"/>
          <w:numId w:val="2"/>
        </w:numPr>
        <w:rPr>
          <w:rFonts w:eastAsia="Calibri"/>
          <w:sz w:val="24"/>
          <w:szCs w:val="24"/>
        </w:rPr>
      </w:pPr>
      <w:r w:rsidRPr="53A285B5">
        <w:rPr>
          <w:rFonts w:eastAsia="Calibri"/>
          <w:sz w:val="24"/>
          <w:szCs w:val="24"/>
        </w:rPr>
        <w:t xml:space="preserve">name and contact information </w:t>
      </w:r>
      <w:r w:rsidR="4BE18003" w:rsidRPr="53A285B5">
        <w:rPr>
          <w:rFonts w:eastAsia="Calibri"/>
          <w:sz w:val="24"/>
          <w:szCs w:val="24"/>
        </w:rPr>
        <w:t>of</w:t>
      </w:r>
      <w:r w:rsidRPr="53A285B5">
        <w:rPr>
          <w:rFonts w:eastAsia="Calibri"/>
          <w:sz w:val="24"/>
          <w:szCs w:val="24"/>
        </w:rPr>
        <w:t xml:space="preserve"> the interested applicant. </w:t>
      </w:r>
    </w:p>
    <w:p w14:paraId="3732080D" w14:textId="00B81A30" w:rsidR="12D9BD30" w:rsidRPr="00085184" w:rsidRDefault="12D9BD30" w:rsidP="12D9BD30">
      <w:pPr>
        <w:rPr>
          <w:rFonts w:eastAsia="Calibri"/>
          <w:sz w:val="24"/>
          <w:szCs w:val="24"/>
        </w:rPr>
      </w:pPr>
    </w:p>
    <w:p w14:paraId="4333094C" w14:textId="23B5257D" w:rsidR="005758D5" w:rsidRDefault="009A3C24" w:rsidP="27CD5E71">
      <w:pPr>
        <w:rPr>
          <w:rFonts w:eastAsia="Calibri"/>
          <w:sz w:val="24"/>
          <w:szCs w:val="24"/>
        </w:rPr>
      </w:pPr>
      <w:r w:rsidRPr="004402A2">
        <w:rPr>
          <w:rFonts w:eastAsia="Calibri"/>
          <w:b/>
          <w:bCs/>
          <w:sz w:val="24"/>
          <w:szCs w:val="24"/>
        </w:rPr>
        <w:t xml:space="preserve">Prior to submitting </w:t>
      </w:r>
      <w:r w:rsidR="000D3F88" w:rsidRPr="004402A2">
        <w:rPr>
          <w:rFonts w:eastAsia="Calibri"/>
          <w:b/>
          <w:bCs/>
          <w:sz w:val="24"/>
          <w:szCs w:val="24"/>
        </w:rPr>
        <w:t>a</w:t>
      </w:r>
      <w:r w:rsidRPr="004402A2">
        <w:rPr>
          <w:rFonts w:eastAsia="Calibri"/>
          <w:b/>
          <w:bCs/>
          <w:sz w:val="24"/>
          <w:szCs w:val="24"/>
        </w:rPr>
        <w:t xml:space="preserve"> LOI, e</w:t>
      </w:r>
      <w:r w:rsidR="005758D5" w:rsidRPr="004402A2">
        <w:rPr>
          <w:rFonts w:eastAsia="Calibri"/>
          <w:b/>
          <w:bCs/>
          <w:sz w:val="24"/>
          <w:szCs w:val="24"/>
        </w:rPr>
        <w:t>ligible applicants</w:t>
      </w:r>
      <w:r w:rsidR="00CE2E98" w:rsidRPr="004402A2">
        <w:rPr>
          <w:rFonts w:eastAsia="Calibri"/>
          <w:b/>
          <w:bCs/>
          <w:sz w:val="24"/>
          <w:szCs w:val="24"/>
        </w:rPr>
        <w:t xml:space="preserve"> should</w:t>
      </w:r>
      <w:r w:rsidR="3E1F78C0" w:rsidRPr="004402A2">
        <w:rPr>
          <w:rFonts w:eastAsia="Calibri"/>
          <w:b/>
          <w:bCs/>
          <w:sz w:val="24"/>
          <w:szCs w:val="24"/>
        </w:rPr>
        <w:t xml:space="preserve"> contact their </w:t>
      </w:r>
      <w:r w:rsidR="0075477F" w:rsidRPr="004402A2">
        <w:rPr>
          <w:rFonts w:eastAsia="Calibri"/>
          <w:b/>
          <w:bCs/>
          <w:sz w:val="24"/>
          <w:szCs w:val="24"/>
        </w:rPr>
        <w:t>respective NFPP Regiona</w:t>
      </w:r>
      <w:r w:rsidR="00153639" w:rsidRPr="004402A2">
        <w:rPr>
          <w:rFonts w:eastAsia="Calibri"/>
          <w:b/>
          <w:bCs/>
          <w:sz w:val="24"/>
          <w:szCs w:val="24"/>
        </w:rPr>
        <w:t>l</w:t>
      </w:r>
      <w:r w:rsidR="0075477F" w:rsidRPr="004402A2">
        <w:rPr>
          <w:rFonts w:eastAsia="Calibri"/>
          <w:b/>
          <w:bCs/>
          <w:sz w:val="24"/>
          <w:szCs w:val="24"/>
        </w:rPr>
        <w:t xml:space="preserve"> Coordinator</w:t>
      </w:r>
      <w:r w:rsidR="0075477F" w:rsidRPr="53A285B5">
        <w:rPr>
          <w:rFonts w:eastAsia="Calibri"/>
          <w:sz w:val="24"/>
          <w:szCs w:val="24"/>
        </w:rPr>
        <w:t xml:space="preserve"> </w:t>
      </w:r>
      <w:r w:rsidR="24E032F3" w:rsidRPr="53A285B5">
        <w:rPr>
          <w:rFonts w:eastAsia="Calibri"/>
          <w:sz w:val="24"/>
          <w:szCs w:val="24"/>
        </w:rPr>
        <w:t>or F</w:t>
      </w:r>
      <w:r w:rsidR="1FA17026" w:rsidRPr="53A285B5">
        <w:rPr>
          <w:rFonts w:eastAsia="Calibri"/>
          <w:sz w:val="24"/>
          <w:szCs w:val="24"/>
        </w:rPr>
        <w:t xml:space="preserve">AC </w:t>
      </w:r>
      <w:r w:rsidR="231EE97F" w:rsidRPr="53A285B5">
        <w:rPr>
          <w:rFonts w:eastAsia="Calibri"/>
          <w:sz w:val="24"/>
          <w:szCs w:val="24"/>
        </w:rPr>
        <w:t xml:space="preserve">field </w:t>
      </w:r>
      <w:r w:rsidR="24E032F3" w:rsidRPr="53A285B5">
        <w:rPr>
          <w:rFonts w:eastAsia="Calibri"/>
          <w:sz w:val="24"/>
          <w:szCs w:val="24"/>
        </w:rPr>
        <w:t xml:space="preserve">staff </w:t>
      </w:r>
      <w:r w:rsidR="3E1F78C0" w:rsidRPr="53A285B5">
        <w:rPr>
          <w:rFonts w:eastAsia="Calibri"/>
          <w:sz w:val="24"/>
          <w:szCs w:val="24"/>
        </w:rPr>
        <w:t xml:space="preserve">to discuss </w:t>
      </w:r>
      <w:r w:rsidR="00483936" w:rsidRPr="53A285B5">
        <w:rPr>
          <w:rFonts w:eastAsia="Calibri"/>
          <w:sz w:val="24"/>
          <w:szCs w:val="24"/>
        </w:rPr>
        <w:t xml:space="preserve">how their project aligns with </w:t>
      </w:r>
      <w:r w:rsidR="001808B3" w:rsidRPr="53A285B5">
        <w:rPr>
          <w:rFonts w:eastAsia="Calibri"/>
          <w:sz w:val="24"/>
          <w:szCs w:val="24"/>
        </w:rPr>
        <w:t>NFPP BIL</w:t>
      </w:r>
      <w:r w:rsidR="00641FC5" w:rsidRPr="53A285B5">
        <w:rPr>
          <w:rFonts w:eastAsia="Calibri"/>
          <w:sz w:val="24"/>
          <w:szCs w:val="24"/>
        </w:rPr>
        <w:t>, regional, and Service priorities</w:t>
      </w:r>
      <w:r w:rsidR="001808B3" w:rsidRPr="53A285B5">
        <w:rPr>
          <w:rFonts w:eastAsia="Calibri"/>
          <w:sz w:val="24"/>
          <w:szCs w:val="24"/>
        </w:rPr>
        <w:t xml:space="preserve">. </w:t>
      </w:r>
      <w:r w:rsidR="00153639" w:rsidRPr="53A285B5">
        <w:rPr>
          <w:rFonts w:eastAsia="Calibri"/>
          <w:sz w:val="24"/>
          <w:szCs w:val="24"/>
        </w:rPr>
        <w:t xml:space="preserve">If applicants are already developing NFPP BIL projects in coordination with FAC staff, applicants may continue to do so without coordinating directly with their NFPP Regional Coordinator. However, all applicants are required to submit a LOI by </w:t>
      </w:r>
      <w:r w:rsidR="002864FD" w:rsidRPr="53A285B5">
        <w:rPr>
          <w:rFonts w:eastAsia="Calibri"/>
          <w:sz w:val="24"/>
          <w:szCs w:val="24"/>
        </w:rPr>
        <w:t>the deadline</w:t>
      </w:r>
      <w:r w:rsidR="50D65410" w:rsidRPr="53A285B5">
        <w:rPr>
          <w:rFonts w:eastAsia="Calibri"/>
          <w:sz w:val="24"/>
          <w:szCs w:val="24"/>
        </w:rPr>
        <w:t xml:space="preserve"> to express interest in the funding opportunity for a specific project</w:t>
      </w:r>
      <w:r w:rsidR="00153639" w:rsidRPr="53A285B5">
        <w:rPr>
          <w:rFonts w:eastAsia="Calibri"/>
          <w:sz w:val="24"/>
          <w:szCs w:val="24"/>
        </w:rPr>
        <w:t>.</w:t>
      </w:r>
      <w:r w:rsidR="00153639" w:rsidRPr="53A285B5">
        <w:rPr>
          <w:rFonts w:eastAsia="Calibri"/>
          <w:b/>
          <w:bCs/>
          <w:i/>
          <w:iCs/>
          <w:sz w:val="24"/>
          <w:szCs w:val="24"/>
        </w:rPr>
        <w:t xml:space="preserve"> </w:t>
      </w:r>
      <w:r w:rsidR="004E4165" w:rsidRPr="53A285B5">
        <w:rPr>
          <w:rFonts w:eastAsia="Calibri"/>
          <w:sz w:val="24"/>
          <w:szCs w:val="24"/>
        </w:rPr>
        <w:t>Eligible applicants shall continue to coordinate</w:t>
      </w:r>
      <w:r w:rsidR="00990D41" w:rsidRPr="53A285B5">
        <w:rPr>
          <w:rFonts w:eastAsia="Calibri"/>
          <w:sz w:val="24"/>
          <w:szCs w:val="24"/>
        </w:rPr>
        <w:t xml:space="preserve"> </w:t>
      </w:r>
      <w:r w:rsidR="005758D5" w:rsidRPr="53A285B5">
        <w:rPr>
          <w:rFonts w:eastAsia="Calibri"/>
          <w:sz w:val="24"/>
          <w:szCs w:val="24"/>
        </w:rPr>
        <w:t xml:space="preserve">with and </w:t>
      </w:r>
      <w:r w:rsidR="1505972B" w:rsidRPr="53A285B5">
        <w:rPr>
          <w:rFonts w:eastAsia="Calibri"/>
          <w:sz w:val="24"/>
          <w:szCs w:val="24"/>
        </w:rPr>
        <w:t>discuss</w:t>
      </w:r>
      <w:r w:rsidR="005758D5" w:rsidRPr="53A285B5">
        <w:rPr>
          <w:rFonts w:eastAsia="Calibri"/>
          <w:sz w:val="24"/>
          <w:szCs w:val="24"/>
        </w:rPr>
        <w:t xml:space="preserve"> project information </w:t>
      </w:r>
      <w:r w:rsidR="6F78F1A0" w:rsidRPr="53A285B5">
        <w:rPr>
          <w:rFonts w:eastAsia="Calibri"/>
          <w:sz w:val="24"/>
          <w:szCs w:val="24"/>
        </w:rPr>
        <w:t xml:space="preserve">relevant to the criteria </w:t>
      </w:r>
      <w:r w:rsidR="009407C0" w:rsidRPr="53A285B5">
        <w:rPr>
          <w:rFonts w:eastAsia="Calibri"/>
          <w:sz w:val="24"/>
          <w:szCs w:val="24"/>
        </w:rPr>
        <w:t xml:space="preserve">and review process steps </w:t>
      </w:r>
      <w:r w:rsidR="6F78F1A0" w:rsidRPr="53A285B5">
        <w:rPr>
          <w:rFonts w:eastAsia="Calibri"/>
          <w:sz w:val="24"/>
          <w:szCs w:val="24"/>
        </w:rPr>
        <w:t xml:space="preserve">listed in Section E </w:t>
      </w:r>
      <w:r w:rsidR="36CC8EB4" w:rsidRPr="53A285B5">
        <w:rPr>
          <w:rFonts w:eastAsia="Calibri"/>
          <w:sz w:val="24"/>
          <w:szCs w:val="24"/>
        </w:rPr>
        <w:t>with</w:t>
      </w:r>
      <w:r w:rsidR="005758D5" w:rsidRPr="53A285B5">
        <w:rPr>
          <w:rFonts w:eastAsia="Calibri"/>
          <w:sz w:val="24"/>
          <w:szCs w:val="24"/>
        </w:rPr>
        <w:t xml:space="preserve"> their </w:t>
      </w:r>
      <w:r w:rsidR="06BCDEBC" w:rsidRPr="53A285B5">
        <w:rPr>
          <w:rFonts w:eastAsia="Calibri"/>
          <w:sz w:val="24"/>
          <w:szCs w:val="24"/>
        </w:rPr>
        <w:t xml:space="preserve">field or regional </w:t>
      </w:r>
      <w:r w:rsidR="005758D5" w:rsidRPr="53A285B5">
        <w:rPr>
          <w:rFonts w:eastAsia="Calibri"/>
          <w:sz w:val="24"/>
          <w:szCs w:val="24"/>
        </w:rPr>
        <w:t>FAC Program staff</w:t>
      </w:r>
      <w:r w:rsidR="004E4165" w:rsidRPr="53A285B5">
        <w:rPr>
          <w:rFonts w:eastAsia="Calibri"/>
          <w:sz w:val="24"/>
          <w:szCs w:val="24"/>
        </w:rPr>
        <w:t xml:space="preserve"> after submitting a LOI</w:t>
      </w:r>
      <w:r w:rsidR="5EA8DA5B" w:rsidRPr="53A285B5">
        <w:rPr>
          <w:rFonts w:eastAsia="Calibri"/>
          <w:sz w:val="24"/>
          <w:szCs w:val="24"/>
        </w:rPr>
        <w:t xml:space="preserve">. </w:t>
      </w:r>
      <w:r w:rsidR="005758D5" w:rsidRPr="53A285B5">
        <w:rPr>
          <w:rFonts w:eastAsia="Calibri"/>
          <w:sz w:val="24"/>
          <w:szCs w:val="24"/>
        </w:rPr>
        <w:t xml:space="preserve"> </w:t>
      </w:r>
    </w:p>
    <w:p w14:paraId="152A5881" w14:textId="06214F7C" w:rsidR="47C967EC" w:rsidRDefault="47C967EC" w:rsidP="47C967EC">
      <w:pPr>
        <w:rPr>
          <w:rFonts w:eastAsia="Calibri"/>
          <w:sz w:val="24"/>
          <w:szCs w:val="24"/>
        </w:rPr>
      </w:pPr>
    </w:p>
    <w:p w14:paraId="709386E6" w14:textId="76B6C1A9" w:rsidR="00AF3DE3" w:rsidRDefault="158CBB67" w:rsidP="00513F2D">
      <w:pPr>
        <w:rPr>
          <w:rFonts w:eastAsia="Calibri"/>
          <w:sz w:val="24"/>
          <w:szCs w:val="24"/>
        </w:rPr>
      </w:pPr>
      <w:r w:rsidRPr="35C5E8C6">
        <w:rPr>
          <w:rFonts w:eastAsia="Calibri"/>
          <w:sz w:val="24"/>
          <w:szCs w:val="24"/>
        </w:rPr>
        <w:t>For select projects,</w:t>
      </w:r>
      <w:r w:rsidR="24931C08" w:rsidRPr="35C5E8C6">
        <w:rPr>
          <w:rFonts w:eastAsia="Calibri"/>
          <w:sz w:val="24"/>
          <w:szCs w:val="24"/>
        </w:rPr>
        <w:t xml:space="preserve"> the USFWS region will request</w:t>
      </w:r>
      <w:r w:rsidR="5CD16AD5" w:rsidRPr="35C5E8C6">
        <w:rPr>
          <w:rFonts w:eastAsia="Calibri"/>
          <w:sz w:val="24"/>
          <w:szCs w:val="24"/>
        </w:rPr>
        <w:t xml:space="preserve"> more detailed project</w:t>
      </w:r>
      <w:r w:rsidR="5F87A072" w:rsidRPr="35C5E8C6">
        <w:rPr>
          <w:rFonts w:eastAsia="Calibri"/>
          <w:sz w:val="24"/>
          <w:szCs w:val="24"/>
        </w:rPr>
        <w:t xml:space="preserve"> information addressing the Selection Criteria</w:t>
      </w:r>
      <w:r w:rsidR="6A3EC7FA" w:rsidRPr="35C5E8C6">
        <w:rPr>
          <w:rFonts w:eastAsia="Calibri"/>
          <w:sz w:val="24"/>
          <w:szCs w:val="24"/>
        </w:rPr>
        <w:t>,</w:t>
      </w:r>
      <w:r w:rsidR="45BDAB33" w:rsidRPr="35C5E8C6">
        <w:rPr>
          <w:rFonts w:eastAsia="Calibri"/>
          <w:sz w:val="24"/>
          <w:szCs w:val="24"/>
        </w:rPr>
        <w:t xml:space="preserve"> </w:t>
      </w:r>
      <w:r w:rsidR="0D71234C" w:rsidRPr="35C5E8C6">
        <w:rPr>
          <w:rFonts w:eastAsia="Calibri"/>
          <w:sz w:val="24"/>
          <w:szCs w:val="24"/>
        </w:rPr>
        <w:t xml:space="preserve">for further </w:t>
      </w:r>
      <w:r w:rsidR="669CE400" w:rsidRPr="35C5E8C6">
        <w:rPr>
          <w:rFonts w:eastAsia="Calibri"/>
          <w:sz w:val="24"/>
          <w:szCs w:val="24"/>
        </w:rPr>
        <w:t xml:space="preserve">multi-step </w:t>
      </w:r>
      <w:r w:rsidR="0D71234C" w:rsidRPr="35C5E8C6">
        <w:rPr>
          <w:rFonts w:eastAsia="Calibri"/>
          <w:sz w:val="24"/>
          <w:szCs w:val="24"/>
        </w:rPr>
        <w:t>review</w:t>
      </w:r>
      <w:r w:rsidR="45BDAB33" w:rsidRPr="35C5E8C6">
        <w:rPr>
          <w:rFonts w:eastAsia="Calibri"/>
          <w:sz w:val="24"/>
          <w:szCs w:val="24"/>
        </w:rPr>
        <w:t xml:space="preserve">. </w:t>
      </w:r>
    </w:p>
    <w:p w14:paraId="5C305758" w14:textId="7A493609" w:rsidR="00513F2D" w:rsidRDefault="00513F2D" w:rsidP="00513F2D">
      <w:pPr>
        <w:rPr>
          <w:rFonts w:eastAsia="Calibri"/>
          <w:sz w:val="24"/>
          <w:szCs w:val="24"/>
        </w:rPr>
      </w:pPr>
    </w:p>
    <w:p w14:paraId="65AAE7A9" w14:textId="23D6B13A" w:rsidR="00513F2D" w:rsidRPr="00513F2D" w:rsidRDefault="00513F2D" w:rsidP="00513F2D">
      <w:pPr>
        <w:rPr>
          <w:b/>
          <w:bCs/>
          <w:color w:val="000000"/>
          <w:sz w:val="24"/>
          <w:szCs w:val="24"/>
        </w:rPr>
      </w:pPr>
      <w:r w:rsidRPr="00513F2D">
        <w:rPr>
          <w:rFonts w:eastAsia="Calibri"/>
          <w:b/>
          <w:bCs/>
          <w:sz w:val="24"/>
          <w:szCs w:val="24"/>
        </w:rPr>
        <w:t>Criteria and Ranking Factors</w:t>
      </w:r>
    </w:p>
    <w:p w14:paraId="6079D05E" w14:textId="7883F756" w:rsidR="0017311F" w:rsidRPr="00085184" w:rsidRDefault="003B6C50" w:rsidP="0017311F">
      <w:pPr>
        <w:rPr>
          <w:sz w:val="24"/>
          <w:szCs w:val="24"/>
        </w:rPr>
      </w:pPr>
      <w:r w:rsidRPr="53A285B5">
        <w:rPr>
          <w:sz w:val="24"/>
          <w:szCs w:val="24"/>
        </w:rPr>
        <w:t>Reviewers will assign scores to proposals ranging from 0 to 100 points based on the following criteria</w:t>
      </w:r>
      <w:r w:rsidR="00E516D6" w:rsidRPr="53A285B5">
        <w:rPr>
          <w:sz w:val="24"/>
          <w:szCs w:val="24"/>
        </w:rPr>
        <w:t xml:space="preserve"> and respective weights specified below. </w:t>
      </w:r>
      <w:r w:rsidR="4FA0B500" w:rsidRPr="53A285B5">
        <w:rPr>
          <w:sz w:val="24"/>
          <w:szCs w:val="24"/>
        </w:rPr>
        <w:t xml:space="preserve">Proposals </w:t>
      </w:r>
      <w:r w:rsidR="00E516D6" w:rsidRPr="53A285B5">
        <w:rPr>
          <w:sz w:val="24"/>
          <w:szCs w:val="24"/>
        </w:rPr>
        <w:t xml:space="preserve">that best address these criteria will be most competitive. </w:t>
      </w:r>
      <w:r w:rsidR="005F5C29">
        <w:rPr>
          <w:sz w:val="24"/>
          <w:szCs w:val="24"/>
        </w:rPr>
        <w:t>Partners who submit a</w:t>
      </w:r>
      <w:r w:rsidR="00275104">
        <w:rPr>
          <w:sz w:val="24"/>
          <w:szCs w:val="24"/>
        </w:rPr>
        <w:t xml:space="preserve"> </w:t>
      </w:r>
      <w:r w:rsidR="00275104" w:rsidRPr="53A285B5">
        <w:rPr>
          <w:rFonts w:eastAsia="Calibri"/>
          <w:sz w:val="24"/>
          <w:szCs w:val="24"/>
        </w:rPr>
        <w:t>LOI by the deadline may be invited to submit a full project proposal responsive</w:t>
      </w:r>
      <w:r w:rsidR="005F5C29">
        <w:rPr>
          <w:sz w:val="24"/>
          <w:szCs w:val="24"/>
        </w:rPr>
        <w:t xml:space="preserve"> </w:t>
      </w:r>
      <w:r w:rsidR="00275104">
        <w:rPr>
          <w:sz w:val="24"/>
          <w:szCs w:val="24"/>
        </w:rPr>
        <w:t>to the following criteria. Partners should seek assistance from FAC staff on proposal and budget format.</w:t>
      </w:r>
    </w:p>
    <w:p w14:paraId="545A8D4E" w14:textId="24ACBEA9" w:rsidR="00DF33A1" w:rsidRDefault="00DF33A1" w:rsidP="0F5D578E">
      <w:pPr>
        <w:rPr>
          <w:rFonts w:eastAsia="Calibri"/>
          <w:sz w:val="24"/>
          <w:szCs w:val="24"/>
        </w:rPr>
      </w:pPr>
    </w:p>
    <w:p w14:paraId="1C567677" w14:textId="77777777" w:rsidR="00513F2D" w:rsidRPr="00085184" w:rsidRDefault="00513F2D" w:rsidP="00513F2D">
      <w:pPr>
        <w:pStyle w:val="Label"/>
        <w:rPr>
          <w:rFonts w:eastAsia="Yu Gothic Light"/>
          <w:u w:val="single"/>
        </w:rPr>
      </w:pPr>
      <w:r w:rsidRPr="53A285B5">
        <w:rPr>
          <w:lang w:val="en-US"/>
        </w:rPr>
        <w:t xml:space="preserve">Ecological </w:t>
      </w:r>
      <w:r>
        <w:t xml:space="preserve">Benefits (Total of </w:t>
      </w:r>
      <w:r w:rsidRPr="53A285B5">
        <w:rPr>
          <w:lang w:val="en-US"/>
        </w:rPr>
        <w:t>55</w:t>
      </w:r>
      <w:r>
        <w:t xml:space="preserve"> points)</w:t>
      </w:r>
    </w:p>
    <w:p w14:paraId="3C0B7ACA" w14:textId="77777777" w:rsidR="00513F2D" w:rsidRPr="00085184" w:rsidRDefault="00513F2D" w:rsidP="00513F2D">
      <w:pPr>
        <w:rPr>
          <w:rFonts w:eastAsia="Times New Roman"/>
          <w:sz w:val="24"/>
          <w:szCs w:val="24"/>
        </w:rPr>
      </w:pPr>
      <w:bookmarkStart w:id="8" w:name="_Hlk145943239"/>
      <w:r w:rsidRPr="6545481A">
        <w:rPr>
          <w:rFonts w:eastAsia="Calibri"/>
          <w:sz w:val="24"/>
          <w:szCs w:val="24"/>
          <w:u w:val="single"/>
        </w:rPr>
        <w:t>Benefits to Priority Species and Habitats (20 points)</w:t>
      </w:r>
      <w:r w:rsidRPr="00D407AE">
        <w:rPr>
          <w:rFonts w:eastAsia="Calibri"/>
          <w:sz w:val="24"/>
          <w:szCs w:val="24"/>
        </w:rPr>
        <w:t xml:space="preserve">: </w:t>
      </w:r>
      <w:bookmarkStart w:id="9" w:name="_Hlk145943302"/>
      <w:bookmarkEnd w:id="8"/>
      <w:r w:rsidRPr="00D407AE">
        <w:rPr>
          <w:rFonts w:eastAsia="Calibri"/>
          <w:sz w:val="24"/>
          <w:szCs w:val="24"/>
        </w:rPr>
        <w:t xml:space="preserve">this criterion assesses the expected benefits of the project for priority species and habitats, including how the project will enhance climate change resilience for species and habitat. </w:t>
      </w:r>
      <w:r w:rsidRPr="6545481A">
        <w:rPr>
          <w:rFonts w:eastAsia="Calibri"/>
          <w:sz w:val="24"/>
          <w:szCs w:val="24"/>
        </w:rPr>
        <w:t xml:space="preserve">To what extent is the project expected to address, mitigate, or resolve limiting factors or otherwise contribute to the recovery or sustainability of </w:t>
      </w:r>
      <w:r>
        <w:rPr>
          <w:rFonts w:eastAsia="Calibri"/>
          <w:sz w:val="24"/>
          <w:szCs w:val="24"/>
        </w:rPr>
        <w:t xml:space="preserve">native </w:t>
      </w:r>
      <w:r w:rsidRPr="6545481A">
        <w:rPr>
          <w:rFonts w:eastAsia="Calibri"/>
          <w:sz w:val="24"/>
          <w:szCs w:val="24"/>
        </w:rPr>
        <w:t>priority species and their habitats? How significant is the expected impact of the project on the affected species and habitats? Clearly indicate if the project addr</w:t>
      </w:r>
      <w:r w:rsidRPr="6545481A">
        <w:rPr>
          <w:rFonts w:eastAsia="Times New Roman"/>
          <w:sz w:val="24"/>
          <w:szCs w:val="24"/>
        </w:rPr>
        <w:t>esses components of established recovery, management, or state wildlife action plans, if applicable, for the species benefited.</w:t>
      </w:r>
    </w:p>
    <w:p w14:paraId="1F725CC5" w14:textId="77777777" w:rsidR="00513F2D" w:rsidRDefault="00513F2D" w:rsidP="00513F2D">
      <w:pPr>
        <w:pStyle w:val="ListParagraph"/>
        <w:numPr>
          <w:ilvl w:val="0"/>
          <w:numId w:val="35"/>
        </w:numPr>
        <w:rPr>
          <w:rFonts w:eastAsia="Calibri"/>
          <w:sz w:val="24"/>
          <w:szCs w:val="24"/>
        </w:rPr>
      </w:pPr>
      <w:r w:rsidRPr="00D407AE">
        <w:rPr>
          <w:rFonts w:eastAsia="Calibri"/>
          <w:sz w:val="24"/>
          <w:szCs w:val="24"/>
        </w:rPr>
        <w:t xml:space="preserve">For the purposes of this NOFO, native priority species include Federal trust species, Service regional priority species, as well as species that may be considered Tribal trust resources (as defined in </w:t>
      </w:r>
      <w:hyperlink r:id="rId24" w:history="1">
        <w:r w:rsidRPr="00D407AE">
          <w:rPr>
            <w:rStyle w:val="Hyperlink"/>
            <w:rFonts w:eastAsia="Calibri"/>
            <w:sz w:val="24"/>
            <w:szCs w:val="24"/>
          </w:rPr>
          <w:t>510 FW 1 The Service's Native American Policy</w:t>
        </w:r>
      </w:hyperlink>
      <w:r w:rsidRPr="00D407AE">
        <w:rPr>
          <w:rFonts w:eastAsia="Calibri"/>
          <w:sz w:val="24"/>
          <w:szCs w:val="24"/>
        </w:rPr>
        <w:t xml:space="preserve">) </w:t>
      </w:r>
      <w:r w:rsidRPr="00D407AE">
        <w:rPr>
          <w:rStyle w:val="contextualspellingandgrammarerror"/>
          <w:sz w:val="24"/>
          <w:szCs w:val="24"/>
        </w:rPr>
        <w:t>and</w:t>
      </w:r>
      <w:r w:rsidRPr="00D407AE">
        <w:rPr>
          <w:rStyle w:val="normaltextrun"/>
          <w:sz w:val="24"/>
          <w:szCs w:val="24"/>
        </w:rPr>
        <w:t xml:space="preserve"> Species of Greatest Conservation Need as defined in State Wildlife Action Plans. Indicate species listing status under ESA if it applies to any species benefitted</w:t>
      </w:r>
      <w:r w:rsidRPr="00D407AE">
        <w:rPr>
          <w:rFonts w:eastAsia="Calibri"/>
          <w:sz w:val="24"/>
          <w:szCs w:val="24"/>
        </w:rPr>
        <w:t>.</w:t>
      </w:r>
    </w:p>
    <w:p w14:paraId="015DACB0" w14:textId="77777777" w:rsidR="00513F2D" w:rsidRPr="00D407AE" w:rsidRDefault="00513F2D" w:rsidP="00513F2D">
      <w:pPr>
        <w:pStyle w:val="ListParagraph"/>
        <w:numPr>
          <w:ilvl w:val="0"/>
          <w:numId w:val="35"/>
        </w:numPr>
        <w:rPr>
          <w:rFonts w:eastAsia="Calibri"/>
          <w:sz w:val="24"/>
          <w:szCs w:val="24"/>
        </w:rPr>
      </w:pPr>
      <w:r w:rsidRPr="00D407AE">
        <w:rPr>
          <w:rFonts w:eastAsia="Calibri"/>
          <w:sz w:val="24"/>
          <w:szCs w:val="24"/>
        </w:rPr>
        <w:t xml:space="preserve">This may include the number of stream miles reopened or acres of wetland or floodplain habitat restored or reconnected. If including stream miles reopened or aquatic habitat connected, please include an explanation of the geographic context, expected species use or benefits, and/or quality of the habitat to be reopened.   </w:t>
      </w:r>
    </w:p>
    <w:p w14:paraId="01B69B7B" w14:textId="77777777" w:rsidR="00513F2D" w:rsidRPr="00085184" w:rsidRDefault="00513F2D" w:rsidP="00513F2D">
      <w:pPr>
        <w:pStyle w:val="ListParagraph"/>
        <w:numPr>
          <w:ilvl w:val="0"/>
          <w:numId w:val="6"/>
        </w:numPr>
        <w:rPr>
          <w:rFonts w:eastAsia="Calibri"/>
          <w:sz w:val="24"/>
          <w:szCs w:val="24"/>
        </w:rPr>
      </w:pPr>
      <w:r w:rsidRPr="53A285B5">
        <w:rPr>
          <w:rFonts w:eastAsia="Calibri"/>
          <w:sz w:val="24"/>
          <w:szCs w:val="24"/>
        </w:rPr>
        <w:lastRenderedPageBreak/>
        <w:t xml:space="preserve">Indicate if the project is expected to benefit several priority species and a variety of life stages including passage to/ restoration of spawning, rearing, and/or foraging habitats or habitats of special </w:t>
      </w:r>
      <w:r>
        <w:rPr>
          <w:rFonts w:eastAsia="Calibri"/>
          <w:sz w:val="24"/>
          <w:szCs w:val="24"/>
        </w:rPr>
        <w:t>significance to the species life history</w:t>
      </w:r>
      <w:r w:rsidRPr="53A285B5">
        <w:rPr>
          <w:rFonts w:eastAsia="Calibri"/>
          <w:sz w:val="24"/>
          <w:szCs w:val="24"/>
        </w:rPr>
        <w:t xml:space="preserve">. Projects that will benefit more than one priority species, a variety of life stages, </w:t>
      </w:r>
      <w:r>
        <w:rPr>
          <w:rFonts w:eastAsia="Calibri"/>
          <w:sz w:val="24"/>
          <w:szCs w:val="24"/>
        </w:rPr>
        <w:t>or identified</w:t>
      </w:r>
      <w:r w:rsidRPr="53A285B5">
        <w:rPr>
          <w:rFonts w:eastAsia="Calibri"/>
          <w:sz w:val="24"/>
          <w:szCs w:val="24"/>
        </w:rPr>
        <w:t xml:space="preserve"> important habitat will score higher on this criterion.</w:t>
      </w:r>
    </w:p>
    <w:p w14:paraId="5577725C" w14:textId="77777777" w:rsidR="00513F2D" w:rsidRDefault="00513F2D" w:rsidP="00513F2D">
      <w:pPr>
        <w:pStyle w:val="ListParagraph"/>
        <w:numPr>
          <w:ilvl w:val="0"/>
          <w:numId w:val="6"/>
        </w:numPr>
        <w:rPr>
          <w:rFonts w:eastAsia="Calibri"/>
          <w:sz w:val="24"/>
          <w:szCs w:val="24"/>
        </w:rPr>
      </w:pPr>
      <w:r w:rsidRPr="00085184">
        <w:rPr>
          <w:rFonts w:eastAsia="Calibri"/>
          <w:sz w:val="24"/>
          <w:szCs w:val="24"/>
        </w:rPr>
        <w:t xml:space="preserve">To what extent is the project expected to enhance </w:t>
      </w:r>
      <w:r>
        <w:rPr>
          <w:rFonts w:eastAsia="Calibri"/>
          <w:sz w:val="24"/>
          <w:szCs w:val="24"/>
        </w:rPr>
        <w:t xml:space="preserve">natural system </w:t>
      </w:r>
      <w:r w:rsidRPr="00085184">
        <w:rPr>
          <w:rFonts w:eastAsia="Calibri"/>
          <w:sz w:val="24"/>
          <w:szCs w:val="24"/>
        </w:rPr>
        <w:t>ecological resilience (</w:t>
      </w:r>
      <w:r w:rsidRPr="00085184">
        <w:rPr>
          <w:sz w:val="24"/>
          <w:szCs w:val="24"/>
        </w:rPr>
        <w:t>the capacity to recover from or persist through disturbances or changes)</w:t>
      </w:r>
      <w:r w:rsidRPr="00085184">
        <w:rPr>
          <w:rFonts w:eastAsia="Calibri"/>
          <w:sz w:val="24"/>
          <w:szCs w:val="24"/>
        </w:rPr>
        <w:t xml:space="preserve"> for species and habitats vulnerable to climate change and extreme weather events?</w:t>
      </w:r>
    </w:p>
    <w:bookmarkEnd w:id="9"/>
    <w:p w14:paraId="626B0CFF" w14:textId="77777777" w:rsidR="00513F2D" w:rsidRPr="007126BE" w:rsidRDefault="00513F2D" w:rsidP="00513F2D">
      <w:pPr>
        <w:pStyle w:val="ListParagraph"/>
        <w:rPr>
          <w:rFonts w:eastAsia="Calibri"/>
          <w:sz w:val="24"/>
          <w:szCs w:val="24"/>
        </w:rPr>
      </w:pPr>
    </w:p>
    <w:p w14:paraId="3FDE6E80" w14:textId="77777777" w:rsidR="00513F2D" w:rsidRPr="007126BE" w:rsidRDefault="00513F2D" w:rsidP="00513F2D">
      <w:pPr>
        <w:rPr>
          <w:rFonts w:eastAsia="Calibri"/>
          <w:sz w:val="24"/>
          <w:szCs w:val="24"/>
        </w:rPr>
      </w:pPr>
      <w:bookmarkStart w:id="10" w:name="_Hlk145943529"/>
      <w:r w:rsidRPr="007126BE">
        <w:rPr>
          <w:rFonts w:eastAsia="Calibri"/>
          <w:sz w:val="24"/>
          <w:szCs w:val="24"/>
          <w:u w:val="single"/>
        </w:rPr>
        <w:t>Permanence of Fish Passage Benefits (15 points)</w:t>
      </w:r>
      <w:r w:rsidRPr="0046574B">
        <w:rPr>
          <w:rFonts w:eastAsia="Calibri"/>
          <w:sz w:val="24"/>
          <w:szCs w:val="24"/>
        </w:rPr>
        <w:t xml:space="preserve">: </w:t>
      </w:r>
      <w:r w:rsidRPr="0046574B">
        <w:rPr>
          <w:rStyle w:val="normaltextrun"/>
          <w:sz w:val="24"/>
          <w:szCs w:val="24"/>
        </w:rPr>
        <w:t xml:space="preserve">This </w:t>
      </w:r>
      <w:r w:rsidRPr="007126BE">
        <w:rPr>
          <w:rStyle w:val="normaltextrun"/>
          <w:sz w:val="24"/>
          <w:szCs w:val="24"/>
        </w:rPr>
        <w:t xml:space="preserve">criterion focuses on the sustainability of the project benefits. </w:t>
      </w:r>
      <w:r w:rsidRPr="007126BE">
        <w:rPr>
          <w:rStyle w:val="normaltextrun"/>
          <w:color w:val="000000"/>
          <w:sz w:val="24"/>
          <w:szCs w:val="24"/>
          <w:shd w:val="clear" w:color="auto" w:fill="FFFFFF"/>
        </w:rPr>
        <w:t>Projects that focus on the removal of barriers</w:t>
      </w:r>
      <w:r w:rsidRPr="007126BE">
        <w:rPr>
          <w:rStyle w:val="normaltextrun"/>
          <w:color w:val="000000" w:themeColor="text1"/>
          <w:sz w:val="24"/>
          <w:szCs w:val="24"/>
        </w:rPr>
        <w:t xml:space="preserve"> </w:t>
      </w:r>
      <w:r w:rsidRPr="007126BE">
        <w:rPr>
          <w:rStyle w:val="normaltextrun"/>
          <w:sz w:val="24"/>
          <w:szCs w:val="24"/>
        </w:rPr>
        <w:t xml:space="preserve">and natural channel or floodplain restoration </w:t>
      </w:r>
      <w:r w:rsidRPr="007126BE">
        <w:rPr>
          <w:rStyle w:val="normaltextrun"/>
          <w:color w:val="000000"/>
          <w:sz w:val="24"/>
          <w:szCs w:val="24"/>
          <w:shd w:val="clear" w:color="auto" w:fill="FFFFFF"/>
        </w:rPr>
        <w:t xml:space="preserve">will score higher than projects that focus on establishing passage around a </w:t>
      </w:r>
      <w:r w:rsidRPr="007126BE">
        <w:rPr>
          <w:rStyle w:val="normaltextrun"/>
          <w:sz w:val="24"/>
          <w:szCs w:val="24"/>
          <w:shd w:val="clear" w:color="auto" w:fill="FFFFFF"/>
        </w:rPr>
        <w:t xml:space="preserve">barrier using methods </w:t>
      </w:r>
      <w:r w:rsidRPr="007126BE">
        <w:rPr>
          <w:rStyle w:val="normaltextrun"/>
          <w:sz w:val="24"/>
          <w:szCs w:val="24"/>
        </w:rPr>
        <w:t>that are reliant on artificial passage structures such as fishways or fish ladders</w:t>
      </w:r>
      <w:r w:rsidRPr="007126BE">
        <w:rPr>
          <w:rStyle w:val="normaltextrun"/>
          <w:color w:val="000000" w:themeColor="text1"/>
          <w:sz w:val="24"/>
          <w:szCs w:val="24"/>
        </w:rPr>
        <w:t xml:space="preserve">. </w:t>
      </w:r>
      <w:r w:rsidRPr="007126BE">
        <w:rPr>
          <w:rStyle w:val="normaltextrun"/>
          <w:sz w:val="24"/>
          <w:szCs w:val="24"/>
        </w:rPr>
        <w:t>Natural channel design and floodplain connection projects that restore full fluvial or ecosystem function are expected to have a higher likelihood of long-term success than projects that rely on fishways or other structures that require operations and maintenance or that may need to be modified to continue to provide passage with changing conditions.</w:t>
      </w:r>
      <w:r w:rsidRPr="007126BE">
        <w:rPr>
          <w:rFonts w:eastAsia="Calibri"/>
          <w:sz w:val="24"/>
          <w:szCs w:val="24"/>
        </w:rPr>
        <w:t xml:space="preserve"> This criterion also assesses whether there are plans for monitoring the near-term implementation success to ensure the project was built as designed and on an appropriate trajectory for providing sustainable fish passage benefits. </w:t>
      </w:r>
    </w:p>
    <w:p w14:paraId="5341F280" w14:textId="77777777" w:rsidR="00513F2D" w:rsidRPr="00D917D6" w:rsidRDefault="00513F2D" w:rsidP="00513F2D">
      <w:pPr>
        <w:pStyle w:val="ListParagraph"/>
        <w:numPr>
          <w:ilvl w:val="0"/>
          <w:numId w:val="30"/>
        </w:numPr>
        <w:rPr>
          <w:rFonts w:eastAsia="Calibri"/>
          <w:sz w:val="24"/>
          <w:szCs w:val="24"/>
        </w:rPr>
      </w:pPr>
      <w:r w:rsidRPr="355A8EE8">
        <w:rPr>
          <w:rFonts w:eastAsia="Calibri"/>
          <w:sz w:val="24"/>
          <w:szCs w:val="24"/>
        </w:rPr>
        <w:t>Describe the fish passage/restoration approach and techniques planned and discuss how the benefits provided by the project are expected to be sustainable into the future considering site and watershed characteristics and possible changing conditions.</w:t>
      </w:r>
    </w:p>
    <w:p w14:paraId="2400F5B6" w14:textId="77777777" w:rsidR="00513F2D" w:rsidRPr="00085184" w:rsidRDefault="00513F2D" w:rsidP="00513F2D">
      <w:pPr>
        <w:pStyle w:val="ListParagraph"/>
        <w:numPr>
          <w:ilvl w:val="0"/>
          <w:numId w:val="6"/>
        </w:numPr>
        <w:rPr>
          <w:rFonts w:eastAsia="Calibri"/>
          <w:sz w:val="24"/>
          <w:szCs w:val="24"/>
        </w:rPr>
      </w:pPr>
      <w:r w:rsidRPr="3C5D6A7F">
        <w:rPr>
          <w:rFonts w:eastAsia="Calibri"/>
          <w:sz w:val="24"/>
          <w:szCs w:val="24"/>
        </w:rPr>
        <w:t xml:space="preserve">Describe if/how the project aims to restore full fluvial function by adhering to climate-robust design standards that maximize restoration of fluvial, floodplain, or tidal  ecosystem processes or by proposing full barrier removal: </w:t>
      </w:r>
    </w:p>
    <w:p w14:paraId="53DF1F75" w14:textId="77777777" w:rsidR="00513F2D" w:rsidRPr="00085184" w:rsidRDefault="00513F2D" w:rsidP="00513F2D">
      <w:pPr>
        <w:pStyle w:val="ListParagraph"/>
        <w:numPr>
          <w:ilvl w:val="1"/>
          <w:numId w:val="6"/>
        </w:numPr>
        <w:rPr>
          <w:rFonts w:eastAsia="Calibri"/>
          <w:color w:val="0563C1"/>
          <w:sz w:val="24"/>
          <w:szCs w:val="24"/>
        </w:rPr>
      </w:pPr>
      <w:r w:rsidRPr="00085184">
        <w:rPr>
          <w:rFonts w:eastAsia="Calibri"/>
          <w:sz w:val="24"/>
          <w:szCs w:val="24"/>
        </w:rPr>
        <w:t xml:space="preserve">Design guidance examples: </w:t>
      </w:r>
      <w:hyperlink r:id="rId25">
        <w:r w:rsidRPr="00085184">
          <w:rPr>
            <w:rStyle w:val="Hyperlink"/>
            <w:rFonts w:eastAsia="Calibri"/>
            <w:sz w:val="24"/>
            <w:szCs w:val="24"/>
          </w:rPr>
          <w:t>USFWS Culvert Design Guidelines for Ecological Function</w:t>
        </w:r>
      </w:hyperlink>
      <w:r w:rsidRPr="00085184">
        <w:rPr>
          <w:rFonts w:eastAsia="Calibri"/>
          <w:sz w:val="24"/>
          <w:szCs w:val="24"/>
        </w:rPr>
        <w:t xml:space="preserve">, </w:t>
      </w:r>
      <w:hyperlink r:id="rId26">
        <w:r w:rsidRPr="00085184">
          <w:rPr>
            <w:rStyle w:val="Hyperlink"/>
            <w:rFonts w:eastAsia="Calibri"/>
            <w:sz w:val="24"/>
            <w:szCs w:val="24"/>
          </w:rPr>
          <w:t>NOAA Fisheries West Coast Region Anadromous Salmonid Passage Design Manual 2022</w:t>
        </w:r>
      </w:hyperlink>
      <w:r w:rsidRPr="00085184">
        <w:rPr>
          <w:rFonts w:eastAsia="Calibri"/>
          <w:sz w:val="24"/>
          <w:szCs w:val="24"/>
        </w:rPr>
        <w:t xml:space="preserve"> </w:t>
      </w:r>
    </w:p>
    <w:p w14:paraId="31C6AB43" w14:textId="77777777" w:rsidR="00513F2D" w:rsidRPr="00A2207A" w:rsidRDefault="00513F2D" w:rsidP="00513F2D">
      <w:pPr>
        <w:pStyle w:val="ListParagraph"/>
        <w:numPr>
          <w:ilvl w:val="0"/>
          <w:numId w:val="6"/>
        </w:numPr>
        <w:rPr>
          <w:rFonts w:eastAsia="Calibri"/>
          <w:sz w:val="24"/>
          <w:szCs w:val="24"/>
        </w:rPr>
      </w:pPr>
      <w:r w:rsidRPr="3C5D6A7F">
        <w:rPr>
          <w:rFonts w:eastAsia="Calibri"/>
          <w:sz w:val="24"/>
          <w:szCs w:val="24"/>
        </w:rPr>
        <w:t xml:space="preserve">Does the project propose the removal of an instream barrier rather than the installation of a structure that may require regular operations and maintenance in the future (e.g., fishway)? If a structural solution such as a fishway is proposed, the proposal must include a plan to provide the needed short and long-term operations and maintenance capacity and costs. Does the plan adequately address potential adaptive management and maintenance? Does the plan demonstrate appropriate funding and staffing capacity to implement it long-term? </w:t>
      </w:r>
    </w:p>
    <w:p w14:paraId="2DA5086D" w14:textId="77777777" w:rsidR="00513F2D" w:rsidRPr="00085184" w:rsidRDefault="00513F2D" w:rsidP="00513F2D">
      <w:pPr>
        <w:pStyle w:val="ListParagraph"/>
        <w:numPr>
          <w:ilvl w:val="0"/>
          <w:numId w:val="6"/>
        </w:numPr>
        <w:rPr>
          <w:rFonts w:eastAsia="Calibri"/>
          <w:sz w:val="24"/>
          <w:szCs w:val="24"/>
          <w:u w:val="single"/>
        </w:rPr>
      </w:pPr>
      <w:r w:rsidRPr="355A8EE8">
        <w:rPr>
          <w:rFonts w:eastAsia="Calibri"/>
          <w:sz w:val="24"/>
          <w:szCs w:val="24"/>
        </w:rPr>
        <w:t>Does the project include a plan for near-term implementation monitoring to ensure site/structures were constructed according to approved designs and on an appropriate trajectory to ensure permanence of fish passage benefits?</w:t>
      </w:r>
    </w:p>
    <w:bookmarkEnd w:id="10"/>
    <w:p w14:paraId="2F410455" w14:textId="77777777" w:rsidR="00513F2D" w:rsidRPr="00085184" w:rsidRDefault="00513F2D" w:rsidP="00513F2D">
      <w:pPr>
        <w:rPr>
          <w:rFonts w:eastAsia="Calibri"/>
          <w:sz w:val="24"/>
          <w:szCs w:val="24"/>
          <w:u w:val="single"/>
        </w:rPr>
      </w:pPr>
    </w:p>
    <w:p w14:paraId="6C4FF656" w14:textId="77777777" w:rsidR="00513F2D" w:rsidRPr="00085184" w:rsidRDefault="00513F2D" w:rsidP="00513F2D">
      <w:pPr>
        <w:rPr>
          <w:rFonts w:eastAsia="Calibri"/>
          <w:sz w:val="24"/>
          <w:szCs w:val="24"/>
          <w:u w:val="single"/>
        </w:rPr>
      </w:pPr>
      <w:bookmarkStart w:id="11" w:name="_Hlk145943846"/>
      <w:r w:rsidRPr="6E2BE5D9">
        <w:rPr>
          <w:rFonts w:eastAsia="Calibri"/>
          <w:sz w:val="24"/>
          <w:szCs w:val="24"/>
          <w:u w:val="single"/>
        </w:rPr>
        <w:t>Regional and Watershed Context (20 points)</w:t>
      </w:r>
      <w:r w:rsidRPr="003810DF">
        <w:rPr>
          <w:rFonts w:eastAsia="Calibri"/>
          <w:sz w:val="24"/>
          <w:szCs w:val="24"/>
        </w:rPr>
        <w:t xml:space="preserve">: this criterion assesses the project’s importance in the watershed or other geographic context and whether it leverages other investments in </w:t>
      </w:r>
      <w:r w:rsidRPr="003810DF">
        <w:rPr>
          <w:rFonts w:eastAsia="Calibri"/>
          <w:sz w:val="24"/>
          <w:szCs w:val="24"/>
        </w:rPr>
        <w:lastRenderedPageBreak/>
        <w:t>ecological restoration in the watershed. Projects that leverage other Federal investments in ecological restoration in the watershed and that are significant in their geographic context will score higher on this criterion.</w:t>
      </w:r>
    </w:p>
    <w:p w14:paraId="52AA29B1" w14:textId="77777777" w:rsidR="00513F2D" w:rsidRPr="00CA70B1" w:rsidRDefault="00513F2D" w:rsidP="00513F2D">
      <w:pPr>
        <w:pStyle w:val="ListParagraph"/>
        <w:numPr>
          <w:ilvl w:val="0"/>
          <w:numId w:val="6"/>
        </w:numPr>
        <w:rPr>
          <w:rFonts w:eastAsia="Calibri"/>
          <w:sz w:val="24"/>
          <w:szCs w:val="24"/>
        </w:rPr>
      </w:pPr>
      <w:r w:rsidRPr="00CB0B99">
        <w:rPr>
          <w:rFonts w:eastAsia="Calibri"/>
          <w:sz w:val="24"/>
          <w:szCs w:val="24"/>
        </w:rPr>
        <w:t xml:space="preserve">How is the project important relative to a watershed, landscape, or other geographic context? </w:t>
      </w:r>
      <w:r w:rsidRPr="00CA70B1">
        <w:rPr>
          <w:rStyle w:val="normaltextrun"/>
          <w:sz w:val="24"/>
          <w:szCs w:val="24"/>
          <w:shd w:val="clear" w:color="auto" w:fill="FFFFFF"/>
        </w:rPr>
        <w:t>How does the project implement restoration priorities or compliment ongoing activities in a larger geographic context?</w:t>
      </w:r>
      <w:r w:rsidRPr="00CA70B1">
        <w:rPr>
          <w:rStyle w:val="eop"/>
          <w:sz w:val="24"/>
          <w:szCs w:val="24"/>
          <w:shd w:val="clear" w:color="auto" w:fill="FFFFFF"/>
        </w:rPr>
        <w:t> </w:t>
      </w:r>
    </w:p>
    <w:p w14:paraId="650E4D3B" w14:textId="77777777" w:rsidR="00513F2D" w:rsidRPr="003810DF" w:rsidRDefault="00513F2D" w:rsidP="00513F2D">
      <w:pPr>
        <w:pStyle w:val="ListParagraph"/>
        <w:numPr>
          <w:ilvl w:val="0"/>
          <w:numId w:val="6"/>
        </w:numPr>
        <w:rPr>
          <w:rFonts w:eastAsia="Calibri"/>
          <w:sz w:val="24"/>
          <w:szCs w:val="24"/>
        </w:rPr>
      </w:pPr>
      <w:r w:rsidRPr="003810DF">
        <w:rPr>
          <w:rFonts w:eastAsia="Calibri"/>
          <w:sz w:val="24"/>
          <w:szCs w:val="24"/>
        </w:rPr>
        <w:t>Is the project expected to leverage or significantly contribute to regional or watershed restoration efforts including those outlined in a regional or watershed plan or other prioritization established by a Federal, State, local or Tribal fish and wildlife agency?</w:t>
      </w:r>
    </w:p>
    <w:p w14:paraId="70B5B9C8" w14:textId="77777777" w:rsidR="00513F2D" w:rsidRPr="003810DF" w:rsidRDefault="00513F2D" w:rsidP="00513F2D">
      <w:pPr>
        <w:pStyle w:val="ListParagraph"/>
        <w:numPr>
          <w:ilvl w:val="1"/>
          <w:numId w:val="6"/>
        </w:numPr>
        <w:rPr>
          <w:sz w:val="24"/>
          <w:szCs w:val="24"/>
          <w:u w:val="single"/>
        </w:rPr>
      </w:pPr>
      <w:r w:rsidRPr="003810DF">
        <w:rPr>
          <w:rStyle w:val="normaltextrun"/>
          <w:sz w:val="24"/>
          <w:szCs w:val="24"/>
        </w:rPr>
        <w:t xml:space="preserve">Examples of regional or watershed initiatives could include DOI’s Keystone Initiatives, regionally identified priority watersheds, NOAA’s Habitat Blueprint, Bureau of Land Management’s Restoration Landscapes, or Environmental Protection Agency’s Geographic Programs or others. </w:t>
      </w:r>
    </w:p>
    <w:p w14:paraId="06A51656" w14:textId="77777777" w:rsidR="00513F2D" w:rsidRPr="00CA70B1" w:rsidRDefault="00513F2D" w:rsidP="00513F2D">
      <w:pPr>
        <w:pStyle w:val="ListParagraph"/>
        <w:numPr>
          <w:ilvl w:val="0"/>
          <w:numId w:val="1"/>
        </w:numPr>
        <w:rPr>
          <w:rFonts w:eastAsia="Calibri"/>
          <w:sz w:val="24"/>
          <w:szCs w:val="24"/>
          <w:u w:val="single"/>
        </w:rPr>
      </w:pPr>
      <w:r w:rsidRPr="3C5D6A7F">
        <w:rPr>
          <w:rStyle w:val="normaltextrun"/>
          <w:sz w:val="24"/>
          <w:szCs w:val="24"/>
        </w:rPr>
        <w:t>In addition to the project’s specific watershed context,</w:t>
      </w:r>
      <w:r w:rsidRPr="00CB0B99">
        <w:rPr>
          <w:rFonts w:eastAsia="Calibri"/>
          <w:sz w:val="24"/>
          <w:szCs w:val="24"/>
        </w:rPr>
        <w:t xml:space="preserve"> how does it leverage other investments in the watershed</w:t>
      </w:r>
      <w:r w:rsidRPr="00CA70B1">
        <w:rPr>
          <w:rFonts w:eastAsia="Calibri"/>
          <w:sz w:val="24"/>
          <w:szCs w:val="24"/>
        </w:rPr>
        <w:t xml:space="preserve"> from BIL, the Inflation Reduction Act (IRA), </w:t>
      </w:r>
      <w:r w:rsidRPr="3C5D6A7F">
        <w:rPr>
          <w:rFonts w:eastAsia="Calibri"/>
          <w:sz w:val="24"/>
          <w:szCs w:val="24"/>
          <w:shd w:val="clear" w:color="auto" w:fill="FFFFFF"/>
        </w:rPr>
        <w:t>t</w:t>
      </w:r>
      <w:r w:rsidRPr="3C5D6A7F">
        <w:rPr>
          <w:rStyle w:val="normaltextrun"/>
          <w:sz w:val="24"/>
          <w:szCs w:val="24"/>
          <w:shd w:val="clear" w:color="auto" w:fill="FFFFFF"/>
        </w:rPr>
        <w:t xml:space="preserve">he Conserving and Restoring America the Beautiful Initiative, and other </w:t>
      </w:r>
      <w:r w:rsidRPr="3C5D6A7F">
        <w:rPr>
          <w:rStyle w:val="contextualspellingandgrammarerror"/>
          <w:sz w:val="24"/>
          <w:szCs w:val="24"/>
          <w:shd w:val="clear" w:color="auto" w:fill="FFFFFF"/>
        </w:rPr>
        <w:t>Federally funded</w:t>
      </w:r>
      <w:r w:rsidRPr="3C5D6A7F">
        <w:rPr>
          <w:rStyle w:val="normaltextrun"/>
          <w:sz w:val="24"/>
          <w:szCs w:val="24"/>
          <w:shd w:val="clear" w:color="auto" w:fill="FFFFFF"/>
        </w:rPr>
        <w:t xml:space="preserve"> programs as </w:t>
      </w:r>
      <w:r w:rsidRPr="3C5D6A7F">
        <w:rPr>
          <w:rStyle w:val="contextualspellingandgrammarerror"/>
          <w:sz w:val="24"/>
          <w:szCs w:val="24"/>
        </w:rPr>
        <w:t>appropriate?</w:t>
      </w:r>
    </w:p>
    <w:p w14:paraId="06568B48" w14:textId="77777777" w:rsidR="00513F2D" w:rsidRPr="00085184" w:rsidRDefault="00513F2D" w:rsidP="00513F2D">
      <w:pPr>
        <w:pStyle w:val="ListParagraph"/>
        <w:numPr>
          <w:ilvl w:val="1"/>
          <w:numId w:val="6"/>
        </w:numPr>
        <w:rPr>
          <w:sz w:val="24"/>
          <w:szCs w:val="24"/>
        </w:rPr>
      </w:pPr>
      <w:r w:rsidRPr="355A8EE8">
        <w:rPr>
          <w:rFonts w:eastAsia="Calibri"/>
          <w:sz w:val="24"/>
          <w:szCs w:val="24"/>
        </w:rPr>
        <w:t>Examples of non-NFPP funding may include the National Culvert Removal, Replacement, and Restoration Grant Program (Federal Highway Administration); Restoring Tribal Priority Fish Passage through Barrier Removal under the IIJA (NOAA Fisheries); Rehabilitation of High Hazard Potential Dam Grant Program (FEMA); and Legacy Roads and Trails Program (USFS).</w:t>
      </w:r>
    </w:p>
    <w:bookmarkEnd w:id="11"/>
    <w:p w14:paraId="4129F8D0" w14:textId="77777777" w:rsidR="00513F2D" w:rsidRPr="00085184" w:rsidRDefault="00513F2D" w:rsidP="00513F2D">
      <w:pPr>
        <w:rPr>
          <w:rFonts w:eastAsia="Calibri"/>
          <w:sz w:val="24"/>
          <w:szCs w:val="24"/>
        </w:rPr>
      </w:pPr>
    </w:p>
    <w:p w14:paraId="023B0B20" w14:textId="77777777" w:rsidR="00513F2D" w:rsidRPr="00085184" w:rsidRDefault="00513F2D" w:rsidP="00513F2D">
      <w:pPr>
        <w:pStyle w:val="Label"/>
        <w:rPr>
          <w:rFonts w:eastAsia="Yu Gothic Light"/>
          <w:u w:val="single"/>
        </w:rPr>
      </w:pPr>
      <w:bookmarkStart w:id="12" w:name="_Hlk145944044"/>
      <w:r w:rsidRPr="53A285B5">
        <w:rPr>
          <w:lang w:val="en-US"/>
        </w:rPr>
        <w:t xml:space="preserve">Human </w:t>
      </w:r>
      <w:r>
        <w:t xml:space="preserve">Community Benefits (Total of </w:t>
      </w:r>
      <w:r w:rsidRPr="00414D0E">
        <w:t>3</w:t>
      </w:r>
      <w:r w:rsidRPr="00414D0E">
        <w:rPr>
          <w:lang w:val="en-US"/>
        </w:rPr>
        <w:t>0</w:t>
      </w:r>
      <w:r>
        <w:t xml:space="preserve"> points)</w:t>
      </w:r>
    </w:p>
    <w:p w14:paraId="2E2669A6" w14:textId="77777777" w:rsidR="00513F2D" w:rsidRDefault="00513F2D" w:rsidP="00513F2D">
      <w:pPr>
        <w:rPr>
          <w:rFonts w:eastAsia="Calibri"/>
          <w:sz w:val="24"/>
          <w:szCs w:val="24"/>
          <w:u w:val="single"/>
        </w:rPr>
      </w:pPr>
      <w:bookmarkStart w:id="13" w:name="_Hlk145944092"/>
      <w:bookmarkEnd w:id="12"/>
      <w:r w:rsidRPr="53A285B5">
        <w:rPr>
          <w:rFonts w:eastAsia="Calibri"/>
          <w:sz w:val="24"/>
          <w:szCs w:val="24"/>
          <w:u w:val="single"/>
        </w:rPr>
        <w:t xml:space="preserve">Benefits for </w:t>
      </w:r>
      <w:r>
        <w:rPr>
          <w:rFonts w:eastAsia="Calibri"/>
          <w:sz w:val="24"/>
          <w:szCs w:val="24"/>
          <w:u w:val="single"/>
        </w:rPr>
        <w:t xml:space="preserve">human </w:t>
      </w:r>
      <w:r w:rsidRPr="53A285B5">
        <w:rPr>
          <w:rFonts w:eastAsia="Calibri"/>
          <w:sz w:val="24"/>
          <w:szCs w:val="24"/>
          <w:u w:val="single"/>
        </w:rPr>
        <w:t>community resilience to climate change impacts and other co-benefits (15 points)</w:t>
      </w:r>
      <w:r w:rsidRPr="003810DF">
        <w:rPr>
          <w:rFonts w:eastAsia="Calibri"/>
          <w:sz w:val="24"/>
          <w:szCs w:val="24"/>
        </w:rPr>
        <w:t>: this criterion assesses how the project will improve resiliency to the impacts of climate change and provide other social/ economic benefits for human communities.</w:t>
      </w:r>
    </w:p>
    <w:p w14:paraId="12AFC06E" w14:textId="77777777" w:rsidR="00513F2D" w:rsidRPr="00085184" w:rsidRDefault="00513F2D" w:rsidP="00513F2D">
      <w:pPr>
        <w:pStyle w:val="ListParagraph"/>
        <w:numPr>
          <w:ilvl w:val="0"/>
          <w:numId w:val="6"/>
        </w:numPr>
        <w:rPr>
          <w:rFonts w:eastAsia="Calibri"/>
          <w:sz w:val="24"/>
          <w:szCs w:val="24"/>
        </w:rPr>
      </w:pPr>
      <w:r w:rsidRPr="3C5D6A7F">
        <w:rPr>
          <w:rFonts w:eastAsia="Calibri"/>
          <w:sz w:val="24"/>
          <w:szCs w:val="24"/>
        </w:rPr>
        <w:t>To what extent will the project improve resilience (</w:t>
      </w:r>
      <w:r w:rsidRPr="3C5D6A7F">
        <w:rPr>
          <w:sz w:val="24"/>
          <w:szCs w:val="24"/>
        </w:rPr>
        <w:t>the capacity to recover from or persist through disturbances or changes)</w:t>
      </w:r>
      <w:r w:rsidRPr="3C5D6A7F">
        <w:rPr>
          <w:rFonts w:eastAsia="Calibri"/>
          <w:sz w:val="24"/>
          <w:szCs w:val="24"/>
        </w:rPr>
        <w:t xml:space="preserve"> to the impacts of climate change for the surrounding human community? How will the project actions reduce vulnerability to the specific climate change impacts or hazards that are most threatening to the local community?</w:t>
      </w:r>
    </w:p>
    <w:p w14:paraId="7B75EC23" w14:textId="77777777" w:rsidR="00513F2D" w:rsidRPr="00670643" w:rsidRDefault="00513F2D" w:rsidP="00513F2D">
      <w:pPr>
        <w:pStyle w:val="ListParagraph"/>
        <w:numPr>
          <w:ilvl w:val="0"/>
          <w:numId w:val="6"/>
        </w:numPr>
        <w:rPr>
          <w:rFonts w:eastAsia="Calibri"/>
          <w:sz w:val="24"/>
          <w:szCs w:val="24"/>
          <w:u w:val="single"/>
        </w:rPr>
      </w:pPr>
      <w:r w:rsidRPr="00863F4A">
        <w:rPr>
          <w:rFonts w:eastAsia="Calibri"/>
          <w:sz w:val="24"/>
          <w:szCs w:val="24"/>
        </w:rPr>
        <w:t xml:space="preserve">To what extent will the project provide other co-benefits for the community such as improved public safety, </w:t>
      </w:r>
      <w:r w:rsidRPr="00863F4A">
        <w:rPr>
          <w:rStyle w:val="normaltextrun"/>
          <w:sz w:val="24"/>
          <w:szCs w:val="24"/>
        </w:rPr>
        <w:t>benefits to public transportation systems, reduced flood risk, increased</w:t>
      </w:r>
      <w:r w:rsidRPr="355A8EE8">
        <w:rPr>
          <w:rStyle w:val="normaltextrun"/>
        </w:rPr>
        <w:t xml:space="preserve"> </w:t>
      </w:r>
      <w:r w:rsidRPr="00863F4A">
        <w:rPr>
          <w:rFonts w:eastAsia="Calibri"/>
          <w:sz w:val="24"/>
          <w:szCs w:val="24"/>
        </w:rPr>
        <w:t xml:space="preserve">recreational opportunities, or long-term job creation? </w:t>
      </w:r>
    </w:p>
    <w:p w14:paraId="75F0F30C" w14:textId="77777777" w:rsidR="00513F2D" w:rsidRDefault="00513F2D" w:rsidP="00513F2D">
      <w:pPr>
        <w:rPr>
          <w:rFonts w:eastAsia="Calibri"/>
          <w:sz w:val="24"/>
          <w:szCs w:val="24"/>
          <w:u w:val="single"/>
        </w:rPr>
      </w:pPr>
    </w:p>
    <w:p w14:paraId="37A908C6" w14:textId="77777777" w:rsidR="00513F2D" w:rsidRDefault="00513F2D" w:rsidP="00513F2D">
      <w:pPr>
        <w:rPr>
          <w:rFonts w:eastAsia="Calibri"/>
          <w:sz w:val="24"/>
          <w:szCs w:val="24"/>
          <w:u w:val="single"/>
        </w:rPr>
      </w:pPr>
      <w:r w:rsidRPr="0552579D">
        <w:rPr>
          <w:rFonts w:eastAsia="Calibri"/>
          <w:sz w:val="24"/>
          <w:szCs w:val="24"/>
          <w:u w:val="single"/>
        </w:rPr>
        <w:t>Achieves Environmental Justice Goals of Investing in Communities (10 points)</w:t>
      </w:r>
      <w:r w:rsidRPr="003810DF">
        <w:rPr>
          <w:rFonts w:eastAsia="Calibri"/>
          <w:sz w:val="24"/>
          <w:szCs w:val="24"/>
        </w:rPr>
        <w:t>: this criterion assesses whether the project will provide meaningful and measurable benefits to Tribal community or to an identified Disadvantaged community.</w:t>
      </w:r>
      <w:r w:rsidRPr="0552579D">
        <w:rPr>
          <w:rFonts w:eastAsia="Calibri"/>
          <w:sz w:val="24"/>
          <w:szCs w:val="24"/>
          <w:u w:val="single"/>
        </w:rPr>
        <w:t xml:space="preserve">   </w:t>
      </w:r>
    </w:p>
    <w:p w14:paraId="6AC25FAE" w14:textId="77777777" w:rsidR="00513F2D" w:rsidRDefault="00513F2D" w:rsidP="00513F2D">
      <w:pPr>
        <w:pStyle w:val="paragraph"/>
        <w:spacing w:before="0" w:beforeAutospacing="0" w:after="0" w:afterAutospacing="0"/>
        <w:textAlignment w:val="baseline"/>
        <w:rPr>
          <w:rStyle w:val="normaltextrun"/>
          <w:color w:val="D13438"/>
        </w:rPr>
      </w:pPr>
    </w:p>
    <w:p w14:paraId="3DDD888D" w14:textId="77777777" w:rsidR="00513F2D" w:rsidRDefault="00513F2D" w:rsidP="00513F2D">
      <w:pPr>
        <w:pStyle w:val="paragraph"/>
        <w:numPr>
          <w:ilvl w:val="1"/>
          <w:numId w:val="34"/>
        </w:numPr>
        <w:spacing w:before="0" w:beforeAutospacing="0" w:after="0" w:afterAutospacing="0"/>
        <w:textAlignment w:val="baseline"/>
        <w:rPr>
          <w:rStyle w:val="normaltextrun"/>
        </w:rPr>
      </w:pPr>
      <w:r w:rsidRPr="0F5D578E">
        <w:rPr>
          <w:rStyle w:val="normaltextrun"/>
        </w:rPr>
        <w:t xml:space="preserve">Is the project located within and/or will the project benefit extend into a community identified as “disadvantaged” on the CEQ Climate and Economic Justice Screening Tool (CEJST)? </w:t>
      </w:r>
      <w:hyperlink r:id="rId27" w:anchor="3/33.47/-97.5" w:history="1">
        <w:r>
          <w:t>https://screeningtool.geoplatform.gov/en/#3/33.47/-97.5</w:t>
        </w:r>
      </w:hyperlink>
      <w:r w:rsidRPr="0F5D578E">
        <w:rPr>
          <w:rStyle w:val="eop"/>
          <w:rFonts w:eastAsiaTheme="majorEastAsia"/>
        </w:rPr>
        <w:t> </w:t>
      </w:r>
      <w:r w:rsidRPr="0F5D578E">
        <w:rPr>
          <w:rStyle w:val="normaltextrun"/>
        </w:rPr>
        <w:t xml:space="preserve">If so, proposals should </w:t>
      </w:r>
      <w:r w:rsidRPr="0F5D578E">
        <w:rPr>
          <w:rStyle w:val="normaltextrun"/>
        </w:rPr>
        <w:lastRenderedPageBreak/>
        <w:t xml:space="preserve">list the community tract number(s) identified as disadvantaged in the CEJST that will benefit. </w:t>
      </w:r>
    </w:p>
    <w:p w14:paraId="76CC6A1A" w14:textId="77777777" w:rsidR="00513F2D" w:rsidRDefault="00513F2D" w:rsidP="00513F2D">
      <w:pPr>
        <w:pStyle w:val="paragraph"/>
        <w:numPr>
          <w:ilvl w:val="1"/>
          <w:numId w:val="36"/>
        </w:numPr>
        <w:spacing w:before="0" w:beforeAutospacing="0" w:after="0" w:afterAutospacing="0"/>
        <w:textAlignment w:val="baseline"/>
        <w:rPr>
          <w:rFonts w:eastAsia="Calibri"/>
        </w:rPr>
      </w:pPr>
      <w:r w:rsidRPr="0F5D578E">
        <w:rPr>
          <w:rFonts w:eastAsia="Calibri"/>
        </w:rPr>
        <w:t xml:space="preserve">The CEJST is the primary tool that should be used in identifying disadvantaged communities, though the following tools provide additional sources of information related to specific factors that impact disadvantaged communities and may be referenced to support narrative responses. </w:t>
      </w:r>
    </w:p>
    <w:p w14:paraId="1B0F6255" w14:textId="77777777" w:rsidR="00513F2D" w:rsidRDefault="00513F2D" w:rsidP="00513F2D">
      <w:pPr>
        <w:pStyle w:val="paragraph"/>
        <w:numPr>
          <w:ilvl w:val="1"/>
          <w:numId w:val="36"/>
        </w:numPr>
        <w:spacing w:before="0" w:beforeAutospacing="0" w:after="0" w:afterAutospacing="0"/>
        <w:textAlignment w:val="baseline"/>
        <w:rPr>
          <w:rFonts w:eastAsia="Calibri"/>
        </w:rPr>
      </w:pPr>
      <w:r w:rsidRPr="0F5D578E">
        <w:rPr>
          <w:rFonts w:eastAsia="Calibri"/>
        </w:rPr>
        <w:t xml:space="preserve">Communities identified as disadvantaged through tools other than CEJST can receive partial points in this category. See reference variables listed in OMB Memo M-21-28 (Interim Definition of Disadvantaged Communities, p. 2) and supporting data from geospatial tools below for other factors that contribute to disadvantaged communities: </w:t>
      </w:r>
    </w:p>
    <w:p w14:paraId="383C0629" w14:textId="77777777" w:rsidR="00513F2D" w:rsidRDefault="00513F2D" w:rsidP="00513F2D">
      <w:pPr>
        <w:pStyle w:val="ListParagraph"/>
        <w:numPr>
          <w:ilvl w:val="2"/>
          <w:numId w:val="34"/>
        </w:numPr>
        <w:textAlignment w:val="baseline"/>
        <w:rPr>
          <w:rFonts w:eastAsia="Calibri"/>
          <w:sz w:val="24"/>
          <w:szCs w:val="24"/>
        </w:rPr>
      </w:pPr>
      <w:r w:rsidRPr="0552579D">
        <w:rPr>
          <w:rFonts w:eastAsia="Calibri"/>
          <w:color w:val="000000" w:themeColor="text1"/>
          <w:sz w:val="24"/>
          <w:szCs w:val="24"/>
        </w:rPr>
        <w:t xml:space="preserve">EPA EJ Screen: </w:t>
      </w:r>
      <w:hyperlink r:id="rId28" w:history="1">
        <w:r w:rsidRPr="0552579D">
          <w:rPr>
            <w:rFonts w:eastAsia="Calibri"/>
            <w:sz w:val="24"/>
            <w:szCs w:val="24"/>
          </w:rPr>
          <w:t>https://www.epa.gov/ejscreen,</w:t>
        </w:r>
      </w:hyperlink>
      <w:r w:rsidRPr="0552579D">
        <w:rPr>
          <w:rFonts w:eastAsia="Calibri"/>
          <w:sz w:val="24"/>
          <w:szCs w:val="24"/>
        </w:rPr>
        <w:t xml:space="preserve"> to use EJ Screen factors in identifying a community as disadvantaged, list the national percentile of </w:t>
      </w:r>
      <w:r w:rsidRPr="0552579D">
        <w:rPr>
          <w:rFonts w:eastAsia="Calibri"/>
          <w:b/>
          <w:bCs/>
          <w:i/>
          <w:iCs/>
          <w:sz w:val="24"/>
          <w:szCs w:val="24"/>
        </w:rPr>
        <w:t>50</w:t>
      </w:r>
      <w:r w:rsidRPr="0552579D">
        <w:rPr>
          <w:rFonts w:eastAsia="Calibri"/>
          <w:b/>
          <w:bCs/>
          <w:i/>
          <w:iCs/>
          <w:sz w:val="24"/>
          <w:szCs w:val="24"/>
          <w:vertAlign w:val="superscript"/>
        </w:rPr>
        <w:t>th</w:t>
      </w:r>
      <w:r w:rsidRPr="0552579D">
        <w:rPr>
          <w:rFonts w:eastAsia="Calibri"/>
          <w:b/>
          <w:bCs/>
          <w:i/>
          <w:iCs/>
          <w:sz w:val="24"/>
          <w:szCs w:val="24"/>
        </w:rPr>
        <w:t xml:space="preserve"> or above</w:t>
      </w:r>
      <w:r w:rsidRPr="0552579D">
        <w:rPr>
          <w:rFonts w:eastAsia="Calibri"/>
          <w:sz w:val="24"/>
          <w:szCs w:val="24"/>
        </w:rPr>
        <w:t xml:space="preserve"> for indices relevant to variables listed in OMB memo.</w:t>
      </w:r>
    </w:p>
    <w:p w14:paraId="71C51DF8" w14:textId="77777777" w:rsidR="00513F2D" w:rsidRPr="003810DF" w:rsidRDefault="00513F2D" w:rsidP="00513F2D">
      <w:pPr>
        <w:pStyle w:val="ListParagraph"/>
        <w:numPr>
          <w:ilvl w:val="2"/>
          <w:numId w:val="34"/>
        </w:numPr>
        <w:textAlignment w:val="baseline"/>
        <w:rPr>
          <w:rFonts w:eastAsia="Calibri"/>
          <w:sz w:val="24"/>
          <w:szCs w:val="24"/>
        </w:rPr>
      </w:pPr>
      <w:r w:rsidRPr="003810DF">
        <w:rPr>
          <w:rFonts w:eastAsia="Calibri"/>
          <w:sz w:val="24"/>
          <w:szCs w:val="24"/>
        </w:rPr>
        <w:t xml:space="preserve">CDC </w:t>
      </w:r>
      <w:r w:rsidRPr="003810DF">
        <w:rPr>
          <w:rFonts w:eastAsia="Calibri"/>
          <w:color w:val="000000" w:themeColor="text1"/>
          <w:sz w:val="24"/>
          <w:szCs w:val="24"/>
        </w:rPr>
        <w:t xml:space="preserve">Social Vulnerability Index: </w:t>
      </w:r>
      <w:hyperlink r:id="rId29">
        <w:r w:rsidRPr="003810DF">
          <w:rPr>
            <w:rFonts w:eastAsia="Calibri"/>
            <w:sz w:val="24"/>
            <w:szCs w:val="24"/>
          </w:rPr>
          <w:t>https://www.atsdr.cdc.gov/placeandhealth/svi/index.html</w:t>
        </w:r>
      </w:hyperlink>
      <w:r w:rsidRPr="003810DF">
        <w:rPr>
          <w:rFonts w:eastAsia="Calibri"/>
          <w:color w:val="000000" w:themeColor="text1"/>
          <w:sz w:val="24"/>
          <w:szCs w:val="24"/>
        </w:rPr>
        <w:t xml:space="preserve">, to use CDC SVI factors in identifying a community as disadvantaged, list a </w:t>
      </w:r>
      <w:r w:rsidRPr="003810DF">
        <w:rPr>
          <w:rFonts w:eastAsia="Calibri"/>
          <w:sz w:val="24"/>
          <w:szCs w:val="24"/>
        </w:rPr>
        <w:t>2018 Overall SVI Score of 0.5 or above, or 0.5 or above for individual themes relevant to variables listed in OMB memo.</w:t>
      </w:r>
    </w:p>
    <w:p w14:paraId="321BB372" w14:textId="77777777" w:rsidR="00513F2D" w:rsidRDefault="00513F2D" w:rsidP="00513F2D">
      <w:pPr>
        <w:pStyle w:val="paragraph"/>
        <w:numPr>
          <w:ilvl w:val="1"/>
          <w:numId w:val="34"/>
        </w:numPr>
        <w:spacing w:before="0" w:beforeAutospacing="0" w:after="0" w:afterAutospacing="0"/>
        <w:textAlignment w:val="baseline"/>
        <w:rPr>
          <w:rStyle w:val="eop"/>
          <w:rFonts w:eastAsiaTheme="majorEastAsia"/>
        </w:rPr>
      </w:pPr>
      <w:r>
        <w:rPr>
          <w:rStyle w:val="normaltextrun"/>
        </w:rPr>
        <w:t>If the project will benefit a community identified as disadvantaged, describe the specific</w:t>
      </w:r>
      <w:r w:rsidRPr="0552579D">
        <w:rPr>
          <w:rStyle w:val="normaltextrun"/>
        </w:rPr>
        <w:t>, realistic, and</w:t>
      </w:r>
      <w:r>
        <w:rPr>
          <w:rStyle w:val="normaltextrun"/>
        </w:rPr>
        <w:t xml:space="preserve"> meaningful project benefits to the community that will result from the project. </w:t>
      </w:r>
      <w:r>
        <w:rPr>
          <w:rFonts w:eastAsia="Calibri"/>
        </w:rPr>
        <w:t xml:space="preserve">Some examples of factors that may provide benefits could include transportation safety or security improvements achieved by addressing failing infrastructure (culverts or dams); removal of legacy structures that have negative impacts to public safety or water quality, reduction of flood or fire potential, improvements to greenspaces that can provide access for recreation or </w:t>
      </w:r>
      <w:r w:rsidRPr="0552579D">
        <w:rPr>
          <w:rFonts w:eastAsia="Calibri"/>
        </w:rPr>
        <w:t xml:space="preserve">reduce </w:t>
      </w:r>
      <w:r>
        <w:rPr>
          <w:rFonts w:eastAsia="Calibri"/>
        </w:rPr>
        <w:t>urban heat island impacts, etc.</w:t>
      </w:r>
      <w:r w:rsidRPr="0F5D578E">
        <w:rPr>
          <w:rFonts w:eastAsia="Calibri"/>
        </w:rPr>
        <w:t xml:space="preserve"> </w:t>
      </w:r>
    </w:p>
    <w:p w14:paraId="6BBFFC18" w14:textId="77777777" w:rsidR="00513F2D" w:rsidRDefault="00513F2D" w:rsidP="00513F2D">
      <w:pPr>
        <w:pStyle w:val="ListParagraph"/>
        <w:numPr>
          <w:ilvl w:val="0"/>
          <w:numId w:val="3"/>
        </w:numPr>
        <w:rPr>
          <w:rFonts w:eastAsia="Calibri"/>
          <w:sz w:val="24"/>
          <w:szCs w:val="24"/>
        </w:rPr>
      </w:pPr>
      <w:r>
        <w:rPr>
          <w:rFonts w:eastAsia="Calibri"/>
          <w:sz w:val="24"/>
          <w:szCs w:val="24"/>
        </w:rPr>
        <w:t>Will</w:t>
      </w:r>
      <w:r w:rsidRPr="2A9F1D67">
        <w:rPr>
          <w:rFonts w:eastAsia="Calibri"/>
          <w:sz w:val="24"/>
          <w:szCs w:val="24"/>
        </w:rPr>
        <w:t xml:space="preserve"> a Tribal or Indigenous community benefit from the project</w:t>
      </w:r>
      <w:r>
        <w:rPr>
          <w:rFonts w:eastAsia="Calibri"/>
          <w:sz w:val="24"/>
          <w:szCs w:val="24"/>
        </w:rPr>
        <w:t>? Describe clearly the s</w:t>
      </w:r>
      <w:r w:rsidRPr="2A9F1D67">
        <w:rPr>
          <w:rFonts w:eastAsia="Calibri"/>
          <w:sz w:val="24"/>
          <w:szCs w:val="24"/>
        </w:rPr>
        <w:t xml:space="preserve">pecific, meaningful project benefits to the indigenous community. </w:t>
      </w:r>
      <w:r>
        <w:rPr>
          <w:rFonts w:eastAsia="Calibri"/>
          <w:sz w:val="24"/>
          <w:szCs w:val="24"/>
        </w:rPr>
        <w:t>In addition to the factors described above, w</w:t>
      </w:r>
      <w:r w:rsidRPr="2A9F1D67">
        <w:rPr>
          <w:rFonts w:eastAsia="Calibri"/>
          <w:sz w:val="24"/>
          <w:szCs w:val="24"/>
        </w:rPr>
        <w:t xml:space="preserve">hen describing benefits to indigenous communities, consider the restoration of tribal treaty rights and resources, activities on tribal lands or throughout traditional use areas, subsistence resources, as well as fish populations that are essential to indigenous culture. </w:t>
      </w:r>
    </w:p>
    <w:p w14:paraId="3F372333" w14:textId="77777777" w:rsidR="00513F2D" w:rsidRDefault="00513F2D" w:rsidP="00513F2D">
      <w:pPr>
        <w:pStyle w:val="ListParagraph"/>
        <w:numPr>
          <w:ilvl w:val="1"/>
          <w:numId w:val="3"/>
        </w:numPr>
        <w:rPr>
          <w:rFonts w:eastAsia="Calibri"/>
          <w:sz w:val="24"/>
          <w:szCs w:val="24"/>
        </w:rPr>
      </w:pPr>
      <w:r w:rsidRPr="53A285B5">
        <w:rPr>
          <w:rFonts w:eastAsia="Calibri"/>
          <w:sz w:val="24"/>
          <w:szCs w:val="24"/>
        </w:rPr>
        <w:t xml:space="preserve">Indigenous communities may refer to Indian Tribes (as defined in 25 U.S.C. 5304(e)), Native Hawaiian </w:t>
      </w:r>
      <w:r>
        <w:rPr>
          <w:rStyle w:val="normaltextrun"/>
          <w:color w:val="000000"/>
          <w:bdr w:val="none" w:sz="0" w:space="0" w:color="auto" w:frame="1"/>
        </w:rPr>
        <w:t>Communities</w:t>
      </w:r>
      <w:r w:rsidRPr="53A285B5">
        <w:rPr>
          <w:rFonts w:eastAsia="Calibri"/>
          <w:sz w:val="24"/>
          <w:szCs w:val="24"/>
        </w:rPr>
        <w:t xml:space="preserve">, tribal commissions, tribal consortia, and other tribal organizations. </w:t>
      </w:r>
    </w:p>
    <w:p w14:paraId="414E2662" w14:textId="77777777" w:rsidR="00513F2D" w:rsidRPr="00D917D6" w:rsidRDefault="00513F2D" w:rsidP="00513F2D">
      <w:pPr>
        <w:pStyle w:val="ListParagraph"/>
        <w:ind w:left="1440"/>
        <w:rPr>
          <w:rFonts w:eastAsia="Calibri"/>
          <w:sz w:val="24"/>
          <w:szCs w:val="24"/>
        </w:rPr>
      </w:pPr>
    </w:p>
    <w:p w14:paraId="6E2342AF" w14:textId="77777777" w:rsidR="00513F2D" w:rsidRPr="00532A40" w:rsidRDefault="00513F2D" w:rsidP="00513F2D">
      <w:pPr>
        <w:rPr>
          <w:rFonts w:eastAsia="Calibri"/>
          <w:color w:val="FF0000"/>
          <w:sz w:val="24"/>
          <w:szCs w:val="24"/>
        </w:rPr>
      </w:pPr>
      <w:r w:rsidRPr="00085184">
        <w:rPr>
          <w:rFonts w:eastAsia="Calibri"/>
          <w:sz w:val="24"/>
          <w:szCs w:val="24"/>
          <w:u w:val="single"/>
        </w:rPr>
        <w:t>Is this a Tribal Project? (</w:t>
      </w:r>
      <w:r w:rsidRPr="00085184" w:rsidDel="10C9602C">
        <w:rPr>
          <w:rFonts w:eastAsia="Calibri"/>
          <w:sz w:val="24"/>
          <w:szCs w:val="24"/>
          <w:u w:val="single"/>
        </w:rPr>
        <w:t>5</w:t>
      </w:r>
      <w:r w:rsidRPr="00085184">
        <w:rPr>
          <w:rFonts w:eastAsia="Calibri"/>
          <w:sz w:val="24"/>
          <w:szCs w:val="24"/>
          <w:u w:val="single"/>
        </w:rPr>
        <w:t xml:space="preserve"> points)</w:t>
      </w:r>
      <w:r w:rsidRPr="00897AD8">
        <w:rPr>
          <w:rFonts w:eastAsia="Calibri"/>
          <w:sz w:val="24"/>
          <w:szCs w:val="24"/>
        </w:rPr>
        <w:t>:</w:t>
      </w:r>
      <w:r w:rsidRPr="00085184">
        <w:rPr>
          <w:rFonts w:eastAsia="Calibri"/>
          <w:sz w:val="24"/>
          <w:szCs w:val="24"/>
        </w:rPr>
        <w:t xml:space="preserve"> </w:t>
      </w:r>
    </w:p>
    <w:p w14:paraId="59C21F8B" w14:textId="77777777" w:rsidR="00513F2D" w:rsidRPr="00D777CE" w:rsidRDefault="00513F2D" w:rsidP="00513F2D">
      <w:pPr>
        <w:pStyle w:val="ListParagraph"/>
        <w:numPr>
          <w:ilvl w:val="0"/>
          <w:numId w:val="4"/>
        </w:numPr>
        <w:rPr>
          <w:rFonts w:eastAsia="Calibri"/>
          <w:sz w:val="24"/>
          <w:szCs w:val="24"/>
        </w:rPr>
      </w:pPr>
      <w:r w:rsidRPr="3C5D6A7F">
        <w:rPr>
          <w:rFonts w:eastAsia="Calibri"/>
          <w:sz w:val="24"/>
          <w:szCs w:val="24"/>
        </w:rPr>
        <w:t xml:space="preserve">Is an Indian Tribe (as defined in 25 U.S.C. 5304(e)) intended to be the prime recipient of the funding, a substantially involved partner on the project, or the primary beneficiary of project benefits? </w:t>
      </w:r>
      <w:r w:rsidRPr="3C5D6A7F">
        <w:rPr>
          <w:rStyle w:val="normaltextrun"/>
          <w:sz w:val="24"/>
          <w:szCs w:val="24"/>
        </w:rPr>
        <w:t xml:space="preserve">Substantially involved partner is defined as a Tribe being a project signatory or contributing funding, in-kind match, or material resources to the project. Specific information related to verifying </w:t>
      </w:r>
      <w:r>
        <w:rPr>
          <w:rStyle w:val="normaltextrun"/>
          <w:sz w:val="24"/>
          <w:szCs w:val="24"/>
        </w:rPr>
        <w:t xml:space="preserve">Tribal </w:t>
      </w:r>
      <w:r w:rsidRPr="3C5D6A7F">
        <w:rPr>
          <w:rStyle w:val="normaltextrun"/>
          <w:sz w:val="24"/>
          <w:szCs w:val="24"/>
        </w:rPr>
        <w:t xml:space="preserve">substantial involvement </w:t>
      </w:r>
      <w:r>
        <w:rPr>
          <w:rStyle w:val="normaltextrun"/>
          <w:sz w:val="24"/>
          <w:szCs w:val="24"/>
        </w:rPr>
        <w:t xml:space="preserve">should be provided or </w:t>
      </w:r>
      <w:r w:rsidRPr="3C5D6A7F">
        <w:rPr>
          <w:rStyle w:val="normaltextrun"/>
          <w:sz w:val="24"/>
          <w:szCs w:val="24"/>
        </w:rPr>
        <w:t>will be requested during the project review and ranking phase.  </w:t>
      </w:r>
      <w:r w:rsidRPr="3C5D6A7F">
        <w:rPr>
          <w:rStyle w:val="eop"/>
          <w:sz w:val="24"/>
          <w:szCs w:val="24"/>
        </w:rPr>
        <w:t> </w:t>
      </w:r>
      <w:bookmarkEnd w:id="13"/>
    </w:p>
    <w:p w14:paraId="07410DF6" w14:textId="77777777" w:rsidR="00513F2D" w:rsidRPr="00085184" w:rsidRDefault="00513F2D" w:rsidP="00513F2D">
      <w:pPr>
        <w:rPr>
          <w:rFonts w:eastAsia="Calibri"/>
          <w:sz w:val="24"/>
          <w:szCs w:val="24"/>
        </w:rPr>
      </w:pPr>
    </w:p>
    <w:p w14:paraId="65C15082" w14:textId="77777777" w:rsidR="00513F2D" w:rsidRPr="00085184" w:rsidRDefault="00513F2D" w:rsidP="00513F2D">
      <w:pPr>
        <w:pStyle w:val="Label"/>
        <w:rPr>
          <w:rFonts w:eastAsia="Yu Gothic Light"/>
          <w:u w:val="single"/>
        </w:rPr>
      </w:pPr>
      <w:bookmarkStart w:id="14" w:name="_Hlk145944729"/>
      <w:r>
        <w:lastRenderedPageBreak/>
        <w:t>Partnerships</w:t>
      </w:r>
      <w:r w:rsidRPr="0F5D578E">
        <w:rPr>
          <w:lang w:val="en-US"/>
        </w:rPr>
        <w:t>, Funding,</w:t>
      </w:r>
      <w:r>
        <w:t xml:space="preserve"> and Timeline (Total of 15 points)</w:t>
      </w:r>
    </w:p>
    <w:p w14:paraId="443A89A1" w14:textId="77777777" w:rsidR="00513F2D" w:rsidRDefault="00513F2D" w:rsidP="00513F2D">
      <w:pPr>
        <w:rPr>
          <w:rFonts w:eastAsia="Calibri"/>
          <w:sz w:val="24"/>
          <w:szCs w:val="24"/>
          <w:u w:val="single"/>
        </w:rPr>
      </w:pPr>
      <w:r w:rsidRPr="0F5D578E">
        <w:rPr>
          <w:rFonts w:eastAsia="Calibri"/>
          <w:sz w:val="24"/>
          <w:szCs w:val="24"/>
          <w:u w:val="single"/>
        </w:rPr>
        <w:t>Leveraged Funds (5 points)</w:t>
      </w:r>
      <w:bookmarkEnd w:id="14"/>
      <w:r w:rsidRPr="00897AD8">
        <w:rPr>
          <w:rFonts w:eastAsia="Calibri"/>
          <w:sz w:val="24"/>
          <w:szCs w:val="24"/>
        </w:rPr>
        <w:t xml:space="preserve">: </w:t>
      </w:r>
      <w:bookmarkStart w:id="15" w:name="_Hlk145944752"/>
      <w:r w:rsidRPr="00897AD8">
        <w:rPr>
          <w:rFonts w:eastAsia="Calibri"/>
          <w:sz w:val="24"/>
          <w:szCs w:val="24"/>
        </w:rPr>
        <w:t xml:space="preserve">this criterion assesses the ratio of leveraged funds to maximize species conservation. </w:t>
      </w:r>
    </w:p>
    <w:p w14:paraId="14BECFBD" w14:textId="77777777" w:rsidR="00513F2D" w:rsidRDefault="00513F2D" w:rsidP="00513F2D">
      <w:pPr>
        <w:rPr>
          <w:rFonts w:eastAsia="Calibri"/>
          <w:sz w:val="24"/>
          <w:szCs w:val="24"/>
        </w:rPr>
      </w:pPr>
    </w:p>
    <w:p w14:paraId="77344EDD" w14:textId="77777777" w:rsidR="00513F2D" w:rsidRPr="004869EE" w:rsidRDefault="00513F2D" w:rsidP="00513F2D">
      <w:pPr>
        <w:pStyle w:val="ListParagraph"/>
        <w:numPr>
          <w:ilvl w:val="1"/>
          <w:numId w:val="34"/>
        </w:numPr>
        <w:rPr>
          <w:rFonts w:eastAsia="Calibri"/>
          <w:sz w:val="24"/>
          <w:szCs w:val="24"/>
        </w:rPr>
      </w:pPr>
      <w:r w:rsidRPr="355A8EE8">
        <w:rPr>
          <w:rFonts w:eastAsia="Calibri"/>
          <w:sz w:val="24"/>
          <w:szCs w:val="24"/>
        </w:rPr>
        <w:t>While there is no mandatory match requirement, projects with a higher ratio of leveraged funds will score higher on th</w:t>
      </w:r>
      <w:r>
        <w:rPr>
          <w:rFonts w:eastAsia="Calibri"/>
          <w:sz w:val="24"/>
          <w:szCs w:val="24"/>
        </w:rPr>
        <w:t>ese</w:t>
      </w:r>
      <w:r w:rsidRPr="355A8EE8">
        <w:rPr>
          <w:rFonts w:eastAsia="Calibri"/>
          <w:sz w:val="24"/>
          <w:szCs w:val="24"/>
        </w:rPr>
        <w:t xml:space="preserve"> criteria. NFPP encourages cost and resource sharing to build partnerships and demonstrate partner support for the projects. To what extent will the project leverage non-NFPP funds? Leveraged funds can include any non-NFPP funding </w:t>
      </w:r>
      <w:r w:rsidRPr="355A8EE8">
        <w:rPr>
          <w:rStyle w:val="normaltextrun"/>
          <w:sz w:val="24"/>
          <w:szCs w:val="24"/>
        </w:rPr>
        <w:t>or in-kind services or materials</w:t>
      </w:r>
      <w:r w:rsidRPr="355A8EE8">
        <w:rPr>
          <w:rFonts w:eastAsia="Calibri"/>
          <w:sz w:val="24"/>
          <w:szCs w:val="24"/>
        </w:rPr>
        <w:t xml:space="preserve">. List </w:t>
      </w:r>
      <w:r>
        <w:rPr>
          <w:rFonts w:eastAsia="Calibri"/>
          <w:sz w:val="24"/>
          <w:szCs w:val="24"/>
        </w:rPr>
        <w:t xml:space="preserve">the </w:t>
      </w:r>
      <w:r w:rsidRPr="355A8EE8">
        <w:rPr>
          <w:rFonts w:eastAsia="Calibri"/>
          <w:sz w:val="24"/>
          <w:szCs w:val="24"/>
        </w:rPr>
        <w:t>specific funding sources</w:t>
      </w:r>
      <w:r>
        <w:rPr>
          <w:rFonts w:eastAsia="Calibri"/>
          <w:sz w:val="24"/>
          <w:szCs w:val="24"/>
        </w:rPr>
        <w:t xml:space="preserve"> and funding program</w:t>
      </w:r>
      <w:r w:rsidRPr="355A8EE8">
        <w:rPr>
          <w:rFonts w:eastAsia="Calibri"/>
          <w:sz w:val="24"/>
          <w:szCs w:val="24"/>
        </w:rPr>
        <w:t xml:space="preserve">, funding amounts, and status (pending, secured). </w:t>
      </w:r>
    </w:p>
    <w:p w14:paraId="2CC25FE2" w14:textId="77777777" w:rsidR="00513F2D" w:rsidRDefault="00513F2D" w:rsidP="00513F2D">
      <w:pPr>
        <w:pStyle w:val="ListParagraph"/>
        <w:numPr>
          <w:ilvl w:val="0"/>
          <w:numId w:val="12"/>
        </w:numPr>
        <w:rPr>
          <w:rFonts w:eastAsia="Calibri"/>
          <w:sz w:val="24"/>
          <w:szCs w:val="24"/>
        </w:rPr>
      </w:pPr>
      <w:r w:rsidRPr="0552579D">
        <w:rPr>
          <w:rFonts w:eastAsia="Calibri"/>
          <w:sz w:val="24"/>
          <w:szCs w:val="24"/>
        </w:rPr>
        <w:t xml:space="preserve">Projects where the intended funding recipient is an Indian Tribe (as defined in 25 U.S.C. 5304(e)) will receive full points under this sub-criterion, regardless of the actual leveraged funds. </w:t>
      </w:r>
    </w:p>
    <w:bookmarkEnd w:id="15"/>
    <w:p w14:paraId="37E534A6" w14:textId="77777777" w:rsidR="00513F2D" w:rsidRPr="00CF198F" w:rsidRDefault="00513F2D" w:rsidP="00513F2D">
      <w:pPr>
        <w:rPr>
          <w:rFonts w:eastAsia="Calibri"/>
          <w:sz w:val="24"/>
          <w:szCs w:val="24"/>
          <w:highlight w:val="yellow"/>
        </w:rPr>
      </w:pPr>
    </w:p>
    <w:p w14:paraId="6F218C15" w14:textId="77777777" w:rsidR="00513F2D" w:rsidRPr="00085184" w:rsidRDefault="00513F2D" w:rsidP="00513F2D">
      <w:pPr>
        <w:rPr>
          <w:rFonts w:eastAsia="Calibri"/>
          <w:sz w:val="24"/>
          <w:szCs w:val="24"/>
          <w:u w:val="single"/>
        </w:rPr>
      </w:pPr>
      <w:bookmarkStart w:id="16" w:name="_Hlk145944801"/>
      <w:r w:rsidRPr="53A285B5">
        <w:rPr>
          <w:rFonts w:eastAsia="Calibri"/>
          <w:sz w:val="24"/>
          <w:szCs w:val="24"/>
          <w:u w:val="single"/>
        </w:rPr>
        <w:t>Community Support (5 points)</w:t>
      </w:r>
      <w:r w:rsidRPr="00897AD8">
        <w:rPr>
          <w:rFonts w:eastAsia="Calibri"/>
          <w:sz w:val="24"/>
          <w:szCs w:val="24"/>
        </w:rPr>
        <w:t>: this criterion assesses whether there is broad stakeholder and community support for the project, demonstrated through contributions of financial and technical resources, prioritization of the project in management plans or other planning efforts, or other commitments to the project’s success.</w:t>
      </w:r>
    </w:p>
    <w:p w14:paraId="75080247" w14:textId="77777777" w:rsidR="00513F2D" w:rsidRPr="00085184" w:rsidRDefault="00513F2D" w:rsidP="00513F2D">
      <w:pPr>
        <w:pStyle w:val="ListParagraph"/>
        <w:numPr>
          <w:ilvl w:val="0"/>
          <w:numId w:val="11"/>
        </w:numPr>
        <w:rPr>
          <w:rFonts w:eastAsia="Calibri"/>
          <w:sz w:val="24"/>
          <w:szCs w:val="24"/>
        </w:rPr>
      </w:pPr>
      <w:r w:rsidRPr="00085184">
        <w:rPr>
          <w:rFonts w:eastAsia="Calibri"/>
          <w:sz w:val="24"/>
          <w:szCs w:val="24"/>
        </w:rPr>
        <w:t xml:space="preserve">To what extent is the project supported by partners and the local community? </w:t>
      </w:r>
      <w:r>
        <w:rPr>
          <w:rFonts w:eastAsia="Calibri"/>
          <w:sz w:val="24"/>
          <w:szCs w:val="24"/>
        </w:rPr>
        <w:t xml:space="preserve">Include </w:t>
      </w:r>
      <w:r w:rsidRPr="00085184">
        <w:rPr>
          <w:rFonts w:eastAsia="Calibri"/>
          <w:sz w:val="24"/>
          <w:szCs w:val="24"/>
        </w:rPr>
        <w:t>key affected stakeholders, such as state agencies managing affected species/resources and tribes with affected tribal resources</w:t>
      </w:r>
      <w:r>
        <w:rPr>
          <w:rFonts w:eastAsia="Calibri"/>
          <w:sz w:val="24"/>
          <w:szCs w:val="24"/>
        </w:rPr>
        <w:t>.</w:t>
      </w:r>
    </w:p>
    <w:p w14:paraId="3F0C9967" w14:textId="77777777" w:rsidR="00513F2D" w:rsidRDefault="00513F2D" w:rsidP="00513F2D">
      <w:pPr>
        <w:rPr>
          <w:rFonts w:eastAsia="Calibri"/>
          <w:sz w:val="24"/>
          <w:szCs w:val="24"/>
        </w:rPr>
      </w:pPr>
      <w:r w:rsidRPr="0F5D578E">
        <w:rPr>
          <w:rFonts w:eastAsia="Calibri"/>
          <w:sz w:val="24"/>
          <w:szCs w:val="24"/>
          <w:u w:val="single"/>
        </w:rPr>
        <w:t>Estimated Project Duration and Timeline of Project Milestones (5 points)</w:t>
      </w:r>
      <w:r w:rsidRPr="0F5D578E">
        <w:rPr>
          <w:rFonts w:eastAsia="Calibri"/>
          <w:sz w:val="24"/>
          <w:szCs w:val="24"/>
        </w:rPr>
        <w:t>: this criterion assesses whether there is a clear and reasonable timeline for project completion. Projects that demonstrate that they can proceed to construction and provide fish passage benefits within 1-4 years will score higher on this criterion.</w:t>
      </w:r>
    </w:p>
    <w:p w14:paraId="6165D7BD" w14:textId="77777777" w:rsidR="00513F2D" w:rsidRPr="00085184" w:rsidRDefault="00513F2D" w:rsidP="00513F2D">
      <w:pPr>
        <w:pStyle w:val="ListParagraph"/>
        <w:numPr>
          <w:ilvl w:val="0"/>
          <w:numId w:val="10"/>
        </w:numPr>
        <w:rPr>
          <w:rFonts w:eastAsia="Calibri"/>
          <w:sz w:val="24"/>
          <w:szCs w:val="24"/>
        </w:rPr>
      </w:pPr>
      <w:r w:rsidRPr="0F5D578E">
        <w:rPr>
          <w:rFonts w:eastAsia="Calibri"/>
          <w:sz w:val="24"/>
          <w:szCs w:val="24"/>
        </w:rPr>
        <w:t xml:space="preserve">Clearly describe what stage/s of the project and key components are being considered for funding. </w:t>
      </w:r>
    </w:p>
    <w:p w14:paraId="1B1246E7" w14:textId="77777777" w:rsidR="00513F2D" w:rsidRPr="00085184" w:rsidRDefault="00513F2D" w:rsidP="00513F2D">
      <w:pPr>
        <w:pStyle w:val="ListParagraph"/>
        <w:numPr>
          <w:ilvl w:val="0"/>
          <w:numId w:val="10"/>
        </w:numPr>
        <w:rPr>
          <w:sz w:val="24"/>
          <w:szCs w:val="24"/>
        </w:rPr>
      </w:pPr>
      <w:r w:rsidRPr="0F5D578E">
        <w:rPr>
          <w:rFonts w:eastAsia="Calibri"/>
          <w:sz w:val="24"/>
          <w:szCs w:val="24"/>
        </w:rPr>
        <w:t>Fill out the budget table and clearly indicate the anticipated month</w:t>
      </w:r>
      <w:r>
        <w:rPr>
          <w:rFonts w:eastAsia="Calibri"/>
          <w:sz w:val="24"/>
          <w:szCs w:val="24"/>
        </w:rPr>
        <w:t xml:space="preserve"> </w:t>
      </w:r>
      <w:r w:rsidRPr="0F5D578E">
        <w:rPr>
          <w:rFonts w:eastAsia="Calibri"/>
          <w:sz w:val="24"/>
          <w:szCs w:val="24"/>
        </w:rPr>
        <w:t>/</w:t>
      </w:r>
      <w:r>
        <w:rPr>
          <w:rFonts w:eastAsia="Calibri"/>
          <w:sz w:val="24"/>
          <w:szCs w:val="24"/>
        </w:rPr>
        <w:t xml:space="preserve"> </w:t>
      </w:r>
      <w:r w:rsidRPr="0F5D578E">
        <w:rPr>
          <w:rFonts w:eastAsia="Calibri"/>
          <w:sz w:val="24"/>
          <w:szCs w:val="24"/>
        </w:rPr>
        <w:t>year planned for implementation of each key task as well as the associated NFPP requested funding amount for each task.</w:t>
      </w:r>
    </w:p>
    <w:p w14:paraId="2736CC35" w14:textId="77777777" w:rsidR="00513F2D" w:rsidRPr="00085184" w:rsidRDefault="00513F2D" w:rsidP="00513F2D">
      <w:pPr>
        <w:pStyle w:val="ListParagraph"/>
        <w:numPr>
          <w:ilvl w:val="0"/>
          <w:numId w:val="10"/>
        </w:numPr>
        <w:rPr>
          <w:rFonts w:eastAsia="Calibri"/>
          <w:sz w:val="24"/>
          <w:szCs w:val="24"/>
        </w:rPr>
      </w:pPr>
      <w:r w:rsidRPr="0F5D578E">
        <w:rPr>
          <w:rFonts w:eastAsia="Calibri"/>
          <w:sz w:val="24"/>
          <w:szCs w:val="24"/>
        </w:rPr>
        <w:t xml:space="preserve">If the proposal primarily includes feasibility and planning activities, does the proposal include an explanation of known or expected </w:t>
      </w:r>
      <w:r w:rsidRPr="0F5D578E">
        <w:rPr>
          <w:rStyle w:val="normaltextrun"/>
          <w:sz w:val="24"/>
          <w:szCs w:val="24"/>
        </w:rPr>
        <w:t xml:space="preserve">technical approaches and key steps and timelines </w:t>
      </w:r>
      <w:r w:rsidRPr="0F5D578E">
        <w:rPr>
          <w:rFonts w:eastAsia="Calibri"/>
          <w:sz w:val="24"/>
          <w:szCs w:val="24"/>
        </w:rPr>
        <w:t>for full implementation of the project? Does proposal demonstrate that the project could proceed to construction in a timely manner (ideally construction complete within 1-4 years, even if outside this funding request / award)?</w:t>
      </w:r>
    </w:p>
    <w:p w14:paraId="7C44E13F" w14:textId="77777777" w:rsidR="00513F2D" w:rsidRPr="00A0278A" w:rsidRDefault="00513F2D" w:rsidP="00513F2D">
      <w:pPr>
        <w:pStyle w:val="ListParagraph"/>
        <w:numPr>
          <w:ilvl w:val="0"/>
          <w:numId w:val="10"/>
        </w:numPr>
        <w:rPr>
          <w:sz w:val="24"/>
          <w:szCs w:val="24"/>
        </w:rPr>
      </w:pPr>
      <w:r w:rsidRPr="0F5D578E">
        <w:rPr>
          <w:rFonts w:eastAsia="Calibri"/>
          <w:sz w:val="24"/>
          <w:szCs w:val="24"/>
        </w:rPr>
        <w:t>For construction projects, does the timeline for key milestones such as the status of relevant permitting and environmental compliance indicate that the project can realistically proceed to construction and provide fish passage benefits in a timely manner (ideally construction complete within 1-4 years)?</w:t>
      </w:r>
    </w:p>
    <w:bookmarkEnd w:id="16"/>
    <w:p w14:paraId="79821F7A" w14:textId="77777777" w:rsidR="00513F2D" w:rsidRDefault="00513F2D" w:rsidP="00513F2D">
      <w:pPr>
        <w:rPr>
          <w:rFonts w:eastAsia="Calibri"/>
          <w:sz w:val="24"/>
          <w:szCs w:val="24"/>
        </w:rPr>
      </w:pPr>
    </w:p>
    <w:p w14:paraId="72082E41" w14:textId="77777777" w:rsidR="002C5C4A" w:rsidRDefault="002C5C4A" w:rsidP="00960C34">
      <w:pPr>
        <w:rPr>
          <w:b/>
          <w:bCs/>
          <w:sz w:val="24"/>
          <w:szCs w:val="24"/>
        </w:rPr>
      </w:pPr>
    </w:p>
    <w:p w14:paraId="3796E266" w14:textId="77777777" w:rsidR="002C5C4A" w:rsidRDefault="002C5C4A" w:rsidP="00960C34">
      <w:pPr>
        <w:rPr>
          <w:b/>
          <w:bCs/>
          <w:sz w:val="24"/>
          <w:szCs w:val="24"/>
        </w:rPr>
      </w:pPr>
    </w:p>
    <w:p w14:paraId="71489CCE" w14:textId="3EE3789D" w:rsidR="00DF33A1" w:rsidRPr="00DF33A1" w:rsidRDefault="00DF33A1" w:rsidP="00960C34">
      <w:pPr>
        <w:rPr>
          <w:b/>
          <w:bCs/>
          <w:sz w:val="24"/>
          <w:szCs w:val="24"/>
        </w:rPr>
      </w:pPr>
      <w:r w:rsidRPr="00DF33A1">
        <w:rPr>
          <w:b/>
          <w:bCs/>
          <w:sz w:val="24"/>
          <w:szCs w:val="24"/>
        </w:rPr>
        <w:lastRenderedPageBreak/>
        <w:t>Example Budget Table</w:t>
      </w:r>
    </w:p>
    <w:p w14:paraId="09B48CB1" w14:textId="77777777" w:rsidR="00DF33A1" w:rsidRPr="006A6D3B" w:rsidRDefault="00DF33A1" w:rsidP="00DF33A1">
      <w:pPr>
        <w:pStyle w:val="ListParagraph"/>
        <w:rPr>
          <w:highlight w:val="yellow"/>
        </w:rPr>
      </w:pPr>
    </w:p>
    <w:tbl>
      <w:tblPr>
        <w:tblStyle w:val="TableGrid"/>
        <w:tblW w:w="8365" w:type="dxa"/>
        <w:tblLayout w:type="fixed"/>
        <w:tblLook w:val="04A0" w:firstRow="1" w:lastRow="0" w:firstColumn="1" w:lastColumn="0" w:noHBand="0" w:noVBand="1"/>
      </w:tblPr>
      <w:tblGrid>
        <w:gridCol w:w="4945"/>
        <w:gridCol w:w="1620"/>
        <w:gridCol w:w="1800"/>
      </w:tblGrid>
      <w:tr w:rsidR="00960C34" w:rsidRPr="00014BB6" w14:paraId="4F65DFC8" w14:textId="77777777" w:rsidTr="00960C34">
        <w:tc>
          <w:tcPr>
            <w:tcW w:w="4945" w:type="dxa"/>
          </w:tcPr>
          <w:p w14:paraId="6E860D88" w14:textId="77777777" w:rsidR="00960C34" w:rsidRPr="006A6D3B" w:rsidRDefault="00960C34" w:rsidP="00A66ECD">
            <w:bookmarkStart w:id="17" w:name="_Hlk145945008"/>
            <w:r w:rsidRPr="006A6D3B">
              <w:t>Project Component</w:t>
            </w:r>
          </w:p>
          <w:p w14:paraId="27C21331" w14:textId="77777777" w:rsidR="00960C34" w:rsidRPr="006A6D3B" w:rsidRDefault="00960C34" w:rsidP="00A66ECD">
            <w:pPr>
              <w:rPr>
                <w:sz w:val="16"/>
                <w:szCs w:val="16"/>
              </w:rPr>
            </w:pPr>
            <w:r w:rsidRPr="006A6D3B">
              <w:rPr>
                <w:sz w:val="16"/>
                <w:szCs w:val="16"/>
              </w:rPr>
              <w:t xml:space="preserve">(salary, materials, subcontracts for construction, etc.) </w:t>
            </w:r>
          </w:p>
        </w:tc>
        <w:tc>
          <w:tcPr>
            <w:tcW w:w="1620" w:type="dxa"/>
          </w:tcPr>
          <w:p w14:paraId="5B671125" w14:textId="77777777" w:rsidR="00960C34" w:rsidRPr="006A6D3B" w:rsidRDefault="00960C34" w:rsidP="00A66ECD">
            <w:r w:rsidRPr="006A6D3B">
              <w:t xml:space="preserve">Planned Month / Year to Implement </w:t>
            </w:r>
          </w:p>
        </w:tc>
        <w:tc>
          <w:tcPr>
            <w:tcW w:w="1800" w:type="dxa"/>
          </w:tcPr>
          <w:p w14:paraId="1C09AA2F" w14:textId="77777777" w:rsidR="00960C34" w:rsidRPr="006A6D3B" w:rsidRDefault="00960C34" w:rsidP="00A66ECD">
            <w:r w:rsidRPr="006A6D3B">
              <w:t>NFPP Funding</w:t>
            </w:r>
          </w:p>
          <w:p w14:paraId="39D29C93" w14:textId="77777777" w:rsidR="00960C34" w:rsidRPr="006A6D3B" w:rsidRDefault="00960C34" w:rsidP="00A66ECD">
            <w:r w:rsidRPr="006A6D3B">
              <w:t>Request</w:t>
            </w:r>
          </w:p>
        </w:tc>
      </w:tr>
      <w:tr w:rsidR="00960C34" w:rsidRPr="00014BB6" w14:paraId="4A8021D4" w14:textId="77777777" w:rsidTr="00960C34">
        <w:tc>
          <w:tcPr>
            <w:tcW w:w="4945" w:type="dxa"/>
          </w:tcPr>
          <w:p w14:paraId="1246DD4A" w14:textId="77777777" w:rsidR="00960C34" w:rsidRPr="006A6D3B" w:rsidRDefault="00960C34" w:rsidP="00A66ECD"/>
        </w:tc>
        <w:tc>
          <w:tcPr>
            <w:tcW w:w="1620" w:type="dxa"/>
          </w:tcPr>
          <w:p w14:paraId="43A42D5C" w14:textId="77777777" w:rsidR="00960C34" w:rsidRPr="006A6D3B" w:rsidRDefault="00960C34" w:rsidP="00A66ECD"/>
        </w:tc>
        <w:tc>
          <w:tcPr>
            <w:tcW w:w="1800" w:type="dxa"/>
          </w:tcPr>
          <w:p w14:paraId="0C6CF539" w14:textId="77777777" w:rsidR="00960C34" w:rsidRPr="006A6D3B" w:rsidRDefault="00960C34" w:rsidP="00A66ECD"/>
        </w:tc>
      </w:tr>
      <w:tr w:rsidR="00960C34" w:rsidRPr="00014BB6" w14:paraId="4CCF0B5D" w14:textId="77777777" w:rsidTr="00960C34">
        <w:tc>
          <w:tcPr>
            <w:tcW w:w="4945" w:type="dxa"/>
          </w:tcPr>
          <w:p w14:paraId="309E8C45" w14:textId="77777777" w:rsidR="00960C34" w:rsidRPr="006A6D3B" w:rsidRDefault="00960C34" w:rsidP="00A66ECD"/>
        </w:tc>
        <w:tc>
          <w:tcPr>
            <w:tcW w:w="1620" w:type="dxa"/>
          </w:tcPr>
          <w:p w14:paraId="4D780D21" w14:textId="77777777" w:rsidR="00960C34" w:rsidRPr="006A6D3B" w:rsidRDefault="00960C34" w:rsidP="00A66ECD"/>
        </w:tc>
        <w:tc>
          <w:tcPr>
            <w:tcW w:w="1800" w:type="dxa"/>
          </w:tcPr>
          <w:p w14:paraId="119C9191" w14:textId="77777777" w:rsidR="00960C34" w:rsidRPr="006A6D3B" w:rsidRDefault="00960C34" w:rsidP="00A66ECD"/>
        </w:tc>
      </w:tr>
      <w:tr w:rsidR="00960C34" w:rsidRPr="00014BB6" w14:paraId="51088776" w14:textId="77777777" w:rsidTr="00960C34">
        <w:tc>
          <w:tcPr>
            <w:tcW w:w="4945" w:type="dxa"/>
          </w:tcPr>
          <w:p w14:paraId="3DF3DB35" w14:textId="77777777" w:rsidR="00960C34" w:rsidRPr="006A6D3B" w:rsidRDefault="00960C34" w:rsidP="00A66ECD"/>
        </w:tc>
        <w:tc>
          <w:tcPr>
            <w:tcW w:w="1620" w:type="dxa"/>
          </w:tcPr>
          <w:p w14:paraId="4F2D53B9" w14:textId="77777777" w:rsidR="00960C34" w:rsidRPr="006A6D3B" w:rsidRDefault="00960C34" w:rsidP="00A66ECD"/>
        </w:tc>
        <w:tc>
          <w:tcPr>
            <w:tcW w:w="1800" w:type="dxa"/>
          </w:tcPr>
          <w:p w14:paraId="18F1C763" w14:textId="77777777" w:rsidR="00960C34" w:rsidRPr="006A6D3B" w:rsidRDefault="00960C34" w:rsidP="00A66ECD"/>
        </w:tc>
      </w:tr>
      <w:tr w:rsidR="00960C34" w:rsidRPr="00014BB6" w14:paraId="2A7AEB2D" w14:textId="77777777" w:rsidTr="00960C34">
        <w:tc>
          <w:tcPr>
            <w:tcW w:w="4945" w:type="dxa"/>
          </w:tcPr>
          <w:p w14:paraId="4F418EE9" w14:textId="77777777" w:rsidR="00960C34" w:rsidRPr="006A6D3B" w:rsidRDefault="00960C34" w:rsidP="00A66ECD"/>
        </w:tc>
        <w:tc>
          <w:tcPr>
            <w:tcW w:w="1620" w:type="dxa"/>
          </w:tcPr>
          <w:p w14:paraId="211460B4" w14:textId="77777777" w:rsidR="00960C34" w:rsidRPr="006A6D3B" w:rsidRDefault="00960C34" w:rsidP="00A66ECD"/>
        </w:tc>
        <w:tc>
          <w:tcPr>
            <w:tcW w:w="1800" w:type="dxa"/>
          </w:tcPr>
          <w:p w14:paraId="25CEADFD" w14:textId="77777777" w:rsidR="00960C34" w:rsidRPr="006A6D3B" w:rsidRDefault="00960C34" w:rsidP="00A66ECD"/>
        </w:tc>
      </w:tr>
      <w:tr w:rsidR="00960C34" w:rsidRPr="00014BB6" w14:paraId="57C4F550" w14:textId="77777777" w:rsidTr="00960C34">
        <w:tc>
          <w:tcPr>
            <w:tcW w:w="4945" w:type="dxa"/>
          </w:tcPr>
          <w:p w14:paraId="489CEE32" w14:textId="77777777" w:rsidR="00960C34" w:rsidRPr="006A6D3B" w:rsidRDefault="00960C34" w:rsidP="00A66ECD"/>
        </w:tc>
        <w:tc>
          <w:tcPr>
            <w:tcW w:w="1620" w:type="dxa"/>
          </w:tcPr>
          <w:p w14:paraId="476ACDA1" w14:textId="77777777" w:rsidR="00960C34" w:rsidRPr="006A6D3B" w:rsidRDefault="00960C34" w:rsidP="00A66ECD"/>
        </w:tc>
        <w:tc>
          <w:tcPr>
            <w:tcW w:w="1800" w:type="dxa"/>
          </w:tcPr>
          <w:p w14:paraId="675F6EAE" w14:textId="77777777" w:rsidR="00960C34" w:rsidRPr="006A6D3B" w:rsidRDefault="00960C34" w:rsidP="00A66ECD"/>
        </w:tc>
      </w:tr>
      <w:tr w:rsidR="00960C34" w:rsidRPr="00014BB6" w14:paraId="728AE8A9" w14:textId="77777777" w:rsidTr="00960C34">
        <w:tc>
          <w:tcPr>
            <w:tcW w:w="4945" w:type="dxa"/>
          </w:tcPr>
          <w:p w14:paraId="3A03D5A8" w14:textId="77777777" w:rsidR="00960C34" w:rsidRPr="006A6D3B" w:rsidRDefault="00960C34" w:rsidP="00A66ECD"/>
        </w:tc>
        <w:tc>
          <w:tcPr>
            <w:tcW w:w="1620" w:type="dxa"/>
          </w:tcPr>
          <w:p w14:paraId="40284E78" w14:textId="77777777" w:rsidR="00960C34" w:rsidRPr="006A6D3B" w:rsidRDefault="00960C34" w:rsidP="00A66ECD"/>
        </w:tc>
        <w:tc>
          <w:tcPr>
            <w:tcW w:w="1800" w:type="dxa"/>
          </w:tcPr>
          <w:p w14:paraId="65573386" w14:textId="77777777" w:rsidR="00960C34" w:rsidRPr="006A6D3B" w:rsidRDefault="00960C34" w:rsidP="00A66ECD"/>
        </w:tc>
      </w:tr>
      <w:tr w:rsidR="00960C34" w14:paraId="128C1F7E" w14:textId="77777777" w:rsidTr="00960C34">
        <w:tc>
          <w:tcPr>
            <w:tcW w:w="4945" w:type="dxa"/>
          </w:tcPr>
          <w:p w14:paraId="560C86C4" w14:textId="77777777" w:rsidR="00960C34" w:rsidRPr="006A6D3B" w:rsidRDefault="00960C34" w:rsidP="00A66ECD">
            <w:r w:rsidRPr="006A6D3B">
              <w:t>Total</w:t>
            </w:r>
          </w:p>
        </w:tc>
        <w:tc>
          <w:tcPr>
            <w:tcW w:w="1620" w:type="dxa"/>
          </w:tcPr>
          <w:p w14:paraId="399AF248" w14:textId="77777777" w:rsidR="00960C34" w:rsidRPr="006A6D3B" w:rsidRDefault="00960C34" w:rsidP="00A66ECD"/>
        </w:tc>
        <w:tc>
          <w:tcPr>
            <w:tcW w:w="1800" w:type="dxa"/>
          </w:tcPr>
          <w:p w14:paraId="084D8F46" w14:textId="77777777" w:rsidR="00960C34" w:rsidRPr="006A6D3B" w:rsidRDefault="00960C34" w:rsidP="00A66ECD"/>
        </w:tc>
      </w:tr>
      <w:bookmarkEnd w:id="17"/>
    </w:tbl>
    <w:p w14:paraId="24A0D8C7" w14:textId="77777777" w:rsidR="00DF33A1" w:rsidRPr="00085184" w:rsidRDefault="00DF33A1" w:rsidP="00DF33A1">
      <w:pPr>
        <w:rPr>
          <w:rFonts w:eastAsia="Calibri"/>
          <w:sz w:val="24"/>
          <w:szCs w:val="24"/>
          <w:u w:val="single"/>
        </w:rPr>
      </w:pPr>
    </w:p>
    <w:p w14:paraId="1F70642C" w14:textId="01C77912" w:rsidR="00A54235" w:rsidRPr="00085184" w:rsidRDefault="00A54235" w:rsidP="0F5D578E">
      <w:pPr>
        <w:pStyle w:val="Heading2"/>
        <w:spacing w:before="20" w:after="20"/>
        <w:rPr>
          <w:rFonts w:ascii="Times New Roman" w:hAnsi="Times New Roman" w:cs="Times New Roman"/>
          <w:b/>
          <w:bCs/>
          <w:color w:val="000000"/>
          <w:sz w:val="24"/>
          <w:szCs w:val="24"/>
        </w:rPr>
      </w:pPr>
      <w:bookmarkStart w:id="18" w:name="_Toc256000054"/>
      <w:bookmarkStart w:id="19" w:name="_Toc256000021"/>
      <w:bookmarkStart w:id="20" w:name="_Toc116490502"/>
      <w:r w:rsidRPr="0F5D578E">
        <w:rPr>
          <w:rFonts w:ascii="Times New Roman" w:hAnsi="Times New Roman" w:cs="Times New Roman"/>
          <w:b/>
          <w:bCs/>
          <w:color w:val="000000" w:themeColor="text1"/>
          <w:sz w:val="24"/>
          <w:szCs w:val="24"/>
        </w:rPr>
        <w:t>E2. Review and Selection Process</w:t>
      </w:r>
      <w:bookmarkEnd w:id="18"/>
      <w:bookmarkEnd w:id="19"/>
      <w:bookmarkEnd w:id="20"/>
    </w:p>
    <w:p w14:paraId="6A5C8F00" w14:textId="48C81BC2" w:rsidR="00014BB6" w:rsidRDefault="00014BB6" w:rsidP="00ED6200">
      <w:pPr>
        <w:pStyle w:val="Normal0"/>
        <w:rPr>
          <w:rFonts w:ascii="Times New Roman" w:eastAsia="Times New Roman" w:hAnsi="Times New Roman" w:cs="Times New Roman"/>
          <w:sz w:val="24"/>
          <w:szCs w:val="24"/>
        </w:rPr>
      </w:pPr>
    </w:p>
    <w:p w14:paraId="01AD3C87" w14:textId="77777777" w:rsidR="00B6252F" w:rsidRPr="00414D0E" w:rsidRDefault="00B6252F" w:rsidP="00B6252F">
      <w:pPr>
        <w:rPr>
          <w:rFonts w:eastAsia="Calibri"/>
          <w:sz w:val="24"/>
          <w:szCs w:val="24"/>
        </w:rPr>
      </w:pPr>
      <w:r w:rsidRPr="00414D0E">
        <w:rPr>
          <w:rFonts w:eastAsia="Calibri"/>
          <w:sz w:val="24"/>
          <w:szCs w:val="24"/>
        </w:rPr>
        <w:t xml:space="preserve">Interested applicants will follow this process: </w:t>
      </w:r>
    </w:p>
    <w:p w14:paraId="4551208C" w14:textId="2E8FF5B8" w:rsidR="002C5C4A" w:rsidRPr="00A53D3E" w:rsidRDefault="00B6252F" w:rsidP="00B6252F">
      <w:pPr>
        <w:rPr>
          <w:rFonts w:eastAsia="Calibri"/>
          <w:i/>
          <w:iCs/>
          <w:sz w:val="24"/>
          <w:szCs w:val="24"/>
        </w:rPr>
      </w:pPr>
      <w:r w:rsidRPr="00414D0E">
        <w:rPr>
          <w:rFonts w:eastAsia="Calibri"/>
          <w:sz w:val="24"/>
          <w:szCs w:val="24"/>
        </w:rPr>
        <w:t>1) Contact the appropriate NFPP Regional Coordinator (</w:t>
      </w:r>
      <w:hyperlink r:id="rId30" w:history="1">
        <w:r w:rsidR="00A53D3E" w:rsidRPr="00697091">
          <w:rPr>
            <w:rStyle w:val="Hyperlink"/>
            <w:rFonts w:eastAsia="Calibri"/>
            <w:i/>
            <w:iCs/>
            <w:sz w:val="24"/>
            <w:szCs w:val="24"/>
          </w:rPr>
          <w:t>https://www.fws.gov/program/national-fish-passage/contact-us</w:t>
        </w:r>
      </w:hyperlink>
      <w:r w:rsidRPr="00414D0E">
        <w:rPr>
          <w:rFonts w:eastAsia="Calibri"/>
          <w:sz w:val="24"/>
          <w:szCs w:val="24"/>
        </w:rPr>
        <w:t xml:space="preserve">), </w:t>
      </w:r>
    </w:p>
    <w:p w14:paraId="6DF7AA08" w14:textId="6C9FB0DE" w:rsidR="00B6252F" w:rsidRPr="00414D0E" w:rsidRDefault="00B6252F" w:rsidP="00B6252F">
      <w:pPr>
        <w:rPr>
          <w:rFonts w:eastAsia="Calibri"/>
          <w:sz w:val="24"/>
          <w:szCs w:val="24"/>
        </w:rPr>
      </w:pPr>
      <w:r w:rsidRPr="00414D0E">
        <w:rPr>
          <w:rFonts w:eastAsia="Calibri"/>
          <w:sz w:val="24"/>
          <w:szCs w:val="24"/>
        </w:rPr>
        <w:t xml:space="preserve">2) if project meets NFPP eligibility, submit a Letter of Interest per the deadline and content </w:t>
      </w:r>
      <w:r w:rsidRPr="00414D0E">
        <w:rPr>
          <w:rFonts w:eastAsia="Calibri"/>
          <w:i/>
          <w:iCs/>
          <w:sz w:val="24"/>
          <w:szCs w:val="24"/>
        </w:rPr>
        <w:t>identified in Section D2</w:t>
      </w:r>
      <w:r w:rsidRPr="00414D0E">
        <w:rPr>
          <w:rFonts w:eastAsia="Calibri"/>
          <w:sz w:val="24"/>
          <w:szCs w:val="24"/>
        </w:rPr>
        <w:t xml:space="preserve">, </w:t>
      </w:r>
    </w:p>
    <w:p w14:paraId="5142EE71" w14:textId="4B09F2F3" w:rsidR="00B6252F" w:rsidRPr="00414D0E" w:rsidRDefault="00B6252F" w:rsidP="3C5D6A7F">
      <w:pPr>
        <w:rPr>
          <w:rFonts w:eastAsia="Calibri"/>
          <w:i/>
          <w:iCs/>
          <w:sz w:val="24"/>
          <w:szCs w:val="24"/>
        </w:rPr>
      </w:pPr>
      <w:r w:rsidRPr="00414D0E">
        <w:rPr>
          <w:rFonts w:eastAsia="Calibri"/>
          <w:sz w:val="24"/>
          <w:szCs w:val="24"/>
        </w:rPr>
        <w:t>3</w:t>
      </w:r>
      <w:r w:rsidR="00414D0E">
        <w:rPr>
          <w:rFonts w:eastAsia="Calibri"/>
          <w:sz w:val="24"/>
          <w:szCs w:val="24"/>
        </w:rPr>
        <w:t>)</w:t>
      </w:r>
      <w:r w:rsidR="00414D0E" w:rsidRPr="00414D0E">
        <w:rPr>
          <w:rFonts w:eastAsia="Calibri"/>
          <w:sz w:val="24"/>
          <w:szCs w:val="24"/>
        </w:rPr>
        <w:t xml:space="preserve"> </w:t>
      </w:r>
      <w:r w:rsidR="00414D0E">
        <w:rPr>
          <w:rFonts w:eastAsia="Calibri"/>
          <w:sz w:val="24"/>
          <w:szCs w:val="24"/>
        </w:rPr>
        <w:t>Select applicants will w</w:t>
      </w:r>
      <w:r w:rsidR="00414D0E" w:rsidRPr="00044F22">
        <w:rPr>
          <w:rFonts w:eastAsia="Calibri"/>
          <w:sz w:val="24"/>
          <w:szCs w:val="24"/>
        </w:rPr>
        <w:t xml:space="preserve">ork with Service staff to develop a proposal that </w:t>
      </w:r>
      <w:r w:rsidR="00414D0E">
        <w:rPr>
          <w:rFonts w:eastAsia="Calibri"/>
          <w:sz w:val="24"/>
          <w:szCs w:val="24"/>
        </w:rPr>
        <w:t>addresses</w:t>
      </w:r>
      <w:r w:rsidR="00414D0E" w:rsidRPr="00044F22">
        <w:rPr>
          <w:rFonts w:eastAsia="Calibri"/>
          <w:sz w:val="24"/>
          <w:szCs w:val="24"/>
        </w:rPr>
        <w:t xml:space="preserve"> the criteria in </w:t>
      </w:r>
      <w:r w:rsidR="00414D0E" w:rsidRPr="00044F22">
        <w:rPr>
          <w:rFonts w:eastAsia="Calibri"/>
          <w:i/>
          <w:iCs/>
          <w:sz w:val="24"/>
          <w:szCs w:val="24"/>
        </w:rPr>
        <w:t>Section E2 Review and Selection Process</w:t>
      </w:r>
      <w:r w:rsidRPr="00414D0E">
        <w:rPr>
          <w:rFonts w:eastAsia="Calibri"/>
          <w:i/>
          <w:iCs/>
          <w:sz w:val="24"/>
          <w:szCs w:val="24"/>
        </w:rPr>
        <w:t xml:space="preserve">. </w:t>
      </w:r>
    </w:p>
    <w:p w14:paraId="0FC2476F" w14:textId="77777777" w:rsidR="00B6252F" w:rsidRPr="00414D0E" w:rsidRDefault="00B6252F" w:rsidP="00B6252F">
      <w:pPr>
        <w:rPr>
          <w:rFonts w:eastAsia="Calibri"/>
          <w:i/>
          <w:iCs/>
          <w:sz w:val="24"/>
          <w:szCs w:val="24"/>
        </w:rPr>
      </w:pPr>
    </w:p>
    <w:p w14:paraId="3C69DD71" w14:textId="3D798A98" w:rsidR="004506A4" w:rsidRPr="00085184" w:rsidRDefault="00B6252F" w:rsidP="004C2DB8">
      <w:pPr>
        <w:rPr>
          <w:rFonts w:eastAsia="Times New Roman"/>
          <w:sz w:val="24"/>
          <w:szCs w:val="24"/>
        </w:rPr>
      </w:pPr>
      <w:r w:rsidRPr="00414D0E">
        <w:rPr>
          <w:rFonts w:eastAsia="Calibri"/>
          <w:sz w:val="24"/>
          <w:szCs w:val="24"/>
        </w:rPr>
        <w:t xml:space="preserve">Only applicants who have successfully completed these steps and been selected for funding will be invited to submit an application in GrantSolutions. </w:t>
      </w:r>
    </w:p>
    <w:p w14:paraId="2F4D9089" w14:textId="05DE70EC" w:rsidR="00ED6200" w:rsidRPr="00085184" w:rsidRDefault="00ED6200" w:rsidP="00ED6200">
      <w:pPr>
        <w:pStyle w:val="Normal0"/>
        <w:rPr>
          <w:rFonts w:ascii="Times New Roman" w:eastAsia="Times New Roman" w:hAnsi="Times New Roman" w:cs="Times New Roman"/>
          <w:sz w:val="24"/>
          <w:szCs w:val="24"/>
        </w:rPr>
      </w:pPr>
    </w:p>
    <w:p w14:paraId="4FFBBE1F" w14:textId="77777777" w:rsidR="00513F2D" w:rsidRPr="006A51EF" w:rsidRDefault="00513F2D" w:rsidP="00513F2D">
      <w:pPr>
        <w:rPr>
          <w:rFonts w:eastAsia="Calibri"/>
          <w:color w:val="FF0000"/>
          <w:sz w:val="24"/>
          <w:szCs w:val="24"/>
        </w:rPr>
      </w:pPr>
      <w:r w:rsidRPr="00037D49">
        <w:rPr>
          <w:rFonts w:eastAsia="Calibri"/>
          <w:b/>
          <w:bCs/>
          <w:sz w:val="24"/>
          <w:szCs w:val="24"/>
        </w:rPr>
        <w:t>Regional Review and Proposal Process</w:t>
      </w:r>
      <w:r w:rsidRPr="00085184">
        <w:rPr>
          <w:rFonts w:eastAsia="Calibri"/>
          <w:b/>
          <w:bCs/>
          <w:sz w:val="24"/>
          <w:szCs w:val="24"/>
        </w:rPr>
        <w:t xml:space="preserve"> </w:t>
      </w:r>
    </w:p>
    <w:p w14:paraId="07B99A4F" w14:textId="77777777" w:rsidR="00513F2D" w:rsidRPr="00085184" w:rsidRDefault="00513F2D" w:rsidP="00513F2D">
      <w:pPr>
        <w:rPr>
          <w:rFonts w:eastAsia="Calibri"/>
          <w:sz w:val="24"/>
          <w:szCs w:val="24"/>
        </w:rPr>
      </w:pPr>
      <w:r w:rsidRPr="53A285B5">
        <w:rPr>
          <w:rFonts w:eastAsia="Calibri"/>
          <w:sz w:val="24"/>
          <w:szCs w:val="24"/>
        </w:rPr>
        <w:t xml:space="preserve">NFPP BIL projects should be developed and implemented in coordination with FAC field or regional staff. FAC staff work collaboratively with potential applicants to identify common conservation priorities and provide technical assistance to applicants in the generation and development of projects. After projects are discussed with FAC staff, to be eligible for this funding, interested applicants must submit a LOI to the appropriate NFPP Regional Coordinator via email by the deadline. See </w:t>
      </w:r>
      <w:r w:rsidRPr="53A285B5">
        <w:rPr>
          <w:rFonts w:eastAsia="Calibri"/>
          <w:i/>
          <w:iCs/>
          <w:sz w:val="24"/>
          <w:szCs w:val="24"/>
        </w:rPr>
        <w:t>Section D2 Content and Form of Application Submission</w:t>
      </w:r>
      <w:r w:rsidRPr="53A285B5">
        <w:rPr>
          <w:rFonts w:eastAsia="Calibri"/>
          <w:sz w:val="24"/>
          <w:szCs w:val="24"/>
        </w:rPr>
        <w:t xml:space="preserve"> for additional information on the deadline and requirements for submitting a LOI. </w:t>
      </w:r>
    </w:p>
    <w:p w14:paraId="76618384" w14:textId="77777777" w:rsidR="00513F2D" w:rsidRPr="00085184" w:rsidRDefault="00513F2D" w:rsidP="00513F2D">
      <w:pPr>
        <w:rPr>
          <w:rFonts w:eastAsia="Calibri"/>
          <w:sz w:val="24"/>
          <w:szCs w:val="24"/>
        </w:rPr>
      </w:pPr>
    </w:p>
    <w:p w14:paraId="15FF4F59" w14:textId="77777777" w:rsidR="00513F2D" w:rsidRPr="00085184" w:rsidRDefault="00513F2D" w:rsidP="00513F2D">
      <w:pPr>
        <w:rPr>
          <w:rFonts w:eastAsia="Calibri"/>
          <w:sz w:val="24"/>
          <w:szCs w:val="24"/>
        </w:rPr>
      </w:pPr>
      <w:r w:rsidRPr="53A285B5">
        <w:rPr>
          <w:rFonts w:eastAsia="Calibri"/>
          <w:sz w:val="24"/>
          <w:szCs w:val="24"/>
        </w:rPr>
        <w:t xml:space="preserve">Projects developed in coordination with field or regional FAC Program staff that have an LOI submitted by the deadline, may be invited to submit a full project proposal responsive to the ranking criteria outlined in Section E1. These eligible projects will be reviewed by and prioritized within each respective Service region, considering the NFPP BIL criteria included herein and other regional priorities. Service regions will submit </w:t>
      </w:r>
      <w:r>
        <w:rPr>
          <w:rFonts w:eastAsia="Calibri"/>
          <w:sz w:val="24"/>
          <w:szCs w:val="24"/>
        </w:rPr>
        <w:t>a ranked project list</w:t>
      </w:r>
      <w:r w:rsidRPr="53A285B5">
        <w:rPr>
          <w:rFonts w:eastAsia="Calibri"/>
          <w:sz w:val="24"/>
          <w:szCs w:val="24"/>
        </w:rPr>
        <w:t xml:space="preserve"> to the national review and selection process facilitated by FAC headquarters (HQ) as explained below.</w:t>
      </w:r>
    </w:p>
    <w:p w14:paraId="7E93CE7D" w14:textId="77777777" w:rsidR="00513F2D" w:rsidRPr="00085184" w:rsidRDefault="00513F2D" w:rsidP="00513F2D">
      <w:pPr>
        <w:rPr>
          <w:rFonts w:eastAsia="Calibri"/>
          <w:sz w:val="24"/>
          <w:szCs w:val="24"/>
        </w:rPr>
      </w:pPr>
    </w:p>
    <w:p w14:paraId="0765845B" w14:textId="78585CA3" w:rsidR="00513F2D" w:rsidRPr="00085184" w:rsidRDefault="00513F2D" w:rsidP="00513F2D">
      <w:pPr>
        <w:rPr>
          <w:rFonts w:eastAsia="Calibri"/>
          <w:sz w:val="24"/>
          <w:szCs w:val="24"/>
        </w:rPr>
      </w:pPr>
      <w:r w:rsidRPr="2F515A77">
        <w:rPr>
          <w:rFonts w:eastAsia="Calibri"/>
          <w:b/>
          <w:bCs/>
          <w:sz w:val="24"/>
          <w:szCs w:val="24"/>
        </w:rPr>
        <w:t>Note</w:t>
      </w:r>
      <w:r w:rsidRPr="2F515A77">
        <w:rPr>
          <w:rFonts w:eastAsia="Calibri"/>
          <w:sz w:val="24"/>
          <w:szCs w:val="24"/>
        </w:rPr>
        <w:t xml:space="preserve">: Applicants are encouraged to discuss projects with field or regional FAC Program staff as early as possible. NFPP Regional Coordinators serve as key points of contact for the program and can direct applicants to appropriate FAC Program staff contact in the project area. Please </w:t>
      </w:r>
      <w:r w:rsidRPr="2F515A77">
        <w:rPr>
          <w:rFonts w:eastAsia="Calibri"/>
          <w:sz w:val="24"/>
          <w:szCs w:val="24"/>
        </w:rPr>
        <w:lastRenderedPageBreak/>
        <w:t xml:space="preserve">refer to </w:t>
      </w:r>
      <w:hyperlink r:id="rId31" w:history="1">
        <w:r w:rsidR="002C5C4A" w:rsidRPr="00974BE7">
          <w:rPr>
            <w:rStyle w:val="Hyperlink"/>
            <w:rFonts w:eastAsia="Calibri"/>
            <w:sz w:val="24"/>
            <w:szCs w:val="24"/>
          </w:rPr>
          <w:t>https://www.fws.gov/program/national-fish-passage/contact-us</w:t>
        </w:r>
      </w:hyperlink>
      <w:r w:rsidR="002C5C4A">
        <w:rPr>
          <w:rFonts w:eastAsia="Calibri"/>
          <w:sz w:val="24"/>
          <w:szCs w:val="24"/>
        </w:rPr>
        <w:t xml:space="preserve"> </w:t>
      </w:r>
      <w:r w:rsidRPr="2F515A77">
        <w:rPr>
          <w:rFonts w:eastAsia="Calibri"/>
          <w:sz w:val="24"/>
          <w:szCs w:val="24"/>
        </w:rPr>
        <w:t xml:space="preserve">for a list of NFPP Regional Coordinators. Applicants may also visit our website to find the nearest FAC Program facility: </w:t>
      </w:r>
      <w:hyperlink r:id="rId32">
        <w:r w:rsidRPr="2F515A77">
          <w:rPr>
            <w:rStyle w:val="Hyperlink"/>
            <w:rFonts w:eastAsia="Calibri"/>
            <w:sz w:val="24"/>
            <w:szCs w:val="24"/>
          </w:rPr>
          <w:t>https://www.fws.gov/our-facilities</w:t>
        </w:r>
      </w:hyperlink>
      <w:r w:rsidRPr="2F515A77">
        <w:rPr>
          <w:rFonts w:eastAsia="Calibri"/>
          <w:sz w:val="24"/>
          <w:szCs w:val="24"/>
        </w:rPr>
        <w:t xml:space="preserve"> or more information on the National Fish Passage Program </w:t>
      </w:r>
      <w:hyperlink r:id="rId33">
        <w:r w:rsidRPr="2F515A77">
          <w:rPr>
            <w:rStyle w:val="Hyperlink"/>
            <w:rFonts w:eastAsia="Calibri"/>
            <w:sz w:val="24"/>
            <w:szCs w:val="24"/>
          </w:rPr>
          <w:t>https://www.fws.gov/program/national-fish-passage</w:t>
        </w:r>
      </w:hyperlink>
      <w:r w:rsidRPr="2F515A77">
        <w:rPr>
          <w:rFonts w:eastAsia="Calibri"/>
          <w:sz w:val="24"/>
          <w:szCs w:val="24"/>
        </w:rPr>
        <w:t xml:space="preserve">. </w:t>
      </w:r>
    </w:p>
    <w:p w14:paraId="5C933CBF" w14:textId="77777777" w:rsidR="00513F2D" w:rsidRPr="00085184" w:rsidRDefault="00513F2D" w:rsidP="00513F2D">
      <w:pPr>
        <w:rPr>
          <w:rFonts w:eastAsia="Calibri"/>
          <w:sz w:val="24"/>
          <w:szCs w:val="24"/>
        </w:rPr>
      </w:pPr>
    </w:p>
    <w:p w14:paraId="178E533D" w14:textId="77777777" w:rsidR="00513F2D" w:rsidRPr="00085184" w:rsidRDefault="00513F2D" w:rsidP="00513F2D">
      <w:pPr>
        <w:rPr>
          <w:rFonts w:eastAsia="Calibri"/>
          <w:b/>
          <w:bCs/>
          <w:sz w:val="24"/>
          <w:szCs w:val="24"/>
        </w:rPr>
      </w:pPr>
      <w:r w:rsidRPr="00085184">
        <w:rPr>
          <w:rFonts w:eastAsia="Calibri"/>
          <w:b/>
          <w:bCs/>
          <w:sz w:val="24"/>
          <w:szCs w:val="24"/>
        </w:rPr>
        <w:t xml:space="preserve">National Review and Project Selection </w:t>
      </w:r>
    </w:p>
    <w:p w14:paraId="4A1C1B8F" w14:textId="77777777" w:rsidR="00513F2D" w:rsidRDefault="00513F2D" w:rsidP="00513F2D">
      <w:pPr>
        <w:rPr>
          <w:rFonts w:eastAsia="Calibri"/>
          <w:sz w:val="24"/>
          <w:szCs w:val="24"/>
        </w:rPr>
      </w:pPr>
      <w:r w:rsidRPr="00085184">
        <w:rPr>
          <w:rFonts w:eastAsia="Calibri"/>
          <w:sz w:val="24"/>
          <w:szCs w:val="24"/>
        </w:rPr>
        <w:t xml:space="preserve">Projects proposed by Service regions will undergo a </w:t>
      </w:r>
      <w:r w:rsidRPr="53A285B5">
        <w:rPr>
          <w:rFonts w:eastAsia="Calibri"/>
          <w:sz w:val="24"/>
          <w:szCs w:val="24"/>
        </w:rPr>
        <w:t xml:space="preserve">national level </w:t>
      </w:r>
      <w:r w:rsidRPr="00085184">
        <w:rPr>
          <w:rFonts w:eastAsia="Calibri"/>
          <w:sz w:val="24"/>
          <w:szCs w:val="24"/>
        </w:rPr>
        <w:t xml:space="preserve">review and selection process based on how well they meet the program priorities outlined in Section A and the evaluation criteria included in Section E1 of this funding opportunity announcement. Proposed projects will be evaluated and ranked by a national subject matter expert review panel (Panel) consisting of Service employees and other subject matter experts. </w:t>
      </w:r>
      <w:r w:rsidRPr="00085184">
        <w:rPr>
          <w:rFonts w:eastAsia="Segoe UI"/>
          <w:sz w:val="24"/>
          <w:szCs w:val="24"/>
        </w:rPr>
        <w:t xml:space="preserve">Panelists will independently review the information </w:t>
      </w:r>
      <w:r>
        <w:rPr>
          <w:rFonts w:eastAsia="Segoe UI"/>
          <w:sz w:val="24"/>
          <w:szCs w:val="24"/>
        </w:rPr>
        <w:t>for</w:t>
      </w:r>
      <w:r w:rsidRPr="00085184">
        <w:rPr>
          <w:rFonts w:eastAsia="Segoe UI"/>
          <w:sz w:val="24"/>
          <w:szCs w:val="24"/>
        </w:rPr>
        <w:t xml:space="preserve"> each of the projects proposed by the Regions and score each project according to the project evaluation criteria (see </w:t>
      </w:r>
      <w:r w:rsidRPr="0F5D578E">
        <w:rPr>
          <w:rFonts w:eastAsia="Segoe UI"/>
          <w:i/>
          <w:iCs/>
          <w:sz w:val="24"/>
          <w:szCs w:val="24"/>
        </w:rPr>
        <w:t>Section E1 Criteria</w:t>
      </w:r>
      <w:r w:rsidRPr="00085184">
        <w:rPr>
          <w:rFonts w:eastAsia="Segoe UI"/>
          <w:sz w:val="24"/>
          <w:szCs w:val="24"/>
        </w:rPr>
        <w:t>).</w:t>
      </w:r>
      <w:r w:rsidRPr="00085184">
        <w:rPr>
          <w:rFonts w:eastAsia="Calibri"/>
          <w:sz w:val="24"/>
          <w:szCs w:val="24"/>
        </w:rPr>
        <w:t xml:space="preserve"> The Panel will make recommendations regarding which proposals best meet the program objectives and criteria (sections A and E1, respectively)</w:t>
      </w:r>
      <w:r>
        <w:rPr>
          <w:rFonts w:eastAsia="Calibri"/>
          <w:sz w:val="24"/>
          <w:szCs w:val="24"/>
        </w:rPr>
        <w:t>.</w:t>
      </w:r>
      <w:r w:rsidRPr="00085184">
        <w:rPr>
          <w:rFonts w:eastAsia="Calibri"/>
          <w:sz w:val="24"/>
          <w:szCs w:val="24"/>
        </w:rPr>
        <w:t xml:space="preserve"> The Panel may convene in person or by teleconference, video conference, or other electronic means to discuss applications. </w:t>
      </w:r>
    </w:p>
    <w:p w14:paraId="335A12F8" w14:textId="77777777" w:rsidR="00513F2D" w:rsidRDefault="00513F2D" w:rsidP="00513F2D">
      <w:pPr>
        <w:rPr>
          <w:rFonts w:eastAsia="Calibri"/>
          <w:sz w:val="24"/>
          <w:szCs w:val="24"/>
        </w:rPr>
      </w:pPr>
    </w:p>
    <w:p w14:paraId="21967BA7" w14:textId="77777777" w:rsidR="00513F2D" w:rsidRDefault="00513F2D" w:rsidP="00513F2D">
      <w:pPr>
        <w:rPr>
          <w:rFonts w:eastAsia="Calibri"/>
          <w:sz w:val="24"/>
          <w:szCs w:val="24"/>
        </w:rPr>
      </w:pPr>
      <w:bookmarkStart w:id="21" w:name="_Hlk143006075"/>
      <w:r w:rsidRPr="0F5D578E">
        <w:rPr>
          <w:rFonts w:eastAsia="Calibri"/>
          <w:sz w:val="24"/>
          <w:szCs w:val="24"/>
        </w:rPr>
        <w:t xml:space="preserve">The ranked project list developed through the Panel will be reviewed by FAC program, Service, and </w:t>
      </w:r>
      <w:r>
        <w:rPr>
          <w:rFonts w:eastAsia="Calibri"/>
          <w:sz w:val="24"/>
          <w:szCs w:val="24"/>
        </w:rPr>
        <w:t>DOI</w:t>
      </w:r>
      <w:r w:rsidRPr="0F5D578E">
        <w:rPr>
          <w:rFonts w:eastAsia="Calibri"/>
          <w:sz w:val="24"/>
          <w:szCs w:val="24"/>
        </w:rPr>
        <w:t xml:space="preserve"> leadership for final project selection and approval. Additional selection factors that reflect FAC program, Service, and </w:t>
      </w:r>
      <w:r>
        <w:rPr>
          <w:rFonts w:eastAsia="Calibri"/>
          <w:sz w:val="24"/>
          <w:szCs w:val="24"/>
        </w:rPr>
        <w:t>DOI</w:t>
      </w:r>
      <w:r w:rsidRPr="0F5D578E">
        <w:rPr>
          <w:rFonts w:eastAsia="Calibri"/>
          <w:sz w:val="24"/>
          <w:szCs w:val="24"/>
        </w:rPr>
        <w:t xml:space="preserve"> leadership priorities may be applied. These selection factors may include consideration of the following:</w:t>
      </w:r>
    </w:p>
    <w:p w14:paraId="25127B0E" w14:textId="77777777" w:rsidR="00513F2D" w:rsidRDefault="00513F2D" w:rsidP="00513F2D">
      <w:pPr>
        <w:pStyle w:val="ListParagraph"/>
        <w:numPr>
          <w:ilvl w:val="0"/>
          <w:numId w:val="33"/>
        </w:numPr>
        <w:rPr>
          <w:rFonts w:eastAsia="Calibri"/>
          <w:sz w:val="24"/>
          <w:szCs w:val="24"/>
        </w:rPr>
      </w:pPr>
      <w:r>
        <w:rPr>
          <w:rFonts w:eastAsia="Calibri"/>
          <w:sz w:val="24"/>
          <w:szCs w:val="24"/>
        </w:rPr>
        <w:t xml:space="preserve">Offer special consideration to projects that achieve watershed-scale benefits or fit within larger geographic priority areas as defined by the Service or DOI. </w:t>
      </w:r>
    </w:p>
    <w:p w14:paraId="51078334" w14:textId="77777777" w:rsidR="00513F2D" w:rsidRDefault="00513F2D" w:rsidP="00513F2D">
      <w:pPr>
        <w:pStyle w:val="ListParagraph"/>
        <w:numPr>
          <w:ilvl w:val="0"/>
          <w:numId w:val="33"/>
        </w:numPr>
        <w:rPr>
          <w:rFonts w:eastAsia="Calibri"/>
          <w:sz w:val="24"/>
          <w:szCs w:val="24"/>
        </w:rPr>
      </w:pPr>
      <w:r>
        <w:rPr>
          <w:rFonts w:eastAsia="Calibri"/>
          <w:sz w:val="24"/>
          <w:szCs w:val="24"/>
        </w:rPr>
        <w:t xml:space="preserve">Provide balance to the distribution of funds by geographic area. </w:t>
      </w:r>
    </w:p>
    <w:p w14:paraId="284147CB" w14:textId="77777777" w:rsidR="00513F2D" w:rsidRDefault="00513F2D" w:rsidP="00513F2D">
      <w:pPr>
        <w:pStyle w:val="ListParagraph"/>
        <w:numPr>
          <w:ilvl w:val="0"/>
          <w:numId w:val="33"/>
        </w:numPr>
        <w:rPr>
          <w:rFonts w:eastAsia="Calibri"/>
          <w:sz w:val="24"/>
          <w:szCs w:val="24"/>
        </w:rPr>
      </w:pPr>
      <w:r>
        <w:rPr>
          <w:rFonts w:eastAsia="Calibri"/>
          <w:sz w:val="24"/>
          <w:szCs w:val="24"/>
        </w:rPr>
        <w:t xml:space="preserve">Provide balance to the distribution of funds by partner type. </w:t>
      </w:r>
    </w:p>
    <w:p w14:paraId="6B6C11C8" w14:textId="77777777" w:rsidR="00513F2D" w:rsidRDefault="00513F2D" w:rsidP="00513F2D">
      <w:pPr>
        <w:pStyle w:val="ListParagraph"/>
        <w:numPr>
          <w:ilvl w:val="0"/>
          <w:numId w:val="33"/>
        </w:numPr>
        <w:rPr>
          <w:rFonts w:eastAsia="Calibri"/>
          <w:sz w:val="24"/>
          <w:szCs w:val="24"/>
        </w:rPr>
      </w:pPr>
      <w:r>
        <w:rPr>
          <w:rFonts w:eastAsia="Calibri"/>
          <w:sz w:val="24"/>
          <w:szCs w:val="24"/>
        </w:rPr>
        <w:t xml:space="preserve">Consider whether the project duplicates other projects funded by or considered by the Service or other funding agencies. </w:t>
      </w:r>
    </w:p>
    <w:p w14:paraId="2BF31A19" w14:textId="77777777" w:rsidR="00513F2D" w:rsidRPr="00D917D6" w:rsidRDefault="00513F2D" w:rsidP="00513F2D">
      <w:pPr>
        <w:pStyle w:val="ListParagraph"/>
        <w:numPr>
          <w:ilvl w:val="0"/>
          <w:numId w:val="33"/>
        </w:numPr>
        <w:rPr>
          <w:rFonts w:eastAsia="Calibri"/>
          <w:sz w:val="24"/>
          <w:szCs w:val="24"/>
        </w:rPr>
      </w:pPr>
      <w:r w:rsidRPr="53A285B5">
        <w:rPr>
          <w:rFonts w:eastAsia="Calibri"/>
          <w:sz w:val="24"/>
          <w:szCs w:val="24"/>
        </w:rPr>
        <w:t xml:space="preserve">Consider whether projects meet climate resilient community goals to create long-lasting and transformational benefits, such as reduction of flood or fire risk or permanent removal of a high hazard structure. </w:t>
      </w:r>
    </w:p>
    <w:bookmarkEnd w:id="21"/>
    <w:p w14:paraId="283CEF0D" w14:textId="77777777" w:rsidR="00513F2D" w:rsidRPr="00085184" w:rsidRDefault="00513F2D" w:rsidP="00513F2D">
      <w:pPr>
        <w:rPr>
          <w:rFonts w:eastAsia="Calibri"/>
          <w:sz w:val="24"/>
          <w:szCs w:val="24"/>
        </w:rPr>
      </w:pPr>
    </w:p>
    <w:p w14:paraId="44AB8184" w14:textId="77777777" w:rsidR="00513F2D" w:rsidRPr="00085184" w:rsidRDefault="00513F2D" w:rsidP="00513F2D">
      <w:pPr>
        <w:rPr>
          <w:rFonts w:eastAsia="Calibri"/>
          <w:sz w:val="24"/>
          <w:szCs w:val="24"/>
        </w:rPr>
      </w:pPr>
      <w:r w:rsidRPr="00085184">
        <w:rPr>
          <w:rFonts w:eastAsia="Calibri"/>
          <w:sz w:val="24"/>
          <w:szCs w:val="24"/>
        </w:rPr>
        <w:t>Once projects are selected and applicants have been notified</w:t>
      </w:r>
      <w:r>
        <w:rPr>
          <w:rFonts w:eastAsia="Calibri"/>
          <w:sz w:val="24"/>
          <w:szCs w:val="24"/>
        </w:rPr>
        <w:t xml:space="preserve"> that their project has been selected for funding</w:t>
      </w:r>
      <w:r w:rsidRPr="00085184">
        <w:rPr>
          <w:rFonts w:eastAsia="Calibri"/>
          <w:sz w:val="24"/>
          <w:szCs w:val="24"/>
        </w:rPr>
        <w:t xml:space="preserve">, applicants must submit a formal application in GrantSolutions according to </w:t>
      </w:r>
      <w:r w:rsidRPr="00085184">
        <w:rPr>
          <w:rFonts w:eastAsia="Calibri"/>
          <w:i/>
          <w:iCs/>
          <w:sz w:val="24"/>
          <w:szCs w:val="24"/>
        </w:rPr>
        <w:t>Section D2 Content and Form of Application Submission</w:t>
      </w:r>
      <w:r w:rsidRPr="00085184">
        <w:rPr>
          <w:rFonts w:eastAsia="Calibri"/>
          <w:sz w:val="24"/>
          <w:szCs w:val="24"/>
        </w:rPr>
        <w:t xml:space="preserve">. Applicants </w:t>
      </w:r>
      <w:r>
        <w:rPr>
          <w:rFonts w:eastAsia="Calibri"/>
          <w:sz w:val="24"/>
          <w:szCs w:val="24"/>
        </w:rPr>
        <w:t>should not</w:t>
      </w:r>
      <w:r w:rsidRPr="00085184">
        <w:rPr>
          <w:rFonts w:eastAsia="Calibri"/>
          <w:sz w:val="24"/>
          <w:szCs w:val="24"/>
        </w:rPr>
        <w:t xml:space="preserve"> submit applications to GrantSolutions until the Project Evaluation and Selection process described above is complete</w:t>
      </w:r>
      <w:r>
        <w:rPr>
          <w:rFonts w:eastAsia="Calibri"/>
          <w:sz w:val="24"/>
          <w:szCs w:val="24"/>
        </w:rPr>
        <w:t xml:space="preserve"> and they have been notified that their project is selected</w:t>
      </w:r>
      <w:r w:rsidRPr="00085184">
        <w:rPr>
          <w:rFonts w:eastAsia="Calibri"/>
          <w:sz w:val="24"/>
          <w:szCs w:val="24"/>
        </w:rPr>
        <w:t xml:space="preserve">. </w:t>
      </w:r>
    </w:p>
    <w:p w14:paraId="02947CD9" w14:textId="77777777" w:rsidR="00513F2D" w:rsidRPr="00085184" w:rsidRDefault="00513F2D" w:rsidP="00513F2D">
      <w:pPr>
        <w:rPr>
          <w:rFonts w:eastAsia="Calibri"/>
          <w:sz w:val="24"/>
          <w:szCs w:val="24"/>
        </w:rPr>
      </w:pPr>
    </w:p>
    <w:p w14:paraId="1B76F56E" w14:textId="77777777" w:rsidR="00355FBE" w:rsidRPr="00085184" w:rsidRDefault="00355FBE" w:rsidP="00355FBE">
      <w:pPr>
        <w:pStyle w:val="Heading1"/>
        <w:pBdr>
          <w:top w:val="none" w:sz="0" w:space="2" w:color="auto"/>
          <w:left w:val="none" w:sz="0" w:space="2" w:color="auto"/>
          <w:bottom w:val="none" w:sz="0" w:space="2" w:color="auto"/>
          <w:right w:val="none" w:sz="0" w:space="2" w:color="auto"/>
        </w:pBdr>
        <w:shd w:val="clear" w:color="auto" w:fill="BCDFFB"/>
        <w:spacing w:before="20" w:after="20"/>
        <w:ind w:left="45" w:right="45"/>
        <w:rPr>
          <w:rFonts w:ascii="Times New Roman" w:hAnsi="Times New Roman" w:cs="Times New Roman"/>
          <w:b/>
          <w:bCs/>
          <w:color w:val="000000"/>
          <w:sz w:val="24"/>
          <w:szCs w:val="24"/>
        </w:rPr>
      </w:pPr>
      <w:bookmarkStart w:id="22" w:name="_Toc256000061"/>
      <w:bookmarkStart w:id="23" w:name="_Toc256000028"/>
      <w:bookmarkStart w:id="24" w:name="_Toc116490509"/>
      <w:r w:rsidRPr="00085184">
        <w:rPr>
          <w:rFonts w:ascii="Times New Roman" w:hAnsi="Times New Roman" w:cs="Times New Roman"/>
          <w:b/>
          <w:bCs/>
          <w:color w:val="000000"/>
          <w:sz w:val="24"/>
          <w:szCs w:val="24"/>
        </w:rPr>
        <w:t>G. Federal Awarding Agency Contact(s)</w:t>
      </w:r>
      <w:bookmarkEnd w:id="22"/>
      <w:bookmarkEnd w:id="23"/>
      <w:bookmarkEnd w:id="24"/>
    </w:p>
    <w:p w14:paraId="2D68E00D" w14:textId="77777777" w:rsidR="008F5F54" w:rsidRPr="00085184" w:rsidRDefault="008F5F54" w:rsidP="008F5F54">
      <w:pPr>
        <w:pStyle w:val="Heading2"/>
        <w:pBdr>
          <w:top w:val="none" w:sz="0" w:space="2" w:color="auto"/>
          <w:left w:val="none" w:sz="0" w:space="2" w:color="auto"/>
          <w:bottom w:val="none" w:sz="0" w:space="2" w:color="auto"/>
          <w:right w:val="none" w:sz="0" w:space="2" w:color="auto"/>
        </w:pBdr>
        <w:shd w:val="clear" w:color="auto" w:fill="E0E0E0"/>
        <w:spacing w:before="20" w:after="20"/>
        <w:ind w:left="45" w:right="45"/>
        <w:rPr>
          <w:rFonts w:ascii="Times New Roman" w:hAnsi="Times New Roman" w:cs="Times New Roman"/>
          <w:b/>
          <w:bCs/>
          <w:color w:val="000000"/>
          <w:sz w:val="24"/>
          <w:szCs w:val="24"/>
        </w:rPr>
      </w:pPr>
      <w:bookmarkStart w:id="25" w:name="_Toc256000062"/>
      <w:bookmarkStart w:id="26" w:name="_Toc256000029"/>
      <w:bookmarkStart w:id="27" w:name="_Toc116490510"/>
      <w:r w:rsidRPr="00085184">
        <w:rPr>
          <w:rFonts w:ascii="Times New Roman" w:hAnsi="Times New Roman" w:cs="Times New Roman"/>
          <w:b/>
          <w:bCs/>
          <w:color w:val="000000"/>
          <w:sz w:val="24"/>
          <w:szCs w:val="24"/>
        </w:rPr>
        <w:t>G1. Program Technical Contact</w:t>
      </w:r>
      <w:bookmarkEnd w:id="25"/>
      <w:bookmarkEnd w:id="26"/>
      <w:bookmarkEnd w:id="27"/>
    </w:p>
    <w:p w14:paraId="7D676F70" w14:textId="3EE0EC9C" w:rsidR="00587E59" w:rsidRDefault="00587E59" w:rsidP="00587E59">
      <w:pPr>
        <w:rPr>
          <w:rFonts w:eastAsia="Calibri"/>
          <w:sz w:val="24"/>
          <w:szCs w:val="24"/>
        </w:rPr>
      </w:pPr>
      <w:r w:rsidRPr="003945FC">
        <w:rPr>
          <w:rFonts w:eastAsia="Calibri"/>
          <w:sz w:val="24"/>
          <w:szCs w:val="24"/>
        </w:rPr>
        <w:t xml:space="preserve">For </w:t>
      </w:r>
      <w:r w:rsidRPr="003945FC">
        <w:rPr>
          <w:rFonts w:eastAsia="Calibri"/>
          <w:b/>
          <w:bCs/>
          <w:sz w:val="24"/>
          <w:szCs w:val="24"/>
        </w:rPr>
        <w:t>programmatic technical assistance</w:t>
      </w:r>
      <w:r w:rsidRPr="003945FC">
        <w:rPr>
          <w:rFonts w:eastAsia="Calibri"/>
          <w:sz w:val="24"/>
          <w:szCs w:val="24"/>
        </w:rPr>
        <w:t>, contact</w:t>
      </w:r>
      <w:r w:rsidR="002C5C4A">
        <w:rPr>
          <w:rFonts w:eastAsia="Calibri"/>
          <w:sz w:val="24"/>
          <w:szCs w:val="24"/>
        </w:rPr>
        <w:t xml:space="preserve"> your respective Regional Coordinator: </w:t>
      </w:r>
      <w:hyperlink r:id="rId34" w:history="1">
        <w:r w:rsidR="00A53D3E" w:rsidRPr="00697091">
          <w:rPr>
            <w:rStyle w:val="Hyperlink"/>
            <w:rFonts w:eastAsia="Calibri"/>
            <w:sz w:val="24"/>
            <w:szCs w:val="24"/>
          </w:rPr>
          <w:t>https://www.fws.gov/program/national-fish-passage/contact-us</w:t>
        </w:r>
      </w:hyperlink>
    </w:p>
    <w:p w14:paraId="16A1F3F8" w14:textId="77777777" w:rsidR="00A53D3E" w:rsidRPr="003945FC" w:rsidRDefault="00A53D3E" w:rsidP="00587E59">
      <w:pPr>
        <w:rPr>
          <w:rFonts w:eastAsia="Calibri"/>
          <w:sz w:val="24"/>
          <w:szCs w:val="24"/>
        </w:rPr>
      </w:pPr>
    </w:p>
    <w:p w14:paraId="39F4F4B2" w14:textId="77777777" w:rsidR="00587E59" w:rsidRPr="003945FC" w:rsidRDefault="00587E59" w:rsidP="00587E59">
      <w:pPr>
        <w:rPr>
          <w:rFonts w:eastAsia="Calibri"/>
          <w:sz w:val="24"/>
          <w:szCs w:val="24"/>
        </w:rPr>
      </w:pPr>
    </w:p>
    <w:p w14:paraId="042B14A0" w14:textId="0FF523DA" w:rsidR="00587E59" w:rsidRPr="003945FC" w:rsidRDefault="007C10A1" w:rsidP="00587E59">
      <w:pPr>
        <w:rPr>
          <w:rFonts w:eastAsia="Calibri"/>
          <w:sz w:val="24"/>
          <w:szCs w:val="24"/>
        </w:rPr>
      </w:pPr>
      <w:r w:rsidRPr="003945FC">
        <w:rPr>
          <w:rFonts w:eastAsia="Calibri"/>
          <w:b/>
          <w:sz w:val="24"/>
          <w:szCs w:val="24"/>
        </w:rPr>
        <w:t>Pacific</w:t>
      </w:r>
      <w:r w:rsidR="00587E59" w:rsidRPr="003945FC">
        <w:rPr>
          <w:rFonts w:eastAsia="Calibri"/>
          <w:b/>
          <w:sz w:val="24"/>
          <w:szCs w:val="24"/>
        </w:rPr>
        <w:t xml:space="preserve"> </w:t>
      </w:r>
      <w:r w:rsidR="00587E59" w:rsidRPr="003945FC">
        <w:rPr>
          <w:rFonts w:eastAsia="Calibri"/>
          <w:sz w:val="24"/>
          <w:szCs w:val="24"/>
        </w:rPr>
        <w:t>(ID, OR, WA, HI, the Commonwealth of the Northern Mariana Islands, and the territories of American Samoa and Guam,): John Netto</w:t>
      </w:r>
      <w:r w:rsidR="008A6B7D" w:rsidRPr="003945FC">
        <w:rPr>
          <w:rFonts w:eastAsia="Calibri"/>
          <w:sz w:val="24"/>
          <w:szCs w:val="24"/>
        </w:rPr>
        <w:t>,</w:t>
      </w:r>
      <w:r w:rsidR="00587E59" w:rsidRPr="003945FC">
        <w:rPr>
          <w:rFonts w:eastAsia="Calibri"/>
          <w:sz w:val="24"/>
          <w:szCs w:val="24"/>
        </w:rPr>
        <w:t xml:space="preserve"> </w:t>
      </w:r>
      <w:r w:rsidR="000B2E56" w:rsidRPr="000B2E56">
        <w:rPr>
          <w:rFonts w:eastAsia="Calibri"/>
          <w:sz w:val="24"/>
          <w:szCs w:val="24"/>
        </w:rPr>
        <w:t>503-724-8366</w:t>
      </w:r>
      <w:r w:rsidR="00587E59" w:rsidRPr="003945FC">
        <w:rPr>
          <w:rFonts w:eastAsia="Calibri"/>
          <w:sz w:val="24"/>
          <w:szCs w:val="24"/>
        </w:rPr>
        <w:t xml:space="preserve">, </w:t>
      </w:r>
      <w:hyperlink r:id="rId35">
        <w:r w:rsidR="00587E59" w:rsidRPr="003945FC">
          <w:rPr>
            <w:rStyle w:val="Hyperlink"/>
            <w:rFonts w:eastAsia="Calibri"/>
            <w:sz w:val="24"/>
            <w:szCs w:val="24"/>
          </w:rPr>
          <w:t>John_netto@fws.gov</w:t>
        </w:r>
      </w:hyperlink>
    </w:p>
    <w:p w14:paraId="3ABDB536" w14:textId="77777777" w:rsidR="00587E59" w:rsidRPr="003945FC" w:rsidRDefault="00587E59" w:rsidP="00587E59">
      <w:pPr>
        <w:rPr>
          <w:rFonts w:eastAsia="Calibri"/>
          <w:sz w:val="24"/>
          <w:szCs w:val="24"/>
        </w:rPr>
      </w:pPr>
    </w:p>
    <w:p w14:paraId="03C2F833" w14:textId="015C15DD" w:rsidR="00587E59" w:rsidRPr="003945FC" w:rsidRDefault="007C10A1" w:rsidP="00587E59">
      <w:pPr>
        <w:rPr>
          <w:rFonts w:eastAsia="Calibri"/>
          <w:sz w:val="24"/>
          <w:szCs w:val="24"/>
        </w:rPr>
      </w:pPr>
      <w:r w:rsidRPr="003945FC">
        <w:rPr>
          <w:rFonts w:eastAsia="Calibri"/>
          <w:b/>
          <w:sz w:val="24"/>
          <w:szCs w:val="24"/>
        </w:rPr>
        <w:t>Southwest</w:t>
      </w:r>
      <w:r w:rsidR="00587E59" w:rsidRPr="003945FC">
        <w:rPr>
          <w:rFonts w:eastAsia="Calibri"/>
          <w:b/>
          <w:sz w:val="24"/>
          <w:szCs w:val="24"/>
        </w:rPr>
        <w:t xml:space="preserve"> </w:t>
      </w:r>
      <w:r w:rsidR="00587E59" w:rsidRPr="003945FC">
        <w:rPr>
          <w:rFonts w:eastAsia="Calibri"/>
          <w:sz w:val="24"/>
          <w:szCs w:val="24"/>
        </w:rPr>
        <w:t>(AZ, NM, OK, TX): Trevor Luna</w:t>
      </w:r>
      <w:r w:rsidR="008A6B7D" w:rsidRPr="003945FC">
        <w:rPr>
          <w:rFonts w:eastAsia="Calibri"/>
          <w:sz w:val="24"/>
          <w:szCs w:val="24"/>
        </w:rPr>
        <w:t>,</w:t>
      </w:r>
      <w:r w:rsidR="00587E59" w:rsidRPr="003945FC">
        <w:rPr>
          <w:rFonts w:eastAsia="Calibri"/>
          <w:sz w:val="24"/>
          <w:szCs w:val="24"/>
        </w:rPr>
        <w:t xml:space="preserve"> 505-617-5872, </w:t>
      </w:r>
      <w:hyperlink r:id="rId36" w:history="1">
        <w:r w:rsidR="00587E59" w:rsidRPr="003945FC">
          <w:rPr>
            <w:rStyle w:val="Hyperlink"/>
            <w:rFonts w:eastAsia="Calibri"/>
            <w:sz w:val="24"/>
            <w:szCs w:val="24"/>
          </w:rPr>
          <w:t>Trevor_luna@fws.gov</w:t>
        </w:r>
      </w:hyperlink>
      <w:r w:rsidR="00587E59" w:rsidRPr="003945FC">
        <w:rPr>
          <w:rFonts w:eastAsia="Calibri"/>
          <w:sz w:val="24"/>
          <w:szCs w:val="24"/>
        </w:rPr>
        <w:t xml:space="preserve"> </w:t>
      </w:r>
    </w:p>
    <w:p w14:paraId="434B2440" w14:textId="77777777" w:rsidR="00587E59" w:rsidRPr="003945FC" w:rsidRDefault="00587E59" w:rsidP="00587E59">
      <w:pPr>
        <w:rPr>
          <w:rFonts w:eastAsia="Calibri"/>
          <w:sz w:val="24"/>
          <w:szCs w:val="24"/>
        </w:rPr>
      </w:pPr>
    </w:p>
    <w:p w14:paraId="69B8673C" w14:textId="641B2B61" w:rsidR="00587E59" w:rsidRPr="003945FC" w:rsidRDefault="007C10A1" w:rsidP="00587E59">
      <w:pPr>
        <w:rPr>
          <w:rFonts w:eastAsia="Calibri"/>
          <w:sz w:val="24"/>
          <w:szCs w:val="24"/>
        </w:rPr>
      </w:pPr>
      <w:r w:rsidRPr="003945FC">
        <w:rPr>
          <w:rFonts w:eastAsia="Calibri"/>
          <w:b/>
          <w:sz w:val="24"/>
          <w:szCs w:val="24"/>
        </w:rPr>
        <w:t>Midwest</w:t>
      </w:r>
      <w:r w:rsidR="00587E59" w:rsidRPr="003945FC">
        <w:rPr>
          <w:rFonts w:eastAsia="Calibri"/>
          <w:b/>
          <w:sz w:val="24"/>
          <w:szCs w:val="24"/>
        </w:rPr>
        <w:t xml:space="preserve"> </w:t>
      </w:r>
      <w:r w:rsidR="00587E59" w:rsidRPr="003945FC">
        <w:rPr>
          <w:rFonts w:eastAsia="Calibri"/>
          <w:sz w:val="24"/>
          <w:szCs w:val="24"/>
        </w:rPr>
        <w:t>(IA, IL, IN, MI, MN, MO, OH, WI): Jessica Hogrefe</w:t>
      </w:r>
      <w:r w:rsidR="008A6B7D" w:rsidRPr="003945FC">
        <w:rPr>
          <w:rFonts w:eastAsia="Calibri"/>
          <w:sz w:val="24"/>
          <w:szCs w:val="24"/>
        </w:rPr>
        <w:t>,</w:t>
      </w:r>
      <w:r w:rsidR="00587E59" w:rsidRPr="003945FC">
        <w:rPr>
          <w:rFonts w:eastAsia="Calibri"/>
          <w:sz w:val="24"/>
          <w:szCs w:val="24"/>
        </w:rPr>
        <w:t xml:space="preserve"> ​651-262-8742 </w:t>
      </w:r>
      <w:hyperlink r:id="rId37">
        <w:r w:rsidR="00587E59" w:rsidRPr="003945FC">
          <w:rPr>
            <w:rStyle w:val="Hyperlink"/>
            <w:rFonts w:eastAsia="Calibri"/>
            <w:sz w:val="24"/>
            <w:szCs w:val="24"/>
          </w:rPr>
          <w:t>Jessica_hogrefe@fws.gov</w:t>
        </w:r>
      </w:hyperlink>
    </w:p>
    <w:p w14:paraId="706E6D99" w14:textId="77777777" w:rsidR="00587E59" w:rsidRPr="003945FC" w:rsidRDefault="00587E59" w:rsidP="00587E59">
      <w:pPr>
        <w:rPr>
          <w:rFonts w:eastAsia="Calibri"/>
          <w:sz w:val="24"/>
          <w:szCs w:val="24"/>
        </w:rPr>
      </w:pPr>
    </w:p>
    <w:p w14:paraId="625D572A" w14:textId="42D3D401" w:rsidR="00587E59" w:rsidRPr="003945FC" w:rsidRDefault="00807ADE" w:rsidP="00587E59">
      <w:pPr>
        <w:rPr>
          <w:rFonts w:eastAsia="Calibri"/>
          <w:sz w:val="24"/>
          <w:szCs w:val="24"/>
        </w:rPr>
      </w:pPr>
      <w:r w:rsidRPr="003945FC">
        <w:rPr>
          <w:rFonts w:eastAsia="Calibri"/>
          <w:b/>
          <w:sz w:val="24"/>
          <w:szCs w:val="24"/>
        </w:rPr>
        <w:t>Southeast</w:t>
      </w:r>
      <w:r w:rsidR="00587E59" w:rsidRPr="003945FC">
        <w:rPr>
          <w:rFonts w:eastAsia="Calibri"/>
          <w:b/>
          <w:sz w:val="24"/>
          <w:szCs w:val="24"/>
        </w:rPr>
        <w:t xml:space="preserve"> </w:t>
      </w:r>
      <w:r w:rsidR="00587E59" w:rsidRPr="003945FC">
        <w:rPr>
          <w:rFonts w:eastAsia="Calibri"/>
          <w:sz w:val="24"/>
          <w:szCs w:val="24"/>
        </w:rPr>
        <w:t>(AL, AR, FL, GA, KY, LA, MO, NC, SC, TN, Puerto Rico, U.S. Virgin Islands): Walter “Tripp” Boltin</w:t>
      </w:r>
      <w:r w:rsidR="00BF10FE" w:rsidRPr="003945FC">
        <w:rPr>
          <w:rFonts w:eastAsia="Calibri"/>
          <w:sz w:val="24"/>
          <w:szCs w:val="24"/>
        </w:rPr>
        <w:t>,</w:t>
      </w:r>
      <w:r w:rsidR="00587E59" w:rsidRPr="003945FC">
        <w:rPr>
          <w:rFonts w:eastAsia="Calibri"/>
          <w:sz w:val="24"/>
          <w:szCs w:val="24"/>
        </w:rPr>
        <w:t xml:space="preserve"> 843-819-1229, </w:t>
      </w:r>
      <w:hyperlink r:id="rId38">
        <w:r w:rsidR="00587E59" w:rsidRPr="003945FC">
          <w:rPr>
            <w:rStyle w:val="Hyperlink"/>
            <w:rFonts w:eastAsia="Calibri"/>
            <w:sz w:val="24"/>
            <w:szCs w:val="24"/>
          </w:rPr>
          <w:t>Walter_boltin@fws.gov</w:t>
        </w:r>
      </w:hyperlink>
    </w:p>
    <w:p w14:paraId="691D4699" w14:textId="77777777" w:rsidR="00587E59" w:rsidRPr="003945FC" w:rsidRDefault="00587E59" w:rsidP="00587E59">
      <w:pPr>
        <w:rPr>
          <w:rFonts w:eastAsia="Calibri"/>
          <w:sz w:val="24"/>
          <w:szCs w:val="24"/>
        </w:rPr>
      </w:pPr>
    </w:p>
    <w:p w14:paraId="31E5D574" w14:textId="33C25F6E" w:rsidR="00587E59" w:rsidRPr="003945FC" w:rsidRDefault="01F70574" w:rsidP="00587E59">
      <w:pPr>
        <w:rPr>
          <w:rFonts w:eastAsia="Calibri"/>
          <w:sz w:val="24"/>
          <w:szCs w:val="24"/>
        </w:rPr>
      </w:pPr>
      <w:r w:rsidRPr="003945FC">
        <w:rPr>
          <w:rFonts w:eastAsia="Calibri"/>
          <w:b/>
          <w:bCs/>
          <w:sz w:val="24"/>
          <w:szCs w:val="24"/>
        </w:rPr>
        <w:t>Northeast</w:t>
      </w:r>
      <w:r w:rsidR="00587E59" w:rsidRPr="003945FC">
        <w:rPr>
          <w:rFonts w:eastAsia="Calibri"/>
          <w:b/>
          <w:sz w:val="24"/>
          <w:szCs w:val="24"/>
        </w:rPr>
        <w:t xml:space="preserve"> </w:t>
      </w:r>
      <w:r w:rsidR="00587E59" w:rsidRPr="003945FC">
        <w:rPr>
          <w:rFonts w:eastAsia="Calibri"/>
          <w:sz w:val="24"/>
          <w:szCs w:val="24"/>
        </w:rPr>
        <w:t>(CT, DE, MA, MD, ME, NH, NJ, NY, PA, RI, VA, VT, WV): Cathy Bozek</w:t>
      </w:r>
      <w:r w:rsidR="00BF10FE" w:rsidRPr="003945FC">
        <w:rPr>
          <w:rFonts w:eastAsia="Calibri"/>
          <w:sz w:val="24"/>
          <w:szCs w:val="24"/>
        </w:rPr>
        <w:t>,</w:t>
      </w:r>
      <w:r w:rsidR="00587E59" w:rsidRPr="003945FC">
        <w:rPr>
          <w:rFonts w:eastAsia="Calibri"/>
          <w:sz w:val="24"/>
          <w:szCs w:val="24"/>
        </w:rPr>
        <w:t xml:space="preserve"> 413-253-8661, </w:t>
      </w:r>
      <w:hyperlink r:id="rId39">
        <w:r w:rsidR="00587E59" w:rsidRPr="003945FC">
          <w:rPr>
            <w:rStyle w:val="Hyperlink"/>
            <w:rFonts w:eastAsia="Calibri"/>
            <w:sz w:val="24"/>
            <w:szCs w:val="24"/>
          </w:rPr>
          <w:t>Catherine_bozek@fws.gov</w:t>
        </w:r>
      </w:hyperlink>
    </w:p>
    <w:p w14:paraId="26C8D0F7" w14:textId="77777777" w:rsidR="00587E59" w:rsidRPr="003945FC" w:rsidRDefault="00587E59" w:rsidP="00587E59">
      <w:pPr>
        <w:rPr>
          <w:rFonts w:eastAsia="Calibri"/>
          <w:sz w:val="24"/>
          <w:szCs w:val="24"/>
        </w:rPr>
      </w:pPr>
    </w:p>
    <w:p w14:paraId="593A8BE5" w14:textId="672ACBB5" w:rsidR="00587E59" w:rsidRPr="003945FC" w:rsidRDefault="00807ADE" w:rsidP="00587E59">
      <w:pPr>
        <w:rPr>
          <w:rFonts w:eastAsia="Calibri"/>
          <w:sz w:val="24"/>
          <w:szCs w:val="24"/>
        </w:rPr>
      </w:pPr>
      <w:r w:rsidRPr="003945FC">
        <w:rPr>
          <w:rFonts w:eastAsia="Calibri"/>
          <w:b/>
          <w:sz w:val="24"/>
          <w:szCs w:val="24"/>
        </w:rPr>
        <w:t>Mountain-Prairie</w:t>
      </w:r>
      <w:r w:rsidR="00587E59" w:rsidRPr="003945FC">
        <w:rPr>
          <w:rFonts w:eastAsia="Calibri"/>
          <w:b/>
          <w:sz w:val="24"/>
          <w:szCs w:val="24"/>
        </w:rPr>
        <w:t xml:space="preserve"> </w:t>
      </w:r>
      <w:r w:rsidR="00587E59" w:rsidRPr="003945FC">
        <w:rPr>
          <w:rFonts w:eastAsia="Calibri"/>
          <w:sz w:val="24"/>
          <w:szCs w:val="24"/>
        </w:rPr>
        <w:t xml:space="preserve">(CO, KS, MT, ND, NE, SD, UT, WY): </w:t>
      </w:r>
      <w:r w:rsidR="00D7207A">
        <w:rPr>
          <w:rFonts w:eastAsia="Calibri"/>
          <w:sz w:val="24"/>
          <w:szCs w:val="24"/>
        </w:rPr>
        <w:t>Kevin Johnson</w:t>
      </w:r>
      <w:r w:rsidR="00BF10FE" w:rsidRPr="003945FC">
        <w:rPr>
          <w:rFonts w:eastAsia="Calibri"/>
          <w:sz w:val="24"/>
          <w:szCs w:val="24"/>
        </w:rPr>
        <w:t>,</w:t>
      </w:r>
      <w:r w:rsidR="00587E59" w:rsidRPr="003945FC">
        <w:rPr>
          <w:rFonts w:eastAsia="Calibri"/>
          <w:sz w:val="24"/>
          <w:szCs w:val="24"/>
        </w:rPr>
        <w:t xml:space="preserve"> </w:t>
      </w:r>
      <w:r w:rsidR="000B2E56" w:rsidRPr="000B2E56">
        <w:rPr>
          <w:rFonts w:eastAsia="Calibri"/>
          <w:sz w:val="24"/>
          <w:szCs w:val="24"/>
        </w:rPr>
        <w:t>720-402-9506</w:t>
      </w:r>
      <w:r w:rsidR="00587E59" w:rsidRPr="003945FC">
        <w:rPr>
          <w:rFonts w:eastAsia="Calibri"/>
          <w:sz w:val="24"/>
          <w:szCs w:val="24"/>
        </w:rPr>
        <w:t xml:space="preserve">, </w:t>
      </w:r>
      <w:hyperlink r:id="rId40" w:history="1">
        <w:r w:rsidR="000B2E56" w:rsidRPr="000B2E56">
          <w:rPr>
            <w:rStyle w:val="Hyperlink"/>
            <w:rFonts w:eastAsia="Calibri"/>
            <w:sz w:val="24"/>
            <w:szCs w:val="24"/>
          </w:rPr>
          <w:t>Kevin_m_johnson@fws.gov</w:t>
        </w:r>
      </w:hyperlink>
    </w:p>
    <w:p w14:paraId="47CDB146" w14:textId="77777777" w:rsidR="00587E59" w:rsidRPr="003945FC" w:rsidRDefault="00587E59" w:rsidP="00587E59">
      <w:pPr>
        <w:rPr>
          <w:rFonts w:eastAsia="Calibri"/>
          <w:sz w:val="24"/>
          <w:szCs w:val="24"/>
        </w:rPr>
      </w:pPr>
    </w:p>
    <w:p w14:paraId="3615B858" w14:textId="6FD5CF4B" w:rsidR="00587E59" w:rsidRPr="003945FC" w:rsidRDefault="00587E59" w:rsidP="00587E59">
      <w:pPr>
        <w:rPr>
          <w:rFonts w:eastAsia="Calibri"/>
          <w:sz w:val="24"/>
          <w:szCs w:val="24"/>
        </w:rPr>
      </w:pPr>
      <w:r w:rsidRPr="53A285B5">
        <w:rPr>
          <w:rFonts w:eastAsia="Calibri"/>
          <w:b/>
          <w:bCs/>
          <w:sz w:val="24"/>
          <w:szCs w:val="24"/>
        </w:rPr>
        <w:t xml:space="preserve">Alaska </w:t>
      </w:r>
      <w:r w:rsidRPr="53A285B5">
        <w:rPr>
          <w:rFonts w:eastAsia="Calibri"/>
          <w:sz w:val="24"/>
          <w:szCs w:val="24"/>
        </w:rPr>
        <w:t>(AK): Michael Daigneault</w:t>
      </w:r>
      <w:r w:rsidR="00BF10FE" w:rsidRPr="53A285B5">
        <w:rPr>
          <w:rFonts w:eastAsia="Calibri"/>
          <w:sz w:val="24"/>
          <w:szCs w:val="24"/>
        </w:rPr>
        <w:t>,</w:t>
      </w:r>
      <w:r w:rsidRPr="53A285B5">
        <w:rPr>
          <w:rFonts w:eastAsia="Calibri"/>
          <w:sz w:val="24"/>
          <w:szCs w:val="24"/>
        </w:rPr>
        <w:t xml:space="preserve"> 907-</w:t>
      </w:r>
      <w:r w:rsidR="76CF6DC3" w:rsidRPr="53A285B5">
        <w:rPr>
          <w:rFonts w:eastAsia="Calibri"/>
          <w:sz w:val="24"/>
          <w:szCs w:val="24"/>
        </w:rPr>
        <w:t>830-9649</w:t>
      </w:r>
      <w:r w:rsidRPr="53A285B5">
        <w:rPr>
          <w:rFonts w:eastAsia="Calibri"/>
          <w:sz w:val="24"/>
          <w:szCs w:val="24"/>
        </w:rPr>
        <w:t xml:space="preserve">, </w:t>
      </w:r>
      <w:hyperlink r:id="rId41">
        <w:r w:rsidRPr="53A285B5">
          <w:rPr>
            <w:rStyle w:val="Hyperlink"/>
            <w:rFonts w:eastAsia="Calibri"/>
            <w:sz w:val="24"/>
            <w:szCs w:val="24"/>
          </w:rPr>
          <w:t>Michael_daigneault@fws.gov</w:t>
        </w:r>
      </w:hyperlink>
    </w:p>
    <w:p w14:paraId="32670233" w14:textId="77777777" w:rsidR="00587E59" w:rsidRPr="003945FC" w:rsidRDefault="00587E59" w:rsidP="00587E59">
      <w:pPr>
        <w:rPr>
          <w:rFonts w:eastAsia="Calibri"/>
          <w:sz w:val="24"/>
          <w:szCs w:val="24"/>
        </w:rPr>
      </w:pPr>
    </w:p>
    <w:p w14:paraId="7A4DCDE0" w14:textId="457B1BE5" w:rsidR="00587E59" w:rsidRPr="003945FC" w:rsidRDefault="00BF78A8" w:rsidP="00587E59">
      <w:pPr>
        <w:rPr>
          <w:rFonts w:eastAsia="Calibri"/>
          <w:sz w:val="24"/>
          <w:szCs w:val="24"/>
        </w:rPr>
      </w:pPr>
      <w:r w:rsidRPr="003945FC">
        <w:rPr>
          <w:rFonts w:eastAsia="Calibri"/>
          <w:b/>
          <w:sz w:val="24"/>
          <w:szCs w:val="24"/>
        </w:rPr>
        <w:t>Pacific Southwest</w:t>
      </w:r>
      <w:r w:rsidR="00587E59" w:rsidRPr="003945FC">
        <w:rPr>
          <w:rFonts w:eastAsia="Calibri"/>
          <w:b/>
          <w:sz w:val="24"/>
          <w:szCs w:val="24"/>
        </w:rPr>
        <w:t xml:space="preserve"> </w:t>
      </w:r>
      <w:r w:rsidR="00587E59" w:rsidRPr="003945FC">
        <w:rPr>
          <w:rFonts w:eastAsia="Calibri"/>
          <w:sz w:val="24"/>
          <w:szCs w:val="24"/>
        </w:rPr>
        <w:t>(CA, NV): Tim Loux</w:t>
      </w:r>
      <w:r w:rsidR="00BF10FE" w:rsidRPr="003945FC">
        <w:rPr>
          <w:rFonts w:eastAsia="Calibri"/>
          <w:sz w:val="24"/>
          <w:szCs w:val="24"/>
        </w:rPr>
        <w:t>,</w:t>
      </w:r>
      <w:r w:rsidR="00587E59" w:rsidRPr="003945FC">
        <w:rPr>
          <w:rFonts w:eastAsia="Calibri"/>
          <w:sz w:val="24"/>
          <w:szCs w:val="24"/>
        </w:rPr>
        <w:t xml:space="preserve"> 775-790-3663, </w:t>
      </w:r>
      <w:hyperlink r:id="rId42">
        <w:r w:rsidR="00BF10FE" w:rsidRPr="003945FC">
          <w:rPr>
            <w:rStyle w:val="Hyperlink"/>
            <w:rFonts w:eastAsia="Calibri"/>
            <w:sz w:val="24"/>
            <w:szCs w:val="24"/>
          </w:rPr>
          <w:t>Tim_loux@fws.gov</w:t>
        </w:r>
      </w:hyperlink>
      <w:r w:rsidR="00BF10FE" w:rsidRPr="003945FC">
        <w:rPr>
          <w:rFonts w:eastAsia="Calibri"/>
          <w:sz w:val="24"/>
          <w:szCs w:val="24"/>
        </w:rPr>
        <w:t xml:space="preserve"> </w:t>
      </w:r>
    </w:p>
    <w:p w14:paraId="6FB9771F" w14:textId="6CC0AD70" w:rsidR="00D87524" w:rsidRPr="003945FC" w:rsidRDefault="00D87524" w:rsidP="00EF1D05">
      <w:pPr>
        <w:rPr>
          <w:rFonts w:eastAsia="Calibri"/>
          <w:sz w:val="24"/>
          <w:szCs w:val="24"/>
        </w:rPr>
      </w:pPr>
    </w:p>
    <w:p w14:paraId="68AAD7C6" w14:textId="77777777" w:rsidR="00D20256" w:rsidRPr="003945FC" w:rsidRDefault="00D20256" w:rsidP="00D20256">
      <w:pPr>
        <w:pStyle w:val="Heading2"/>
        <w:pBdr>
          <w:top w:val="none" w:sz="0" w:space="2" w:color="auto"/>
          <w:left w:val="none" w:sz="0" w:space="2" w:color="auto"/>
          <w:bottom w:val="none" w:sz="0" w:space="2" w:color="auto"/>
          <w:right w:val="none" w:sz="0" w:space="2" w:color="auto"/>
        </w:pBdr>
        <w:shd w:val="clear" w:color="auto" w:fill="E0E0E0"/>
        <w:spacing w:before="20" w:after="20"/>
        <w:ind w:left="45" w:right="45"/>
        <w:rPr>
          <w:rFonts w:ascii="Times New Roman" w:hAnsi="Times New Roman" w:cs="Times New Roman"/>
          <w:b/>
          <w:bCs/>
          <w:color w:val="000000"/>
          <w:sz w:val="24"/>
          <w:szCs w:val="24"/>
        </w:rPr>
      </w:pPr>
      <w:bookmarkStart w:id="28" w:name="_Toc256000063"/>
      <w:bookmarkStart w:id="29" w:name="_Toc256000030"/>
      <w:bookmarkStart w:id="30" w:name="_Toc116490511"/>
      <w:r w:rsidRPr="003945FC">
        <w:rPr>
          <w:rFonts w:ascii="Times New Roman" w:hAnsi="Times New Roman" w:cs="Times New Roman"/>
          <w:b/>
          <w:bCs/>
          <w:color w:val="000000"/>
          <w:sz w:val="24"/>
          <w:szCs w:val="24"/>
        </w:rPr>
        <w:t>G2. Program Administration</w:t>
      </w:r>
      <w:bookmarkEnd w:id="28"/>
      <w:bookmarkEnd w:id="29"/>
      <w:bookmarkEnd w:id="30"/>
    </w:p>
    <w:p w14:paraId="22FA57FC" w14:textId="6E7565C7" w:rsidR="00C171E0" w:rsidRPr="003945FC" w:rsidRDefault="00C171E0" w:rsidP="00C171E0">
      <w:pPr>
        <w:rPr>
          <w:rFonts w:eastAsia="Calibri"/>
          <w:sz w:val="24"/>
          <w:szCs w:val="24"/>
        </w:rPr>
      </w:pPr>
      <w:r w:rsidRPr="003945FC">
        <w:rPr>
          <w:rFonts w:eastAsia="Calibri"/>
          <w:sz w:val="24"/>
          <w:szCs w:val="24"/>
        </w:rPr>
        <w:t xml:space="preserve">For </w:t>
      </w:r>
      <w:r w:rsidRPr="003945FC">
        <w:rPr>
          <w:rFonts w:eastAsia="Calibri"/>
          <w:b/>
          <w:bCs/>
          <w:sz w:val="24"/>
          <w:szCs w:val="24"/>
        </w:rPr>
        <w:t>program administration assistance</w:t>
      </w:r>
      <w:r w:rsidRPr="003945FC">
        <w:rPr>
          <w:rFonts w:eastAsia="Calibri"/>
          <w:sz w:val="24"/>
          <w:szCs w:val="24"/>
        </w:rPr>
        <w:t>, contact:</w:t>
      </w:r>
    </w:p>
    <w:p w14:paraId="2C603BA5" w14:textId="1EEA07E5" w:rsidR="00C171E0" w:rsidRPr="003945FC" w:rsidRDefault="000B2E56" w:rsidP="00C171E0">
      <w:pPr>
        <w:rPr>
          <w:rFonts w:eastAsia="Calibri"/>
          <w:sz w:val="24"/>
          <w:szCs w:val="24"/>
        </w:rPr>
      </w:pPr>
      <w:r>
        <w:rPr>
          <w:rFonts w:eastAsia="Calibri"/>
          <w:sz w:val="24"/>
          <w:szCs w:val="24"/>
        </w:rPr>
        <w:t>Amy Horstman</w:t>
      </w:r>
      <w:r w:rsidR="000B2DE0" w:rsidRPr="003945FC">
        <w:rPr>
          <w:rFonts w:eastAsia="Calibri"/>
          <w:sz w:val="24"/>
          <w:szCs w:val="24"/>
        </w:rPr>
        <w:t xml:space="preserve">, </w:t>
      </w:r>
      <w:r w:rsidR="00C171E0" w:rsidRPr="003945FC">
        <w:rPr>
          <w:rFonts w:eastAsia="Calibri"/>
          <w:b/>
          <w:bCs/>
          <w:sz w:val="24"/>
          <w:szCs w:val="24"/>
        </w:rPr>
        <w:t xml:space="preserve">Headquarters </w:t>
      </w:r>
      <w:r w:rsidR="00C171E0" w:rsidRPr="003945FC">
        <w:rPr>
          <w:rFonts w:eastAsia="Calibri"/>
          <w:sz w:val="24"/>
          <w:szCs w:val="24"/>
        </w:rPr>
        <w:t>(National)</w:t>
      </w:r>
    </w:p>
    <w:p w14:paraId="72CF0F30" w14:textId="133D9EA8" w:rsidR="00C171E0" w:rsidRPr="003945FC" w:rsidRDefault="00C171E0" w:rsidP="00C171E0">
      <w:pPr>
        <w:rPr>
          <w:rFonts w:eastAsia="Calibri"/>
          <w:sz w:val="24"/>
          <w:szCs w:val="24"/>
        </w:rPr>
      </w:pPr>
      <w:r w:rsidRPr="003945FC">
        <w:rPr>
          <w:rFonts w:eastAsia="Calibri"/>
          <w:sz w:val="24"/>
          <w:szCs w:val="24"/>
        </w:rPr>
        <w:t xml:space="preserve">Telephone: </w:t>
      </w:r>
      <w:r w:rsidR="000B2E56">
        <w:rPr>
          <w:rFonts w:eastAsia="Calibri"/>
          <w:sz w:val="24"/>
          <w:szCs w:val="24"/>
        </w:rPr>
        <w:t>503-704-7508</w:t>
      </w:r>
    </w:p>
    <w:p w14:paraId="24784F7B" w14:textId="3DFC4AEE" w:rsidR="00C171E0" w:rsidRPr="003945FC" w:rsidRDefault="003BA87E" w:rsidP="00C171E0">
      <w:pPr>
        <w:rPr>
          <w:rFonts w:eastAsia="Calibri"/>
          <w:sz w:val="24"/>
          <w:szCs w:val="24"/>
        </w:rPr>
      </w:pPr>
      <w:r w:rsidRPr="003945FC">
        <w:rPr>
          <w:rFonts w:eastAsia="Calibri"/>
          <w:sz w:val="24"/>
          <w:szCs w:val="24"/>
        </w:rPr>
        <w:t>Email:</w:t>
      </w:r>
      <w:r w:rsidR="00F73BA4" w:rsidRPr="003945FC">
        <w:rPr>
          <w:rFonts w:eastAsia="Calibri"/>
          <w:sz w:val="24"/>
          <w:szCs w:val="24"/>
        </w:rPr>
        <w:t xml:space="preserve"> </w:t>
      </w:r>
      <w:hyperlink r:id="rId43" w:history="1">
        <w:r w:rsidR="000B2E56">
          <w:rPr>
            <w:rStyle w:val="Hyperlink"/>
            <w:rFonts w:eastAsia="Calibri"/>
            <w:sz w:val="24"/>
            <w:szCs w:val="24"/>
          </w:rPr>
          <w:t>amy_horstman</w:t>
        </w:r>
        <w:r w:rsidR="000B2E56" w:rsidRPr="003945FC">
          <w:rPr>
            <w:rStyle w:val="Hyperlink"/>
            <w:rFonts w:eastAsia="Calibri"/>
            <w:sz w:val="24"/>
            <w:szCs w:val="24"/>
          </w:rPr>
          <w:t>@fws.gov</w:t>
        </w:r>
      </w:hyperlink>
      <w:r w:rsidR="00F73BA4" w:rsidRPr="003945FC">
        <w:rPr>
          <w:rFonts w:eastAsia="Calibri"/>
          <w:sz w:val="24"/>
          <w:szCs w:val="24"/>
        </w:rPr>
        <w:t xml:space="preserve"> </w:t>
      </w:r>
      <w:r w:rsidR="002B5D49">
        <w:rPr>
          <w:rFonts w:eastAsia="Calibri"/>
          <w:sz w:val="24"/>
          <w:szCs w:val="24"/>
        </w:rPr>
        <w:t xml:space="preserve">or </w:t>
      </w:r>
      <w:hyperlink r:id="rId44" w:history="1">
        <w:r w:rsidR="002B5D49" w:rsidRPr="000D0089">
          <w:rPr>
            <w:rStyle w:val="Hyperlink"/>
            <w:rFonts w:eastAsia="Calibri"/>
            <w:sz w:val="24"/>
            <w:szCs w:val="24"/>
          </w:rPr>
          <w:t>nfpp@fws.gov</w:t>
        </w:r>
      </w:hyperlink>
      <w:r w:rsidR="002B5D49">
        <w:rPr>
          <w:rFonts w:eastAsia="Calibri"/>
          <w:sz w:val="24"/>
          <w:szCs w:val="24"/>
        </w:rPr>
        <w:t xml:space="preserve"> </w:t>
      </w:r>
    </w:p>
    <w:sectPr w:rsidR="00C171E0" w:rsidRPr="003945FC" w:rsidSect="003B5FAD">
      <w:footerReference w:type="default" r:id="rId45"/>
      <w:pgSz w:w="12240" w:h="15840"/>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65222" w14:textId="77777777" w:rsidR="003F2404" w:rsidRDefault="003F2404" w:rsidP="00B57039">
      <w:pPr>
        <w:spacing w:line="240" w:lineRule="auto"/>
      </w:pPr>
      <w:r>
        <w:separator/>
      </w:r>
    </w:p>
  </w:endnote>
  <w:endnote w:type="continuationSeparator" w:id="0">
    <w:p w14:paraId="0244810C" w14:textId="77777777" w:rsidR="003F2404" w:rsidRDefault="003F2404" w:rsidP="00B57039">
      <w:pPr>
        <w:spacing w:line="240" w:lineRule="auto"/>
      </w:pPr>
      <w:r>
        <w:continuationSeparator/>
      </w:r>
    </w:p>
  </w:endnote>
  <w:endnote w:type="continuationNotice" w:id="1">
    <w:p w14:paraId="2DC7ACA5" w14:textId="77777777" w:rsidR="003F2404" w:rsidRDefault="003F24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99045"/>
      <w:docPartObj>
        <w:docPartGallery w:val="Page Numbers (Bottom of Page)"/>
        <w:docPartUnique/>
      </w:docPartObj>
    </w:sdtPr>
    <w:sdtEndPr>
      <w:rPr>
        <w:noProof/>
      </w:rPr>
    </w:sdtEndPr>
    <w:sdtContent>
      <w:p w14:paraId="5ED321FA" w14:textId="1F0FF987" w:rsidR="00D62ACC" w:rsidRDefault="00D62ACC">
        <w:pPr>
          <w:pStyle w:val="Footer"/>
          <w:jc w:val="right"/>
        </w:pPr>
        <w:r>
          <w:fldChar w:fldCharType="begin"/>
        </w:r>
        <w:r>
          <w:instrText xml:space="preserve"> PAGE   \* MERGEFORMAT </w:instrText>
        </w:r>
        <w:r>
          <w:fldChar w:fldCharType="separate"/>
        </w:r>
        <w:r w:rsidR="00265AED">
          <w:rPr>
            <w:noProof/>
          </w:rPr>
          <w:t>29</w:t>
        </w:r>
        <w:r>
          <w:rPr>
            <w:noProof/>
          </w:rPr>
          <w:fldChar w:fldCharType="end"/>
        </w:r>
      </w:p>
    </w:sdtContent>
  </w:sdt>
  <w:p w14:paraId="0DEFF683" w14:textId="77777777" w:rsidR="00D62ACC" w:rsidRDefault="00D62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9A446" w14:textId="77777777" w:rsidR="003F2404" w:rsidRDefault="003F2404" w:rsidP="00B57039">
      <w:pPr>
        <w:spacing w:line="240" w:lineRule="auto"/>
      </w:pPr>
      <w:r>
        <w:separator/>
      </w:r>
    </w:p>
  </w:footnote>
  <w:footnote w:type="continuationSeparator" w:id="0">
    <w:p w14:paraId="2AED8E01" w14:textId="77777777" w:rsidR="003F2404" w:rsidRDefault="003F2404" w:rsidP="00B57039">
      <w:pPr>
        <w:spacing w:line="240" w:lineRule="auto"/>
      </w:pPr>
      <w:r>
        <w:continuationSeparator/>
      </w:r>
    </w:p>
  </w:footnote>
  <w:footnote w:type="continuationNotice" w:id="1">
    <w:p w14:paraId="62EC144C" w14:textId="77777777" w:rsidR="003F2404" w:rsidRDefault="003F240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50F"/>
    <w:multiLevelType w:val="hybridMultilevel"/>
    <w:tmpl w:val="FFFFFFFF"/>
    <w:lvl w:ilvl="0" w:tplc="E62494A2">
      <w:start w:val="1"/>
      <w:numFmt w:val="bullet"/>
      <w:lvlText w:val=""/>
      <w:lvlJc w:val="left"/>
      <w:pPr>
        <w:ind w:left="720" w:hanging="360"/>
      </w:pPr>
      <w:rPr>
        <w:rFonts w:ascii="Symbol" w:hAnsi="Symbol" w:hint="default"/>
      </w:rPr>
    </w:lvl>
    <w:lvl w:ilvl="1" w:tplc="869C762C">
      <w:start w:val="1"/>
      <w:numFmt w:val="bullet"/>
      <w:lvlText w:val="o"/>
      <w:lvlJc w:val="left"/>
      <w:pPr>
        <w:ind w:left="1440" w:hanging="360"/>
      </w:pPr>
      <w:rPr>
        <w:rFonts w:ascii="Courier New" w:hAnsi="Courier New" w:hint="default"/>
      </w:rPr>
    </w:lvl>
    <w:lvl w:ilvl="2" w:tplc="E7B6E7F4">
      <w:start w:val="1"/>
      <w:numFmt w:val="bullet"/>
      <w:lvlText w:val=""/>
      <w:lvlJc w:val="left"/>
      <w:pPr>
        <w:ind w:left="2160" w:hanging="360"/>
      </w:pPr>
      <w:rPr>
        <w:rFonts w:ascii="Wingdings" w:hAnsi="Wingdings" w:hint="default"/>
      </w:rPr>
    </w:lvl>
    <w:lvl w:ilvl="3" w:tplc="F85C99DC">
      <w:start w:val="1"/>
      <w:numFmt w:val="bullet"/>
      <w:lvlText w:val=""/>
      <w:lvlJc w:val="left"/>
      <w:pPr>
        <w:ind w:left="2880" w:hanging="360"/>
      </w:pPr>
      <w:rPr>
        <w:rFonts w:ascii="Symbol" w:hAnsi="Symbol" w:hint="default"/>
      </w:rPr>
    </w:lvl>
    <w:lvl w:ilvl="4" w:tplc="08CCC470">
      <w:start w:val="1"/>
      <w:numFmt w:val="bullet"/>
      <w:lvlText w:val="o"/>
      <w:lvlJc w:val="left"/>
      <w:pPr>
        <w:ind w:left="3600" w:hanging="360"/>
      </w:pPr>
      <w:rPr>
        <w:rFonts w:ascii="Courier New" w:hAnsi="Courier New" w:hint="default"/>
      </w:rPr>
    </w:lvl>
    <w:lvl w:ilvl="5" w:tplc="6FAC8A60">
      <w:start w:val="1"/>
      <w:numFmt w:val="bullet"/>
      <w:lvlText w:val=""/>
      <w:lvlJc w:val="left"/>
      <w:pPr>
        <w:ind w:left="4320" w:hanging="360"/>
      </w:pPr>
      <w:rPr>
        <w:rFonts w:ascii="Wingdings" w:hAnsi="Wingdings" w:hint="default"/>
      </w:rPr>
    </w:lvl>
    <w:lvl w:ilvl="6" w:tplc="FCDAFE5E">
      <w:start w:val="1"/>
      <w:numFmt w:val="bullet"/>
      <w:lvlText w:val=""/>
      <w:lvlJc w:val="left"/>
      <w:pPr>
        <w:ind w:left="5040" w:hanging="360"/>
      </w:pPr>
      <w:rPr>
        <w:rFonts w:ascii="Symbol" w:hAnsi="Symbol" w:hint="default"/>
      </w:rPr>
    </w:lvl>
    <w:lvl w:ilvl="7" w:tplc="19088D4E">
      <w:start w:val="1"/>
      <w:numFmt w:val="bullet"/>
      <w:lvlText w:val="o"/>
      <w:lvlJc w:val="left"/>
      <w:pPr>
        <w:ind w:left="5760" w:hanging="360"/>
      </w:pPr>
      <w:rPr>
        <w:rFonts w:ascii="Courier New" w:hAnsi="Courier New" w:hint="default"/>
      </w:rPr>
    </w:lvl>
    <w:lvl w:ilvl="8" w:tplc="6450B27A">
      <w:start w:val="1"/>
      <w:numFmt w:val="bullet"/>
      <w:lvlText w:val=""/>
      <w:lvlJc w:val="left"/>
      <w:pPr>
        <w:ind w:left="6480" w:hanging="360"/>
      </w:pPr>
      <w:rPr>
        <w:rFonts w:ascii="Wingdings" w:hAnsi="Wingdings" w:hint="default"/>
      </w:rPr>
    </w:lvl>
  </w:abstractNum>
  <w:abstractNum w:abstractNumId="1" w15:restartNumberingAfterBreak="0">
    <w:nsid w:val="08072E97"/>
    <w:multiLevelType w:val="hybridMultilevel"/>
    <w:tmpl w:val="3CA01678"/>
    <w:lvl w:ilvl="0" w:tplc="7EEA7D4C">
      <w:start w:val="1"/>
      <w:numFmt w:val="bullet"/>
      <w:lvlText w:val=""/>
      <w:lvlJc w:val="left"/>
      <w:pPr>
        <w:ind w:left="720" w:hanging="360"/>
      </w:pPr>
      <w:rPr>
        <w:rFonts w:ascii="Symbol" w:hAnsi="Symbol" w:hint="default"/>
      </w:rPr>
    </w:lvl>
    <w:lvl w:ilvl="1" w:tplc="6BEE08AE">
      <w:start w:val="1"/>
      <w:numFmt w:val="bullet"/>
      <w:lvlText w:val="o"/>
      <w:lvlJc w:val="left"/>
      <w:pPr>
        <w:ind w:left="1440" w:hanging="360"/>
      </w:pPr>
      <w:rPr>
        <w:rFonts w:ascii="Courier New" w:hAnsi="Courier New" w:hint="default"/>
      </w:rPr>
    </w:lvl>
    <w:lvl w:ilvl="2" w:tplc="7570DEEC">
      <w:start w:val="1"/>
      <w:numFmt w:val="bullet"/>
      <w:lvlText w:val=""/>
      <w:lvlJc w:val="left"/>
      <w:pPr>
        <w:ind w:left="2160" w:hanging="360"/>
      </w:pPr>
      <w:rPr>
        <w:rFonts w:ascii="Wingdings" w:hAnsi="Wingdings" w:hint="default"/>
      </w:rPr>
    </w:lvl>
    <w:lvl w:ilvl="3" w:tplc="937C641A">
      <w:start w:val="1"/>
      <w:numFmt w:val="bullet"/>
      <w:lvlText w:val=""/>
      <w:lvlJc w:val="left"/>
      <w:pPr>
        <w:ind w:left="2880" w:hanging="360"/>
      </w:pPr>
      <w:rPr>
        <w:rFonts w:ascii="Symbol" w:hAnsi="Symbol" w:hint="default"/>
      </w:rPr>
    </w:lvl>
    <w:lvl w:ilvl="4" w:tplc="AE545DA2">
      <w:start w:val="1"/>
      <w:numFmt w:val="bullet"/>
      <w:lvlText w:val="o"/>
      <w:lvlJc w:val="left"/>
      <w:pPr>
        <w:ind w:left="3600" w:hanging="360"/>
      </w:pPr>
      <w:rPr>
        <w:rFonts w:ascii="Courier New" w:hAnsi="Courier New" w:hint="default"/>
      </w:rPr>
    </w:lvl>
    <w:lvl w:ilvl="5" w:tplc="99BADB38">
      <w:start w:val="1"/>
      <w:numFmt w:val="bullet"/>
      <w:lvlText w:val=""/>
      <w:lvlJc w:val="left"/>
      <w:pPr>
        <w:ind w:left="4320" w:hanging="360"/>
      </w:pPr>
      <w:rPr>
        <w:rFonts w:ascii="Wingdings" w:hAnsi="Wingdings" w:hint="default"/>
      </w:rPr>
    </w:lvl>
    <w:lvl w:ilvl="6" w:tplc="79D68738">
      <w:start w:val="1"/>
      <w:numFmt w:val="bullet"/>
      <w:lvlText w:val=""/>
      <w:lvlJc w:val="left"/>
      <w:pPr>
        <w:ind w:left="5040" w:hanging="360"/>
      </w:pPr>
      <w:rPr>
        <w:rFonts w:ascii="Symbol" w:hAnsi="Symbol" w:hint="default"/>
      </w:rPr>
    </w:lvl>
    <w:lvl w:ilvl="7" w:tplc="D17043D6">
      <w:start w:val="1"/>
      <w:numFmt w:val="bullet"/>
      <w:lvlText w:val="o"/>
      <w:lvlJc w:val="left"/>
      <w:pPr>
        <w:ind w:left="5760" w:hanging="360"/>
      </w:pPr>
      <w:rPr>
        <w:rFonts w:ascii="Courier New" w:hAnsi="Courier New" w:hint="default"/>
      </w:rPr>
    </w:lvl>
    <w:lvl w:ilvl="8" w:tplc="F92CABB2">
      <w:start w:val="1"/>
      <w:numFmt w:val="bullet"/>
      <w:lvlText w:val=""/>
      <w:lvlJc w:val="left"/>
      <w:pPr>
        <w:ind w:left="6480" w:hanging="360"/>
      </w:pPr>
      <w:rPr>
        <w:rFonts w:ascii="Wingdings" w:hAnsi="Wingdings" w:hint="default"/>
      </w:rPr>
    </w:lvl>
  </w:abstractNum>
  <w:abstractNum w:abstractNumId="2" w15:restartNumberingAfterBreak="0">
    <w:nsid w:val="0C94777F"/>
    <w:multiLevelType w:val="hybridMultilevel"/>
    <w:tmpl w:val="50D20FEC"/>
    <w:lvl w:ilvl="0" w:tplc="2FAA15E2">
      <w:start w:val="1"/>
      <w:numFmt w:val="bullet"/>
      <w:lvlText w:val=""/>
      <w:lvlJc w:val="left"/>
      <w:pPr>
        <w:ind w:left="720" w:hanging="360"/>
      </w:pPr>
      <w:rPr>
        <w:rFonts w:ascii="Symbol" w:hAnsi="Symbol" w:hint="default"/>
      </w:rPr>
    </w:lvl>
    <w:lvl w:ilvl="1" w:tplc="EA685EC6">
      <w:start w:val="1"/>
      <w:numFmt w:val="bullet"/>
      <w:lvlText w:val="o"/>
      <w:lvlJc w:val="left"/>
      <w:pPr>
        <w:ind w:left="1440" w:hanging="360"/>
      </w:pPr>
      <w:rPr>
        <w:rFonts w:ascii="Courier New" w:hAnsi="Courier New" w:hint="default"/>
      </w:rPr>
    </w:lvl>
    <w:lvl w:ilvl="2" w:tplc="5A863BEA">
      <w:start w:val="1"/>
      <w:numFmt w:val="bullet"/>
      <w:lvlText w:val=""/>
      <w:lvlJc w:val="left"/>
      <w:pPr>
        <w:ind w:left="2160" w:hanging="360"/>
      </w:pPr>
      <w:rPr>
        <w:rFonts w:ascii="Wingdings" w:hAnsi="Wingdings" w:hint="default"/>
      </w:rPr>
    </w:lvl>
    <w:lvl w:ilvl="3" w:tplc="FBC42FEA">
      <w:start w:val="1"/>
      <w:numFmt w:val="bullet"/>
      <w:lvlText w:val=""/>
      <w:lvlJc w:val="left"/>
      <w:pPr>
        <w:ind w:left="2880" w:hanging="360"/>
      </w:pPr>
      <w:rPr>
        <w:rFonts w:ascii="Symbol" w:hAnsi="Symbol" w:hint="default"/>
      </w:rPr>
    </w:lvl>
    <w:lvl w:ilvl="4" w:tplc="7E003B14">
      <w:start w:val="1"/>
      <w:numFmt w:val="bullet"/>
      <w:lvlText w:val="o"/>
      <w:lvlJc w:val="left"/>
      <w:pPr>
        <w:ind w:left="3600" w:hanging="360"/>
      </w:pPr>
      <w:rPr>
        <w:rFonts w:ascii="Courier New" w:hAnsi="Courier New" w:hint="default"/>
      </w:rPr>
    </w:lvl>
    <w:lvl w:ilvl="5" w:tplc="EF0E86A4">
      <w:start w:val="1"/>
      <w:numFmt w:val="bullet"/>
      <w:lvlText w:val=""/>
      <w:lvlJc w:val="left"/>
      <w:pPr>
        <w:ind w:left="4320" w:hanging="360"/>
      </w:pPr>
      <w:rPr>
        <w:rFonts w:ascii="Wingdings" w:hAnsi="Wingdings" w:hint="default"/>
      </w:rPr>
    </w:lvl>
    <w:lvl w:ilvl="6" w:tplc="A4C6CC60">
      <w:start w:val="1"/>
      <w:numFmt w:val="bullet"/>
      <w:lvlText w:val=""/>
      <w:lvlJc w:val="left"/>
      <w:pPr>
        <w:ind w:left="5040" w:hanging="360"/>
      </w:pPr>
      <w:rPr>
        <w:rFonts w:ascii="Symbol" w:hAnsi="Symbol" w:hint="default"/>
      </w:rPr>
    </w:lvl>
    <w:lvl w:ilvl="7" w:tplc="39586C62">
      <w:start w:val="1"/>
      <w:numFmt w:val="bullet"/>
      <w:lvlText w:val="o"/>
      <w:lvlJc w:val="left"/>
      <w:pPr>
        <w:ind w:left="5760" w:hanging="360"/>
      </w:pPr>
      <w:rPr>
        <w:rFonts w:ascii="Courier New" w:hAnsi="Courier New" w:hint="default"/>
      </w:rPr>
    </w:lvl>
    <w:lvl w:ilvl="8" w:tplc="47AE38B2">
      <w:start w:val="1"/>
      <w:numFmt w:val="bullet"/>
      <w:lvlText w:val=""/>
      <w:lvlJc w:val="left"/>
      <w:pPr>
        <w:ind w:left="6480" w:hanging="360"/>
      </w:pPr>
      <w:rPr>
        <w:rFonts w:ascii="Wingdings" w:hAnsi="Wingdings" w:hint="default"/>
      </w:rPr>
    </w:lvl>
  </w:abstractNum>
  <w:abstractNum w:abstractNumId="3" w15:restartNumberingAfterBreak="0">
    <w:nsid w:val="0F402E18"/>
    <w:multiLevelType w:val="hybridMultilevel"/>
    <w:tmpl w:val="FFFFFFFF"/>
    <w:lvl w:ilvl="0" w:tplc="EFF29A5E">
      <w:start w:val="1"/>
      <w:numFmt w:val="bullet"/>
      <w:lvlText w:val=""/>
      <w:lvlJc w:val="left"/>
      <w:pPr>
        <w:ind w:left="720" w:hanging="360"/>
      </w:pPr>
      <w:rPr>
        <w:rFonts w:ascii="Symbol" w:hAnsi="Symbol" w:hint="default"/>
      </w:rPr>
    </w:lvl>
    <w:lvl w:ilvl="1" w:tplc="8D2C413E">
      <w:start w:val="1"/>
      <w:numFmt w:val="bullet"/>
      <w:lvlText w:val="o"/>
      <w:lvlJc w:val="left"/>
      <w:pPr>
        <w:ind w:left="1440" w:hanging="360"/>
      </w:pPr>
      <w:rPr>
        <w:rFonts w:ascii="Courier New" w:hAnsi="Courier New" w:hint="default"/>
      </w:rPr>
    </w:lvl>
    <w:lvl w:ilvl="2" w:tplc="5AFCFC12">
      <w:start w:val="1"/>
      <w:numFmt w:val="bullet"/>
      <w:lvlText w:val=""/>
      <w:lvlJc w:val="left"/>
      <w:pPr>
        <w:ind w:left="2160" w:hanging="360"/>
      </w:pPr>
      <w:rPr>
        <w:rFonts w:ascii="Wingdings" w:hAnsi="Wingdings" w:hint="default"/>
      </w:rPr>
    </w:lvl>
    <w:lvl w:ilvl="3" w:tplc="C7FCA204">
      <w:start w:val="1"/>
      <w:numFmt w:val="bullet"/>
      <w:lvlText w:val=""/>
      <w:lvlJc w:val="left"/>
      <w:pPr>
        <w:ind w:left="2880" w:hanging="360"/>
      </w:pPr>
      <w:rPr>
        <w:rFonts w:ascii="Symbol" w:hAnsi="Symbol" w:hint="default"/>
      </w:rPr>
    </w:lvl>
    <w:lvl w:ilvl="4" w:tplc="23E463F0">
      <w:start w:val="1"/>
      <w:numFmt w:val="bullet"/>
      <w:lvlText w:val="o"/>
      <w:lvlJc w:val="left"/>
      <w:pPr>
        <w:ind w:left="3600" w:hanging="360"/>
      </w:pPr>
      <w:rPr>
        <w:rFonts w:ascii="Courier New" w:hAnsi="Courier New" w:hint="default"/>
      </w:rPr>
    </w:lvl>
    <w:lvl w:ilvl="5" w:tplc="577C8CB6">
      <w:start w:val="1"/>
      <w:numFmt w:val="bullet"/>
      <w:lvlText w:val=""/>
      <w:lvlJc w:val="left"/>
      <w:pPr>
        <w:ind w:left="4320" w:hanging="360"/>
      </w:pPr>
      <w:rPr>
        <w:rFonts w:ascii="Wingdings" w:hAnsi="Wingdings" w:hint="default"/>
      </w:rPr>
    </w:lvl>
    <w:lvl w:ilvl="6" w:tplc="B234FD82">
      <w:start w:val="1"/>
      <w:numFmt w:val="bullet"/>
      <w:lvlText w:val=""/>
      <w:lvlJc w:val="left"/>
      <w:pPr>
        <w:ind w:left="5040" w:hanging="360"/>
      </w:pPr>
      <w:rPr>
        <w:rFonts w:ascii="Symbol" w:hAnsi="Symbol" w:hint="default"/>
      </w:rPr>
    </w:lvl>
    <w:lvl w:ilvl="7" w:tplc="033E9AB4">
      <w:start w:val="1"/>
      <w:numFmt w:val="bullet"/>
      <w:lvlText w:val="o"/>
      <w:lvlJc w:val="left"/>
      <w:pPr>
        <w:ind w:left="5760" w:hanging="360"/>
      </w:pPr>
      <w:rPr>
        <w:rFonts w:ascii="Courier New" w:hAnsi="Courier New" w:hint="default"/>
      </w:rPr>
    </w:lvl>
    <w:lvl w:ilvl="8" w:tplc="96AA9BEE">
      <w:start w:val="1"/>
      <w:numFmt w:val="bullet"/>
      <w:lvlText w:val=""/>
      <w:lvlJc w:val="left"/>
      <w:pPr>
        <w:ind w:left="6480" w:hanging="360"/>
      </w:pPr>
      <w:rPr>
        <w:rFonts w:ascii="Wingdings" w:hAnsi="Wingdings" w:hint="default"/>
      </w:rPr>
    </w:lvl>
  </w:abstractNum>
  <w:abstractNum w:abstractNumId="4" w15:restartNumberingAfterBreak="0">
    <w:nsid w:val="15A639B7"/>
    <w:multiLevelType w:val="hybridMultilevel"/>
    <w:tmpl w:val="D6946D60"/>
    <w:lvl w:ilvl="0" w:tplc="221CD78C">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4BAF"/>
    <w:multiLevelType w:val="hybridMultilevel"/>
    <w:tmpl w:val="999A4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476A4"/>
    <w:multiLevelType w:val="hybridMultilevel"/>
    <w:tmpl w:val="67826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F5C82"/>
    <w:multiLevelType w:val="multilevel"/>
    <w:tmpl w:val="3DB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D76673"/>
    <w:multiLevelType w:val="hybridMultilevel"/>
    <w:tmpl w:val="0CDEDBF2"/>
    <w:lvl w:ilvl="0" w:tplc="7CB802D6">
      <w:start w:val="1"/>
      <w:numFmt w:val="bullet"/>
      <w:lvlText w:val=""/>
      <w:lvlJc w:val="left"/>
      <w:pPr>
        <w:ind w:left="720" w:hanging="360"/>
      </w:pPr>
      <w:rPr>
        <w:rFonts w:ascii="Symbol" w:hAnsi="Symbol" w:hint="default"/>
      </w:rPr>
    </w:lvl>
    <w:lvl w:ilvl="1" w:tplc="08C27A48">
      <w:start w:val="1"/>
      <w:numFmt w:val="bullet"/>
      <w:lvlText w:val="o"/>
      <w:lvlJc w:val="left"/>
      <w:pPr>
        <w:ind w:left="1440" w:hanging="360"/>
      </w:pPr>
      <w:rPr>
        <w:rFonts w:ascii="Courier New" w:hAnsi="Courier New" w:hint="default"/>
      </w:rPr>
    </w:lvl>
    <w:lvl w:ilvl="2" w:tplc="A4A4D1E0">
      <w:start w:val="1"/>
      <w:numFmt w:val="bullet"/>
      <w:lvlText w:val=""/>
      <w:lvlJc w:val="left"/>
      <w:pPr>
        <w:ind w:left="2160" w:hanging="360"/>
      </w:pPr>
      <w:rPr>
        <w:rFonts w:ascii="Wingdings" w:hAnsi="Wingdings" w:hint="default"/>
      </w:rPr>
    </w:lvl>
    <w:lvl w:ilvl="3" w:tplc="F87651C0">
      <w:start w:val="1"/>
      <w:numFmt w:val="bullet"/>
      <w:lvlText w:val=""/>
      <w:lvlJc w:val="left"/>
      <w:pPr>
        <w:ind w:left="2880" w:hanging="360"/>
      </w:pPr>
      <w:rPr>
        <w:rFonts w:ascii="Symbol" w:hAnsi="Symbol" w:hint="default"/>
      </w:rPr>
    </w:lvl>
    <w:lvl w:ilvl="4" w:tplc="8CDC478A">
      <w:start w:val="1"/>
      <w:numFmt w:val="bullet"/>
      <w:lvlText w:val="o"/>
      <w:lvlJc w:val="left"/>
      <w:pPr>
        <w:ind w:left="3600" w:hanging="360"/>
      </w:pPr>
      <w:rPr>
        <w:rFonts w:ascii="Courier New" w:hAnsi="Courier New" w:hint="default"/>
      </w:rPr>
    </w:lvl>
    <w:lvl w:ilvl="5" w:tplc="04E41422">
      <w:start w:val="1"/>
      <w:numFmt w:val="bullet"/>
      <w:lvlText w:val=""/>
      <w:lvlJc w:val="left"/>
      <w:pPr>
        <w:ind w:left="4320" w:hanging="360"/>
      </w:pPr>
      <w:rPr>
        <w:rFonts w:ascii="Wingdings" w:hAnsi="Wingdings" w:hint="default"/>
      </w:rPr>
    </w:lvl>
    <w:lvl w:ilvl="6" w:tplc="9C4CB60A">
      <w:start w:val="1"/>
      <w:numFmt w:val="bullet"/>
      <w:lvlText w:val=""/>
      <w:lvlJc w:val="left"/>
      <w:pPr>
        <w:ind w:left="5040" w:hanging="360"/>
      </w:pPr>
      <w:rPr>
        <w:rFonts w:ascii="Symbol" w:hAnsi="Symbol" w:hint="default"/>
      </w:rPr>
    </w:lvl>
    <w:lvl w:ilvl="7" w:tplc="1A70C180">
      <w:start w:val="1"/>
      <w:numFmt w:val="bullet"/>
      <w:lvlText w:val="o"/>
      <w:lvlJc w:val="left"/>
      <w:pPr>
        <w:ind w:left="5760" w:hanging="360"/>
      </w:pPr>
      <w:rPr>
        <w:rFonts w:ascii="Courier New" w:hAnsi="Courier New" w:hint="default"/>
      </w:rPr>
    </w:lvl>
    <w:lvl w:ilvl="8" w:tplc="EE1C7120">
      <w:start w:val="1"/>
      <w:numFmt w:val="bullet"/>
      <w:lvlText w:val=""/>
      <w:lvlJc w:val="left"/>
      <w:pPr>
        <w:ind w:left="6480" w:hanging="360"/>
      </w:pPr>
      <w:rPr>
        <w:rFonts w:ascii="Wingdings" w:hAnsi="Wingdings" w:hint="default"/>
      </w:rPr>
    </w:lvl>
  </w:abstractNum>
  <w:abstractNum w:abstractNumId="9" w15:restartNumberingAfterBreak="0">
    <w:nsid w:val="1DD11564"/>
    <w:multiLevelType w:val="hybridMultilevel"/>
    <w:tmpl w:val="096857D8"/>
    <w:lvl w:ilvl="0" w:tplc="04090001">
      <w:start w:val="1"/>
      <w:numFmt w:val="bullet"/>
      <w:lvlText w:val=""/>
      <w:lvlJc w:val="left"/>
      <w:pPr>
        <w:ind w:left="720" w:hanging="360"/>
      </w:pPr>
      <w:rPr>
        <w:rFonts w:ascii="Symbol" w:hAnsi="Symbol" w:hint="default"/>
      </w:rPr>
    </w:lvl>
    <w:lvl w:ilvl="1" w:tplc="581E0F92">
      <w:start w:val="1"/>
      <w:numFmt w:val="bullet"/>
      <w:lvlText w:val="o"/>
      <w:lvlJc w:val="left"/>
      <w:pPr>
        <w:ind w:left="1440" w:hanging="360"/>
      </w:pPr>
      <w:rPr>
        <w:rFonts w:ascii="Courier New" w:hAnsi="Courier New" w:hint="default"/>
      </w:rPr>
    </w:lvl>
    <w:lvl w:ilvl="2" w:tplc="96A81B80">
      <w:start w:val="1"/>
      <w:numFmt w:val="bullet"/>
      <w:lvlText w:val=""/>
      <w:lvlJc w:val="left"/>
      <w:pPr>
        <w:ind w:left="2160" w:hanging="360"/>
      </w:pPr>
      <w:rPr>
        <w:rFonts w:ascii="Wingdings" w:hAnsi="Wingdings" w:hint="default"/>
      </w:rPr>
    </w:lvl>
    <w:lvl w:ilvl="3" w:tplc="7BEEC074">
      <w:start w:val="1"/>
      <w:numFmt w:val="bullet"/>
      <w:lvlText w:val=""/>
      <w:lvlJc w:val="left"/>
      <w:pPr>
        <w:ind w:left="2880" w:hanging="360"/>
      </w:pPr>
      <w:rPr>
        <w:rFonts w:ascii="Symbol" w:hAnsi="Symbol" w:hint="default"/>
      </w:rPr>
    </w:lvl>
    <w:lvl w:ilvl="4" w:tplc="D4C63542">
      <w:start w:val="1"/>
      <w:numFmt w:val="bullet"/>
      <w:lvlText w:val="o"/>
      <w:lvlJc w:val="left"/>
      <w:pPr>
        <w:ind w:left="3600" w:hanging="360"/>
      </w:pPr>
      <w:rPr>
        <w:rFonts w:ascii="Courier New" w:hAnsi="Courier New" w:hint="default"/>
      </w:rPr>
    </w:lvl>
    <w:lvl w:ilvl="5" w:tplc="885A8FDA">
      <w:start w:val="1"/>
      <w:numFmt w:val="bullet"/>
      <w:lvlText w:val=""/>
      <w:lvlJc w:val="left"/>
      <w:pPr>
        <w:ind w:left="4320" w:hanging="360"/>
      </w:pPr>
      <w:rPr>
        <w:rFonts w:ascii="Wingdings" w:hAnsi="Wingdings" w:hint="default"/>
      </w:rPr>
    </w:lvl>
    <w:lvl w:ilvl="6" w:tplc="0AE68CC6">
      <w:start w:val="1"/>
      <w:numFmt w:val="bullet"/>
      <w:lvlText w:val=""/>
      <w:lvlJc w:val="left"/>
      <w:pPr>
        <w:ind w:left="5040" w:hanging="360"/>
      </w:pPr>
      <w:rPr>
        <w:rFonts w:ascii="Symbol" w:hAnsi="Symbol" w:hint="default"/>
      </w:rPr>
    </w:lvl>
    <w:lvl w:ilvl="7" w:tplc="01AC76BA">
      <w:start w:val="1"/>
      <w:numFmt w:val="bullet"/>
      <w:lvlText w:val="o"/>
      <w:lvlJc w:val="left"/>
      <w:pPr>
        <w:ind w:left="5760" w:hanging="360"/>
      </w:pPr>
      <w:rPr>
        <w:rFonts w:ascii="Courier New" w:hAnsi="Courier New" w:hint="default"/>
      </w:rPr>
    </w:lvl>
    <w:lvl w:ilvl="8" w:tplc="26AC1788">
      <w:start w:val="1"/>
      <w:numFmt w:val="bullet"/>
      <w:lvlText w:val=""/>
      <w:lvlJc w:val="left"/>
      <w:pPr>
        <w:ind w:left="6480" w:hanging="360"/>
      </w:pPr>
      <w:rPr>
        <w:rFonts w:ascii="Wingdings" w:hAnsi="Wingdings" w:hint="default"/>
      </w:rPr>
    </w:lvl>
  </w:abstractNum>
  <w:abstractNum w:abstractNumId="10" w15:restartNumberingAfterBreak="0">
    <w:nsid w:val="1E9D139B"/>
    <w:multiLevelType w:val="hybridMultilevel"/>
    <w:tmpl w:val="A39C15B8"/>
    <w:lvl w:ilvl="0" w:tplc="75D847C4">
      <w:start w:val="1"/>
      <w:numFmt w:val="bullet"/>
      <w:lvlText w:val=""/>
      <w:lvlJc w:val="left"/>
      <w:pPr>
        <w:ind w:left="720" w:hanging="360"/>
      </w:pPr>
      <w:rPr>
        <w:rFonts w:ascii="Symbol" w:hAnsi="Symbol" w:hint="default"/>
      </w:rPr>
    </w:lvl>
    <w:lvl w:ilvl="1" w:tplc="805A88DE">
      <w:start w:val="1"/>
      <w:numFmt w:val="bullet"/>
      <w:lvlText w:val="o"/>
      <w:lvlJc w:val="left"/>
      <w:pPr>
        <w:ind w:left="1440" w:hanging="360"/>
      </w:pPr>
      <w:rPr>
        <w:rFonts w:ascii="Courier New" w:hAnsi="Courier New" w:hint="default"/>
      </w:rPr>
    </w:lvl>
    <w:lvl w:ilvl="2" w:tplc="30E8BC06">
      <w:start w:val="1"/>
      <w:numFmt w:val="bullet"/>
      <w:lvlText w:val=""/>
      <w:lvlJc w:val="left"/>
      <w:pPr>
        <w:ind w:left="2160" w:hanging="360"/>
      </w:pPr>
      <w:rPr>
        <w:rFonts w:ascii="Wingdings" w:hAnsi="Wingdings" w:hint="default"/>
      </w:rPr>
    </w:lvl>
    <w:lvl w:ilvl="3" w:tplc="B860DD24">
      <w:start w:val="1"/>
      <w:numFmt w:val="bullet"/>
      <w:lvlText w:val=""/>
      <w:lvlJc w:val="left"/>
      <w:pPr>
        <w:ind w:left="2880" w:hanging="360"/>
      </w:pPr>
      <w:rPr>
        <w:rFonts w:ascii="Symbol" w:hAnsi="Symbol" w:hint="default"/>
      </w:rPr>
    </w:lvl>
    <w:lvl w:ilvl="4" w:tplc="3C727544">
      <w:start w:val="1"/>
      <w:numFmt w:val="bullet"/>
      <w:lvlText w:val="o"/>
      <w:lvlJc w:val="left"/>
      <w:pPr>
        <w:ind w:left="3600" w:hanging="360"/>
      </w:pPr>
      <w:rPr>
        <w:rFonts w:ascii="Courier New" w:hAnsi="Courier New" w:hint="default"/>
      </w:rPr>
    </w:lvl>
    <w:lvl w:ilvl="5" w:tplc="27D0C498">
      <w:start w:val="1"/>
      <w:numFmt w:val="bullet"/>
      <w:lvlText w:val=""/>
      <w:lvlJc w:val="left"/>
      <w:pPr>
        <w:ind w:left="4320" w:hanging="360"/>
      </w:pPr>
      <w:rPr>
        <w:rFonts w:ascii="Wingdings" w:hAnsi="Wingdings" w:hint="default"/>
      </w:rPr>
    </w:lvl>
    <w:lvl w:ilvl="6" w:tplc="9CB8C536">
      <w:start w:val="1"/>
      <w:numFmt w:val="bullet"/>
      <w:lvlText w:val=""/>
      <w:lvlJc w:val="left"/>
      <w:pPr>
        <w:ind w:left="5040" w:hanging="360"/>
      </w:pPr>
      <w:rPr>
        <w:rFonts w:ascii="Symbol" w:hAnsi="Symbol" w:hint="default"/>
      </w:rPr>
    </w:lvl>
    <w:lvl w:ilvl="7" w:tplc="4C003430">
      <w:start w:val="1"/>
      <w:numFmt w:val="bullet"/>
      <w:lvlText w:val="o"/>
      <w:lvlJc w:val="left"/>
      <w:pPr>
        <w:ind w:left="5760" w:hanging="360"/>
      </w:pPr>
      <w:rPr>
        <w:rFonts w:ascii="Courier New" w:hAnsi="Courier New" w:hint="default"/>
      </w:rPr>
    </w:lvl>
    <w:lvl w:ilvl="8" w:tplc="8996C9A8">
      <w:start w:val="1"/>
      <w:numFmt w:val="bullet"/>
      <w:lvlText w:val=""/>
      <w:lvlJc w:val="left"/>
      <w:pPr>
        <w:ind w:left="6480" w:hanging="360"/>
      </w:pPr>
      <w:rPr>
        <w:rFonts w:ascii="Wingdings" w:hAnsi="Wingdings" w:hint="default"/>
      </w:rPr>
    </w:lvl>
  </w:abstractNum>
  <w:abstractNum w:abstractNumId="11" w15:restartNumberingAfterBreak="0">
    <w:nsid w:val="28FE5A50"/>
    <w:multiLevelType w:val="hybridMultilevel"/>
    <w:tmpl w:val="F8F8F9A2"/>
    <w:lvl w:ilvl="0" w:tplc="FF04E50C">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0F1B7D"/>
    <w:multiLevelType w:val="hybridMultilevel"/>
    <w:tmpl w:val="6DDE8076"/>
    <w:lvl w:ilvl="0" w:tplc="DFF2C9CE">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4827A3"/>
    <w:multiLevelType w:val="hybridMultilevel"/>
    <w:tmpl w:val="B44C7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8A04B9"/>
    <w:multiLevelType w:val="hybridMultilevel"/>
    <w:tmpl w:val="037869FC"/>
    <w:lvl w:ilvl="0" w:tplc="8564B5FC">
      <w:start w:val="40"/>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3A2C52"/>
    <w:multiLevelType w:val="hybridMultilevel"/>
    <w:tmpl w:val="00BED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1D21C1"/>
    <w:multiLevelType w:val="multilevel"/>
    <w:tmpl w:val="2DF8E8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1B3082A"/>
    <w:multiLevelType w:val="hybridMultilevel"/>
    <w:tmpl w:val="25AC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CE2163"/>
    <w:multiLevelType w:val="hybridMultilevel"/>
    <w:tmpl w:val="755CC550"/>
    <w:lvl w:ilvl="0" w:tplc="8DCE7C0C">
      <w:start w:val="1"/>
      <w:numFmt w:val="bullet"/>
      <w:lvlText w:val=""/>
      <w:lvlJc w:val="left"/>
      <w:pPr>
        <w:ind w:left="720" w:hanging="360"/>
      </w:pPr>
      <w:rPr>
        <w:rFonts w:ascii="Symbol" w:eastAsiaTheme="minorHAnsi" w:hAnsi="Symbol" w:cs="Times New Roman" w:hint="default"/>
      </w:rPr>
    </w:lvl>
    <w:lvl w:ilvl="1" w:tplc="496878FA">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CFF663"/>
    <w:multiLevelType w:val="hybridMultilevel"/>
    <w:tmpl w:val="A4B8C410"/>
    <w:lvl w:ilvl="0" w:tplc="04090001">
      <w:start w:val="1"/>
      <w:numFmt w:val="bullet"/>
      <w:lvlText w:val=""/>
      <w:lvlJc w:val="left"/>
      <w:pPr>
        <w:ind w:left="720" w:hanging="360"/>
      </w:pPr>
      <w:rPr>
        <w:rFonts w:ascii="Symbol" w:hAnsi="Symbol" w:hint="default"/>
      </w:rPr>
    </w:lvl>
    <w:lvl w:ilvl="1" w:tplc="FF04E50C">
      <w:start w:val="1"/>
      <w:numFmt w:val="bullet"/>
      <w:lvlText w:val="o"/>
      <w:lvlJc w:val="left"/>
      <w:pPr>
        <w:ind w:left="1440" w:hanging="360"/>
      </w:pPr>
      <w:rPr>
        <w:rFonts w:ascii="Courier New" w:hAnsi="Courier New" w:hint="default"/>
      </w:rPr>
    </w:lvl>
    <w:lvl w:ilvl="2" w:tplc="A2E6CC4E">
      <w:start w:val="1"/>
      <w:numFmt w:val="bullet"/>
      <w:lvlText w:val=""/>
      <w:lvlJc w:val="left"/>
      <w:pPr>
        <w:ind w:left="2160" w:hanging="360"/>
      </w:pPr>
      <w:rPr>
        <w:rFonts w:ascii="Wingdings" w:hAnsi="Wingdings" w:hint="default"/>
      </w:rPr>
    </w:lvl>
    <w:lvl w:ilvl="3" w:tplc="602835E8">
      <w:start w:val="1"/>
      <w:numFmt w:val="bullet"/>
      <w:lvlText w:val=""/>
      <w:lvlJc w:val="left"/>
      <w:pPr>
        <w:ind w:left="2880" w:hanging="360"/>
      </w:pPr>
      <w:rPr>
        <w:rFonts w:ascii="Symbol" w:hAnsi="Symbol" w:hint="default"/>
      </w:rPr>
    </w:lvl>
    <w:lvl w:ilvl="4" w:tplc="710A2D80">
      <w:start w:val="1"/>
      <w:numFmt w:val="bullet"/>
      <w:lvlText w:val="o"/>
      <w:lvlJc w:val="left"/>
      <w:pPr>
        <w:ind w:left="3600" w:hanging="360"/>
      </w:pPr>
      <w:rPr>
        <w:rFonts w:ascii="Courier New" w:hAnsi="Courier New" w:hint="default"/>
      </w:rPr>
    </w:lvl>
    <w:lvl w:ilvl="5" w:tplc="F350FCC4">
      <w:start w:val="1"/>
      <w:numFmt w:val="bullet"/>
      <w:lvlText w:val=""/>
      <w:lvlJc w:val="left"/>
      <w:pPr>
        <w:ind w:left="4320" w:hanging="360"/>
      </w:pPr>
      <w:rPr>
        <w:rFonts w:ascii="Wingdings" w:hAnsi="Wingdings" w:hint="default"/>
      </w:rPr>
    </w:lvl>
    <w:lvl w:ilvl="6" w:tplc="ADD8DFB6">
      <w:start w:val="1"/>
      <w:numFmt w:val="bullet"/>
      <w:lvlText w:val=""/>
      <w:lvlJc w:val="left"/>
      <w:pPr>
        <w:ind w:left="5040" w:hanging="360"/>
      </w:pPr>
      <w:rPr>
        <w:rFonts w:ascii="Symbol" w:hAnsi="Symbol" w:hint="default"/>
      </w:rPr>
    </w:lvl>
    <w:lvl w:ilvl="7" w:tplc="D4CE8406">
      <w:start w:val="1"/>
      <w:numFmt w:val="bullet"/>
      <w:lvlText w:val="o"/>
      <w:lvlJc w:val="left"/>
      <w:pPr>
        <w:ind w:left="5760" w:hanging="360"/>
      </w:pPr>
      <w:rPr>
        <w:rFonts w:ascii="Courier New" w:hAnsi="Courier New" w:hint="default"/>
      </w:rPr>
    </w:lvl>
    <w:lvl w:ilvl="8" w:tplc="60E46D8C">
      <w:start w:val="1"/>
      <w:numFmt w:val="bullet"/>
      <w:lvlText w:val=""/>
      <w:lvlJc w:val="left"/>
      <w:pPr>
        <w:ind w:left="6480" w:hanging="360"/>
      </w:pPr>
      <w:rPr>
        <w:rFonts w:ascii="Wingdings" w:hAnsi="Wingdings" w:hint="default"/>
      </w:rPr>
    </w:lvl>
  </w:abstractNum>
  <w:abstractNum w:abstractNumId="20" w15:restartNumberingAfterBreak="0">
    <w:nsid w:val="5DDD2F83"/>
    <w:multiLevelType w:val="hybridMultilevel"/>
    <w:tmpl w:val="C7FA6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662E42"/>
    <w:multiLevelType w:val="hybridMultilevel"/>
    <w:tmpl w:val="5352C9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46161752">
      <w:start w:val="1"/>
      <w:numFmt w:val="bullet"/>
      <w:lvlText w:val=""/>
      <w:lvlJc w:val="left"/>
      <w:pPr>
        <w:ind w:left="2880" w:hanging="360"/>
      </w:pPr>
      <w:rPr>
        <w:rFonts w:ascii="Symbol" w:hAnsi="Symbol"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9B775A"/>
    <w:multiLevelType w:val="hybridMultilevel"/>
    <w:tmpl w:val="BC5A4C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842D61"/>
    <w:multiLevelType w:val="hybridMultilevel"/>
    <w:tmpl w:val="CA3CF51E"/>
    <w:lvl w:ilvl="0" w:tplc="1B62C090">
      <w:start w:val="2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CF54E9"/>
    <w:multiLevelType w:val="multilevel"/>
    <w:tmpl w:val="79CF54E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9CF54EC"/>
    <w:multiLevelType w:val="multilevel"/>
    <w:tmpl w:val="79CF54E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righ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9CF54ED"/>
    <w:multiLevelType w:val="multilevel"/>
    <w:tmpl w:val="79CF54ED"/>
    <w:lvl w:ilvl="0">
      <w:start w:val="1"/>
      <w:numFmt w:val="lowerLetter"/>
      <w:lvlText w:val="%1."/>
      <w:lvlJc w:val="left"/>
      <w:pPr>
        <w:tabs>
          <w:tab w:val="num" w:pos="720"/>
        </w:tabs>
        <w:ind w:left="720" w:hanging="360"/>
      </w:pPr>
    </w:lvl>
    <w:lvl w:ilvl="1">
      <w:start w:val="2"/>
      <w:numFmt w:val="lowerLetter"/>
      <w:lvlText w:val="%2."/>
      <w:lvlJc w:val="left"/>
      <w:pPr>
        <w:ind w:left="1440" w:hanging="360"/>
      </w:pPr>
    </w:lvl>
    <w:lvl w:ilvl="2">
      <w:start w:val="1"/>
      <w:numFmt w:val="decimal"/>
      <w:lvlText w:val="%3."/>
      <w:lvlJc w:val="righ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9CF54EE"/>
    <w:multiLevelType w:val="hybridMultilevel"/>
    <w:tmpl w:val="79CF54EE"/>
    <w:lvl w:ilvl="0" w:tplc="F27282F8">
      <w:start w:val="1"/>
      <w:numFmt w:val="bullet"/>
      <w:lvlText w:val=""/>
      <w:lvlJc w:val="left"/>
      <w:pPr>
        <w:ind w:left="720" w:hanging="360"/>
      </w:pPr>
      <w:rPr>
        <w:rFonts w:ascii="Symbol" w:hAnsi="Symbol"/>
      </w:rPr>
    </w:lvl>
    <w:lvl w:ilvl="1" w:tplc="E4C87920">
      <w:start w:val="1"/>
      <w:numFmt w:val="bullet"/>
      <w:lvlText w:val="o"/>
      <w:lvlJc w:val="left"/>
      <w:pPr>
        <w:tabs>
          <w:tab w:val="num" w:pos="1440"/>
        </w:tabs>
        <w:ind w:left="1440" w:hanging="360"/>
      </w:pPr>
      <w:rPr>
        <w:rFonts w:ascii="Courier New" w:hAnsi="Courier New"/>
      </w:rPr>
    </w:lvl>
    <w:lvl w:ilvl="2" w:tplc="39AE589E">
      <w:start w:val="1"/>
      <w:numFmt w:val="bullet"/>
      <w:lvlText w:val=""/>
      <w:lvlJc w:val="left"/>
      <w:pPr>
        <w:tabs>
          <w:tab w:val="num" w:pos="2160"/>
        </w:tabs>
        <w:ind w:left="2160" w:hanging="360"/>
      </w:pPr>
      <w:rPr>
        <w:rFonts w:ascii="Wingdings" w:hAnsi="Wingdings"/>
      </w:rPr>
    </w:lvl>
    <w:lvl w:ilvl="3" w:tplc="3F587FAE">
      <w:start w:val="1"/>
      <w:numFmt w:val="bullet"/>
      <w:lvlText w:val=""/>
      <w:lvlJc w:val="left"/>
      <w:pPr>
        <w:tabs>
          <w:tab w:val="num" w:pos="2880"/>
        </w:tabs>
        <w:ind w:left="2880" w:hanging="360"/>
      </w:pPr>
      <w:rPr>
        <w:rFonts w:ascii="Symbol" w:hAnsi="Symbol"/>
      </w:rPr>
    </w:lvl>
    <w:lvl w:ilvl="4" w:tplc="D8CCA704">
      <w:start w:val="1"/>
      <w:numFmt w:val="bullet"/>
      <w:lvlText w:val="o"/>
      <w:lvlJc w:val="left"/>
      <w:pPr>
        <w:tabs>
          <w:tab w:val="num" w:pos="3600"/>
        </w:tabs>
        <w:ind w:left="3600" w:hanging="360"/>
      </w:pPr>
      <w:rPr>
        <w:rFonts w:ascii="Courier New" w:hAnsi="Courier New"/>
      </w:rPr>
    </w:lvl>
    <w:lvl w:ilvl="5" w:tplc="D12E4E30">
      <w:start w:val="1"/>
      <w:numFmt w:val="bullet"/>
      <w:lvlText w:val=""/>
      <w:lvlJc w:val="left"/>
      <w:pPr>
        <w:tabs>
          <w:tab w:val="num" w:pos="4320"/>
        </w:tabs>
        <w:ind w:left="4320" w:hanging="360"/>
      </w:pPr>
      <w:rPr>
        <w:rFonts w:ascii="Wingdings" w:hAnsi="Wingdings"/>
      </w:rPr>
    </w:lvl>
    <w:lvl w:ilvl="6" w:tplc="F2BE214E">
      <w:start w:val="1"/>
      <w:numFmt w:val="bullet"/>
      <w:lvlText w:val=""/>
      <w:lvlJc w:val="left"/>
      <w:pPr>
        <w:tabs>
          <w:tab w:val="num" w:pos="5040"/>
        </w:tabs>
        <w:ind w:left="5040" w:hanging="360"/>
      </w:pPr>
      <w:rPr>
        <w:rFonts w:ascii="Symbol" w:hAnsi="Symbol"/>
      </w:rPr>
    </w:lvl>
    <w:lvl w:ilvl="7" w:tplc="1E9C9644">
      <w:start w:val="1"/>
      <w:numFmt w:val="bullet"/>
      <w:lvlText w:val="o"/>
      <w:lvlJc w:val="left"/>
      <w:pPr>
        <w:tabs>
          <w:tab w:val="num" w:pos="5760"/>
        </w:tabs>
        <w:ind w:left="5760" w:hanging="360"/>
      </w:pPr>
      <w:rPr>
        <w:rFonts w:ascii="Courier New" w:hAnsi="Courier New"/>
      </w:rPr>
    </w:lvl>
    <w:lvl w:ilvl="8" w:tplc="4C6E998C">
      <w:start w:val="1"/>
      <w:numFmt w:val="bullet"/>
      <w:lvlText w:val=""/>
      <w:lvlJc w:val="left"/>
      <w:pPr>
        <w:tabs>
          <w:tab w:val="num" w:pos="6480"/>
        </w:tabs>
        <w:ind w:left="6480" w:hanging="360"/>
      </w:pPr>
      <w:rPr>
        <w:rFonts w:ascii="Wingdings" w:hAnsi="Wingdings"/>
      </w:rPr>
    </w:lvl>
  </w:abstractNum>
  <w:abstractNum w:abstractNumId="28" w15:restartNumberingAfterBreak="0">
    <w:nsid w:val="79CF54EF"/>
    <w:multiLevelType w:val="hybridMultilevel"/>
    <w:tmpl w:val="79CF54EF"/>
    <w:lvl w:ilvl="0" w:tplc="E38CF65C">
      <w:start w:val="1"/>
      <w:numFmt w:val="bullet"/>
      <w:lvlText w:val=""/>
      <w:lvlJc w:val="left"/>
      <w:pPr>
        <w:ind w:left="720" w:hanging="360"/>
      </w:pPr>
      <w:rPr>
        <w:rFonts w:ascii="Symbol" w:hAnsi="Symbol"/>
      </w:rPr>
    </w:lvl>
    <w:lvl w:ilvl="1" w:tplc="DE6C5FC2">
      <w:start w:val="1"/>
      <w:numFmt w:val="bullet"/>
      <w:lvlText w:val="o"/>
      <w:lvlJc w:val="left"/>
      <w:pPr>
        <w:tabs>
          <w:tab w:val="num" w:pos="1440"/>
        </w:tabs>
        <w:ind w:left="1440" w:hanging="360"/>
      </w:pPr>
      <w:rPr>
        <w:rFonts w:ascii="Courier New" w:hAnsi="Courier New"/>
      </w:rPr>
    </w:lvl>
    <w:lvl w:ilvl="2" w:tplc="0670746A">
      <w:start w:val="1"/>
      <w:numFmt w:val="bullet"/>
      <w:lvlText w:val=""/>
      <w:lvlJc w:val="left"/>
      <w:pPr>
        <w:tabs>
          <w:tab w:val="num" w:pos="2160"/>
        </w:tabs>
        <w:ind w:left="2160" w:hanging="360"/>
      </w:pPr>
      <w:rPr>
        <w:rFonts w:ascii="Wingdings" w:hAnsi="Wingdings"/>
      </w:rPr>
    </w:lvl>
    <w:lvl w:ilvl="3" w:tplc="6ADCD818">
      <w:start w:val="1"/>
      <w:numFmt w:val="bullet"/>
      <w:lvlText w:val=""/>
      <w:lvlJc w:val="left"/>
      <w:pPr>
        <w:tabs>
          <w:tab w:val="num" w:pos="2880"/>
        </w:tabs>
        <w:ind w:left="2880" w:hanging="360"/>
      </w:pPr>
      <w:rPr>
        <w:rFonts w:ascii="Symbol" w:hAnsi="Symbol"/>
      </w:rPr>
    </w:lvl>
    <w:lvl w:ilvl="4" w:tplc="8C8E8CA2">
      <w:start w:val="1"/>
      <w:numFmt w:val="bullet"/>
      <w:lvlText w:val="o"/>
      <w:lvlJc w:val="left"/>
      <w:pPr>
        <w:tabs>
          <w:tab w:val="num" w:pos="3600"/>
        </w:tabs>
        <w:ind w:left="3600" w:hanging="360"/>
      </w:pPr>
      <w:rPr>
        <w:rFonts w:ascii="Courier New" w:hAnsi="Courier New"/>
      </w:rPr>
    </w:lvl>
    <w:lvl w:ilvl="5" w:tplc="ADEA921C">
      <w:start w:val="1"/>
      <w:numFmt w:val="bullet"/>
      <w:lvlText w:val=""/>
      <w:lvlJc w:val="left"/>
      <w:pPr>
        <w:tabs>
          <w:tab w:val="num" w:pos="4320"/>
        </w:tabs>
        <w:ind w:left="4320" w:hanging="360"/>
      </w:pPr>
      <w:rPr>
        <w:rFonts w:ascii="Wingdings" w:hAnsi="Wingdings"/>
      </w:rPr>
    </w:lvl>
    <w:lvl w:ilvl="6" w:tplc="E35E1742">
      <w:start w:val="1"/>
      <w:numFmt w:val="bullet"/>
      <w:lvlText w:val=""/>
      <w:lvlJc w:val="left"/>
      <w:pPr>
        <w:tabs>
          <w:tab w:val="num" w:pos="5040"/>
        </w:tabs>
        <w:ind w:left="5040" w:hanging="360"/>
      </w:pPr>
      <w:rPr>
        <w:rFonts w:ascii="Symbol" w:hAnsi="Symbol"/>
      </w:rPr>
    </w:lvl>
    <w:lvl w:ilvl="7" w:tplc="A252CA7C">
      <w:start w:val="1"/>
      <w:numFmt w:val="bullet"/>
      <w:lvlText w:val="o"/>
      <w:lvlJc w:val="left"/>
      <w:pPr>
        <w:tabs>
          <w:tab w:val="num" w:pos="5760"/>
        </w:tabs>
        <w:ind w:left="5760" w:hanging="360"/>
      </w:pPr>
      <w:rPr>
        <w:rFonts w:ascii="Courier New" w:hAnsi="Courier New"/>
      </w:rPr>
    </w:lvl>
    <w:lvl w:ilvl="8" w:tplc="6DACCE7E">
      <w:start w:val="1"/>
      <w:numFmt w:val="bullet"/>
      <w:lvlText w:val=""/>
      <w:lvlJc w:val="left"/>
      <w:pPr>
        <w:tabs>
          <w:tab w:val="num" w:pos="6480"/>
        </w:tabs>
        <w:ind w:left="6480" w:hanging="360"/>
      </w:pPr>
      <w:rPr>
        <w:rFonts w:ascii="Wingdings" w:hAnsi="Wingdings"/>
      </w:rPr>
    </w:lvl>
  </w:abstractNum>
  <w:abstractNum w:abstractNumId="29" w15:restartNumberingAfterBreak="0">
    <w:nsid w:val="79CF54F0"/>
    <w:multiLevelType w:val="hybridMultilevel"/>
    <w:tmpl w:val="79CF54F0"/>
    <w:lvl w:ilvl="0" w:tplc="82F6918E">
      <w:start w:val="1"/>
      <w:numFmt w:val="bullet"/>
      <w:lvlText w:val=""/>
      <w:lvlJc w:val="left"/>
      <w:pPr>
        <w:ind w:left="720" w:hanging="360"/>
      </w:pPr>
      <w:rPr>
        <w:rFonts w:ascii="Symbol" w:hAnsi="Symbol"/>
      </w:rPr>
    </w:lvl>
    <w:lvl w:ilvl="1" w:tplc="843A4872">
      <w:start w:val="1"/>
      <w:numFmt w:val="bullet"/>
      <w:lvlText w:val="o"/>
      <w:lvlJc w:val="left"/>
      <w:pPr>
        <w:tabs>
          <w:tab w:val="num" w:pos="1440"/>
        </w:tabs>
        <w:ind w:left="1440" w:hanging="360"/>
      </w:pPr>
      <w:rPr>
        <w:rFonts w:ascii="Courier New" w:hAnsi="Courier New"/>
      </w:rPr>
    </w:lvl>
    <w:lvl w:ilvl="2" w:tplc="9B964008">
      <w:start w:val="1"/>
      <w:numFmt w:val="bullet"/>
      <w:lvlText w:val=""/>
      <w:lvlJc w:val="left"/>
      <w:pPr>
        <w:tabs>
          <w:tab w:val="num" w:pos="2160"/>
        </w:tabs>
        <w:ind w:left="2160" w:hanging="360"/>
      </w:pPr>
      <w:rPr>
        <w:rFonts w:ascii="Wingdings" w:hAnsi="Wingdings"/>
      </w:rPr>
    </w:lvl>
    <w:lvl w:ilvl="3" w:tplc="BEBCDAAC">
      <w:start w:val="1"/>
      <w:numFmt w:val="bullet"/>
      <w:lvlText w:val=""/>
      <w:lvlJc w:val="left"/>
      <w:pPr>
        <w:tabs>
          <w:tab w:val="num" w:pos="2880"/>
        </w:tabs>
        <w:ind w:left="2880" w:hanging="360"/>
      </w:pPr>
      <w:rPr>
        <w:rFonts w:ascii="Symbol" w:hAnsi="Symbol"/>
      </w:rPr>
    </w:lvl>
    <w:lvl w:ilvl="4" w:tplc="A56EEA78">
      <w:start w:val="1"/>
      <w:numFmt w:val="bullet"/>
      <w:lvlText w:val="o"/>
      <w:lvlJc w:val="left"/>
      <w:pPr>
        <w:tabs>
          <w:tab w:val="num" w:pos="3600"/>
        </w:tabs>
        <w:ind w:left="3600" w:hanging="360"/>
      </w:pPr>
      <w:rPr>
        <w:rFonts w:ascii="Courier New" w:hAnsi="Courier New"/>
      </w:rPr>
    </w:lvl>
    <w:lvl w:ilvl="5" w:tplc="A0520550">
      <w:start w:val="1"/>
      <w:numFmt w:val="bullet"/>
      <w:lvlText w:val=""/>
      <w:lvlJc w:val="left"/>
      <w:pPr>
        <w:tabs>
          <w:tab w:val="num" w:pos="4320"/>
        </w:tabs>
        <w:ind w:left="4320" w:hanging="360"/>
      </w:pPr>
      <w:rPr>
        <w:rFonts w:ascii="Wingdings" w:hAnsi="Wingdings"/>
      </w:rPr>
    </w:lvl>
    <w:lvl w:ilvl="6" w:tplc="2806C5A4">
      <w:start w:val="1"/>
      <w:numFmt w:val="bullet"/>
      <w:lvlText w:val=""/>
      <w:lvlJc w:val="left"/>
      <w:pPr>
        <w:tabs>
          <w:tab w:val="num" w:pos="5040"/>
        </w:tabs>
        <w:ind w:left="5040" w:hanging="360"/>
      </w:pPr>
      <w:rPr>
        <w:rFonts w:ascii="Symbol" w:hAnsi="Symbol"/>
      </w:rPr>
    </w:lvl>
    <w:lvl w:ilvl="7" w:tplc="DAB4B3C8">
      <w:start w:val="1"/>
      <w:numFmt w:val="bullet"/>
      <w:lvlText w:val="o"/>
      <w:lvlJc w:val="left"/>
      <w:pPr>
        <w:tabs>
          <w:tab w:val="num" w:pos="5760"/>
        </w:tabs>
        <w:ind w:left="5760" w:hanging="360"/>
      </w:pPr>
      <w:rPr>
        <w:rFonts w:ascii="Courier New" w:hAnsi="Courier New"/>
      </w:rPr>
    </w:lvl>
    <w:lvl w:ilvl="8" w:tplc="9F5898A6">
      <w:start w:val="1"/>
      <w:numFmt w:val="bullet"/>
      <w:lvlText w:val=""/>
      <w:lvlJc w:val="left"/>
      <w:pPr>
        <w:tabs>
          <w:tab w:val="num" w:pos="6480"/>
        </w:tabs>
        <w:ind w:left="6480" w:hanging="360"/>
      </w:pPr>
      <w:rPr>
        <w:rFonts w:ascii="Wingdings" w:hAnsi="Wingdings"/>
      </w:rPr>
    </w:lvl>
  </w:abstractNum>
  <w:abstractNum w:abstractNumId="30" w15:restartNumberingAfterBreak="0">
    <w:nsid w:val="79CF54F1"/>
    <w:multiLevelType w:val="multilevel"/>
    <w:tmpl w:val="79CF54F1"/>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9CF54F2"/>
    <w:multiLevelType w:val="multilevel"/>
    <w:tmpl w:val="79CF54F2"/>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A9E56DC"/>
    <w:multiLevelType w:val="hybridMultilevel"/>
    <w:tmpl w:val="FFFFFFFF"/>
    <w:lvl w:ilvl="0" w:tplc="F392DB7E">
      <w:start w:val="1"/>
      <w:numFmt w:val="bullet"/>
      <w:lvlText w:val=""/>
      <w:lvlJc w:val="left"/>
      <w:pPr>
        <w:ind w:left="720" w:hanging="360"/>
      </w:pPr>
      <w:rPr>
        <w:rFonts w:ascii="Symbol" w:hAnsi="Symbol" w:hint="default"/>
      </w:rPr>
    </w:lvl>
    <w:lvl w:ilvl="1" w:tplc="FACAADD2">
      <w:start w:val="1"/>
      <w:numFmt w:val="bullet"/>
      <w:lvlText w:val="o"/>
      <w:lvlJc w:val="left"/>
      <w:pPr>
        <w:ind w:left="1440" w:hanging="360"/>
      </w:pPr>
      <w:rPr>
        <w:rFonts w:ascii="Courier New" w:hAnsi="Courier New" w:hint="default"/>
      </w:rPr>
    </w:lvl>
    <w:lvl w:ilvl="2" w:tplc="FCC818AA">
      <w:start w:val="1"/>
      <w:numFmt w:val="bullet"/>
      <w:lvlText w:val=""/>
      <w:lvlJc w:val="left"/>
      <w:pPr>
        <w:ind w:left="2160" w:hanging="360"/>
      </w:pPr>
      <w:rPr>
        <w:rFonts w:ascii="Wingdings" w:hAnsi="Wingdings" w:hint="default"/>
      </w:rPr>
    </w:lvl>
    <w:lvl w:ilvl="3" w:tplc="9D2669CC">
      <w:start w:val="1"/>
      <w:numFmt w:val="bullet"/>
      <w:lvlText w:val=""/>
      <w:lvlJc w:val="left"/>
      <w:pPr>
        <w:ind w:left="2880" w:hanging="360"/>
      </w:pPr>
      <w:rPr>
        <w:rFonts w:ascii="Symbol" w:hAnsi="Symbol" w:hint="default"/>
      </w:rPr>
    </w:lvl>
    <w:lvl w:ilvl="4" w:tplc="5704CEC0">
      <w:start w:val="1"/>
      <w:numFmt w:val="bullet"/>
      <w:lvlText w:val="o"/>
      <w:lvlJc w:val="left"/>
      <w:pPr>
        <w:ind w:left="3600" w:hanging="360"/>
      </w:pPr>
      <w:rPr>
        <w:rFonts w:ascii="Courier New" w:hAnsi="Courier New" w:hint="default"/>
      </w:rPr>
    </w:lvl>
    <w:lvl w:ilvl="5" w:tplc="416A0918">
      <w:start w:val="1"/>
      <w:numFmt w:val="bullet"/>
      <w:lvlText w:val=""/>
      <w:lvlJc w:val="left"/>
      <w:pPr>
        <w:ind w:left="4320" w:hanging="360"/>
      </w:pPr>
      <w:rPr>
        <w:rFonts w:ascii="Wingdings" w:hAnsi="Wingdings" w:hint="default"/>
      </w:rPr>
    </w:lvl>
    <w:lvl w:ilvl="6" w:tplc="3BD81E8A">
      <w:start w:val="1"/>
      <w:numFmt w:val="bullet"/>
      <w:lvlText w:val=""/>
      <w:lvlJc w:val="left"/>
      <w:pPr>
        <w:ind w:left="5040" w:hanging="360"/>
      </w:pPr>
      <w:rPr>
        <w:rFonts w:ascii="Symbol" w:hAnsi="Symbol" w:hint="default"/>
      </w:rPr>
    </w:lvl>
    <w:lvl w:ilvl="7" w:tplc="EF38BBB0">
      <w:start w:val="1"/>
      <w:numFmt w:val="bullet"/>
      <w:lvlText w:val="o"/>
      <w:lvlJc w:val="left"/>
      <w:pPr>
        <w:ind w:left="5760" w:hanging="360"/>
      </w:pPr>
      <w:rPr>
        <w:rFonts w:ascii="Courier New" w:hAnsi="Courier New" w:hint="default"/>
      </w:rPr>
    </w:lvl>
    <w:lvl w:ilvl="8" w:tplc="F768EC56">
      <w:start w:val="1"/>
      <w:numFmt w:val="bullet"/>
      <w:lvlText w:val=""/>
      <w:lvlJc w:val="left"/>
      <w:pPr>
        <w:ind w:left="6480" w:hanging="360"/>
      </w:pPr>
      <w:rPr>
        <w:rFonts w:ascii="Wingdings" w:hAnsi="Wingdings" w:hint="default"/>
      </w:rPr>
    </w:lvl>
  </w:abstractNum>
  <w:abstractNum w:abstractNumId="33" w15:restartNumberingAfterBreak="0">
    <w:nsid w:val="7ACF3A5C"/>
    <w:multiLevelType w:val="hybridMultilevel"/>
    <w:tmpl w:val="12EC4500"/>
    <w:lvl w:ilvl="0" w:tplc="A0BE3360">
      <w:start w:val="1"/>
      <w:numFmt w:val="bullet"/>
      <w:lvlText w:val=""/>
      <w:lvlJc w:val="left"/>
      <w:pPr>
        <w:ind w:left="720" w:hanging="360"/>
      </w:pPr>
      <w:rPr>
        <w:rFonts w:ascii="Symbol" w:hAnsi="Symbol" w:hint="default"/>
      </w:rPr>
    </w:lvl>
    <w:lvl w:ilvl="1" w:tplc="4934B322">
      <w:start w:val="1"/>
      <w:numFmt w:val="bullet"/>
      <w:lvlText w:val="o"/>
      <w:lvlJc w:val="left"/>
      <w:pPr>
        <w:ind w:left="1440" w:hanging="360"/>
      </w:pPr>
      <w:rPr>
        <w:rFonts w:ascii="Courier New" w:hAnsi="Courier New" w:hint="default"/>
      </w:rPr>
    </w:lvl>
    <w:lvl w:ilvl="2" w:tplc="CA103C56">
      <w:start w:val="1"/>
      <w:numFmt w:val="bullet"/>
      <w:lvlText w:val=""/>
      <w:lvlJc w:val="left"/>
      <w:pPr>
        <w:ind w:left="2160" w:hanging="360"/>
      </w:pPr>
      <w:rPr>
        <w:rFonts w:ascii="Wingdings" w:hAnsi="Wingdings" w:hint="default"/>
      </w:rPr>
    </w:lvl>
    <w:lvl w:ilvl="3" w:tplc="1F127754">
      <w:start w:val="1"/>
      <w:numFmt w:val="bullet"/>
      <w:lvlText w:val=""/>
      <w:lvlJc w:val="left"/>
      <w:pPr>
        <w:ind w:left="2880" w:hanging="360"/>
      </w:pPr>
      <w:rPr>
        <w:rFonts w:ascii="Symbol" w:hAnsi="Symbol" w:hint="default"/>
      </w:rPr>
    </w:lvl>
    <w:lvl w:ilvl="4" w:tplc="56B24860">
      <w:start w:val="1"/>
      <w:numFmt w:val="bullet"/>
      <w:lvlText w:val="o"/>
      <w:lvlJc w:val="left"/>
      <w:pPr>
        <w:ind w:left="3600" w:hanging="360"/>
      </w:pPr>
      <w:rPr>
        <w:rFonts w:ascii="Courier New" w:hAnsi="Courier New" w:hint="default"/>
      </w:rPr>
    </w:lvl>
    <w:lvl w:ilvl="5" w:tplc="E348BDD2">
      <w:start w:val="1"/>
      <w:numFmt w:val="bullet"/>
      <w:lvlText w:val=""/>
      <w:lvlJc w:val="left"/>
      <w:pPr>
        <w:ind w:left="4320" w:hanging="360"/>
      </w:pPr>
      <w:rPr>
        <w:rFonts w:ascii="Wingdings" w:hAnsi="Wingdings" w:hint="default"/>
      </w:rPr>
    </w:lvl>
    <w:lvl w:ilvl="6" w:tplc="B1EAE1C4">
      <w:start w:val="1"/>
      <w:numFmt w:val="bullet"/>
      <w:lvlText w:val=""/>
      <w:lvlJc w:val="left"/>
      <w:pPr>
        <w:ind w:left="5040" w:hanging="360"/>
      </w:pPr>
      <w:rPr>
        <w:rFonts w:ascii="Symbol" w:hAnsi="Symbol" w:hint="default"/>
      </w:rPr>
    </w:lvl>
    <w:lvl w:ilvl="7" w:tplc="B2D2B264">
      <w:start w:val="1"/>
      <w:numFmt w:val="bullet"/>
      <w:lvlText w:val="o"/>
      <w:lvlJc w:val="left"/>
      <w:pPr>
        <w:ind w:left="5760" w:hanging="360"/>
      </w:pPr>
      <w:rPr>
        <w:rFonts w:ascii="Courier New" w:hAnsi="Courier New" w:hint="default"/>
      </w:rPr>
    </w:lvl>
    <w:lvl w:ilvl="8" w:tplc="20E41C4C">
      <w:start w:val="1"/>
      <w:numFmt w:val="bullet"/>
      <w:lvlText w:val=""/>
      <w:lvlJc w:val="left"/>
      <w:pPr>
        <w:ind w:left="6480" w:hanging="360"/>
      </w:pPr>
      <w:rPr>
        <w:rFonts w:ascii="Wingdings" w:hAnsi="Wingdings" w:hint="default"/>
      </w:rPr>
    </w:lvl>
  </w:abstractNum>
  <w:abstractNum w:abstractNumId="34" w15:restartNumberingAfterBreak="0">
    <w:nsid w:val="7B890E73"/>
    <w:multiLevelType w:val="hybridMultilevel"/>
    <w:tmpl w:val="0E24B5D8"/>
    <w:lvl w:ilvl="0" w:tplc="2DA6837E">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5" w15:restartNumberingAfterBreak="0">
    <w:nsid w:val="7E0C65C9"/>
    <w:multiLevelType w:val="hybridMultilevel"/>
    <w:tmpl w:val="3900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9355719">
    <w:abstractNumId w:val="19"/>
  </w:num>
  <w:num w:numId="2" w16cid:durableId="305815026">
    <w:abstractNumId w:val="2"/>
  </w:num>
  <w:num w:numId="3" w16cid:durableId="1182932134">
    <w:abstractNumId w:val="0"/>
  </w:num>
  <w:num w:numId="4" w16cid:durableId="1862551898">
    <w:abstractNumId w:val="3"/>
  </w:num>
  <w:num w:numId="5" w16cid:durableId="916792786">
    <w:abstractNumId w:val="12"/>
  </w:num>
  <w:num w:numId="6" w16cid:durableId="476337719">
    <w:abstractNumId w:val="18"/>
  </w:num>
  <w:num w:numId="7" w16cid:durableId="360128548">
    <w:abstractNumId w:val="14"/>
  </w:num>
  <w:num w:numId="8" w16cid:durableId="1707027650">
    <w:abstractNumId w:val="10"/>
  </w:num>
  <w:num w:numId="9" w16cid:durableId="1857308848">
    <w:abstractNumId w:val="33"/>
  </w:num>
  <w:num w:numId="10" w16cid:durableId="56326964">
    <w:abstractNumId w:val="1"/>
  </w:num>
  <w:num w:numId="11" w16cid:durableId="775364929">
    <w:abstractNumId w:val="8"/>
  </w:num>
  <w:num w:numId="12" w16cid:durableId="1400858573">
    <w:abstractNumId w:val="9"/>
  </w:num>
  <w:num w:numId="13" w16cid:durableId="386614957">
    <w:abstractNumId w:val="13"/>
  </w:num>
  <w:num w:numId="14" w16cid:durableId="1179586895">
    <w:abstractNumId w:val="32"/>
  </w:num>
  <w:num w:numId="15" w16cid:durableId="1047535490">
    <w:abstractNumId w:val="35"/>
  </w:num>
  <w:num w:numId="16" w16cid:durableId="1506746677">
    <w:abstractNumId w:val="20"/>
  </w:num>
  <w:num w:numId="17" w16cid:durableId="766971002">
    <w:abstractNumId w:val="25"/>
  </w:num>
  <w:num w:numId="18" w16cid:durableId="28724632">
    <w:abstractNumId w:val="26"/>
  </w:num>
  <w:num w:numId="19" w16cid:durableId="2082100768">
    <w:abstractNumId w:val="5"/>
  </w:num>
  <w:num w:numId="20" w16cid:durableId="1018655747">
    <w:abstractNumId w:val="27"/>
  </w:num>
  <w:num w:numId="21" w16cid:durableId="801969241">
    <w:abstractNumId w:val="28"/>
  </w:num>
  <w:num w:numId="22" w16cid:durableId="1168982517">
    <w:abstractNumId w:val="29"/>
  </w:num>
  <w:num w:numId="23" w16cid:durableId="550190562">
    <w:abstractNumId w:val="30"/>
  </w:num>
  <w:num w:numId="24" w16cid:durableId="1563254393">
    <w:abstractNumId w:val="23"/>
  </w:num>
  <w:num w:numId="25" w16cid:durableId="2071223448">
    <w:abstractNumId w:val="24"/>
  </w:num>
  <w:num w:numId="26" w16cid:durableId="489296035">
    <w:abstractNumId w:val="34"/>
  </w:num>
  <w:num w:numId="27" w16cid:durableId="1037968274">
    <w:abstractNumId w:val="31"/>
  </w:num>
  <w:num w:numId="28" w16cid:durableId="1877348600">
    <w:abstractNumId w:val="22"/>
  </w:num>
  <w:num w:numId="29" w16cid:durableId="1306349152">
    <w:abstractNumId w:val="4"/>
  </w:num>
  <w:num w:numId="30" w16cid:durableId="800072534">
    <w:abstractNumId w:val="6"/>
  </w:num>
  <w:num w:numId="31" w16cid:durableId="673725614">
    <w:abstractNumId w:val="7"/>
  </w:num>
  <w:num w:numId="32" w16cid:durableId="2090228847">
    <w:abstractNumId w:val="16"/>
  </w:num>
  <w:num w:numId="33" w16cid:durableId="364600291">
    <w:abstractNumId w:val="17"/>
  </w:num>
  <w:num w:numId="34" w16cid:durableId="245696871">
    <w:abstractNumId w:val="21"/>
  </w:num>
  <w:num w:numId="35" w16cid:durableId="644315423">
    <w:abstractNumId w:val="15"/>
  </w:num>
  <w:num w:numId="36" w16cid:durableId="1530413245">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FAD"/>
    <w:rsid w:val="00000C69"/>
    <w:rsid w:val="000017AA"/>
    <w:rsid w:val="0000358A"/>
    <w:rsid w:val="00004136"/>
    <w:rsid w:val="000044BD"/>
    <w:rsid w:val="000053B9"/>
    <w:rsid w:val="0000689E"/>
    <w:rsid w:val="00007D6A"/>
    <w:rsid w:val="000101F7"/>
    <w:rsid w:val="00010698"/>
    <w:rsid w:val="00012377"/>
    <w:rsid w:val="000128D6"/>
    <w:rsid w:val="00012E0F"/>
    <w:rsid w:val="00013494"/>
    <w:rsid w:val="0001374C"/>
    <w:rsid w:val="00014A22"/>
    <w:rsid w:val="00014BB6"/>
    <w:rsid w:val="00015779"/>
    <w:rsid w:val="000164D6"/>
    <w:rsid w:val="000164EA"/>
    <w:rsid w:val="000178EA"/>
    <w:rsid w:val="000232E0"/>
    <w:rsid w:val="00023470"/>
    <w:rsid w:val="00023CB3"/>
    <w:rsid w:val="00023F5F"/>
    <w:rsid w:val="000261F1"/>
    <w:rsid w:val="0003096F"/>
    <w:rsid w:val="00031D36"/>
    <w:rsid w:val="000322E5"/>
    <w:rsid w:val="00033627"/>
    <w:rsid w:val="000336A1"/>
    <w:rsid w:val="00034822"/>
    <w:rsid w:val="000364AB"/>
    <w:rsid w:val="00036B52"/>
    <w:rsid w:val="00037388"/>
    <w:rsid w:val="00037C07"/>
    <w:rsid w:val="00037D49"/>
    <w:rsid w:val="0004094C"/>
    <w:rsid w:val="000419BC"/>
    <w:rsid w:val="00041F2F"/>
    <w:rsid w:val="00042697"/>
    <w:rsid w:val="00043F17"/>
    <w:rsid w:val="00043FA7"/>
    <w:rsid w:val="000449D0"/>
    <w:rsid w:val="00044F22"/>
    <w:rsid w:val="00046051"/>
    <w:rsid w:val="000465C9"/>
    <w:rsid w:val="00047404"/>
    <w:rsid w:val="00050AA7"/>
    <w:rsid w:val="00053A19"/>
    <w:rsid w:val="000560A6"/>
    <w:rsid w:val="00056153"/>
    <w:rsid w:val="0005671E"/>
    <w:rsid w:val="000569CE"/>
    <w:rsid w:val="000570FA"/>
    <w:rsid w:val="00057715"/>
    <w:rsid w:val="00057866"/>
    <w:rsid w:val="00060514"/>
    <w:rsid w:val="000617FB"/>
    <w:rsid w:val="000627C5"/>
    <w:rsid w:val="0006307C"/>
    <w:rsid w:val="00064520"/>
    <w:rsid w:val="0006640B"/>
    <w:rsid w:val="0006642A"/>
    <w:rsid w:val="00070947"/>
    <w:rsid w:val="0007240B"/>
    <w:rsid w:val="00072845"/>
    <w:rsid w:val="000735E9"/>
    <w:rsid w:val="00073AAC"/>
    <w:rsid w:val="00074C04"/>
    <w:rsid w:val="00074DFA"/>
    <w:rsid w:val="00075F2E"/>
    <w:rsid w:val="0007605C"/>
    <w:rsid w:val="00076B24"/>
    <w:rsid w:val="00080017"/>
    <w:rsid w:val="000810C3"/>
    <w:rsid w:val="0008308A"/>
    <w:rsid w:val="000830C3"/>
    <w:rsid w:val="00083739"/>
    <w:rsid w:val="000839EA"/>
    <w:rsid w:val="000850F6"/>
    <w:rsid w:val="00085184"/>
    <w:rsid w:val="00087AD7"/>
    <w:rsid w:val="000904CA"/>
    <w:rsid w:val="00090669"/>
    <w:rsid w:val="00090D0D"/>
    <w:rsid w:val="00090D69"/>
    <w:rsid w:val="0009156E"/>
    <w:rsid w:val="0009334C"/>
    <w:rsid w:val="00093505"/>
    <w:rsid w:val="000941DA"/>
    <w:rsid w:val="000943CB"/>
    <w:rsid w:val="00094971"/>
    <w:rsid w:val="00094EB7"/>
    <w:rsid w:val="00095ADB"/>
    <w:rsid w:val="00096A82"/>
    <w:rsid w:val="000A05ED"/>
    <w:rsid w:val="000A11BF"/>
    <w:rsid w:val="000A143A"/>
    <w:rsid w:val="000A25A9"/>
    <w:rsid w:val="000A42A4"/>
    <w:rsid w:val="000A5341"/>
    <w:rsid w:val="000A5BF1"/>
    <w:rsid w:val="000A5EFE"/>
    <w:rsid w:val="000A67CE"/>
    <w:rsid w:val="000A6D73"/>
    <w:rsid w:val="000A70D3"/>
    <w:rsid w:val="000A7D43"/>
    <w:rsid w:val="000A7DBE"/>
    <w:rsid w:val="000A7ED4"/>
    <w:rsid w:val="000B2651"/>
    <w:rsid w:val="000B2DE0"/>
    <w:rsid w:val="000B2E56"/>
    <w:rsid w:val="000B3417"/>
    <w:rsid w:val="000B3C51"/>
    <w:rsid w:val="000B3F1C"/>
    <w:rsid w:val="000B423B"/>
    <w:rsid w:val="000B42D1"/>
    <w:rsid w:val="000B5F47"/>
    <w:rsid w:val="000B6070"/>
    <w:rsid w:val="000C140E"/>
    <w:rsid w:val="000C1C5A"/>
    <w:rsid w:val="000C28D1"/>
    <w:rsid w:val="000C3156"/>
    <w:rsid w:val="000C3735"/>
    <w:rsid w:val="000C40B0"/>
    <w:rsid w:val="000C453E"/>
    <w:rsid w:val="000C6087"/>
    <w:rsid w:val="000C78AB"/>
    <w:rsid w:val="000D0F1A"/>
    <w:rsid w:val="000D18CE"/>
    <w:rsid w:val="000D3474"/>
    <w:rsid w:val="000D3F88"/>
    <w:rsid w:val="000D4BF4"/>
    <w:rsid w:val="000D571F"/>
    <w:rsid w:val="000D6055"/>
    <w:rsid w:val="000D7FAC"/>
    <w:rsid w:val="000E1584"/>
    <w:rsid w:val="000E1803"/>
    <w:rsid w:val="000E383A"/>
    <w:rsid w:val="000E3B10"/>
    <w:rsid w:val="000E3C86"/>
    <w:rsid w:val="000E4988"/>
    <w:rsid w:val="000E5285"/>
    <w:rsid w:val="000E66CB"/>
    <w:rsid w:val="000E7441"/>
    <w:rsid w:val="000E7B0C"/>
    <w:rsid w:val="000F0695"/>
    <w:rsid w:val="000F186B"/>
    <w:rsid w:val="000F1BE6"/>
    <w:rsid w:val="000F1F7C"/>
    <w:rsid w:val="000F2FAF"/>
    <w:rsid w:val="000F3B3F"/>
    <w:rsid w:val="000F427C"/>
    <w:rsid w:val="000F482C"/>
    <w:rsid w:val="000F5182"/>
    <w:rsid w:val="000F6C29"/>
    <w:rsid w:val="000F7FA6"/>
    <w:rsid w:val="0010077C"/>
    <w:rsid w:val="00100ECE"/>
    <w:rsid w:val="00101F4B"/>
    <w:rsid w:val="001020B8"/>
    <w:rsid w:val="001022D0"/>
    <w:rsid w:val="00102FCD"/>
    <w:rsid w:val="0010538A"/>
    <w:rsid w:val="001065E3"/>
    <w:rsid w:val="00106A08"/>
    <w:rsid w:val="00110287"/>
    <w:rsid w:val="0011031D"/>
    <w:rsid w:val="00112C71"/>
    <w:rsid w:val="00112D75"/>
    <w:rsid w:val="00113FA3"/>
    <w:rsid w:val="00114136"/>
    <w:rsid w:val="00114E13"/>
    <w:rsid w:val="00114F24"/>
    <w:rsid w:val="00114FC8"/>
    <w:rsid w:val="00115559"/>
    <w:rsid w:val="00116B4C"/>
    <w:rsid w:val="00116BEE"/>
    <w:rsid w:val="00117318"/>
    <w:rsid w:val="0012111F"/>
    <w:rsid w:val="00121C75"/>
    <w:rsid w:val="00122B56"/>
    <w:rsid w:val="0012328F"/>
    <w:rsid w:val="00123447"/>
    <w:rsid w:val="00124972"/>
    <w:rsid w:val="001250F9"/>
    <w:rsid w:val="00125D33"/>
    <w:rsid w:val="00125DF2"/>
    <w:rsid w:val="001267F7"/>
    <w:rsid w:val="001307CF"/>
    <w:rsid w:val="00130A9D"/>
    <w:rsid w:val="00130CCB"/>
    <w:rsid w:val="00131C76"/>
    <w:rsid w:val="00131C82"/>
    <w:rsid w:val="00131F2B"/>
    <w:rsid w:val="00132713"/>
    <w:rsid w:val="0013409E"/>
    <w:rsid w:val="0013524F"/>
    <w:rsid w:val="00136461"/>
    <w:rsid w:val="00141EEA"/>
    <w:rsid w:val="00142B16"/>
    <w:rsid w:val="00144206"/>
    <w:rsid w:val="00145EA5"/>
    <w:rsid w:val="0014631A"/>
    <w:rsid w:val="00146A5D"/>
    <w:rsid w:val="00147849"/>
    <w:rsid w:val="00147D91"/>
    <w:rsid w:val="00150216"/>
    <w:rsid w:val="0015096B"/>
    <w:rsid w:val="00150E07"/>
    <w:rsid w:val="0015108D"/>
    <w:rsid w:val="001514FC"/>
    <w:rsid w:val="00152E88"/>
    <w:rsid w:val="001535A0"/>
    <w:rsid w:val="00153639"/>
    <w:rsid w:val="00153671"/>
    <w:rsid w:val="00154069"/>
    <w:rsid w:val="0015564B"/>
    <w:rsid w:val="0016081D"/>
    <w:rsid w:val="00160EBA"/>
    <w:rsid w:val="001617DD"/>
    <w:rsid w:val="00162336"/>
    <w:rsid w:val="00162D5E"/>
    <w:rsid w:val="00163331"/>
    <w:rsid w:val="00163EB9"/>
    <w:rsid w:val="0016426D"/>
    <w:rsid w:val="00164C77"/>
    <w:rsid w:val="0016652D"/>
    <w:rsid w:val="00167176"/>
    <w:rsid w:val="00167ABA"/>
    <w:rsid w:val="00167C9B"/>
    <w:rsid w:val="001703CC"/>
    <w:rsid w:val="001724DC"/>
    <w:rsid w:val="00172E44"/>
    <w:rsid w:val="0017311F"/>
    <w:rsid w:val="00173B09"/>
    <w:rsid w:val="001740B7"/>
    <w:rsid w:val="0017601F"/>
    <w:rsid w:val="001760A7"/>
    <w:rsid w:val="00177849"/>
    <w:rsid w:val="0017789E"/>
    <w:rsid w:val="001808B3"/>
    <w:rsid w:val="001811A3"/>
    <w:rsid w:val="00181305"/>
    <w:rsid w:val="0018213B"/>
    <w:rsid w:val="00182188"/>
    <w:rsid w:val="00182A0F"/>
    <w:rsid w:val="00182E87"/>
    <w:rsid w:val="00183703"/>
    <w:rsid w:val="00183FE0"/>
    <w:rsid w:val="00184CC4"/>
    <w:rsid w:val="00184F32"/>
    <w:rsid w:val="001856DC"/>
    <w:rsid w:val="00187AF9"/>
    <w:rsid w:val="00187D5D"/>
    <w:rsid w:val="0019029A"/>
    <w:rsid w:val="001915B8"/>
    <w:rsid w:val="00191B88"/>
    <w:rsid w:val="00191DCD"/>
    <w:rsid w:val="00191EBD"/>
    <w:rsid w:val="001924CB"/>
    <w:rsid w:val="001933A6"/>
    <w:rsid w:val="00193EBB"/>
    <w:rsid w:val="00193FF6"/>
    <w:rsid w:val="00195105"/>
    <w:rsid w:val="001956E3"/>
    <w:rsid w:val="001966F5"/>
    <w:rsid w:val="001A03FE"/>
    <w:rsid w:val="001A0FB8"/>
    <w:rsid w:val="001A2883"/>
    <w:rsid w:val="001A2C14"/>
    <w:rsid w:val="001A30C3"/>
    <w:rsid w:val="001A3FA7"/>
    <w:rsid w:val="001A472C"/>
    <w:rsid w:val="001A518E"/>
    <w:rsid w:val="001A588F"/>
    <w:rsid w:val="001A634E"/>
    <w:rsid w:val="001A6CCD"/>
    <w:rsid w:val="001A76FB"/>
    <w:rsid w:val="001B0D02"/>
    <w:rsid w:val="001B1474"/>
    <w:rsid w:val="001B2D5D"/>
    <w:rsid w:val="001B4CC0"/>
    <w:rsid w:val="001B78C6"/>
    <w:rsid w:val="001C0C8E"/>
    <w:rsid w:val="001C0F63"/>
    <w:rsid w:val="001C1816"/>
    <w:rsid w:val="001C181A"/>
    <w:rsid w:val="001C1A94"/>
    <w:rsid w:val="001C2478"/>
    <w:rsid w:val="001C4879"/>
    <w:rsid w:val="001C73C1"/>
    <w:rsid w:val="001D0201"/>
    <w:rsid w:val="001D1729"/>
    <w:rsid w:val="001D19B6"/>
    <w:rsid w:val="001D20D7"/>
    <w:rsid w:val="001D2B67"/>
    <w:rsid w:val="001D354C"/>
    <w:rsid w:val="001D38E5"/>
    <w:rsid w:val="001D3CF3"/>
    <w:rsid w:val="001D4545"/>
    <w:rsid w:val="001D4B91"/>
    <w:rsid w:val="001D5077"/>
    <w:rsid w:val="001D6C57"/>
    <w:rsid w:val="001D70DA"/>
    <w:rsid w:val="001D79DB"/>
    <w:rsid w:val="001E3FFF"/>
    <w:rsid w:val="001E61BF"/>
    <w:rsid w:val="001E7675"/>
    <w:rsid w:val="001E7DE2"/>
    <w:rsid w:val="001F0685"/>
    <w:rsid w:val="001F0941"/>
    <w:rsid w:val="001F55F6"/>
    <w:rsid w:val="0020058B"/>
    <w:rsid w:val="00200709"/>
    <w:rsid w:val="002013D4"/>
    <w:rsid w:val="002017D9"/>
    <w:rsid w:val="00201982"/>
    <w:rsid w:val="00202370"/>
    <w:rsid w:val="00204E6C"/>
    <w:rsid w:val="002050E2"/>
    <w:rsid w:val="00211697"/>
    <w:rsid w:val="00211C9C"/>
    <w:rsid w:val="00211F1D"/>
    <w:rsid w:val="00212960"/>
    <w:rsid w:val="00212B28"/>
    <w:rsid w:val="00213008"/>
    <w:rsid w:val="0021320F"/>
    <w:rsid w:val="00213A27"/>
    <w:rsid w:val="00213F3C"/>
    <w:rsid w:val="00214A0E"/>
    <w:rsid w:val="002168E8"/>
    <w:rsid w:val="00216C9C"/>
    <w:rsid w:val="0021738A"/>
    <w:rsid w:val="00217EBE"/>
    <w:rsid w:val="002211F6"/>
    <w:rsid w:val="002218D4"/>
    <w:rsid w:val="00221DCD"/>
    <w:rsid w:val="00221ECA"/>
    <w:rsid w:val="00222D0A"/>
    <w:rsid w:val="00223E4C"/>
    <w:rsid w:val="00223ED0"/>
    <w:rsid w:val="002244BC"/>
    <w:rsid w:val="00224A7E"/>
    <w:rsid w:val="00224E79"/>
    <w:rsid w:val="00226166"/>
    <w:rsid w:val="00227135"/>
    <w:rsid w:val="00230E87"/>
    <w:rsid w:val="00231771"/>
    <w:rsid w:val="002320C1"/>
    <w:rsid w:val="002324E0"/>
    <w:rsid w:val="00232716"/>
    <w:rsid w:val="00237BF9"/>
    <w:rsid w:val="0024028D"/>
    <w:rsid w:val="00240357"/>
    <w:rsid w:val="002408DE"/>
    <w:rsid w:val="00240FA6"/>
    <w:rsid w:val="00241AE0"/>
    <w:rsid w:val="00242631"/>
    <w:rsid w:val="0024618C"/>
    <w:rsid w:val="00246B2D"/>
    <w:rsid w:val="002472BF"/>
    <w:rsid w:val="0024757D"/>
    <w:rsid w:val="00247AEA"/>
    <w:rsid w:val="00247B17"/>
    <w:rsid w:val="00250360"/>
    <w:rsid w:val="00250CF7"/>
    <w:rsid w:val="00251432"/>
    <w:rsid w:val="00252E9B"/>
    <w:rsid w:val="00253060"/>
    <w:rsid w:val="00253620"/>
    <w:rsid w:val="002617B5"/>
    <w:rsid w:val="002619B8"/>
    <w:rsid w:val="002627DB"/>
    <w:rsid w:val="00263EC5"/>
    <w:rsid w:val="00265190"/>
    <w:rsid w:val="0026530C"/>
    <w:rsid w:val="00265AED"/>
    <w:rsid w:val="00265AF9"/>
    <w:rsid w:val="00267398"/>
    <w:rsid w:val="00267483"/>
    <w:rsid w:val="00267535"/>
    <w:rsid w:val="00270BCE"/>
    <w:rsid w:val="00270D2A"/>
    <w:rsid w:val="00270F05"/>
    <w:rsid w:val="0027190A"/>
    <w:rsid w:val="0027246C"/>
    <w:rsid w:val="00273F14"/>
    <w:rsid w:val="00274753"/>
    <w:rsid w:val="00275104"/>
    <w:rsid w:val="00275955"/>
    <w:rsid w:val="00276A50"/>
    <w:rsid w:val="002770AD"/>
    <w:rsid w:val="002775AC"/>
    <w:rsid w:val="002811E7"/>
    <w:rsid w:val="002815C3"/>
    <w:rsid w:val="00282164"/>
    <w:rsid w:val="002826C3"/>
    <w:rsid w:val="00282C29"/>
    <w:rsid w:val="00283322"/>
    <w:rsid w:val="0028399D"/>
    <w:rsid w:val="002851BE"/>
    <w:rsid w:val="002864FD"/>
    <w:rsid w:val="00286C31"/>
    <w:rsid w:val="00286F9D"/>
    <w:rsid w:val="002878DF"/>
    <w:rsid w:val="002904F4"/>
    <w:rsid w:val="00291218"/>
    <w:rsid w:val="0029194E"/>
    <w:rsid w:val="00291C08"/>
    <w:rsid w:val="0029244E"/>
    <w:rsid w:val="00292E81"/>
    <w:rsid w:val="0029367D"/>
    <w:rsid w:val="00293C24"/>
    <w:rsid w:val="00293F04"/>
    <w:rsid w:val="00294E0A"/>
    <w:rsid w:val="00295B2E"/>
    <w:rsid w:val="002969A5"/>
    <w:rsid w:val="00297E1B"/>
    <w:rsid w:val="002A0180"/>
    <w:rsid w:val="002A248B"/>
    <w:rsid w:val="002A29C1"/>
    <w:rsid w:val="002A436A"/>
    <w:rsid w:val="002A51E4"/>
    <w:rsid w:val="002A58C3"/>
    <w:rsid w:val="002B0BE5"/>
    <w:rsid w:val="002B0D8F"/>
    <w:rsid w:val="002B13AC"/>
    <w:rsid w:val="002B150E"/>
    <w:rsid w:val="002B1D70"/>
    <w:rsid w:val="002B1FF5"/>
    <w:rsid w:val="002B2CA3"/>
    <w:rsid w:val="002B4022"/>
    <w:rsid w:val="002B4235"/>
    <w:rsid w:val="002B4C0B"/>
    <w:rsid w:val="002B505D"/>
    <w:rsid w:val="002B52A9"/>
    <w:rsid w:val="002B55FE"/>
    <w:rsid w:val="002B5826"/>
    <w:rsid w:val="002B5D49"/>
    <w:rsid w:val="002B6609"/>
    <w:rsid w:val="002B6C5D"/>
    <w:rsid w:val="002B71AF"/>
    <w:rsid w:val="002B7AB6"/>
    <w:rsid w:val="002C014F"/>
    <w:rsid w:val="002C01C0"/>
    <w:rsid w:val="002C4D72"/>
    <w:rsid w:val="002C4F29"/>
    <w:rsid w:val="002C5C4A"/>
    <w:rsid w:val="002C666A"/>
    <w:rsid w:val="002C6CD3"/>
    <w:rsid w:val="002C6DED"/>
    <w:rsid w:val="002C775A"/>
    <w:rsid w:val="002C7A72"/>
    <w:rsid w:val="002D02AE"/>
    <w:rsid w:val="002D0D25"/>
    <w:rsid w:val="002D0FFF"/>
    <w:rsid w:val="002D1CFB"/>
    <w:rsid w:val="002D1E5B"/>
    <w:rsid w:val="002D224F"/>
    <w:rsid w:val="002D2C78"/>
    <w:rsid w:val="002D33A0"/>
    <w:rsid w:val="002D33BB"/>
    <w:rsid w:val="002D44C6"/>
    <w:rsid w:val="002D5B1B"/>
    <w:rsid w:val="002D641B"/>
    <w:rsid w:val="002D6CC7"/>
    <w:rsid w:val="002D714F"/>
    <w:rsid w:val="002E0861"/>
    <w:rsid w:val="002E2915"/>
    <w:rsid w:val="002E3DD0"/>
    <w:rsid w:val="002E64A7"/>
    <w:rsid w:val="002E6C73"/>
    <w:rsid w:val="002F12D2"/>
    <w:rsid w:val="002F1D84"/>
    <w:rsid w:val="002F6208"/>
    <w:rsid w:val="002F64CF"/>
    <w:rsid w:val="002F7172"/>
    <w:rsid w:val="002F7B78"/>
    <w:rsid w:val="00300D13"/>
    <w:rsid w:val="0030107B"/>
    <w:rsid w:val="00301D66"/>
    <w:rsid w:val="00302CA3"/>
    <w:rsid w:val="003038ED"/>
    <w:rsid w:val="00304268"/>
    <w:rsid w:val="00305DA0"/>
    <w:rsid w:val="003077A5"/>
    <w:rsid w:val="00310059"/>
    <w:rsid w:val="0031050B"/>
    <w:rsid w:val="00311F02"/>
    <w:rsid w:val="00312E67"/>
    <w:rsid w:val="003130FC"/>
    <w:rsid w:val="003147DA"/>
    <w:rsid w:val="00314BF5"/>
    <w:rsid w:val="00314C20"/>
    <w:rsid w:val="00315266"/>
    <w:rsid w:val="003152DD"/>
    <w:rsid w:val="0031729E"/>
    <w:rsid w:val="00320660"/>
    <w:rsid w:val="003225E6"/>
    <w:rsid w:val="003229B2"/>
    <w:rsid w:val="00324B5E"/>
    <w:rsid w:val="00325844"/>
    <w:rsid w:val="00325E32"/>
    <w:rsid w:val="00325EE5"/>
    <w:rsid w:val="0032741E"/>
    <w:rsid w:val="00330551"/>
    <w:rsid w:val="00334306"/>
    <w:rsid w:val="003347DA"/>
    <w:rsid w:val="00335704"/>
    <w:rsid w:val="00335A6A"/>
    <w:rsid w:val="00335F95"/>
    <w:rsid w:val="003364AD"/>
    <w:rsid w:val="0033686E"/>
    <w:rsid w:val="003403C7"/>
    <w:rsid w:val="00340808"/>
    <w:rsid w:val="00340817"/>
    <w:rsid w:val="0034117D"/>
    <w:rsid w:val="003424F1"/>
    <w:rsid w:val="00343AC7"/>
    <w:rsid w:val="00346100"/>
    <w:rsid w:val="00346190"/>
    <w:rsid w:val="003463F0"/>
    <w:rsid w:val="003465C1"/>
    <w:rsid w:val="003522FD"/>
    <w:rsid w:val="0035252E"/>
    <w:rsid w:val="003525CE"/>
    <w:rsid w:val="00353BBC"/>
    <w:rsid w:val="00355FBE"/>
    <w:rsid w:val="00355FF6"/>
    <w:rsid w:val="0035733B"/>
    <w:rsid w:val="00357D5B"/>
    <w:rsid w:val="00361BB8"/>
    <w:rsid w:val="00361CAA"/>
    <w:rsid w:val="00362273"/>
    <w:rsid w:val="00362752"/>
    <w:rsid w:val="0036288E"/>
    <w:rsid w:val="00362F86"/>
    <w:rsid w:val="0036415A"/>
    <w:rsid w:val="00364328"/>
    <w:rsid w:val="003653D4"/>
    <w:rsid w:val="00365B0C"/>
    <w:rsid w:val="00366DCC"/>
    <w:rsid w:val="00367B1D"/>
    <w:rsid w:val="0036D7F4"/>
    <w:rsid w:val="00370E6D"/>
    <w:rsid w:val="003724F9"/>
    <w:rsid w:val="00373691"/>
    <w:rsid w:val="00374749"/>
    <w:rsid w:val="003752C2"/>
    <w:rsid w:val="00376559"/>
    <w:rsid w:val="00376636"/>
    <w:rsid w:val="00376DEE"/>
    <w:rsid w:val="00376F71"/>
    <w:rsid w:val="00380A12"/>
    <w:rsid w:val="00380B70"/>
    <w:rsid w:val="00380F91"/>
    <w:rsid w:val="00381561"/>
    <w:rsid w:val="0038588C"/>
    <w:rsid w:val="003860B4"/>
    <w:rsid w:val="00386DA1"/>
    <w:rsid w:val="003873E0"/>
    <w:rsid w:val="00390365"/>
    <w:rsid w:val="003904D6"/>
    <w:rsid w:val="00390CB4"/>
    <w:rsid w:val="003910ED"/>
    <w:rsid w:val="00392BA1"/>
    <w:rsid w:val="00392D1C"/>
    <w:rsid w:val="00393CB0"/>
    <w:rsid w:val="00393E3A"/>
    <w:rsid w:val="003945FC"/>
    <w:rsid w:val="00395AEF"/>
    <w:rsid w:val="0039603C"/>
    <w:rsid w:val="0039684B"/>
    <w:rsid w:val="0039743F"/>
    <w:rsid w:val="00397EFB"/>
    <w:rsid w:val="003A0093"/>
    <w:rsid w:val="003A0282"/>
    <w:rsid w:val="003A1139"/>
    <w:rsid w:val="003A140C"/>
    <w:rsid w:val="003A1E52"/>
    <w:rsid w:val="003A2AE8"/>
    <w:rsid w:val="003A2F33"/>
    <w:rsid w:val="003A3133"/>
    <w:rsid w:val="003A463A"/>
    <w:rsid w:val="003A4795"/>
    <w:rsid w:val="003A6556"/>
    <w:rsid w:val="003A7641"/>
    <w:rsid w:val="003B13B2"/>
    <w:rsid w:val="003B1725"/>
    <w:rsid w:val="003B1AE7"/>
    <w:rsid w:val="003B1D3F"/>
    <w:rsid w:val="003B3776"/>
    <w:rsid w:val="003B41C7"/>
    <w:rsid w:val="003B4BC3"/>
    <w:rsid w:val="003B4E80"/>
    <w:rsid w:val="003B52FE"/>
    <w:rsid w:val="003B5FAD"/>
    <w:rsid w:val="003B6300"/>
    <w:rsid w:val="003B6C50"/>
    <w:rsid w:val="003BA87E"/>
    <w:rsid w:val="003C0003"/>
    <w:rsid w:val="003C09AD"/>
    <w:rsid w:val="003C0E5A"/>
    <w:rsid w:val="003C13F5"/>
    <w:rsid w:val="003C1561"/>
    <w:rsid w:val="003C1F69"/>
    <w:rsid w:val="003C6024"/>
    <w:rsid w:val="003C653C"/>
    <w:rsid w:val="003C6D13"/>
    <w:rsid w:val="003C6F00"/>
    <w:rsid w:val="003C7C1C"/>
    <w:rsid w:val="003C7F80"/>
    <w:rsid w:val="003D066B"/>
    <w:rsid w:val="003D10F1"/>
    <w:rsid w:val="003D2527"/>
    <w:rsid w:val="003D28EB"/>
    <w:rsid w:val="003D440C"/>
    <w:rsid w:val="003D4C87"/>
    <w:rsid w:val="003D5CBE"/>
    <w:rsid w:val="003D665E"/>
    <w:rsid w:val="003D7776"/>
    <w:rsid w:val="003D78AA"/>
    <w:rsid w:val="003D7A31"/>
    <w:rsid w:val="003E0073"/>
    <w:rsid w:val="003E11FC"/>
    <w:rsid w:val="003E1FF9"/>
    <w:rsid w:val="003E3A96"/>
    <w:rsid w:val="003E3AE9"/>
    <w:rsid w:val="003E4BB8"/>
    <w:rsid w:val="003E4CC9"/>
    <w:rsid w:val="003E5758"/>
    <w:rsid w:val="003E6A6C"/>
    <w:rsid w:val="003E73AF"/>
    <w:rsid w:val="003E79DF"/>
    <w:rsid w:val="003E7D4F"/>
    <w:rsid w:val="003F08B3"/>
    <w:rsid w:val="003F0DF8"/>
    <w:rsid w:val="003F2404"/>
    <w:rsid w:val="003F2686"/>
    <w:rsid w:val="003F2D50"/>
    <w:rsid w:val="003F34E2"/>
    <w:rsid w:val="003F4B06"/>
    <w:rsid w:val="003F50F0"/>
    <w:rsid w:val="003F60E1"/>
    <w:rsid w:val="003F6852"/>
    <w:rsid w:val="003F70B7"/>
    <w:rsid w:val="003F7543"/>
    <w:rsid w:val="003F7B68"/>
    <w:rsid w:val="004017B2"/>
    <w:rsid w:val="00403B23"/>
    <w:rsid w:val="00404772"/>
    <w:rsid w:val="00404C2A"/>
    <w:rsid w:val="004051B3"/>
    <w:rsid w:val="0040606B"/>
    <w:rsid w:val="00406C19"/>
    <w:rsid w:val="00406F8C"/>
    <w:rsid w:val="00407038"/>
    <w:rsid w:val="00407A17"/>
    <w:rsid w:val="00410720"/>
    <w:rsid w:val="00411051"/>
    <w:rsid w:val="00411444"/>
    <w:rsid w:val="004120B6"/>
    <w:rsid w:val="00412B89"/>
    <w:rsid w:val="00412E98"/>
    <w:rsid w:val="004140CF"/>
    <w:rsid w:val="00414D0E"/>
    <w:rsid w:val="0042053D"/>
    <w:rsid w:val="00420F7A"/>
    <w:rsid w:val="00421710"/>
    <w:rsid w:val="00422645"/>
    <w:rsid w:val="00423FC6"/>
    <w:rsid w:val="0042439A"/>
    <w:rsid w:val="00424B76"/>
    <w:rsid w:val="00424CD6"/>
    <w:rsid w:val="00424D6B"/>
    <w:rsid w:val="004252CB"/>
    <w:rsid w:val="0043074D"/>
    <w:rsid w:val="00431D00"/>
    <w:rsid w:val="00432DCC"/>
    <w:rsid w:val="00433492"/>
    <w:rsid w:val="00433739"/>
    <w:rsid w:val="004342D0"/>
    <w:rsid w:val="00434D70"/>
    <w:rsid w:val="00434E79"/>
    <w:rsid w:val="00435598"/>
    <w:rsid w:val="004365C3"/>
    <w:rsid w:val="00436DC9"/>
    <w:rsid w:val="00437BA6"/>
    <w:rsid w:val="004402A2"/>
    <w:rsid w:val="00441101"/>
    <w:rsid w:val="00442D5D"/>
    <w:rsid w:val="00442EE1"/>
    <w:rsid w:val="0044381F"/>
    <w:rsid w:val="00443D3D"/>
    <w:rsid w:val="00443DBF"/>
    <w:rsid w:val="00445A4E"/>
    <w:rsid w:val="0044706E"/>
    <w:rsid w:val="00447C00"/>
    <w:rsid w:val="00450132"/>
    <w:rsid w:val="00450458"/>
    <w:rsid w:val="004506A4"/>
    <w:rsid w:val="00450848"/>
    <w:rsid w:val="00450B75"/>
    <w:rsid w:val="00451E6E"/>
    <w:rsid w:val="00454058"/>
    <w:rsid w:val="00454C25"/>
    <w:rsid w:val="00455AD6"/>
    <w:rsid w:val="00456AF2"/>
    <w:rsid w:val="00457D52"/>
    <w:rsid w:val="004607AE"/>
    <w:rsid w:val="00462598"/>
    <w:rsid w:val="0046343E"/>
    <w:rsid w:val="00463EB0"/>
    <w:rsid w:val="0046574B"/>
    <w:rsid w:val="00465DCC"/>
    <w:rsid w:val="00470409"/>
    <w:rsid w:val="00470445"/>
    <w:rsid w:val="00471506"/>
    <w:rsid w:val="00472996"/>
    <w:rsid w:val="004745CF"/>
    <w:rsid w:val="00474F1B"/>
    <w:rsid w:val="0047502F"/>
    <w:rsid w:val="00476275"/>
    <w:rsid w:val="0048088F"/>
    <w:rsid w:val="00480CC8"/>
    <w:rsid w:val="00481D40"/>
    <w:rsid w:val="004826E2"/>
    <w:rsid w:val="004827C0"/>
    <w:rsid w:val="00483936"/>
    <w:rsid w:val="00483E4D"/>
    <w:rsid w:val="0048624F"/>
    <w:rsid w:val="00486356"/>
    <w:rsid w:val="004869EE"/>
    <w:rsid w:val="00491022"/>
    <w:rsid w:val="004936E6"/>
    <w:rsid w:val="004944A1"/>
    <w:rsid w:val="00494A74"/>
    <w:rsid w:val="00495D2D"/>
    <w:rsid w:val="0049628D"/>
    <w:rsid w:val="00496606"/>
    <w:rsid w:val="00497EAB"/>
    <w:rsid w:val="004A0829"/>
    <w:rsid w:val="004A0CA5"/>
    <w:rsid w:val="004A196C"/>
    <w:rsid w:val="004A1C0C"/>
    <w:rsid w:val="004A2CB4"/>
    <w:rsid w:val="004A2FB8"/>
    <w:rsid w:val="004A4852"/>
    <w:rsid w:val="004A4A1A"/>
    <w:rsid w:val="004A78B3"/>
    <w:rsid w:val="004B00CD"/>
    <w:rsid w:val="004B0747"/>
    <w:rsid w:val="004B0796"/>
    <w:rsid w:val="004B0B55"/>
    <w:rsid w:val="004B168C"/>
    <w:rsid w:val="004B1B6E"/>
    <w:rsid w:val="004B1D2E"/>
    <w:rsid w:val="004B1E30"/>
    <w:rsid w:val="004B2858"/>
    <w:rsid w:val="004B3D55"/>
    <w:rsid w:val="004B3D56"/>
    <w:rsid w:val="004B4546"/>
    <w:rsid w:val="004B6332"/>
    <w:rsid w:val="004B64B4"/>
    <w:rsid w:val="004C00A0"/>
    <w:rsid w:val="004C0886"/>
    <w:rsid w:val="004C08DF"/>
    <w:rsid w:val="004C0E30"/>
    <w:rsid w:val="004C2DB8"/>
    <w:rsid w:val="004C2E87"/>
    <w:rsid w:val="004C3552"/>
    <w:rsid w:val="004C3697"/>
    <w:rsid w:val="004C52A8"/>
    <w:rsid w:val="004C5862"/>
    <w:rsid w:val="004C5BDF"/>
    <w:rsid w:val="004C5E53"/>
    <w:rsid w:val="004C6FE8"/>
    <w:rsid w:val="004C7C67"/>
    <w:rsid w:val="004D1CA9"/>
    <w:rsid w:val="004D21C1"/>
    <w:rsid w:val="004D2329"/>
    <w:rsid w:val="004D2FFD"/>
    <w:rsid w:val="004D4616"/>
    <w:rsid w:val="004D4F14"/>
    <w:rsid w:val="004D5449"/>
    <w:rsid w:val="004D7AF3"/>
    <w:rsid w:val="004E0965"/>
    <w:rsid w:val="004E0CB4"/>
    <w:rsid w:val="004E0EA6"/>
    <w:rsid w:val="004E3F80"/>
    <w:rsid w:val="004E412D"/>
    <w:rsid w:val="004E4165"/>
    <w:rsid w:val="004E45C5"/>
    <w:rsid w:val="004E6945"/>
    <w:rsid w:val="004E7205"/>
    <w:rsid w:val="004F15D9"/>
    <w:rsid w:val="004F17EA"/>
    <w:rsid w:val="004F2141"/>
    <w:rsid w:val="004F2306"/>
    <w:rsid w:val="004F2736"/>
    <w:rsid w:val="004F281A"/>
    <w:rsid w:val="004F2BEF"/>
    <w:rsid w:val="004F3E42"/>
    <w:rsid w:val="004F452A"/>
    <w:rsid w:val="004F4820"/>
    <w:rsid w:val="004F4AF0"/>
    <w:rsid w:val="004F5407"/>
    <w:rsid w:val="004F55F8"/>
    <w:rsid w:val="004F77E3"/>
    <w:rsid w:val="0050085C"/>
    <w:rsid w:val="005014DE"/>
    <w:rsid w:val="005014F0"/>
    <w:rsid w:val="005029EB"/>
    <w:rsid w:val="00503291"/>
    <w:rsid w:val="005039A0"/>
    <w:rsid w:val="00503D0E"/>
    <w:rsid w:val="0050433A"/>
    <w:rsid w:val="00505827"/>
    <w:rsid w:val="00507D0A"/>
    <w:rsid w:val="005102C1"/>
    <w:rsid w:val="00510DB0"/>
    <w:rsid w:val="00510E90"/>
    <w:rsid w:val="00511B7C"/>
    <w:rsid w:val="00511BBB"/>
    <w:rsid w:val="00512031"/>
    <w:rsid w:val="00512093"/>
    <w:rsid w:val="0051389F"/>
    <w:rsid w:val="00513964"/>
    <w:rsid w:val="00513F2D"/>
    <w:rsid w:val="0051472C"/>
    <w:rsid w:val="00514A0D"/>
    <w:rsid w:val="00516347"/>
    <w:rsid w:val="00516BF1"/>
    <w:rsid w:val="00516CBF"/>
    <w:rsid w:val="00521F08"/>
    <w:rsid w:val="005220C3"/>
    <w:rsid w:val="00522203"/>
    <w:rsid w:val="00524D77"/>
    <w:rsid w:val="00524EEC"/>
    <w:rsid w:val="00526068"/>
    <w:rsid w:val="00526532"/>
    <w:rsid w:val="005265B9"/>
    <w:rsid w:val="00526745"/>
    <w:rsid w:val="00530A11"/>
    <w:rsid w:val="00530A74"/>
    <w:rsid w:val="00530B02"/>
    <w:rsid w:val="00531740"/>
    <w:rsid w:val="00532A40"/>
    <w:rsid w:val="00532B52"/>
    <w:rsid w:val="00534475"/>
    <w:rsid w:val="00537687"/>
    <w:rsid w:val="00537D92"/>
    <w:rsid w:val="005404F4"/>
    <w:rsid w:val="005406F2"/>
    <w:rsid w:val="0054142C"/>
    <w:rsid w:val="0054303A"/>
    <w:rsid w:val="005434CD"/>
    <w:rsid w:val="0054353F"/>
    <w:rsid w:val="005435F4"/>
    <w:rsid w:val="00543821"/>
    <w:rsid w:val="00545656"/>
    <w:rsid w:val="0054664B"/>
    <w:rsid w:val="005478D1"/>
    <w:rsid w:val="005503CD"/>
    <w:rsid w:val="00550E60"/>
    <w:rsid w:val="0055200B"/>
    <w:rsid w:val="0055294E"/>
    <w:rsid w:val="00553DB5"/>
    <w:rsid w:val="0055464B"/>
    <w:rsid w:val="005555E3"/>
    <w:rsid w:val="00555A76"/>
    <w:rsid w:val="00556328"/>
    <w:rsid w:val="0055633E"/>
    <w:rsid w:val="0055686F"/>
    <w:rsid w:val="00557E38"/>
    <w:rsid w:val="005602FF"/>
    <w:rsid w:val="0056087E"/>
    <w:rsid w:val="0056582B"/>
    <w:rsid w:val="00565EFE"/>
    <w:rsid w:val="005670D8"/>
    <w:rsid w:val="005679A8"/>
    <w:rsid w:val="00567B6D"/>
    <w:rsid w:val="00572B4A"/>
    <w:rsid w:val="00573F3E"/>
    <w:rsid w:val="00574327"/>
    <w:rsid w:val="005758D5"/>
    <w:rsid w:val="005760E6"/>
    <w:rsid w:val="00576701"/>
    <w:rsid w:val="0057691C"/>
    <w:rsid w:val="00577252"/>
    <w:rsid w:val="00577EA8"/>
    <w:rsid w:val="00581D2B"/>
    <w:rsid w:val="00582848"/>
    <w:rsid w:val="00582A48"/>
    <w:rsid w:val="00582E4E"/>
    <w:rsid w:val="00582F08"/>
    <w:rsid w:val="0058402C"/>
    <w:rsid w:val="00584AC1"/>
    <w:rsid w:val="005866E0"/>
    <w:rsid w:val="00587E2A"/>
    <w:rsid w:val="00587E59"/>
    <w:rsid w:val="00591BED"/>
    <w:rsid w:val="0059291C"/>
    <w:rsid w:val="00592A29"/>
    <w:rsid w:val="0059468D"/>
    <w:rsid w:val="00595DAB"/>
    <w:rsid w:val="00596C52"/>
    <w:rsid w:val="00596FE9"/>
    <w:rsid w:val="005A0196"/>
    <w:rsid w:val="005A1B8A"/>
    <w:rsid w:val="005A40A7"/>
    <w:rsid w:val="005A525D"/>
    <w:rsid w:val="005A5AA5"/>
    <w:rsid w:val="005A6A80"/>
    <w:rsid w:val="005A7F8B"/>
    <w:rsid w:val="005B0C2E"/>
    <w:rsid w:val="005B19DD"/>
    <w:rsid w:val="005B326F"/>
    <w:rsid w:val="005B481C"/>
    <w:rsid w:val="005B5440"/>
    <w:rsid w:val="005B548C"/>
    <w:rsid w:val="005B5F86"/>
    <w:rsid w:val="005B6F87"/>
    <w:rsid w:val="005B71AD"/>
    <w:rsid w:val="005C0A7C"/>
    <w:rsid w:val="005C0EFF"/>
    <w:rsid w:val="005C19D9"/>
    <w:rsid w:val="005C237F"/>
    <w:rsid w:val="005C26E7"/>
    <w:rsid w:val="005C49F8"/>
    <w:rsid w:val="005C4F8D"/>
    <w:rsid w:val="005C5743"/>
    <w:rsid w:val="005C5BEE"/>
    <w:rsid w:val="005C6A88"/>
    <w:rsid w:val="005D0034"/>
    <w:rsid w:val="005D1165"/>
    <w:rsid w:val="005D2E77"/>
    <w:rsid w:val="005D316F"/>
    <w:rsid w:val="005D3A08"/>
    <w:rsid w:val="005D3ED6"/>
    <w:rsid w:val="005D4CF1"/>
    <w:rsid w:val="005D5A34"/>
    <w:rsid w:val="005D619F"/>
    <w:rsid w:val="005D77E8"/>
    <w:rsid w:val="005E000A"/>
    <w:rsid w:val="005E1DAC"/>
    <w:rsid w:val="005E24A8"/>
    <w:rsid w:val="005E25B5"/>
    <w:rsid w:val="005E39BF"/>
    <w:rsid w:val="005E4D11"/>
    <w:rsid w:val="005E51D8"/>
    <w:rsid w:val="005E7D99"/>
    <w:rsid w:val="005F022C"/>
    <w:rsid w:val="005F0703"/>
    <w:rsid w:val="005F5668"/>
    <w:rsid w:val="005F5C29"/>
    <w:rsid w:val="005F696B"/>
    <w:rsid w:val="005F7D0A"/>
    <w:rsid w:val="005F9867"/>
    <w:rsid w:val="0060033A"/>
    <w:rsid w:val="00600982"/>
    <w:rsid w:val="00600A0C"/>
    <w:rsid w:val="00602EA3"/>
    <w:rsid w:val="00603855"/>
    <w:rsid w:val="00612E46"/>
    <w:rsid w:val="00613743"/>
    <w:rsid w:val="006137EC"/>
    <w:rsid w:val="00614845"/>
    <w:rsid w:val="00614CA7"/>
    <w:rsid w:val="00614F8F"/>
    <w:rsid w:val="006153F6"/>
    <w:rsid w:val="00615A5B"/>
    <w:rsid w:val="006163A8"/>
    <w:rsid w:val="0061746D"/>
    <w:rsid w:val="00617689"/>
    <w:rsid w:val="00621620"/>
    <w:rsid w:val="0062326A"/>
    <w:rsid w:val="006251A6"/>
    <w:rsid w:val="00625B3B"/>
    <w:rsid w:val="0062638A"/>
    <w:rsid w:val="006301D0"/>
    <w:rsid w:val="0063044A"/>
    <w:rsid w:val="00630B8B"/>
    <w:rsid w:val="0063266F"/>
    <w:rsid w:val="0063391C"/>
    <w:rsid w:val="0063588C"/>
    <w:rsid w:val="00635FBD"/>
    <w:rsid w:val="00636424"/>
    <w:rsid w:val="00637C74"/>
    <w:rsid w:val="00641FC5"/>
    <w:rsid w:val="00643054"/>
    <w:rsid w:val="00643528"/>
    <w:rsid w:val="0064356E"/>
    <w:rsid w:val="00643A77"/>
    <w:rsid w:val="0064431F"/>
    <w:rsid w:val="0064452F"/>
    <w:rsid w:val="006448C1"/>
    <w:rsid w:val="00645088"/>
    <w:rsid w:val="00645986"/>
    <w:rsid w:val="00645E43"/>
    <w:rsid w:val="006463BF"/>
    <w:rsid w:val="00647224"/>
    <w:rsid w:val="0064730D"/>
    <w:rsid w:val="0065040C"/>
    <w:rsid w:val="00651880"/>
    <w:rsid w:val="006530A0"/>
    <w:rsid w:val="006535F2"/>
    <w:rsid w:val="006535FA"/>
    <w:rsid w:val="00653D95"/>
    <w:rsid w:val="006547D2"/>
    <w:rsid w:val="00654C52"/>
    <w:rsid w:val="0065564F"/>
    <w:rsid w:val="006560C9"/>
    <w:rsid w:val="0065643E"/>
    <w:rsid w:val="006567F2"/>
    <w:rsid w:val="00660CFC"/>
    <w:rsid w:val="006630D8"/>
    <w:rsid w:val="00663154"/>
    <w:rsid w:val="006651F5"/>
    <w:rsid w:val="00666056"/>
    <w:rsid w:val="006666F6"/>
    <w:rsid w:val="00670643"/>
    <w:rsid w:val="00670F4E"/>
    <w:rsid w:val="006759FD"/>
    <w:rsid w:val="0067663B"/>
    <w:rsid w:val="00677438"/>
    <w:rsid w:val="00680AFD"/>
    <w:rsid w:val="00680E3D"/>
    <w:rsid w:val="0068161A"/>
    <w:rsid w:val="00685B9E"/>
    <w:rsid w:val="006862B4"/>
    <w:rsid w:val="006871A7"/>
    <w:rsid w:val="00690937"/>
    <w:rsid w:val="00690DE9"/>
    <w:rsid w:val="00691597"/>
    <w:rsid w:val="00692C3B"/>
    <w:rsid w:val="00693090"/>
    <w:rsid w:val="006936DD"/>
    <w:rsid w:val="00693986"/>
    <w:rsid w:val="006944D4"/>
    <w:rsid w:val="006949B0"/>
    <w:rsid w:val="00696FF1"/>
    <w:rsid w:val="0069704B"/>
    <w:rsid w:val="00697F61"/>
    <w:rsid w:val="006A1086"/>
    <w:rsid w:val="006A303B"/>
    <w:rsid w:val="006A51EF"/>
    <w:rsid w:val="006A5DFC"/>
    <w:rsid w:val="006A5E50"/>
    <w:rsid w:val="006A6D3B"/>
    <w:rsid w:val="006B0FF5"/>
    <w:rsid w:val="006B1606"/>
    <w:rsid w:val="006B1D94"/>
    <w:rsid w:val="006B1F0D"/>
    <w:rsid w:val="006B2B94"/>
    <w:rsid w:val="006B5CDA"/>
    <w:rsid w:val="006B6299"/>
    <w:rsid w:val="006B788C"/>
    <w:rsid w:val="006C17DC"/>
    <w:rsid w:val="006C2943"/>
    <w:rsid w:val="006C399E"/>
    <w:rsid w:val="006C591C"/>
    <w:rsid w:val="006C791C"/>
    <w:rsid w:val="006C7A3C"/>
    <w:rsid w:val="006D0B2E"/>
    <w:rsid w:val="006D147A"/>
    <w:rsid w:val="006D34C4"/>
    <w:rsid w:val="006D39DC"/>
    <w:rsid w:val="006D3B31"/>
    <w:rsid w:val="006D49D0"/>
    <w:rsid w:val="006D6D7F"/>
    <w:rsid w:val="006D6DE3"/>
    <w:rsid w:val="006E1CCD"/>
    <w:rsid w:val="006E2384"/>
    <w:rsid w:val="006E4429"/>
    <w:rsid w:val="006E6A92"/>
    <w:rsid w:val="006F0026"/>
    <w:rsid w:val="006F0110"/>
    <w:rsid w:val="006F0CDD"/>
    <w:rsid w:val="006F19D4"/>
    <w:rsid w:val="006F2302"/>
    <w:rsid w:val="006F2B3B"/>
    <w:rsid w:val="006F4EBD"/>
    <w:rsid w:val="006F5A6F"/>
    <w:rsid w:val="006F70F3"/>
    <w:rsid w:val="006F7415"/>
    <w:rsid w:val="006F7D55"/>
    <w:rsid w:val="00701B8F"/>
    <w:rsid w:val="00701F35"/>
    <w:rsid w:val="007029BD"/>
    <w:rsid w:val="00703766"/>
    <w:rsid w:val="007049EB"/>
    <w:rsid w:val="007049F0"/>
    <w:rsid w:val="00704E69"/>
    <w:rsid w:val="00705B2D"/>
    <w:rsid w:val="00705F23"/>
    <w:rsid w:val="00707D13"/>
    <w:rsid w:val="00707F50"/>
    <w:rsid w:val="00710F79"/>
    <w:rsid w:val="00711673"/>
    <w:rsid w:val="007125B5"/>
    <w:rsid w:val="007126BE"/>
    <w:rsid w:val="007138D8"/>
    <w:rsid w:val="00713FA2"/>
    <w:rsid w:val="00714911"/>
    <w:rsid w:val="00714E03"/>
    <w:rsid w:val="00715682"/>
    <w:rsid w:val="0071657C"/>
    <w:rsid w:val="0071663B"/>
    <w:rsid w:val="00716D67"/>
    <w:rsid w:val="00716E69"/>
    <w:rsid w:val="007173DD"/>
    <w:rsid w:val="00717959"/>
    <w:rsid w:val="00717B00"/>
    <w:rsid w:val="00721EC8"/>
    <w:rsid w:val="00722708"/>
    <w:rsid w:val="00722B0B"/>
    <w:rsid w:val="007247D8"/>
    <w:rsid w:val="0072566D"/>
    <w:rsid w:val="007268B1"/>
    <w:rsid w:val="007278DE"/>
    <w:rsid w:val="00727EB8"/>
    <w:rsid w:val="00730ED3"/>
    <w:rsid w:val="00732D53"/>
    <w:rsid w:val="007342AB"/>
    <w:rsid w:val="00734F7A"/>
    <w:rsid w:val="007356E0"/>
    <w:rsid w:val="00735B75"/>
    <w:rsid w:val="00737219"/>
    <w:rsid w:val="00737256"/>
    <w:rsid w:val="0073E15D"/>
    <w:rsid w:val="00740767"/>
    <w:rsid w:val="007408E5"/>
    <w:rsid w:val="00741453"/>
    <w:rsid w:val="00741C3F"/>
    <w:rsid w:val="0074221C"/>
    <w:rsid w:val="0074224A"/>
    <w:rsid w:val="007422F4"/>
    <w:rsid w:val="00743F34"/>
    <w:rsid w:val="00743FE8"/>
    <w:rsid w:val="007445C2"/>
    <w:rsid w:val="007450C8"/>
    <w:rsid w:val="00745E96"/>
    <w:rsid w:val="007521FA"/>
    <w:rsid w:val="00752C2B"/>
    <w:rsid w:val="00753844"/>
    <w:rsid w:val="00753F7A"/>
    <w:rsid w:val="00753FF6"/>
    <w:rsid w:val="0075477F"/>
    <w:rsid w:val="00754DB9"/>
    <w:rsid w:val="00756342"/>
    <w:rsid w:val="00757D87"/>
    <w:rsid w:val="0076184C"/>
    <w:rsid w:val="00762E75"/>
    <w:rsid w:val="007634BF"/>
    <w:rsid w:val="007647DD"/>
    <w:rsid w:val="00765D33"/>
    <w:rsid w:val="007663BD"/>
    <w:rsid w:val="007702FD"/>
    <w:rsid w:val="007718CF"/>
    <w:rsid w:val="0077199A"/>
    <w:rsid w:val="007721CE"/>
    <w:rsid w:val="00773085"/>
    <w:rsid w:val="00774598"/>
    <w:rsid w:val="00774757"/>
    <w:rsid w:val="00774DEE"/>
    <w:rsid w:val="00776177"/>
    <w:rsid w:val="00780C26"/>
    <w:rsid w:val="00781026"/>
    <w:rsid w:val="00781916"/>
    <w:rsid w:val="007820F5"/>
    <w:rsid w:val="007823E9"/>
    <w:rsid w:val="007823FA"/>
    <w:rsid w:val="007837BB"/>
    <w:rsid w:val="00783F2B"/>
    <w:rsid w:val="007843D2"/>
    <w:rsid w:val="00785608"/>
    <w:rsid w:val="007856C0"/>
    <w:rsid w:val="00785D55"/>
    <w:rsid w:val="00790F19"/>
    <w:rsid w:val="0079200C"/>
    <w:rsid w:val="00792129"/>
    <w:rsid w:val="00792214"/>
    <w:rsid w:val="00792C17"/>
    <w:rsid w:val="0079327D"/>
    <w:rsid w:val="0079373F"/>
    <w:rsid w:val="007939B2"/>
    <w:rsid w:val="007943E0"/>
    <w:rsid w:val="007955D7"/>
    <w:rsid w:val="00795ADD"/>
    <w:rsid w:val="00796FD2"/>
    <w:rsid w:val="00797799"/>
    <w:rsid w:val="00797B07"/>
    <w:rsid w:val="007A0879"/>
    <w:rsid w:val="007A1E03"/>
    <w:rsid w:val="007A1EEA"/>
    <w:rsid w:val="007A20B1"/>
    <w:rsid w:val="007A2DED"/>
    <w:rsid w:val="007A353A"/>
    <w:rsid w:val="007A3FFE"/>
    <w:rsid w:val="007A47A7"/>
    <w:rsid w:val="007A72CE"/>
    <w:rsid w:val="007B0C85"/>
    <w:rsid w:val="007B1CCD"/>
    <w:rsid w:val="007B2FB1"/>
    <w:rsid w:val="007B383C"/>
    <w:rsid w:val="007B391D"/>
    <w:rsid w:val="007B3D12"/>
    <w:rsid w:val="007B3F88"/>
    <w:rsid w:val="007B6736"/>
    <w:rsid w:val="007B771C"/>
    <w:rsid w:val="007B79C3"/>
    <w:rsid w:val="007B7D4E"/>
    <w:rsid w:val="007C10A1"/>
    <w:rsid w:val="007C25E0"/>
    <w:rsid w:val="007C2F97"/>
    <w:rsid w:val="007C413D"/>
    <w:rsid w:val="007C4F8C"/>
    <w:rsid w:val="007D09A5"/>
    <w:rsid w:val="007D13E3"/>
    <w:rsid w:val="007D3245"/>
    <w:rsid w:val="007D3967"/>
    <w:rsid w:val="007D3D57"/>
    <w:rsid w:val="007D444D"/>
    <w:rsid w:val="007D4566"/>
    <w:rsid w:val="007D4FA3"/>
    <w:rsid w:val="007D50D6"/>
    <w:rsid w:val="007D5AC1"/>
    <w:rsid w:val="007D6498"/>
    <w:rsid w:val="007D6858"/>
    <w:rsid w:val="007E07F5"/>
    <w:rsid w:val="007E09E5"/>
    <w:rsid w:val="007E1464"/>
    <w:rsid w:val="007E14AF"/>
    <w:rsid w:val="007E1890"/>
    <w:rsid w:val="007E2259"/>
    <w:rsid w:val="007E6584"/>
    <w:rsid w:val="007E6D4E"/>
    <w:rsid w:val="007E77F7"/>
    <w:rsid w:val="007E78A6"/>
    <w:rsid w:val="007E7ADA"/>
    <w:rsid w:val="007F129C"/>
    <w:rsid w:val="007F1421"/>
    <w:rsid w:val="007F19E5"/>
    <w:rsid w:val="007F214D"/>
    <w:rsid w:val="007F22AB"/>
    <w:rsid w:val="007F26A0"/>
    <w:rsid w:val="007F2EB1"/>
    <w:rsid w:val="007F3B92"/>
    <w:rsid w:val="007F4CED"/>
    <w:rsid w:val="007F4DAF"/>
    <w:rsid w:val="007F6404"/>
    <w:rsid w:val="007F77CE"/>
    <w:rsid w:val="008012FA"/>
    <w:rsid w:val="00801FAD"/>
    <w:rsid w:val="008025CC"/>
    <w:rsid w:val="008027BF"/>
    <w:rsid w:val="00803900"/>
    <w:rsid w:val="0080451B"/>
    <w:rsid w:val="008046E4"/>
    <w:rsid w:val="00804B03"/>
    <w:rsid w:val="00804EB5"/>
    <w:rsid w:val="00807ADE"/>
    <w:rsid w:val="00807D8E"/>
    <w:rsid w:val="00807D95"/>
    <w:rsid w:val="008101E1"/>
    <w:rsid w:val="00810951"/>
    <w:rsid w:val="00811F66"/>
    <w:rsid w:val="00813361"/>
    <w:rsid w:val="008142B6"/>
    <w:rsid w:val="008155E1"/>
    <w:rsid w:val="0081566C"/>
    <w:rsid w:val="008159E7"/>
    <w:rsid w:val="00816421"/>
    <w:rsid w:val="00816C10"/>
    <w:rsid w:val="00817715"/>
    <w:rsid w:val="00817A91"/>
    <w:rsid w:val="0082294D"/>
    <w:rsid w:val="00822FF9"/>
    <w:rsid w:val="008274F8"/>
    <w:rsid w:val="0083153F"/>
    <w:rsid w:val="008321CC"/>
    <w:rsid w:val="0083247B"/>
    <w:rsid w:val="008329E4"/>
    <w:rsid w:val="0083329C"/>
    <w:rsid w:val="00834698"/>
    <w:rsid w:val="00835A56"/>
    <w:rsid w:val="00836628"/>
    <w:rsid w:val="0083728E"/>
    <w:rsid w:val="00837469"/>
    <w:rsid w:val="00841940"/>
    <w:rsid w:val="008432EE"/>
    <w:rsid w:val="008456F8"/>
    <w:rsid w:val="00845A97"/>
    <w:rsid w:val="00845DEA"/>
    <w:rsid w:val="0084635F"/>
    <w:rsid w:val="00846718"/>
    <w:rsid w:val="00850DB5"/>
    <w:rsid w:val="00851469"/>
    <w:rsid w:val="00851823"/>
    <w:rsid w:val="00851EF0"/>
    <w:rsid w:val="00853E0B"/>
    <w:rsid w:val="00855505"/>
    <w:rsid w:val="008558C3"/>
    <w:rsid w:val="00856FDF"/>
    <w:rsid w:val="00861ECE"/>
    <w:rsid w:val="00861FC0"/>
    <w:rsid w:val="00863183"/>
    <w:rsid w:val="00863F4A"/>
    <w:rsid w:val="008645FC"/>
    <w:rsid w:val="008648AC"/>
    <w:rsid w:val="00865481"/>
    <w:rsid w:val="00867664"/>
    <w:rsid w:val="00870A5B"/>
    <w:rsid w:val="00870DD1"/>
    <w:rsid w:val="00871337"/>
    <w:rsid w:val="00871B67"/>
    <w:rsid w:val="00873350"/>
    <w:rsid w:val="00873AD8"/>
    <w:rsid w:val="008751E9"/>
    <w:rsid w:val="00875AC8"/>
    <w:rsid w:val="00876DDF"/>
    <w:rsid w:val="00877036"/>
    <w:rsid w:val="00877B8E"/>
    <w:rsid w:val="0088179A"/>
    <w:rsid w:val="00881F90"/>
    <w:rsid w:val="008821F4"/>
    <w:rsid w:val="00883AAA"/>
    <w:rsid w:val="00884EA3"/>
    <w:rsid w:val="008866F8"/>
    <w:rsid w:val="008868C9"/>
    <w:rsid w:val="0088777A"/>
    <w:rsid w:val="00887F8A"/>
    <w:rsid w:val="0089210A"/>
    <w:rsid w:val="0089261F"/>
    <w:rsid w:val="00895278"/>
    <w:rsid w:val="00895DA3"/>
    <w:rsid w:val="008966AA"/>
    <w:rsid w:val="008975D6"/>
    <w:rsid w:val="008A06F6"/>
    <w:rsid w:val="008A24CE"/>
    <w:rsid w:val="008A2DDC"/>
    <w:rsid w:val="008A3466"/>
    <w:rsid w:val="008A3499"/>
    <w:rsid w:val="008A3A2F"/>
    <w:rsid w:val="008A56B4"/>
    <w:rsid w:val="008A6B7D"/>
    <w:rsid w:val="008A7E9D"/>
    <w:rsid w:val="008B03D7"/>
    <w:rsid w:val="008B0D42"/>
    <w:rsid w:val="008B6148"/>
    <w:rsid w:val="008B6CBE"/>
    <w:rsid w:val="008B6E03"/>
    <w:rsid w:val="008B7F86"/>
    <w:rsid w:val="008C0331"/>
    <w:rsid w:val="008C0AA7"/>
    <w:rsid w:val="008C4790"/>
    <w:rsid w:val="008C6DDD"/>
    <w:rsid w:val="008C743D"/>
    <w:rsid w:val="008C74C2"/>
    <w:rsid w:val="008C7AC9"/>
    <w:rsid w:val="008C7D4F"/>
    <w:rsid w:val="008C7D64"/>
    <w:rsid w:val="008D2043"/>
    <w:rsid w:val="008D21BF"/>
    <w:rsid w:val="008D3C31"/>
    <w:rsid w:val="008D42FD"/>
    <w:rsid w:val="008D45FB"/>
    <w:rsid w:val="008D5C73"/>
    <w:rsid w:val="008D64B0"/>
    <w:rsid w:val="008D74B3"/>
    <w:rsid w:val="008D7F81"/>
    <w:rsid w:val="008E02CD"/>
    <w:rsid w:val="008E249B"/>
    <w:rsid w:val="008E3392"/>
    <w:rsid w:val="008E58AB"/>
    <w:rsid w:val="008E5E85"/>
    <w:rsid w:val="008E7C39"/>
    <w:rsid w:val="008E7CC2"/>
    <w:rsid w:val="008F0766"/>
    <w:rsid w:val="008F1BCE"/>
    <w:rsid w:val="008F2750"/>
    <w:rsid w:val="008F5087"/>
    <w:rsid w:val="008F5973"/>
    <w:rsid w:val="008F5F54"/>
    <w:rsid w:val="008F73FC"/>
    <w:rsid w:val="00900D29"/>
    <w:rsid w:val="0090205A"/>
    <w:rsid w:val="0090346E"/>
    <w:rsid w:val="00904DC3"/>
    <w:rsid w:val="0090549F"/>
    <w:rsid w:val="00905CC7"/>
    <w:rsid w:val="009073A9"/>
    <w:rsid w:val="00907E5D"/>
    <w:rsid w:val="009102E7"/>
    <w:rsid w:val="0091087F"/>
    <w:rsid w:val="00910990"/>
    <w:rsid w:val="00910BC1"/>
    <w:rsid w:val="00911136"/>
    <w:rsid w:val="00913BC9"/>
    <w:rsid w:val="00916689"/>
    <w:rsid w:val="00916FD2"/>
    <w:rsid w:val="009176E9"/>
    <w:rsid w:val="0091780A"/>
    <w:rsid w:val="00917D59"/>
    <w:rsid w:val="0092028A"/>
    <w:rsid w:val="00920A11"/>
    <w:rsid w:val="00920BC3"/>
    <w:rsid w:val="00920D2D"/>
    <w:rsid w:val="00921118"/>
    <w:rsid w:val="009216DD"/>
    <w:rsid w:val="00921DC1"/>
    <w:rsid w:val="00922737"/>
    <w:rsid w:val="00922801"/>
    <w:rsid w:val="00923A26"/>
    <w:rsid w:val="0092490D"/>
    <w:rsid w:val="009312C7"/>
    <w:rsid w:val="009317B6"/>
    <w:rsid w:val="00934568"/>
    <w:rsid w:val="00934C70"/>
    <w:rsid w:val="009358D3"/>
    <w:rsid w:val="00936B25"/>
    <w:rsid w:val="0093777E"/>
    <w:rsid w:val="0093EF9B"/>
    <w:rsid w:val="009407C0"/>
    <w:rsid w:val="009407C1"/>
    <w:rsid w:val="00940AE5"/>
    <w:rsid w:val="00940FEA"/>
    <w:rsid w:val="00941F44"/>
    <w:rsid w:val="00942238"/>
    <w:rsid w:val="0094344C"/>
    <w:rsid w:val="00943942"/>
    <w:rsid w:val="009439CA"/>
    <w:rsid w:val="00943EB3"/>
    <w:rsid w:val="00943EE1"/>
    <w:rsid w:val="00944666"/>
    <w:rsid w:val="009447A1"/>
    <w:rsid w:val="00944EA7"/>
    <w:rsid w:val="009460A3"/>
    <w:rsid w:val="009472E0"/>
    <w:rsid w:val="00947B33"/>
    <w:rsid w:val="00950C39"/>
    <w:rsid w:val="009513C0"/>
    <w:rsid w:val="00951481"/>
    <w:rsid w:val="009527AB"/>
    <w:rsid w:val="00954772"/>
    <w:rsid w:val="00954D19"/>
    <w:rsid w:val="00955731"/>
    <w:rsid w:val="00957EFC"/>
    <w:rsid w:val="0095F12B"/>
    <w:rsid w:val="00960C34"/>
    <w:rsid w:val="00961443"/>
    <w:rsid w:val="00962530"/>
    <w:rsid w:val="009625AF"/>
    <w:rsid w:val="00962A8C"/>
    <w:rsid w:val="009630E9"/>
    <w:rsid w:val="0096421D"/>
    <w:rsid w:val="00965441"/>
    <w:rsid w:val="009661F5"/>
    <w:rsid w:val="00966844"/>
    <w:rsid w:val="00970F0C"/>
    <w:rsid w:val="00971203"/>
    <w:rsid w:val="00972F33"/>
    <w:rsid w:val="0097351E"/>
    <w:rsid w:val="00973820"/>
    <w:rsid w:val="009745CA"/>
    <w:rsid w:val="00974F17"/>
    <w:rsid w:val="00975326"/>
    <w:rsid w:val="00977D6F"/>
    <w:rsid w:val="00980111"/>
    <w:rsid w:val="00980DFA"/>
    <w:rsid w:val="0098173F"/>
    <w:rsid w:val="0098572D"/>
    <w:rsid w:val="00985C2F"/>
    <w:rsid w:val="00986F9A"/>
    <w:rsid w:val="0098779F"/>
    <w:rsid w:val="00990D41"/>
    <w:rsid w:val="00990F40"/>
    <w:rsid w:val="009913B6"/>
    <w:rsid w:val="00991ED8"/>
    <w:rsid w:val="009929D8"/>
    <w:rsid w:val="00996374"/>
    <w:rsid w:val="00996459"/>
    <w:rsid w:val="00996BC4"/>
    <w:rsid w:val="00997FBE"/>
    <w:rsid w:val="009A03B4"/>
    <w:rsid w:val="009A1423"/>
    <w:rsid w:val="009A1A0F"/>
    <w:rsid w:val="009A22AF"/>
    <w:rsid w:val="009A235F"/>
    <w:rsid w:val="009A3C24"/>
    <w:rsid w:val="009A4131"/>
    <w:rsid w:val="009A50C7"/>
    <w:rsid w:val="009A6A65"/>
    <w:rsid w:val="009A79BD"/>
    <w:rsid w:val="009B22F7"/>
    <w:rsid w:val="009B3F54"/>
    <w:rsid w:val="009B4886"/>
    <w:rsid w:val="009B6909"/>
    <w:rsid w:val="009B6C87"/>
    <w:rsid w:val="009B7FEF"/>
    <w:rsid w:val="009C1ABF"/>
    <w:rsid w:val="009C4991"/>
    <w:rsid w:val="009C4BA7"/>
    <w:rsid w:val="009C4E40"/>
    <w:rsid w:val="009C56FD"/>
    <w:rsid w:val="009C74CD"/>
    <w:rsid w:val="009C7C7E"/>
    <w:rsid w:val="009D03CC"/>
    <w:rsid w:val="009D0856"/>
    <w:rsid w:val="009D0881"/>
    <w:rsid w:val="009D14B2"/>
    <w:rsid w:val="009D200D"/>
    <w:rsid w:val="009D557A"/>
    <w:rsid w:val="009D6A09"/>
    <w:rsid w:val="009D7519"/>
    <w:rsid w:val="009D788F"/>
    <w:rsid w:val="009E0C39"/>
    <w:rsid w:val="009E10F7"/>
    <w:rsid w:val="009E274F"/>
    <w:rsid w:val="009E3B2C"/>
    <w:rsid w:val="009E3E50"/>
    <w:rsid w:val="009E5B36"/>
    <w:rsid w:val="009E63C2"/>
    <w:rsid w:val="009E6DE9"/>
    <w:rsid w:val="009E7429"/>
    <w:rsid w:val="009EB763"/>
    <w:rsid w:val="009F0220"/>
    <w:rsid w:val="009F1085"/>
    <w:rsid w:val="009F1EE2"/>
    <w:rsid w:val="009F2582"/>
    <w:rsid w:val="009F392D"/>
    <w:rsid w:val="009F5AFC"/>
    <w:rsid w:val="009F6CAB"/>
    <w:rsid w:val="009F763E"/>
    <w:rsid w:val="009F7B07"/>
    <w:rsid w:val="00A000E4"/>
    <w:rsid w:val="00A00EC9"/>
    <w:rsid w:val="00A02407"/>
    <w:rsid w:val="00A0250B"/>
    <w:rsid w:val="00A026E1"/>
    <w:rsid w:val="00A0278A"/>
    <w:rsid w:val="00A02BB4"/>
    <w:rsid w:val="00A03A39"/>
    <w:rsid w:val="00A05104"/>
    <w:rsid w:val="00A05CC8"/>
    <w:rsid w:val="00A07C50"/>
    <w:rsid w:val="00A10536"/>
    <w:rsid w:val="00A10654"/>
    <w:rsid w:val="00A1196B"/>
    <w:rsid w:val="00A120DE"/>
    <w:rsid w:val="00A12C13"/>
    <w:rsid w:val="00A14649"/>
    <w:rsid w:val="00A15B97"/>
    <w:rsid w:val="00A168F7"/>
    <w:rsid w:val="00A20618"/>
    <w:rsid w:val="00A2207A"/>
    <w:rsid w:val="00A23B18"/>
    <w:rsid w:val="00A24394"/>
    <w:rsid w:val="00A27148"/>
    <w:rsid w:val="00A2717A"/>
    <w:rsid w:val="00A27288"/>
    <w:rsid w:val="00A30692"/>
    <w:rsid w:val="00A30DD9"/>
    <w:rsid w:val="00A31FC5"/>
    <w:rsid w:val="00A33CC2"/>
    <w:rsid w:val="00A33FB1"/>
    <w:rsid w:val="00A34D7F"/>
    <w:rsid w:val="00A35B38"/>
    <w:rsid w:val="00A3728D"/>
    <w:rsid w:val="00A376D6"/>
    <w:rsid w:val="00A400B8"/>
    <w:rsid w:val="00A4163A"/>
    <w:rsid w:val="00A43F6F"/>
    <w:rsid w:val="00A44910"/>
    <w:rsid w:val="00A45339"/>
    <w:rsid w:val="00A45C42"/>
    <w:rsid w:val="00A46562"/>
    <w:rsid w:val="00A47396"/>
    <w:rsid w:val="00A47656"/>
    <w:rsid w:val="00A502FB"/>
    <w:rsid w:val="00A50C67"/>
    <w:rsid w:val="00A518AC"/>
    <w:rsid w:val="00A52B35"/>
    <w:rsid w:val="00A53923"/>
    <w:rsid w:val="00A53D3E"/>
    <w:rsid w:val="00A54235"/>
    <w:rsid w:val="00A5531B"/>
    <w:rsid w:val="00A55FBE"/>
    <w:rsid w:val="00A56921"/>
    <w:rsid w:val="00A571CC"/>
    <w:rsid w:val="00A571F5"/>
    <w:rsid w:val="00A57730"/>
    <w:rsid w:val="00A61538"/>
    <w:rsid w:val="00A61615"/>
    <w:rsid w:val="00A61935"/>
    <w:rsid w:val="00A6223F"/>
    <w:rsid w:val="00A6275C"/>
    <w:rsid w:val="00A62971"/>
    <w:rsid w:val="00A63906"/>
    <w:rsid w:val="00A63BCB"/>
    <w:rsid w:val="00A63C03"/>
    <w:rsid w:val="00A67074"/>
    <w:rsid w:val="00A6750D"/>
    <w:rsid w:val="00A70833"/>
    <w:rsid w:val="00A715C3"/>
    <w:rsid w:val="00A71E00"/>
    <w:rsid w:val="00A726E3"/>
    <w:rsid w:val="00A738C9"/>
    <w:rsid w:val="00A73C94"/>
    <w:rsid w:val="00A742FD"/>
    <w:rsid w:val="00A74AEB"/>
    <w:rsid w:val="00A76F9F"/>
    <w:rsid w:val="00A77354"/>
    <w:rsid w:val="00A8062A"/>
    <w:rsid w:val="00A81FD4"/>
    <w:rsid w:val="00A822D7"/>
    <w:rsid w:val="00A82589"/>
    <w:rsid w:val="00A82B4C"/>
    <w:rsid w:val="00A83230"/>
    <w:rsid w:val="00A83929"/>
    <w:rsid w:val="00A8441A"/>
    <w:rsid w:val="00A84DEE"/>
    <w:rsid w:val="00A86461"/>
    <w:rsid w:val="00A86BC4"/>
    <w:rsid w:val="00A90E4B"/>
    <w:rsid w:val="00A91521"/>
    <w:rsid w:val="00A91F03"/>
    <w:rsid w:val="00A92C63"/>
    <w:rsid w:val="00A9358F"/>
    <w:rsid w:val="00A93F41"/>
    <w:rsid w:val="00A9463E"/>
    <w:rsid w:val="00A95F74"/>
    <w:rsid w:val="00AA0272"/>
    <w:rsid w:val="00AA02DD"/>
    <w:rsid w:val="00AA2D5E"/>
    <w:rsid w:val="00AA4CD5"/>
    <w:rsid w:val="00AA4DB2"/>
    <w:rsid w:val="00AA6EF4"/>
    <w:rsid w:val="00AA7187"/>
    <w:rsid w:val="00AB0C14"/>
    <w:rsid w:val="00AB0F2C"/>
    <w:rsid w:val="00AB1C7F"/>
    <w:rsid w:val="00AB1C9A"/>
    <w:rsid w:val="00AB1E90"/>
    <w:rsid w:val="00AB2258"/>
    <w:rsid w:val="00AB2BE6"/>
    <w:rsid w:val="00AB2BF1"/>
    <w:rsid w:val="00AB2C2A"/>
    <w:rsid w:val="00AB2EC9"/>
    <w:rsid w:val="00AB3508"/>
    <w:rsid w:val="00AB7894"/>
    <w:rsid w:val="00AB7F40"/>
    <w:rsid w:val="00AC2274"/>
    <w:rsid w:val="00AC2B51"/>
    <w:rsid w:val="00AC305C"/>
    <w:rsid w:val="00AC33C6"/>
    <w:rsid w:val="00AC34F9"/>
    <w:rsid w:val="00AC3AC5"/>
    <w:rsid w:val="00AC41EF"/>
    <w:rsid w:val="00AC4595"/>
    <w:rsid w:val="00AC5065"/>
    <w:rsid w:val="00AC5B77"/>
    <w:rsid w:val="00AC7252"/>
    <w:rsid w:val="00AC77A0"/>
    <w:rsid w:val="00AD1B9D"/>
    <w:rsid w:val="00AD215F"/>
    <w:rsid w:val="00AD2CC3"/>
    <w:rsid w:val="00AD333F"/>
    <w:rsid w:val="00AD35D1"/>
    <w:rsid w:val="00AD3983"/>
    <w:rsid w:val="00AD431C"/>
    <w:rsid w:val="00AD462A"/>
    <w:rsid w:val="00AD79B2"/>
    <w:rsid w:val="00AE140A"/>
    <w:rsid w:val="00AE2560"/>
    <w:rsid w:val="00AE2850"/>
    <w:rsid w:val="00AE36C5"/>
    <w:rsid w:val="00AE36FC"/>
    <w:rsid w:val="00AE403B"/>
    <w:rsid w:val="00AE49C2"/>
    <w:rsid w:val="00AE4B19"/>
    <w:rsid w:val="00AE55EE"/>
    <w:rsid w:val="00AE5644"/>
    <w:rsid w:val="00AE5FBB"/>
    <w:rsid w:val="00AE61B3"/>
    <w:rsid w:val="00AE6546"/>
    <w:rsid w:val="00AE6974"/>
    <w:rsid w:val="00AE7165"/>
    <w:rsid w:val="00AE72E4"/>
    <w:rsid w:val="00AF03DC"/>
    <w:rsid w:val="00AF03E1"/>
    <w:rsid w:val="00AF0DBE"/>
    <w:rsid w:val="00AF1C78"/>
    <w:rsid w:val="00AF2150"/>
    <w:rsid w:val="00AF3DE3"/>
    <w:rsid w:val="00AF4F3C"/>
    <w:rsid w:val="00AF55B4"/>
    <w:rsid w:val="00B0058D"/>
    <w:rsid w:val="00B029F1"/>
    <w:rsid w:val="00B04B2D"/>
    <w:rsid w:val="00B05E46"/>
    <w:rsid w:val="00B073BF"/>
    <w:rsid w:val="00B1021F"/>
    <w:rsid w:val="00B104B7"/>
    <w:rsid w:val="00B10F71"/>
    <w:rsid w:val="00B111D6"/>
    <w:rsid w:val="00B11E91"/>
    <w:rsid w:val="00B13D6B"/>
    <w:rsid w:val="00B14185"/>
    <w:rsid w:val="00B17070"/>
    <w:rsid w:val="00B1793C"/>
    <w:rsid w:val="00B226DF"/>
    <w:rsid w:val="00B22C4A"/>
    <w:rsid w:val="00B22DAF"/>
    <w:rsid w:val="00B232D4"/>
    <w:rsid w:val="00B25495"/>
    <w:rsid w:val="00B2766C"/>
    <w:rsid w:val="00B276A2"/>
    <w:rsid w:val="00B27BC4"/>
    <w:rsid w:val="00B33BDF"/>
    <w:rsid w:val="00B3761B"/>
    <w:rsid w:val="00B37B91"/>
    <w:rsid w:val="00B41628"/>
    <w:rsid w:val="00B4193E"/>
    <w:rsid w:val="00B43B79"/>
    <w:rsid w:val="00B454A3"/>
    <w:rsid w:val="00B47DB4"/>
    <w:rsid w:val="00B5024C"/>
    <w:rsid w:val="00B50281"/>
    <w:rsid w:val="00B53892"/>
    <w:rsid w:val="00B5617B"/>
    <w:rsid w:val="00B57039"/>
    <w:rsid w:val="00B570BB"/>
    <w:rsid w:val="00B60F0E"/>
    <w:rsid w:val="00B6170C"/>
    <w:rsid w:val="00B61922"/>
    <w:rsid w:val="00B61984"/>
    <w:rsid w:val="00B61B1D"/>
    <w:rsid w:val="00B6252F"/>
    <w:rsid w:val="00B62F83"/>
    <w:rsid w:val="00B63052"/>
    <w:rsid w:val="00B630FC"/>
    <w:rsid w:val="00B666F2"/>
    <w:rsid w:val="00B66E76"/>
    <w:rsid w:val="00B70E55"/>
    <w:rsid w:val="00B71186"/>
    <w:rsid w:val="00B71A8F"/>
    <w:rsid w:val="00B73976"/>
    <w:rsid w:val="00B74C03"/>
    <w:rsid w:val="00B76375"/>
    <w:rsid w:val="00B7665C"/>
    <w:rsid w:val="00B77E04"/>
    <w:rsid w:val="00B80DF5"/>
    <w:rsid w:val="00B811B4"/>
    <w:rsid w:val="00B814C9"/>
    <w:rsid w:val="00B81988"/>
    <w:rsid w:val="00B828B6"/>
    <w:rsid w:val="00B8301B"/>
    <w:rsid w:val="00B840F0"/>
    <w:rsid w:val="00B856D2"/>
    <w:rsid w:val="00B87400"/>
    <w:rsid w:val="00B910D0"/>
    <w:rsid w:val="00B92121"/>
    <w:rsid w:val="00B93BBA"/>
    <w:rsid w:val="00B93DC9"/>
    <w:rsid w:val="00B93FEA"/>
    <w:rsid w:val="00B941E3"/>
    <w:rsid w:val="00B966ED"/>
    <w:rsid w:val="00B96C84"/>
    <w:rsid w:val="00B97457"/>
    <w:rsid w:val="00BA07DD"/>
    <w:rsid w:val="00BA0B97"/>
    <w:rsid w:val="00BA157B"/>
    <w:rsid w:val="00BA2E88"/>
    <w:rsid w:val="00BA2FBE"/>
    <w:rsid w:val="00BA35C7"/>
    <w:rsid w:val="00BA444C"/>
    <w:rsid w:val="00BA5182"/>
    <w:rsid w:val="00BA62B4"/>
    <w:rsid w:val="00BA7DD1"/>
    <w:rsid w:val="00BB063F"/>
    <w:rsid w:val="00BB1083"/>
    <w:rsid w:val="00BB3EA2"/>
    <w:rsid w:val="00BB404C"/>
    <w:rsid w:val="00BB475A"/>
    <w:rsid w:val="00BB4B1F"/>
    <w:rsid w:val="00BB5162"/>
    <w:rsid w:val="00BB5CA9"/>
    <w:rsid w:val="00BB6487"/>
    <w:rsid w:val="00BB697A"/>
    <w:rsid w:val="00BB6CEE"/>
    <w:rsid w:val="00BC0E57"/>
    <w:rsid w:val="00BC1811"/>
    <w:rsid w:val="00BC1857"/>
    <w:rsid w:val="00BC1B76"/>
    <w:rsid w:val="00BC3188"/>
    <w:rsid w:val="00BC473A"/>
    <w:rsid w:val="00BC48F5"/>
    <w:rsid w:val="00BC4958"/>
    <w:rsid w:val="00BC4DFF"/>
    <w:rsid w:val="00BC7434"/>
    <w:rsid w:val="00BD16AA"/>
    <w:rsid w:val="00BD1B0F"/>
    <w:rsid w:val="00BD2D98"/>
    <w:rsid w:val="00BD2E66"/>
    <w:rsid w:val="00BD3632"/>
    <w:rsid w:val="00BD3D37"/>
    <w:rsid w:val="00BD43EE"/>
    <w:rsid w:val="00BD4D1B"/>
    <w:rsid w:val="00BD4FCF"/>
    <w:rsid w:val="00BD5C4C"/>
    <w:rsid w:val="00BD61BF"/>
    <w:rsid w:val="00BD629D"/>
    <w:rsid w:val="00BD7623"/>
    <w:rsid w:val="00BE07EB"/>
    <w:rsid w:val="00BE18CF"/>
    <w:rsid w:val="00BE1F74"/>
    <w:rsid w:val="00BE253D"/>
    <w:rsid w:val="00BE392C"/>
    <w:rsid w:val="00BE622A"/>
    <w:rsid w:val="00BE7797"/>
    <w:rsid w:val="00BF08C7"/>
    <w:rsid w:val="00BF0CC5"/>
    <w:rsid w:val="00BF10FE"/>
    <w:rsid w:val="00BF2154"/>
    <w:rsid w:val="00BF264C"/>
    <w:rsid w:val="00BF52D7"/>
    <w:rsid w:val="00BF78A8"/>
    <w:rsid w:val="00BF7E2A"/>
    <w:rsid w:val="00C00FF7"/>
    <w:rsid w:val="00C017F8"/>
    <w:rsid w:val="00C02601"/>
    <w:rsid w:val="00C02E0B"/>
    <w:rsid w:val="00C03099"/>
    <w:rsid w:val="00C03108"/>
    <w:rsid w:val="00C0326F"/>
    <w:rsid w:val="00C03793"/>
    <w:rsid w:val="00C04493"/>
    <w:rsid w:val="00C056F6"/>
    <w:rsid w:val="00C05769"/>
    <w:rsid w:val="00C06095"/>
    <w:rsid w:val="00C0723C"/>
    <w:rsid w:val="00C0736B"/>
    <w:rsid w:val="00C0747A"/>
    <w:rsid w:val="00C076E6"/>
    <w:rsid w:val="00C07FD2"/>
    <w:rsid w:val="00C09301"/>
    <w:rsid w:val="00C105EA"/>
    <w:rsid w:val="00C13B81"/>
    <w:rsid w:val="00C14938"/>
    <w:rsid w:val="00C170D2"/>
    <w:rsid w:val="00C171E0"/>
    <w:rsid w:val="00C1795C"/>
    <w:rsid w:val="00C20757"/>
    <w:rsid w:val="00C20917"/>
    <w:rsid w:val="00C2110A"/>
    <w:rsid w:val="00C217E4"/>
    <w:rsid w:val="00C23FC4"/>
    <w:rsid w:val="00C24268"/>
    <w:rsid w:val="00C253E4"/>
    <w:rsid w:val="00C254BD"/>
    <w:rsid w:val="00C265F6"/>
    <w:rsid w:val="00C27BC5"/>
    <w:rsid w:val="00C32B2F"/>
    <w:rsid w:val="00C3350D"/>
    <w:rsid w:val="00C338A9"/>
    <w:rsid w:val="00C33D16"/>
    <w:rsid w:val="00C341AA"/>
    <w:rsid w:val="00C34423"/>
    <w:rsid w:val="00C35600"/>
    <w:rsid w:val="00C36ADB"/>
    <w:rsid w:val="00C37626"/>
    <w:rsid w:val="00C40387"/>
    <w:rsid w:val="00C40578"/>
    <w:rsid w:val="00C41F8F"/>
    <w:rsid w:val="00C42544"/>
    <w:rsid w:val="00C42926"/>
    <w:rsid w:val="00C4303B"/>
    <w:rsid w:val="00C43109"/>
    <w:rsid w:val="00C44D6C"/>
    <w:rsid w:val="00C45261"/>
    <w:rsid w:val="00C45DF2"/>
    <w:rsid w:val="00C45E41"/>
    <w:rsid w:val="00C47553"/>
    <w:rsid w:val="00C50650"/>
    <w:rsid w:val="00C5184C"/>
    <w:rsid w:val="00C51D04"/>
    <w:rsid w:val="00C52464"/>
    <w:rsid w:val="00C528F1"/>
    <w:rsid w:val="00C52A6B"/>
    <w:rsid w:val="00C54D87"/>
    <w:rsid w:val="00C56A5D"/>
    <w:rsid w:val="00C575D7"/>
    <w:rsid w:val="00C61A0F"/>
    <w:rsid w:val="00C630A9"/>
    <w:rsid w:val="00C63CF2"/>
    <w:rsid w:val="00C64C42"/>
    <w:rsid w:val="00C65439"/>
    <w:rsid w:val="00C6797C"/>
    <w:rsid w:val="00C70319"/>
    <w:rsid w:val="00C70EB4"/>
    <w:rsid w:val="00C72E0A"/>
    <w:rsid w:val="00C73935"/>
    <w:rsid w:val="00C73F97"/>
    <w:rsid w:val="00C758EA"/>
    <w:rsid w:val="00C75B5F"/>
    <w:rsid w:val="00C76B4E"/>
    <w:rsid w:val="00C77BE0"/>
    <w:rsid w:val="00C8082D"/>
    <w:rsid w:val="00C80951"/>
    <w:rsid w:val="00C80AC9"/>
    <w:rsid w:val="00C81A42"/>
    <w:rsid w:val="00C82AA9"/>
    <w:rsid w:val="00C83885"/>
    <w:rsid w:val="00C83E7A"/>
    <w:rsid w:val="00C85EB1"/>
    <w:rsid w:val="00C86FC1"/>
    <w:rsid w:val="00C9082B"/>
    <w:rsid w:val="00C90E88"/>
    <w:rsid w:val="00C911B7"/>
    <w:rsid w:val="00C91257"/>
    <w:rsid w:val="00C91FE8"/>
    <w:rsid w:val="00C94590"/>
    <w:rsid w:val="00C949ED"/>
    <w:rsid w:val="00C96247"/>
    <w:rsid w:val="00C973D4"/>
    <w:rsid w:val="00CA02FC"/>
    <w:rsid w:val="00CA1CA5"/>
    <w:rsid w:val="00CA1FCB"/>
    <w:rsid w:val="00CA3BF1"/>
    <w:rsid w:val="00CA4A0F"/>
    <w:rsid w:val="00CA70B1"/>
    <w:rsid w:val="00CA72F7"/>
    <w:rsid w:val="00CA74AF"/>
    <w:rsid w:val="00CB0B99"/>
    <w:rsid w:val="00CB0CE3"/>
    <w:rsid w:val="00CB1BD7"/>
    <w:rsid w:val="00CB1E94"/>
    <w:rsid w:val="00CB2587"/>
    <w:rsid w:val="00CB2B60"/>
    <w:rsid w:val="00CB3274"/>
    <w:rsid w:val="00CB4ED0"/>
    <w:rsid w:val="00CB5197"/>
    <w:rsid w:val="00CB640F"/>
    <w:rsid w:val="00CB64EF"/>
    <w:rsid w:val="00CB675A"/>
    <w:rsid w:val="00CB7242"/>
    <w:rsid w:val="00CC062A"/>
    <w:rsid w:val="00CC0C33"/>
    <w:rsid w:val="00CC0E95"/>
    <w:rsid w:val="00CC1284"/>
    <w:rsid w:val="00CC1DE9"/>
    <w:rsid w:val="00CC24F4"/>
    <w:rsid w:val="00CC3614"/>
    <w:rsid w:val="00CC4D8B"/>
    <w:rsid w:val="00CC6505"/>
    <w:rsid w:val="00CC6508"/>
    <w:rsid w:val="00CD0A5E"/>
    <w:rsid w:val="00CD19A6"/>
    <w:rsid w:val="00CD20AE"/>
    <w:rsid w:val="00CD27A9"/>
    <w:rsid w:val="00CD382F"/>
    <w:rsid w:val="00CD3CA1"/>
    <w:rsid w:val="00CD3DAD"/>
    <w:rsid w:val="00CD3F79"/>
    <w:rsid w:val="00CD4271"/>
    <w:rsid w:val="00CE0690"/>
    <w:rsid w:val="00CE0E00"/>
    <w:rsid w:val="00CE22AC"/>
    <w:rsid w:val="00CE2AD9"/>
    <w:rsid w:val="00CE2D2B"/>
    <w:rsid w:val="00CE2E98"/>
    <w:rsid w:val="00CE46F7"/>
    <w:rsid w:val="00CE4B4C"/>
    <w:rsid w:val="00CE682B"/>
    <w:rsid w:val="00CE6979"/>
    <w:rsid w:val="00CF198F"/>
    <w:rsid w:val="00CF1B6F"/>
    <w:rsid w:val="00CF29FA"/>
    <w:rsid w:val="00CF3BBA"/>
    <w:rsid w:val="00CF414F"/>
    <w:rsid w:val="00CF5039"/>
    <w:rsid w:val="00CF62E4"/>
    <w:rsid w:val="00CF637C"/>
    <w:rsid w:val="00D000E5"/>
    <w:rsid w:val="00D0040A"/>
    <w:rsid w:val="00D00C38"/>
    <w:rsid w:val="00D01049"/>
    <w:rsid w:val="00D01212"/>
    <w:rsid w:val="00D034D7"/>
    <w:rsid w:val="00D05BB7"/>
    <w:rsid w:val="00D061F8"/>
    <w:rsid w:val="00D06DBF"/>
    <w:rsid w:val="00D102BA"/>
    <w:rsid w:val="00D104C8"/>
    <w:rsid w:val="00D10BC6"/>
    <w:rsid w:val="00D1122D"/>
    <w:rsid w:val="00D11249"/>
    <w:rsid w:val="00D11383"/>
    <w:rsid w:val="00D11429"/>
    <w:rsid w:val="00D1164D"/>
    <w:rsid w:val="00D14D79"/>
    <w:rsid w:val="00D161D8"/>
    <w:rsid w:val="00D1630B"/>
    <w:rsid w:val="00D16ED6"/>
    <w:rsid w:val="00D170D3"/>
    <w:rsid w:val="00D1770F"/>
    <w:rsid w:val="00D20256"/>
    <w:rsid w:val="00D22E01"/>
    <w:rsid w:val="00D22FFC"/>
    <w:rsid w:val="00D23BA7"/>
    <w:rsid w:val="00D24714"/>
    <w:rsid w:val="00D24E53"/>
    <w:rsid w:val="00D26BFB"/>
    <w:rsid w:val="00D27319"/>
    <w:rsid w:val="00D31697"/>
    <w:rsid w:val="00D31D35"/>
    <w:rsid w:val="00D3276F"/>
    <w:rsid w:val="00D33610"/>
    <w:rsid w:val="00D33B40"/>
    <w:rsid w:val="00D35846"/>
    <w:rsid w:val="00D361CD"/>
    <w:rsid w:val="00D3758B"/>
    <w:rsid w:val="00D37DF1"/>
    <w:rsid w:val="00D401D5"/>
    <w:rsid w:val="00D41010"/>
    <w:rsid w:val="00D439BC"/>
    <w:rsid w:val="00D43A8A"/>
    <w:rsid w:val="00D4532E"/>
    <w:rsid w:val="00D46821"/>
    <w:rsid w:val="00D47408"/>
    <w:rsid w:val="00D474D1"/>
    <w:rsid w:val="00D502DC"/>
    <w:rsid w:val="00D5081B"/>
    <w:rsid w:val="00D50B90"/>
    <w:rsid w:val="00D52A8C"/>
    <w:rsid w:val="00D52CEB"/>
    <w:rsid w:val="00D551F4"/>
    <w:rsid w:val="00D55ABF"/>
    <w:rsid w:val="00D55CD9"/>
    <w:rsid w:val="00D55CFE"/>
    <w:rsid w:val="00D57DC0"/>
    <w:rsid w:val="00D610F6"/>
    <w:rsid w:val="00D61CCB"/>
    <w:rsid w:val="00D62ACC"/>
    <w:rsid w:val="00D63AE0"/>
    <w:rsid w:val="00D6434E"/>
    <w:rsid w:val="00D648DF"/>
    <w:rsid w:val="00D65E48"/>
    <w:rsid w:val="00D66002"/>
    <w:rsid w:val="00D66D01"/>
    <w:rsid w:val="00D6771A"/>
    <w:rsid w:val="00D70BE9"/>
    <w:rsid w:val="00D7207A"/>
    <w:rsid w:val="00D728A5"/>
    <w:rsid w:val="00D74055"/>
    <w:rsid w:val="00D74471"/>
    <w:rsid w:val="00D77024"/>
    <w:rsid w:val="00D77245"/>
    <w:rsid w:val="00D777CE"/>
    <w:rsid w:val="00D777DA"/>
    <w:rsid w:val="00D77AE7"/>
    <w:rsid w:val="00D8019C"/>
    <w:rsid w:val="00D80B31"/>
    <w:rsid w:val="00D80E0E"/>
    <w:rsid w:val="00D80EA0"/>
    <w:rsid w:val="00D812D9"/>
    <w:rsid w:val="00D83F67"/>
    <w:rsid w:val="00D8521E"/>
    <w:rsid w:val="00D86856"/>
    <w:rsid w:val="00D87524"/>
    <w:rsid w:val="00D87BB8"/>
    <w:rsid w:val="00D9109A"/>
    <w:rsid w:val="00D917D6"/>
    <w:rsid w:val="00D91BAD"/>
    <w:rsid w:val="00D92284"/>
    <w:rsid w:val="00D93200"/>
    <w:rsid w:val="00D9538C"/>
    <w:rsid w:val="00D954C1"/>
    <w:rsid w:val="00D9561A"/>
    <w:rsid w:val="00D95E44"/>
    <w:rsid w:val="00D96C79"/>
    <w:rsid w:val="00DA0F92"/>
    <w:rsid w:val="00DA207A"/>
    <w:rsid w:val="00DA446C"/>
    <w:rsid w:val="00DA5029"/>
    <w:rsid w:val="00DA5DC5"/>
    <w:rsid w:val="00DA6B35"/>
    <w:rsid w:val="00DA7B5A"/>
    <w:rsid w:val="00DB0A4B"/>
    <w:rsid w:val="00DB1037"/>
    <w:rsid w:val="00DB25EC"/>
    <w:rsid w:val="00DB27D6"/>
    <w:rsid w:val="00DB2F8A"/>
    <w:rsid w:val="00DB3DEF"/>
    <w:rsid w:val="00DB62ED"/>
    <w:rsid w:val="00DB657B"/>
    <w:rsid w:val="00DB697E"/>
    <w:rsid w:val="00DC0A0A"/>
    <w:rsid w:val="00DC17BD"/>
    <w:rsid w:val="00DC3228"/>
    <w:rsid w:val="00DC3398"/>
    <w:rsid w:val="00DC48AA"/>
    <w:rsid w:val="00DC5642"/>
    <w:rsid w:val="00DC5B15"/>
    <w:rsid w:val="00DC6BFC"/>
    <w:rsid w:val="00DC7A84"/>
    <w:rsid w:val="00DD0131"/>
    <w:rsid w:val="00DD15F6"/>
    <w:rsid w:val="00DD1638"/>
    <w:rsid w:val="00DD386B"/>
    <w:rsid w:val="00DD3D4B"/>
    <w:rsid w:val="00DD4E87"/>
    <w:rsid w:val="00DD539F"/>
    <w:rsid w:val="00DD5AAA"/>
    <w:rsid w:val="00DD7E01"/>
    <w:rsid w:val="00DE12E6"/>
    <w:rsid w:val="00DE1DE7"/>
    <w:rsid w:val="00DE288E"/>
    <w:rsid w:val="00DE2D4C"/>
    <w:rsid w:val="00DE31EA"/>
    <w:rsid w:val="00DE4A73"/>
    <w:rsid w:val="00DE4E65"/>
    <w:rsid w:val="00DE64D8"/>
    <w:rsid w:val="00DE7B8A"/>
    <w:rsid w:val="00DF2AC8"/>
    <w:rsid w:val="00DF2B52"/>
    <w:rsid w:val="00DF33A1"/>
    <w:rsid w:val="00DF466D"/>
    <w:rsid w:val="00DF5C3C"/>
    <w:rsid w:val="00DF630F"/>
    <w:rsid w:val="00DF7068"/>
    <w:rsid w:val="00DF7A16"/>
    <w:rsid w:val="00E00607"/>
    <w:rsid w:val="00E02053"/>
    <w:rsid w:val="00E02FDD"/>
    <w:rsid w:val="00E03309"/>
    <w:rsid w:val="00E03FB7"/>
    <w:rsid w:val="00E101EC"/>
    <w:rsid w:val="00E11A05"/>
    <w:rsid w:val="00E13E55"/>
    <w:rsid w:val="00E13F04"/>
    <w:rsid w:val="00E14B6C"/>
    <w:rsid w:val="00E14D06"/>
    <w:rsid w:val="00E15D80"/>
    <w:rsid w:val="00E1630F"/>
    <w:rsid w:val="00E176C6"/>
    <w:rsid w:val="00E2080F"/>
    <w:rsid w:val="00E22819"/>
    <w:rsid w:val="00E232D0"/>
    <w:rsid w:val="00E243E2"/>
    <w:rsid w:val="00E2569E"/>
    <w:rsid w:val="00E25949"/>
    <w:rsid w:val="00E26C1D"/>
    <w:rsid w:val="00E304B3"/>
    <w:rsid w:val="00E30C68"/>
    <w:rsid w:val="00E315DE"/>
    <w:rsid w:val="00E326E4"/>
    <w:rsid w:val="00E329BF"/>
    <w:rsid w:val="00E33073"/>
    <w:rsid w:val="00E330F0"/>
    <w:rsid w:val="00E331B9"/>
    <w:rsid w:val="00E3434D"/>
    <w:rsid w:val="00E34D57"/>
    <w:rsid w:val="00E37372"/>
    <w:rsid w:val="00E40131"/>
    <w:rsid w:val="00E40CC5"/>
    <w:rsid w:val="00E4610B"/>
    <w:rsid w:val="00E47213"/>
    <w:rsid w:val="00E47628"/>
    <w:rsid w:val="00E50F0F"/>
    <w:rsid w:val="00E516D6"/>
    <w:rsid w:val="00E5476B"/>
    <w:rsid w:val="00E559C4"/>
    <w:rsid w:val="00E56D97"/>
    <w:rsid w:val="00E57294"/>
    <w:rsid w:val="00E5742E"/>
    <w:rsid w:val="00E5D8C8"/>
    <w:rsid w:val="00E605FE"/>
    <w:rsid w:val="00E608BC"/>
    <w:rsid w:val="00E611B5"/>
    <w:rsid w:val="00E6148A"/>
    <w:rsid w:val="00E62560"/>
    <w:rsid w:val="00E62ADF"/>
    <w:rsid w:val="00E63530"/>
    <w:rsid w:val="00E639D7"/>
    <w:rsid w:val="00E63AF5"/>
    <w:rsid w:val="00E63E3E"/>
    <w:rsid w:val="00E653DE"/>
    <w:rsid w:val="00E6543A"/>
    <w:rsid w:val="00E72136"/>
    <w:rsid w:val="00E7230A"/>
    <w:rsid w:val="00E72649"/>
    <w:rsid w:val="00E731DF"/>
    <w:rsid w:val="00E7397A"/>
    <w:rsid w:val="00E73DF2"/>
    <w:rsid w:val="00E758CC"/>
    <w:rsid w:val="00E76702"/>
    <w:rsid w:val="00E7795A"/>
    <w:rsid w:val="00E77B38"/>
    <w:rsid w:val="00E77E40"/>
    <w:rsid w:val="00E82013"/>
    <w:rsid w:val="00E83E8C"/>
    <w:rsid w:val="00E8568D"/>
    <w:rsid w:val="00E86623"/>
    <w:rsid w:val="00E8695B"/>
    <w:rsid w:val="00E8767E"/>
    <w:rsid w:val="00E87694"/>
    <w:rsid w:val="00E87CCB"/>
    <w:rsid w:val="00E90536"/>
    <w:rsid w:val="00E90B4C"/>
    <w:rsid w:val="00E911A2"/>
    <w:rsid w:val="00E92700"/>
    <w:rsid w:val="00E92A77"/>
    <w:rsid w:val="00E9412B"/>
    <w:rsid w:val="00E943A9"/>
    <w:rsid w:val="00E95AEC"/>
    <w:rsid w:val="00E97086"/>
    <w:rsid w:val="00E9734C"/>
    <w:rsid w:val="00E97B42"/>
    <w:rsid w:val="00E97EF9"/>
    <w:rsid w:val="00EA0902"/>
    <w:rsid w:val="00EA11E8"/>
    <w:rsid w:val="00EA412F"/>
    <w:rsid w:val="00EA41E1"/>
    <w:rsid w:val="00EA5E75"/>
    <w:rsid w:val="00EA692E"/>
    <w:rsid w:val="00EA713E"/>
    <w:rsid w:val="00EA7B3B"/>
    <w:rsid w:val="00EB0BA1"/>
    <w:rsid w:val="00EB1FA5"/>
    <w:rsid w:val="00EB35BA"/>
    <w:rsid w:val="00EB3E7D"/>
    <w:rsid w:val="00EB5412"/>
    <w:rsid w:val="00EB7C5B"/>
    <w:rsid w:val="00EC2752"/>
    <w:rsid w:val="00EC2D12"/>
    <w:rsid w:val="00EC50FC"/>
    <w:rsid w:val="00EC51D2"/>
    <w:rsid w:val="00EC69DB"/>
    <w:rsid w:val="00ED14E7"/>
    <w:rsid w:val="00ED1842"/>
    <w:rsid w:val="00ED1D76"/>
    <w:rsid w:val="00ED61F3"/>
    <w:rsid w:val="00ED6200"/>
    <w:rsid w:val="00ED6DBB"/>
    <w:rsid w:val="00ED6E78"/>
    <w:rsid w:val="00ED740C"/>
    <w:rsid w:val="00EE0ECC"/>
    <w:rsid w:val="00EE23C5"/>
    <w:rsid w:val="00EE36C1"/>
    <w:rsid w:val="00EE7F2D"/>
    <w:rsid w:val="00EF0BC2"/>
    <w:rsid w:val="00EF1818"/>
    <w:rsid w:val="00EF1D05"/>
    <w:rsid w:val="00EF3040"/>
    <w:rsid w:val="00EF3E84"/>
    <w:rsid w:val="00EF455A"/>
    <w:rsid w:val="00EF4928"/>
    <w:rsid w:val="00EF51F5"/>
    <w:rsid w:val="00EF54B4"/>
    <w:rsid w:val="00EF5AE7"/>
    <w:rsid w:val="00F00C2C"/>
    <w:rsid w:val="00F01FF7"/>
    <w:rsid w:val="00F05B95"/>
    <w:rsid w:val="00F06106"/>
    <w:rsid w:val="00F06121"/>
    <w:rsid w:val="00F06E39"/>
    <w:rsid w:val="00F070B3"/>
    <w:rsid w:val="00F10176"/>
    <w:rsid w:val="00F15E15"/>
    <w:rsid w:val="00F16D06"/>
    <w:rsid w:val="00F1751B"/>
    <w:rsid w:val="00F20598"/>
    <w:rsid w:val="00F21536"/>
    <w:rsid w:val="00F21856"/>
    <w:rsid w:val="00F23407"/>
    <w:rsid w:val="00F23C76"/>
    <w:rsid w:val="00F24EB5"/>
    <w:rsid w:val="00F2557E"/>
    <w:rsid w:val="00F25948"/>
    <w:rsid w:val="00F261C5"/>
    <w:rsid w:val="00F27912"/>
    <w:rsid w:val="00F30CEA"/>
    <w:rsid w:val="00F31C02"/>
    <w:rsid w:val="00F32572"/>
    <w:rsid w:val="00F3272D"/>
    <w:rsid w:val="00F328F4"/>
    <w:rsid w:val="00F330DE"/>
    <w:rsid w:val="00F3312B"/>
    <w:rsid w:val="00F339E4"/>
    <w:rsid w:val="00F341A0"/>
    <w:rsid w:val="00F34979"/>
    <w:rsid w:val="00F34AC8"/>
    <w:rsid w:val="00F3561E"/>
    <w:rsid w:val="00F36CE3"/>
    <w:rsid w:val="00F37340"/>
    <w:rsid w:val="00F40432"/>
    <w:rsid w:val="00F419A3"/>
    <w:rsid w:val="00F4243C"/>
    <w:rsid w:val="00F45670"/>
    <w:rsid w:val="00F461C0"/>
    <w:rsid w:val="00F46C95"/>
    <w:rsid w:val="00F47AAA"/>
    <w:rsid w:val="00F5202D"/>
    <w:rsid w:val="00F5203B"/>
    <w:rsid w:val="00F52215"/>
    <w:rsid w:val="00F52EED"/>
    <w:rsid w:val="00F53139"/>
    <w:rsid w:val="00F538B4"/>
    <w:rsid w:val="00F57A35"/>
    <w:rsid w:val="00F57DB2"/>
    <w:rsid w:val="00F57E55"/>
    <w:rsid w:val="00F62FE3"/>
    <w:rsid w:val="00F63304"/>
    <w:rsid w:val="00F63379"/>
    <w:rsid w:val="00F64839"/>
    <w:rsid w:val="00F66772"/>
    <w:rsid w:val="00F67AE7"/>
    <w:rsid w:val="00F70B2B"/>
    <w:rsid w:val="00F70D57"/>
    <w:rsid w:val="00F70E8C"/>
    <w:rsid w:val="00F713D3"/>
    <w:rsid w:val="00F720EC"/>
    <w:rsid w:val="00F72A42"/>
    <w:rsid w:val="00F72C11"/>
    <w:rsid w:val="00F737C2"/>
    <w:rsid w:val="00F73BA4"/>
    <w:rsid w:val="00F73D0C"/>
    <w:rsid w:val="00F7456D"/>
    <w:rsid w:val="00F7476B"/>
    <w:rsid w:val="00F74C14"/>
    <w:rsid w:val="00F7512F"/>
    <w:rsid w:val="00F757F8"/>
    <w:rsid w:val="00F75BD7"/>
    <w:rsid w:val="00F76684"/>
    <w:rsid w:val="00F77DBD"/>
    <w:rsid w:val="00F77F57"/>
    <w:rsid w:val="00F821E9"/>
    <w:rsid w:val="00F82C89"/>
    <w:rsid w:val="00F841BC"/>
    <w:rsid w:val="00F8551F"/>
    <w:rsid w:val="00F85E9A"/>
    <w:rsid w:val="00F86152"/>
    <w:rsid w:val="00F875B7"/>
    <w:rsid w:val="00F8764D"/>
    <w:rsid w:val="00F87850"/>
    <w:rsid w:val="00F900A0"/>
    <w:rsid w:val="00F9218A"/>
    <w:rsid w:val="00F928B5"/>
    <w:rsid w:val="00F92F60"/>
    <w:rsid w:val="00F936FC"/>
    <w:rsid w:val="00F9558C"/>
    <w:rsid w:val="00F95E36"/>
    <w:rsid w:val="00F96C64"/>
    <w:rsid w:val="00F96CE7"/>
    <w:rsid w:val="00F97C1E"/>
    <w:rsid w:val="00FA0657"/>
    <w:rsid w:val="00FA13B6"/>
    <w:rsid w:val="00FA2F37"/>
    <w:rsid w:val="00FA3449"/>
    <w:rsid w:val="00FA4132"/>
    <w:rsid w:val="00FA4B12"/>
    <w:rsid w:val="00FA4E72"/>
    <w:rsid w:val="00FA7590"/>
    <w:rsid w:val="00FA7671"/>
    <w:rsid w:val="00FB0168"/>
    <w:rsid w:val="00FB0377"/>
    <w:rsid w:val="00FB06FA"/>
    <w:rsid w:val="00FB1173"/>
    <w:rsid w:val="00FB1EB8"/>
    <w:rsid w:val="00FB2414"/>
    <w:rsid w:val="00FB2AA9"/>
    <w:rsid w:val="00FB3390"/>
    <w:rsid w:val="00FB3AC8"/>
    <w:rsid w:val="00FB53F3"/>
    <w:rsid w:val="00FB5ACF"/>
    <w:rsid w:val="00FC0CBB"/>
    <w:rsid w:val="00FC1C15"/>
    <w:rsid w:val="00FC2034"/>
    <w:rsid w:val="00FC2C62"/>
    <w:rsid w:val="00FC2EB7"/>
    <w:rsid w:val="00FC588D"/>
    <w:rsid w:val="00FC6916"/>
    <w:rsid w:val="00FC7724"/>
    <w:rsid w:val="00FD0ED3"/>
    <w:rsid w:val="00FD2BB5"/>
    <w:rsid w:val="00FD356B"/>
    <w:rsid w:val="00FD3817"/>
    <w:rsid w:val="00FD3A6C"/>
    <w:rsid w:val="00FD4D45"/>
    <w:rsid w:val="00FD5443"/>
    <w:rsid w:val="00FD56D9"/>
    <w:rsid w:val="00FE1B44"/>
    <w:rsid w:val="00FE31C3"/>
    <w:rsid w:val="00FE3A9B"/>
    <w:rsid w:val="00FE41E8"/>
    <w:rsid w:val="00FE448C"/>
    <w:rsid w:val="00FE4D74"/>
    <w:rsid w:val="00FE5ECC"/>
    <w:rsid w:val="00FE69E1"/>
    <w:rsid w:val="00FE7EC7"/>
    <w:rsid w:val="00FF1F53"/>
    <w:rsid w:val="00FF2A17"/>
    <w:rsid w:val="00FF36A2"/>
    <w:rsid w:val="00FF437D"/>
    <w:rsid w:val="00FF4723"/>
    <w:rsid w:val="00FF6A66"/>
    <w:rsid w:val="00FF7055"/>
    <w:rsid w:val="010F50DA"/>
    <w:rsid w:val="0110D07A"/>
    <w:rsid w:val="01372A91"/>
    <w:rsid w:val="0145008D"/>
    <w:rsid w:val="01571FB2"/>
    <w:rsid w:val="0162477B"/>
    <w:rsid w:val="0186AFA4"/>
    <w:rsid w:val="01AD36D3"/>
    <w:rsid w:val="01B834D7"/>
    <w:rsid w:val="01C15F60"/>
    <w:rsid w:val="01D16ECD"/>
    <w:rsid w:val="01ED27D6"/>
    <w:rsid w:val="01EEA9E0"/>
    <w:rsid w:val="01F46338"/>
    <w:rsid w:val="01F70574"/>
    <w:rsid w:val="01FF4B42"/>
    <w:rsid w:val="02108424"/>
    <w:rsid w:val="02134EB7"/>
    <w:rsid w:val="021653E9"/>
    <w:rsid w:val="021985EA"/>
    <w:rsid w:val="02346F34"/>
    <w:rsid w:val="024569DF"/>
    <w:rsid w:val="024E4195"/>
    <w:rsid w:val="0267FB4C"/>
    <w:rsid w:val="026B3CFA"/>
    <w:rsid w:val="026DA9CC"/>
    <w:rsid w:val="0275B549"/>
    <w:rsid w:val="0279086A"/>
    <w:rsid w:val="027C7190"/>
    <w:rsid w:val="028D70BE"/>
    <w:rsid w:val="028E6E04"/>
    <w:rsid w:val="02A11319"/>
    <w:rsid w:val="02AD687F"/>
    <w:rsid w:val="02BA63B7"/>
    <w:rsid w:val="02CAB65C"/>
    <w:rsid w:val="02CE9451"/>
    <w:rsid w:val="02D77D15"/>
    <w:rsid w:val="02E5E364"/>
    <w:rsid w:val="02F0C547"/>
    <w:rsid w:val="0300D0EB"/>
    <w:rsid w:val="03023B93"/>
    <w:rsid w:val="031B792F"/>
    <w:rsid w:val="031C8548"/>
    <w:rsid w:val="033FDDF4"/>
    <w:rsid w:val="0340E3BC"/>
    <w:rsid w:val="0347A239"/>
    <w:rsid w:val="03495828"/>
    <w:rsid w:val="03612E5B"/>
    <w:rsid w:val="037AF842"/>
    <w:rsid w:val="037E10CC"/>
    <w:rsid w:val="0386568A"/>
    <w:rsid w:val="0388A7CA"/>
    <w:rsid w:val="03BE1EB7"/>
    <w:rsid w:val="03C7A9E6"/>
    <w:rsid w:val="03D3AB07"/>
    <w:rsid w:val="03DFD82D"/>
    <w:rsid w:val="03E8B783"/>
    <w:rsid w:val="03F3A265"/>
    <w:rsid w:val="04048C11"/>
    <w:rsid w:val="04081672"/>
    <w:rsid w:val="0411B74F"/>
    <w:rsid w:val="0411D3E1"/>
    <w:rsid w:val="04444DEF"/>
    <w:rsid w:val="0449320D"/>
    <w:rsid w:val="044F72AA"/>
    <w:rsid w:val="0455F297"/>
    <w:rsid w:val="045841B3"/>
    <w:rsid w:val="04662578"/>
    <w:rsid w:val="046B9474"/>
    <w:rsid w:val="0476C8C7"/>
    <w:rsid w:val="0487AE3C"/>
    <w:rsid w:val="049F96EB"/>
    <w:rsid w:val="04B3DADE"/>
    <w:rsid w:val="04B41B22"/>
    <w:rsid w:val="04B64CF8"/>
    <w:rsid w:val="04C567CD"/>
    <w:rsid w:val="04C5A1B6"/>
    <w:rsid w:val="04E585C2"/>
    <w:rsid w:val="04ED9EA0"/>
    <w:rsid w:val="04F09D95"/>
    <w:rsid w:val="04F5A074"/>
    <w:rsid w:val="050BA03B"/>
    <w:rsid w:val="0552579D"/>
    <w:rsid w:val="0555F07E"/>
    <w:rsid w:val="055EED03"/>
    <w:rsid w:val="0561800A"/>
    <w:rsid w:val="0563D5D2"/>
    <w:rsid w:val="05647998"/>
    <w:rsid w:val="0568BD4D"/>
    <w:rsid w:val="056AB2B4"/>
    <w:rsid w:val="056CE559"/>
    <w:rsid w:val="056E1166"/>
    <w:rsid w:val="0571A78E"/>
    <w:rsid w:val="058EE277"/>
    <w:rsid w:val="05A39355"/>
    <w:rsid w:val="05AF2DD1"/>
    <w:rsid w:val="05C020F4"/>
    <w:rsid w:val="05CAF963"/>
    <w:rsid w:val="05F20D25"/>
    <w:rsid w:val="05FA4CDE"/>
    <w:rsid w:val="05FF5D70"/>
    <w:rsid w:val="06077D02"/>
    <w:rsid w:val="0608AE3C"/>
    <w:rsid w:val="060B4CED"/>
    <w:rsid w:val="06212ED5"/>
    <w:rsid w:val="062B55DF"/>
    <w:rsid w:val="063A7AC0"/>
    <w:rsid w:val="06480FD1"/>
    <w:rsid w:val="065FF399"/>
    <w:rsid w:val="066459B8"/>
    <w:rsid w:val="06779E04"/>
    <w:rsid w:val="0692AAC5"/>
    <w:rsid w:val="06A7C333"/>
    <w:rsid w:val="06A85AF5"/>
    <w:rsid w:val="06BCDEBC"/>
    <w:rsid w:val="06D76404"/>
    <w:rsid w:val="06DC30CE"/>
    <w:rsid w:val="06FFA633"/>
    <w:rsid w:val="07151368"/>
    <w:rsid w:val="07264053"/>
    <w:rsid w:val="073113CE"/>
    <w:rsid w:val="073305D8"/>
    <w:rsid w:val="0736604A"/>
    <w:rsid w:val="073F66F8"/>
    <w:rsid w:val="07467590"/>
    <w:rsid w:val="07475FD3"/>
    <w:rsid w:val="075C6C83"/>
    <w:rsid w:val="076ED727"/>
    <w:rsid w:val="0773CF55"/>
    <w:rsid w:val="0784CF21"/>
    <w:rsid w:val="078F7F2B"/>
    <w:rsid w:val="0798934E"/>
    <w:rsid w:val="07994B6D"/>
    <w:rsid w:val="079ED499"/>
    <w:rsid w:val="07A2452A"/>
    <w:rsid w:val="07A8B0E5"/>
    <w:rsid w:val="07BAAF58"/>
    <w:rsid w:val="07D5AE67"/>
    <w:rsid w:val="07DC2B45"/>
    <w:rsid w:val="07E09EA5"/>
    <w:rsid w:val="07F3F412"/>
    <w:rsid w:val="07FA4608"/>
    <w:rsid w:val="0807C2C7"/>
    <w:rsid w:val="0811EE82"/>
    <w:rsid w:val="08122153"/>
    <w:rsid w:val="0828523D"/>
    <w:rsid w:val="084E7828"/>
    <w:rsid w:val="085A9349"/>
    <w:rsid w:val="086D99C3"/>
    <w:rsid w:val="086F0F62"/>
    <w:rsid w:val="08774420"/>
    <w:rsid w:val="0893EEDA"/>
    <w:rsid w:val="0898A99F"/>
    <w:rsid w:val="08AF266C"/>
    <w:rsid w:val="08B5CFD4"/>
    <w:rsid w:val="08B65C82"/>
    <w:rsid w:val="08B70578"/>
    <w:rsid w:val="08BDCE7F"/>
    <w:rsid w:val="09069FEE"/>
    <w:rsid w:val="0908A020"/>
    <w:rsid w:val="0924F161"/>
    <w:rsid w:val="09283B33"/>
    <w:rsid w:val="094269BA"/>
    <w:rsid w:val="09656CD5"/>
    <w:rsid w:val="0973B254"/>
    <w:rsid w:val="097997C4"/>
    <w:rsid w:val="097BB5EC"/>
    <w:rsid w:val="097FB093"/>
    <w:rsid w:val="0983A0B8"/>
    <w:rsid w:val="099ACAD8"/>
    <w:rsid w:val="09AA1E5F"/>
    <w:rsid w:val="09B7B7AD"/>
    <w:rsid w:val="09C4568F"/>
    <w:rsid w:val="09CE5742"/>
    <w:rsid w:val="09D0A177"/>
    <w:rsid w:val="09D35BBF"/>
    <w:rsid w:val="09F5D612"/>
    <w:rsid w:val="0A00FC4C"/>
    <w:rsid w:val="0A12F8BD"/>
    <w:rsid w:val="0A1852AE"/>
    <w:rsid w:val="0A371B3B"/>
    <w:rsid w:val="0A4CF6E4"/>
    <w:rsid w:val="0A6D7640"/>
    <w:rsid w:val="0A70FC81"/>
    <w:rsid w:val="0A777EA9"/>
    <w:rsid w:val="0A783EAB"/>
    <w:rsid w:val="0A87C4B0"/>
    <w:rsid w:val="0A92F34B"/>
    <w:rsid w:val="0A9D9D28"/>
    <w:rsid w:val="0AA34786"/>
    <w:rsid w:val="0AAB350C"/>
    <w:rsid w:val="0AC732C2"/>
    <w:rsid w:val="0AC92E91"/>
    <w:rsid w:val="0ACF22E3"/>
    <w:rsid w:val="0AE6E5E9"/>
    <w:rsid w:val="0AEEBF5F"/>
    <w:rsid w:val="0AF60C69"/>
    <w:rsid w:val="0AFEE9EE"/>
    <w:rsid w:val="0B0D3F69"/>
    <w:rsid w:val="0B1AE67F"/>
    <w:rsid w:val="0B1B71E0"/>
    <w:rsid w:val="0B1C5B94"/>
    <w:rsid w:val="0B2011B7"/>
    <w:rsid w:val="0B3EFA7B"/>
    <w:rsid w:val="0B5C155F"/>
    <w:rsid w:val="0B692A33"/>
    <w:rsid w:val="0B70A0F6"/>
    <w:rsid w:val="0B71AA76"/>
    <w:rsid w:val="0B72DAB2"/>
    <w:rsid w:val="0B92B418"/>
    <w:rsid w:val="0B99CCBD"/>
    <w:rsid w:val="0B9A2BB2"/>
    <w:rsid w:val="0BA24EA2"/>
    <w:rsid w:val="0BBAA691"/>
    <w:rsid w:val="0BCD9152"/>
    <w:rsid w:val="0BD9FE79"/>
    <w:rsid w:val="0BDCB6BF"/>
    <w:rsid w:val="0BE90284"/>
    <w:rsid w:val="0BF3E2A7"/>
    <w:rsid w:val="0BFFD894"/>
    <w:rsid w:val="0C024989"/>
    <w:rsid w:val="0C131EF7"/>
    <w:rsid w:val="0C1A7D5B"/>
    <w:rsid w:val="0C22A91C"/>
    <w:rsid w:val="0C5CA0B7"/>
    <w:rsid w:val="0C5FA2C6"/>
    <w:rsid w:val="0C6D122A"/>
    <w:rsid w:val="0C738F53"/>
    <w:rsid w:val="0C7B3E7E"/>
    <w:rsid w:val="0CA83C28"/>
    <w:rsid w:val="0CAC4F35"/>
    <w:rsid w:val="0CC3C62E"/>
    <w:rsid w:val="0CC471D4"/>
    <w:rsid w:val="0CEBDD38"/>
    <w:rsid w:val="0CED4C6F"/>
    <w:rsid w:val="0CF2DBD6"/>
    <w:rsid w:val="0CFCA480"/>
    <w:rsid w:val="0D01B645"/>
    <w:rsid w:val="0D194928"/>
    <w:rsid w:val="0D269416"/>
    <w:rsid w:val="0D2DEBE1"/>
    <w:rsid w:val="0D3A3491"/>
    <w:rsid w:val="0D5AB9FC"/>
    <w:rsid w:val="0D6489C2"/>
    <w:rsid w:val="0D6DD4B6"/>
    <w:rsid w:val="0D6EE7B7"/>
    <w:rsid w:val="0D71234C"/>
    <w:rsid w:val="0D788720"/>
    <w:rsid w:val="0D78C1B1"/>
    <w:rsid w:val="0D7C8C4B"/>
    <w:rsid w:val="0D8C16CD"/>
    <w:rsid w:val="0D924AFA"/>
    <w:rsid w:val="0D9DAF65"/>
    <w:rsid w:val="0DAC4206"/>
    <w:rsid w:val="0DB181EB"/>
    <w:rsid w:val="0DB62198"/>
    <w:rsid w:val="0DC8D84D"/>
    <w:rsid w:val="0DC94875"/>
    <w:rsid w:val="0DE151A5"/>
    <w:rsid w:val="0DE9F8C8"/>
    <w:rsid w:val="0E006C98"/>
    <w:rsid w:val="0E0DD95A"/>
    <w:rsid w:val="0E171C36"/>
    <w:rsid w:val="0E1A73AA"/>
    <w:rsid w:val="0E2BC06F"/>
    <w:rsid w:val="0E31C775"/>
    <w:rsid w:val="0E41B85A"/>
    <w:rsid w:val="0E4E5E9A"/>
    <w:rsid w:val="0E9DAC7E"/>
    <w:rsid w:val="0EA25620"/>
    <w:rsid w:val="0EA8C64D"/>
    <w:rsid w:val="0EAF64F5"/>
    <w:rsid w:val="0EC224F8"/>
    <w:rsid w:val="0EC92E29"/>
    <w:rsid w:val="0ECAC246"/>
    <w:rsid w:val="0ECB1D08"/>
    <w:rsid w:val="0ED666A4"/>
    <w:rsid w:val="0ED6AA5A"/>
    <w:rsid w:val="0EE43BED"/>
    <w:rsid w:val="0F09176A"/>
    <w:rsid w:val="0F0AA428"/>
    <w:rsid w:val="0F145781"/>
    <w:rsid w:val="0F255ED4"/>
    <w:rsid w:val="0F3E79AE"/>
    <w:rsid w:val="0F3F9B00"/>
    <w:rsid w:val="0F418A16"/>
    <w:rsid w:val="0F5D578E"/>
    <w:rsid w:val="0FB65AFD"/>
    <w:rsid w:val="0FBCDDD3"/>
    <w:rsid w:val="0FBD8678"/>
    <w:rsid w:val="0FC48F34"/>
    <w:rsid w:val="0FD4CE75"/>
    <w:rsid w:val="0FDF0B74"/>
    <w:rsid w:val="0FF3DCF7"/>
    <w:rsid w:val="10033F7C"/>
    <w:rsid w:val="10155CC7"/>
    <w:rsid w:val="1027B8F1"/>
    <w:rsid w:val="104E52E2"/>
    <w:rsid w:val="105B3917"/>
    <w:rsid w:val="10750112"/>
    <w:rsid w:val="10782F9D"/>
    <w:rsid w:val="10970286"/>
    <w:rsid w:val="10A6A506"/>
    <w:rsid w:val="10AB433E"/>
    <w:rsid w:val="10C9602C"/>
    <w:rsid w:val="10D5CE88"/>
    <w:rsid w:val="10E89D23"/>
    <w:rsid w:val="10EE7D67"/>
    <w:rsid w:val="11059727"/>
    <w:rsid w:val="1107FDB7"/>
    <w:rsid w:val="11148FAE"/>
    <w:rsid w:val="1134B366"/>
    <w:rsid w:val="11583687"/>
    <w:rsid w:val="115C1625"/>
    <w:rsid w:val="11B86C4B"/>
    <w:rsid w:val="11D4F4F2"/>
    <w:rsid w:val="11E8009D"/>
    <w:rsid w:val="11F30E22"/>
    <w:rsid w:val="1209D2A6"/>
    <w:rsid w:val="121031C1"/>
    <w:rsid w:val="1221A7A3"/>
    <w:rsid w:val="122B1B5E"/>
    <w:rsid w:val="122DEB42"/>
    <w:rsid w:val="1238995B"/>
    <w:rsid w:val="12422D20"/>
    <w:rsid w:val="1255DE07"/>
    <w:rsid w:val="12634684"/>
    <w:rsid w:val="1267C40A"/>
    <w:rsid w:val="12706E99"/>
    <w:rsid w:val="12773F66"/>
    <w:rsid w:val="127B16C2"/>
    <w:rsid w:val="127CBC08"/>
    <w:rsid w:val="12886E7B"/>
    <w:rsid w:val="1293CEE5"/>
    <w:rsid w:val="12B0643D"/>
    <w:rsid w:val="12B3A3BB"/>
    <w:rsid w:val="12B43762"/>
    <w:rsid w:val="12C0AED3"/>
    <w:rsid w:val="12C43A1D"/>
    <w:rsid w:val="12C77945"/>
    <w:rsid w:val="12CFE862"/>
    <w:rsid w:val="12D9BD30"/>
    <w:rsid w:val="12E3BD20"/>
    <w:rsid w:val="12F7D7E1"/>
    <w:rsid w:val="13184010"/>
    <w:rsid w:val="131D4785"/>
    <w:rsid w:val="132552D6"/>
    <w:rsid w:val="1330F86E"/>
    <w:rsid w:val="1337C34F"/>
    <w:rsid w:val="133AC73B"/>
    <w:rsid w:val="133F147C"/>
    <w:rsid w:val="135038F8"/>
    <w:rsid w:val="1356D4B5"/>
    <w:rsid w:val="1359943C"/>
    <w:rsid w:val="13775225"/>
    <w:rsid w:val="1378FDFB"/>
    <w:rsid w:val="137EEC0E"/>
    <w:rsid w:val="1382A310"/>
    <w:rsid w:val="1389268F"/>
    <w:rsid w:val="139C3411"/>
    <w:rsid w:val="13A5A307"/>
    <w:rsid w:val="13E7B1BA"/>
    <w:rsid w:val="13EDBEEA"/>
    <w:rsid w:val="13F073B1"/>
    <w:rsid w:val="13F1AE68"/>
    <w:rsid w:val="13F1E01E"/>
    <w:rsid w:val="1412E9BD"/>
    <w:rsid w:val="14142FD3"/>
    <w:rsid w:val="14228AC5"/>
    <w:rsid w:val="1430F140"/>
    <w:rsid w:val="14532443"/>
    <w:rsid w:val="146EC494"/>
    <w:rsid w:val="14707D67"/>
    <w:rsid w:val="147D7E18"/>
    <w:rsid w:val="14813E4E"/>
    <w:rsid w:val="14873E85"/>
    <w:rsid w:val="1489A5C4"/>
    <w:rsid w:val="148C90C2"/>
    <w:rsid w:val="14A43817"/>
    <w:rsid w:val="14B56AD1"/>
    <w:rsid w:val="14B5804C"/>
    <w:rsid w:val="14CE3958"/>
    <w:rsid w:val="14E50AD2"/>
    <w:rsid w:val="14EE41E3"/>
    <w:rsid w:val="150263CF"/>
    <w:rsid w:val="1505972B"/>
    <w:rsid w:val="1527D488"/>
    <w:rsid w:val="1530AB99"/>
    <w:rsid w:val="153D8FCC"/>
    <w:rsid w:val="15450521"/>
    <w:rsid w:val="15468EB6"/>
    <w:rsid w:val="154B844C"/>
    <w:rsid w:val="1550D784"/>
    <w:rsid w:val="1552C3DE"/>
    <w:rsid w:val="1559DCF8"/>
    <w:rsid w:val="1564CB1F"/>
    <w:rsid w:val="1570AA5A"/>
    <w:rsid w:val="15764062"/>
    <w:rsid w:val="1585AE6F"/>
    <w:rsid w:val="158CBB67"/>
    <w:rsid w:val="159F3D8E"/>
    <w:rsid w:val="15A476C5"/>
    <w:rsid w:val="15AC7433"/>
    <w:rsid w:val="15B71612"/>
    <w:rsid w:val="15BC0EFF"/>
    <w:rsid w:val="15DB9566"/>
    <w:rsid w:val="15E101BC"/>
    <w:rsid w:val="15E4A1A1"/>
    <w:rsid w:val="15EE180D"/>
    <w:rsid w:val="15F40CA3"/>
    <w:rsid w:val="16598ED4"/>
    <w:rsid w:val="165E339B"/>
    <w:rsid w:val="168811FB"/>
    <w:rsid w:val="1695F521"/>
    <w:rsid w:val="16B48BEC"/>
    <w:rsid w:val="16BB71C0"/>
    <w:rsid w:val="16CAAB93"/>
    <w:rsid w:val="16D686F8"/>
    <w:rsid w:val="16EEE92B"/>
    <w:rsid w:val="16F7DD68"/>
    <w:rsid w:val="170294F7"/>
    <w:rsid w:val="17039767"/>
    <w:rsid w:val="170C3D4F"/>
    <w:rsid w:val="171B9DB1"/>
    <w:rsid w:val="1721A829"/>
    <w:rsid w:val="172468F7"/>
    <w:rsid w:val="173B3EA5"/>
    <w:rsid w:val="17597972"/>
    <w:rsid w:val="175BF97E"/>
    <w:rsid w:val="1760DD9C"/>
    <w:rsid w:val="17633165"/>
    <w:rsid w:val="17710429"/>
    <w:rsid w:val="177765C7"/>
    <w:rsid w:val="17778AFF"/>
    <w:rsid w:val="1785E7E6"/>
    <w:rsid w:val="179CA3AE"/>
    <w:rsid w:val="17A31C9C"/>
    <w:rsid w:val="17B531AB"/>
    <w:rsid w:val="17B69C0B"/>
    <w:rsid w:val="17D89ACD"/>
    <w:rsid w:val="17DA8CB9"/>
    <w:rsid w:val="17DF6EEF"/>
    <w:rsid w:val="17E736DD"/>
    <w:rsid w:val="17E8B7AD"/>
    <w:rsid w:val="17FA03FC"/>
    <w:rsid w:val="17FA67FD"/>
    <w:rsid w:val="181A6CC2"/>
    <w:rsid w:val="182177C5"/>
    <w:rsid w:val="18305BC7"/>
    <w:rsid w:val="18443F90"/>
    <w:rsid w:val="1849C1A4"/>
    <w:rsid w:val="18501C7B"/>
    <w:rsid w:val="1862BCB5"/>
    <w:rsid w:val="18645971"/>
    <w:rsid w:val="187D8CA0"/>
    <w:rsid w:val="188B04E1"/>
    <w:rsid w:val="1891E70A"/>
    <w:rsid w:val="1896D7FB"/>
    <w:rsid w:val="18E5CBC0"/>
    <w:rsid w:val="19009718"/>
    <w:rsid w:val="19133628"/>
    <w:rsid w:val="1915A7D3"/>
    <w:rsid w:val="1922F87C"/>
    <w:rsid w:val="19241EBD"/>
    <w:rsid w:val="1937A067"/>
    <w:rsid w:val="1943EE8A"/>
    <w:rsid w:val="1943F5A4"/>
    <w:rsid w:val="19494BDC"/>
    <w:rsid w:val="1955DF79"/>
    <w:rsid w:val="1959040A"/>
    <w:rsid w:val="1965F417"/>
    <w:rsid w:val="196638DD"/>
    <w:rsid w:val="196A162B"/>
    <w:rsid w:val="19A3DE80"/>
    <w:rsid w:val="19AAE391"/>
    <w:rsid w:val="19B1D8DA"/>
    <w:rsid w:val="1A0B7B2E"/>
    <w:rsid w:val="1A14294B"/>
    <w:rsid w:val="1A232295"/>
    <w:rsid w:val="1A26D542"/>
    <w:rsid w:val="1A2E9520"/>
    <w:rsid w:val="1A3FB0A1"/>
    <w:rsid w:val="1A48EC54"/>
    <w:rsid w:val="1A52D136"/>
    <w:rsid w:val="1A620ECD"/>
    <w:rsid w:val="1A8AA649"/>
    <w:rsid w:val="1A94F2E2"/>
    <w:rsid w:val="1AAA5C5A"/>
    <w:rsid w:val="1ABF7168"/>
    <w:rsid w:val="1ACE9572"/>
    <w:rsid w:val="1AEA5A06"/>
    <w:rsid w:val="1AF9A737"/>
    <w:rsid w:val="1AFF46B7"/>
    <w:rsid w:val="1B0C738C"/>
    <w:rsid w:val="1B0C7F1D"/>
    <w:rsid w:val="1B16A95F"/>
    <w:rsid w:val="1B22C619"/>
    <w:rsid w:val="1B252906"/>
    <w:rsid w:val="1B450D81"/>
    <w:rsid w:val="1B481D18"/>
    <w:rsid w:val="1B535B6A"/>
    <w:rsid w:val="1B53D383"/>
    <w:rsid w:val="1B565A2A"/>
    <w:rsid w:val="1B581984"/>
    <w:rsid w:val="1B59C43A"/>
    <w:rsid w:val="1B6F3310"/>
    <w:rsid w:val="1B707DDC"/>
    <w:rsid w:val="1B72570F"/>
    <w:rsid w:val="1BA5D930"/>
    <w:rsid w:val="1BB67821"/>
    <w:rsid w:val="1BB8777D"/>
    <w:rsid w:val="1BCFA3AE"/>
    <w:rsid w:val="1BD432B0"/>
    <w:rsid w:val="1BD43735"/>
    <w:rsid w:val="1BE9DA06"/>
    <w:rsid w:val="1BEB7D10"/>
    <w:rsid w:val="1BED1D16"/>
    <w:rsid w:val="1C0E263F"/>
    <w:rsid w:val="1C0F46ED"/>
    <w:rsid w:val="1C114C8C"/>
    <w:rsid w:val="1C1CD50A"/>
    <w:rsid w:val="1C1CFCEF"/>
    <w:rsid w:val="1C2108E6"/>
    <w:rsid w:val="1C21769C"/>
    <w:rsid w:val="1C2CC6DB"/>
    <w:rsid w:val="1C48BE09"/>
    <w:rsid w:val="1C574683"/>
    <w:rsid w:val="1C67AD75"/>
    <w:rsid w:val="1C67E357"/>
    <w:rsid w:val="1C775E97"/>
    <w:rsid w:val="1CC01679"/>
    <w:rsid w:val="1CC408B1"/>
    <w:rsid w:val="1CD562A5"/>
    <w:rsid w:val="1CDB7286"/>
    <w:rsid w:val="1CDED681"/>
    <w:rsid w:val="1CE1C50D"/>
    <w:rsid w:val="1CED4F00"/>
    <w:rsid w:val="1CEF116E"/>
    <w:rsid w:val="1CEF1AE5"/>
    <w:rsid w:val="1CF09F71"/>
    <w:rsid w:val="1CF39A38"/>
    <w:rsid w:val="1CF9CFA1"/>
    <w:rsid w:val="1CFDF636"/>
    <w:rsid w:val="1CFEE5EB"/>
    <w:rsid w:val="1D07920E"/>
    <w:rsid w:val="1D0C2F50"/>
    <w:rsid w:val="1D0FA057"/>
    <w:rsid w:val="1D16DDE3"/>
    <w:rsid w:val="1D23CFA4"/>
    <w:rsid w:val="1D2D9418"/>
    <w:rsid w:val="1D313C7E"/>
    <w:rsid w:val="1D4E1A2B"/>
    <w:rsid w:val="1D6B0592"/>
    <w:rsid w:val="1D8F1B24"/>
    <w:rsid w:val="1DAD1A77"/>
    <w:rsid w:val="1DBE758B"/>
    <w:rsid w:val="1DD61508"/>
    <w:rsid w:val="1DEE7181"/>
    <w:rsid w:val="1DF7142C"/>
    <w:rsid w:val="1DFB75C4"/>
    <w:rsid w:val="1E02501E"/>
    <w:rsid w:val="1E0B73A6"/>
    <w:rsid w:val="1E1195B2"/>
    <w:rsid w:val="1E21917B"/>
    <w:rsid w:val="1E2784BC"/>
    <w:rsid w:val="1E3EC30A"/>
    <w:rsid w:val="1E4A8F52"/>
    <w:rsid w:val="1E604731"/>
    <w:rsid w:val="1E9ACB68"/>
    <w:rsid w:val="1EA52A10"/>
    <w:rsid w:val="1EB51F32"/>
    <w:rsid w:val="1ED9AF76"/>
    <w:rsid w:val="1EE2D684"/>
    <w:rsid w:val="1F006D87"/>
    <w:rsid w:val="1F075003"/>
    <w:rsid w:val="1F359E01"/>
    <w:rsid w:val="1F647C28"/>
    <w:rsid w:val="1F7883B1"/>
    <w:rsid w:val="1F7BD1F6"/>
    <w:rsid w:val="1F86F15B"/>
    <w:rsid w:val="1F946D06"/>
    <w:rsid w:val="1FA17026"/>
    <w:rsid w:val="1FA895A1"/>
    <w:rsid w:val="1FBC693E"/>
    <w:rsid w:val="1FC51173"/>
    <w:rsid w:val="1FCD1D9C"/>
    <w:rsid w:val="1FCD99A7"/>
    <w:rsid w:val="1FD4A48D"/>
    <w:rsid w:val="1FD9DDB3"/>
    <w:rsid w:val="1FDC2702"/>
    <w:rsid w:val="1FE26566"/>
    <w:rsid w:val="1FED223C"/>
    <w:rsid w:val="1FED39A0"/>
    <w:rsid w:val="1FF23148"/>
    <w:rsid w:val="1FF91700"/>
    <w:rsid w:val="1FFE369F"/>
    <w:rsid w:val="2008B613"/>
    <w:rsid w:val="200A6C33"/>
    <w:rsid w:val="202B3AFA"/>
    <w:rsid w:val="2035C3AE"/>
    <w:rsid w:val="203700F9"/>
    <w:rsid w:val="203A77BD"/>
    <w:rsid w:val="2044087C"/>
    <w:rsid w:val="20515EF4"/>
    <w:rsid w:val="2064BE94"/>
    <w:rsid w:val="207082C0"/>
    <w:rsid w:val="20B64800"/>
    <w:rsid w:val="20DA86A6"/>
    <w:rsid w:val="20DDFEBE"/>
    <w:rsid w:val="20DF2B93"/>
    <w:rsid w:val="20E083DC"/>
    <w:rsid w:val="20F87D49"/>
    <w:rsid w:val="20F93F8E"/>
    <w:rsid w:val="212616E9"/>
    <w:rsid w:val="212717A8"/>
    <w:rsid w:val="2128AE93"/>
    <w:rsid w:val="21290259"/>
    <w:rsid w:val="2130A15B"/>
    <w:rsid w:val="2148CED2"/>
    <w:rsid w:val="21498EA7"/>
    <w:rsid w:val="21518E0A"/>
    <w:rsid w:val="2158399F"/>
    <w:rsid w:val="2158DAB9"/>
    <w:rsid w:val="215E5B35"/>
    <w:rsid w:val="2172F8A1"/>
    <w:rsid w:val="217B0220"/>
    <w:rsid w:val="218BA348"/>
    <w:rsid w:val="21973B32"/>
    <w:rsid w:val="219BA114"/>
    <w:rsid w:val="21AB5143"/>
    <w:rsid w:val="21B6F08D"/>
    <w:rsid w:val="21C49F8F"/>
    <w:rsid w:val="21C71084"/>
    <w:rsid w:val="21D105F8"/>
    <w:rsid w:val="21DF1489"/>
    <w:rsid w:val="21EC07B9"/>
    <w:rsid w:val="21F6DB25"/>
    <w:rsid w:val="21F9625E"/>
    <w:rsid w:val="2209963B"/>
    <w:rsid w:val="220F32F4"/>
    <w:rsid w:val="2217FA39"/>
    <w:rsid w:val="22180525"/>
    <w:rsid w:val="2242600D"/>
    <w:rsid w:val="224C4317"/>
    <w:rsid w:val="2265D2C3"/>
    <w:rsid w:val="22665EA1"/>
    <w:rsid w:val="227191CE"/>
    <w:rsid w:val="22749968"/>
    <w:rsid w:val="227D48C7"/>
    <w:rsid w:val="229C3747"/>
    <w:rsid w:val="22AF7DCA"/>
    <w:rsid w:val="22B5BE8A"/>
    <w:rsid w:val="22CE0FEB"/>
    <w:rsid w:val="22E4A053"/>
    <w:rsid w:val="22E8E988"/>
    <w:rsid w:val="22EAD0D0"/>
    <w:rsid w:val="22F611CB"/>
    <w:rsid w:val="23047E21"/>
    <w:rsid w:val="23158017"/>
    <w:rsid w:val="231EE97F"/>
    <w:rsid w:val="233ADE72"/>
    <w:rsid w:val="2344A429"/>
    <w:rsid w:val="235AC029"/>
    <w:rsid w:val="236A874A"/>
    <w:rsid w:val="2394ABD9"/>
    <w:rsid w:val="239C6308"/>
    <w:rsid w:val="239E6706"/>
    <w:rsid w:val="23A71DFC"/>
    <w:rsid w:val="23AD8031"/>
    <w:rsid w:val="23AEBFC3"/>
    <w:rsid w:val="23B5355D"/>
    <w:rsid w:val="23BB0D04"/>
    <w:rsid w:val="23E420E1"/>
    <w:rsid w:val="23E4B290"/>
    <w:rsid w:val="23EF54AA"/>
    <w:rsid w:val="240D8BFA"/>
    <w:rsid w:val="24131820"/>
    <w:rsid w:val="24154E45"/>
    <w:rsid w:val="24207579"/>
    <w:rsid w:val="24374148"/>
    <w:rsid w:val="244134F8"/>
    <w:rsid w:val="247A2084"/>
    <w:rsid w:val="248472A4"/>
    <w:rsid w:val="248CFEF1"/>
    <w:rsid w:val="248FDA61"/>
    <w:rsid w:val="249179B5"/>
    <w:rsid w:val="24931C08"/>
    <w:rsid w:val="249C4778"/>
    <w:rsid w:val="249D2899"/>
    <w:rsid w:val="24A47995"/>
    <w:rsid w:val="24A67DCA"/>
    <w:rsid w:val="24B813FA"/>
    <w:rsid w:val="24BE7737"/>
    <w:rsid w:val="24D3B2B2"/>
    <w:rsid w:val="24E032F3"/>
    <w:rsid w:val="24EB74B9"/>
    <w:rsid w:val="24F0F9F1"/>
    <w:rsid w:val="24F4B64F"/>
    <w:rsid w:val="24F95471"/>
    <w:rsid w:val="250A61C0"/>
    <w:rsid w:val="2510D9BF"/>
    <w:rsid w:val="25137A0D"/>
    <w:rsid w:val="2547F4DB"/>
    <w:rsid w:val="254F7CBF"/>
    <w:rsid w:val="25613BE0"/>
    <w:rsid w:val="258BD944"/>
    <w:rsid w:val="258DF7C3"/>
    <w:rsid w:val="259F96ED"/>
    <w:rsid w:val="25ACB18B"/>
    <w:rsid w:val="25AFDC20"/>
    <w:rsid w:val="25B4DD6A"/>
    <w:rsid w:val="25BD872F"/>
    <w:rsid w:val="25C71D1E"/>
    <w:rsid w:val="25C7AD26"/>
    <w:rsid w:val="25C865EC"/>
    <w:rsid w:val="25E25EDA"/>
    <w:rsid w:val="25E4C537"/>
    <w:rsid w:val="25ECBD55"/>
    <w:rsid w:val="26033000"/>
    <w:rsid w:val="260E8659"/>
    <w:rsid w:val="261E618C"/>
    <w:rsid w:val="2636AA3E"/>
    <w:rsid w:val="2638AECE"/>
    <w:rsid w:val="26458480"/>
    <w:rsid w:val="264A8421"/>
    <w:rsid w:val="2655F393"/>
    <w:rsid w:val="2658DB3F"/>
    <w:rsid w:val="265E418C"/>
    <w:rsid w:val="2665682E"/>
    <w:rsid w:val="266AE05F"/>
    <w:rsid w:val="267C44EB"/>
    <w:rsid w:val="26A3387B"/>
    <w:rsid w:val="26AD1F5F"/>
    <w:rsid w:val="26C05961"/>
    <w:rsid w:val="26C30EE4"/>
    <w:rsid w:val="26C318EE"/>
    <w:rsid w:val="26C4DB63"/>
    <w:rsid w:val="26D33347"/>
    <w:rsid w:val="26D7A97D"/>
    <w:rsid w:val="26DEAAB6"/>
    <w:rsid w:val="26F30223"/>
    <w:rsid w:val="270028D7"/>
    <w:rsid w:val="2704B75C"/>
    <w:rsid w:val="271034BE"/>
    <w:rsid w:val="2713C093"/>
    <w:rsid w:val="2733712F"/>
    <w:rsid w:val="274FB604"/>
    <w:rsid w:val="2753DAEE"/>
    <w:rsid w:val="275F4562"/>
    <w:rsid w:val="2771DA11"/>
    <w:rsid w:val="27776764"/>
    <w:rsid w:val="277EBD9E"/>
    <w:rsid w:val="2784EBB6"/>
    <w:rsid w:val="278D62ED"/>
    <w:rsid w:val="279663F6"/>
    <w:rsid w:val="279BB84E"/>
    <w:rsid w:val="27A3AD56"/>
    <w:rsid w:val="27BD0616"/>
    <w:rsid w:val="27BF6089"/>
    <w:rsid w:val="27C6C0CD"/>
    <w:rsid w:val="27CD5E71"/>
    <w:rsid w:val="27D36D5F"/>
    <w:rsid w:val="27F8A689"/>
    <w:rsid w:val="28054CFA"/>
    <w:rsid w:val="28067CB6"/>
    <w:rsid w:val="281072C0"/>
    <w:rsid w:val="283589DA"/>
    <w:rsid w:val="2836C921"/>
    <w:rsid w:val="2839D12D"/>
    <w:rsid w:val="2844B743"/>
    <w:rsid w:val="284DDC04"/>
    <w:rsid w:val="285D2EAC"/>
    <w:rsid w:val="28622F2A"/>
    <w:rsid w:val="2866B655"/>
    <w:rsid w:val="2873CC8D"/>
    <w:rsid w:val="28850B40"/>
    <w:rsid w:val="2899CE29"/>
    <w:rsid w:val="289D8CCF"/>
    <w:rsid w:val="28AB2A89"/>
    <w:rsid w:val="28B3F3C5"/>
    <w:rsid w:val="28C022BA"/>
    <w:rsid w:val="28C281FC"/>
    <w:rsid w:val="28DE09C6"/>
    <w:rsid w:val="28ECE3AF"/>
    <w:rsid w:val="28FB9D4D"/>
    <w:rsid w:val="28FD5873"/>
    <w:rsid w:val="2901153D"/>
    <w:rsid w:val="291175E9"/>
    <w:rsid w:val="2915CC16"/>
    <w:rsid w:val="291B9BB0"/>
    <w:rsid w:val="292ABE68"/>
    <w:rsid w:val="29391C46"/>
    <w:rsid w:val="293ECD78"/>
    <w:rsid w:val="29455DD8"/>
    <w:rsid w:val="294B2F52"/>
    <w:rsid w:val="294DED8A"/>
    <w:rsid w:val="295D62F4"/>
    <w:rsid w:val="29624EAA"/>
    <w:rsid w:val="296D12B1"/>
    <w:rsid w:val="297E8C86"/>
    <w:rsid w:val="29829B29"/>
    <w:rsid w:val="298924BA"/>
    <w:rsid w:val="299708EB"/>
    <w:rsid w:val="29AD4443"/>
    <w:rsid w:val="29B4BD09"/>
    <w:rsid w:val="29B6EDBE"/>
    <w:rsid w:val="29B97A20"/>
    <w:rsid w:val="29C154CF"/>
    <w:rsid w:val="29E45B7A"/>
    <w:rsid w:val="29F5BBA6"/>
    <w:rsid w:val="29F9BB11"/>
    <w:rsid w:val="29FC2216"/>
    <w:rsid w:val="29FD9E27"/>
    <w:rsid w:val="2A202FAA"/>
    <w:rsid w:val="2A208266"/>
    <w:rsid w:val="2A24C55D"/>
    <w:rsid w:val="2A33FFFF"/>
    <w:rsid w:val="2A39F117"/>
    <w:rsid w:val="2A3BC4AD"/>
    <w:rsid w:val="2A511B40"/>
    <w:rsid w:val="2A5B8367"/>
    <w:rsid w:val="2A5BF31B"/>
    <w:rsid w:val="2A5EEA26"/>
    <w:rsid w:val="2A69623D"/>
    <w:rsid w:val="2A6A91F6"/>
    <w:rsid w:val="2A6DC6E4"/>
    <w:rsid w:val="2A741FC6"/>
    <w:rsid w:val="2A7F7548"/>
    <w:rsid w:val="2A90F0B2"/>
    <w:rsid w:val="2A9F1D67"/>
    <w:rsid w:val="2AC1757C"/>
    <w:rsid w:val="2AC54755"/>
    <w:rsid w:val="2B1305B9"/>
    <w:rsid w:val="2B1ED031"/>
    <w:rsid w:val="2B1F39EC"/>
    <w:rsid w:val="2B24F51B"/>
    <w:rsid w:val="2B30962D"/>
    <w:rsid w:val="2B344480"/>
    <w:rsid w:val="2B36C99E"/>
    <w:rsid w:val="2B37805A"/>
    <w:rsid w:val="2B40AF30"/>
    <w:rsid w:val="2B4EC30B"/>
    <w:rsid w:val="2B54F68A"/>
    <w:rsid w:val="2B5660F0"/>
    <w:rsid w:val="2B67A550"/>
    <w:rsid w:val="2B6C2C62"/>
    <w:rsid w:val="2B8BE084"/>
    <w:rsid w:val="2B97DEA0"/>
    <w:rsid w:val="2BAB6D4F"/>
    <w:rsid w:val="2BAC6DFB"/>
    <w:rsid w:val="2BB25BFC"/>
    <w:rsid w:val="2BB7CDAD"/>
    <w:rsid w:val="2BB9F593"/>
    <w:rsid w:val="2BBC9211"/>
    <w:rsid w:val="2BC42490"/>
    <w:rsid w:val="2BD17FB9"/>
    <w:rsid w:val="2BD1B4AA"/>
    <w:rsid w:val="2BEABFA6"/>
    <w:rsid w:val="2BF1A371"/>
    <w:rsid w:val="2BF1EE76"/>
    <w:rsid w:val="2C0051D6"/>
    <w:rsid w:val="2C0E3263"/>
    <w:rsid w:val="2C151016"/>
    <w:rsid w:val="2C15D5C9"/>
    <w:rsid w:val="2C29235B"/>
    <w:rsid w:val="2C60E28C"/>
    <w:rsid w:val="2C7C72D1"/>
    <w:rsid w:val="2C8517BC"/>
    <w:rsid w:val="2CA5EBC2"/>
    <w:rsid w:val="2CAF142D"/>
    <w:rsid w:val="2CBB34B6"/>
    <w:rsid w:val="2CBB4DFE"/>
    <w:rsid w:val="2CD502BA"/>
    <w:rsid w:val="2CDEB445"/>
    <w:rsid w:val="2CE44D8D"/>
    <w:rsid w:val="2CEAB9C0"/>
    <w:rsid w:val="2CF9FE90"/>
    <w:rsid w:val="2D09F6F2"/>
    <w:rsid w:val="2D0C1318"/>
    <w:rsid w:val="2D120CA7"/>
    <w:rsid w:val="2D189E20"/>
    <w:rsid w:val="2D2347A7"/>
    <w:rsid w:val="2D264DEB"/>
    <w:rsid w:val="2D31DEDD"/>
    <w:rsid w:val="2D355A62"/>
    <w:rsid w:val="2D421E87"/>
    <w:rsid w:val="2D43F3EE"/>
    <w:rsid w:val="2D4804E3"/>
    <w:rsid w:val="2D5468A5"/>
    <w:rsid w:val="2D612D40"/>
    <w:rsid w:val="2D6B982F"/>
    <w:rsid w:val="2DA33A3F"/>
    <w:rsid w:val="2DABC088"/>
    <w:rsid w:val="2DC70646"/>
    <w:rsid w:val="2DD2B3AB"/>
    <w:rsid w:val="2DD4DFDA"/>
    <w:rsid w:val="2DF08439"/>
    <w:rsid w:val="2DFD542F"/>
    <w:rsid w:val="2E0300F5"/>
    <w:rsid w:val="2E10E28C"/>
    <w:rsid w:val="2E1152C6"/>
    <w:rsid w:val="2E1A8FCD"/>
    <w:rsid w:val="2E2783B0"/>
    <w:rsid w:val="2E28DBF9"/>
    <w:rsid w:val="2E423D74"/>
    <w:rsid w:val="2E4BB422"/>
    <w:rsid w:val="2E570517"/>
    <w:rsid w:val="2E571690"/>
    <w:rsid w:val="2E648363"/>
    <w:rsid w:val="2E7DF2DF"/>
    <w:rsid w:val="2E87B556"/>
    <w:rsid w:val="2EBF5887"/>
    <w:rsid w:val="2EC93F6D"/>
    <w:rsid w:val="2EDC643E"/>
    <w:rsid w:val="2EE4E56F"/>
    <w:rsid w:val="2EE697E6"/>
    <w:rsid w:val="2EF837EC"/>
    <w:rsid w:val="2F0DB08A"/>
    <w:rsid w:val="2F2CB666"/>
    <w:rsid w:val="2F41389A"/>
    <w:rsid w:val="2F4790E9"/>
    <w:rsid w:val="2F515A77"/>
    <w:rsid w:val="2F646975"/>
    <w:rsid w:val="2F646B77"/>
    <w:rsid w:val="2F73836D"/>
    <w:rsid w:val="2F82471F"/>
    <w:rsid w:val="2F8542C0"/>
    <w:rsid w:val="2F8BBC34"/>
    <w:rsid w:val="2F973EEB"/>
    <w:rsid w:val="2FB2EC99"/>
    <w:rsid w:val="2FC65401"/>
    <w:rsid w:val="2FC833D5"/>
    <w:rsid w:val="2FE4B1DC"/>
    <w:rsid w:val="2FE60461"/>
    <w:rsid w:val="3002BE27"/>
    <w:rsid w:val="3009D1CB"/>
    <w:rsid w:val="302111AF"/>
    <w:rsid w:val="302E11F1"/>
    <w:rsid w:val="302FB05F"/>
    <w:rsid w:val="3040DF8A"/>
    <w:rsid w:val="3044A8A4"/>
    <w:rsid w:val="304FDC3D"/>
    <w:rsid w:val="306C74AB"/>
    <w:rsid w:val="308EA612"/>
    <w:rsid w:val="309F4677"/>
    <w:rsid w:val="30A067AB"/>
    <w:rsid w:val="30B408E5"/>
    <w:rsid w:val="30C2E82F"/>
    <w:rsid w:val="30D30AE4"/>
    <w:rsid w:val="30D5F765"/>
    <w:rsid w:val="30E357FB"/>
    <w:rsid w:val="30FB756F"/>
    <w:rsid w:val="31036521"/>
    <w:rsid w:val="31077965"/>
    <w:rsid w:val="310ADB4B"/>
    <w:rsid w:val="311B915F"/>
    <w:rsid w:val="312125E2"/>
    <w:rsid w:val="3147FB9F"/>
    <w:rsid w:val="314C8AF0"/>
    <w:rsid w:val="315B33F6"/>
    <w:rsid w:val="315D2292"/>
    <w:rsid w:val="31653F09"/>
    <w:rsid w:val="316D11BF"/>
    <w:rsid w:val="319FF814"/>
    <w:rsid w:val="31AF453B"/>
    <w:rsid w:val="31AFC9D2"/>
    <w:rsid w:val="31B2B944"/>
    <w:rsid w:val="31B4A55C"/>
    <w:rsid w:val="31CA3DFC"/>
    <w:rsid w:val="31D0ACC6"/>
    <w:rsid w:val="31D9C764"/>
    <w:rsid w:val="31F0358D"/>
    <w:rsid w:val="31F15B05"/>
    <w:rsid w:val="3208450C"/>
    <w:rsid w:val="323B1DC0"/>
    <w:rsid w:val="324671EB"/>
    <w:rsid w:val="32571BB4"/>
    <w:rsid w:val="32736F6D"/>
    <w:rsid w:val="32770F95"/>
    <w:rsid w:val="32828259"/>
    <w:rsid w:val="3297D4DC"/>
    <w:rsid w:val="329C36B7"/>
    <w:rsid w:val="32A5A194"/>
    <w:rsid w:val="32ACC0E4"/>
    <w:rsid w:val="32B82B51"/>
    <w:rsid w:val="32CDC69B"/>
    <w:rsid w:val="32CF0FC4"/>
    <w:rsid w:val="32F3530D"/>
    <w:rsid w:val="32F746BC"/>
    <w:rsid w:val="32FC8E78"/>
    <w:rsid w:val="32FF076C"/>
    <w:rsid w:val="3304E52F"/>
    <w:rsid w:val="330884A2"/>
    <w:rsid w:val="33226FB8"/>
    <w:rsid w:val="33243EBC"/>
    <w:rsid w:val="3325B0F3"/>
    <w:rsid w:val="332979A8"/>
    <w:rsid w:val="33311963"/>
    <w:rsid w:val="333782A1"/>
    <w:rsid w:val="3356A973"/>
    <w:rsid w:val="33651192"/>
    <w:rsid w:val="33682582"/>
    <w:rsid w:val="3374239C"/>
    <w:rsid w:val="338211FB"/>
    <w:rsid w:val="338786A7"/>
    <w:rsid w:val="338FD107"/>
    <w:rsid w:val="3396A26C"/>
    <w:rsid w:val="339847E6"/>
    <w:rsid w:val="339A6B7E"/>
    <w:rsid w:val="33A829F1"/>
    <w:rsid w:val="33C04A54"/>
    <w:rsid w:val="33D0E38A"/>
    <w:rsid w:val="33DB23A1"/>
    <w:rsid w:val="33E496B4"/>
    <w:rsid w:val="33F5E059"/>
    <w:rsid w:val="3409D0A3"/>
    <w:rsid w:val="340DF817"/>
    <w:rsid w:val="3419E1BD"/>
    <w:rsid w:val="341F78EA"/>
    <w:rsid w:val="34225D87"/>
    <w:rsid w:val="342CC6FE"/>
    <w:rsid w:val="3435A90E"/>
    <w:rsid w:val="343F5B23"/>
    <w:rsid w:val="3449C1FA"/>
    <w:rsid w:val="34842BB2"/>
    <w:rsid w:val="3487C573"/>
    <w:rsid w:val="349851EF"/>
    <w:rsid w:val="34A30446"/>
    <w:rsid w:val="34B6B48B"/>
    <w:rsid w:val="34B81447"/>
    <w:rsid w:val="34BBE1CF"/>
    <w:rsid w:val="34D4C68E"/>
    <w:rsid w:val="34D7015E"/>
    <w:rsid w:val="34E39365"/>
    <w:rsid w:val="34E6E581"/>
    <w:rsid w:val="34FD6F84"/>
    <w:rsid w:val="35110DED"/>
    <w:rsid w:val="351E5D54"/>
    <w:rsid w:val="3528644F"/>
    <w:rsid w:val="352C76F4"/>
    <w:rsid w:val="35323FA5"/>
    <w:rsid w:val="353AAE1C"/>
    <w:rsid w:val="353D8F37"/>
    <w:rsid w:val="353F180D"/>
    <w:rsid w:val="3540D3E8"/>
    <w:rsid w:val="35426673"/>
    <w:rsid w:val="3557F3C1"/>
    <w:rsid w:val="355A8EE8"/>
    <w:rsid w:val="3571A692"/>
    <w:rsid w:val="357A55A6"/>
    <w:rsid w:val="357BBE88"/>
    <w:rsid w:val="35AB01DE"/>
    <w:rsid w:val="35BA0CE2"/>
    <w:rsid w:val="35C5E8C6"/>
    <w:rsid w:val="35D3AAF9"/>
    <w:rsid w:val="35E22412"/>
    <w:rsid w:val="35E57F4A"/>
    <w:rsid w:val="35E5E4EC"/>
    <w:rsid w:val="35E70A64"/>
    <w:rsid w:val="35F1BFC7"/>
    <w:rsid w:val="360D4BE0"/>
    <w:rsid w:val="361CA4AB"/>
    <w:rsid w:val="36271D35"/>
    <w:rsid w:val="364AF9F8"/>
    <w:rsid w:val="365815FA"/>
    <w:rsid w:val="365C775D"/>
    <w:rsid w:val="3674A239"/>
    <w:rsid w:val="3688C94C"/>
    <w:rsid w:val="369BC1D5"/>
    <w:rsid w:val="36A54AD7"/>
    <w:rsid w:val="36BA6B2F"/>
    <w:rsid w:val="36BD7715"/>
    <w:rsid w:val="36CAF346"/>
    <w:rsid w:val="36CBB4C7"/>
    <w:rsid w:val="36CC8EB4"/>
    <w:rsid w:val="36CF8020"/>
    <w:rsid w:val="36D2B893"/>
    <w:rsid w:val="36DB3C96"/>
    <w:rsid w:val="36E49AB9"/>
    <w:rsid w:val="36EFD839"/>
    <w:rsid w:val="36FF45DB"/>
    <w:rsid w:val="37025DF8"/>
    <w:rsid w:val="37261C5C"/>
    <w:rsid w:val="372D1D80"/>
    <w:rsid w:val="373D0B1B"/>
    <w:rsid w:val="3740E4CF"/>
    <w:rsid w:val="37485F14"/>
    <w:rsid w:val="374FAB15"/>
    <w:rsid w:val="374FD2CB"/>
    <w:rsid w:val="3770387B"/>
    <w:rsid w:val="37749EB9"/>
    <w:rsid w:val="3784145F"/>
    <w:rsid w:val="37841CCA"/>
    <w:rsid w:val="3788BA0C"/>
    <w:rsid w:val="379B0793"/>
    <w:rsid w:val="37A4C4D1"/>
    <w:rsid w:val="37B8AEA5"/>
    <w:rsid w:val="37BA1D00"/>
    <w:rsid w:val="37C45077"/>
    <w:rsid w:val="37C4A50F"/>
    <w:rsid w:val="37CD2D64"/>
    <w:rsid w:val="37D201D7"/>
    <w:rsid w:val="37F4730C"/>
    <w:rsid w:val="37F4A257"/>
    <w:rsid w:val="380E6343"/>
    <w:rsid w:val="3818E8B2"/>
    <w:rsid w:val="382CAFF1"/>
    <w:rsid w:val="383752E3"/>
    <w:rsid w:val="385844AA"/>
    <w:rsid w:val="3860A8AB"/>
    <w:rsid w:val="3867CD02"/>
    <w:rsid w:val="38701C8B"/>
    <w:rsid w:val="38A3DFE7"/>
    <w:rsid w:val="38AC1F3D"/>
    <w:rsid w:val="38ACE17C"/>
    <w:rsid w:val="38B35EEF"/>
    <w:rsid w:val="38BECC28"/>
    <w:rsid w:val="38C2C061"/>
    <w:rsid w:val="38C61BF5"/>
    <w:rsid w:val="38D91CBF"/>
    <w:rsid w:val="38DA158A"/>
    <w:rsid w:val="38DA18B4"/>
    <w:rsid w:val="38E6615D"/>
    <w:rsid w:val="38EDEFFE"/>
    <w:rsid w:val="38F6C400"/>
    <w:rsid w:val="39018FFC"/>
    <w:rsid w:val="39192F90"/>
    <w:rsid w:val="392CECD4"/>
    <w:rsid w:val="39379111"/>
    <w:rsid w:val="394134E4"/>
    <w:rsid w:val="3941BCC5"/>
    <w:rsid w:val="39512973"/>
    <w:rsid w:val="39837D7B"/>
    <w:rsid w:val="3997A2DA"/>
    <w:rsid w:val="399C8956"/>
    <w:rsid w:val="399D0B5B"/>
    <w:rsid w:val="39AF6271"/>
    <w:rsid w:val="39B67BE9"/>
    <w:rsid w:val="39BBEBA3"/>
    <w:rsid w:val="39BE7B9A"/>
    <w:rsid w:val="39F0FC81"/>
    <w:rsid w:val="39FFA828"/>
    <w:rsid w:val="3A2C263C"/>
    <w:rsid w:val="3A56FE26"/>
    <w:rsid w:val="3A62A156"/>
    <w:rsid w:val="3A65D021"/>
    <w:rsid w:val="3A74BFFB"/>
    <w:rsid w:val="3A77543A"/>
    <w:rsid w:val="3A7B78E5"/>
    <w:rsid w:val="3A7E1913"/>
    <w:rsid w:val="3A821262"/>
    <w:rsid w:val="3A8DCB22"/>
    <w:rsid w:val="3A9B379F"/>
    <w:rsid w:val="3AAE0F85"/>
    <w:rsid w:val="3AAF2F72"/>
    <w:rsid w:val="3AB88373"/>
    <w:rsid w:val="3AC0E2E9"/>
    <w:rsid w:val="3AC1AE9E"/>
    <w:rsid w:val="3AC2AEDA"/>
    <w:rsid w:val="3AC83521"/>
    <w:rsid w:val="3AD2569E"/>
    <w:rsid w:val="3AE2AF29"/>
    <w:rsid w:val="3AEB818F"/>
    <w:rsid w:val="3B141635"/>
    <w:rsid w:val="3B42A54C"/>
    <w:rsid w:val="3B4DE36D"/>
    <w:rsid w:val="3B54E21E"/>
    <w:rsid w:val="3B7AB3B2"/>
    <w:rsid w:val="3B86CE6A"/>
    <w:rsid w:val="3BB4D2BC"/>
    <w:rsid w:val="3BB9CAEA"/>
    <w:rsid w:val="3BC861FB"/>
    <w:rsid w:val="3BCE2472"/>
    <w:rsid w:val="3BDEA70E"/>
    <w:rsid w:val="3BF3EB03"/>
    <w:rsid w:val="3BF4D7CE"/>
    <w:rsid w:val="3BFAD9C1"/>
    <w:rsid w:val="3C14021E"/>
    <w:rsid w:val="3C19B700"/>
    <w:rsid w:val="3C229AD8"/>
    <w:rsid w:val="3C2A41CD"/>
    <w:rsid w:val="3C2DE57D"/>
    <w:rsid w:val="3C2EE77F"/>
    <w:rsid w:val="3C436ACA"/>
    <w:rsid w:val="3C5D6A7F"/>
    <w:rsid w:val="3C5F0D97"/>
    <w:rsid w:val="3C5F8FC6"/>
    <w:rsid w:val="3C6E73D7"/>
    <w:rsid w:val="3C9A46B8"/>
    <w:rsid w:val="3C9FAAE4"/>
    <w:rsid w:val="3CA0545C"/>
    <w:rsid w:val="3CA20C05"/>
    <w:rsid w:val="3CACE7E8"/>
    <w:rsid w:val="3CBA1685"/>
    <w:rsid w:val="3CE702F4"/>
    <w:rsid w:val="3CF1036E"/>
    <w:rsid w:val="3CFB13FB"/>
    <w:rsid w:val="3D072206"/>
    <w:rsid w:val="3D080D51"/>
    <w:rsid w:val="3D289D43"/>
    <w:rsid w:val="3D3ABC95"/>
    <w:rsid w:val="3D6C6542"/>
    <w:rsid w:val="3D706DE3"/>
    <w:rsid w:val="3D7C58B6"/>
    <w:rsid w:val="3D8A3C77"/>
    <w:rsid w:val="3D8EA9A0"/>
    <w:rsid w:val="3DAA4EDB"/>
    <w:rsid w:val="3DB68A25"/>
    <w:rsid w:val="3DBB75A9"/>
    <w:rsid w:val="3DDB2576"/>
    <w:rsid w:val="3DF15B2D"/>
    <w:rsid w:val="3DF34F2C"/>
    <w:rsid w:val="3E12F5BC"/>
    <w:rsid w:val="3E17B034"/>
    <w:rsid w:val="3E1E4F82"/>
    <w:rsid w:val="3E1F78C0"/>
    <w:rsid w:val="3E28B5E6"/>
    <w:rsid w:val="3E3982F4"/>
    <w:rsid w:val="3E60210B"/>
    <w:rsid w:val="3E784EB8"/>
    <w:rsid w:val="3E88F978"/>
    <w:rsid w:val="3E8A1BB2"/>
    <w:rsid w:val="3E8BB89F"/>
    <w:rsid w:val="3E9324E9"/>
    <w:rsid w:val="3E9B9E8D"/>
    <w:rsid w:val="3EA58725"/>
    <w:rsid w:val="3EA6E517"/>
    <w:rsid w:val="3EBB7F4B"/>
    <w:rsid w:val="3EC2DCAE"/>
    <w:rsid w:val="3EC86805"/>
    <w:rsid w:val="3ECCC03F"/>
    <w:rsid w:val="3EEFF382"/>
    <w:rsid w:val="3EF4A403"/>
    <w:rsid w:val="3EF88993"/>
    <w:rsid w:val="3EF94FBA"/>
    <w:rsid w:val="3F03F4FD"/>
    <w:rsid w:val="3F05B33F"/>
    <w:rsid w:val="3F104BE2"/>
    <w:rsid w:val="3F159484"/>
    <w:rsid w:val="3F1E6C98"/>
    <w:rsid w:val="3F292FC7"/>
    <w:rsid w:val="3F2D1776"/>
    <w:rsid w:val="3F303A44"/>
    <w:rsid w:val="3F322B3E"/>
    <w:rsid w:val="3F43CF35"/>
    <w:rsid w:val="3F45144D"/>
    <w:rsid w:val="3F4EB737"/>
    <w:rsid w:val="3F534379"/>
    <w:rsid w:val="3F5C95B6"/>
    <w:rsid w:val="3F81529B"/>
    <w:rsid w:val="3F9CA263"/>
    <w:rsid w:val="3FAE81C1"/>
    <w:rsid w:val="3FCF9A77"/>
    <w:rsid w:val="3FD24305"/>
    <w:rsid w:val="3FDC56D1"/>
    <w:rsid w:val="3FE23CD6"/>
    <w:rsid w:val="3FF61AE1"/>
    <w:rsid w:val="401B6FBC"/>
    <w:rsid w:val="402357CE"/>
    <w:rsid w:val="40309D39"/>
    <w:rsid w:val="4038F868"/>
    <w:rsid w:val="4040009D"/>
    <w:rsid w:val="40511AA3"/>
    <w:rsid w:val="40650694"/>
    <w:rsid w:val="407F8F26"/>
    <w:rsid w:val="409CFA12"/>
    <w:rsid w:val="40ACFA41"/>
    <w:rsid w:val="40AEB463"/>
    <w:rsid w:val="40B0A963"/>
    <w:rsid w:val="40BA1238"/>
    <w:rsid w:val="40CFA346"/>
    <w:rsid w:val="40E23EE3"/>
    <w:rsid w:val="40E5B2E4"/>
    <w:rsid w:val="40E7D0F4"/>
    <w:rsid w:val="40F383FB"/>
    <w:rsid w:val="40FEB68A"/>
    <w:rsid w:val="4100D7E5"/>
    <w:rsid w:val="41043344"/>
    <w:rsid w:val="410484D6"/>
    <w:rsid w:val="410CE3F9"/>
    <w:rsid w:val="4119811B"/>
    <w:rsid w:val="41213908"/>
    <w:rsid w:val="4127D637"/>
    <w:rsid w:val="41288E1B"/>
    <w:rsid w:val="4128CA24"/>
    <w:rsid w:val="41299D11"/>
    <w:rsid w:val="4133E8B5"/>
    <w:rsid w:val="4142B713"/>
    <w:rsid w:val="4149BFA9"/>
    <w:rsid w:val="414A5222"/>
    <w:rsid w:val="414CCEAA"/>
    <w:rsid w:val="41506900"/>
    <w:rsid w:val="41546625"/>
    <w:rsid w:val="41558B9D"/>
    <w:rsid w:val="415880F5"/>
    <w:rsid w:val="416CF878"/>
    <w:rsid w:val="4175C9FF"/>
    <w:rsid w:val="4177D637"/>
    <w:rsid w:val="4180F6E0"/>
    <w:rsid w:val="4183764D"/>
    <w:rsid w:val="41A1BD80"/>
    <w:rsid w:val="41A23EA0"/>
    <w:rsid w:val="41A4C745"/>
    <w:rsid w:val="41AE34A9"/>
    <w:rsid w:val="41B2AA0B"/>
    <w:rsid w:val="41BF7F6F"/>
    <w:rsid w:val="41E839D3"/>
    <w:rsid w:val="41F0F836"/>
    <w:rsid w:val="41F1AC3A"/>
    <w:rsid w:val="41F97BCB"/>
    <w:rsid w:val="41FEFACC"/>
    <w:rsid w:val="4204FDE7"/>
    <w:rsid w:val="424C06A9"/>
    <w:rsid w:val="4259461B"/>
    <w:rsid w:val="42630A16"/>
    <w:rsid w:val="4267D29D"/>
    <w:rsid w:val="426B2FAA"/>
    <w:rsid w:val="426CF1B3"/>
    <w:rsid w:val="427E65BC"/>
    <w:rsid w:val="428CE285"/>
    <w:rsid w:val="4296F8A2"/>
    <w:rsid w:val="42A37349"/>
    <w:rsid w:val="42A9CFA7"/>
    <w:rsid w:val="42AB17D3"/>
    <w:rsid w:val="42AEC17D"/>
    <w:rsid w:val="42C56D72"/>
    <w:rsid w:val="42E62283"/>
    <w:rsid w:val="42E9461A"/>
    <w:rsid w:val="430B593C"/>
    <w:rsid w:val="4320E28F"/>
    <w:rsid w:val="433F4FA7"/>
    <w:rsid w:val="4344A3FF"/>
    <w:rsid w:val="4349C4AE"/>
    <w:rsid w:val="434D2802"/>
    <w:rsid w:val="435707B0"/>
    <w:rsid w:val="436787CC"/>
    <w:rsid w:val="436D8884"/>
    <w:rsid w:val="4374269F"/>
    <w:rsid w:val="43745970"/>
    <w:rsid w:val="437975A6"/>
    <w:rsid w:val="43892AB4"/>
    <w:rsid w:val="439FB90F"/>
    <w:rsid w:val="43AAB6FD"/>
    <w:rsid w:val="43DF6837"/>
    <w:rsid w:val="43E102E8"/>
    <w:rsid w:val="43EDA2F4"/>
    <w:rsid w:val="4402D9B0"/>
    <w:rsid w:val="4431419A"/>
    <w:rsid w:val="4432CCB4"/>
    <w:rsid w:val="4439541A"/>
    <w:rsid w:val="4448D23A"/>
    <w:rsid w:val="444E2551"/>
    <w:rsid w:val="445BC578"/>
    <w:rsid w:val="445FD4CE"/>
    <w:rsid w:val="446890E4"/>
    <w:rsid w:val="44856530"/>
    <w:rsid w:val="448914D0"/>
    <w:rsid w:val="44964C23"/>
    <w:rsid w:val="44A696FA"/>
    <w:rsid w:val="44C5CFA4"/>
    <w:rsid w:val="44C6E75C"/>
    <w:rsid w:val="44D1BEA7"/>
    <w:rsid w:val="44E9E8B1"/>
    <w:rsid w:val="4500907D"/>
    <w:rsid w:val="450BC06C"/>
    <w:rsid w:val="451E7AE3"/>
    <w:rsid w:val="4520BCA0"/>
    <w:rsid w:val="45361DD5"/>
    <w:rsid w:val="455BCB14"/>
    <w:rsid w:val="4579C15F"/>
    <w:rsid w:val="45872F82"/>
    <w:rsid w:val="458922BE"/>
    <w:rsid w:val="458E1AEC"/>
    <w:rsid w:val="45BD6262"/>
    <w:rsid w:val="45BDAB33"/>
    <w:rsid w:val="46153F42"/>
    <w:rsid w:val="461550F8"/>
    <w:rsid w:val="4621420B"/>
    <w:rsid w:val="462174DC"/>
    <w:rsid w:val="4622B587"/>
    <w:rsid w:val="4664DF78"/>
    <w:rsid w:val="4675F353"/>
    <w:rsid w:val="467EA2A1"/>
    <w:rsid w:val="4686A8A6"/>
    <w:rsid w:val="468F2F92"/>
    <w:rsid w:val="46957EFA"/>
    <w:rsid w:val="469C60DE"/>
    <w:rsid w:val="469FB081"/>
    <w:rsid w:val="46A88C7F"/>
    <w:rsid w:val="46ADCE86"/>
    <w:rsid w:val="46C131F0"/>
    <w:rsid w:val="46C643B8"/>
    <w:rsid w:val="46CAE40B"/>
    <w:rsid w:val="46CC0EBF"/>
    <w:rsid w:val="46CDCD80"/>
    <w:rsid w:val="46ED53AC"/>
    <w:rsid w:val="46F7E18D"/>
    <w:rsid w:val="4704646E"/>
    <w:rsid w:val="470D3C97"/>
    <w:rsid w:val="470D55DC"/>
    <w:rsid w:val="47251C78"/>
    <w:rsid w:val="472953BC"/>
    <w:rsid w:val="47467ACB"/>
    <w:rsid w:val="474EE11A"/>
    <w:rsid w:val="475A3079"/>
    <w:rsid w:val="475DBC0F"/>
    <w:rsid w:val="4762B3B0"/>
    <w:rsid w:val="4773461A"/>
    <w:rsid w:val="47819C9A"/>
    <w:rsid w:val="47894EA0"/>
    <w:rsid w:val="478E6C9B"/>
    <w:rsid w:val="47B4BFCA"/>
    <w:rsid w:val="47C967EC"/>
    <w:rsid w:val="47DC7948"/>
    <w:rsid w:val="47EB59EF"/>
    <w:rsid w:val="47F5342A"/>
    <w:rsid w:val="4805C51D"/>
    <w:rsid w:val="480C7F56"/>
    <w:rsid w:val="480FDC67"/>
    <w:rsid w:val="4812E623"/>
    <w:rsid w:val="4817F98A"/>
    <w:rsid w:val="481D16AF"/>
    <w:rsid w:val="4828EF45"/>
    <w:rsid w:val="483AFBDC"/>
    <w:rsid w:val="48415407"/>
    <w:rsid w:val="48435F71"/>
    <w:rsid w:val="484482C1"/>
    <w:rsid w:val="485B765F"/>
    <w:rsid w:val="485BA3DE"/>
    <w:rsid w:val="4860122F"/>
    <w:rsid w:val="48643540"/>
    <w:rsid w:val="48742781"/>
    <w:rsid w:val="487655FA"/>
    <w:rsid w:val="4876DAF4"/>
    <w:rsid w:val="487D2D57"/>
    <w:rsid w:val="488DFC75"/>
    <w:rsid w:val="488E5A74"/>
    <w:rsid w:val="488FC764"/>
    <w:rsid w:val="48A8C8DA"/>
    <w:rsid w:val="48B98C33"/>
    <w:rsid w:val="48C5241D"/>
    <w:rsid w:val="48F83C0A"/>
    <w:rsid w:val="48FD2AD9"/>
    <w:rsid w:val="490BEA4D"/>
    <w:rsid w:val="490C4B54"/>
    <w:rsid w:val="49172696"/>
    <w:rsid w:val="491BC452"/>
    <w:rsid w:val="492B4DD3"/>
    <w:rsid w:val="493215E1"/>
    <w:rsid w:val="493378EC"/>
    <w:rsid w:val="49448C5A"/>
    <w:rsid w:val="49458EF5"/>
    <w:rsid w:val="49483B6A"/>
    <w:rsid w:val="4950A538"/>
    <w:rsid w:val="4954D18E"/>
    <w:rsid w:val="495F11C5"/>
    <w:rsid w:val="495F8E9F"/>
    <w:rsid w:val="497044C2"/>
    <w:rsid w:val="497BD22D"/>
    <w:rsid w:val="497D6B33"/>
    <w:rsid w:val="498957BD"/>
    <w:rsid w:val="498A1322"/>
    <w:rsid w:val="49A35C35"/>
    <w:rsid w:val="49C88228"/>
    <w:rsid w:val="49D0D503"/>
    <w:rsid w:val="49D401A0"/>
    <w:rsid w:val="49E6FFD0"/>
    <w:rsid w:val="49E73D1C"/>
    <w:rsid w:val="49EA6422"/>
    <w:rsid w:val="49F9AD1F"/>
    <w:rsid w:val="49FA7F30"/>
    <w:rsid w:val="4A1343BF"/>
    <w:rsid w:val="4A14B268"/>
    <w:rsid w:val="4A181B00"/>
    <w:rsid w:val="4A1EA930"/>
    <w:rsid w:val="4A2B70DE"/>
    <w:rsid w:val="4A44A238"/>
    <w:rsid w:val="4A4A688C"/>
    <w:rsid w:val="4A7EACD8"/>
    <w:rsid w:val="4A805C26"/>
    <w:rsid w:val="4ADF78F4"/>
    <w:rsid w:val="4AE18D66"/>
    <w:rsid w:val="4AE879FD"/>
    <w:rsid w:val="4B11A3FC"/>
    <w:rsid w:val="4B2023AF"/>
    <w:rsid w:val="4B301499"/>
    <w:rsid w:val="4B479688"/>
    <w:rsid w:val="4B499705"/>
    <w:rsid w:val="4B4FEAD3"/>
    <w:rsid w:val="4B58BDAB"/>
    <w:rsid w:val="4B6FB57C"/>
    <w:rsid w:val="4B705D1C"/>
    <w:rsid w:val="4B87C81A"/>
    <w:rsid w:val="4B97DA7C"/>
    <w:rsid w:val="4B9F6B18"/>
    <w:rsid w:val="4BAAD5DD"/>
    <w:rsid w:val="4BAB7D7A"/>
    <w:rsid w:val="4BB8381F"/>
    <w:rsid w:val="4BBAEA9F"/>
    <w:rsid w:val="4BBE2ADF"/>
    <w:rsid w:val="4BE18003"/>
    <w:rsid w:val="4BE2D1C6"/>
    <w:rsid w:val="4BE37AC4"/>
    <w:rsid w:val="4C0609CC"/>
    <w:rsid w:val="4C0CFD8A"/>
    <w:rsid w:val="4C12E430"/>
    <w:rsid w:val="4C158D6D"/>
    <w:rsid w:val="4C203F5B"/>
    <w:rsid w:val="4C741C1F"/>
    <w:rsid w:val="4CA559C1"/>
    <w:rsid w:val="4CA70476"/>
    <w:rsid w:val="4CB57BBD"/>
    <w:rsid w:val="4CB94FD8"/>
    <w:rsid w:val="4CC47D10"/>
    <w:rsid w:val="4CCBE4FA"/>
    <w:rsid w:val="4CCDD611"/>
    <w:rsid w:val="4CD4B130"/>
    <w:rsid w:val="4CE744DD"/>
    <w:rsid w:val="4CF3003D"/>
    <w:rsid w:val="4CFB56D7"/>
    <w:rsid w:val="4CFDB587"/>
    <w:rsid w:val="4D093F11"/>
    <w:rsid w:val="4D0973FF"/>
    <w:rsid w:val="4D17FDFF"/>
    <w:rsid w:val="4D1ABDE4"/>
    <w:rsid w:val="4D2685F2"/>
    <w:rsid w:val="4D28B5C4"/>
    <w:rsid w:val="4D3C1699"/>
    <w:rsid w:val="4D5BA09A"/>
    <w:rsid w:val="4D6599E1"/>
    <w:rsid w:val="4D6DEC3F"/>
    <w:rsid w:val="4D957E05"/>
    <w:rsid w:val="4D959569"/>
    <w:rsid w:val="4DB2E067"/>
    <w:rsid w:val="4DBFA7ED"/>
    <w:rsid w:val="4DEDD2A1"/>
    <w:rsid w:val="4DEE662A"/>
    <w:rsid w:val="4DEFE444"/>
    <w:rsid w:val="4DF7DE64"/>
    <w:rsid w:val="4E0F0D8D"/>
    <w:rsid w:val="4E1142B6"/>
    <w:rsid w:val="4E3640D2"/>
    <w:rsid w:val="4E380DC6"/>
    <w:rsid w:val="4E38D84D"/>
    <w:rsid w:val="4E39A8E3"/>
    <w:rsid w:val="4E3A6429"/>
    <w:rsid w:val="4E46308C"/>
    <w:rsid w:val="4E4B435E"/>
    <w:rsid w:val="4E4CDCF3"/>
    <w:rsid w:val="4E506605"/>
    <w:rsid w:val="4E54C9C1"/>
    <w:rsid w:val="4E5965B3"/>
    <w:rsid w:val="4E63A41C"/>
    <w:rsid w:val="4E70E638"/>
    <w:rsid w:val="4E73FE09"/>
    <w:rsid w:val="4E78DADC"/>
    <w:rsid w:val="4E88DFA5"/>
    <w:rsid w:val="4E8DD0CA"/>
    <w:rsid w:val="4E945BC2"/>
    <w:rsid w:val="4E99EB93"/>
    <w:rsid w:val="4EBE4368"/>
    <w:rsid w:val="4EC1317A"/>
    <w:rsid w:val="4EC137C1"/>
    <w:rsid w:val="4EC822B3"/>
    <w:rsid w:val="4EDC6069"/>
    <w:rsid w:val="4EE62B8C"/>
    <w:rsid w:val="4F02A3FB"/>
    <w:rsid w:val="4F221CCC"/>
    <w:rsid w:val="4F31990A"/>
    <w:rsid w:val="4F4B1A09"/>
    <w:rsid w:val="4F522019"/>
    <w:rsid w:val="4F5F4C56"/>
    <w:rsid w:val="4F70FDB0"/>
    <w:rsid w:val="4F8AC81D"/>
    <w:rsid w:val="4F9416BD"/>
    <w:rsid w:val="4F9D114D"/>
    <w:rsid w:val="4FA0B500"/>
    <w:rsid w:val="4FBD3020"/>
    <w:rsid w:val="4FCA6370"/>
    <w:rsid w:val="4FE460AE"/>
    <w:rsid w:val="4FF89941"/>
    <w:rsid w:val="4FF89F4C"/>
    <w:rsid w:val="500BBA7A"/>
    <w:rsid w:val="5019FB21"/>
    <w:rsid w:val="502657AD"/>
    <w:rsid w:val="50282894"/>
    <w:rsid w:val="5034E4F6"/>
    <w:rsid w:val="503E33EE"/>
    <w:rsid w:val="505F8E60"/>
    <w:rsid w:val="50661109"/>
    <w:rsid w:val="5068C360"/>
    <w:rsid w:val="5079DA23"/>
    <w:rsid w:val="509137A4"/>
    <w:rsid w:val="50A56C68"/>
    <w:rsid w:val="50BCEEF6"/>
    <w:rsid w:val="50C8345B"/>
    <w:rsid w:val="50D65410"/>
    <w:rsid w:val="50E1457E"/>
    <w:rsid w:val="50E5217A"/>
    <w:rsid w:val="50E77D12"/>
    <w:rsid w:val="5102599A"/>
    <w:rsid w:val="5104D30F"/>
    <w:rsid w:val="510ACE20"/>
    <w:rsid w:val="511225B8"/>
    <w:rsid w:val="5124C9B2"/>
    <w:rsid w:val="512524B7"/>
    <w:rsid w:val="51399AF6"/>
    <w:rsid w:val="51628B2E"/>
    <w:rsid w:val="51682AD6"/>
    <w:rsid w:val="516FA413"/>
    <w:rsid w:val="517CDE30"/>
    <w:rsid w:val="5192EB6D"/>
    <w:rsid w:val="5199086E"/>
    <w:rsid w:val="519DD078"/>
    <w:rsid w:val="51A2BA8B"/>
    <w:rsid w:val="51A37B18"/>
    <w:rsid w:val="51AA786E"/>
    <w:rsid w:val="51B5AEFD"/>
    <w:rsid w:val="51DB5C03"/>
    <w:rsid w:val="51DCA880"/>
    <w:rsid w:val="5200B078"/>
    <w:rsid w:val="523A44BD"/>
    <w:rsid w:val="52515EB1"/>
    <w:rsid w:val="528E7AF1"/>
    <w:rsid w:val="52A582DF"/>
    <w:rsid w:val="52C35D90"/>
    <w:rsid w:val="52E436B5"/>
    <w:rsid w:val="52F1CF16"/>
    <w:rsid w:val="53467F16"/>
    <w:rsid w:val="534773F3"/>
    <w:rsid w:val="5354C8E4"/>
    <w:rsid w:val="536964FE"/>
    <w:rsid w:val="53699E77"/>
    <w:rsid w:val="53769C94"/>
    <w:rsid w:val="5379B6E4"/>
    <w:rsid w:val="537F0E77"/>
    <w:rsid w:val="5388386A"/>
    <w:rsid w:val="53A285B5"/>
    <w:rsid w:val="53AAE5FF"/>
    <w:rsid w:val="53F69BED"/>
    <w:rsid w:val="53FC4555"/>
    <w:rsid w:val="54271AC5"/>
    <w:rsid w:val="543B2EB8"/>
    <w:rsid w:val="543C5D25"/>
    <w:rsid w:val="5448FB16"/>
    <w:rsid w:val="54493209"/>
    <w:rsid w:val="54530905"/>
    <w:rsid w:val="5457D965"/>
    <w:rsid w:val="5457FF0D"/>
    <w:rsid w:val="54702A66"/>
    <w:rsid w:val="54703002"/>
    <w:rsid w:val="5479616D"/>
    <w:rsid w:val="5480E2F8"/>
    <w:rsid w:val="548153A1"/>
    <w:rsid w:val="54889D27"/>
    <w:rsid w:val="5496AF54"/>
    <w:rsid w:val="5497D677"/>
    <w:rsid w:val="54A0971A"/>
    <w:rsid w:val="54A565D6"/>
    <w:rsid w:val="54AD49FD"/>
    <w:rsid w:val="54B63E3A"/>
    <w:rsid w:val="54B93E11"/>
    <w:rsid w:val="54C7E1A7"/>
    <w:rsid w:val="54CC40E6"/>
    <w:rsid w:val="54D6F6DF"/>
    <w:rsid w:val="54DB9E76"/>
    <w:rsid w:val="54E18882"/>
    <w:rsid w:val="551EDF91"/>
    <w:rsid w:val="5530593A"/>
    <w:rsid w:val="5552AA89"/>
    <w:rsid w:val="55556D10"/>
    <w:rsid w:val="5555987E"/>
    <w:rsid w:val="55587521"/>
    <w:rsid w:val="55634CDA"/>
    <w:rsid w:val="5566C4C1"/>
    <w:rsid w:val="558867FB"/>
    <w:rsid w:val="55989235"/>
    <w:rsid w:val="55B19175"/>
    <w:rsid w:val="55B213BD"/>
    <w:rsid w:val="55BEE6AE"/>
    <w:rsid w:val="55DAA711"/>
    <w:rsid w:val="55DAED74"/>
    <w:rsid w:val="55DB0DEC"/>
    <w:rsid w:val="55E25FAB"/>
    <w:rsid w:val="55E9D72F"/>
    <w:rsid w:val="55ED20B2"/>
    <w:rsid w:val="55FCE543"/>
    <w:rsid w:val="55FDC011"/>
    <w:rsid w:val="56076042"/>
    <w:rsid w:val="560DBA30"/>
    <w:rsid w:val="561356EB"/>
    <w:rsid w:val="5614D9CC"/>
    <w:rsid w:val="561A3BE3"/>
    <w:rsid w:val="561F2C98"/>
    <w:rsid w:val="561FDCA2"/>
    <w:rsid w:val="5623B2D1"/>
    <w:rsid w:val="562FE769"/>
    <w:rsid w:val="563ADCD6"/>
    <w:rsid w:val="56592860"/>
    <w:rsid w:val="56610E41"/>
    <w:rsid w:val="566C47A6"/>
    <w:rsid w:val="567179A8"/>
    <w:rsid w:val="567FD029"/>
    <w:rsid w:val="56938ECC"/>
    <w:rsid w:val="56A82D72"/>
    <w:rsid w:val="56AB3A5A"/>
    <w:rsid w:val="56B112FE"/>
    <w:rsid w:val="56B64E9B"/>
    <w:rsid w:val="56CA2F7A"/>
    <w:rsid w:val="56CB720A"/>
    <w:rsid w:val="56CF59C4"/>
    <w:rsid w:val="56D18CAA"/>
    <w:rsid w:val="56F338DD"/>
    <w:rsid w:val="56F433E3"/>
    <w:rsid w:val="571CE285"/>
    <w:rsid w:val="5735613E"/>
    <w:rsid w:val="5741FA89"/>
    <w:rsid w:val="574DDD29"/>
    <w:rsid w:val="577204AE"/>
    <w:rsid w:val="5781158F"/>
    <w:rsid w:val="5784E658"/>
    <w:rsid w:val="57903FC4"/>
    <w:rsid w:val="579DB794"/>
    <w:rsid w:val="579E75DE"/>
    <w:rsid w:val="57A72711"/>
    <w:rsid w:val="57AB21CF"/>
    <w:rsid w:val="57B309B9"/>
    <w:rsid w:val="57C834BA"/>
    <w:rsid w:val="57D970DE"/>
    <w:rsid w:val="57E93765"/>
    <w:rsid w:val="57EA7130"/>
    <w:rsid w:val="58066EE6"/>
    <w:rsid w:val="5835B638"/>
    <w:rsid w:val="584F690A"/>
    <w:rsid w:val="586DDB83"/>
    <w:rsid w:val="5875C909"/>
    <w:rsid w:val="5884E5DC"/>
    <w:rsid w:val="58B2AAAE"/>
    <w:rsid w:val="58B423B3"/>
    <w:rsid w:val="58B62DF5"/>
    <w:rsid w:val="58D83E23"/>
    <w:rsid w:val="58E2AA6F"/>
    <w:rsid w:val="58EB11A8"/>
    <w:rsid w:val="58F76DA7"/>
    <w:rsid w:val="58F76E19"/>
    <w:rsid w:val="58FEB692"/>
    <w:rsid w:val="58FFFF21"/>
    <w:rsid w:val="59056473"/>
    <w:rsid w:val="59151726"/>
    <w:rsid w:val="592F34F5"/>
    <w:rsid w:val="5930EDA3"/>
    <w:rsid w:val="5937FAF3"/>
    <w:rsid w:val="593CC9BF"/>
    <w:rsid w:val="59678921"/>
    <w:rsid w:val="5985A680"/>
    <w:rsid w:val="59A91B79"/>
    <w:rsid w:val="59B4F8EB"/>
    <w:rsid w:val="59B85AE8"/>
    <w:rsid w:val="59BDF75A"/>
    <w:rsid w:val="59CDD829"/>
    <w:rsid w:val="59D35799"/>
    <w:rsid w:val="59DBA0CC"/>
    <w:rsid w:val="59FB00C3"/>
    <w:rsid w:val="59FB973D"/>
    <w:rsid w:val="5A19CFB4"/>
    <w:rsid w:val="5A1F0C66"/>
    <w:rsid w:val="5A4B1D8F"/>
    <w:rsid w:val="5A51CC1C"/>
    <w:rsid w:val="5A58F7D6"/>
    <w:rsid w:val="5A62003C"/>
    <w:rsid w:val="5A854519"/>
    <w:rsid w:val="5A9652D1"/>
    <w:rsid w:val="5A9ADAE2"/>
    <w:rsid w:val="5AA4A2C3"/>
    <w:rsid w:val="5AA7B0C4"/>
    <w:rsid w:val="5AAE2E1F"/>
    <w:rsid w:val="5ABC1BAA"/>
    <w:rsid w:val="5AC979D5"/>
    <w:rsid w:val="5ADDB71E"/>
    <w:rsid w:val="5AE8A12A"/>
    <w:rsid w:val="5AF1E033"/>
    <w:rsid w:val="5B01A352"/>
    <w:rsid w:val="5B0972DE"/>
    <w:rsid w:val="5B162E2C"/>
    <w:rsid w:val="5B2838CD"/>
    <w:rsid w:val="5B28FEC7"/>
    <w:rsid w:val="5B4E25E9"/>
    <w:rsid w:val="5B500330"/>
    <w:rsid w:val="5B55364F"/>
    <w:rsid w:val="5B6E7050"/>
    <w:rsid w:val="5B9C53FE"/>
    <w:rsid w:val="5BAB8637"/>
    <w:rsid w:val="5BAEBB67"/>
    <w:rsid w:val="5BEE7FA3"/>
    <w:rsid w:val="5BEF3F22"/>
    <w:rsid w:val="5BF562CB"/>
    <w:rsid w:val="5C08B24E"/>
    <w:rsid w:val="5C145A23"/>
    <w:rsid w:val="5C265AA5"/>
    <w:rsid w:val="5C3479AC"/>
    <w:rsid w:val="5C49E895"/>
    <w:rsid w:val="5C50DB5F"/>
    <w:rsid w:val="5C6E763A"/>
    <w:rsid w:val="5C85E1FE"/>
    <w:rsid w:val="5C87F051"/>
    <w:rsid w:val="5C934AEB"/>
    <w:rsid w:val="5C9B4E83"/>
    <w:rsid w:val="5CC00120"/>
    <w:rsid w:val="5CC07BAC"/>
    <w:rsid w:val="5CC36685"/>
    <w:rsid w:val="5CD16AD5"/>
    <w:rsid w:val="5CE1D3F1"/>
    <w:rsid w:val="5CE4C1EC"/>
    <w:rsid w:val="5CEF33C8"/>
    <w:rsid w:val="5CF99512"/>
    <w:rsid w:val="5CFA3AF7"/>
    <w:rsid w:val="5D019F77"/>
    <w:rsid w:val="5D02D050"/>
    <w:rsid w:val="5D038E99"/>
    <w:rsid w:val="5D0D8740"/>
    <w:rsid w:val="5D0EA8AA"/>
    <w:rsid w:val="5D223E9E"/>
    <w:rsid w:val="5D29B8DB"/>
    <w:rsid w:val="5D2F0D33"/>
    <w:rsid w:val="5D3CF60B"/>
    <w:rsid w:val="5D3F8A5B"/>
    <w:rsid w:val="5D41B248"/>
    <w:rsid w:val="5D467236"/>
    <w:rsid w:val="5D49BE34"/>
    <w:rsid w:val="5D571287"/>
    <w:rsid w:val="5D598163"/>
    <w:rsid w:val="5D5B4785"/>
    <w:rsid w:val="5D7208CE"/>
    <w:rsid w:val="5D79D995"/>
    <w:rsid w:val="5D8764A8"/>
    <w:rsid w:val="5D8CCE21"/>
    <w:rsid w:val="5D8D9F0F"/>
    <w:rsid w:val="5D931539"/>
    <w:rsid w:val="5D94B348"/>
    <w:rsid w:val="5DA6C105"/>
    <w:rsid w:val="5DAA71A1"/>
    <w:rsid w:val="5DAEA4E9"/>
    <w:rsid w:val="5DB76BC1"/>
    <w:rsid w:val="5DBC2ABC"/>
    <w:rsid w:val="5DD48B18"/>
    <w:rsid w:val="5DEB0EE3"/>
    <w:rsid w:val="5DEE2498"/>
    <w:rsid w:val="5DEEB6CF"/>
    <w:rsid w:val="5DF5E5D6"/>
    <w:rsid w:val="5DFDC8A2"/>
    <w:rsid w:val="5E00258C"/>
    <w:rsid w:val="5E0E9294"/>
    <w:rsid w:val="5E0F01AA"/>
    <w:rsid w:val="5E140608"/>
    <w:rsid w:val="5E1606F0"/>
    <w:rsid w:val="5E38B274"/>
    <w:rsid w:val="5E4748AA"/>
    <w:rsid w:val="5E5E8EE6"/>
    <w:rsid w:val="5E6A6C98"/>
    <w:rsid w:val="5E9F5EFA"/>
    <w:rsid w:val="5EA8DA5B"/>
    <w:rsid w:val="5EB5AF3E"/>
    <w:rsid w:val="5ECD879A"/>
    <w:rsid w:val="5ED728BA"/>
    <w:rsid w:val="5ED97BE9"/>
    <w:rsid w:val="5EDF1640"/>
    <w:rsid w:val="5EE15FD1"/>
    <w:rsid w:val="5EE437C7"/>
    <w:rsid w:val="5EE851F8"/>
    <w:rsid w:val="5EF0479F"/>
    <w:rsid w:val="5F063031"/>
    <w:rsid w:val="5F06E8C3"/>
    <w:rsid w:val="5F09D2AF"/>
    <w:rsid w:val="5F186103"/>
    <w:rsid w:val="5F234260"/>
    <w:rsid w:val="5F2487EE"/>
    <w:rsid w:val="5F3329CA"/>
    <w:rsid w:val="5F3D574A"/>
    <w:rsid w:val="5F43FA7A"/>
    <w:rsid w:val="5F4AA604"/>
    <w:rsid w:val="5F565FD0"/>
    <w:rsid w:val="5F729A39"/>
    <w:rsid w:val="5F82ACA5"/>
    <w:rsid w:val="5F855D46"/>
    <w:rsid w:val="5F87A072"/>
    <w:rsid w:val="5F8ED52E"/>
    <w:rsid w:val="5F9B63B7"/>
    <w:rsid w:val="5FAA98B5"/>
    <w:rsid w:val="5FC7248A"/>
    <w:rsid w:val="5FD24FAF"/>
    <w:rsid w:val="5FE97A3E"/>
    <w:rsid w:val="5FEB5C8C"/>
    <w:rsid w:val="5FEDE8A8"/>
    <w:rsid w:val="5FEECDB4"/>
    <w:rsid w:val="6008C8BE"/>
    <w:rsid w:val="600F1853"/>
    <w:rsid w:val="6020AF54"/>
    <w:rsid w:val="60264C38"/>
    <w:rsid w:val="603B2F5B"/>
    <w:rsid w:val="60550ADB"/>
    <w:rsid w:val="60678ACD"/>
    <w:rsid w:val="606C08AF"/>
    <w:rsid w:val="60706FF6"/>
    <w:rsid w:val="608C4007"/>
    <w:rsid w:val="60A377D7"/>
    <w:rsid w:val="60C30D22"/>
    <w:rsid w:val="60D54FAB"/>
    <w:rsid w:val="60EB3E46"/>
    <w:rsid w:val="60F62029"/>
    <w:rsid w:val="610E6123"/>
    <w:rsid w:val="612D1FA0"/>
    <w:rsid w:val="612FEC99"/>
    <w:rsid w:val="61306116"/>
    <w:rsid w:val="614781E1"/>
    <w:rsid w:val="614837FC"/>
    <w:rsid w:val="614889EA"/>
    <w:rsid w:val="614DCB36"/>
    <w:rsid w:val="615FB884"/>
    <w:rsid w:val="61698CC4"/>
    <w:rsid w:val="6179E10C"/>
    <w:rsid w:val="618ABD8B"/>
    <w:rsid w:val="619650A3"/>
    <w:rsid w:val="619B3DC2"/>
    <w:rsid w:val="619E18F4"/>
    <w:rsid w:val="61A3DB09"/>
    <w:rsid w:val="61AF6A96"/>
    <w:rsid w:val="61B448F5"/>
    <w:rsid w:val="61B515F3"/>
    <w:rsid w:val="61C5E83B"/>
    <w:rsid w:val="61C98AF4"/>
    <w:rsid w:val="61C9C758"/>
    <w:rsid w:val="61DDD63C"/>
    <w:rsid w:val="61E75D1F"/>
    <w:rsid w:val="61E85DA9"/>
    <w:rsid w:val="61ED9FE6"/>
    <w:rsid w:val="621260E4"/>
    <w:rsid w:val="6215E317"/>
    <w:rsid w:val="6239FF5D"/>
    <w:rsid w:val="623FBA90"/>
    <w:rsid w:val="62420989"/>
    <w:rsid w:val="627C3766"/>
    <w:rsid w:val="627CC7EC"/>
    <w:rsid w:val="627D5457"/>
    <w:rsid w:val="6281D968"/>
    <w:rsid w:val="628A2FE0"/>
    <w:rsid w:val="628BBFD5"/>
    <w:rsid w:val="628BC929"/>
    <w:rsid w:val="6294B976"/>
    <w:rsid w:val="629F1BE1"/>
    <w:rsid w:val="62A0CC1B"/>
    <w:rsid w:val="62A0CD3E"/>
    <w:rsid w:val="62CCBAED"/>
    <w:rsid w:val="62D0F2E9"/>
    <w:rsid w:val="62DCEAD7"/>
    <w:rsid w:val="62E05FEF"/>
    <w:rsid w:val="62E2B6DC"/>
    <w:rsid w:val="62E3FF03"/>
    <w:rsid w:val="62E5A125"/>
    <w:rsid w:val="62EC596A"/>
    <w:rsid w:val="63223976"/>
    <w:rsid w:val="6322858D"/>
    <w:rsid w:val="63368AEC"/>
    <w:rsid w:val="63383C6F"/>
    <w:rsid w:val="633B373D"/>
    <w:rsid w:val="635937CE"/>
    <w:rsid w:val="635DB5D7"/>
    <w:rsid w:val="638B6F22"/>
    <w:rsid w:val="638D171F"/>
    <w:rsid w:val="63A810B8"/>
    <w:rsid w:val="63AD800F"/>
    <w:rsid w:val="63AE53F2"/>
    <w:rsid w:val="63B256AD"/>
    <w:rsid w:val="63B27AB4"/>
    <w:rsid w:val="63C62110"/>
    <w:rsid w:val="63C9DA2E"/>
    <w:rsid w:val="63CF42D3"/>
    <w:rsid w:val="63D7CA30"/>
    <w:rsid w:val="63E40BA0"/>
    <w:rsid w:val="63E99E9A"/>
    <w:rsid w:val="63EC23B8"/>
    <w:rsid w:val="63ECEF6C"/>
    <w:rsid w:val="63FEE53C"/>
    <w:rsid w:val="64031CB7"/>
    <w:rsid w:val="640E6007"/>
    <w:rsid w:val="640F9EFA"/>
    <w:rsid w:val="641145B6"/>
    <w:rsid w:val="642F1ABF"/>
    <w:rsid w:val="64436FBF"/>
    <w:rsid w:val="644F593A"/>
    <w:rsid w:val="64514685"/>
    <w:rsid w:val="6464C062"/>
    <w:rsid w:val="646C024F"/>
    <w:rsid w:val="6485FEBC"/>
    <w:rsid w:val="64901871"/>
    <w:rsid w:val="64A772F3"/>
    <w:rsid w:val="64B9BBBF"/>
    <w:rsid w:val="64CAF5AB"/>
    <w:rsid w:val="64CB1AFE"/>
    <w:rsid w:val="6507708D"/>
    <w:rsid w:val="65137A4C"/>
    <w:rsid w:val="6522ED0A"/>
    <w:rsid w:val="652BD6A3"/>
    <w:rsid w:val="652CE8CD"/>
    <w:rsid w:val="6545481A"/>
    <w:rsid w:val="65519243"/>
    <w:rsid w:val="65575855"/>
    <w:rsid w:val="6557E7ED"/>
    <w:rsid w:val="6567B6E7"/>
    <w:rsid w:val="6570BF8D"/>
    <w:rsid w:val="657504B6"/>
    <w:rsid w:val="65836BDE"/>
    <w:rsid w:val="658C34D5"/>
    <w:rsid w:val="658F5BE5"/>
    <w:rsid w:val="658FF6CF"/>
    <w:rsid w:val="659BFFFB"/>
    <w:rsid w:val="65A07995"/>
    <w:rsid w:val="65BE2126"/>
    <w:rsid w:val="65C5B31C"/>
    <w:rsid w:val="65CE9407"/>
    <w:rsid w:val="65D1133B"/>
    <w:rsid w:val="65E4444E"/>
    <w:rsid w:val="65ED4F6E"/>
    <w:rsid w:val="65FDA25B"/>
    <w:rsid w:val="6617F466"/>
    <w:rsid w:val="66182082"/>
    <w:rsid w:val="661FE0DC"/>
    <w:rsid w:val="6638E613"/>
    <w:rsid w:val="663BC1BE"/>
    <w:rsid w:val="664368E9"/>
    <w:rsid w:val="6658BBC2"/>
    <w:rsid w:val="665E1AB2"/>
    <w:rsid w:val="6664C499"/>
    <w:rsid w:val="6671BB47"/>
    <w:rsid w:val="66870E12"/>
    <w:rsid w:val="668FD01E"/>
    <w:rsid w:val="66990590"/>
    <w:rsid w:val="6699FC45"/>
    <w:rsid w:val="669CE400"/>
    <w:rsid w:val="66D32426"/>
    <w:rsid w:val="66FE94C2"/>
    <w:rsid w:val="67021B7F"/>
    <w:rsid w:val="670A7D62"/>
    <w:rsid w:val="670BA3CF"/>
    <w:rsid w:val="67167999"/>
    <w:rsid w:val="671706FC"/>
    <w:rsid w:val="671B9608"/>
    <w:rsid w:val="671D2D43"/>
    <w:rsid w:val="674D2354"/>
    <w:rsid w:val="675DC35F"/>
    <w:rsid w:val="677BD1CE"/>
    <w:rsid w:val="67942DB8"/>
    <w:rsid w:val="679995B3"/>
    <w:rsid w:val="67A21606"/>
    <w:rsid w:val="67ACD3E6"/>
    <w:rsid w:val="67BF2864"/>
    <w:rsid w:val="67C232EC"/>
    <w:rsid w:val="67C7255A"/>
    <w:rsid w:val="67C9EA07"/>
    <w:rsid w:val="67CE6B8B"/>
    <w:rsid w:val="67D2F407"/>
    <w:rsid w:val="67E22BE7"/>
    <w:rsid w:val="67E79108"/>
    <w:rsid w:val="6801B7AA"/>
    <w:rsid w:val="68104117"/>
    <w:rsid w:val="681A2280"/>
    <w:rsid w:val="6828E225"/>
    <w:rsid w:val="682CA8F1"/>
    <w:rsid w:val="68309B64"/>
    <w:rsid w:val="685210FA"/>
    <w:rsid w:val="6859F723"/>
    <w:rsid w:val="685B649C"/>
    <w:rsid w:val="687D2990"/>
    <w:rsid w:val="687F05E6"/>
    <w:rsid w:val="68926134"/>
    <w:rsid w:val="68BE5136"/>
    <w:rsid w:val="68C03F68"/>
    <w:rsid w:val="68CA24A6"/>
    <w:rsid w:val="68D3262F"/>
    <w:rsid w:val="68D8E530"/>
    <w:rsid w:val="68FF5601"/>
    <w:rsid w:val="691730C6"/>
    <w:rsid w:val="692D708B"/>
    <w:rsid w:val="693216AD"/>
    <w:rsid w:val="6946FD9B"/>
    <w:rsid w:val="6951C39F"/>
    <w:rsid w:val="696226B3"/>
    <w:rsid w:val="696CEB6A"/>
    <w:rsid w:val="696DC815"/>
    <w:rsid w:val="696F778D"/>
    <w:rsid w:val="69735812"/>
    <w:rsid w:val="69773427"/>
    <w:rsid w:val="69810714"/>
    <w:rsid w:val="6988CC61"/>
    <w:rsid w:val="698B8450"/>
    <w:rsid w:val="69D02965"/>
    <w:rsid w:val="69D285F9"/>
    <w:rsid w:val="69DBD5D9"/>
    <w:rsid w:val="69F122D1"/>
    <w:rsid w:val="6A01285C"/>
    <w:rsid w:val="6A03FAEC"/>
    <w:rsid w:val="6A1DEFA4"/>
    <w:rsid w:val="6A3ABF93"/>
    <w:rsid w:val="6A3EC7FA"/>
    <w:rsid w:val="6A5F3912"/>
    <w:rsid w:val="6A65F507"/>
    <w:rsid w:val="6A776550"/>
    <w:rsid w:val="6A86494F"/>
    <w:rsid w:val="6A8AA0E2"/>
    <w:rsid w:val="6A9D7183"/>
    <w:rsid w:val="6AA16325"/>
    <w:rsid w:val="6ACD9EA6"/>
    <w:rsid w:val="6AE343B6"/>
    <w:rsid w:val="6AE46734"/>
    <w:rsid w:val="6B007436"/>
    <w:rsid w:val="6B09BA77"/>
    <w:rsid w:val="6B23F2E4"/>
    <w:rsid w:val="6B2A0D27"/>
    <w:rsid w:val="6B2C58CB"/>
    <w:rsid w:val="6B3014B4"/>
    <w:rsid w:val="6B3C074C"/>
    <w:rsid w:val="6B565604"/>
    <w:rsid w:val="6B62330B"/>
    <w:rsid w:val="6B69362F"/>
    <w:rsid w:val="6B6B2748"/>
    <w:rsid w:val="6B7DEA82"/>
    <w:rsid w:val="6B9E86B0"/>
    <w:rsid w:val="6B9ED694"/>
    <w:rsid w:val="6BADACA3"/>
    <w:rsid w:val="6BF2A599"/>
    <w:rsid w:val="6C023A33"/>
    <w:rsid w:val="6C0513D5"/>
    <w:rsid w:val="6C0FD8E9"/>
    <w:rsid w:val="6C149E43"/>
    <w:rsid w:val="6C25178C"/>
    <w:rsid w:val="6C38C435"/>
    <w:rsid w:val="6C4B2198"/>
    <w:rsid w:val="6C4F40E0"/>
    <w:rsid w:val="6C6A71F3"/>
    <w:rsid w:val="6C8577D8"/>
    <w:rsid w:val="6C929B28"/>
    <w:rsid w:val="6C9C4497"/>
    <w:rsid w:val="6C9F7C77"/>
    <w:rsid w:val="6CA8ED4B"/>
    <w:rsid w:val="6CB2AA6D"/>
    <w:rsid w:val="6CB53BE9"/>
    <w:rsid w:val="6CC030DF"/>
    <w:rsid w:val="6CCAD8B7"/>
    <w:rsid w:val="6CD68249"/>
    <w:rsid w:val="6CED37BE"/>
    <w:rsid w:val="6CFAE47D"/>
    <w:rsid w:val="6D20FD9B"/>
    <w:rsid w:val="6D230B12"/>
    <w:rsid w:val="6D27FBC7"/>
    <w:rsid w:val="6D3618B0"/>
    <w:rsid w:val="6D464EA8"/>
    <w:rsid w:val="6D75538F"/>
    <w:rsid w:val="6D75ED4F"/>
    <w:rsid w:val="6D7C1CC0"/>
    <w:rsid w:val="6D80CE0D"/>
    <w:rsid w:val="6D917CFF"/>
    <w:rsid w:val="6D91ECCE"/>
    <w:rsid w:val="6D9D2C74"/>
    <w:rsid w:val="6DA42865"/>
    <w:rsid w:val="6DADD5F7"/>
    <w:rsid w:val="6DAE6E9A"/>
    <w:rsid w:val="6DD02D01"/>
    <w:rsid w:val="6DD3AECD"/>
    <w:rsid w:val="6DF17CB3"/>
    <w:rsid w:val="6DFA4A62"/>
    <w:rsid w:val="6DFD090C"/>
    <w:rsid w:val="6E037170"/>
    <w:rsid w:val="6E0C3553"/>
    <w:rsid w:val="6E0DDB76"/>
    <w:rsid w:val="6E12160F"/>
    <w:rsid w:val="6E17EF9B"/>
    <w:rsid w:val="6E1C0918"/>
    <w:rsid w:val="6E21A8DE"/>
    <w:rsid w:val="6E24DE6C"/>
    <w:rsid w:val="6E2917C4"/>
    <w:rsid w:val="6E2BE5D9"/>
    <w:rsid w:val="6E3FE45C"/>
    <w:rsid w:val="6E4733A9"/>
    <w:rsid w:val="6E4CF053"/>
    <w:rsid w:val="6E6E5E44"/>
    <w:rsid w:val="6E7252AA"/>
    <w:rsid w:val="6E9F6349"/>
    <w:rsid w:val="6EB4D5A7"/>
    <w:rsid w:val="6EBCB201"/>
    <w:rsid w:val="6F0330EB"/>
    <w:rsid w:val="6F07CB0C"/>
    <w:rsid w:val="6F1709DF"/>
    <w:rsid w:val="6F1A2507"/>
    <w:rsid w:val="6F1ED510"/>
    <w:rsid w:val="6F295D22"/>
    <w:rsid w:val="6F2B2251"/>
    <w:rsid w:val="6F33BB46"/>
    <w:rsid w:val="6F38BD9F"/>
    <w:rsid w:val="6F3E3787"/>
    <w:rsid w:val="6F4694CA"/>
    <w:rsid w:val="6F4A024D"/>
    <w:rsid w:val="6F581FD3"/>
    <w:rsid w:val="6F666ECA"/>
    <w:rsid w:val="6F6EC9CE"/>
    <w:rsid w:val="6F78F1A0"/>
    <w:rsid w:val="6F839FC5"/>
    <w:rsid w:val="6F94E4FD"/>
    <w:rsid w:val="6F9CA688"/>
    <w:rsid w:val="6FB03A9C"/>
    <w:rsid w:val="6FB1EBB8"/>
    <w:rsid w:val="6FC4FF7E"/>
    <w:rsid w:val="6FCA7D21"/>
    <w:rsid w:val="6FCBAB1C"/>
    <w:rsid w:val="6FD3CCC8"/>
    <w:rsid w:val="6FDB30CF"/>
    <w:rsid w:val="6FE26EB5"/>
    <w:rsid w:val="6FE312C2"/>
    <w:rsid w:val="6FEAF53B"/>
    <w:rsid w:val="7002B300"/>
    <w:rsid w:val="700B49EC"/>
    <w:rsid w:val="70130CFB"/>
    <w:rsid w:val="70169317"/>
    <w:rsid w:val="70191835"/>
    <w:rsid w:val="70194B06"/>
    <w:rsid w:val="705225FC"/>
    <w:rsid w:val="705B6027"/>
    <w:rsid w:val="705B8A06"/>
    <w:rsid w:val="705EB676"/>
    <w:rsid w:val="708E79BA"/>
    <w:rsid w:val="708EAC8B"/>
    <w:rsid w:val="70A2431E"/>
    <w:rsid w:val="70B2E81C"/>
    <w:rsid w:val="70B56510"/>
    <w:rsid w:val="70C585BB"/>
    <w:rsid w:val="70C93543"/>
    <w:rsid w:val="70D09B86"/>
    <w:rsid w:val="70FFAF75"/>
    <w:rsid w:val="71091A4E"/>
    <w:rsid w:val="712F3077"/>
    <w:rsid w:val="71341CD9"/>
    <w:rsid w:val="71664F54"/>
    <w:rsid w:val="716736B3"/>
    <w:rsid w:val="716E60B9"/>
    <w:rsid w:val="718E0916"/>
    <w:rsid w:val="719EF2FA"/>
    <w:rsid w:val="71A9F36C"/>
    <w:rsid w:val="71B764B0"/>
    <w:rsid w:val="71C1131E"/>
    <w:rsid w:val="71CBF07C"/>
    <w:rsid w:val="71D1A570"/>
    <w:rsid w:val="71DF05B2"/>
    <w:rsid w:val="71E3E9E9"/>
    <w:rsid w:val="71E3EA2C"/>
    <w:rsid w:val="71E6DE89"/>
    <w:rsid w:val="71F7B0F0"/>
    <w:rsid w:val="71F95261"/>
    <w:rsid w:val="72134DC8"/>
    <w:rsid w:val="721E35F8"/>
    <w:rsid w:val="722FC92A"/>
    <w:rsid w:val="72367ED2"/>
    <w:rsid w:val="724757FD"/>
    <w:rsid w:val="724A1E7A"/>
    <w:rsid w:val="724AD56A"/>
    <w:rsid w:val="724EDB1B"/>
    <w:rsid w:val="7268509E"/>
    <w:rsid w:val="72A6E521"/>
    <w:rsid w:val="72A70ED6"/>
    <w:rsid w:val="72A868D7"/>
    <w:rsid w:val="72ACFF89"/>
    <w:rsid w:val="72B30F5A"/>
    <w:rsid w:val="72B8D37B"/>
    <w:rsid w:val="72E1CA78"/>
    <w:rsid w:val="72E4C8AD"/>
    <w:rsid w:val="72F874E5"/>
    <w:rsid w:val="72FAA553"/>
    <w:rsid w:val="730E5B33"/>
    <w:rsid w:val="7317C60F"/>
    <w:rsid w:val="7336ECC2"/>
    <w:rsid w:val="735CF978"/>
    <w:rsid w:val="736A2601"/>
    <w:rsid w:val="7399F851"/>
    <w:rsid w:val="739EECE9"/>
    <w:rsid w:val="73A5C760"/>
    <w:rsid w:val="73C10270"/>
    <w:rsid w:val="73C57733"/>
    <w:rsid w:val="73CEC321"/>
    <w:rsid w:val="73E19741"/>
    <w:rsid w:val="74268E30"/>
    <w:rsid w:val="74299989"/>
    <w:rsid w:val="7444FBA5"/>
    <w:rsid w:val="7445D95C"/>
    <w:rsid w:val="7452A61C"/>
    <w:rsid w:val="7456A0DE"/>
    <w:rsid w:val="7459C35A"/>
    <w:rsid w:val="745C6488"/>
    <w:rsid w:val="74764F42"/>
    <w:rsid w:val="748B5DD9"/>
    <w:rsid w:val="749A2FB7"/>
    <w:rsid w:val="749BE4F3"/>
    <w:rsid w:val="74B40F27"/>
    <w:rsid w:val="74B51A64"/>
    <w:rsid w:val="74BF45BE"/>
    <w:rsid w:val="74C64E32"/>
    <w:rsid w:val="74CFE14C"/>
    <w:rsid w:val="74D50418"/>
    <w:rsid w:val="74DD27FE"/>
    <w:rsid w:val="74E20C1C"/>
    <w:rsid w:val="74E96193"/>
    <w:rsid w:val="74EAEBD5"/>
    <w:rsid w:val="75364DC1"/>
    <w:rsid w:val="755CCD0A"/>
    <w:rsid w:val="757395EE"/>
    <w:rsid w:val="7580B8F2"/>
    <w:rsid w:val="758B7B4B"/>
    <w:rsid w:val="75C3D367"/>
    <w:rsid w:val="75CC310E"/>
    <w:rsid w:val="75CCF841"/>
    <w:rsid w:val="75CDED1C"/>
    <w:rsid w:val="75D5E0EE"/>
    <w:rsid w:val="75DC8B71"/>
    <w:rsid w:val="75E0D0FF"/>
    <w:rsid w:val="75F88B9E"/>
    <w:rsid w:val="75FAC0BF"/>
    <w:rsid w:val="76046ABC"/>
    <w:rsid w:val="76052853"/>
    <w:rsid w:val="76179B7C"/>
    <w:rsid w:val="7628AF15"/>
    <w:rsid w:val="76349F79"/>
    <w:rsid w:val="7645B973"/>
    <w:rsid w:val="764E4993"/>
    <w:rsid w:val="7660E350"/>
    <w:rsid w:val="76846842"/>
    <w:rsid w:val="76926A26"/>
    <w:rsid w:val="76978829"/>
    <w:rsid w:val="7698AA05"/>
    <w:rsid w:val="76A8CD2F"/>
    <w:rsid w:val="76ADFDD9"/>
    <w:rsid w:val="76B59D96"/>
    <w:rsid w:val="76B79426"/>
    <w:rsid w:val="76BA8449"/>
    <w:rsid w:val="76BBB02F"/>
    <w:rsid w:val="76C70AC9"/>
    <w:rsid w:val="76CF6DC3"/>
    <w:rsid w:val="76D61D3E"/>
    <w:rsid w:val="76FD1C6E"/>
    <w:rsid w:val="76FF0D15"/>
    <w:rsid w:val="77170332"/>
    <w:rsid w:val="771821D0"/>
    <w:rsid w:val="7718E5E6"/>
    <w:rsid w:val="772F7480"/>
    <w:rsid w:val="77390311"/>
    <w:rsid w:val="7742B448"/>
    <w:rsid w:val="774D8892"/>
    <w:rsid w:val="775170F1"/>
    <w:rsid w:val="77785BD2"/>
    <w:rsid w:val="778B318A"/>
    <w:rsid w:val="778DBD79"/>
    <w:rsid w:val="77A7912F"/>
    <w:rsid w:val="77AF126E"/>
    <w:rsid w:val="77B4F6AD"/>
    <w:rsid w:val="77BA6915"/>
    <w:rsid w:val="77CC8447"/>
    <w:rsid w:val="77DA593D"/>
    <w:rsid w:val="77E0D0AA"/>
    <w:rsid w:val="77E9A696"/>
    <w:rsid w:val="7801234D"/>
    <w:rsid w:val="780F63B1"/>
    <w:rsid w:val="7810DA7B"/>
    <w:rsid w:val="781636E5"/>
    <w:rsid w:val="781C0ABE"/>
    <w:rsid w:val="783844D7"/>
    <w:rsid w:val="783B538C"/>
    <w:rsid w:val="78470EDD"/>
    <w:rsid w:val="784F6AAC"/>
    <w:rsid w:val="784F9D7D"/>
    <w:rsid w:val="7865C79C"/>
    <w:rsid w:val="787B14E1"/>
    <w:rsid w:val="7882AF89"/>
    <w:rsid w:val="788477E8"/>
    <w:rsid w:val="7886E4E5"/>
    <w:rsid w:val="78A33615"/>
    <w:rsid w:val="78AA5A01"/>
    <w:rsid w:val="78AB6753"/>
    <w:rsid w:val="78ABFCC3"/>
    <w:rsid w:val="78D789E4"/>
    <w:rsid w:val="78E0B094"/>
    <w:rsid w:val="78E609EC"/>
    <w:rsid w:val="78ECA84A"/>
    <w:rsid w:val="78EFF251"/>
    <w:rsid w:val="79016734"/>
    <w:rsid w:val="7904801F"/>
    <w:rsid w:val="7914A598"/>
    <w:rsid w:val="7922621D"/>
    <w:rsid w:val="7938782A"/>
    <w:rsid w:val="7959844B"/>
    <w:rsid w:val="7963ED85"/>
    <w:rsid w:val="79844AAA"/>
    <w:rsid w:val="79858B8A"/>
    <w:rsid w:val="79A198E2"/>
    <w:rsid w:val="79B3D2B5"/>
    <w:rsid w:val="79B4BDBE"/>
    <w:rsid w:val="79B64D7A"/>
    <w:rsid w:val="79C3449F"/>
    <w:rsid w:val="79D5524E"/>
    <w:rsid w:val="79DE36D1"/>
    <w:rsid w:val="79ED1C23"/>
    <w:rsid w:val="79FA9EFA"/>
    <w:rsid w:val="7A035821"/>
    <w:rsid w:val="7A04AB6B"/>
    <w:rsid w:val="7A0DE5D1"/>
    <w:rsid w:val="7A0F1D14"/>
    <w:rsid w:val="7A2900BF"/>
    <w:rsid w:val="7A60635F"/>
    <w:rsid w:val="7A811AE4"/>
    <w:rsid w:val="7A8FBCA6"/>
    <w:rsid w:val="7A96CCF0"/>
    <w:rsid w:val="7A9C46CA"/>
    <w:rsid w:val="7A9C5B79"/>
    <w:rsid w:val="7AAA1F98"/>
    <w:rsid w:val="7AD017BB"/>
    <w:rsid w:val="7ADB083E"/>
    <w:rsid w:val="7AEF3ED3"/>
    <w:rsid w:val="7AF3279B"/>
    <w:rsid w:val="7AFF2B73"/>
    <w:rsid w:val="7AFFD86F"/>
    <w:rsid w:val="7B042509"/>
    <w:rsid w:val="7B0A284E"/>
    <w:rsid w:val="7B32B933"/>
    <w:rsid w:val="7B35E51C"/>
    <w:rsid w:val="7B448375"/>
    <w:rsid w:val="7B4694E6"/>
    <w:rsid w:val="7B64BDF4"/>
    <w:rsid w:val="7B670CF5"/>
    <w:rsid w:val="7B6B9F3B"/>
    <w:rsid w:val="7B7D16D1"/>
    <w:rsid w:val="7B84D166"/>
    <w:rsid w:val="7B883C79"/>
    <w:rsid w:val="7BA9321A"/>
    <w:rsid w:val="7BAB49E2"/>
    <w:rsid w:val="7BC8CBF5"/>
    <w:rsid w:val="7BCA7528"/>
    <w:rsid w:val="7BD6FE89"/>
    <w:rsid w:val="7BDA3F5F"/>
    <w:rsid w:val="7C07986C"/>
    <w:rsid w:val="7C13C150"/>
    <w:rsid w:val="7C224A35"/>
    <w:rsid w:val="7C34C8BF"/>
    <w:rsid w:val="7C3BDFB6"/>
    <w:rsid w:val="7C4BBC65"/>
    <w:rsid w:val="7C5B30AB"/>
    <w:rsid w:val="7C81182B"/>
    <w:rsid w:val="7C87C8BF"/>
    <w:rsid w:val="7C8A10FA"/>
    <w:rsid w:val="7CA077F0"/>
    <w:rsid w:val="7CB1BDEE"/>
    <w:rsid w:val="7CB91423"/>
    <w:rsid w:val="7CBAF67B"/>
    <w:rsid w:val="7CC1DDC3"/>
    <w:rsid w:val="7CD129B3"/>
    <w:rsid w:val="7CD75BEE"/>
    <w:rsid w:val="7CDAE74E"/>
    <w:rsid w:val="7CF59E16"/>
    <w:rsid w:val="7D008E55"/>
    <w:rsid w:val="7D081FDB"/>
    <w:rsid w:val="7D0C369A"/>
    <w:rsid w:val="7D100D61"/>
    <w:rsid w:val="7D1767B8"/>
    <w:rsid w:val="7D3CF84F"/>
    <w:rsid w:val="7D4745B7"/>
    <w:rsid w:val="7D4A8D25"/>
    <w:rsid w:val="7D5A7272"/>
    <w:rsid w:val="7D767467"/>
    <w:rsid w:val="7D7DECCA"/>
    <w:rsid w:val="7D84258C"/>
    <w:rsid w:val="7D936B78"/>
    <w:rsid w:val="7D995E42"/>
    <w:rsid w:val="7DA707FF"/>
    <w:rsid w:val="7DC43621"/>
    <w:rsid w:val="7DD0DFA5"/>
    <w:rsid w:val="7DD7B017"/>
    <w:rsid w:val="7DDBCC20"/>
    <w:rsid w:val="7DE0BABB"/>
    <w:rsid w:val="7DE5615C"/>
    <w:rsid w:val="7DECDF03"/>
    <w:rsid w:val="7DF6B8CA"/>
    <w:rsid w:val="7E2848D8"/>
    <w:rsid w:val="7E29425F"/>
    <w:rsid w:val="7E458C05"/>
    <w:rsid w:val="7E560559"/>
    <w:rsid w:val="7E768080"/>
    <w:rsid w:val="7E888DE8"/>
    <w:rsid w:val="7E8D2A25"/>
    <w:rsid w:val="7E8E5429"/>
    <w:rsid w:val="7E9ABD5D"/>
    <w:rsid w:val="7EA17AAF"/>
    <w:rsid w:val="7EA7238A"/>
    <w:rsid w:val="7EB78076"/>
    <w:rsid w:val="7EBED589"/>
    <w:rsid w:val="7ECB2C71"/>
    <w:rsid w:val="7ECB73EA"/>
    <w:rsid w:val="7EE00893"/>
    <w:rsid w:val="7EE0D2DC"/>
    <w:rsid w:val="7EF99597"/>
    <w:rsid w:val="7F06EA78"/>
    <w:rsid w:val="7F07AD01"/>
    <w:rsid w:val="7F1148A9"/>
    <w:rsid w:val="7F115BF8"/>
    <w:rsid w:val="7F13EB36"/>
    <w:rsid w:val="7F545B51"/>
    <w:rsid w:val="7F5D9FCB"/>
    <w:rsid w:val="7F72CB02"/>
    <w:rsid w:val="7F7305A6"/>
    <w:rsid w:val="7F7D15FC"/>
    <w:rsid w:val="7FCC35A4"/>
    <w:rsid w:val="7FD743D1"/>
    <w:rsid w:val="7FD7813A"/>
    <w:rsid w:val="7FEF3422"/>
    <w:rsid w:val="7FFBECCD"/>
    <w:rsid w:val="7FFC6F02"/>
    <w:rsid w:val="7FFF8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463C8"/>
  <w15:chartTrackingRefBased/>
  <w15:docId w15:val="{77008F63-19F5-4557-8914-D85B5022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B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B2B6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B2B6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B2B6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FAD"/>
    <w:pPr>
      <w:ind w:left="720"/>
      <w:contextualSpacing/>
    </w:pPr>
  </w:style>
  <w:style w:type="character" w:styleId="CommentReference">
    <w:name w:val="annotation reference"/>
    <w:basedOn w:val="DefaultParagraphFont"/>
    <w:uiPriority w:val="99"/>
    <w:semiHidden/>
    <w:unhideWhenUsed/>
    <w:rsid w:val="006C399E"/>
    <w:rPr>
      <w:sz w:val="16"/>
      <w:szCs w:val="16"/>
    </w:rPr>
  </w:style>
  <w:style w:type="paragraph" w:styleId="CommentText">
    <w:name w:val="annotation text"/>
    <w:basedOn w:val="Normal"/>
    <w:link w:val="CommentTextChar"/>
    <w:uiPriority w:val="99"/>
    <w:unhideWhenUsed/>
    <w:rsid w:val="006C399E"/>
    <w:pPr>
      <w:spacing w:line="240" w:lineRule="auto"/>
    </w:pPr>
    <w:rPr>
      <w:sz w:val="20"/>
      <w:szCs w:val="20"/>
    </w:rPr>
  </w:style>
  <w:style w:type="character" w:customStyle="1" w:styleId="CommentTextChar">
    <w:name w:val="Comment Text Char"/>
    <w:basedOn w:val="DefaultParagraphFont"/>
    <w:link w:val="CommentText"/>
    <w:uiPriority w:val="99"/>
    <w:rsid w:val="006C399E"/>
    <w:rPr>
      <w:sz w:val="20"/>
      <w:szCs w:val="20"/>
    </w:rPr>
  </w:style>
  <w:style w:type="paragraph" w:styleId="CommentSubject">
    <w:name w:val="annotation subject"/>
    <w:basedOn w:val="CommentText"/>
    <w:next w:val="CommentText"/>
    <w:link w:val="CommentSubjectChar"/>
    <w:uiPriority w:val="99"/>
    <w:semiHidden/>
    <w:unhideWhenUsed/>
    <w:rsid w:val="006C399E"/>
    <w:rPr>
      <w:b/>
      <w:bCs/>
    </w:rPr>
  </w:style>
  <w:style w:type="character" w:customStyle="1" w:styleId="CommentSubjectChar">
    <w:name w:val="Comment Subject Char"/>
    <w:basedOn w:val="CommentTextChar"/>
    <w:link w:val="CommentSubject"/>
    <w:uiPriority w:val="99"/>
    <w:semiHidden/>
    <w:rsid w:val="006C399E"/>
    <w:rPr>
      <w:b/>
      <w:bCs/>
      <w:sz w:val="20"/>
      <w:szCs w:val="20"/>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CB2B6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B2B6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B2B6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B2B60"/>
    <w:rPr>
      <w:rFonts w:asciiTheme="majorHAnsi" w:eastAsiaTheme="majorEastAsia" w:hAnsiTheme="majorHAnsi" w:cstheme="majorBidi"/>
      <w:i/>
      <w:iCs/>
      <w:color w:val="2F5496" w:themeColor="accent1" w:themeShade="BF"/>
    </w:rPr>
  </w:style>
  <w:style w:type="paragraph" w:customStyle="1" w:styleId="Label">
    <w:name w:val="Label"/>
    <w:link w:val="LabelChar"/>
    <w:qFormat/>
    <w:rsid w:val="0064730D"/>
    <w:pPr>
      <w:spacing w:line="240" w:lineRule="auto"/>
    </w:pPr>
    <w:rPr>
      <w:rFonts w:eastAsia="Times New Roman"/>
      <w:b/>
      <w:color w:val="000000"/>
      <w:sz w:val="24"/>
      <w:szCs w:val="24"/>
      <w:lang w:val="x-none" w:eastAsia="x-none"/>
    </w:rPr>
  </w:style>
  <w:style w:type="character" w:customStyle="1" w:styleId="LabelChar">
    <w:name w:val="Label Char"/>
    <w:basedOn w:val="DefaultParagraphFont"/>
    <w:link w:val="Label"/>
    <w:rsid w:val="0064730D"/>
    <w:rPr>
      <w:rFonts w:eastAsia="Times New Roman"/>
      <w:b/>
      <w:color w:val="000000"/>
      <w:sz w:val="24"/>
      <w:szCs w:val="24"/>
      <w:lang w:val="x-none" w:eastAsia="x-none"/>
    </w:rPr>
  </w:style>
  <w:style w:type="character" w:customStyle="1" w:styleId="UnresolvedMention1">
    <w:name w:val="Unresolved Mention1"/>
    <w:basedOn w:val="DefaultParagraphFont"/>
    <w:uiPriority w:val="99"/>
    <w:unhideWhenUsed/>
    <w:rsid w:val="00C13B81"/>
    <w:rPr>
      <w:color w:val="605E5C"/>
      <w:shd w:val="clear" w:color="auto" w:fill="E1DFDD"/>
    </w:rPr>
  </w:style>
  <w:style w:type="character" w:styleId="FollowedHyperlink">
    <w:name w:val="FollowedHyperlink"/>
    <w:basedOn w:val="DefaultParagraphFont"/>
    <w:uiPriority w:val="99"/>
    <w:semiHidden/>
    <w:unhideWhenUsed/>
    <w:rsid w:val="00034822"/>
    <w:rPr>
      <w:color w:val="954F72" w:themeColor="followedHyperlink"/>
      <w:u w:val="single"/>
    </w:rPr>
  </w:style>
  <w:style w:type="paragraph" w:styleId="TOCHeading">
    <w:name w:val="TOC Heading"/>
    <w:basedOn w:val="Heading1"/>
    <w:next w:val="Normal"/>
    <w:uiPriority w:val="39"/>
    <w:unhideWhenUsed/>
    <w:qFormat/>
    <w:rsid w:val="00EA0902"/>
    <w:pPr>
      <w:outlineLvl w:val="9"/>
    </w:pPr>
  </w:style>
  <w:style w:type="paragraph" w:styleId="TOC1">
    <w:name w:val="toc 1"/>
    <w:basedOn w:val="Normal"/>
    <w:next w:val="Normal"/>
    <w:autoRedefine/>
    <w:uiPriority w:val="39"/>
    <w:unhideWhenUsed/>
    <w:rsid w:val="00A4163A"/>
    <w:pPr>
      <w:tabs>
        <w:tab w:val="right" w:leader="dot" w:pos="9350"/>
      </w:tabs>
      <w:spacing w:after="100"/>
    </w:pPr>
    <w:rPr>
      <w:noProof/>
    </w:rPr>
  </w:style>
  <w:style w:type="paragraph" w:styleId="TOC2">
    <w:name w:val="toc 2"/>
    <w:basedOn w:val="Normal"/>
    <w:next w:val="Normal"/>
    <w:autoRedefine/>
    <w:uiPriority w:val="39"/>
    <w:unhideWhenUsed/>
    <w:rsid w:val="00EA0902"/>
    <w:pPr>
      <w:spacing w:after="100"/>
      <w:ind w:left="220"/>
    </w:pPr>
  </w:style>
  <w:style w:type="paragraph" w:styleId="TOC3">
    <w:name w:val="toc 3"/>
    <w:basedOn w:val="Normal"/>
    <w:next w:val="Normal"/>
    <w:autoRedefine/>
    <w:uiPriority w:val="39"/>
    <w:unhideWhenUsed/>
    <w:rsid w:val="00EA0902"/>
    <w:pPr>
      <w:spacing w:after="100"/>
      <w:ind w:left="440"/>
    </w:pPr>
  </w:style>
  <w:style w:type="paragraph" w:customStyle="1" w:styleId="Normal0">
    <w:name w:val="Normal_0"/>
    <w:basedOn w:val="Normal"/>
    <w:rsid w:val="005C0A7C"/>
    <w:pPr>
      <w:spacing w:line="240" w:lineRule="auto"/>
    </w:pPr>
    <w:rPr>
      <w:rFonts w:ascii="Helvetica" w:eastAsia="Helvetica" w:hAnsi="Helvetica" w:cs="Helvetica"/>
      <w:color w:val="000000"/>
      <w:sz w:val="20"/>
      <w:szCs w:val="20"/>
    </w:rPr>
  </w:style>
  <w:style w:type="character" w:customStyle="1" w:styleId="a">
    <w:name w:val="a"/>
    <w:basedOn w:val="DefaultParagraphFont"/>
    <w:rsid w:val="005C0A7C"/>
    <w:rPr>
      <w:color w:val="0000FF"/>
    </w:rPr>
  </w:style>
  <w:style w:type="paragraph" w:styleId="Header">
    <w:name w:val="header"/>
    <w:basedOn w:val="Normal"/>
    <w:link w:val="HeaderChar"/>
    <w:uiPriority w:val="99"/>
    <w:unhideWhenUsed/>
    <w:rsid w:val="00B57039"/>
    <w:pPr>
      <w:tabs>
        <w:tab w:val="center" w:pos="4680"/>
        <w:tab w:val="right" w:pos="9360"/>
      </w:tabs>
      <w:spacing w:line="240" w:lineRule="auto"/>
    </w:pPr>
  </w:style>
  <w:style w:type="character" w:customStyle="1" w:styleId="HeaderChar">
    <w:name w:val="Header Char"/>
    <w:basedOn w:val="DefaultParagraphFont"/>
    <w:link w:val="Header"/>
    <w:uiPriority w:val="99"/>
    <w:rsid w:val="00B57039"/>
  </w:style>
  <w:style w:type="paragraph" w:styleId="Footer">
    <w:name w:val="footer"/>
    <w:basedOn w:val="Normal"/>
    <w:link w:val="FooterChar"/>
    <w:uiPriority w:val="99"/>
    <w:unhideWhenUsed/>
    <w:rsid w:val="00B57039"/>
    <w:pPr>
      <w:tabs>
        <w:tab w:val="center" w:pos="4680"/>
        <w:tab w:val="right" w:pos="9360"/>
      </w:tabs>
      <w:spacing w:line="240" w:lineRule="auto"/>
    </w:pPr>
  </w:style>
  <w:style w:type="character" w:customStyle="1" w:styleId="FooterChar">
    <w:name w:val="Footer Char"/>
    <w:basedOn w:val="DefaultParagraphFont"/>
    <w:link w:val="Footer"/>
    <w:uiPriority w:val="99"/>
    <w:rsid w:val="00B57039"/>
  </w:style>
  <w:style w:type="paragraph" w:styleId="FootnoteText">
    <w:name w:val="footnote text"/>
    <w:basedOn w:val="Normal"/>
    <w:link w:val="FootnoteTextChar"/>
    <w:uiPriority w:val="99"/>
    <w:semiHidden/>
    <w:unhideWhenUsed/>
    <w:rsid w:val="00C1795C"/>
    <w:pPr>
      <w:spacing w:line="240" w:lineRule="auto"/>
    </w:pPr>
    <w:rPr>
      <w:sz w:val="20"/>
      <w:szCs w:val="20"/>
    </w:rPr>
  </w:style>
  <w:style w:type="character" w:customStyle="1" w:styleId="FootnoteTextChar">
    <w:name w:val="Footnote Text Char"/>
    <w:basedOn w:val="DefaultParagraphFont"/>
    <w:link w:val="FootnoteText"/>
    <w:uiPriority w:val="99"/>
    <w:semiHidden/>
    <w:rsid w:val="00C1795C"/>
    <w:rPr>
      <w:sz w:val="20"/>
      <w:szCs w:val="20"/>
    </w:rPr>
  </w:style>
  <w:style w:type="character" w:styleId="FootnoteReference">
    <w:name w:val="footnote reference"/>
    <w:basedOn w:val="DefaultParagraphFont"/>
    <w:uiPriority w:val="99"/>
    <w:semiHidden/>
    <w:unhideWhenUsed/>
    <w:rsid w:val="00C1795C"/>
    <w:rPr>
      <w:vertAlign w:val="superscript"/>
    </w:rPr>
  </w:style>
  <w:style w:type="character" w:customStyle="1" w:styleId="Mention1">
    <w:name w:val="Mention1"/>
    <w:basedOn w:val="DefaultParagraphFont"/>
    <w:uiPriority w:val="99"/>
    <w:unhideWhenUsed/>
    <w:rsid w:val="007049EB"/>
    <w:rPr>
      <w:color w:val="2B579A"/>
      <w:shd w:val="clear" w:color="auto" w:fill="E1DFDD"/>
    </w:rPr>
  </w:style>
  <w:style w:type="paragraph" w:styleId="BalloonText">
    <w:name w:val="Balloon Text"/>
    <w:basedOn w:val="Normal"/>
    <w:link w:val="BalloonTextChar"/>
    <w:uiPriority w:val="99"/>
    <w:semiHidden/>
    <w:unhideWhenUsed/>
    <w:rsid w:val="00B6170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70C"/>
    <w:rPr>
      <w:rFonts w:ascii="Segoe UI" w:hAnsi="Segoe UI" w:cs="Segoe UI"/>
      <w:sz w:val="18"/>
      <w:szCs w:val="18"/>
    </w:rPr>
  </w:style>
  <w:style w:type="paragraph" w:styleId="Revision">
    <w:name w:val="Revision"/>
    <w:hidden/>
    <w:uiPriority w:val="99"/>
    <w:semiHidden/>
    <w:rsid w:val="002864FD"/>
    <w:pPr>
      <w:spacing w:line="240" w:lineRule="auto"/>
    </w:pPr>
  </w:style>
  <w:style w:type="character" w:customStyle="1" w:styleId="UnresolvedMention2">
    <w:name w:val="Unresolved Mention2"/>
    <w:basedOn w:val="DefaultParagraphFont"/>
    <w:uiPriority w:val="99"/>
    <w:semiHidden/>
    <w:unhideWhenUsed/>
    <w:rsid w:val="000B2E56"/>
    <w:rPr>
      <w:color w:val="605E5C"/>
      <w:shd w:val="clear" w:color="auto" w:fill="E1DFDD"/>
    </w:rPr>
  </w:style>
  <w:style w:type="character" w:customStyle="1" w:styleId="normaltextrun">
    <w:name w:val="normaltextrun"/>
    <w:basedOn w:val="DefaultParagraphFont"/>
    <w:rsid w:val="007A0879"/>
  </w:style>
  <w:style w:type="character" w:customStyle="1" w:styleId="eop">
    <w:name w:val="eop"/>
    <w:basedOn w:val="DefaultParagraphFont"/>
    <w:rsid w:val="007A0879"/>
  </w:style>
  <w:style w:type="character" w:customStyle="1" w:styleId="contextualspellingandgrammarerror">
    <w:name w:val="contextualspellingandgrammarerror"/>
    <w:basedOn w:val="DefaultParagraphFont"/>
    <w:rsid w:val="00CB0B99"/>
  </w:style>
  <w:style w:type="paragraph" w:customStyle="1" w:styleId="paragraph">
    <w:name w:val="paragraph"/>
    <w:basedOn w:val="Normal"/>
    <w:rsid w:val="00543821"/>
    <w:pPr>
      <w:spacing w:before="100" w:beforeAutospacing="1" w:after="100" w:afterAutospacing="1" w:line="240" w:lineRule="auto"/>
    </w:pPr>
    <w:rPr>
      <w:rFonts w:eastAsia="Times New Roman"/>
      <w:sz w:val="24"/>
      <w:szCs w:val="24"/>
    </w:rPr>
  </w:style>
  <w:style w:type="paragraph" w:customStyle="1" w:styleId="Default">
    <w:name w:val="Default"/>
    <w:rsid w:val="00CF5039"/>
    <w:pPr>
      <w:autoSpaceDE w:val="0"/>
      <w:autoSpaceDN w:val="0"/>
      <w:adjustRightInd w:val="0"/>
      <w:spacing w:line="240" w:lineRule="auto"/>
    </w:pPr>
    <w:rPr>
      <w:color w:val="000000"/>
      <w:sz w:val="24"/>
      <w:szCs w:val="24"/>
    </w:rPr>
  </w:style>
  <w:style w:type="character" w:styleId="UnresolvedMention">
    <w:name w:val="Unresolved Mention"/>
    <w:basedOn w:val="DefaultParagraphFont"/>
    <w:uiPriority w:val="99"/>
    <w:semiHidden/>
    <w:unhideWhenUsed/>
    <w:rsid w:val="00A45339"/>
    <w:rPr>
      <w:color w:val="605E5C"/>
      <w:shd w:val="clear" w:color="auto" w:fill="E1DFDD"/>
    </w:rPr>
  </w:style>
  <w:style w:type="table" w:styleId="TableGrid">
    <w:name w:val="Table Grid"/>
    <w:basedOn w:val="TableNormal"/>
    <w:uiPriority w:val="59"/>
    <w:rsid w:val="004869EE"/>
    <w:pPr>
      <w:spacing w:line="240" w:lineRule="auto"/>
    </w:pPr>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DefaultParagraphFont"/>
    <w:rsid w:val="00DE64D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449978">
      <w:bodyDiv w:val="1"/>
      <w:marLeft w:val="0"/>
      <w:marRight w:val="0"/>
      <w:marTop w:val="0"/>
      <w:marBottom w:val="0"/>
      <w:divBdr>
        <w:top w:val="none" w:sz="0" w:space="0" w:color="auto"/>
        <w:left w:val="none" w:sz="0" w:space="0" w:color="auto"/>
        <w:bottom w:val="none" w:sz="0" w:space="0" w:color="auto"/>
        <w:right w:val="none" w:sz="0" w:space="0" w:color="auto"/>
      </w:divBdr>
    </w:div>
    <w:div w:id="1115178712">
      <w:bodyDiv w:val="1"/>
      <w:marLeft w:val="0"/>
      <w:marRight w:val="0"/>
      <w:marTop w:val="0"/>
      <w:marBottom w:val="0"/>
      <w:divBdr>
        <w:top w:val="none" w:sz="0" w:space="0" w:color="auto"/>
        <w:left w:val="none" w:sz="0" w:space="0" w:color="auto"/>
        <w:bottom w:val="none" w:sz="0" w:space="0" w:color="auto"/>
        <w:right w:val="none" w:sz="0" w:space="0" w:color="auto"/>
      </w:divBdr>
      <w:divsChild>
        <w:div w:id="1461722722">
          <w:marLeft w:val="0"/>
          <w:marRight w:val="0"/>
          <w:marTop w:val="0"/>
          <w:marBottom w:val="0"/>
          <w:divBdr>
            <w:top w:val="none" w:sz="0" w:space="0" w:color="auto"/>
            <w:left w:val="none" w:sz="0" w:space="0" w:color="auto"/>
            <w:bottom w:val="none" w:sz="0" w:space="0" w:color="auto"/>
            <w:right w:val="none" w:sz="0" w:space="0" w:color="auto"/>
          </w:divBdr>
          <w:divsChild>
            <w:div w:id="1918126748">
              <w:marLeft w:val="0"/>
              <w:marRight w:val="0"/>
              <w:marTop w:val="0"/>
              <w:marBottom w:val="0"/>
              <w:divBdr>
                <w:top w:val="none" w:sz="0" w:space="0" w:color="auto"/>
                <w:left w:val="none" w:sz="0" w:space="0" w:color="auto"/>
                <w:bottom w:val="none" w:sz="0" w:space="0" w:color="auto"/>
                <w:right w:val="none" w:sz="0" w:space="0" w:color="auto"/>
              </w:divBdr>
              <w:divsChild>
                <w:div w:id="71970762">
                  <w:marLeft w:val="0"/>
                  <w:marRight w:val="0"/>
                  <w:marTop w:val="0"/>
                  <w:marBottom w:val="0"/>
                  <w:divBdr>
                    <w:top w:val="none" w:sz="0" w:space="0" w:color="auto"/>
                    <w:left w:val="none" w:sz="0" w:space="0" w:color="auto"/>
                    <w:bottom w:val="none" w:sz="0" w:space="0" w:color="auto"/>
                    <w:right w:val="none" w:sz="0" w:space="0" w:color="auto"/>
                  </w:divBdr>
                  <w:divsChild>
                    <w:div w:id="1534809941">
                      <w:marLeft w:val="0"/>
                      <w:marRight w:val="0"/>
                      <w:marTop w:val="0"/>
                      <w:marBottom w:val="0"/>
                      <w:divBdr>
                        <w:top w:val="none" w:sz="0" w:space="0" w:color="auto"/>
                        <w:left w:val="none" w:sz="0" w:space="0" w:color="auto"/>
                        <w:bottom w:val="none" w:sz="0" w:space="0" w:color="auto"/>
                        <w:right w:val="none" w:sz="0" w:space="0" w:color="auto"/>
                      </w:divBdr>
                      <w:divsChild>
                        <w:div w:id="385224000">
                          <w:marLeft w:val="0"/>
                          <w:marRight w:val="0"/>
                          <w:marTop w:val="1440"/>
                          <w:marBottom w:val="1440"/>
                          <w:divBdr>
                            <w:top w:val="none" w:sz="0" w:space="0" w:color="auto"/>
                            <w:left w:val="none" w:sz="0" w:space="0" w:color="auto"/>
                            <w:bottom w:val="none" w:sz="0" w:space="0" w:color="auto"/>
                            <w:right w:val="none" w:sz="0" w:space="0" w:color="auto"/>
                          </w:divBdr>
                          <w:divsChild>
                            <w:div w:id="160387719">
                              <w:marLeft w:val="0"/>
                              <w:marRight w:val="0"/>
                              <w:marTop w:val="0"/>
                              <w:marBottom w:val="0"/>
                              <w:divBdr>
                                <w:top w:val="none" w:sz="0" w:space="0" w:color="auto"/>
                                <w:left w:val="none" w:sz="0" w:space="0" w:color="auto"/>
                                <w:bottom w:val="none" w:sz="0" w:space="0" w:color="auto"/>
                                <w:right w:val="none" w:sz="0" w:space="0" w:color="auto"/>
                              </w:divBdr>
                              <w:divsChild>
                                <w:div w:id="1751464060">
                                  <w:marLeft w:val="0"/>
                                  <w:marRight w:val="0"/>
                                  <w:marTop w:val="0"/>
                                  <w:marBottom w:val="0"/>
                                  <w:divBdr>
                                    <w:top w:val="none" w:sz="0" w:space="0" w:color="auto"/>
                                    <w:left w:val="none" w:sz="0" w:space="0" w:color="auto"/>
                                    <w:bottom w:val="none" w:sz="0" w:space="0" w:color="auto"/>
                                    <w:right w:val="none" w:sz="0" w:space="0" w:color="auto"/>
                                  </w:divBdr>
                                  <w:divsChild>
                                    <w:div w:id="1371954779">
                                      <w:marLeft w:val="0"/>
                                      <w:marRight w:val="0"/>
                                      <w:marTop w:val="0"/>
                                      <w:marBottom w:val="0"/>
                                      <w:divBdr>
                                        <w:top w:val="none" w:sz="0" w:space="0" w:color="auto"/>
                                        <w:left w:val="none" w:sz="0" w:space="0" w:color="auto"/>
                                        <w:bottom w:val="none" w:sz="0" w:space="0" w:color="auto"/>
                                        <w:right w:val="none" w:sz="0" w:space="0" w:color="auto"/>
                                      </w:divBdr>
                                      <w:divsChild>
                                        <w:div w:id="124470996">
                                          <w:marLeft w:val="0"/>
                                          <w:marRight w:val="0"/>
                                          <w:marTop w:val="0"/>
                                          <w:marBottom w:val="0"/>
                                          <w:divBdr>
                                            <w:top w:val="none" w:sz="0" w:space="0" w:color="auto"/>
                                            <w:left w:val="none" w:sz="0" w:space="0" w:color="auto"/>
                                            <w:bottom w:val="none" w:sz="0" w:space="0" w:color="auto"/>
                                            <w:right w:val="none" w:sz="0" w:space="0" w:color="auto"/>
                                          </w:divBdr>
                                          <w:divsChild>
                                            <w:div w:id="815416265">
                                              <w:marLeft w:val="0"/>
                                              <w:marRight w:val="0"/>
                                              <w:marTop w:val="0"/>
                                              <w:marBottom w:val="0"/>
                                              <w:divBdr>
                                                <w:top w:val="none" w:sz="0" w:space="0" w:color="auto"/>
                                                <w:left w:val="none" w:sz="0" w:space="0" w:color="auto"/>
                                                <w:bottom w:val="none" w:sz="0" w:space="0" w:color="auto"/>
                                                <w:right w:val="none" w:sz="0" w:space="0" w:color="auto"/>
                                              </w:divBdr>
                                              <w:divsChild>
                                                <w:div w:id="626160316">
                                                  <w:marLeft w:val="0"/>
                                                  <w:marRight w:val="0"/>
                                                  <w:marTop w:val="0"/>
                                                  <w:marBottom w:val="0"/>
                                                  <w:divBdr>
                                                    <w:top w:val="none" w:sz="0" w:space="0" w:color="auto"/>
                                                    <w:left w:val="none" w:sz="0" w:space="0" w:color="auto"/>
                                                    <w:bottom w:val="none" w:sz="0" w:space="0" w:color="auto"/>
                                                    <w:right w:val="none" w:sz="0" w:space="0" w:color="auto"/>
                                                  </w:divBdr>
                                                  <w:divsChild>
                                                    <w:div w:id="1000160077">
                                                      <w:marLeft w:val="75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621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ohn_netto@fws.gov" TargetMode="External"/><Relationship Id="rId18" Type="http://schemas.openxmlformats.org/officeDocument/2006/relationships/hyperlink" Target="mailto:Kevin_m_johnson@fws.gov" TargetMode="External"/><Relationship Id="rId26" Type="http://schemas.openxmlformats.org/officeDocument/2006/relationships/hyperlink" Target="https://media.fisheries.noaa.gov/2022-06/anadromous-salmonid-passage-design-manual-2022.pdf" TargetMode="External"/><Relationship Id="rId39" Type="http://schemas.openxmlformats.org/officeDocument/2006/relationships/hyperlink" Target="mailto:Catherine_bozek@fws.gov" TargetMode="External"/><Relationship Id="rId21" Type="http://schemas.openxmlformats.org/officeDocument/2006/relationships/hyperlink" Target="https://www.fws.gov/our-facilities" TargetMode="External"/><Relationship Id="rId34" Type="http://schemas.openxmlformats.org/officeDocument/2006/relationships/hyperlink" Target="https://www.fws.gov/program/national-fish-passage/contact-us" TargetMode="External"/><Relationship Id="rId42" Type="http://schemas.openxmlformats.org/officeDocument/2006/relationships/hyperlink" Target="mailto:Tim_loux@fws.gov"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Walter_boltin@fws.gov" TargetMode="External"/><Relationship Id="rId29" Type="http://schemas.openxmlformats.org/officeDocument/2006/relationships/hyperlink" Target="https://www.atsdr.cdc.gov/placeandhealth/svi/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ws.gov/program/national-fish-passage" TargetMode="External"/><Relationship Id="rId24" Type="http://schemas.openxmlformats.org/officeDocument/2006/relationships/hyperlink" Target="https://www.fws.gov/policy/510fw1.html" TargetMode="External"/><Relationship Id="rId32" Type="http://schemas.openxmlformats.org/officeDocument/2006/relationships/hyperlink" Target="https://www.fws.gov/our-facilities" TargetMode="External"/><Relationship Id="rId37" Type="http://schemas.openxmlformats.org/officeDocument/2006/relationships/hyperlink" Target="mailto:Jessica_hogrefe@fws.gov" TargetMode="External"/><Relationship Id="rId40" Type="http://schemas.openxmlformats.org/officeDocument/2006/relationships/hyperlink" Target="mailto:Kevin_m_johnson@fws.gov"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Justin_chiotti@fws.gov" TargetMode="External"/><Relationship Id="rId23" Type="http://schemas.openxmlformats.org/officeDocument/2006/relationships/hyperlink" Target="https://www.fws.gov/program/national-fish-passage/contact-us" TargetMode="External"/><Relationship Id="rId28" Type="http://schemas.openxmlformats.org/officeDocument/2006/relationships/hyperlink" Target="https://www.epa.gov/ejscreen," TargetMode="External"/><Relationship Id="rId36" Type="http://schemas.openxmlformats.org/officeDocument/2006/relationships/hyperlink" Target="mailto:Trevor_luna@fws.gov" TargetMode="External"/><Relationship Id="rId10" Type="http://schemas.openxmlformats.org/officeDocument/2006/relationships/endnotes" Target="endnotes.xml"/><Relationship Id="rId19" Type="http://schemas.openxmlformats.org/officeDocument/2006/relationships/hyperlink" Target="mailto:Michael_daigneault@fws.gov" TargetMode="External"/><Relationship Id="rId31" Type="http://schemas.openxmlformats.org/officeDocument/2006/relationships/hyperlink" Target="https://www.fws.gov/program/national-fish-passage/contact-us" TargetMode="External"/><Relationship Id="rId44" Type="http://schemas.openxmlformats.org/officeDocument/2006/relationships/hyperlink" Target="mailto:nfpp@fw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evor_luna@fws.gov" TargetMode="External"/><Relationship Id="rId22" Type="http://schemas.openxmlformats.org/officeDocument/2006/relationships/hyperlink" Target="https://www.fws.gov/program/national-fish-passage" TargetMode="External"/><Relationship Id="rId27" Type="http://schemas.openxmlformats.org/officeDocument/2006/relationships/hyperlink" Target="https://screeningtool.geoplatform.gov/en/" TargetMode="External"/><Relationship Id="rId30" Type="http://schemas.openxmlformats.org/officeDocument/2006/relationships/hyperlink" Target="https://www.fws.gov/program/national-fish-passage/contact-us" TargetMode="External"/><Relationship Id="rId35" Type="http://schemas.openxmlformats.org/officeDocument/2006/relationships/hyperlink" Target="mailto:John_netto@fws.gov" TargetMode="External"/><Relationship Id="rId43" Type="http://schemas.openxmlformats.org/officeDocument/2006/relationships/hyperlink" Target="mailto:Shannon_boyle@fws.gov"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fws.gov/program/national-fish-passage/contact-us" TargetMode="External"/><Relationship Id="rId17" Type="http://schemas.openxmlformats.org/officeDocument/2006/relationships/hyperlink" Target="mailto:Catherine_bozek@fws.gov" TargetMode="External"/><Relationship Id="rId25" Type="http://schemas.openxmlformats.org/officeDocument/2006/relationships/hyperlink" Target="https://www.fws.gov/alaska-culvert-design-guidelines" TargetMode="External"/><Relationship Id="rId33" Type="http://schemas.openxmlformats.org/officeDocument/2006/relationships/hyperlink" Target="https://www.fws.gov/program/national-fish-passage" TargetMode="External"/><Relationship Id="rId38" Type="http://schemas.openxmlformats.org/officeDocument/2006/relationships/hyperlink" Target="mailto:Walter_boltin@fws.gov" TargetMode="External"/><Relationship Id="rId46" Type="http://schemas.openxmlformats.org/officeDocument/2006/relationships/fontTable" Target="fontTable.xml"/><Relationship Id="rId20" Type="http://schemas.openxmlformats.org/officeDocument/2006/relationships/hyperlink" Target="mailto:Ryan_fogerty@fws.gov" TargetMode="External"/><Relationship Id="rId41" Type="http://schemas.openxmlformats.org/officeDocument/2006/relationships/hyperlink" Target="mailto:Michael_daigneault@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lumMod val="75000"/>
          </a:schemeClr>
        </a:solidFill>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009da2-98e7-4ffa-bea3-636a2d885c46">
      <Terms xmlns="http://schemas.microsoft.com/office/infopath/2007/PartnerControls"/>
    </lcf76f155ced4ddcb4097134ff3c332f>
    <TaxCatchAll xmlns="31062a0d-ede8-4112-b4bb-00a9c1bc8e16" xsi:nil="true"/>
    <SharedWithUsers xmlns="b78ee58a-734f-4928-88e1-7e80353e0882">
      <UserInfo>
        <DisplayName>Bozek, Catherine M</DisplayName>
        <AccountId>13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AC09594DD5CF4BBBF3F1642DBFC5A7" ma:contentTypeVersion="13" ma:contentTypeDescription="Create a new document." ma:contentTypeScope="" ma:versionID="90bb1f61b6be88809e619e3b876a3461">
  <xsd:schema xmlns:xsd="http://www.w3.org/2001/XMLSchema" xmlns:xs="http://www.w3.org/2001/XMLSchema" xmlns:p="http://schemas.microsoft.com/office/2006/metadata/properties" xmlns:ns2="41009da2-98e7-4ffa-bea3-636a2d885c46" xmlns:ns3="b78ee58a-734f-4928-88e1-7e80353e0882" xmlns:ns4="31062a0d-ede8-4112-b4bb-00a9c1bc8e16" targetNamespace="http://schemas.microsoft.com/office/2006/metadata/properties" ma:root="true" ma:fieldsID="a333ee31644f0a4f60dd1fa5cc2dde2b" ns2:_="" ns3:_="" ns4:_="">
    <xsd:import namespace="41009da2-98e7-4ffa-bea3-636a2d885c46"/>
    <xsd:import namespace="b78ee58a-734f-4928-88e1-7e80353e0882"/>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009da2-98e7-4ffa-bea3-636a2d885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8ee58a-734f-4928-88e1-7e80353e08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ac4cd8-5e09-4193-838e-3a6babb52b76}" ma:internalName="TaxCatchAll" ma:showField="CatchAllData" ma:web="b78ee58a-734f-4928-88e1-7e80353e08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12EEF5-44F9-4BBA-AB45-E5565B5CBCCC}">
  <ds:schemaRefs>
    <ds:schemaRef ds:uri="http://schemas.microsoft.com/office/2006/metadata/properties"/>
    <ds:schemaRef ds:uri="http://schemas.microsoft.com/office/infopath/2007/PartnerControls"/>
    <ds:schemaRef ds:uri="41009da2-98e7-4ffa-bea3-636a2d885c46"/>
    <ds:schemaRef ds:uri="31062a0d-ede8-4112-b4bb-00a9c1bc8e16"/>
    <ds:schemaRef ds:uri="b78ee58a-734f-4928-88e1-7e80353e0882"/>
  </ds:schemaRefs>
</ds:datastoreItem>
</file>

<file path=customXml/itemProps2.xml><?xml version="1.0" encoding="utf-8"?>
<ds:datastoreItem xmlns:ds="http://schemas.openxmlformats.org/officeDocument/2006/customXml" ds:itemID="{A680F3CA-09A7-407D-AD5E-B210FE6DEA10}">
  <ds:schemaRefs>
    <ds:schemaRef ds:uri="http://schemas.openxmlformats.org/officeDocument/2006/bibliography"/>
  </ds:schemaRefs>
</ds:datastoreItem>
</file>

<file path=customXml/itemProps3.xml><?xml version="1.0" encoding="utf-8"?>
<ds:datastoreItem xmlns:ds="http://schemas.openxmlformats.org/officeDocument/2006/customXml" ds:itemID="{0C9900FA-C1D9-4FBF-AF31-11BEB7D33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009da2-98e7-4ffa-bea3-636a2d885c46"/>
    <ds:schemaRef ds:uri="b78ee58a-734f-4928-88e1-7e80353e0882"/>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2268C-2C47-4F32-AE54-3C71EF3274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12</Pages>
  <Words>4986</Words>
  <Characters>28425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 Shannon P</dc:creator>
  <cp:keywords/>
  <dc:description/>
  <cp:lastModifiedBy>Horstman, Amy</cp:lastModifiedBy>
  <cp:revision>11</cp:revision>
  <cp:lastPrinted>2023-08-15T22:29:00Z</cp:lastPrinted>
  <dcterms:created xsi:type="dcterms:W3CDTF">2023-09-25T14:30:00Z</dcterms:created>
  <dcterms:modified xsi:type="dcterms:W3CDTF">2023-10-10T17:38:00Z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0x0101002DAC09594DD5CF4BBBF3F1642DBFC5A7</vt:lpwstr>
  </property>
  <property fmtid="{D5CDD505-2E9C-101B-9397-08002B2CF9AE}" pid="3" name="MediaServiceImageTags">
    <vt:lpwstr/>
  </property>
</Properties>
</file>