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96811" w14:textId="77777777" w:rsidR="00744EFA" w:rsidRPr="00DC103E" w:rsidRDefault="00744EFA" w:rsidP="00744EFA">
      <w:pPr>
        <w:spacing w:after="0" w:line="240" w:lineRule="auto"/>
        <w:jc w:val="center"/>
        <w:textAlignment w:val="baseline"/>
        <w:rPr>
          <w:rFonts w:ascii="Segoe UI" w:eastAsia="Times New Roman" w:hAnsi="Segoe UI" w:cs="Segoe UI"/>
          <w:color w:val="000000"/>
          <w:sz w:val="18"/>
          <w:szCs w:val="18"/>
        </w:rPr>
      </w:pPr>
      <w:r w:rsidRPr="005C01D7">
        <w:rPr>
          <w:rFonts w:eastAsia="Times New Roman"/>
          <w:b/>
          <w:bCs/>
          <w:sz w:val="24"/>
          <w:szCs w:val="24"/>
          <w:bdr w:val="none" w:sz="0" w:space="0" w:color="auto" w:frame="1"/>
        </w:rPr>
        <w:t>U.S. DEPARTMENT OF STATE</w:t>
      </w:r>
      <w:r w:rsidRPr="005C01D7">
        <w:rPr>
          <w:rFonts w:eastAsia="Times New Roman" w:cstheme="minorHAnsi"/>
          <w:b/>
          <w:bCs/>
          <w:sz w:val="24"/>
          <w:szCs w:val="24"/>
          <w:bdr w:val="none" w:sz="0" w:space="0" w:color="auto" w:frame="1"/>
        </w:rPr>
        <w:br/>
      </w:r>
      <w:r w:rsidRPr="00DC103E">
        <w:rPr>
          <w:rFonts w:ascii="Calibri" w:eastAsia="Times New Roman" w:hAnsi="Calibri" w:cs="Calibri"/>
          <w:b/>
          <w:bCs/>
          <w:color w:val="000000"/>
          <w:sz w:val="24"/>
          <w:szCs w:val="24"/>
        </w:rPr>
        <w:t>Bureau of Oceans and International Environmental and Scientific Affairs</w:t>
      </w:r>
      <w:r w:rsidRPr="00DC103E">
        <w:rPr>
          <w:rFonts w:ascii="Calibri" w:eastAsia="Times New Roman" w:hAnsi="Calibri" w:cs="Calibri"/>
          <w:color w:val="000000"/>
          <w:sz w:val="24"/>
          <w:szCs w:val="24"/>
        </w:rPr>
        <w:t> </w:t>
      </w:r>
    </w:p>
    <w:p w14:paraId="07CA2208" w14:textId="77777777" w:rsidR="00744EFA" w:rsidRPr="00DC103E" w:rsidRDefault="00744EFA" w:rsidP="00744EFA">
      <w:pPr>
        <w:spacing w:after="0" w:line="240" w:lineRule="auto"/>
        <w:jc w:val="center"/>
        <w:textAlignment w:val="baseline"/>
        <w:rPr>
          <w:rFonts w:ascii="Segoe UI" w:eastAsia="Times New Roman" w:hAnsi="Segoe UI" w:cs="Segoe UI"/>
          <w:color w:val="000000"/>
          <w:sz w:val="18"/>
          <w:szCs w:val="18"/>
        </w:rPr>
      </w:pPr>
      <w:r w:rsidRPr="00DC103E">
        <w:rPr>
          <w:rFonts w:ascii="Calibri" w:eastAsia="Times New Roman" w:hAnsi="Calibri" w:cs="Calibri"/>
          <w:b/>
          <w:bCs/>
          <w:color w:val="000000"/>
          <w:sz w:val="24"/>
          <w:szCs w:val="24"/>
        </w:rPr>
        <w:t>Notice of Funding Opportunity (NOFO):</w:t>
      </w:r>
      <w:r w:rsidRPr="00DC103E">
        <w:rPr>
          <w:rFonts w:ascii="Calibri" w:eastAsia="Times New Roman" w:hAnsi="Calibri" w:cs="Calibri"/>
          <w:color w:val="000000"/>
          <w:sz w:val="24"/>
          <w:szCs w:val="24"/>
        </w:rPr>
        <w:t xml:space="preserve"> </w:t>
      </w:r>
    </w:p>
    <w:p w14:paraId="34857382" w14:textId="2E107DE3" w:rsidR="00744EFA" w:rsidRPr="005C01D7" w:rsidRDefault="00744EFA" w:rsidP="32DC15AB">
      <w:pPr>
        <w:spacing w:after="0" w:line="240" w:lineRule="auto"/>
        <w:jc w:val="center"/>
        <w:rPr>
          <w:rFonts w:eastAsia="Times New Roman"/>
          <w:i/>
          <w:iCs/>
          <w:color w:val="FF0000"/>
          <w:sz w:val="24"/>
          <w:szCs w:val="24"/>
        </w:rPr>
      </w:pPr>
      <w:r w:rsidRPr="32DC15AB">
        <w:rPr>
          <w:rFonts w:eastAsia="Times New Roman"/>
          <w:sz w:val="24"/>
          <w:szCs w:val="24"/>
          <w:bdr w:val="none" w:sz="0" w:space="0" w:color="auto" w:frame="1"/>
        </w:rPr>
        <w:t>End Plastic Pollution International Collaborative (EPPIC) Public-Private Partnership</w:t>
      </w:r>
    </w:p>
    <w:p w14:paraId="6A4EEE8F" w14:textId="044784FD" w:rsidR="32DC15AB" w:rsidRDefault="32DC15AB" w:rsidP="32DC15AB">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51CF86EB" w14:textId="60A2B345" w:rsidR="32DC15AB" w:rsidRDefault="32DC15AB" w:rsidP="32DC15AB">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14:paraId="248DF369" w14:textId="41569F72" w:rsidR="00744EFA" w:rsidRPr="005C01D7" w:rsidRDefault="50BA44A5" w:rsidP="32DC15AB">
      <w:pPr>
        <w:shd w:val="clear" w:color="auto" w:fill="FFFFFF" w:themeFill="background1"/>
        <w:spacing w:after="0" w:line="240" w:lineRule="auto"/>
        <w:textAlignment w:val="baseline"/>
        <w:rPr>
          <w:rFonts w:eastAsiaTheme="minorEastAsia"/>
          <w:b/>
          <w:bCs/>
          <w:color w:val="000000" w:themeColor="text1"/>
          <w:sz w:val="24"/>
          <w:szCs w:val="24"/>
          <w:highlight w:val="yellow"/>
          <w:bdr w:val="none" w:sz="0" w:space="0" w:color="auto" w:frame="1"/>
        </w:rPr>
      </w:pPr>
      <w:r w:rsidRPr="00AB2E11">
        <w:rPr>
          <w:rFonts w:eastAsiaTheme="minorEastAsia"/>
          <w:color w:val="000000" w:themeColor="text1"/>
          <w:sz w:val="24"/>
          <w:szCs w:val="24"/>
          <w:shd w:val="clear" w:color="auto" w:fill="E6E6E6"/>
        </w:rPr>
        <w:t xml:space="preserve">This is the announcement of funding opportunity number </w:t>
      </w:r>
      <w:r w:rsidR="00BC39F8" w:rsidRPr="00BC39F8">
        <w:rPr>
          <w:rFonts w:eastAsiaTheme="minorEastAsia"/>
          <w:b/>
          <w:bCs/>
          <w:color w:val="000000" w:themeColor="text1"/>
          <w:sz w:val="24"/>
          <w:szCs w:val="24"/>
          <w:shd w:val="clear" w:color="auto" w:fill="E6E6E6"/>
        </w:rPr>
        <w:t>SFOP0009701</w:t>
      </w:r>
    </w:p>
    <w:p w14:paraId="74BFB831" w14:textId="77777777" w:rsidR="00744EFA" w:rsidRPr="005C01D7" w:rsidRDefault="00744EFA" w:rsidP="32DC15AB">
      <w:pPr>
        <w:shd w:val="clear" w:color="auto" w:fill="FFFFFF" w:themeFill="background1"/>
        <w:spacing w:after="0" w:line="240" w:lineRule="auto"/>
        <w:textAlignment w:val="baseline"/>
        <w:rPr>
          <w:rFonts w:eastAsia="Times New Roman"/>
          <w:b/>
          <w:bCs/>
          <w:sz w:val="24"/>
          <w:szCs w:val="24"/>
          <w:bdr w:val="none" w:sz="0" w:space="0" w:color="auto" w:frame="1"/>
        </w:rPr>
      </w:pPr>
    </w:p>
    <w:p w14:paraId="2E89D726" w14:textId="7FCCE6A0" w:rsidR="06B82F3C" w:rsidRDefault="06B82F3C" w:rsidP="00AB2E11">
      <w:pPr>
        <w:spacing w:after="0"/>
        <w:rPr>
          <w:rFonts w:eastAsiaTheme="minorEastAsia"/>
          <w:color w:val="000000" w:themeColor="text1"/>
          <w:sz w:val="24"/>
          <w:szCs w:val="24"/>
          <w:highlight w:val="yellow"/>
        </w:rPr>
      </w:pPr>
      <w:r w:rsidRPr="00AB2E11">
        <w:rPr>
          <w:rFonts w:eastAsiaTheme="minorEastAsia"/>
          <w:b/>
          <w:bCs/>
          <w:color w:val="000000" w:themeColor="text1"/>
          <w:sz w:val="24"/>
          <w:szCs w:val="24"/>
          <w:shd w:val="clear" w:color="auto" w:fill="E6E6E6"/>
        </w:rPr>
        <w:t>Catalog of Federal Domestic Assistance Number:</w:t>
      </w:r>
      <w:r w:rsidRPr="00AB2E11">
        <w:rPr>
          <w:rFonts w:eastAsiaTheme="minorEastAsia"/>
          <w:color w:val="000000" w:themeColor="text1"/>
          <w:sz w:val="24"/>
          <w:szCs w:val="24"/>
          <w:shd w:val="clear" w:color="auto" w:fill="E6E6E6"/>
        </w:rPr>
        <w:t xml:space="preserve"> 19.</w:t>
      </w:r>
      <w:r w:rsidR="00AB2E11" w:rsidRPr="00AB2E11">
        <w:rPr>
          <w:rFonts w:eastAsiaTheme="minorEastAsia"/>
          <w:color w:val="000000" w:themeColor="text1"/>
          <w:sz w:val="24"/>
          <w:szCs w:val="24"/>
          <w:shd w:val="clear" w:color="auto" w:fill="E6E6E6"/>
        </w:rPr>
        <w:t>017</w:t>
      </w:r>
    </w:p>
    <w:p w14:paraId="12707E5A" w14:textId="0FD8B245" w:rsidR="06B82F3C" w:rsidRPr="00AB2E11" w:rsidRDefault="06B82F3C" w:rsidP="00AB2E11">
      <w:pPr>
        <w:spacing w:after="0"/>
        <w:rPr>
          <w:rFonts w:eastAsiaTheme="minorEastAsia"/>
          <w:color w:val="000000" w:themeColor="text1"/>
          <w:sz w:val="24"/>
          <w:szCs w:val="24"/>
        </w:rPr>
      </w:pPr>
      <w:r w:rsidRPr="00AB2E11">
        <w:rPr>
          <w:rFonts w:eastAsiaTheme="minorEastAsia"/>
          <w:color w:val="000000" w:themeColor="text1"/>
          <w:sz w:val="24"/>
          <w:szCs w:val="24"/>
          <w:shd w:val="clear" w:color="auto" w:fill="E6E6E6"/>
        </w:rPr>
        <w:t xml:space="preserve"> </w:t>
      </w:r>
    </w:p>
    <w:p w14:paraId="18AEAEE5" w14:textId="1D5704D9" w:rsidR="06B82F3C" w:rsidRDefault="06B82F3C" w:rsidP="00AB2E11">
      <w:pPr>
        <w:spacing w:after="0"/>
        <w:rPr>
          <w:rFonts w:eastAsiaTheme="minorEastAsia"/>
          <w:color w:val="000000" w:themeColor="text1"/>
          <w:sz w:val="24"/>
          <w:szCs w:val="24"/>
        </w:rPr>
      </w:pPr>
      <w:r w:rsidRPr="00AB2E11">
        <w:rPr>
          <w:rFonts w:eastAsiaTheme="minorEastAsia"/>
          <w:b/>
          <w:bCs/>
          <w:color w:val="000000" w:themeColor="text1"/>
          <w:sz w:val="24"/>
          <w:szCs w:val="24"/>
          <w:shd w:val="clear" w:color="auto" w:fill="E6E6E6"/>
        </w:rPr>
        <w:t>Type of Solicitation:</w:t>
      </w:r>
      <w:r w:rsidRPr="00AB2E11">
        <w:rPr>
          <w:rFonts w:eastAsiaTheme="minorEastAsia"/>
          <w:color w:val="000000" w:themeColor="text1"/>
          <w:sz w:val="24"/>
          <w:szCs w:val="24"/>
          <w:shd w:val="clear" w:color="auto" w:fill="E6E6E6"/>
        </w:rPr>
        <w:t xml:space="preserve"> Open Competition</w:t>
      </w:r>
    </w:p>
    <w:p w14:paraId="5067F877" w14:textId="301D12C4" w:rsidR="06B82F3C" w:rsidRDefault="06B82F3C" w:rsidP="00AB2E11">
      <w:pPr>
        <w:spacing w:after="0"/>
        <w:rPr>
          <w:rFonts w:eastAsiaTheme="minorEastAsia"/>
          <w:b/>
          <w:bCs/>
          <w:color w:val="000000" w:themeColor="text1"/>
          <w:sz w:val="24"/>
          <w:szCs w:val="24"/>
        </w:rPr>
      </w:pPr>
      <w:r w:rsidRPr="00AB2E11">
        <w:rPr>
          <w:rFonts w:eastAsiaTheme="minorEastAsia"/>
          <w:b/>
          <w:bCs/>
          <w:color w:val="000000" w:themeColor="text1"/>
          <w:sz w:val="24"/>
          <w:szCs w:val="24"/>
          <w:shd w:val="clear" w:color="auto" w:fill="E6E6E6"/>
        </w:rPr>
        <w:t xml:space="preserve"> </w:t>
      </w:r>
    </w:p>
    <w:p w14:paraId="639D4DB1" w14:textId="309F7D15" w:rsidR="06B82F3C" w:rsidRDefault="06B82F3C" w:rsidP="00AB2E11">
      <w:pPr>
        <w:spacing w:after="0"/>
        <w:rPr>
          <w:rFonts w:eastAsiaTheme="minorEastAsia"/>
          <w:sz w:val="24"/>
          <w:szCs w:val="24"/>
        </w:rPr>
      </w:pPr>
      <w:r w:rsidRPr="00AB2E11">
        <w:rPr>
          <w:rFonts w:eastAsiaTheme="minorEastAsia"/>
          <w:b/>
          <w:bCs/>
          <w:color w:val="000000" w:themeColor="text1"/>
          <w:sz w:val="24"/>
          <w:szCs w:val="24"/>
          <w:shd w:val="clear" w:color="auto" w:fill="E6E6E6"/>
        </w:rPr>
        <w:t xml:space="preserve">Application Deadline: </w:t>
      </w:r>
      <w:r w:rsidRPr="6E526C6F">
        <w:rPr>
          <w:rFonts w:eastAsiaTheme="minorEastAsia"/>
          <w:color w:val="000000" w:themeColor="text1"/>
          <w:sz w:val="24"/>
          <w:szCs w:val="24"/>
        </w:rPr>
        <w:t xml:space="preserve">11:59 PM EST on </w:t>
      </w:r>
      <w:r w:rsidR="001C00ED">
        <w:rPr>
          <w:rFonts w:eastAsiaTheme="minorEastAsia"/>
          <w:color w:val="000000" w:themeColor="text1"/>
          <w:sz w:val="24"/>
          <w:szCs w:val="24"/>
        </w:rPr>
        <w:t>Saturday</w:t>
      </w:r>
      <w:r w:rsidRPr="6E526C6F">
        <w:rPr>
          <w:rFonts w:eastAsiaTheme="minorEastAsia"/>
          <w:color w:val="000000" w:themeColor="text1"/>
          <w:sz w:val="24"/>
          <w:szCs w:val="24"/>
        </w:rPr>
        <w:t>, Ju</w:t>
      </w:r>
      <w:r w:rsidR="001C00ED">
        <w:rPr>
          <w:rFonts w:eastAsiaTheme="minorEastAsia"/>
          <w:color w:val="000000" w:themeColor="text1"/>
          <w:sz w:val="24"/>
          <w:szCs w:val="24"/>
        </w:rPr>
        <w:t>ly</w:t>
      </w:r>
      <w:r w:rsidRPr="6E526C6F">
        <w:rPr>
          <w:rFonts w:eastAsiaTheme="minorEastAsia"/>
          <w:color w:val="000000" w:themeColor="text1"/>
          <w:sz w:val="24"/>
          <w:szCs w:val="24"/>
        </w:rPr>
        <w:t xml:space="preserve"> </w:t>
      </w:r>
      <w:r w:rsidR="001C00ED">
        <w:rPr>
          <w:rFonts w:eastAsiaTheme="minorEastAsia"/>
          <w:color w:val="000000" w:themeColor="text1"/>
          <w:sz w:val="24"/>
          <w:szCs w:val="24"/>
        </w:rPr>
        <w:t>08</w:t>
      </w:r>
      <w:r w:rsidRPr="6E526C6F">
        <w:rPr>
          <w:rFonts w:eastAsiaTheme="minorEastAsia"/>
          <w:color w:val="000000" w:themeColor="text1"/>
          <w:sz w:val="24"/>
          <w:szCs w:val="24"/>
        </w:rPr>
        <w:t>, 2023 </w:t>
      </w:r>
      <w:r>
        <w:tab/>
      </w:r>
    </w:p>
    <w:p w14:paraId="7814A004" w14:textId="3326985B" w:rsidR="06B82F3C" w:rsidRDefault="06B82F3C" w:rsidP="36CE072D">
      <w:pPr>
        <w:spacing w:after="0"/>
        <w:rPr>
          <w:rFonts w:eastAsiaTheme="minorEastAsia"/>
          <w:color w:val="000000" w:themeColor="text1"/>
          <w:sz w:val="24"/>
          <w:szCs w:val="24"/>
        </w:rPr>
      </w:pPr>
      <w:r w:rsidRPr="2955FE5B">
        <w:rPr>
          <w:rFonts w:eastAsiaTheme="minorEastAsia"/>
          <w:color w:val="000000" w:themeColor="text1"/>
          <w:sz w:val="24"/>
          <w:szCs w:val="24"/>
        </w:rPr>
        <w:t xml:space="preserve"> </w:t>
      </w:r>
    </w:p>
    <w:p w14:paraId="5DAD6722" w14:textId="5DE88E67" w:rsidR="06B82F3C" w:rsidRDefault="06B82F3C" w:rsidP="2955FE5B">
      <w:pPr>
        <w:spacing w:after="0"/>
        <w:rPr>
          <w:rFonts w:eastAsiaTheme="minorEastAsia"/>
          <w:b/>
          <w:bCs/>
          <w:color w:val="000000" w:themeColor="text1"/>
          <w:sz w:val="24"/>
          <w:szCs w:val="24"/>
        </w:rPr>
      </w:pPr>
      <w:r w:rsidRPr="6E526C6F">
        <w:rPr>
          <w:rFonts w:eastAsiaTheme="minorEastAsia"/>
          <w:b/>
          <w:bCs/>
          <w:color w:val="000000" w:themeColor="text1"/>
          <w:sz w:val="24"/>
          <w:szCs w:val="24"/>
        </w:rPr>
        <w:t xml:space="preserve">Total Funding Ceiling: </w:t>
      </w:r>
      <w:r w:rsidR="274EE9A7" w:rsidRPr="6E526C6F">
        <w:rPr>
          <w:rFonts w:eastAsiaTheme="minorEastAsia"/>
          <w:color w:val="000000" w:themeColor="text1"/>
          <w:sz w:val="24"/>
          <w:szCs w:val="24"/>
        </w:rPr>
        <w:t>$14,</w:t>
      </w:r>
      <w:r w:rsidR="7D87685D" w:rsidRPr="6E526C6F">
        <w:rPr>
          <w:rFonts w:eastAsiaTheme="minorEastAsia"/>
          <w:color w:val="000000" w:themeColor="text1"/>
          <w:sz w:val="24"/>
          <w:szCs w:val="24"/>
        </w:rPr>
        <w:t>5</w:t>
      </w:r>
      <w:r w:rsidR="274EE9A7" w:rsidRPr="6E526C6F">
        <w:rPr>
          <w:rFonts w:eastAsiaTheme="minorEastAsia"/>
          <w:color w:val="000000" w:themeColor="text1"/>
          <w:sz w:val="24"/>
          <w:szCs w:val="24"/>
        </w:rPr>
        <w:t>00,000</w:t>
      </w:r>
      <w:r w:rsidR="24C20EBA" w:rsidRPr="6E526C6F">
        <w:rPr>
          <w:rFonts w:eastAsiaTheme="minorEastAsia"/>
          <w:color w:val="000000" w:themeColor="text1"/>
          <w:sz w:val="24"/>
          <w:szCs w:val="24"/>
        </w:rPr>
        <w:t xml:space="preserve"> (FY 2022)</w:t>
      </w:r>
    </w:p>
    <w:p w14:paraId="6EDD9527" w14:textId="2BB2D9B2" w:rsidR="06B82F3C" w:rsidRDefault="06B82F3C" w:rsidP="36CE072D">
      <w:pPr>
        <w:spacing w:after="0"/>
        <w:rPr>
          <w:rFonts w:eastAsiaTheme="minorEastAsia"/>
          <w:b/>
          <w:bCs/>
          <w:color w:val="000000" w:themeColor="text1"/>
          <w:sz w:val="24"/>
          <w:szCs w:val="24"/>
        </w:rPr>
      </w:pPr>
      <w:r w:rsidRPr="36CE072D">
        <w:rPr>
          <w:rFonts w:eastAsiaTheme="minorEastAsia"/>
          <w:color w:val="000000" w:themeColor="text1"/>
          <w:sz w:val="24"/>
          <w:szCs w:val="24"/>
        </w:rPr>
        <w:t xml:space="preserve"> </w:t>
      </w:r>
      <w:r w:rsidRPr="36CE072D">
        <w:rPr>
          <w:rFonts w:eastAsiaTheme="minorEastAsia"/>
          <w:b/>
          <w:bCs/>
          <w:color w:val="000000" w:themeColor="text1"/>
          <w:sz w:val="24"/>
          <w:szCs w:val="24"/>
        </w:rPr>
        <w:t xml:space="preserve"> </w:t>
      </w:r>
    </w:p>
    <w:p w14:paraId="58AF5B66" w14:textId="4E2B58D1" w:rsidR="06B82F3C" w:rsidRDefault="06B82F3C" w:rsidP="2955FE5B">
      <w:pPr>
        <w:spacing w:after="0"/>
        <w:rPr>
          <w:rFonts w:eastAsiaTheme="minorEastAsia"/>
          <w:color w:val="000000" w:themeColor="text1"/>
          <w:sz w:val="24"/>
          <w:szCs w:val="24"/>
        </w:rPr>
      </w:pPr>
      <w:r w:rsidRPr="6E526C6F">
        <w:rPr>
          <w:rFonts w:eastAsiaTheme="minorEastAsia"/>
          <w:b/>
          <w:bCs/>
          <w:color w:val="000000" w:themeColor="text1"/>
          <w:sz w:val="24"/>
          <w:szCs w:val="24"/>
        </w:rPr>
        <w:t xml:space="preserve">Anticipated Number of Awards: </w:t>
      </w:r>
      <w:r w:rsidR="6177299A" w:rsidRPr="6E526C6F">
        <w:rPr>
          <w:rFonts w:eastAsiaTheme="minorEastAsia"/>
          <w:color w:val="000000" w:themeColor="text1"/>
          <w:sz w:val="24"/>
          <w:szCs w:val="24"/>
        </w:rPr>
        <w:t>O</w:t>
      </w:r>
      <w:r w:rsidR="6EB520CD" w:rsidRPr="6E526C6F">
        <w:rPr>
          <w:rFonts w:eastAsiaTheme="minorEastAsia"/>
          <w:color w:val="000000" w:themeColor="text1"/>
          <w:sz w:val="24"/>
          <w:szCs w:val="24"/>
        </w:rPr>
        <w:t>ne</w:t>
      </w:r>
    </w:p>
    <w:p w14:paraId="09FD9E5F" w14:textId="2CBA48AC" w:rsidR="06B82F3C" w:rsidRPr="00AB2E11" w:rsidRDefault="06B82F3C" w:rsidP="36CE072D">
      <w:pPr>
        <w:spacing w:after="0"/>
        <w:rPr>
          <w:rFonts w:eastAsiaTheme="minorEastAsia"/>
          <w:color w:val="000000" w:themeColor="text1"/>
          <w:sz w:val="24"/>
          <w:szCs w:val="24"/>
        </w:rPr>
      </w:pPr>
      <w:r w:rsidRPr="2955FE5B">
        <w:rPr>
          <w:rFonts w:eastAsiaTheme="minorEastAsia"/>
          <w:color w:val="000000" w:themeColor="text1"/>
          <w:sz w:val="24"/>
          <w:szCs w:val="24"/>
        </w:rPr>
        <w:t xml:space="preserve"> </w:t>
      </w:r>
    </w:p>
    <w:p w14:paraId="5430B2C9" w14:textId="7975EC1A" w:rsidR="06B82F3C" w:rsidRDefault="06B82F3C" w:rsidP="36CE072D">
      <w:pPr>
        <w:spacing w:after="0"/>
        <w:rPr>
          <w:rFonts w:eastAsiaTheme="minorEastAsia"/>
          <w:color w:val="000000" w:themeColor="text1"/>
          <w:sz w:val="24"/>
          <w:szCs w:val="24"/>
        </w:rPr>
      </w:pPr>
      <w:r w:rsidRPr="2955FE5B">
        <w:rPr>
          <w:rFonts w:eastAsiaTheme="minorEastAsia"/>
          <w:b/>
          <w:bCs/>
          <w:color w:val="000000" w:themeColor="text1"/>
          <w:sz w:val="24"/>
          <w:szCs w:val="24"/>
        </w:rPr>
        <w:t>Type of Award:</w:t>
      </w:r>
      <w:r w:rsidR="167179E2" w:rsidRPr="2955FE5B">
        <w:rPr>
          <w:rFonts w:eastAsiaTheme="minorEastAsia"/>
          <w:color w:val="000000" w:themeColor="text1"/>
          <w:sz w:val="24"/>
          <w:szCs w:val="24"/>
        </w:rPr>
        <w:t xml:space="preserve"> </w:t>
      </w:r>
      <w:r w:rsidR="0801E313" w:rsidRPr="2955FE5B">
        <w:rPr>
          <w:rFonts w:eastAsiaTheme="minorEastAsia"/>
          <w:color w:val="000000" w:themeColor="text1"/>
          <w:sz w:val="24"/>
          <w:szCs w:val="24"/>
        </w:rPr>
        <w:t xml:space="preserve">ESF-funded </w:t>
      </w:r>
      <w:r w:rsidR="167179E2" w:rsidRPr="2955FE5B">
        <w:rPr>
          <w:rFonts w:eastAsiaTheme="minorEastAsia"/>
          <w:color w:val="000000" w:themeColor="text1"/>
          <w:sz w:val="24"/>
          <w:szCs w:val="24"/>
        </w:rPr>
        <w:t>Cooperative Agreement</w:t>
      </w:r>
    </w:p>
    <w:p w14:paraId="64DD3431" w14:textId="310BA6A6" w:rsidR="06B82F3C" w:rsidRDefault="06B82F3C" w:rsidP="36CE072D">
      <w:pPr>
        <w:spacing w:after="0"/>
        <w:rPr>
          <w:rFonts w:eastAsiaTheme="minorEastAsia"/>
          <w:b/>
          <w:bCs/>
          <w:color w:val="000000" w:themeColor="text1"/>
          <w:sz w:val="24"/>
          <w:szCs w:val="24"/>
        </w:rPr>
      </w:pPr>
      <w:r w:rsidRPr="2955FE5B">
        <w:rPr>
          <w:rFonts w:eastAsiaTheme="minorEastAsia"/>
          <w:b/>
          <w:bCs/>
          <w:color w:val="000000" w:themeColor="text1"/>
          <w:sz w:val="24"/>
          <w:szCs w:val="24"/>
        </w:rPr>
        <w:t xml:space="preserve"> </w:t>
      </w:r>
    </w:p>
    <w:p w14:paraId="12C427F8" w14:textId="1ED18162" w:rsidR="06B82F3C" w:rsidRDefault="06B82F3C" w:rsidP="36CE072D">
      <w:pPr>
        <w:spacing w:after="0"/>
        <w:rPr>
          <w:rFonts w:eastAsiaTheme="minorEastAsia"/>
          <w:color w:val="000000" w:themeColor="text1"/>
          <w:sz w:val="24"/>
          <w:szCs w:val="24"/>
          <w:highlight w:val="yellow"/>
        </w:rPr>
      </w:pPr>
      <w:r w:rsidRPr="2955FE5B">
        <w:rPr>
          <w:rFonts w:eastAsiaTheme="minorEastAsia"/>
          <w:b/>
          <w:bCs/>
          <w:color w:val="000000" w:themeColor="text1"/>
          <w:sz w:val="24"/>
          <w:szCs w:val="24"/>
        </w:rPr>
        <w:t>Period of Performance:</w:t>
      </w:r>
      <w:r w:rsidRPr="2955FE5B">
        <w:rPr>
          <w:rFonts w:eastAsiaTheme="minorEastAsia"/>
          <w:color w:val="000000" w:themeColor="text1"/>
          <w:sz w:val="24"/>
          <w:szCs w:val="24"/>
        </w:rPr>
        <w:t xml:space="preserve"> </w:t>
      </w:r>
      <w:r w:rsidR="7D291632" w:rsidRPr="2955FE5B">
        <w:rPr>
          <w:rFonts w:eastAsiaTheme="minorEastAsia"/>
          <w:color w:val="000000" w:themeColor="text1"/>
          <w:sz w:val="24"/>
          <w:szCs w:val="24"/>
        </w:rPr>
        <w:t>36 months</w:t>
      </w:r>
    </w:p>
    <w:p w14:paraId="5414ADDB" w14:textId="06DEB36C" w:rsidR="06B82F3C" w:rsidRDefault="06B82F3C" w:rsidP="36CE072D">
      <w:pPr>
        <w:spacing w:after="0"/>
        <w:rPr>
          <w:rFonts w:eastAsiaTheme="minorEastAsia"/>
          <w:b/>
          <w:bCs/>
          <w:color w:val="000000" w:themeColor="text1"/>
          <w:sz w:val="24"/>
          <w:szCs w:val="24"/>
        </w:rPr>
      </w:pPr>
      <w:r w:rsidRPr="2955FE5B">
        <w:rPr>
          <w:rFonts w:eastAsiaTheme="minorEastAsia"/>
          <w:b/>
          <w:bCs/>
          <w:color w:val="000000" w:themeColor="text1"/>
          <w:sz w:val="24"/>
          <w:szCs w:val="24"/>
        </w:rPr>
        <w:t xml:space="preserve"> </w:t>
      </w:r>
    </w:p>
    <w:p w14:paraId="4276115C" w14:textId="7C9E27AD" w:rsidR="06B82F3C" w:rsidRDefault="06B82F3C" w:rsidP="00AB2E11">
      <w:pPr>
        <w:spacing w:after="0"/>
        <w:rPr>
          <w:rFonts w:eastAsiaTheme="minorEastAsia"/>
          <w:color w:val="000000" w:themeColor="text1"/>
          <w:sz w:val="24"/>
          <w:szCs w:val="24"/>
          <w:highlight w:val="yellow"/>
        </w:rPr>
      </w:pPr>
      <w:r w:rsidRPr="2955FE5B">
        <w:rPr>
          <w:rFonts w:eastAsiaTheme="minorEastAsia"/>
          <w:b/>
          <w:bCs/>
          <w:color w:val="000000" w:themeColor="text1"/>
          <w:sz w:val="24"/>
          <w:szCs w:val="24"/>
        </w:rPr>
        <w:t>Anticipated Time to Award, Pending Availability of Funds:</w:t>
      </w:r>
      <w:r w:rsidRPr="2955FE5B">
        <w:rPr>
          <w:rFonts w:eastAsiaTheme="minorEastAsia"/>
          <w:color w:val="000000" w:themeColor="text1"/>
          <w:sz w:val="24"/>
          <w:szCs w:val="24"/>
        </w:rPr>
        <w:t xml:space="preserve"> </w:t>
      </w:r>
      <w:r w:rsidR="120DE6AE" w:rsidRPr="2955FE5B">
        <w:rPr>
          <w:rFonts w:eastAsiaTheme="minorEastAsia"/>
          <w:color w:val="000000" w:themeColor="text1"/>
          <w:sz w:val="24"/>
          <w:szCs w:val="24"/>
        </w:rPr>
        <w:t>Five</w:t>
      </w:r>
      <w:r w:rsidRPr="2955FE5B">
        <w:rPr>
          <w:rFonts w:eastAsiaTheme="minorEastAsia"/>
          <w:color w:val="000000" w:themeColor="text1"/>
          <w:sz w:val="24"/>
          <w:szCs w:val="24"/>
        </w:rPr>
        <w:t xml:space="preserve"> months</w:t>
      </w:r>
      <w:r w:rsidR="00AB2E11">
        <w:rPr>
          <w:rFonts w:eastAsiaTheme="minorEastAsia"/>
          <w:color w:val="000000" w:themeColor="text1"/>
          <w:sz w:val="24"/>
          <w:szCs w:val="24"/>
        </w:rPr>
        <w:t xml:space="preserve"> (from April 2023)</w:t>
      </w:r>
    </w:p>
    <w:p w14:paraId="11815E97" w14:textId="334C9A28" w:rsidR="32DC15AB" w:rsidRDefault="32DC15AB" w:rsidP="32DC15AB">
      <w:pPr>
        <w:shd w:val="clear" w:color="auto" w:fill="FFFFFF" w:themeFill="background1"/>
        <w:spacing w:after="0" w:line="240" w:lineRule="auto"/>
        <w:rPr>
          <w:rFonts w:eastAsia="Times New Roman"/>
          <w:b/>
          <w:bCs/>
          <w:sz w:val="24"/>
          <w:szCs w:val="24"/>
        </w:rPr>
      </w:pPr>
    </w:p>
    <w:p w14:paraId="1F903282" w14:textId="6CA95D38" w:rsidR="00744EFA" w:rsidRDefault="00744EFA" w:rsidP="00A210EA">
      <w:pPr>
        <w:shd w:val="clear" w:color="auto" w:fill="FFFFFF" w:themeFill="background1"/>
        <w:spacing w:after="0" w:line="240" w:lineRule="auto"/>
        <w:textAlignment w:val="baseline"/>
        <w:rPr>
          <w:rFonts w:ascii="Calibri" w:eastAsia="Times New Roman" w:hAnsi="Calibri" w:cs="Calibri"/>
          <w:b/>
          <w:bCs/>
          <w:i/>
          <w:iCs/>
          <w:color w:val="000000"/>
          <w:sz w:val="24"/>
          <w:szCs w:val="24"/>
        </w:rPr>
      </w:pPr>
      <w:r w:rsidRPr="005C01D7">
        <w:rPr>
          <w:rFonts w:eastAsia="Times New Roman" w:cstheme="minorHAnsi"/>
          <w:b/>
          <w:bCs/>
          <w:sz w:val="24"/>
          <w:szCs w:val="24"/>
          <w:bdr w:val="none" w:sz="0" w:space="0" w:color="auto" w:frame="1"/>
        </w:rPr>
        <w:t>A. PROGRAM DESCRIPTION</w:t>
      </w:r>
      <w:r w:rsidRPr="005C01D7">
        <w:rPr>
          <w:rFonts w:eastAsia="Times New Roman" w:cstheme="minorHAnsi"/>
          <w:b/>
          <w:bCs/>
          <w:sz w:val="24"/>
          <w:szCs w:val="24"/>
          <w:bdr w:val="none" w:sz="0" w:space="0" w:color="auto" w:frame="1"/>
        </w:rPr>
        <w:br/>
      </w:r>
    </w:p>
    <w:p w14:paraId="18576031" w14:textId="469CB0B6" w:rsidR="00744EFA" w:rsidRPr="00DC103E" w:rsidRDefault="00744EFA" w:rsidP="00744EFA">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i/>
          <w:iCs/>
          <w:color w:val="000000"/>
          <w:sz w:val="24"/>
          <w:szCs w:val="24"/>
        </w:rPr>
        <w:t>A.1 Summary</w:t>
      </w:r>
      <w:r w:rsidRPr="00DC103E">
        <w:rPr>
          <w:rFonts w:ascii="Calibri" w:eastAsia="Times New Roman" w:hAnsi="Calibri" w:cs="Calibri"/>
          <w:color w:val="000000"/>
          <w:sz w:val="24"/>
          <w:szCs w:val="24"/>
        </w:rPr>
        <w:t> </w:t>
      </w:r>
    </w:p>
    <w:p w14:paraId="5E4F4E5D" w14:textId="77777777" w:rsidR="0040751D" w:rsidRDefault="0040751D" w:rsidP="00744EFA">
      <w:pPr>
        <w:spacing w:after="0" w:line="240" w:lineRule="auto"/>
        <w:textAlignment w:val="baseline"/>
        <w:rPr>
          <w:rFonts w:ascii="Calibri" w:eastAsia="Times New Roman" w:hAnsi="Calibri" w:cs="Calibri"/>
          <w:color w:val="000000" w:themeColor="text1"/>
          <w:sz w:val="24"/>
          <w:szCs w:val="24"/>
        </w:rPr>
      </w:pPr>
    </w:p>
    <w:p w14:paraId="6B12050D" w14:textId="387F8AD8" w:rsidR="00744EFA" w:rsidRPr="00DC103E" w:rsidRDefault="00744EFA" w:rsidP="00744EFA">
      <w:pPr>
        <w:spacing w:after="0" w:line="240" w:lineRule="auto"/>
        <w:textAlignment w:val="baseline"/>
        <w:rPr>
          <w:rFonts w:ascii="Segoe UI" w:eastAsia="Times New Roman" w:hAnsi="Segoe UI" w:cs="Segoe UI"/>
          <w:color w:val="000000"/>
          <w:sz w:val="18"/>
          <w:szCs w:val="18"/>
        </w:rPr>
      </w:pPr>
      <w:r w:rsidRPr="2955FE5B">
        <w:rPr>
          <w:rFonts w:ascii="Calibri" w:eastAsia="Times New Roman" w:hAnsi="Calibri" w:cs="Calibri"/>
          <w:color w:val="000000" w:themeColor="text1"/>
          <w:sz w:val="24"/>
          <w:szCs w:val="24"/>
        </w:rPr>
        <w:t>The U.S. Department of State (Department of State), Bureau of Oceans and International Environmental and Scientific Affairs (OES)</w:t>
      </w:r>
      <w:r w:rsidR="00AB2E11">
        <w:rPr>
          <w:rFonts w:ascii="Calibri" w:eastAsia="Times New Roman" w:hAnsi="Calibri" w:cs="Calibri"/>
          <w:color w:val="000000" w:themeColor="text1"/>
          <w:sz w:val="24"/>
          <w:szCs w:val="24"/>
        </w:rPr>
        <w:t>,</w:t>
      </w:r>
      <w:r w:rsidRPr="2955FE5B">
        <w:rPr>
          <w:rFonts w:ascii="Calibri" w:eastAsia="Times New Roman" w:hAnsi="Calibri" w:cs="Calibri"/>
          <w:color w:val="000000" w:themeColor="text1"/>
          <w:sz w:val="24"/>
          <w:szCs w:val="24"/>
        </w:rPr>
        <w:t xml:space="preserve"> Office of Environmental Quality (ENV) announces an open competition for organizations interested in submitting applications to be the host for a</w:t>
      </w:r>
      <w:r w:rsidR="00AB2E11">
        <w:rPr>
          <w:rFonts w:ascii="Calibri" w:eastAsia="Times New Roman" w:hAnsi="Calibri" w:cs="Calibri"/>
          <w:color w:val="000000" w:themeColor="text1"/>
          <w:sz w:val="24"/>
          <w:szCs w:val="24"/>
        </w:rPr>
        <w:t xml:space="preserve"> </w:t>
      </w:r>
      <w:r w:rsidRPr="2955FE5B">
        <w:rPr>
          <w:rFonts w:ascii="Calibri" w:eastAsia="Times New Roman" w:hAnsi="Calibri" w:cs="Calibri"/>
          <w:color w:val="000000" w:themeColor="text1"/>
          <w:sz w:val="24"/>
          <w:szCs w:val="24"/>
        </w:rPr>
        <w:t>new international public-private partnership</w:t>
      </w:r>
      <w:r w:rsidR="00CB0897">
        <w:rPr>
          <w:rFonts w:ascii="Calibri" w:eastAsia="Times New Roman" w:hAnsi="Calibri" w:cs="Calibri"/>
          <w:color w:val="000000" w:themeColor="text1"/>
          <w:sz w:val="24"/>
          <w:szCs w:val="24"/>
        </w:rPr>
        <w:t>,</w:t>
      </w:r>
      <w:r w:rsidR="00CB0897" w:rsidRPr="00AF182C">
        <w:rPr>
          <w:rFonts w:eastAsia="Times New Roman" w:cstheme="minorHAnsi"/>
          <w:sz w:val="24"/>
          <w:szCs w:val="24"/>
        </w:rPr>
        <w:t xml:space="preserve"> </w:t>
      </w:r>
      <w:r w:rsidR="00CB0897" w:rsidRPr="00AF182C">
        <w:rPr>
          <w:rFonts w:eastAsia="Times New Roman" w:cstheme="minorHAnsi"/>
          <w:b/>
          <w:bCs/>
          <w:sz w:val="24"/>
          <w:szCs w:val="24"/>
        </w:rPr>
        <w:t>End Plastic Pollution International Collaborative (EPPIC)</w:t>
      </w:r>
      <w:r w:rsidR="00CB0897">
        <w:rPr>
          <w:rFonts w:eastAsia="Times New Roman" w:cstheme="minorHAnsi"/>
          <w:b/>
          <w:bCs/>
          <w:sz w:val="24"/>
          <w:szCs w:val="24"/>
        </w:rPr>
        <w:t xml:space="preserve">, </w:t>
      </w:r>
      <w:r w:rsidR="00CA3B5C">
        <w:rPr>
          <w:rFonts w:ascii="Calibri" w:eastAsia="Times New Roman" w:hAnsi="Calibri" w:cs="Calibri"/>
          <w:color w:val="000000" w:themeColor="text1"/>
          <w:sz w:val="24"/>
          <w:szCs w:val="24"/>
        </w:rPr>
        <w:t xml:space="preserve">which aims </w:t>
      </w:r>
      <w:r w:rsidR="00CA3B5C" w:rsidRPr="2955FE5B">
        <w:rPr>
          <w:rFonts w:ascii="Calibri" w:eastAsia="Times New Roman" w:hAnsi="Calibri" w:cs="Calibri"/>
          <w:color w:val="000000" w:themeColor="text1"/>
          <w:sz w:val="24"/>
          <w:szCs w:val="24"/>
        </w:rPr>
        <w:t>to significantly reduce plastic pollution by strengthening enabling environments, raising public awareness, and promoting multistakeholder engagements that advance solutions to enhance circularity across the plastics lifecycle, particularly with innovation in upstream design and production.</w:t>
      </w:r>
      <w:r w:rsidRPr="2955FE5B">
        <w:rPr>
          <w:rFonts w:ascii="Calibri" w:eastAsia="Times New Roman" w:hAnsi="Calibri" w:cs="Calibri"/>
          <w:color w:val="000000" w:themeColor="text1"/>
          <w:sz w:val="24"/>
          <w:szCs w:val="24"/>
        </w:rPr>
        <w:t xml:space="preserve"> </w:t>
      </w:r>
    </w:p>
    <w:p w14:paraId="07F2BBB5" w14:textId="77777777" w:rsidR="0040751D" w:rsidRDefault="0040751D" w:rsidP="00744EFA">
      <w:pPr>
        <w:spacing w:after="0" w:line="240" w:lineRule="auto"/>
        <w:textAlignment w:val="baseline"/>
        <w:rPr>
          <w:rFonts w:ascii="Calibri" w:eastAsia="Times New Roman" w:hAnsi="Calibri" w:cs="Calibri"/>
          <w:color w:val="000000"/>
          <w:sz w:val="24"/>
          <w:szCs w:val="24"/>
        </w:rPr>
      </w:pPr>
    </w:p>
    <w:p w14:paraId="79581DA4" w14:textId="77777777" w:rsidR="0040751D" w:rsidRDefault="0040751D" w:rsidP="0040751D">
      <w:pPr>
        <w:spacing w:after="0" w:line="240" w:lineRule="auto"/>
        <w:rPr>
          <w:color w:val="000000" w:themeColor="text1"/>
          <w:sz w:val="24"/>
          <w:szCs w:val="24"/>
        </w:rPr>
      </w:pPr>
      <w:r w:rsidRPr="5EB28D7F">
        <w:rPr>
          <w:color w:val="000000" w:themeColor="text1"/>
          <w:sz w:val="24"/>
          <w:szCs w:val="24"/>
        </w:rPr>
        <w:t xml:space="preserve">Globally, less than 10% of plastic is recycled and an estimated 11 million metric tons of plastic pollution enter the ocean every year.  This number is projected to triple by 2040 unless the world acts.  Reducing and eliminating the release of plastic pollution into the environment requires a whole of society approach to drive solutions that reduce, reuse, recycle, and recover plastic throughout its lifecycle.  </w:t>
      </w:r>
    </w:p>
    <w:p w14:paraId="4476265F" w14:textId="77777777" w:rsidR="0040751D" w:rsidRDefault="0040751D" w:rsidP="0040751D">
      <w:pPr>
        <w:spacing w:after="0" w:line="240" w:lineRule="auto"/>
        <w:rPr>
          <w:color w:val="000000" w:themeColor="text1"/>
          <w:sz w:val="24"/>
          <w:szCs w:val="24"/>
        </w:rPr>
      </w:pPr>
    </w:p>
    <w:p w14:paraId="03AAE5DA" w14:textId="77777777" w:rsidR="0040751D" w:rsidRPr="005D0E91" w:rsidRDefault="0040751D" w:rsidP="0040751D">
      <w:pPr>
        <w:spacing w:after="0" w:line="240" w:lineRule="auto"/>
        <w:rPr>
          <w:rFonts w:ascii="Calibri" w:eastAsia="Times New Roman" w:hAnsi="Calibri" w:cs="Calibri"/>
          <w:color w:val="000000"/>
          <w:sz w:val="24"/>
          <w:szCs w:val="24"/>
        </w:rPr>
      </w:pPr>
      <w:r w:rsidRPr="2955FE5B">
        <w:rPr>
          <w:color w:val="000000" w:themeColor="text1"/>
          <w:sz w:val="24"/>
          <w:szCs w:val="24"/>
        </w:rPr>
        <w:lastRenderedPageBreak/>
        <w:t>In March 2022, the UN Environmental Assembly reached consensus on a resolution to launch negotiations on a global agreement on plastic pollution.  In support of these negotiations and, more broadly, to find solutions to solve this crisis, OES seeks</w:t>
      </w:r>
      <w:r w:rsidRPr="2955FE5B">
        <w:rPr>
          <w:rFonts w:ascii="Calibri" w:eastAsia="Times New Roman" w:hAnsi="Calibri" w:cs="Calibri"/>
          <w:color w:val="000000" w:themeColor="text1"/>
          <w:sz w:val="24"/>
          <w:szCs w:val="24"/>
        </w:rPr>
        <w:t xml:space="preserve"> to drive policy and technical collaboration, actions, and innovation at the global, regional, national, and local levels needed to solve the plastic pollution crisis.  The world needs a new collaborative and inclusive effort dedicated to bringing together government, business, civil society, and philanthropic stakeholders to convene and advance circularity and science-based solutions to reduce, re-use, and recycle plastic.  </w:t>
      </w:r>
    </w:p>
    <w:p w14:paraId="2D58A7FA" w14:textId="09EDEEE7" w:rsidR="00744EFA" w:rsidRDefault="00744EFA" w:rsidP="00744EFA">
      <w:pPr>
        <w:spacing w:after="0" w:line="240" w:lineRule="auto"/>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 </w:t>
      </w:r>
    </w:p>
    <w:p w14:paraId="6779E646" w14:textId="6CF5A898" w:rsidR="00CB0897" w:rsidRDefault="00A210EA" w:rsidP="00744EFA">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r w:rsidR="00CE5A5A">
        <w:rPr>
          <w:rFonts w:ascii="Calibri" w:eastAsia="Times New Roman" w:hAnsi="Calibri" w:cs="Calibri"/>
          <w:color w:val="000000"/>
          <w:sz w:val="24"/>
          <w:szCs w:val="24"/>
        </w:rPr>
        <w:t>OES is currently in the process of working with foreign governments and non-governmental organizations to set up this partnership.  More information will be made available</w:t>
      </w:r>
      <w:r w:rsidR="00722814">
        <w:rPr>
          <w:rFonts w:ascii="Calibri" w:eastAsia="Times New Roman" w:hAnsi="Calibri" w:cs="Calibri"/>
          <w:color w:val="000000"/>
          <w:sz w:val="24"/>
          <w:szCs w:val="24"/>
        </w:rPr>
        <w:t xml:space="preserve"> </w:t>
      </w:r>
      <w:r w:rsidR="00CE5A5A">
        <w:rPr>
          <w:rFonts w:ascii="Calibri" w:eastAsia="Times New Roman" w:hAnsi="Calibri" w:cs="Calibri"/>
          <w:color w:val="000000"/>
          <w:sz w:val="24"/>
          <w:szCs w:val="24"/>
        </w:rPr>
        <w:t xml:space="preserve">once Department approval of the partnership is finalized.  </w:t>
      </w:r>
    </w:p>
    <w:p w14:paraId="6B210582" w14:textId="77777777" w:rsidR="00CB0897" w:rsidRPr="00DC103E" w:rsidRDefault="00CB0897" w:rsidP="00744EFA">
      <w:pPr>
        <w:spacing w:after="0" w:line="240" w:lineRule="auto"/>
        <w:textAlignment w:val="baseline"/>
        <w:rPr>
          <w:rFonts w:ascii="Segoe UI" w:eastAsia="Times New Roman" w:hAnsi="Segoe UI" w:cs="Segoe UI"/>
          <w:color w:val="000000"/>
          <w:sz w:val="18"/>
          <w:szCs w:val="18"/>
        </w:rPr>
      </w:pPr>
    </w:p>
    <w:p w14:paraId="3D30FD29" w14:textId="5D7A6BDE" w:rsidR="00744EFA" w:rsidRPr="00DC103E" w:rsidRDefault="00744EFA" w:rsidP="00744EFA">
      <w:pPr>
        <w:spacing w:after="0" w:line="240" w:lineRule="auto"/>
        <w:textAlignment w:val="baseline"/>
        <w:rPr>
          <w:rFonts w:ascii="Segoe UI" w:eastAsia="Times New Roman" w:hAnsi="Segoe UI" w:cs="Segoe UI"/>
          <w:color w:val="000000"/>
          <w:sz w:val="18"/>
          <w:szCs w:val="18"/>
        </w:rPr>
      </w:pPr>
      <w:r w:rsidRPr="2955FE5B">
        <w:rPr>
          <w:rFonts w:ascii="Calibri" w:eastAsia="Times New Roman" w:hAnsi="Calibri" w:cs="Calibri"/>
          <w:color w:val="000000" w:themeColor="text1"/>
          <w:sz w:val="24"/>
          <w:szCs w:val="24"/>
        </w:rPr>
        <w:t>A cooperative agreement for up to $14,</w:t>
      </w:r>
      <w:r w:rsidR="19FFF5B3" w:rsidRPr="2955FE5B">
        <w:rPr>
          <w:rFonts w:ascii="Calibri" w:eastAsia="Times New Roman" w:hAnsi="Calibri" w:cs="Calibri"/>
          <w:color w:val="000000" w:themeColor="text1"/>
          <w:sz w:val="24"/>
          <w:szCs w:val="24"/>
        </w:rPr>
        <w:t>5</w:t>
      </w:r>
      <w:r w:rsidRPr="2955FE5B">
        <w:rPr>
          <w:rFonts w:ascii="Calibri" w:eastAsia="Times New Roman" w:hAnsi="Calibri" w:cs="Calibri"/>
          <w:color w:val="000000" w:themeColor="text1"/>
          <w:sz w:val="24"/>
          <w:szCs w:val="24"/>
        </w:rPr>
        <w:t>00,000 U.S. Dollars (USD) in FY 2022 Economic Support Funds (ESF) will be awarded, subject to Congressional approval, Department approval of the public-private partnership, and availability of funds. The initial period of performance for the award will be for 36 months.  Funding authority rests in the Foreign Assistance Act of 1961, as amended.   </w:t>
      </w:r>
    </w:p>
    <w:p w14:paraId="1B6CD17B" w14:textId="77777777" w:rsidR="00744EFA" w:rsidRPr="00DC103E" w:rsidRDefault="00744EFA" w:rsidP="00744EFA">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66FF71F4" w14:textId="718641F1" w:rsidR="00744EFA" w:rsidRPr="00DC103E" w:rsidRDefault="00744EFA" w:rsidP="00744EFA">
      <w:pPr>
        <w:spacing w:after="0" w:line="240" w:lineRule="auto"/>
        <w:textAlignment w:val="baseline"/>
        <w:rPr>
          <w:rFonts w:ascii="Calibri" w:eastAsia="Times New Roman" w:hAnsi="Calibri" w:cs="Calibri"/>
          <w:color w:val="000000"/>
          <w:sz w:val="24"/>
          <w:szCs w:val="24"/>
        </w:rPr>
      </w:pPr>
      <w:r w:rsidRPr="00DC103E">
        <w:rPr>
          <w:rFonts w:ascii="Calibri" w:eastAsia="Times New Roman" w:hAnsi="Calibri" w:cs="Calibri"/>
          <w:b/>
          <w:bCs/>
          <w:i/>
          <w:iCs/>
          <w:color w:val="000000"/>
          <w:sz w:val="24"/>
          <w:szCs w:val="24"/>
        </w:rPr>
        <w:t>A</w:t>
      </w:r>
      <w:r w:rsidRPr="00DC103E">
        <w:rPr>
          <w:rFonts w:ascii="Calibri" w:eastAsia="Times New Roman" w:hAnsi="Calibri" w:cs="Calibri"/>
          <w:i/>
          <w:iCs/>
          <w:color w:val="000000"/>
          <w:sz w:val="24"/>
          <w:szCs w:val="24"/>
        </w:rPr>
        <w:t>.</w:t>
      </w:r>
      <w:r w:rsidRPr="00DC103E">
        <w:rPr>
          <w:rFonts w:ascii="Calibri" w:eastAsia="Times New Roman" w:hAnsi="Calibri" w:cs="Calibri"/>
          <w:b/>
          <w:bCs/>
          <w:i/>
          <w:iCs/>
          <w:color w:val="000000"/>
          <w:sz w:val="24"/>
          <w:szCs w:val="24"/>
        </w:rPr>
        <w:t>2. Program Goal</w:t>
      </w:r>
      <w:r w:rsidRPr="00DC103E">
        <w:rPr>
          <w:rFonts w:ascii="Calibri" w:eastAsia="Times New Roman" w:hAnsi="Calibri" w:cs="Calibri"/>
          <w:color w:val="000000"/>
          <w:sz w:val="24"/>
          <w:szCs w:val="24"/>
        </w:rPr>
        <w:t> </w:t>
      </w:r>
    </w:p>
    <w:p w14:paraId="69B77B16" w14:textId="77777777" w:rsidR="0040751D" w:rsidRDefault="0040751D" w:rsidP="36CE072D">
      <w:pPr>
        <w:spacing w:after="0" w:line="240" w:lineRule="auto"/>
        <w:textAlignment w:val="baseline"/>
        <w:rPr>
          <w:rFonts w:ascii="Calibri" w:eastAsia="Times New Roman" w:hAnsi="Calibri" w:cs="Calibri"/>
          <w:color w:val="000000" w:themeColor="text1"/>
          <w:sz w:val="24"/>
          <w:szCs w:val="24"/>
        </w:rPr>
      </w:pPr>
    </w:p>
    <w:p w14:paraId="379C45FB" w14:textId="5F94353E" w:rsidR="004D2144" w:rsidRDefault="0040751D" w:rsidP="0040751D">
      <w:pPr>
        <w:spacing w:after="0" w:line="240" w:lineRule="auto"/>
        <w:textAlignment w:val="baseline"/>
        <w:rPr>
          <w:rFonts w:ascii="Calibri" w:eastAsia="Times New Roman" w:hAnsi="Calibri" w:cs="Calibri"/>
          <w:color w:val="000000" w:themeColor="text1"/>
          <w:sz w:val="24"/>
          <w:szCs w:val="24"/>
        </w:rPr>
      </w:pPr>
      <w:r w:rsidRPr="36CE072D">
        <w:rPr>
          <w:rFonts w:ascii="Calibri" w:eastAsia="Times New Roman" w:hAnsi="Calibri" w:cs="Calibri"/>
          <w:color w:val="000000" w:themeColor="text1"/>
          <w:sz w:val="24"/>
          <w:szCs w:val="24"/>
        </w:rPr>
        <w:t xml:space="preserve">EPPIC </w:t>
      </w:r>
      <w:r>
        <w:rPr>
          <w:rFonts w:ascii="Calibri" w:eastAsia="Times New Roman" w:hAnsi="Calibri" w:cs="Calibri"/>
          <w:color w:val="000000" w:themeColor="text1"/>
          <w:sz w:val="24"/>
          <w:szCs w:val="24"/>
        </w:rPr>
        <w:t>is</w:t>
      </w:r>
      <w:r w:rsidRPr="36CE072D">
        <w:rPr>
          <w:rFonts w:ascii="Calibri" w:eastAsia="Times New Roman" w:hAnsi="Calibri" w:cs="Calibri"/>
          <w:color w:val="000000" w:themeColor="text1"/>
          <w:sz w:val="24"/>
          <w:szCs w:val="24"/>
        </w:rPr>
        <w:t xml:space="preserve"> designed to catalyze solutions, innovation, and investments that can maximize circularity</w:t>
      </w:r>
      <w:r w:rsidR="004D2144">
        <w:rPr>
          <w:rFonts w:ascii="Calibri" w:eastAsia="Times New Roman" w:hAnsi="Calibri" w:cs="Calibri"/>
          <w:color w:val="000000" w:themeColor="text1"/>
          <w:sz w:val="24"/>
          <w:szCs w:val="24"/>
        </w:rPr>
        <w:t xml:space="preserve"> by </w:t>
      </w:r>
      <w:r w:rsidR="004D2144" w:rsidRPr="6E526C6F">
        <w:rPr>
          <w:rFonts w:ascii="Calibri" w:eastAsia="Times New Roman" w:hAnsi="Calibri" w:cs="Calibri"/>
          <w:color w:val="000000" w:themeColor="text1"/>
          <w:sz w:val="24"/>
          <w:szCs w:val="24"/>
        </w:rPr>
        <w:t>bridg</w:t>
      </w:r>
      <w:r w:rsidR="004D2144">
        <w:rPr>
          <w:rFonts w:ascii="Calibri" w:eastAsia="Times New Roman" w:hAnsi="Calibri" w:cs="Calibri"/>
          <w:color w:val="000000" w:themeColor="text1"/>
          <w:sz w:val="24"/>
          <w:szCs w:val="24"/>
        </w:rPr>
        <w:t>ing</w:t>
      </w:r>
      <w:r w:rsidR="004D2144" w:rsidRPr="6E526C6F">
        <w:rPr>
          <w:rFonts w:ascii="Calibri" w:eastAsia="Times New Roman" w:hAnsi="Calibri" w:cs="Calibri"/>
          <w:color w:val="000000" w:themeColor="text1"/>
          <w:sz w:val="24"/>
          <w:szCs w:val="24"/>
        </w:rPr>
        <w:t xml:space="preserve"> government and stakeholder actions in support of the global effort to end plastic pollution.</w:t>
      </w:r>
      <w:r>
        <w:rPr>
          <w:rFonts w:ascii="Calibri" w:eastAsia="Times New Roman" w:hAnsi="Calibri" w:cs="Calibri"/>
          <w:color w:val="000000" w:themeColor="text1"/>
          <w:sz w:val="24"/>
          <w:szCs w:val="24"/>
        </w:rPr>
        <w:t xml:space="preserve"> </w:t>
      </w:r>
    </w:p>
    <w:p w14:paraId="7A42FBD2" w14:textId="77777777" w:rsidR="004D2144" w:rsidRDefault="004D2144" w:rsidP="0040751D">
      <w:pPr>
        <w:spacing w:after="0" w:line="240" w:lineRule="auto"/>
        <w:textAlignment w:val="baseline"/>
        <w:rPr>
          <w:rFonts w:ascii="Calibri" w:eastAsia="Times New Roman" w:hAnsi="Calibri" w:cs="Calibri"/>
          <w:color w:val="000000" w:themeColor="text1"/>
          <w:sz w:val="24"/>
          <w:szCs w:val="24"/>
        </w:rPr>
      </w:pPr>
    </w:p>
    <w:p w14:paraId="2614C6D6" w14:textId="0E0BD838" w:rsidR="004D2144" w:rsidRDefault="0040751D" w:rsidP="0040751D">
      <w:pPr>
        <w:spacing w:after="0" w:line="24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EPPIC </w:t>
      </w:r>
      <w:r w:rsidR="74C06B3D" w:rsidRPr="2955FE5B">
        <w:rPr>
          <w:rFonts w:ascii="Calibri" w:eastAsia="Times New Roman" w:hAnsi="Calibri" w:cs="Calibri"/>
          <w:color w:val="000000" w:themeColor="text1"/>
          <w:sz w:val="24"/>
          <w:szCs w:val="24"/>
        </w:rPr>
        <w:t>will work</w:t>
      </w:r>
      <w:r w:rsidR="00744EFA" w:rsidRPr="2955FE5B">
        <w:rPr>
          <w:rFonts w:ascii="Calibri" w:eastAsia="Times New Roman" w:hAnsi="Calibri" w:cs="Calibri"/>
          <w:color w:val="000000" w:themeColor="text1"/>
          <w:sz w:val="24"/>
          <w:szCs w:val="24"/>
        </w:rPr>
        <w:t xml:space="preserve"> to </w:t>
      </w:r>
      <w:r w:rsidR="36EBB3F9" w:rsidRPr="2955FE5B">
        <w:rPr>
          <w:rFonts w:ascii="Calibri" w:eastAsia="Times New Roman" w:hAnsi="Calibri" w:cs="Calibri"/>
          <w:color w:val="000000" w:themeColor="text1"/>
          <w:sz w:val="24"/>
          <w:szCs w:val="24"/>
        </w:rPr>
        <w:t>advance the transition to circular approaches for plastic, including through</w:t>
      </w:r>
      <w:r w:rsidR="004D2144">
        <w:rPr>
          <w:rFonts w:ascii="Calibri" w:eastAsia="Times New Roman" w:hAnsi="Calibri" w:cs="Calibri"/>
          <w:color w:val="000000" w:themeColor="text1"/>
          <w:sz w:val="24"/>
          <w:szCs w:val="24"/>
        </w:rPr>
        <w:t xml:space="preserve"> but not limited to:</w:t>
      </w:r>
    </w:p>
    <w:p w14:paraId="14015371" w14:textId="77777777" w:rsidR="004D2144" w:rsidRDefault="004D2144" w:rsidP="0040751D">
      <w:pPr>
        <w:spacing w:after="0" w:line="240" w:lineRule="auto"/>
        <w:textAlignment w:val="baseline"/>
        <w:rPr>
          <w:rFonts w:ascii="Calibri" w:eastAsia="Times New Roman" w:hAnsi="Calibri" w:cs="Calibri"/>
          <w:color w:val="000000" w:themeColor="text1"/>
          <w:sz w:val="24"/>
          <w:szCs w:val="24"/>
        </w:rPr>
      </w:pPr>
    </w:p>
    <w:p w14:paraId="64AB1087" w14:textId="1CBCBF75" w:rsidR="004D2144" w:rsidRPr="00A210EA" w:rsidRDefault="004D2144" w:rsidP="004D2144">
      <w:pPr>
        <w:pStyle w:val="ListParagraph"/>
        <w:numPr>
          <w:ilvl w:val="0"/>
          <w:numId w:val="52"/>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themeColor="text1"/>
          <w:sz w:val="24"/>
          <w:szCs w:val="24"/>
        </w:rPr>
        <w:t>S</w:t>
      </w:r>
      <w:r w:rsidR="00744EFA" w:rsidRPr="00A210EA">
        <w:rPr>
          <w:rFonts w:ascii="Calibri" w:eastAsia="Times New Roman" w:hAnsi="Calibri" w:cs="Calibri"/>
          <w:color w:val="000000" w:themeColor="text1"/>
          <w:sz w:val="24"/>
          <w:szCs w:val="24"/>
        </w:rPr>
        <w:t>har</w:t>
      </w:r>
      <w:r w:rsidR="3203BA84" w:rsidRPr="00A210EA">
        <w:rPr>
          <w:rFonts w:ascii="Calibri" w:eastAsia="Times New Roman" w:hAnsi="Calibri" w:cs="Calibri"/>
          <w:color w:val="000000" w:themeColor="text1"/>
          <w:sz w:val="24"/>
          <w:szCs w:val="24"/>
        </w:rPr>
        <w:t>ing</w:t>
      </w:r>
      <w:r w:rsidR="00744EFA" w:rsidRPr="00A210EA">
        <w:rPr>
          <w:rFonts w:ascii="Calibri" w:eastAsia="Times New Roman" w:hAnsi="Calibri" w:cs="Calibri"/>
          <w:color w:val="000000" w:themeColor="text1"/>
          <w:sz w:val="24"/>
          <w:szCs w:val="24"/>
        </w:rPr>
        <w:t xml:space="preserve"> innovative ideas and best practices for plastic circularity</w:t>
      </w:r>
    </w:p>
    <w:p w14:paraId="045E545C" w14:textId="7CFFFDB2" w:rsidR="004D2144" w:rsidRPr="00A210EA" w:rsidRDefault="004D2144" w:rsidP="004D2144">
      <w:pPr>
        <w:pStyle w:val="ListParagraph"/>
        <w:numPr>
          <w:ilvl w:val="0"/>
          <w:numId w:val="52"/>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themeColor="text1"/>
          <w:sz w:val="24"/>
          <w:szCs w:val="24"/>
        </w:rPr>
        <w:t>U</w:t>
      </w:r>
      <w:r w:rsidR="7C04995D" w:rsidRPr="00A210EA">
        <w:rPr>
          <w:rFonts w:ascii="Calibri" w:eastAsia="Times New Roman" w:hAnsi="Calibri" w:cs="Calibri"/>
          <w:color w:val="000000" w:themeColor="text1"/>
          <w:sz w:val="24"/>
          <w:szCs w:val="24"/>
        </w:rPr>
        <w:t xml:space="preserve">ndertaking </w:t>
      </w:r>
      <w:r w:rsidR="00744EFA" w:rsidRPr="00A210EA">
        <w:rPr>
          <w:rFonts w:ascii="Calibri" w:eastAsia="Times New Roman" w:hAnsi="Calibri" w:cs="Calibri"/>
          <w:color w:val="000000" w:themeColor="text1"/>
          <w:sz w:val="24"/>
          <w:szCs w:val="24"/>
        </w:rPr>
        <w:t>pilot projects</w:t>
      </w:r>
      <w:r w:rsidR="42877823" w:rsidRPr="00A210EA">
        <w:rPr>
          <w:rFonts w:ascii="Calibri" w:eastAsia="Times New Roman" w:hAnsi="Calibri" w:cs="Calibri"/>
          <w:color w:val="000000" w:themeColor="text1"/>
          <w:sz w:val="24"/>
          <w:szCs w:val="24"/>
        </w:rPr>
        <w:t xml:space="preserve"> to implement new solutions </w:t>
      </w:r>
    </w:p>
    <w:p w14:paraId="2E9F5655" w14:textId="7CA58184" w:rsidR="004D2144" w:rsidRPr="00A210EA" w:rsidRDefault="004D2144" w:rsidP="004D2144">
      <w:pPr>
        <w:pStyle w:val="ListParagraph"/>
        <w:numPr>
          <w:ilvl w:val="0"/>
          <w:numId w:val="52"/>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themeColor="text1"/>
          <w:sz w:val="24"/>
          <w:szCs w:val="24"/>
        </w:rPr>
        <w:t>B</w:t>
      </w:r>
      <w:r w:rsidR="42877823" w:rsidRPr="00A210EA">
        <w:rPr>
          <w:rFonts w:ascii="Calibri" w:eastAsia="Times New Roman" w:hAnsi="Calibri" w:cs="Calibri"/>
          <w:color w:val="000000" w:themeColor="text1"/>
          <w:sz w:val="24"/>
          <w:szCs w:val="24"/>
        </w:rPr>
        <w:t>uild capacity to address plastic pollution</w:t>
      </w:r>
    </w:p>
    <w:p w14:paraId="7055EC3A" w14:textId="56660A46" w:rsidR="004D2144" w:rsidRPr="00A210EA" w:rsidRDefault="004D2144" w:rsidP="004D2144">
      <w:pPr>
        <w:pStyle w:val="ListParagraph"/>
        <w:numPr>
          <w:ilvl w:val="0"/>
          <w:numId w:val="52"/>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themeColor="text1"/>
          <w:sz w:val="24"/>
          <w:szCs w:val="24"/>
        </w:rPr>
        <w:t>R</w:t>
      </w:r>
      <w:r w:rsidR="00744EFA" w:rsidRPr="00A210EA">
        <w:rPr>
          <w:rFonts w:ascii="Calibri" w:eastAsia="Times New Roman" w:hAnsi="Calibri" w:cs="Calibri"/>
          <w:color w:val="000000" w:themeColor="text1"/>
          <w:sz w:val="24"/>
          <w:szCs w:val="24"/>
        </w:rPr>
        <w:t xml:space="preserve">ecognize excellence in </w:t>
      </w:r>
      <w:r w:rsidR="655F1ECC" w:rsidRPr="00A210EA">
        <w:rPr>
          <w:rFonts w:ascii="Calibri" w:eastAsia="Times New Roman" w:hAnsi="Calibri" w:cs="Calibri"/>
          <w:color w:val="000000" w:themeColor="text1"/>
          <w:sz w:val="24"/>
          <w:szCs w:val="24"/>
        </w:rPr>
        <w:t xml:space="preserve">implementing </w:t>
      </w:r>
      <w:r w:rsidR="00744EFA" w:rsidRPr="00A210EA">
        <w:rPr>
          <w:rFonts w:ascii="Calibri" w:eastAsia="Times New Roman" w:hAnsi="Calibri" w:cs="Calibri"/>
          <w:color w:val="000000" w:themeColor="text1"/>
          <w:sz w:val="24"/>
          <w:szCs w:val="24"/>
        </w:rPr>
        <w:t xml:space="preserve">plastic circularity to provide prestige and visibility for catalyzing change  </w:t>
      </w:r>
    </w:p>
    <w:p w14:paraId="543300BE" w14:textId="695AECE3" w:rsidR="004D2144" w:rsidRPr="00A210EA" w:rsidRDefault="004D2144" w:rsidP="001841E3">
      <w:pPr>
        <w:pStyle w:val="ListParagraph"/>
        <w:numPr>
          <w:ilvl w:val="0"/>
          <w:numId w:val="52"/>
        </w:numPr>
        <w:spacing w:after="0" w:line="240" w:lineRule="auto"/>
        <w:textAlignment w:val="baseline"/>
        <w:rPr>
          <w:rFonts w:ascii="Calibri" w:eastAsia="Times New Roman" w:hAnsi="Calibri" w:cs="Calibri"/>
          <w:color w:val="000000"/>
          <w:sz w:val="24"/>
          <w:szCs w:val="24"/>
        </w:rPr>
      </w:pPr>
      <w:r w:rsidRPr="004D2144">
        <w:rPr>
          <w:rFonts w:ascii="Calibri" w:eastAsia="Times New Roman" w:hAnsi="Calibri" w:cs="Calibri"/>
          <w:color w:val="000000" w:themeColor="text1"/>
          <w:sz w:val="24"/>
          <w:szCs w:val="24"/>
        </w:rPr>
        <w:t>C</w:t>
      </w:r>
      <w:r w:rsidR="0040751D" w:rsidRPr="00A210EA">
        <w:rPr>
          <w:rFonts w:ascii="Calibri" w:eastAsia="Times New Roman" w:hAnsi="Calibri" w:cs="Calibri"/>
          <w:color w:val="000000" w:themeColor="text1"/>
          <w:sz w:val="24"/>
          <w:szCs w:val="24"/>
        </w:rPr>
        <w:t>omplement government efforts to address plastic pollution, including after entry into force of a future global agreement on plastic pollution</w:t>
      </w:r>
    </w:p>
    <w:p w14:paraId="70C3960C" w14:textId="727C39D6" w:rsidR="00744EFA" w:rsidRPr="004D2144" w:rsidRDefault="004D2144" w:rsidP="00A210EA">
      <w:pPr>
        <w:pStyle w:val="ListParagraph"/>
        <w:numPr>
          <w:ilvl w:val="0"/>
          <w:numId w:val="52"/>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themeColor="text1"/>
          <w:sz w:val="24"/>
          <w:szCs w:val="24"/>
        </w:rPr>
        <w:t xml:space="preserve">Address </w:t>
      </w:r>
      <w:r w:rsidR="2718D16B" w:rsidRPr="004D2144">
        <w:rPr>
          <w:rFonts w:ascii="Calibri" w:eastAsia="Times New Roman" w:hAnsi="Calibri" w:cs="Calibri"/>
          <w:color w:val="000000" w:themeColor="text1"/>
          <w:sz w:val="24"/>
          <w:szCs w:val="24"/>
        </w:rPr>
        <w:t xml:space="preserve">vulnerable and marginalized communities that can have </w:t>
      </w:r>
      <w:r w:rsidR="65C86B58" w:rsidRPr="004D2144">
        <w:rPr>
          <w:rFonts w:ascii="Calibri" w:eastAsia="Times New Roman" w:hAnsi="Calibri" w:cs="Calibri"/>
          <w:color w:val="000000" w:themeColor="text1"/>
          <w:sz w:val="24"/>
          <w:szCs w:val="24"/>
        </w:rPr>
        <w:t>disproportionate</w:t>
      </w:r>
      <w:r w:rsidR="2718D16B" w:rsidRPr="004D2144">
        <w:rPr>
          <w:rFonts w:ascii="Calibri" w:eastAsia="Times New Roman" w:hAnsi="Calibri" w:cs="Calibri"/>
          <w:color w:val="000000" w:themeColor="text1"/>
          <w:sz w:val="24"/>
          <w:szCs w:val="24"/>
        </w:rPr>
        <w:t xml:space="preserve"> </w:t>
      </w:r>
      <w:r w:rsidR="589F81AC" w:rsidRPr="004D2144">
        <w:rPr>
          <w:rFonts w:ascii="Calibri" w:eastAsia="Times New Roman" w:hAnsi="Calibri" w:cs="Calibri"/>
          <w:color w:val="000000" w:themeColor="text1"/>
          <w:sz w:val="24"/>
          <w:szCs w:val="24"/>
        </w:rPr>
        <w:t xml:space="preserve">negative impacts arising from the release of plastic into the environment </w:t>
      </w:r>
    </w:p>
    <w:p w14:paraId="14BE6E16" w14:textId="29EDFCA8" w:rsidR="00744EFA" w:rsidRPr="005D0E91" w:rsidRDefault="00744EFA" w:rsidP="00744EFA">
      <w:pPr>
        <w:spacing w:after="0" w:line="240" w:lineRule="auto"/>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 </w:t>
      </w:r>
    </w:p>
    <w:p w14:paraId="5232E1B5" w14:textId="7EE45749" w:rsidR="59CCA205" w:rsidRDefault="59CCA205" w:rsidP="32DC15AB">
      <w:pPr>
        <w:spacing w:after="0" w:line="240" w:lineRule="auto"/>
        <w:rPr>
          <w:rFonts w:ascii="Calibri" w:eastAsia="Times New Roman" w:hAnsi="Calibri" w:cs="Calibri"/>
          <w:color w:val="000000" w:themeColor="text1"/>
          <w:sz w:val="24"/>
          <w:szCs w:val="24"/>
        </w:rPr>
      </w:pPr>
      <w:r w:rsidRPr="6E526C6F">
        <w:rPr>
          <w:rFonts w:ascii="Calibri" w:eastAsia="Times New Roman" w:hAnsi="Calibri" w:cs="Calibri"/>
          <w:color w:val="000000" w:themeColor="text1"/>
          <w:sz w:val="24"/>
          <w:szCs w:val="24"/>
        </w:rPr>
        <w:t xml:space="preserve">EPPIC would leverage its convening mechanism to drive actions, </w:t>
      </w:r>
      <w:r w:rsidR="00AB2E11" w:rsidRPr="6E526C6F">
        <w:rPr>
          <w:rFonts w:ascii="Calibri" w:eastAsia="Times New Roman" w:hAnsi="Calibri" w:cs="Calibri"/>
          <w:color w:val="000000" w:themeColor="text1"/>
          <w:sz w:val="24"/>
          <w:szCs w:val="24"/>
        </w:rPr>
        <w:t>accomplishments,</w:t>
      </w:r>
      <w:r w:rsidRPr="6E526C6F">
        <w:rPr>
          <w:rFonts w:ascii="Calibri" w:eastAsia="Times New Roman" w:hAnsi="Calibri" w:cs="Calibri"/>
          <w:color w:val="000000" w:themeColor="text1"/>
          <w:sz w:val="24"/>
          <w:szCs w:val="24"/>
        </w:rPr>
        <w:t xml:space="preserve"> and commitments by stakeholders. </w:t>
      </w:r>
      <w:r w:rsidR="736E3918"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 xml:space="preserve">EPPIC partners would develop and support programs and projects that can be showcased by a high-profile platform.  Such a platform can also be open to stakeholders and governments outside of EPPIC for the purpose of galvanizing global action on plastic pollution.  As a public-private partnership, EPPIC would have reach and opportunities </w:t>
      </w:r>
      <w:r w:rsidRPr="6E526C6F">
        <w:rPr>
          <w:rFonts w:ascii="Calibri" w:eastAsia="Times New Roman" w:hAnsi="Calibri" w:cs="Calibri"/>
          <w:color w:val="000000" w:themeColor="text1"/>
          <w:sz w:val="24"/>
          <w:szCs w:val="24"/>
        </w:rPr>
        <w:lastRenderedPageBreak/>
        <w:t>that no single philanthropy, NGO, company, or national government could match working on its own.</w:t>
      </w:r>
    </w:p>
    <w:p w14:paraId="5D1DFE91" w14:textId="136F8F53" w:rsidR="32DC15AB" w:rsidRDefault="32DC15AB" w:rsidP="32DC15AB">
      <w:pPr>
        <w:spacing w:after="0" w:line="240" w:lineRule="auto"/>
        <w:rPr>
          <w:rFonts w:ascii="Calibri" w:eastAsia="Times New Roman" w:hAnsi="Calibri" w:cs="Calibri"/>
          <w:color w:val="000000" w:themeColor="text1"/>
          <w:sz w:val="24"/>
          <w:szCs w:val="24"/>
        </w:rPr>
      </w:pPr>
    </w:p>
    <w:p w14:paraId="2D818EC2" w14:textId="7E340D46" w:rsidR="00B215F6" w:rsidRPr="00DC103E" w:rsidRDefault="00744EFA" w:rsidP="00744EFA">
      <w:pPr>
        <w:spacing w:after="0" w:line="240" w:lineRule="auto"/>
        <w:textAlignment w:val="baseline"/>
        <w:rPr>
          <w:rFonts w:ascii="Calibri" w:eastAsia="Times New Roman" w:hAnsi="Calibri" w:cs="Calibri"/>
          <w:color w:val="000000"/>
          <w:sz w:val="24"/>
          <w:szCs w:val="24"/>
        </w:rPr>
      </w:pPr>
      <w:r w:rsidRPr="00DC103E">
        <w:rPr>
          <w:rFonts w:ascii="Calibri" w:eastAsia="Times New Roman" w:hAnsi="Calibri" w:cs="Calibri"/>
          <w:b/>
          <w:bCs/>
          <w:i/>
          <w:iCs/>
          <w:color w:val="000000"/>
          <w:sz w:val="24"/>
          <w:szCs w:val="24"/>
        </w:rPr>
        <w:t>A.3 Activities</w:t>
      </w:r>
      <w:r w:rsidRPr="00DC103E">
        <w:rPr>
          <w:rFonts w:ascii="Calibri" w:eastAsia="Times New Roman" w:hAnsi="Calibri" w:cs="Calibri"/>
          <w:color w:val="000000"/>
          <w:sz w:val="24"/>
          <w:szCs w:val="24"/>
        </w:rPr>
        <w:t> </w:t>
      </w:r>
    </w:p>
    <w:p w14:paraId="032D66B7" w14:textId="77777777" w:rsidR="004D2144" w:rsidRDefault="004D2144" w:rsidP="2955FE5B">
      <w:pPr>
        <w:shd w:val="clear" w:color="auto" w:fill="FFFFFF" w:themeFill="background1"/>
        <w:spacing w:after="0" w:line="240" w:lineRule="auto"/>
        <w:textAlignment w:val="baseline"/>
        <w:rPr>
          <w:rFonts w:eastAsia="Times New Roman"/>
          <w:sz w:val="24"/>
          <w:szCs w:val="24"/>
          <w:u w:val="single"/>
        </w:rPr>
      </w:pPr>
    </w:p>
    <w:p w14:paraId="63D03243" w14:textId="0F85EFEF" w:rsidR="00744EFA" w:rsidRPr="00A210EA" w:rsidRDefault="00F31DF7" w:rsidP="2955FE5B">
      <w:pPr>
        <w:shd w:val="clear" w:color="auto" w:fill="FFFFFF" w:themeFill="background1"/>
        <w:spacing w:after="0" w:line="240" w:lineRule="auto"/>
        <w:textAlignment w:val="baseline"/>
        <w:rPr>
          <w:rFonts w:eastAsia="Times New Roman"/>
          <w:sz w:val="24"/>
          <w:szCs w:val="24"/>
        </w:rPr>
      </w:pPr>
      <w:r>
        <w:rPr>
          <w:rFonts w:eastAsia="Times New Roman"/>
          <w:sz w:val="24"/>
          <w:szCs w:val="24"/>
        </w:rPr>
        <w:t>A</w:t>
      </w:r>
      <w:r w:rsidR="00256F49">
        <w:rPr>
          <w:rFonts w:eastAsia="Times New Roman"/>
          <w:sz w:val="24"/>
          <w:szCs w:val="24"/>
        </w:rPr>
        <w:t xml:space="preserve">ctivities </w:t>
      </w:r>
      <w:r w:rsidR="00506851">
        <w:rPr>
          <w:rFonts w:eastAsia="Times New Roman"/>
          <w:sz w:val="24"/>
          <w:szCs w:val="24"/>
        </w:rPr>
        <w:t>of the EPPIC program include but are not limited to:</w:t>
      </w:r>
    </w:p>
    <w:p w14:paraId="2334D5D3" w14:textId="77777777" w:rsidR="00B215F6" w:rsidRPr="003F4C68" w:rsidRDefault="00B215F6" w:rsidP="2955FE5B">
      <w:pPr>
        <w:shd w:val="clear" w:color="auto" w:fill="FFFFFF" w:themeFill="background1"/>
        <w:spacing w:after="0" w:line="240" w:lineRule="auto"/>
        <w:textAlignment w:val="baseline"/>
        <w:rPr>
          <w:rFonts w:eastAsia="Times New Roman"/>
          <w:sz w:val="24"/>
          <w:szCs w:val="24"/>
          <w:u w:val="single"/>
        </w:rPr>
      </w:pPr>
    </w:p>
    <w:p w14:paraId="72229691" w14:textId="3B7EEBE9" w:rsidR="00744EFA" w:rsidRPr="003F4C68" w:rsidRDefault="00744EFA" w:rsidP="00744EFA">
      <w:pPr>
        <w:pStyle w:val="ListParagraph"/>
        <w:numPr>
          <w:ilvl w:val="0"/>
          <w:numId w:val="46"/>
        </w:numPr>
        <w:spacing w:after="0" w:line="240" w:lineRule="auto"/>
        <w:textAlignment w:val="baseline"/>
        <w:rPr>
          <w:rFonts w:ascii="Calibri" w:eastAsia="Times New Roman" w:hAnsi="Calibri" w:cs="Calibri"/>
          <w:sz w:val="24"/>
          <w:szCs w:val="24"/>
        </w:rPr>
      </w:pPr>
      <w:r w:rsidRPr="003F4C68">
        <w:rPr>
          <w:rFonts w:ascii="Calibri" w:eastAsia="Times New Roman" w:hAnsi="Calibri" w:cs="Calibri"/>
          <w:color w:val="000000"/>
          <w:sz w:val="24"/>
          <w:szCs w:val="24"/>
        </w:rPr>
        <w:t>Develop and support technical capacity building</w:t>
      </w:r>
      <w:r w:rsidR="00E20592">
        <w:rPr>
          <w:rFonts w:ascii="Calibri" w:eastAsia="Times New Roman" w:hAnsi="Calibri" w:cs="Calibri"/>
          <w:color w:val="000000"/>
          <w:sz w:val="24"/>
          <w:szCs w:val="24"/>
        </w:rPr>
        <w:t xml:space="preserve"> activities in developing countries</w:t>
      </w:r>
      <w:r w:rsidRPr="003F4C68">
        <w:rPr>
          <w:rFonts w:ascii="Calibri" w:eastAsia="Times New Roman" w:hAnsi="Calibri" w:cs="Calibri"/>
          <w:color w:val="000000"/>
          <w:sz w:val="24"/>
          <w:szCs w:val="24"/>
        </w:rPr>
        <w:t xml:space="preserve"> that promote innovation to combat plastic pollution and advance the circularity of plastics; </w:t>
      </w:r>
    </w:p>
    <w:p w14:paraId="33F7332F" w14:textId="103AAC7F" w:rsidR="00744EFA" w:rsidRPr="003F4C68" w:rsidRDefault="00744EFA" w:rsidP="00744EFA">
      <w:pPr>
        <w:pStyle w:val="ListParagraph"/>
        <w:numPr>
          <w:ilvl w:val="0"/>
          <w:numId w:val="46"/>
        </w:numPr>
        <w:spacing w:after="0" w:line="240" w:lineRule="auto"/>
        <w:textAlignment w:val="baseline"/>
        <w:rPr>
          <w:rFonts w:ascii="Calibri" w:eastAsia="Times New Roman" w:hAnsi="Calibri" w:cs="Calibri"/>
          <w:sz w:val="24"/>
          <w:szCs w:val="24"/>
        </w:rPr>
      </w:pPr>
      <w:r w:rsidRPr="003F4C68">
        <w:rPr>
          <w:rFonts w:ascii="Calibri" w:eastAsia="Times New Roman" w:hAnsi="Calibri" w:cs="Calibri"/>
          <w:color w:val="000000"/>
          <w:sz w:val="24"/>
          <w:szCs w:val="24"/>
        </w:rPr>
        <w:t>Convene governments and stakeholders to highlight action, undertake technical exchanges, build capacity, and secure commitments toward advancing circularity and ending plastic pollution</w:t>
      </w:r>
      <w:r w:rsidR="00E20592">
        <w:rPr>
          <w:rFonts w:ascii="Calibri" w:eastAsia="Times New Roman" w:hAnsi="Calibri" w:cs="Calibri"/>
          <w:color w:val="000000"/>
          <w:sz w:val="24"/>
          <w:szCs w:val="24"/>
        </w:rPr>
        <w:t>, including an annual high-level meeting that brings together diverse stakeholders and experts from around the world to discuss challenges and ideas, and provides a platform for stakeholders to share successes and make commitments to actions that advance plastic circularity</w:t>
      </w:r>
      <w:r w:rsidRPr="003F4C68">
        <w:rPr>
          <w:rFonts w:ascii="Calibri" w:eastAsia="Times New Roman" w:hAnsi="Calibri" w:cs="Calibri"/>
          <w:color w:val="000000"/>
          <w:sz w:val="24"/>
          <w:szCs w:val="24"/>
        </w:rPr>
        <w:t>;  </w:t>
      </w:r>
    </w:p>
    <w:p w14:paraId="2D736B51" w14:textId="77777777" w:rsidR="00744EFA" w:rsidRPr="003F4C68" w:rsidRDefault="00744EFA" w:rsidP="00744EFA">
      <w:pPr>
        <w:pStyle w:val="ListParagraph"/>
        <w:numPr>
          <w:ilvl w:val="0"/>
          <w:numId w:val="46"/>
        </w:numPr>
        <w:spacing w:after="0" w:line="240" w:lineRule="auto"/>
        <w:textAlignment w:val="baseline"/>
        <w:rPr>
          <w:rFonts w:ascii="Calibri" w:eastAsia="Times New Roman" w:hAnsi="Calibri" w:cs="Calibri"/>
          <w:sz w:val="24"/>
          <w:szCs w:val="24"/>
        </w:rPr>
      </w:pPr>
      <w:r w:rsidRPr="003F4C68">
        <w:rPr>
          <w:rFonts w:ascii="Calibri" w:eastAsia="Times New Roman" w:hAnsi="Calibri" w:cs="Calibri"/>
          <w:color w:val="000000"/>
          <w:sz w:val="24"/>
          <w:szCs w:val="24"/>
        </w:rPr>
        <w:t>Foster and recognize actions and/or investments made or pledged to advance circularity and reduce, reuse, and recycle plastic waste; </w:t>
      </w:r>
    </w:p>
    <w:p w14:paraId="3FE8C2B7" w14:textId="77777777" w:rsidR="00744EFA" w:rsidRPr="003F4C68" w:rsidRDefault="00744EFA" w:rsidP="00744EFA">
      <w:pPr>
        <w:pStyle w:val="ListParagraph"/>
        <w:numPr>
          <w:ilvl w:val="0"/>
          <w:numId w:val="46"/>
        </w:numPr>
        <w:spacing w:after="0" w:line="240" w:lineRule="auto"/>
        <w:textAlignment w:val="baseline"/>
        <w:rPr>
          <w:rFonts w:ascii="Calibri" w:eastAsia="Times New Roman" w:hAnsi="Calibri" w:cs="Calibri"/>
          <w:sz w:val="24"/>
          <w:szCs w:val="24"/>
        </w:rPr>
      </w:pPr>
      <w:r w:rsidRPr="003F4C68">
        <w:rPr>
          <w:rFonts w:ascii="Calibri" w:eastAsia="Times New Roman" w:hAnsi="Calibri" w:cs="Calibri"/>
          <w:color w:val="000000"/>
          <w:sz w:val="24"/>
          <w:szCs w:val="24"/>
        </w:rPr>
        <w:t>Develop and administer incentives and prizes for excellence in advancing the circularity of plastics that recognize innovation in design, production, and recycling; </w:t>
      </w:r>
    </w:p>
    <w:p w14:paraId="5F82BA79" w14:textId="77777777" w:rsidR="00744EFA" w:rsidRPr="003F4C68" w:rsidRDefault="00744EFA" w:rsidP="00744EFA">
      <w:pPr>
        <w:pStyle w:val="ListParagraph"/>
        <w:numPr>
          <w:ilvl w:val="0"/>
          <w:numId w:val="46"/>
        </w:numPr>
        <w:spacing w:after="0" w:line="240" w:lineRule="auto"/>
        <w:textAlignment w:val="baseline"/>
        <w:rPr>
          <w:rFonts w:ascii="Calibri" w:eastAsia="Times New Roman" w:hAnsi="Calibri" w:cs="Calibri"/>
          <w:sz w:val="24"/>
          <w:szCs w:val="24"/>
        </w:rPr>
      </w:pPr>
      <w:r w:rsidRPr="003F4C68">
        <w:rPr>
          <w:rFonts w:ascii="Calibri" w:eastAsia="Times New Roman" w:hAnsi="Calibri" w:cs="Calibri"/>
          <w:color w:val="000000"/>
          <w:sz w:val="24"/>
          <w:szCs w:val="24"/>
        </w:rPr>
        <w:t>Identify, share, and assist in the implementation of best practice solutions to plastic pollution across the full life cycle of plastics;  </w:t>
      </w:r>
    </w:p>
    <w:p w14:paraId="3538A58D" w14:textId="77777777" w:rsidR="00744EFA" w:rsidRPr="003F4C68" w:rsidRDefault="00744EFA" w:rsidP="00744EFA">
      <w:pPr>
        <w:pStyle w:val="ListParagraph"/>
        <w:numPr>
          <w:ilvl w:val="0"/>
          <w:numId w:val="46"/>
        </w:numPr>
        <w:spacing w:after="0" w:line="240" w:lineRule="auto"/>
        <w:textAlignment w:val="baseline"/>
        <w:rPr>
          <w:rFonts w:ascii="Calibri" w:eastAsia="Times New Roman" w:hAnsi="Calibri" w:cs="Calibri"/>
          <w:sz w:val="24"/>
          <w:szCs w:val="24"/>
        </w:rPr>
      </w:pPr>
      <w:r w:rsidRPr="003F4C68">
        <w:rPr>
          <w:rFonts w:ascii="Calibri" w:eastAsia="Times New Roman" w:hAnsi="Calibri" w:cs="Calibri"/>
          <w:color w:val="000000"/>
          <w:sz w:val="24"/>
          <w:szCs w:val="24"/>
        </w:rPr>
        <w:t>Encourage behavior change for society and businesses, including through public awareness campaigns that advance circularity for plastics;  </w:t>
      </w:r>
    </w:p>
    <w:p w14:paraId="5933D3C9" w14:textId="77777777" w:rsidR="00744EFA" w:rsidRPr="003F4C68" w:rsidRDefault="00744EFA" w:rsidP="00744EFA">
      <w:pPr>
        <w:pStyle w:val="ListParagraph"/>
        <w:numPr>
          <w:ilvl w:val="0"/>
          <w:numId w:val="46"/>
        </w:numPr>
        <w:spacing w:after="0" w:line="240" w:lineRule="auto"/>
        <w:textAlignment w:val="baseline"/>
        <w:rPr>
          <w:rFonts w:ascii="Calibri" w:eastAsia="Times New Roman" w:hAnsi="Calibri" w:cs="Calibri"/>
          <w:sz w:val="24"/>
          <w:szCs w:val="24"/>
        </w:rPr>
      </w:pPr>
      <w:r w:rsidRPr="003F4C68">
        <w:rPr>
          <w:rFonts w:ascii="Calibri" w:eastAsia="Times New Roman" w:hAnsi="Calibri" w:cs="Calibri"/>
          <w:color w:val="000000"/>
          <w:sz w:val="24"/>
          <w:szCs w:val="24"/>
        </w:rPr>
        <w:t>Identify opportunities to support implementation and enforcement of enabling conditions for improved plastic waste management and increased recycling of plastics; </w:t>
      </w:r>
    </w:p>
    <w:p w14:paraId="34509D63" w14:textId="77777777" w:rsidR="00744EFA" w:rsidRPr="003F4C68" w:rsidRDefault="00744EFA" w:rsidP="00744EFA">
      <w:pPr>
        <w:pStyle w:val="ListParagraph"/>
        <w:numPr>
          <w:ilvl w:val="0"/>
          <w:numId w:val="46"/>
        </w:numPr>
        <w:spacing w:after="0" w:line="240" w:lineRule="auto"/>
        <w:textAlignment w:val="baseline"/>
        <w:rPr>
          <w:rFonts w:ascii="Calibri" w:eastAsia="Times New Roman" w:hAnsi="Calibri" w:cs="Calibri"/>
          <w:sz w:val="24"/>
          <w:szCs w:val="24"/>
        </w:rPr>
      </w:pPr>
      <w:r w:rsidRPr="003F4C68">
        <w:rPr>
          <w:rFonts w:ascii="Calibri" w:eastAsia="Times New Roman" w:hAnsi="Calibri" w:cs="Calibri"/>
          <w:color w:val="000000"/>
          <w:sz w:val="24"/>
          <w:szCs w:val="24"/>
        </w:rPr>
        <w:t>Identify areas of need and potential sources of financial support for countries and targeted financing to advance the circularity of plastics;  </w:t>
      </w:r>
    </w:p>
    <w:p w14:paraId="13B2B0DD" w14:textId="77777777" w:rsidR="00744EFA" w:rsidRPr="003F4C68" w:rsidRDefault="00744EFA" w:rsidP="00744EFA">
      <w:pPr>
        <w:pStyle w:val="ListParagraph"/>
        <w:numPr>
          <w:ilvl w:val="0"/>
          <w:numId w:val="46"/>
        </w:numPr>
        <w:spacing w:after="0" w:line="240" w:lineRule="auto"/>
        <w:textAlignment w:val="baseline"/>
        <w:rPr>
          <w:rFonts w:ascii="Calibri" w:eastAsia="Times New Roman" w:hAnsi="Calibri" w:cs="Calibri"/>
          <w:sz w:val="24"/>
          <w:szCs w:val="24"/>
        </w:rPr>
      </w:pPr>
      <w:r w:rsidRPr="003F4C68">
        <w:rPr>
          <w:rFonts w:ascii="Calibri" w:eastAsia="Times New Roman" w:hAnsi="Calibri" w:cs="Calibri"/>
          <w:color w:val="000000"/>
          <w:sz w:val="24"/>
          <w:szCs w:val="24"/>
        </w:rPr>
        <w:t>Identify challenges and opportunities at the national and subnational levels to advance plastic circularity and improve technical capacity for solutions to plastic pollution; and </w:t>
      </w:r>
    </w:p>
    <w:p w14:paraId="4937D637" w14:textId="77777777" w:rsidR="00744EFA" w:rsidRPr="00A210EA" w:rsidRDefault="00744EFA" w:rsidP="00744EFA">
      <w:pPr>
        <w:pStyle w:val="ListParagraph"/>
        <w:numPr>
          <w:ilvl w:val="0"/>
          <w:numId w:val="46"/>
        </w:numPr>
        <w:spacing w:after="0" w:line="240" w:lineRule="auto"/>
        <w:textAlignment w:val="baseline"/>
        <w:rPr>
          <w:rFonts w:ascii="Calibri" w:eastAsia="Times New Roman" w:hAnsi="Calibri" w:cs="Calibri"/>
          <w:sz w:val="24"/>
          <w:szCs w:val="24"/>
        </w:rPr>
      </w:pPr>
      <w:r w:rsidRPr="003F4C68">
        <w:rPr>
          <w:rFonts w:ascii="Calibri" w:eastAsia="Times New Roman" w:hAnsi="Calibri" w:cs="Calibri"/>
          <w:color w:val="000000"/>
          <w:sz w:val="24"/>
          <w:szCs w:val="24"/>
        </w:rPr>
        <w:t>Facilitate training and technical capacity building, particularly in communities that have been marginalized and disproportionately impacted by plastic pollution, including on national and subnational monitoring and reporting of plastic pollution. </w:t>
      </w:r>
    </w:p>
    <w:p w14:paraId="094B4717" w14:textId="77777777" w:rsidR="00F1427E" w:rsidRDefault="00F1427E" w:rsidP="00F1427E">
      <w:pPr>
        <w:pStyle w:val="ListParagraph"/>
        <w:numPr>
          <w:ilvl w:val="0"/>
          <w:numId w:val="46"/>
        </w:numPr>
        <w:shd w:val="clear" w:color="auto" w:fill="FFFFFF" w:themeFill="background1"/>
        <w:spacing w:after="0" w:line="240" w:lineRule="auto"/>
        <w:textAlignment w:val="baseline"/>
        <w:rPr>
          <w:rFonts w:eastAsia="Times New Roman"/>
          <w:sz w:val="24"/>
          <w:szCs w:val="24"/>
        </w:rPr>
      </w:pPr>
      <w:r w:rsidRPr="47782FE9">
        <w:rPr>
          <w:rFonts w:eastAsia="Times New Roman"/>
          <w:sz w:val="24"/>
          <w:szCs w:val="24"/>
        </w:rPr>
        <w:t xml:space="preserve">Administer innovation “prizes” through a prize competition for projects that encourage innovation to advance circularity and address plastic pollution and will contribute to the overall goal and objectives of the partnership. </w:t>
      </w:r>
    </w:p>
    <w:p w14:paraId="5F6C97A4" w14:textId="77777777" w:rsidR="00744EFA" w:rsidRDefault="00744EFA" w:rsidP="00744EFA">
      <w:pPr>
        <w:spacing w:after="0" w:line="240" w:lineRule="auto"/>
        <w:textAlignment w:val="baseline"/>
        <w:rPr>
          <w:rFonts w:ascii="Calibri" w:eastAsia="Times New Roman" w:hAnsi="Calibri" w:cs="Calibri"/>
          <w:b/>
          <w:bCs/>
          <w:i/>
          <w:iCs/>
          <w:sz w:val="24"/>
          <w:szCs w:val="24"/>
        </w:rPr>
      </w:pPr>
    </w:p>
    <w:p w14:paraId="4913A65A" w14:textId="4BE9C835" w:rsidR="00744EFA" w:rsidRPr="00DC103E" w:rsidRDefault="00744EFA" w:rsidP="00744EFA">
      <w:pPr>
        <w:spacing w:after="0" w:line="240" w:lineRule="auto"/>
        <w:textAlignment w:val="baseline"/>
        <w:rPr>
          <w:rFonts w:ascii="Segoe UI" w:eastAsia="Times New Roman" w:hAnsi="Segoe UI" w:cs="Segoe UI"/>
          <w:color w:val="000000"/>
          <w:sz w:val="18"/>
          <w:szCs w:val="18"/>
        </w:rPr>
      </w:pPr>
      <w:r w:rsidRPr="00166B3A">
        <w:rPr>
          <w:rFonts w:ascii="Calibri" w:eastAsia="Times New Roman" w:hAnsi="Calibri" w:cs="Calibri"/>
          <w:b/>
          <w:bCs/>
          <w:i/>
          <w:iCs/>
          <w:sz w:val="24"/>
          <w:szCs w:val="24"/>
        </w:rPr>
        <w:t>A.4 Expected Outcomes</w:t>
      </w:r>
      <w:r w:rsidRPr="00166B3A">
        <w:rPr>
          <w:rFonts w:ascii="Calibri" w:eastAsia="Times New Roman" w:hAnsi="Calibri" w:cs="Calibri"/>
          <w:sz w:val="24"/>
          <w:szCs w:val="24"/>
        </w:rPr>
        <w:t>:</w:t>
      </w:r>
      <w:r w:rsidRPr="00DC103E">
        <w:rPr>
          <w:rFonts w:ascii="Calibri" w:eastAsia="Times New Roman" w:hAnsi="Calibri" w:cs="Calibri"/>
          <w:sz w:val="24"/>
          <w:szCs w:val="24"/>
        </w:rPr>
        <w:t> </w:t>
      </w:r>
    </w:p>
    <w:p w14:paraId="11E1940E" w14:textId="77777777" w:rsidR="00744EFA" w:rsidRDefault="00744EFA" w:rsidP="00744EFA">
      <w:pPr>
        <w:spacing w:after="0" w:line="240" w:lineRule="auto"/>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 xml:space="preserve">Specific results will depend on the strategy and activities identified by the </w:t>
      </w:r>
      <w:r>
        <w:rPr>
          <w:rFonts w:ascii="Calibri" w:eastAsia="Times New Roman" w:hAnsi="Calibri" w:cs="Calibri"/>
          <w:color w:val="000000"/>
          <w:sz w:val="24"/>
          <w:szCs w:val="24"/>
        </w:rPr>
        <w:t>partners of EPPIC</w:t>
      </w:r>
      <w:r w:rsidRPr="00DC103E">
        <w:rPr>
          <w:rFonts w:ascii="Calibri" w:eastAsia="Times New Roman" w:hAnsi="Calibri" w:cs="Calibri"/>
          <w:color w:val="000000"/>
          <w:sz w:val="24"/>
          <w:szCs w:val="24"/>
        </w:rPr>
        <w:t>, but could include activities that produce measurable results in: </w:t>
      </w:r>
    </w:p>
    <w:p w14:paraId="15F989E5" w14:textId="77777777" w:rsidR="00744EFA" w:rsidRPr="00DC103E" w:rsidRDefault="00744EFA" w:rsidP="00744EFA">
      <w:pPr>
        <w:spacing w:after="0" w:line="240" w:lineRule="auto"/>
        <w:textAlignment w:val="baseline"/>
        <w:rPr>
          <w:rFonts w:ascii="Segoe UI" w:eastAsia="Times New Roman" w:hAnsi="Segoe UI" w:cs="Segoe UI"/>
          <w:color w:val="000000"/>
          <w:sz w:val="18"/>
          <w:szCs w:val="18"/>
        </w:rPr>
      </w:pPr>
    </w:p>
    <w:p w14:paraId="31B9FAE8" w14:textId="29D01C3F" w:rsidR="00F54EDD" w:rsidRPr="009976E1" w:rsidRDefault="00F54EDD" w:rsidP="009976E1">
      <w:pPr>
        <w:pStyle w:val="ListParagraph"/>
        <w:numPr>
          <w:ilvl w:val="0"/>
          <w:numId w:val="51"/>
        </w:numPr>
        <w:spacing w:after="0" w:line="240" w:lineRule="auto"/>
        <w:textAlignment w:val="baseline"/>
        <w:rPr>
          <w:rFonts w:ascii="Segoe UI" w:eastAsia="Times New Roman" w:hAnsi="Segoe UI" w:cs="Segoe UI"/>
          <w:sz w:val="18"/>
          <w:szCs w:val="18"/>
        </w:rPr>
      </w:pPr>
      <w:r w:rsidRPr="36CE072D">
        <w:rPr>
          <w:rFonts w:ascii="Calibri" w:eastAsia="Times New Roman" w:hAnsi="Calibri" w:cs="Calibri"/>
          <w:color w:val="000000" w:themeColor="text1"/>
          <w:sz w:val="24"/>
          <w:szCs w:val="24"/>
        </w:rPr>
        <w:t>Enabl</w:t>
      </w:r>
      <w:r w:rsidR="00882D8C" w:rsidRPr="36CE072D">
        <w:rPr>
          <w:rFonts w:ascii="Calibri" w:eastAsia="Times New Roman" w:hAnsi="Calibri" w:cs="Calibri"/>
          <w:color w:val="000000" w:themeColor="text1"/>
          <w:sz w:val="24"/>
          <w:szCs w:val="24"/>
        </w:rPr>
        <w:t>ing</w:t>
      </w:r>
      <w:r w:rsidRPr="36CE072D">
        <w:rPr>
          <w:rFonts w:ascii="Calibri" w:eastAsia="Times New Roman" w:hAnsi="Calibri" w:cs="Calibri"/>
          <w:color w:val="000000" w:themeColor="text1"/>
          <w:sz w:val="24"/>
          <w:szCs w:val="24"/>
        </w:rPr>
        <w:t xml:space="preserve"> immediate action and provid</w:t>
      </w:r>
      <w:r w:rsidR="6F7C50E4" w:rsidRPr="36CE072D">
        <w:rPr>
          <w:rFonts w:ascii="Calibri" w:eastAsia="Times New Roman" w:hAnsi="Calibri" w:cs="Calibri"/>
          <w:color w:val="000000" w:themeColor="text1"/>
          <w:sz w:val="24"/>
          <w:szCs w:val="24"/>
        </w:rPr>
        <w:t>ing</w:t>
      </w:r>
      <w:r w:rsidRPr="36CE072D">
        <w:rPr>
          <w:rFonts w:ascii="Calibri" w:eastAsia="Times New Roman" w:hAnsi="Calibri" w:cs="Calibri"/>
          <w:color w:val="000000" w:themeColor="text1"/>
          <w:sz w:val="24"/>
          <w:szCs w:val="24"/>
        </w:rPr>
        <w:t xml:space="preserve"> a platform for countries, businesses, and communities to contribute collectively toward resolving the plastic pollution crisis</w:t>
      </w:r>
      <w:r w:rsidR="2F66209B" w:rsidRPr="36CE072D">
        <w:rPr>
          <w:rFonts w:ascii="Calibri" w:eastAsia="Times New Roman" w:hAnsi="Calibri" w:cs="Calibri"/>
          <w:color w:val="000000" w:themeColor="text1"/>
          <w:sz w:val="24"/>
          <w:szCs w:val="24"/>
        </w:rPr>
        <w:t>;</w:t>
      </w:r>
      <w:r w:rsidRPr="36CE072D">
        <w:rPr>
          <w:rFonts w:ascii="Calibri" w:eastAsia="Times New Roman" w:hAnsi="Calibri" w:cs="Calibri"/>
          <w:color w:val="000000" w:themeColor="text1"/>
          <w:sz w:val="24"/>
          <w:szCs w:val="24"/>
        </w:rPr>
        <w:t> </w:t>
      </w:r>
    </w:p>
    <w:p w14:paraId="52C8C592" w14:textId="54E4AF04" w:rsidR="00C043FA" w:rsidRDefault="00744EFA" w:rsidP="00C043FA">
      <w:pPr>
        <w:pStyle w:val="ListParagraph"/>
        <w:numPr>
          <w:ilvl w:val="0"/>
          <w:numId w:val="51"/>
        </w:numPr>
        <w:spacing w:after="0" w:line="240" w:lineRule="auto"/>
        <w:textAlignment w:val="baseline"/>
        <w:rPr>
          <w:rFonts w:ascii="Calibri" w:eastAsia="Times New Roman" w:hAnsi="Calibri" w:cs="Calibri"/>
          <w:color w:val="000000"/>
          <w:sz w:val="24"/>
          <w:szCs w:val="24"/>
        </w:rPr>
      </w:pPr>
      <w:r w:rsidRPr="2955FE5B">
        <w:rPr>
          <w:rFonts w:ascii="Calibri" w:eastAsia="Times New Roman" w:hAnsi="Calibri" w:cs="Calibri"/>
          <w:color w:val="000000" w:themeColor="text1"/>
          <w:sz w:val="24"/>
          <w:szCs w:val="24"/>
        </w:rPr>
        <w:lastRenderedPageBreak/>
        <w:t>Increasing public awareness, understanding, and</w:t>
      </w:r>
      <w:r w:rsidR="005941A8" w:rsidRPr="2955FE5B">
        <w:rPr>
          <w:rFonts w:ascii="Calibri" w:eastAsia="Times New Roman" w:hAnsi="Calibri" w:cs="Calibri"/>
          <w:color w:val="000000" w:themeColor="text1"/>
          <w:sz w:val="24"/>
          <w:szCs w:val="24"/>
        </w:rPr>
        <w:t xml:space="preserve"> global</w:t>
      </w:r>
      <w:r w:rsidRPr="2955FE5B">
        <w:rPr>
          <w:rFonts w:ascii="Calibri" w:eastAsia="Times New Roman" w:hAnsi="Calibri" w:cs="Calibri"/>
          <w:color w:val="000000" w:themeColor="text1"/>
          <w:sz w:val="24"/>
          <w:szCs w:val="24"/>
        </w:rPr>
        <w:t xml:space="preserve"> efforts</w:t>
      </w:r>
      <w:r w:rsidR="009976E1" w:rsidRPr="2955FE5B">
        <w:rPr>
          <w:rFonts w:ascii="Calibri" w:eastAsia="Times New Roman" w:hAnsi="Calibri" w:cs="Calibri"/>
          <w:color w:val="000000" w:themeColor="text1"/>
          <w:sz w:val="24"/>
          <w:szCs w:val="24"/>
        </w:rPr>
        <w:t xml:space="preserve"> to </w:t>
      </w:r>
      <w:r w:rsidR="666C9FFF" w:rsidRPr="2955FE5B">
        <w:rPr>
          <w:rFonts w:ascii="Calibri" w:eastAsia="Times New Roman" w:hAnsi="Calibri" w:cs="Calibri"/>
          <w:color w:val="000000" w:themeColor="text1"/>
          <w:sz w:val="24"/>
          <w:szCs w:val="24"/>
        </w:rPr>
        <w:t xml:space="preserve">advance plastic circularity and </w:t>
      </w:r>
      <w:r w:rsidRPr="2955FE5B">
        <w:rPr>
          <w:rFonts w:ascii="Calibri" w:eastAsia="Times New Roman" w:hAnsi="Calibri" w:cs="Calibri"/>
          <w:color w:val="000000" w:themeColor="text1"/>
          <w:sz w:val="24"/>
          <w:szCs w:val="24"/>
        </w:rPr>
        <w:t>address plastic pollution</w:t>
      </w:r>
      <w:r w:rsidR="009976E1" w:rsidRPr="2955FE5B">
        <w:rPr>
          <w:rFonts w:ascii="Calibri" w:eastAsia="Times New Roman" w:hAnsi="Calibri" w:cs="Calibri"/>
          <w:color w:val="000000" w:themeColor="text1"/>
          <w:sz w:val="24"/>
          <w:szCs w:val="24"/>
        </w:rPr>
        <w:t>;</w:t>
      </w:r>
    </w:p>
    <w:p w14:paraId="1C288DDB" w14:textId="21A0B157" w:rsidR="00B7567D" w:rsidRPr="001B1A1C" w:rsidRDefault="00B7567D" w:rsidP="001B1A1C">
      <w:pPr>
        <w:pStyle w:val="ListParagraph"/>
        <w:numPr>
          <w:ilvl w:val="0"/>
          <w:numId w:val="51"/>
        </w:numPr>
        <w:spacing w:after="0" w:line="240" w:lineRule="auto"/>
        <w:textAlignment w:val="baseline"/>
        <w:rPr>
          <w:rFonts w:ascii="Calibri" w:eastAsia="Times New Roman" w:hAnsi="Calibri" w:cs="Calibri"/>
          <w:color w:val="000000"/>
          <w:sz w:val="24"/>
          <w:szCs w:val="24"/>
        </w:rPr>
      </w:pPr>
      <w:r w:rsidRPr="2955FE5B">
        <w:rPr>
          <w:rFonts w:ascii="Calibri" w:eastAsia="Times New Roman" w:hAnsi="Calibri" w:cs="Calibri"/>
          <w:color w:val="000000" w:themeColor="text1"/>
          <w:sz w:val="24"/>
          <w:szCs w:val="24"/>
        </w:rPr>
        <w:t>Building on previous public, private, and international efforts aimed at</w:t>
      </w:r>
      <w:r w:rsidR="001B1A1C" w:rsidRPr="2955FE5B">
        <w:rPr>
          <w:rFonts w:ascii="Calibri" w:eastAsia="Times New Roman" w:hAnsi="Calibri" w:cs="Calibri"/>
          <w:color w:val="000000" w:themeColor="text1"/>
          <w:sz w:val="24"/>
          <w:szCs w:val="24"/>
        </w:rPr>
        <w:t xml:space="preserve"> </w:t>
      </w:r>
      <w:r w:rsidR="30D382AD" w:rsidRPr="2955FE5B">
        <w:rPr>
          <w:rFonts w:ascii="Calibri" w:eastAsia="Times New Roman" w:hAnsi="Calibri" w:cs="Calibri"/>
          <w:color w:val="000000" w:themeColor="text1"/>
          <w:sz w:val="24"/>
          <w:szCs w:val="24"/>
        </w:rPr>
        <w:t xml:space="preserve">advancing innovative solutions in upstream design and production, </w:t>
      </w:r>
      <w:r w:rsidRPr="2955FE5B">
        <w:rPr>
          <w:rFonts w:ascii="Calibri" w:eastAsia="Times New Roman" w:hAnsi="Calibri" w:cs="Calibri"/>
          <w:color w:val="000000" w:themeColor="text1"/>
          <w:sz w:val="24"/>
          <w:szCs w:val="24"/>
        </w:rPr>
        <w:t>combatting plastic pollution and amplify</w:t>
      </w:r>
      <w:r w:rsidR="3C2B1CF8" w:rsidRPr="2955FE5B">
        <w:rPr>
          <w:rFonts w:ascii="Calibri" w:eastAsia="Times New Roman" w:hAnsi="Calibri" w:cs="Calibri"/>
          <w:color w:val="000000" w:themeColor="text1"/>
          <w:sz w:val="24"/>
          <w:szCs w:val="24"/>
        </w:rPr>
        <w:t>ing</w:t>
      </w:r>
      <w:r w:rsidRPr="2955FE5B">
        <w:rPr>
          <w:rFonts w:ascii="Calibri" w:eastAsia="Times New Roman" w:hAnsi="Calibri" w:cs="Calibri"/>
          <w:color w:val="000000" w:themeColor="text1"/>
          <w:sz w:val="24"/>
          <w:szCs w:val="24"/>
        </w:rPr>
        <w:t xml:space="preserve"> action and secur</w:t>
      </w:r>
      <w:r w:rsidR="3EE287CC" w:rsidRPr="2955FE5B">
        <w:rPr>
          <w:rFonts w:ascii="Calibri" w:eastAsia="Times New Roman" w:hAnsi="Calibri" w:cs="Calibri"/>
          <w:color w:val="000000" w:themeColor="text1"/>
          <w:sz w:val="24"/>
          <w:szCs w:val="24"/>
        </w:rPr>
        <w:t>ing</w:t>
      </w:r>
      <w:r w:rsidRPr="2955FE5B">
        <w:rPr>
          <w:rFonts w:ascii="Calibri" w:eastAsia="Times New Roman" w:hAnsi="Calibri" w:cs="Calibri"/>
          <w:color w:val="000000" w:themeColor="text1"/>
          <w:sz w:val="24"/>
          <w:szCs w:val="24"/>
        </w:rPr>
        <w:t xml:space="preserve"> commitments from</w:t>
      </w:r>
      <w:r w:rsidR="001B1A1C" w:rsidRPr="2955FE5B">
        <w:rPr>
          <w:rFonts w:ascii="Calibri" w:eastAsia="Times New Roman" w:hAnsi="Calibri" w:cs="Calibri"/>
          <w:color w:val="000000" w:themeColor="text1"/>
          <w:sz w:val="24"/>
          <w:szCs w:val="24"/>
        </w:rPr>
        <w:t xml:space="preserve"> </w:t>
      </w:r>
      <w:r w:rsidRPr="2955FE5B">
        <w:rPr>
          <w:rFonts w:ascii="Calibri" w:eastAsia="Times New Roman" w:hAnsi="Calibri" w:cs="Calibri"/>
          <w:color w:val="000000" w:themeColor="text1"/>
          <w:sz w:val="24"/>
          <w:szCs w:val="24"/>
        </w:rPr>
        <w:t>governments and stakeholders</w:t>
      </w:r>
      <w:r w:rsidR="3306EFA9" w:rsidRPr="2955FE5B">
        <w:rPr>
          <w:rFonts w:ascii="Calibri" w:eastAsia="Times New Roman" w:hAnsi="Calibri" w:cs="Calibri"/>
          <w:color w:val="000000" w:themeColor="text1"/>
          <w:sz w:val="24"/>
          <w:szCs w:val="24"/>
        </w:rPr>
        <w:t>;</w:t>
      </w:r>
    </w:p>
    <w:p w14:paraId="32BC6D6B" w14:textId="6D7F0298" w:rsidR="00E816C3" w:rsidRDefault="00744EFA" w:rsidP="00E816C3">
      <w:pPr>
        <w:pStyle w:val="ListParagraph"/>
        <w:numPr>
          <w:ilvl w:val="0"/>
          <w:numId w:val="51"/>
        </w:numPr>
        <w:spacing w:after="0" w:line="240" w:lineRule="auto"/>
        <w:textAlignment w:val="baseline"/>
        <w:rPr>
          <w:rFonts w:ascii="Calibri" w:eastAsia="Times New Roman" w:hAnsi="Calibri" w:cs="Calibri"/>
          <w:color w:val="000000"/>
          <w:sz w:val="24"/>
          <w:szCs w:val="24"/>
        </w:rPr>
      </w:pPr>
      <w:r w:rsidRPr="6E526C6F">
        <w:rPr>
          <w:rFonts w:ascii="Calibri" w:eastAsia="Times New Roman" w:hAnsi="Calibri" w:cs="Calibri"/>
          <w:color w:val="000000" w:themeColor="text1"/>
          <w:sz w:val="24"/>
          <w:szCs w:val="24"/>
        </w:rPr>
        <w:t>Creati</w:t>
      </w:r>
      <w:r w:rsidR="00C043FA" w:rsidRPr="6E526C6F">
        <w:rPr>
          <w:rFonts w:ascii="Calibri" w:eastAsia="Times New Roman" w:hAnsi="Calibri" w:cs="Calibri"/>
          <w:color w:val="000000" w:themeColor="text1"/>
          <w:sz w:val="24"/>
          <w:szCs w:val="24"/>
        </w:rPr>
        <w:t xml:space="preserve">ng and supporting </w:t>
      </w:r>
      <w:r w:rsidRPr="6E526C6F">
        <w:rPr>
          <w:rFonts w:ascii="Calibri" w:eastAsia="Times New Roman" w:hAnsi="Calibri" w:cs="Calibri"/>
          <w:color w:val="000000" w:themeColor="text1"/>
          <w:sz w:val="24"/>
          <w:szCs w:val="24"/>
        </w:rPr>
        <w:t xml:space="preserve">networks </w:t>
      </w:r>
      <w:r w:rsidR="00937ED4" w:rsidRPr="6E526C6F">
        <w:rPr>
          <w:rFonts w:ascii="Calibri" w:eastAsia="Times New Roman" w:hAnsi="Calibri" w:cs="Calibri"/>
          <w:color w:val="000000" w:themeColor="text1"/>
          <w:sz w:val="24"/>
          <w:szCs w:val="24"/>
        </w:rPr>
        <w:t>amongst various stakeholders</w:t>
      </w:r>
      <w:r w:rsidRPr="6E526C6F">
        <w:rPr>
          <w:rFonts w:ascii="Calibri" w:eastAsia="Times New Roman" w:hAnsi="Calibri" w:cs="Calibri"/>
          <w:color w:val="000000" w:themeColor="text1"/>
          <w:sz w:val="24"/>
          <w:szCs w:val="24"/>
        </w:rPr>
        <w:t xml:space="preserve"> to address plastic pollution</w:t>
      </w:r>
      <w:r w:rsidR="00C043FA" w:rsidRPr="6E526C6F">
        <w:rPr>
          <w:rFonts w:ascii="Calibri" w:eastAsia="Times New Roman" w:hAnsi="Calibri" w:cs="Calibri"/>
          <w:color w:val="000000" w:themeColor="text1"/>
          <w:sz w:val="24"/>
          <w:szCs w:val="24"/>
        </w:rPr>
        <w:t>;</w:t>
      </w:r>
    </w:p>
    <w:p w14:paraId="2746184E" w14:textId="3C936F37" w:rsidR="00744EFA" w:rsidRPr="00E816C3" w:rsidRDefault="00744EFA" w:rsidP="00E816C3">
      <w:pPr>
        <w:pStyle w:val="ListParagraph"/>
        <w:numPr>
          <w:ilvl w:val="0"/>
          <w:numId w:val="51"/>
        </w:numPr>
        <w:spacing w:after="0" w:line="240" w:lineRule="auto"/>
        <w:textAlignment w:val="baseline"/>
        <w:rPr>
          <w:rFonts w:ascii="Calibri" w:eastAsia="Times New Roman" w:hAnsi="Calibri" w:cs="Calibri"/>
          <w:color w:val="000000"/>
          <w:sz w:val="24"/>
          <w:szCs w:val="24"/>
        </w:rPr>
      </w:pPr>
      <w:r w:rsidRPr="6E526C6F">
        <w:rPr>
          <w:rFonts w:ascii="Calibri" w:eastAsia="Times New Roman" w:hAnsi="Calibri" w:cs="Calibri"/>
          <w:color w:val="000000" w:themeColor="text1"/>
          <w:sz w:val="24"/>
          <w:szCs w:val="24"/>
        </w:rPr>
        <w:t xml:space="preserve">Increasing effective participation of </w:t>
      </w:r>
      <w:r w:rsidR="00AF452C" w:rsidRPr="6E526C6F">
        <w:rPr>
          <w:rFonts w:ascii="Calibri" w:eastAsia="Times New Roman" w:hAnsi="Calibri" w:cs="Calibri"/>
          <w:color w:val="000000" w:themeColor="text1"/>
          <w:sz w:val="24"/>
          <w:szCs w:val="24"/>
        </w:rPr>
        <w:t>stakeholders</w:t>
      </w:r>
      <w:r w:rsidRPr="6E526C6F">
        <w:rPr>
          <w:rFonts w:ascii="Calibri" w:eastAsia="Times New Roman" w:hAnsi="Calibri" w:cs="Calibri"/>
          <w:color w:val="000000" w:themeColor="text1"/>
          <w:sz w:val="24"/>
          <w:szCs w:val="24"/>
        </w:rPr>
        <w:t xml:space="preserve"> in efforts to address plastic pollution</w:t>
      </w:r>
      <w:r w:rsidR="122D0D15" w:rsidRPr="6E526C6F">
        <w:rPr>
          <w:rFonts w:ascii="Calibri" w:eastAsia="Times New Roman" w:hAnsi="Calibri" w:cs="Calibri"/>
          <w:color w:val="000000" w:themeColor="text1"/>
          <w:sz w:val="24"/>
          <w:szCs w:val="24"/>
        </w:rPr>
        <w:t>; and</w:t>
      </w:r>
    </w:p>
    <w:p w14:paraId="492E546C" w14:textId="6491C434" w:rsidR="335442AB" w:rsidRDefault="335442AB" w:rsidP="2955FE5B">
      <w:pPr>
        <w:pStyle w:val="ListParagraph"/>
        <w:numPr>
          <w:ilvl w:val="0"/>
          <w:numId w:val="51"/>
        </w:numPr>
        <w:spacing w:after="0" w:line="240" w:lineRule="auto"/>
        <w:rPr>
          <w:rFonts w:ascii="Calibri" w:eastAsia="Times New Roman" w:hAnsi="Calibri" w:cs="Calibri"/>
          <w:color w:val="000000" w:themeColor="text1"/>
          <w:sz w:val="24"/>
          <w:szCs w:val="24"/>
        </w:rPr>
      </w:pPr>
      <w:r w:rsidRPr="2955FE5B">
        <w:rPr>
          <w:rFonts w:ascii="Calibri" w:eastAsia="Times New Roman" w:hAnsi="Calibri" w:cs="Calibri"/>
          <w:color w:val="000000" w:themeColor="text1"/>
          <w:sz w:val="24"/>
          <w:szCs w:val="24"/>
        </w:rPr>
        <w:t>Implementing programs / activities in developing countries to support capacity building for plastic circularity</w:t>
      </w:r>
      <w:r w:rsidR="6BD586DB" w:rsidRPr="2955FE5B">
        <w:rPr>
          <w:rFonts w:ascii="Calibri" w:eastAsia="Times New Roman" w:hAnsi="Calibri" w:cs="Calibri"/>
          <w:color w:val="000000" w:themeColor="text1"/>
          <w:sz w:val="24"/>
          <w:szCs w:val="24"/>
        </w:rPr>
        <w:t>, including data gathering and action planning</w:t>
      </w:r>
      <w:r w:rsidRPr="2955FE5B">
        <w:rPr>
          <w:rFonts w:ascii="Calibri" w:eastAsia="Times New Roman" w:hAnsi="Calibri" w:cs="Calibri"/>
          <w:color w:val="000000" w:themeColor="text1"/>
          <w:sz w:val="24"/>
          <w:szCs w:val="24"/>
        </w:rPr>
        <w:t>.</w:t>
      </w:r>
    </w:p>
    <w:p w14:paraId="471F2ED8" w14:textId="77777777" w:rsidR="00744EFA" w:rsidRPr="00DC103E" w:rsidRDefault="00744EFA" w:rsidP="00744EFA">
      <w:pPr>
        <w:spacing w:after="0" w:line="240" w:lineRule="auto"/>
        <w:ind w:left="720"/>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1254EB64" w14:textId="77777777" w:rsidR="00744EFA" w:rsidRPr="00DC103E" w:rsidRDefault="00744EFA" w:rsidP="00744EFA">
      <w:pPr>
        <w:spacing w:after="0" w:line="240" w:lineRule="auto"/>
        <w:textAlignment w:val="baseline"/>
        <w:rPr>
          <w:rFonts w:ascii="Segoe UI" w:eastAsia="Times New Roman" w:hAnsi="Segoe UI" w:cs="Segoe UI"/>
          <w:color w:val="000000"/>
          <w:sz w:val="18"/>
          <w:szCs w:val="18"/>
        </w:rPr>
      </w:pPr>
      <w:r w:rsidRPr="36CE072D">
        <w:rPr>
          <w:rFonts w:ascii="Calibri" w:eastAsia="Times New Roman" w:hAnsi="Calibri" w:cs="Calibri"/>
          <w:b/>
          <w:bCs/>
          <w:i/>
          <w:iCs/>
          <w:color w:val="000000" w:themeColor="text1"/>
          <w:sz w:val="24"/>
          <w:szCs w:val="24"/>
        </w:rPr>
        <w:t>A.5 Indicators:</w:t>
      </w:r>
      <w:r w:rsidRPr="36CE072D">
        <w:rPr>
          <w:rFonts w:ascii="Calibri" w:eastAsia="Times New Roman" w:hAnsi="Calibri" w:cs="Calibri"/>
          <w:color w:val="000000" w:themeColor="text1"/>
          <w:sz w:val="24"/>
          <w:szCs w:val="24"/>
        </w:rPr>
        <w:t> </w:t>
      </w:r>
    </w:p>
    <w:p w14:paraId="5ED7036A" w14:textId="77777777" w:rsidR="00744EFA" w:rsidRPr="00DC103E" w:rsidRDefault="00744EFA" w:rsidP="00744EFA">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xml:space="preserve">The applicant should select some of the below output indicators, as appropriate, and may propose other indicators relevant to the primary objectives of the cooperative agreement and expected results of the proposed </w:t>
      </w:r>
      <w:r>
        <w:rPr>
          <w:rFonts w:ascii="Calibri" w:eastAsia="Times New Roman" w:hAnsi="Calibri" w:cs="Calibri"/>
          <w:color w:val="000000"/>
          <w:sz w:val="24"/>
          <w:szCs w:val="24"/>
        </w:rPr>
        <w:t>program</w:t>
      </w:r>
      <w:r w:rsidRPr="00DC103E">
        <w:rPr>
          <w:rFonts w:ascii="Calibri" w:eastAsia="Times New Roman" w:hAnsi="Calibri" w:cs="Calibri"/>
          <w:color w:val="000000"/>
          <w:sz w:val="24"/>
          <w:szCs w:val="24"/>
        </w:rPr>
        <w:t>.  Final indicators will be determined through discussions between</w:t>
      </w:r>
      <w:r>
        <w:rPr>
          <w:rFonts w:ascii="Calibri" w:eastAsia="Times New Roman" w:hAnsi="Calibri" w:cs="Calibri"/>
          <w:color w:val="000000"/>
          <w:sz w:val="24"/>
          <w:szCs w:val="24"/>
        </w:rPr>
        <w:t xml:space="preserve"> the </w:t>
      </w:r>
      <w:r w:rsidRPr="00DC103E">
        <w:rPr>
          <w:rFonts w:ascii="Calibri" w:eastAsia="Times New Roman" w:hAnsi="Calibri" w:cs="Calibri"/>
          <w:color w:val="000000"/>
          <w:sz w:val="24"/>
          <w:szCs w:val="24"/>
        </w:rPr>
        <w:t>Department of State and selected organization(s).  </w:t>
      </w:r>
    </w:p>
    <w:p w14:paraId="79AADA2A" w14:textId="77777777" w:rsidR="00744EFA" w:rsidRDefault="00744EFA" w:rsidP="00744EFA">
      <w:pPr>
        <w:shd w:val="clear" w:color="auto" w:fill="FFFFFF"/>
        <w:spacing w:after="0" w:line="240" w:lineRule="auto"/>
        <w:textAlignment w:val="baseline"/>
        <w:rPr>
          <w:rFonts w:eastAsia="Times New Roman" w:cstheme="minorHAnsi"/>
          <w:b/>
          <w:bCs/>
          <w:color w:val="333333"/>
          <w:sz w:val="24"/>
          <w:szCs w:val="24"/>
          <w:bdr w:val="none" w:sz="0" w:space="0" w:color="auto" w:frame="1"/>
        </w:rPr>
      </w:pPr>
    </w:p>
    <w:p w14:paraId="68E6A1D3" w14:textId="77777777" w:rsidR="00744EFA" w:rsidRDefault="00744EFA" w:rsidP="00744EFA">
      <w:pPr>
        <w:pStyle w:val="ListParagraph"/>
        <w:numPr>
          <w:ilvl w:val="0"/>
          <w:numId w:val="48"/>
        </w:numPr>
        <w:spacing w:after="0" w:line="240" w:lineRule="auto"/>
        <w:textAlignment w:val="baseline"/>
        <w:rPr>
          <w:rFonts w:ascii="Calibri" w:eastAsia="Times New Roman" w:hAnsi="Calibri" w:cs="Calibri"/>
          <w:color w:val="000000"/>
          <w:sz w:val="24"/>
          <w:szCs w:val="24"/>
        </w:rPr>
      </w:pPr>
      <w:r w:rsidRPr="00130F31">
        <w:rPr>
          <w:rFonts w:ascii="Calibri" w:eastAsia="Times New Roman" w:hAnsi="Calibri" w:cs="Calibri"/>
          <w:color w:val="000000"/>
          <w:sz w:val="24"/>
          <w:szCs w:val="24"/>
        </w:rPr>
        <w:t>EG.5.2-2: Number of private sector firms that have improved management practices or technologies as a result of USG assistance. </w:t>
      </w:r>
    </w:p>
    <w:p w14:paraId="72DB1316" w14:textId="4AEF633D" w:rsidR="00744EFA" w:rsidRPr="00130F31" w:rsidRDefault="00744EFA" w:rsidP="00744EFA">
      <w:pPr>
        <w:pStyle w:val="ListParagraph"/>
        <w:numPr>
          <w:ilvl w:val="0"/>
          <w:numId w:val="48"/>
        </w:numPr>
        <w:spacing w:after="0" w:line="240" w:lineRule="auto"/>
        <w:textAlignment w:val="baseline"/>
        <w:rPr>
          <w:rFonts w:ascii="Calibri" w:eastAsia="Times New Roman" w:hAnsi="Calibri" w:cs="Calibri"/>
          <w:color w:val="000000"/>
          <w:sz w:val="24"/>
          <w:szCs w:val="24"/>
        </w:rPr>
      </w:pPr>
      <w:r w:rsidRPr="6E526C6F">
        <w:rPr>
          <w:rFonts w:ascii="Calibri" w:eastAsia="Times New Roman" w:hAnsi="Calibri" w:cs="Calibri"/>
          <w:color w:val="000000" w:themeColor="text1"/>
          <w:sz w:val="24"/>
          <w:szCs w:val="24"/>
        </w:rPr>
        <w:t xml:space="preserve">EG.10.1-2: Amount of municipal solid waste (in </w:t>
      </w:r>
      <w:r w:rsidR="4ABA2C97" w:rsidRPr="6E526C6F">
        <w:rPr>
          <w:rFonts w:ascii="Calibri" w:eastAsia="Times New Roman" w:hAnsi="Calibri" w:cs="Calibri"/>
          <w:color w:val="000000" w:themeColor="text1"/>
          <w:sz w:val="24"/>
          <w:szCs w:val="24"/>
        </w:rPr>
        <w:t>m</w:t>
      </w:r>
      <w:r w:rsidRPr="6E526C6F">
        <w:rPr>
          <w:rFonts w:ascii="Calibri" w:eastAsia="Times New Roman" w:hAnsi="Calibri" w:cs="Calibri"/>
          <w:color w:val="000000" w:themeColor="text1"/>
          <w:sz w:val="24"/>
          <w:szCs w:val="24"/>
        </w:rPr>
        <w:t xml:space="preserve">etric </w:t>
      </w:r>
      <w:r w:rsidR="60ED3B8A" w:rsidRPr="6E526C6F">
        <w:rPr>
          <w:rFonts w:ascii="Calibri" w:eastAsia="Times New Roman" w:hAnsi="Calibri" w:cs="Calibri"/>
          <w:color w:val="000000" w:themeColor="text1"/>
          <w:sz w:val="24"/>
          <w:szCs w:val="24"/>
        </w:rPr>
        <w:t>t</w:t>
      </w:r>
      <w:r w:rsidRPr="6E526C6F">
        <w:rPr>
          <w:rFonts w:ascii="Calibri" w:eastAsia="Times New Roman" w:hAnsi="Calibri" w:cs="Calibri"/>
          <w:color w:val="000000" w:themeColor="text1"/>
          <w:sz w:val="24"/>
          <w:szCs w:val="24"/>
        </w:rPr>
        <w:t>ons) diverted from the environment supported by USG assistance. </w:t>
      </w:r>
    </w:p>
    <w:p w14:paraId="5978215C" w14:textId="77777777" w:rsidR="00744EFA" w:rsidRPr="00DC103E" w:rsidRDefault="00744EFA" w:rsidP="00744EFA">
      <w:pPr>
        <w:numPr>
          <w:ilvl w:val="0"/>
          <w:numId w:val="3"/>
        </w:numPr>
        <w:spacing w:after="0" w:line="240" w:lineRule="auto"/>
        <w:ind w:left="180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Plastic waste </w:t>
      </w:r>
    </w:p>
    <w:p w14:paraId="70A4B5B0" w14:textId="77777777" w:rsidR="00744EFA" w:rsidRDefault="00744EFA" w:rsidP="00744EFA">
      <w:pPr>
        <w:pStyle w:val="ListParagraph"/>
        <w:numPr>
          <w:ilvl w:val="0"/>
          <w:numId w:val="49"/>
        </w:numPr>
        <w:spacing w:after="0" w:line="240" w:lineRule="auto"/>
        <w:textAlignment w:val="baseline"/>
        <w:rPr>
          <w:rFonts w:ascii="Calibri" w:eastAsia="Times New Roman" w:hAnsi="Calibri" w:cs="Calibri"/>
          <w:color w:val="000000"/>
          <w:sz w:val="24"/>
          <w:szCs w:val="24"/>
        </w:rPr>
      </w:pPr>
      <w:r w:rsidRPr="00130F31">
        <w:rPr>
          <w:rFonts w:ascii="Calibri" w:eastAsia="Times New Roman" w:hAnsi="Calibri" w:cs="Calibri"/>
          <w:color w:val="000000"/>
          <w:sz w:val="24"/>
          <w:szCs w:val="24"/>
        </w:rPr>
        <w:t>EG.10.1-3: Number of policy instruments that promote reduction of plastic pollution and sustainable management of municipal solid waste supported by USG assistance. </w:t>
      </w:r>
    </w:p>
    <w:p w14:paraId="79DB1705" w14:textId="77777777" w:rsidR="00744EFA" w:rsidRPr="00130F31" w:rsidRDefault="00744EFA" w:rsidP="00744EFA">
      <w:pPr>
        <w:pStyle w:val="ListParagraph"/>
        <w:numPr>
          <w:ilvl w:val="0"/>
          <w:numId w:val="49"/>
        </w:numPr>
        <w:spacing w:after="0" w:line="240" w:lineRule="auto"/>
        <w:textAlignment w:val="baseline"/>
        <w:rPr>
          <w:rFonts w:ascii="Calibri" w:eastAsia="Times New Roman" w:hAnsi="Calibri" w:cs="Calibri"/>
          <w:color w:val="000000"/>
          <w:sz w:val="24"/>
          <w:szCs w:val="24"/>
        </w:rPr>
      </w:pPr>
      <w:r w:rsidRPr="00130F31">
        <w:rPr>
          <w:rFonts w:ascii="Calibri" w:eastAsia="Times New Roman" w:hAnsi="Calibri" w:cs="Calibri"/>
          <w:color w:val="000000"/>
          <w:sz w:val="24"/>
          <w:szCs w:val="24"/>
        </w:rPr>
        <w:t>EG.10.2-4: Number of people trained in sustainable natural resources management and/or biodiversity conservation as a result of USG assistance. </w:t>
      </w:r>
    </w:p>
    <w:p w14:paraId="650F2535" w14:textId="77777777" w:rsidR="00744EFA" w:rsidRPr="00DC103E" w:rsidRDefault="00744EFA" w:rsidP="00744EFA">
      <w:pPr>
        <w:numPr>
          <w:ilvl w:val="0"/>
          <w:numId w:val="4"/>
        </w:numPr>
        <w:spacing w:after="0" w:line="240" w:lineRule="auto"/>
        <w:ind w:left="180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Number of men </w:t>
      </w:r>
    </w:p>
    <w:p w14:paraId="11134EFA" w14:textId="77777777" w:rsidR="00744EFA" w:rsidRPr="00DC103E" w:rsidRDefault="00744EFA" w:rsidP="00744EFA">
      <w:pPr>
        <w:numPr>
          <w:ilvl w:val="0"/>
          <w:numId w:val="5"/>
        </w:numPr>
        <w:spacing w:after="0" w:line="240" w:lineRule="auto"/>
        <w:ind w:left="180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Number of women </w:t>
      </w:r>
    </w:p>
    <w:p w14:paraId="2CC995CD" w14:textId="77777777" w:rsidR="00744EFA" w:rsidRPr="00DC103E" w:rsidRDefault="00744EFA" w:rsidP="00744EFA">
      <w:pPr>
        <w:numPr>
          <w:ilvl w:val="0"/>
          <w:numId w:val="6"/>
        </w:numPr>
        <w:spacing w:after="0" w:line="240" w:lineRule="auto"/>
        <w:ind w:left="1800" w:firstLine="0"/>
        <w:textAlignment w:val="baseline"/>
        <w:rPr>
          <w:rFonts w:ascii="Calibri" w:eastAsia="Times New Roman" w:hAnsi="Calibri" w:cs="Calibri"/>
        </w:rPr>
      </w:pPr>
      <w:r w:rsidRPr="00DC103E">
        <w:rPr>
          <w:rFonts w:ascii="Calibri" w:eastAsia="Times New Roman" w:hAnsi="Calibri" w:cs="Calibri"/>
          <w:sz w:val="24"/>
          <w:szCs w:val="24"/>
        </w:rPr>
        <w:t>Other </w:t>
      </w:r>
    </w:p>
    <w:p w14:paraId="5F1D4FA5" w14:textId="08E5F00B" w:rsidR="00744EFA" w:rsidRPr="00130F31" w:rsidRDefault="2C54FE77" w:rsidP="00744EFA">
      <w:pPr>
        <w:pStyle w:val="ListParagraph"/>
        <w:numPr>
          <w:ilvl w:val="0"/>
          <w:numId w:val="50"/>
        </w:numPr>
        <w:spacing w:after="0" w:line="240" w:lineRule="auto"/>
        <w:textAlignment w:val="baseline"/>
        <w:rPr>
          <w:rFonts w:ascii="Calibri" w:eastAsia="Times New Roman" w:hAnsi="Calibri" w:cs="Calibri"/>
          <w:sz w:val="24"/>
          <w:szCs w:val="24"/>
        </w:rPr>
      </w:pPr>
      <w:r w:rsidRPr="36CE072D">
        <w:rPr>
          <w:rFonts w:ascii="Calibri" w:eastAsia="Times New Roman" w:hAnsi="Calibri" w:cs="Calibri"/>
          <w:sz w:val="24"/>
          <w:szCs w:val="24"/>
        </w:rPr>
        <w:t xml:space="preserve">Custom Indicator 1: Number of initiatives focused on </w:t>
      </w:r>
      <w:r w:rsidR="2A6C3DD7" w:rsidRPr="36CE072D">
        <w:rPr>
          <w:rFonts w:ascii="Calibri" w:eastAsia="Times New Roman" w:hAnsi="Calibri" w:cs="Calibri"/>
          <w:sz w:val="24"/>
          <w:szCs w:val="24"/>
        </w:rPr>
        <w:t xml:space="preserve">innovation in </w:t>
      </w:r>
      <w:r w:rsidR="161894C5" w:rsidRPr="36CE072D">
        <w:rPr>
          <w:rFonts w:ascii="Calibri" w:eastAsia="Times New Roman" w:hAnsi="Calibri" w:cs="Calibri"/>
          <w:sz w:val="24"/>
          <w:szCs w:val="24"/>
        </w:rPr>
        <w:t>plastic/product</w:t>
      </w:r>
      <w:r w:rsidR="2A6C3DD7" w:rsidRPr="36CE072D">
        <w:rPr>
          <w:rFonts w:ascii="Calibri" w:eastAsia="Times New Roman" w:hAnsi="Calibri" w:cs="Calibri"/>
          <w:sz w:val="24"/>
          <w:szCs w:val="24"/>
        </w:rPr>
        <w:t xml:space="preserve"> design and production</w:t>
      </w:r>
      <w:r w:rsidR="368BCC05" w:rsidRPr="36CE072D">
        <w:rPr>
          <w:rFonts w:ascii="Calibri" w:eastAsia="Times New Roman" w:hAnsi="Calibri" w:cs="Calibri"/>
          <w:sz w:val="24"/>
          <w:szCs w:val="24"/>
        </w:rPr>
        <w:t>.</w:t>
      </w:r>
    </w:p>
    <w:p w14:paraId="7F304855" w14:textId="26ACBCF2" w:rsidR="00744EFA" w:rsidRPr="00130F31" w:rsidRDefault="2CE0F2B2" w:rsidP="00744EFA">
      <w:pPr>
        <w:pStyle w:val="ListParagraph"/>
        <w:numPr>
          <w:ilvl w:val="0"/>
          <w:numId w:val="50"/>
        </w:numPr>
        <w:spacing w:after="0" w:line="240" w:lineRule="auto"/>
        <w:textAlignment w:val="baseline"/>
        <w:rPr>
          <w:rFonts w:ascii="Calibri" w:eastAsia="Times New Roman" w:hAnsi="Calibri" w:cs="Calibri"/>
          <w:sz w:val="24"/>
          <w:szCs w:val="24"/>
        </w:rPr>
      </w:pPr>
      <w:r w:rsidRPr="6E526C6F">
        <w:rPr>
          <w:rFonts w:ascii="Calibri" w:eastAsia="Times New Roman" w:hAnsi="Calibri" w:cs="Calibri"/>
          <w:sz w:val="24"/>
          <w:szCs w:val="24"/>
        </w:rPr>
        <w:t xml:space="preserve">Custom Indicator 2: </w:t>
      </w:r>
      <w:r w:rsidR="593F51D1" w:rsidRPr="6E526C6F">
        <w:rPr>
          <w:rFonts w:ascii="Calibri" w:eastAsia="Times New Roman" w:hAnsi="Calibri" w:cs="Calibri"/>
          <w:sz w:val="24"/>
          <w:szCs w:val="24"/>
        </w:rPr>
        <w:t xml:space="preserve">Amount of plastic waste (in </w:t>
      </w:r>
      <w:r w:rsidR="3D1C9587" w:rsidRPr="6E526C6F">
        <w:rPr>
          <w:rFonts w:ascii="Calibri" w:eastAsia="Times New Roman" w:hAnsi="Calibri" w:cs="Calibri"/>
          <w:sz w:val="24"/>
          <w:szCs w:val="24"/>
        </w:rPr>
        <w:t>m</w:t>
      </w:r>
      <w:r w:rsidR="593F51D1" w:rsidRPr="6E526C6F">
        <w:rPr>
          <w:rFonts w:ascii="Calibri" w:eastAsia="Times New Roman" w:hAnsi="Calibri" w:cs="Calibri"/>
          <w:sz w:val="24"/>
          <w:szCs w:val="24"/>
        </w:rPr>
        <w:t xml:space="preserve">etric </w:t>
      </w:r>
      <w:r w:rsidR="07B50450" w:rsidRPr="6E526C6F">
        <w:rPr>
          <w:rFonts w:ascii="Calibri" w:eastAsia="Times New Roman" w:hAnsi="Calibri" w:cs="Calibri"/>
          <w:sz w:val="24"/>
          <w:szCs w:val="24"/>
        </w:rPr>
        <w:t>t</w:t>
      </w:r>
      <w:r w:rsidR="593F51D1" w:rsidRPr="6E526C6F">
        <w:rPr>
          <w:rFonts w:ascii="Calibri" w:eastAsia="Times New Roman" w:hAnsi="Calibri" w:cs="Calibri"/>
          <w:sz w:val="24"/>
          <w:szCs w:val="24"/>
        </w:rPr>
        <w:t xml:space="preserve">ons) recycled for secondary </w:t>
      </w:r>
      <w:r w:rsidR="1A281F98" w:rsidRPr="6E526C6F">
        <w:rPr>
          <w:rFonts w:ascii="Calibri" w:eastAsia="Times New Roman" w:hAnsi="Calibri" w:cs="Calibri"/>
          <w:sz w:val="24"/>
          <w:szCs w:val="24"/>
        </w:rPr>
        <w:t>material use.</w:t>
      </w:r>
      <w:r w:rsidR="4CCDAA56" w:rsidRPr="6E526C6F">
        <w:rPr>
          <w:rFonts w:ascii="Calibri" w:eastAsia="Times New Roman" w:hAnsi="Calibri" w:cs="Calibri"/>
          <w:sz w:val="24"/>
          <w:szCs w:val="24"/>
        </w:rPr>
        <w:t xml:space="preserve"> </w:t>
      </w:r>
      <w:r w:rsidRPr="6E526C6F">
        <w:rPr>
          <w:rFonts w:ascii="Calibri" w:eastAsia="Times New Roman" w:hAnsi="Calibri" w:cs="Calibri"/>
          <w:sz w:val="24"/>
          <w:szCs w:val="24"/>
        </w:rPr>
        <w:t xml:space="preserve"> </w:t>
      </w:r>
    </w:p>
    <w:p w14:paraId="19671B2B" w14:textId="6A2978CB" w:rsidR="00744EFA" w:rsidRPr="00130F31" w:rsidRDefault="00744EFA" w:rsidP="00744EFA">
      <w:pPr>
        <w:pStyle w:val="ListParagraph"/>
        <w:numPr>
          <w:ilvl w:val="0"/>
          <w:numId w:val="50"/>
        </w:numPr>
        <w:spacing w:after="0" w:line="240" w:lineRule="auto"/>
        <w:textAlignment w:val="baseline"/>
        <w:rPr>
          <w:rFonts w:ascii="Calibri" w:eastAsia="Times New Roman" w:hAnsi="Calibri" w:cs="Calibri"/>
          <w:sz w:val="24"/>
          <w:szCs w:val="24"/>
        </w:rPr>
      </w:pPr>
      <w:r w:rsidRPr="36CE072D">
        <w:rPr>
          <w:rFonts w:ascii="Calibri" w:eastAsia="Times New Roman" w:hAnsi="Calibri" w:cs="Calibri"/>
          <w:sz w:val="24"/>
          <w:szCs w:val="24"/>
        </w:rPr>
        <w:t xml:space="preserve">Custom Indicator </w:t>
      </w:r>
      <w:r w:rsidR="6AC45636" w:rsidRPr="36CE072D">
        <w:rPr>
          <w:rFonts w:ascii="Calibri" w:eastAsia="Times New Roman" w:hAnsi="Calibri" w:cs="Calibri"/>
          <w:sz w:val="24"/>
          <w:szCs w:val="24"/>
        </w:rPr>
        <w:t>3</w:t>
      </w:r>
      <w:r w:rsidRPr="36CE072D">
        <w:rPr>
          <w:rFonts w:ascii="Calibri" w:eastAsia="Times New Roman" w:hAnsi="Calibri" w:cs="Calibri"/>
          <w:sz w:val="24"/>
          <w:szCs w:val="24"/>
        </w:rPr>
        <w:t xml:space="preserve">: Number of plastics </w:t>
      </w:r>
      <w:r w:rsidR="00973BE7" w:rsidRPr="36CE072D">
        <w:rPr>
          <w:rFonts w:ascii="Calibri" w:eastAsia="Times New Roman" w:hAnsi="Calibri" w:cs="Calibri"/>
          <w:sz w:val="24"/>
          <w:szCs w:val="24"/>
        </w:rPr>
        <w:t xml:space="preserve">pollution </w:t>
      </w:r>
      <w:r w:rsidRPr="36CE072D">
        <w:rPr>
          <w:rFonts w:ascii="Calibri" w:eastAsia="Times New Roman" w:hAnsi="Calibri" w:cs="Calibri"/>
          <w:sz w:val="24"/>
          <w:szCs w:val="24"/>
        </w:rPr>
        <w:t xml:space="preserve">initiatives in target </w:t>
      </w:r>
      <w:r w:rsidR="00976A2F" w:rsidRPr="36CE072D">
        <w:rPr>
          <w:rFonts w:ascii="Calibri" w:eastAsia="Times New Roman" w:hAnsi="Calibri" w:cs="Calibri"/>
          <w:sz w:val="24"/>
          <w:szCs w:val="24"/>
        </w:rPr>
        <w:t>communities</w:t>
      </w:r>
      <w:r w:rsidRPr="36CE072D">
        <w:rPr>
          <w:rFonts w:ascii="Calibri" w:eastAsia="Times New Roman" w:hAnsi="Calibri" w:cs="Calibri"/>
          <w:sz w:val="24"/>
          <w:szCs w:val="24"/>
        </w:rPr>
        <w:t>. </w:t>
      </w:r>
    </w:p>
    <w:p w14:paraId="529FDC4F" w14:textId="77777777" w:rsidR="000738F2" w:rsidRPr="00DC103E" w:rsidRDefault="000738F2" w:rsidP="00A210EA">
      <w:pPr>
        <w:spacing w:after="0" w:line="240" w:lineRule="auto"/>
        <w:jc w:val="center"/>
        <w:textAlignment w:val="baseline"/>
        <w:rPr>
          <w:rFonts w:ascii="Segoe UI" w:eastAsia="Times New Roman" w:hAnsi="Segoe UI" w:cs="Segoe UI"/>
          <w:color w:val="000000"/>
          <w:sz w:val="18"/>
          <w:szCs w:val="18"/>
        </w:rPr>
      </w:pPr>
    </w:p>
    <w:p w14:paraId="2B10D6CA" w14:textId="63E3C32C"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r w:rsidRPr="00DC103E">
        <w:rPr>
          <w:rFonts w:ascii="Calibri" w:eastAsia="Times New Roman" w:hAnsi="Calibri" w:cs="Calibri"/>
          <w:b/>
          <w:bCs/>
          <w:i/>
          <w:iCs/>
          <w:color w:val="000000"/>
          <w:sz w:val="24"/>
          <w:szCs w:val="24"/>
        </w:rPr>
        <w:t>A.6. Key Considerations</w:t>
      </w:r>
      <w:r w:rsidRPr="00DC103E">
        <w:rPr>
          <w:rFonts w:ascii="Calibri" w:eastAsia="Times New Roman" w:hAnsi="Calibri" w:cs="Calibri"/>
          <w:color w:val="000000"/>
          <w:sz w:val="24"/>
          <w:szCs w:val="24"/>
        </w:rPr>
        <w:t> </w:t>
      </w:r>
    </w:p>
    <w:p w14:paraId="400CD3A2"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269361A0" w14:textId="375F7B6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Applicants must demonstrate their ability to: </w:t>
      </w:r>
    </w:p>
    <w:p w14:paraId="7F14FBC1" w14:textId="213E4BEE" w:rsidR="00DC103E" w:rsidRPr="00D650A8" w:rsidRDefault="00DC103E" w:rsidP="00286918">
      <w:pPr>
        <w:spacing w:after="0" w:line="240" w:lineRule="auto"/>
        <w:textAlignment w:val="baseline"/>
        <w:rPr>
          <w:rFonts w:ascii="Calibri" w:eastAsia="Times New Roman" w:hAnsi="Calibri" w:cs="Calibri"/>
          <w:color w:val="000000"/>
          <w:sz w:val="24"/>
          <w:szCs w:val="24"/>
        </w:rPr>
      </w:pPr>
    </w:p>
    <w:p w14:paraId="084D7DEE" w14:textId="270B855F" w:rsidR="00216CB7" w:rsidRPr="00A210EA" w:rsidRDefault="002359E3" w:rsidP="00744EFA">
      <w:pPr>
        <w:pStyle w:val="ListParagraph"/>
        <w:numPr>
          <w:ilvl w:val="0"/>
          <w:numId w:val="45"/>
        </w:numPr>
        <w:spacing w:after="0" w:line="240" w:lineRule="auto"/>
        <w:textAlignment w:val="baseline"/>
        <w:rPr>
          <w:rFonts w:ascii="Calibri" w:eastAsia="Times New Roman" w:hAnsi="Calibri" w:cs="Calibri"/>
          <w:color w:val="000000"/>
          <w:sz w:val="24"/>
          <w:szCs w:val="24"/>
        </w:rPr>
      </w:pPr>
      <w:r>
        <w:rPr>
          <w:rFonts w:eastAsia="Times New Roman"/>
          <w:sz w:val="24"/>
          <w:szCs w:val="24"/>
        </w:rPr>
        <w:t>In addition to being a strategic partner,</w:t>
      </w:r>
      <w:r w:rsidR="00E20592">
        <w:rPr>
          <w:rFonts w:eastAsia="Times New Roman"/>
          <w:sz w:val="24"/>
          <w:szCs w:val="24"/>
        </w:rPr>
        <w:t xml:space="preserve"> manage</w:t>
      </w:r>
      <w:r>
        <w:rPr>
          <w:rFonts w:eastAsia="Times New Roman"/>
          <w:sz w:val="24"/>
          <w:szCs w:val="24"/>
        </w:rPr>
        <w:t xml:space="preserve"> administrative, financial, and logistical </w:t>
      </w:r>
      <w:r w:rsidR="00F23299">
        <w:rPr>
          <w:rFonts w:eastAsia="Times New Roman"/>
          <w:sz w:val="24"/>
          <w:szCs w:val="24"/>
        </w:rPr>
        <w:t>responsibilities,</w:t>
      </w:r>
      <w:r>
        <w:rPr>
          <w:rFonts w:eastAsia="Times New Roman"/>
          <w:sz w:val="24"/>
          <w:szCs w:val="24"/>
        </w:rPr>
        <w:t xml:space="preserve"> and oversight of hosting the EPPIC partnership</w:t>
      </w:r>
      <w:r w:rsidR="00A84D99">
        <w:rPr>
          <w:rFonts w:eastAsia="Times New Roman"/>
          <w:sz w:val="24"/>
          <w:szCs w:val="24"/>
        </w:rPr>
        <w:t>.</w:t>
      </w:r>
    </w:p>
    <w:p w14:paraId="630B2A00" w14:textId="43C56F59" w:rsidR="00DC103E" w:rsidRPr="00A210EA" w:rsidRDefault="00DC103E" w:rsidP="00744EFA">
      <w:pPr>
        <w:pStyle w:val="ListParagraph"/>
        <w:numPr>
          <w:ilvl w:val="0"/>
          <w:numId w:val="45"/>
        </w:numPr>
        <w:spacing w:after="0" w:line="240" w:lineRule="auto"/>
        <w:textAlignment w:val="baseline"/>
        <w:rPr>
          <w:rFonts w:ascii="Calibri" w:eastAsia="Times New Roman" w:hAnsi="Calibri" w:cs="Calibri"/>
          <w:color w:val="000000"/>
          <w:sz w:val="24"/>
          <w:szCs w:val="24"/>
        </w:rPr>
      </w:pPr>
      <w:r w:rsidRPr="00D650A8">
        <w:rPr>
          <w:rFonts w:ascii="Calibri" w:eastAsia="Times New Roman" w:hAnsi="Calibri" w:cs="Calibri"/>
          <w:sz w:val="24"/>
          <w:szCs w:val="24"/>
          <w:shd w:val="clear" w:color="auto" w:fill="E6E6E6"/>
        </w:rPr>
        <w:lastRenderedPageBreak/>
        <w:t>Work</w:t>
      </w:r>
      <w:r w:rsidR="00744EFA" w:rsidRPr="00D650A8">
        <w:rPr>
          <w:rFonts w:ascii="Calibri" w:eastAsia="Times New Roman" w:hAnsi="Calibri" w:cs="Calibri"/>
          <w:sz w:val="24"/>
          <w:szCs w:val="24"/>
          <w:shd w:val="clear" w:color="auto" w:fill="E6E6E6"/>
        </w:rPr>
        <w:t xml:space="preserve"> globally across regions including</w:t>
      </w:r>
      <w:r w:rsidRPr="00D650A8">
        <w:rPr>
          <w:rFonts w:ascii="Calibri" w:eastAsia="Times New Roman" w:hAnsi="Calibri" w:cs="Calibri"/>
          <w:sz w:val="24"/>
          <w:szCs w:val="24"/>
          <w:shd w:val="clear" w:color="auto" w:fill="E6E6E6"/>
        </w:rPr>
        <w:t xml:space="preserve"> </w:t>
      </w:r>
      <w:r w:rsidR="003A6AD5">
        <w:rPr>
          <w:rFonts w:ascii="Calibri" w:eastAsia="Times New Roman" w:hAnsi="Calibri" w:cs="Calibri"/>
          <w:sz w:val="24"/>
          <w:szCs w:val="24"/>
          <w:shd w:val="clear" w:color="auto" w:fill="E6E6E6"/>
        </w:rPr>
        <w:t>in Africa,</w:t>
      </w:r>
      <w:r w:rsidRPr="00D650A8">
        <w:rPr>
          <w:rFonts w:ascii="Calibri" w:eastAsia="Times New Roman" w:hAnsi="Calibri" w:cs="Calibri"/>
          <w:sz w:val="24"/>
          <w:szCs w:val="24"/>
          <w:shd w:val="clear" w:color="auto" w:fill="E6E6E6"/>
        </w:rPr>
        <w:t xml:space="preserve"> </w:t>
      </w:r>
      <w:r w:rsidR="00B04B14">
        <w:rPr>
          <w:rFonts w:ascii="Calibri" w:eastAsia="Times New Roman" w:hAnsi="Calibri" w:cs="Calibri"/>
          <w:sz w:val="24"/>
          <w:szCs w:val="24"/>
          <w:shd w:val="clear" w:color="auto" w:fill="E6E6E6"/>
        </w:rPr>
        <w:t xml:space="preserve">Europe, </w:t>
      </w:r>
      <w:r w:rsidRPr="00D650A8">
        <w:rPr>
          <w:rFonts w:ascii="Calibri" w:eastAsia="Times New Roman" w:hAnsi="Calibri" w:cs="Calibri"/>
          <w:sz w:val="24"/>
          <w:szCs w:val="24"/>
          <w:shd w:val="clear" w:color="auto" w:fill="E6E6E6"/>
        </w:rPr>
        <w:t>Latin America</w:t>
      </w:r>
      <w:r w:rsidRPr="00D650A8">
        <w:rPr>
          <w:rFonts w:ascii="Calibri" w:eastAsia="Times New Roman" w:hAnsi="Calibri" w:cs="Calibri"/>
          <w:sz w:val="24"/>
          <w:szCs w:val="24"/>
        </w:rPr>
        <w:t xml:space="preserve">, the </w:t>
      </w:r>
      <w:r w:rsidRPr="00D650A8">
        <w:rPr>
          <w:rFonts w:ascii="Calibri" w:eastAsia="Times New Roman" w:hAnsi="Calibri" w:cs="Calibri"/>
          <w:sz w:val="24"/>
          <w:szCs w:val="24"/>
          <w:shd w:val="clear" w:color="auto" w:fill="E6E6E6"/>
        </w:rPr>
        <w:t>Middle East</w:t>
      </w:r>
      <w:r w:rsidRPr="00D650A8">
        <w:rPr>
          <w:rFonts w:ascii="Calibri" w:eastAsia="Times New Roman" w:hAnsi="Calibri" w:cs="Calibri"/>
          <w:sz w:val="24"/>
          <w:szCs w:val="24"/>
        </w:rPr>
        <w:t>, and Southeast Asia; </w:t>
      </w:r>
    </w:p>
    <w:p w14:paraId="3E572AD3" w14:textId="4BD96781" w:rsidR="00DC103E" w:rsidRPr="00D650A8" w:rsidRDefault="00DC103E" w:rsidP="00744EFA">
      <w:pPr>
        <w:pStyle w:val="ListParagraph"/>
        <w:numPr>
          <w:ilvl w:val="0"/>
          <w:numId w:val="45"/>
        </w:numPr>
        <w:spacing w:after="0" w:line="240" w:lineRule="auto"/>
        <w:textAlignment w:val="baseline"/>
        <w:rPr>
          <w:rFonts w:ascii="Calibri" w:eastAsia="Times New Roman" w:hAnsi="Calibri" w:cs="Calibri"/>
          <w:color w:val="000000"/>
          <w:sz w:val="24"/>
          <w:szCs w:val="24"/>
        </w:rPr>
      </w:pPr>
      <w:r w:rsidRPr="6E526C6F">
        <w:rPr>
          <w:rFonts w:ascii="Calibri" w:eastAsia="Times New Roman" w:hAnsi="Calibri" w:cs="Calibri"/>
          <w:sz w:val="24"/>
          <w:szCs w:val="24"/>
        </w:rPr>
        <w:t>Provide monitoring technical assistance to project implementers</w:t>
      </w:r>
      <w:r w:rsidR="00744EFA" w:rsidRPr="6E526C6F">
        <w:rPr>
          <w:rFonts w:ascii="Calibri" w:eastAsia="Times New Roman" w:hAnsi="Calibri" w:cs="Calibri"/>
          <w:sz w:val="24"/>
          <w:szCs w:val="24"/>
        </w:rPr>
        <w:t xml:space="preserve"> of USG-funded activities</w:t>
      </w:r>
      <w:r w:rsidRPr="6E526C6F">
        <w:rPr>
          <w:rFonts w:ascii="Calibri" w:eastAsia="Times New Roman" w:hAnsi="Calibri" w:cs="Calibri"/>
          <w:sz w:val="24"/>
          <w:szCs w:val="24"/>
        </w:rPr>
        <w:t xml:space="preserve"> </w:t>
      </w:r>
      <w:r w:rsidR="00744EFA" w:rsidRPr="6E526C6F">
        <w:rPr>
          <w:rFonts w:ascii="Calibri" w:eastAsia="Times New Roman" w:hAnsi="Calibri" w:cs="Calibri"/>
          <w:sz w:val="24"/>
          <w:szCs w:val="24"/>
        </w:rPr>
        <w:t xml:space="preserve">and </w:t>
      </w:r>
      <w:r w:rsidRPr="6E526C6F">
        <w:rPr>
          <w:rFonts w:ascii="Calibri" w:eastAsia="Times New Roman" w:hAnsi="Calibri" w:cs="Calibri"/>
          <w:sz w:val="24"/>
          <w:szCs w:val="24"/>
        </w:rPr>
        <w:t>assist with project design, data gathering, and required reporting; </w:t>
      </w:r>
    </w:p>
    <w:p w14:paraId="3574675B" w14:textId="6E64A6AA" w:rsidR="00DC103E" w:rsidRPr="00D650A8" w:rsidRDefault="00DC103E" w:rsidP="00DC103E">
      <w:pPr>
        <w:pStyle w:val="ListParagraph"/>
        <w:numPr>
          <w:ilvl w:val="0"/>
          <w:numId w:val="45"/>
        </w:numPr>
        <w:spacing w:after="0" w:line="240" w:lineRule="auto"/>
        <w:textAlignment w:val="baseline"/>
        <w:rPr>
          <w:rFonts w:ascii="Calibri" w:eastAsia="Times New Roman" w:hAnsi="Calibri" w:cs="Calibri"/>
          <w:color w:val="000000"/>
          <w:sz w:val="24"/>
          <w:szCs w:val="24"/>
        </w:rPr>
      </w:pPr>
      <w:r w:rsidRPr="6E526C6F">
        <w:rPr>
          <w:rFonts w:ascii="Calibri" w:eastAsia="Times New Roman" w:hAnsi="Calibri" w:cs="Calibri"/>
          <w:sz w:val="24"/>
          <w:szCs w:val="24"/>
        </w:rPr>
        <w:t>Effectively engage with a wide range of stakeholders, fro</w:t>
      </w:r>
      <w:r w:rsidR="00744EFA" w:rsidRPr="6E526C6F">
        <w:rPr>
          <w:rFonts w:ascii="Calibri" w:eastAsia="Times New Roman" w:hAnsi="Calibri" w:cs="Calibri"/>
          <w:sz w:val="24"/>
          <w:szCs w:val="24"/>
        </w:rPr>
        <w:t>m foreign governments to the private sector and non-governmental organizations</w:t>
      </w:r>
      <w:r w:rsidR="5E65B79C" w:rsidRPr="6E526C6F">
        <w:rPr>
          <w:rFonts w:ascii="Calibri" w:eastAsia="Times New Roman" w:hAnsi="Calibri" w:cs="Calibri"/>
          <w:sz w:val="24"/>
          <w:szCs w:val="24"/>
        </w:rPr>
        <w:t>; and</w:t>
      </w:r>
      <w:r w:rsidRPr="6E526C6F">
        <w:rPr>
          <w:rFonts w:ascii="Calibri" w:eastAsia="Times New Roman" w:hAnsi="Calibri" w:cs="Calibri"/>
          <w:color w:val="000000" w:themeColor="text1"/>
        </w:rPr>
        <w:t> </w:t>
      </w:r>
    </w:p>
    <w:p w14:paraId="58E2AA2A" w14:textId="265AA9B1" w:rsidR="02A57F39" w:rsidRDefault="02A57F39" w:rsidP="2955FE5B">
      <w:pPr>
        <w:pStyle w:val="ListParagraph"/>
        <w:numPr>
          <w:ilvl w:val="0"/>
          <w:numId w:val="45"/>
        </w:numPr>
        <w:spacing w:after="0" w:line="240" w:lineRule="auto"/>
        <w:rPr>
          <w:rFonts w:ascii="Calibri" w:eastAsia="Times New Roman" w:hAnsi="Calibri" w:cs="Calibri"/>
          <w:color w:val="000000" w:themeColor="text1"/>
          <w:sz w:val="24"/>
          <w:szCs w:val="24"/>
        </w:rPr>
      </w:pPr>
      <w:r w:rsidRPr="6E526C6F">
        <w:rPr>
          <w:rFonts w:ascii="Calibri" w:eastAsia="Times New Roman" w:hAnsi="Calibri" w:cs="Calibri"/>
          <w:color w:val="000000" w:themeColor="text1"/>
          <w:sz w:val="24"/>
          <w:szCs w:val="24"/>
        </w:rPr>
        <w:t xml:space="preserve">Convene partners </w:t>
      </w:r>
      <w:r w:rsidR="6103B923" w:rsidRPr="6E526C6F">
        <w:rPr>
          <w:rFonts w:ascii="Calibri" w:eastAsia="Times New Roman" w:hAnsi="Calibri" w:cs="Calibri"/>
          <w:color w:val="000000" w:themeColor="text1"/>
          <w:sz w:val="24"/>
          <w:szCs w:val="24"/>
        </w:rPr>
        <w:t>knowledgeable</w:t>
      </w:r>
      <w:r w:rsidR="4476930F" w:rsidRPr="6E526C6F">
        <w:rPr>
          <w:rFonts w:ascii="Calibri" w:eastAsia="Times New Roman" w:hAnsi="Calibri" w:cs="Calibri"/>
          <w:color w:val="000000" w:themeColor="text1"/>
          <w:sz w:val="24"/>
          <w:szCs w:val="24"/>
        </w:rPr>
        <w:t xml:space="preserve"> on</w:t>
      </w:r>
      <w:r w:rsidRPr="6E526C6F">
        <w:rPr>
          <w:rFonts w:ascii="Calibri" w:eastAsia="Times New Roman" w:hAnsi="Calibri" w:cs="Calibri"/>
          <w:color w:val="000000" w:themeColor="text1"/>
          <w:sz w:val="24"/>
          <w:szCs w:val="24"/>
        </w:rPr>
        <w:t xml:space="preserve"> the life cycle of plastics and advancing circularity and i</w:t>
      </w:r>
      <w:r w:rsidR="22CB5620" w:rsidRPr="6E526C6F">
        <w:rPr>
          <w:rFonts w:ascii="Calibri" w:eastAsia="Times New Roman" w:hAnsi="Calibri" w:cs="Calibri"/>
          <w:color w:val="000000" w:themeColor="text1"/>
          <w:sz w:val="24"/>
          <w:szCs w:val="24"/>
        </w:rPr>
        <w:t xml:space="preserve">nnovation.  </w:t>
      </w:r>
    </w:p>
    <w:p w14:paraId="32F41681" w14:textId="2647BD8C" w:rsidR="009939E6" w:rsidRDefault="009939E6" w:rsidP="009939E6">
      <w:pPr>
        <w:pStyle w:val="ListParagraph"/>
        <w:numPr>
          <w:ilvl w:val="0"/>
          <w:numId w:val="45"/>
        </w:numPr>
        <w:shd w:val="clear" w:color="auto" w:fill="FFFFFF" w:themeFill="background1"/>
        <w:spacing w:after="0" w:line="240" w:lineRule="auto"/>
        <w:textAlignment w:val="baseline"/>
        <w:rPr>
          <w:rFonts w:eastAsia="Times New Roman"/>
          <w:sz w:val="24"/>
          <w:szCs w:val="24"/>
        </w:rPr>
      </w:pPr>
      <w:r w:rsidRPr="36CE072D">
        <w:rPr>
          <w:rFonts w:eastAsia="Times New Roman"/>
          <w:sz w:val="24"/>
          <w:szCs w:val="24"/>
        </w:rPr>
        <w:t>Undertake fundraising</w:t>
      </w:r>
      <w:r w:rsidR="00C17404">
        <w:rPr>
          <w:rFonts w:eastAsia="Times New Roman"/>
          <w:sz w:val="24"/>
          <w:szCs w:val="24"/>
        </w:rPr>
        <w:t xml:space="preserve"> and promotion</w:t>
      </w:r>
      <w:r w:rsidRPr="36CE072D">
        <w:rPr>
          <w:rFonts w:eastAsia="Times New Roman"/>
          <w:sz w:val="24"/>
          <w:szCs w:val="24"/>
        </w:rPr>
        <w:t xml:space="preserve"> activities to support achieving the goal and objectives of the partnership;   </w:t>
      </w:r>
    </w:p>
    <w:p w14:paraId="5C9416DE" w14:textId="77777777" w:rsidR="009939E6" w:rsidRDefault="009939E6" w:rsidP="009939E6">
      <w:pPr>
        <w:pStyle w:val="ListParagraph"/>
        <w:numPr>
          <w:ilvl w:val="0"/>
          <w:numId w:val="45"/>
        </w:numPr>
        <w:shd w:val="clear" w:color="auto" w:fill="FFFFFF" w:themeFill="background1"/>
        <w:spacing w:after="0" w:line="240" w:lineRule="auto"/>
        <w:textAlignment w:val="baseline"/>
        <w:rPr>
          <w:rFonts w:eastAsia="Times New Roman"/>
          <w:sz w:val="24"/>
          <w:szCs w:val="24"/>
        </w:rPr>
      </w:pPr>
      <w:r w:rsidRPr="2955FE5B">
        <w:rPr>
          <w:rFonts w:eastAsia="Times New Roman"/>
          <w:sz w:val="24"/>
          <w:szCs w:val="24"/>
        </w:rPr>
        <w:t>Manage multiple streams of funding from governments and the private sector and philanthropies, and others. Such a fund would include U.S. Government (USG) funds which are not to be co-mingled with other sources of funding under the partnership;</w:t>
      </w:r>
    </w:p>
    <w:p w14:paraId="62350CE6" w14:textId="77777777" w:rsidR="00693FAE" w:rsidRDefault="00693FAE" w:rsidP="00A210EA">
      <w:pPr>
        <w:pStyle w:val="ListParagraph"/>
        <w:shd w:val="clear" w:color="auto" w:fill="FFFFFF" w:themeFill="background1"/>
        <w:spacing w:after="0" w:line="240" w:lineRule="auto"/>
        <w:textAlignment w:val="baseline"/>
        <w:rPr>
          <w:rFonts w:eastAsia="Times New Roman"/>
          <w:sz w:val="24"/>
          <w:szCs w:val="24"/>
        </w:rPr>
      </w:pPr>
    </w:p>
    <w:p w14:paraId="4DADCC06"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color w:val="000000"/>
          <w:sz w:val="24"/>
          <w:szCs w:val="24"/>
        </w:rPr>
        <w:t>This notice is subject to availability of funding.</w:t>
      </w:r>
      <w:r w:rsidRPr="00DC103E">
        <w:rPr>
          <w:rFonts w:ascii="Calibri" w:eastAsia="Times New Roman" w:hAnsi="Calibri" w:cs="Calibri"/>
          <w:color w:val="000000"/>
          <w:sz w:val="24"/>
          <w:szCs w:val="24"/>
        </w:rPr>
        <w:t> </w:t>
      </w:r>
    </w:p>
    <w:p w14:paraId="1F78E457"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7BDC8F21"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2955FE5B">
        <w:rPr>
          <w:rFonts w:ascii="Calibri" w:eastAsia="Times New Roman" w:hAnsi="Calibri" w:cs="Calibri"/>
          <w:b/>
          <w:bCs/>
          <w:smallCaps/>
          <w:color w:val="000000" w:themeColor="text1"/>
          <w:sz w:val="24"/>
          <w:szCs w:val="24"/>
        </w:rPr>
        <w:t>B. Federal Award Information </w:t>
      </w:r>
      <w:r w:rsidRPr="2955FE5B">
        <w:rPr>
          <w:rFonts w:ascii="Calibri" w:eastAsia="Times New Roman" w:hAnsi="Calibri" w:cs="Calibri"/>
          <w:color w:val="000000" w:themeColor="text1"/>
          <w:sz w:val="24"/>
          <w:szCs w:val="24"/>
        </w:rPr>
        <w:t> </w:t>
      </w:r>
    </w:p>
    <w:p w14:paraId="576BE7AA"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61A33634" w14:textId="35B9ECBE"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xml:space="preserve">Primary organizations can submit </w:t>
      </w:r>
      <w:r w:rsidR="00977897">
        <w:rPr>
          <w:rFonts w:ascii="Calibri" w:eastAsia="Times New Roman" w:hAnsi="Calibri" w:cs="Calibri"/>
          <w:color w:val="000000"/>
          <w:sz w:val="24"/>
          <w:szCs w:val="24"/>
        </w:rPr>
        <w:t>one</w:t>
      </w:r>
      <w:r w:rsidR="00977897" w:rsidRPr="00DC103E">
        <w:rPr>
          <w:rFonts w:ascii="Calibri" w:eastAsia="Times New Roman" w:hAnsi="Calibri" w:cs="Calibri"/>
          <w:color w:val="000000"/>
          <w:sz w:val="24"/>
          <w:szCs w:val="24"/>
        </w:rPr>
        <w:t xml:space="preserve"> </w:t>
      </w:r>
      <w:r w:rsidRPr="00DC103E">
        <w:rPr>
          <w:rFonts w:ascii="Calibri" w:eastAsia="Times New Roman" w:hAnsi="Calibri" w:cs="Calibri"/>
          <w:color w:val="000000"/>
          <w:sz w:val="24"/>
          <w:szCs w:val="24"/>
        </w:rPr>
        <w:t>application in response to the NOFO.  If an applicant submit</w:t>
      </w:r>
      <w:r w:rsidR="00142E00">
        <w:rPr>
          <w:rFonts w:ascii="Calibri" w:eastAsia="Times New Roman" w:hAnsi="Calibri" w:cs="Calibri"/>
          <w:color w:val="000000"/>
          <w:sz w:val="24"/>
          <w:szCs w:val="24"/>
        </w:rPr>
        <w:t>s</w:t>
      </w:r>
      <w:r w:rsidRPr="00DC103E">
        <w:rPr>
          <w:rFonts w:ascii="Calibri" w:eastAsia="Times New Roman" w:hAnsi="Calibri" w:cs="Calibri"/>
          <w:color w:val="000000"/>
          <w:sz w:val="24"/>
          <w:szCs w:val="24"/>
        </w:rPr>
        <w:t xml:space="preserve"> multiple applications to this NOFO, </w:t>
      </w:r>
      <w:r w:rsidR="0062708D">
        <w:rPr>
          <w:rFonts w:ascii="Calibri" w:eastAsia="Times New Roman" w:hAnsi="Calibri" w:cs="Calibri"/>
          <w:color w:val="000000"/>
          <w:sz w:val="24"/>
          <w:szCs w:val="24"/>
        </w:rPr>
        <w:t xml:space="preserve">only the </w:t>
      </w:r>
      <w:r w:rsidR="00E271ED">
        <w:rPr>
          <w:rFonts w:ascii="Calibri" w:eastAsia="Times New Roman" w:hAnsi="Calibri" w:cs="Calibri"/>
          <w:color w:val="000000"/>
          <w:sz w:val="24"/>
          <w:szCs w:val="24"/>
        </w:rPr>
        <w:t>first application time stamped will be reviewed</w:t>
      </w:r>
      <w:r w:rsidR="00E96103">
        <w:rPr>
          <w:rFonts w:ascii="Calibri" w:eastAsia="Times New Roman" w:hAnsi="Calibri" w:cs="Calibri"/>
          <w:color w:val="000000"/>
          <w:sz w:val="24"/>
          <w:szCs w:val="24"/>
        </w:rPr>
        <w:t xml:space="preserve">. </w:t>
      </w:r>
    </w:p>
    <w:p w14:paraId="4D6353BD"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7690543F" w14:textId="77777777" w:rsidR="00DC103E" w:rsidRPr="00DC103E" w:rsidRDefault="00DC103E" w:rsidP="00DC103E">
      <w:pPr>
        <w:spacing w:after="0" w:line="240" w:lineRule="auto"/>
        <w:ind w:right="465"/>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The U.S. government may: (a) reject any or all applications, (b) accept other than the lowest cost application, (c) accept more than one application, and (d) waive irregularities in applications received. </w:t>
      </w:r>
    </w:p>
    <w:p w14:paraId="19FCE5E2" w14:textId="77777777" w:rsidR="00DC103E" w:rsidRPr="00DC103E" w:rsidRDefault="00DC103E" w:rsidP="00DC103E">
      <w:pPr>
        <w:spacing w:after="0" w:line="240" w:lineRule="auto"/>
        <w:ind w:right="465"/>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160BBF49" w14:textId="77777777" w:rsidR="00DC103E" w:rsidRPr="00DC103E" w:rsidRDefault="00DC103E" w:rsidP="00DC103E">
      <w:pPr>
        <w:spacing w:after="0" w:line="240" w:lineRule="auto"/>
        <w:ind w:right="405"/>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The U.S. government may make award(s) on the basis of initial applications received, without discussions or negotiations.  Therefore, each initial application should contain the applicant's best terms from a cost and technical standpoint.  The U.S. government reserves the right (though it is under no obligation to do so), however, to enter into discussions with one or more applicants in order to obtain clarifications, additional detail, or to suggest refinements in the project description, budget, or other aspects of an application. </w:t>
      </w:r>
    </w:p>
    <w:p w14:paraId="5BB5FF20"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700963E3" w14:textId="736EAE0B"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xml:space="preserve">OES anticipates awarding </w:t>
      </w:r>
      <w:r w:rsidR="000738F2">
        <w:rPr>
          <w:rFonts w:ascii="Calibri" w:eastAsia="Times New Roman" w:hAnsi="Calibri" w:cs="Calibri"/>
          <w:color w:val="000000"/>
          <w:sz w:val="24"/>
          <w:szCs w:val="24"/>
        </w:rPr>
        <w:t>a</w:t>
      </w:r>
      <w:r w:rsidRPr="00DC103E">
        <w:rPr>
          <w:rFonts w:ascii="Calibri" w:eastAsia="Times New Roman" w:hAnsi="Calibri" w:cs="Calibri"/>
          <w:color w:val="000000"/>
          <w:sz w:val="24"/>
          <w:szCs w:val="24"/>
        </w:rPr>
        <w:t xml:space="preserve"> cooperative agreement</w:t>
      </w:r>
      <w:r w:rsidR="000738F2">
        <w:rPr>
          <w:rFonts w:ascii="Calibri" w:eastAsia="Times New Roman" w:hAnsi="Calibri" w:cs="Calibri"/>
          <w:color w:val="000000"/>
          <w:sz w:val="24"/>
          <w:szCs w:val="24"/>
        </w:rPr>
        <w:t>, however,</w:t>
      </w:r>
      <w:r w:rsidRPr="00DC103E">
        <w:rPr>
          <w:rFonts w:ascii="Calibri" w:eastAsia="Times New Roman" w:hAnsi="Calibri" w:cs="Calibri"/>
          <w:color w:val="000000"/>
          <w:sz w:val="24"/>
          <w:szCs w:val="24"/>
        </w:rPr>
        <w:t xml:space="preserve"> final determination on award mechanism will be made by the Grants Officer.  The distinction between grants and cooperative agreements revolves around the existence of “substantial involvement.”  Cooperative agreements require greater Federal government participation in the project.  If a cooperative agreement is awarded, OES will undertake reasonable and programmatically necessary substantial involvement.  Examples of substantial involvement can include, but are not limited to:   </w:t>
      </w:r>
    </w:p>
    <w:p w14:paraId="3349DF92"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3412B14B" w14:textId="77777777" w:rsidR="00DC103E" w:rsidRPr="00DC103E" w:rsidRDefault="00DC103E" w:rsidP="00744EFA">
      <w:pPr>
        <w:numPr>
          <w:ilvl w:val="0"/>
          <w:numId w:val="7"/>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sz w:val="24"/>
          <w:szCs w:val="24"/>
          <w:shd w:val="clear" w:color="auto" w:fill="E6E6E6"/>
        </w:rPr>
        <w:t>Active participation or collaboration with the recipient in the implementation of the award;</w:t>
      </w:r>
      <w:r w:rsidRPr="00DC103E">
        <w:rPr>
          <w:rFonts w:ascii="Calibri" w:eastAsia="Times New Roman" w:hAnsi="Calibri" w:cs="Calibri"/>
          <w:sz w:val="24"/>
          <w:szCs w:val="24"/>
        </w:rPr>
        <w:t> </w:t>
      </w:r>
    </w:p>
    <w:p w14:paraId="4C284823" w14:textId="77777777" w:rsidR="00DC103E" w:rsidRPr="00DC103E" w:rsidRDefault="00DC103E" w:rsidP="00744EFA">
      <w:pPr>
        <w:numPr>
          <w:ilvl w:val="0"/>
          <w:numId w:val="8"/>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sz w:val="24"/>
          <w:szCs w:val="24"/>
          <w:shd w:val="clear" w:color="auto" w:fill="E6E6E6"/>
        </w:rPr>
        <w:lastRenderedPageBreak/>
        <w:t>Review and approval of one stage of work before another can begin;</w:t>
      </w:r>
      <w:r w:rsidRPr="00DC103E">
        <w:rPr>
          <w:rFonts w:ascii="Calibri" w:eastAsia="Times New Roman" w:hAnsi="Calibri" w:cs="Calibri"/>
          <w:sz w:val="24"/>
          <w:szCs w:val="24"/>
        </w:rPr>
        <w:t>  </w:t>
      </w:r>
    </w:p>
    <w:p w14:paraId="406441E7" w14:textId="77777777" w:rsidR="00DC103E" w:rsidRPr="00DC103E" w:rsidRDefault="00DC103E" w:rsidP="00744EFA">
      <w:pPr>
        <w:numPr>
          <w:ilvl w:val="0"/>
          <w:numId w:val="8"/>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sz w:val="24"/>
          <w:szCs w:val="24"/>
          <w:shd w:val="clear" w:color="auto" w:fill="E6E6E6"/>
        </w:rPr>
        <w:t>Collaboration on selection and/or review and approval of sub-award partnerships or sub-contracts beyond existing Federal policy;</w:t>
      </w:r>
      <w:r w:rsidRPr="00DC103E">
        <w:rPr>
          <w:rFonts w:ascii="Calibri" w:eastAsia="Times New Roman" w:hAnsi="Calibri" w:cs="Calibri"/>
          <w:sz w:val="24"/>
          <w:szCs w:val="24"/>
        </w:rPr>
        <w:t>  </w:t>
      </w:r>
    </w:p>
    <w:p w14:paraId="614116EE" w14:textId="6115F54C" w:rsidR="00DC103E" w:rsidRPr="00DC103E" w:rsidRDefault="00DC103E" w:rsidP="00744EFA">
      <w:pPr>
        <w:numPr>
          <w:ilvl w:val="0"/>
          <w:numId w:val="8"/>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sz w:val="24"/>
          <w:szCs w:val="24"/>
          <w:shd w:val="clear" w:color="auto" w:fill="E6E6E6"/>
        </w:rPr>
        <w:t>Approval of the recipient’s budget or plan of work prior to the award;</w:t>
      </w:r>
      <w:r w:rsidRPr="00DC103E">
        <w:rPr>
          <w:rFonts w:ascii="Calibri" w:eastAsia="Times New Roman" w:hAnsi="Calibri" w:cs="Calibri"/>
          <w:sz w:val="24"/>
          <w:szCs w:val="24"/>
        </w:rPr>
        <w:t> </w:t>
      </w:r>
      <w:r w:rsidR="4DDBA680" w:rsidRPr="00DC103E">
        <w:rPr>
          <w:rFonts w:ascii="Calibri" w:eastAsia="Times New Roman" w:hAnsi="Calibri" w:cs="Calibri"/>
          <w:sz w:val="24"/>
          <w:szCs w:val="24"/>
        </w:rPr>
        <w:t>and</w:t>
      </w:r>
    </w:p>
    <w:p w14:paraId="02F91207"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28354945"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The authority for this funding opportunity is found in the Foreign Assistance Act of 1961, as amended (FAA). </w:t>
      </w:r>
    </w:p>
    <w:p w14:paraId="1F48B4C9"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434C4FE5"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xml:space="preserve">To maximize the impact and sustainability of the award(s) that result from this NOFO, OES retains the right to execute non-competitive continuation amendment(s).  The total duration of any award, including potential non-competitive continuation amendments, shall not exceed 54 months, or four and a half years.  Any non-competitive continuation is contingent on performance and </w:t>
      </w:r>
      <w:r w:rsidRPr="00DC103E">
        <w:rPr>
          <w:rFonts w:ascii="Calibri" w:eastAsia="Times New Roman" w:hAnsi="Calibri" w:cs="Calibri"/>
          <w:b/>
          <w:bCs/>
          <w:color w:val="000000"/>
          <w:sz w:val="24"/>
          <w:szCs w:val="24"/>
        </w:rPr>
        <w:t xml:space="preserve">pending availability of funds.  </w:t>
      </w:r>
      <w:r w:rsidRPr="00DC103E">
        <w:rPr>
          <w:rFonts w:ascii="Calibri" w:eastAsia="Times New Roman" w:hAnsi="Calibri" w:cs="Calibri"/>
          <w:color w:val="000000"/>
          <w:sz w:val="24"/>
          <w:szCs w:val="24"/>
        </w:rPr>
        <w:t>A non-competitive continuation is not guaranteed, and the Department of State reserves the right to exercise or not to exercise this option.   </w:t>
      </w:r>
    </w:p>
    <w:p w14:paraId="61A1EBF7"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1BE65287"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smallCaps/>
          <w:color w:val="000000"/>
          <w:sz w:val="24"/>
          <w:szCs w:val="24"/>
        </w:rPr>
        <w:t>C. Eligibility Information</w:t>
      </w:r>
      <w:r w:rsidRPr="00DC103E">
        <w:rPr>
          <w:rFonts w:ascii="Calibri" w:eastAsia="Times New Roman" w:hAnsi="Calibri" w:cs="Calibri"/>
          <w:color w:val="000000"/>
          <w:sz w:val="24"/>
          <w:szCs w:val="24"/>
        </w:rPr>
        <w:t> </w:t>
      </w:r>
    </w:p>
    <w:p w14:paraId="6DF8B8D1"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79D71778"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i/>
          <w:iCs/>
          <w:color w:val="000000"/>
          <w:sz w:val="24"/>
          <w:szCs w:val="24"/>
        </w:rPr>
        <w:t>C.1 Eligible Applicants</w:t>
      </w:r>
      <w:r w:rsidRPr="00DC103E">
        <w:rPr>
          <w:rFonts w:ascii="Calibri" w:eastAsia="Times New Roman" w:hAnsi="Calibri" w:cs="Calibri"/>
          <w:color w:val="000000"/>
          <w:sz w:val="24"/>
          <w:szCs w:val="24"/>
        </w:rPr>
        <w:t> </w:t>
      </w:r>
    </w:p>
    <w:p w14:paraId="4BAC4603"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2B06BED4" w14:textId="628B4A6F"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2955FE5B">
        <w:rPr>
          <w:rFonts w:ascii="Calibri" w:eastAsia="Times New Roman" w:hAnsi="Calibri" w:cs="Calibri"/>
          <w:color w:val="000000" w:themeColor="text1"/>
          <w:sz w:val="24"/>
          <w:szCs w:val="24"/>
        </w:rPr>
        <w:t>OES welcomes applications from U.S.-based non-profit/non-governmental organizations with or without 501(c) (3) status of the U.S. tax code; foreign-based non-profit organizations/nongovernment organizations (NGO); Public International Organizations; Foreign Public Organizations; private, public, or state institutions of higher education; and for-profit organizations or businesses</w:t>
      </w:r>
      <w:r w:rsidR="12D3B0CB" w:rsidRPr="2955FE5B">
        <w:rPr>
          <w:rFonts w:ascii="Calibri" w:eastAsia="Times New Roman" w:hAnsi="Calibri" w:cs="Calibri"/>
          <w:color w:val="000000" w:themeColor="text1"/>
          <w:sz w:val="24"/>
          <w:szCs w:val="24"/>
        </w:rPr>
        <w:t xml:space="preserve">, including from a consortium of entities. </w:t>
      </w:r>
      <w:r w:rsidR="15970942" w:rsidRPr="2955FE5B">
        <w:rPr>
          <w:rFonts w:ascii="Calibri" w:eastAsia="Times New Roman" w:hAnsi="Calibri" w:cs="Calibri"/>
          <w:color w:val="000000" w:themeColor="text1"/>
          <w:sz w:val="24"/>
          <w:szCs w:val="24"/>
        </w:rPr>
        <w:t xml:space="preserve"> </w:t>
      </w:r>
      <w:r w:rsidR="12D3B0CB" w:rsidRPr="2955FE5B">
        <w:rPr>
          <w:rFonts w:ascii="Calibri" w:eastAsia="Times New Roman" w:hAnsi="Calibri" w:cs="Calibri"/>
          <w:color w:val="000000" w:themeColor="text1"/>
          <w:sz w:val="24"/>
          <w:szCs w:val="24"/>
        </w:rPr>
        <w:t xml:space="preserve">Applicants may form a consortium and submit a combined application. </w:t>
      </w:r>
      <w:r w:rsidR="6EE3B9CA" w:rsidRPr="2955FE5B">
        <w:rPr>
          <w:rFonts w:ascii="Calibri" w:eastAsia="Times New Roman" w:hAnsi="Calibri" w:cs="Calibri"/>
          <w:color w:val="000000" w:themeColor="text1"/>
          <w:sz w:val="24"/>
          <w:szCs w:val="24"/>
        </w:rPr>
        <w:t xml:space="preserve"> </w:t>
      </w:r>
      <w:r w:rsidR="12D3B0CB" w:rsidRPr="2955FE5B">
        <w:rPr>
          <w:rFonts w:ascii="Calibri" w:eastAsia="Times New Roman" w:hAnsi="Calibri" w:cs="Calibri"/>
          <w:color w:val="000000" w:themeColor="text1"/>
          <w:sz w:val="24"/>
          <w:szCs w:val="24"/>
        </w:rPr>
        <w:t>However, one organization should be designated as the lead applicant with other member</w:t>
      </w:r>
      <w:r w:rsidR="415FF1F6" w:rsidRPr="2955FE5B">
        <w:rPr>
          <w:rFonts w:ascii="Calibri" w:eastAsia="Times New Roman" w:hAnsi="Calibri" w:cs="Calibri"/>
          <w:color w:val="000000" w:themeColor="text1"/>
          <w:sz w:val="24"/>
          <w:szCs w:val="24"/>
        </w:rPr>
        <w:t>s</w:t>
      </w:r>
      <w:r w:rsidR="12D3B0CB" w:rsidRPr="2955FE5B">
        <w:rPr>
          <w:rFonts w:ascii="Calibri" w:eastAsia="Times New Roman" w:hAnsi="Calibri" w:cs="Calibri"/>
          <w:color w:val="000000" w:themeColor="text1"/>
          <w:sz w:val="24"/>
          <w:szCs w:val="24"/>
        </w:rPr>
        <w:t xml:space="preserve"> </w:t>
      </w:r>
      <w:r w:rsidR="6919FE9A" w:rsidRPr="2955FE5B">
        <w:rPr>
          <w:rFonts w:ascii="Calibri" w:eastAsia="Times New Roman" w:hAnsi="Calibri" w:cs="Calibri"/>
          <w:color w:val="000000" w:themeColor="text1"/>
          <w:sz w:val="24"/>
          <w:szCs w:val="24"/>
        </w:rPr>
        <w:t xml:space="preserve">listed </w:t>
      </w:r>
      <w:r w:rsidR="12D3B0CB" w:rsidRPr="2955FE5B">
        <w:rPr>
          <w:rFonts w:ascii="Calibri" w:eastAsia="Times New Roman" w:hAnsi="Calibri" w:cs="Calibri"/>
          <w:color w:val="000000" w:themeColor="text1"/>
          <w:sz w:val="24"/>
          <w:szCs w:val="24"/>
        </w:rPr>
        <w:t>a</w:t>
      </w:r>
      <w:r w:rsidR="6DE71FB4" w:rsidRPr="2955FE5B">
        <w:rPr>
          <w:rFonts w:ascii="Calibri" w:eastAsia="Times New Roman" w:hAnsi="Calibri" w:cs="Calibri"/>
          <w:color w:val="000000" w:themeColor="text1"/>
          <w:sz w:val="24"/>
          <w:szCs w:val="24"/>
        </w:rPr>
        <w:t>s</w:t>
      </w:r>
      <w:r w:rsidR="12D3B0CB" w:rsidRPr="2955FE5B">
        <w:rPr>
          <w:rFonts w:ascii="Calibri" w:eastAsia="Times New Roman" w:hAnsi="Calibri" w:cs="Calibri"/>
          <w:color w:val="000000" w:themeColor="text1"/>
          <w:sz w:val="24"/>
          <w:szCs w:val="24"/>
        </w:rPr>
        <w:t xml:space="preserve"> sub-award partners</w:t>
      </w:r>
      <w:r w:rsidRPr="2955FE5B">
        <w:rPr>
          <w:rFonts w:ascii="Calibri" w:eastAsia="Times New Roman" w:hAnsi="Calibri" w:cs="Calibri"/>
          <w:color w:val="000000" w:themeColor="text1"/>
          <w:sz w:val="24"/>
          <w:szCs w:val="24"/>
        </w:rPr>
        <w:t>.  </w:t>
      </w:r>
    </w:p>
    <w:p w14:paraId="3CD38769"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19FE8A0F"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Applications submitted by for-profit entities may be subject to additional review following the panel selection process.  Additionally, the Department of State prohibits profit to for-profit or commercial organizations under its assistance awards.  Profit is defined as any amount in excess of allowable direct and indirect costs.  The allowability of costs incurred by commercial organizations is determined in accordance with the provisions of the Federal Acquisition Regulation (FAR) at 48 CFR 30, Cost Accounting Standards Administration, and 48 CFR 31 Contract Cost Principles and Procedures. </w:t>
      </w:r>
    </w:p>
    <w:p w14:paraId="55031CCB"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73746C30"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Please see 2 CFR 200.307 for regulations regarding program income. </w:t>
      </w:r>
    </w:p>
    <w:p w14:paraId="54676279"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1D39B1AC"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i/>
          <w:iCs/>
          <w:color w:val="000000"/>
          <w:sz w:val="24"/>
          <w:szCs w:val="24"/>
        </w:rPr>
        <w:t>C.2 Cost Sharing or Matching</w:t>
      </w:r>
      <w:r w:rsidRPr="00DC103E">
        <w:rPr>
          <w:rFonts w:ascii="Calibri" w:eastAsia="Times New Roman" w:hAnsi="Calibri" w:cs="Calibri"/>
          <w:color w:val="000000"/>
          <w:sz w:val="24"/>
          <w:szCs w:val="24"/>
        </w:rPr>
        <w:t> </w:t>
      </w:r>
    </w:p>
    <w:p w14:paraId="4961D4AC"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4928A55F" w14:textId="2C600489" w:rsidR="00DC103E" w:rsidRDefault="00DC103E" w:rsidP="00DC103E">
      <w:pPr>
        <w:spacing w:after="0" w:line="240" w:lineRule="auto"/>
        <w:textAlignment w:val="baseline"/>
        <w:rPr>
          <w:rFonts w:ascii="Calibri" w:eastAsia="Times New Roman" w:hAnsi="Calibri" w:cs="Calibri"/>
          <w:color w:val="000000"/>
          <w:sz w:val="24"/>
          <w:szCs w:val="24"/>
        </w:rPr>
      </w:pPr>
      <w:r w:rsidRPr="2955FE5B">
        <w:rPr>
          <w:rFonts w:ascii="Calibri" w:eastAsia="Times New Roman" w:hAnsi="Calibri" w:cs="Calibri"/>
          <w:color w:val="000000" w:themeColor="text1"/>
          <w:sz w:val="24"/>
          <w:szCs w:val="24"/>
        </w:rPr>
        <w:t xml:space="preserve">Providing cost sharing, matching, or cost participation is not </w:t>
      </w:r>
      <w:r w:rsidR="5D4B979A" w:rsidRPr="2955FE5B">
        <w:rPr>
          <w:rFonts w:ascii="Calibri" w:eastAsia="Times New Roman" w:hAnsi="Calibri" w:cs="Calibri"/>
          <w:color w:val="000000" w:themeColor="text1"/>
          <w:sz w:val="24"/>
          <w:szCs w:val="24"/>
        </w:rPr>
        <w:t xml:space="preserve">a requirement but is </w:t>
      </w:r>
      <w:r w:rsidRPr="2955FE5B">
        <w:rPr>
          <w:rFonts w:ascii="Calibri" w:eastAsia="Times New Roman" w:hAnsi="Calibri" w:cs="Calibri"/>
          <w:color w:val="000000" w:themeColor="text1"/>
          <w:sz w:val="24"/>
          <w:szCs w:val="24"/>
        </w:rPr>
        <w:t xml:space="preserve">an eligibility factor for this NOFO and providing cost share </w:t>
      </w:r>
      <w:r w:rsidR="6718EB72" w:rsidRPr="2955FE5B">
        <w:rPr>
          <w:rFonts w:ascii="Calibri" w:eastAsia="Times New Roman" w:hAnsi="Calibri" w:cs="Calibri"/>
          <w:color w:val="000000" w:themeColor="text1"/>
          <w:sz w:val="24"/>
          <w:szCs w:val="24"/>
        </w:rPr>
        <w:t>may</w:t>
      </w:r>
      <w:r w:rsidRPr="2955FE5B">
        <w:rPr>
          <w:rFonts w:ascii="Calibri" w:eastAsia="Times New Roman" w:hAnsi="Calibri" w:cs="Calibri"/>
          <w:color w:val="000000" w:themeColor="text1"/>
          <w:sz w:val="24"/>
          <w:szCs w:val="24"/>
        </w:rPr>
        <w:t xml:space="preserve"> result in a more favorable competitive ranking. </w:t>
      </w:r>
      <w:r w:rsidR="4F308F15" w:rsidRPr="2955FE5B">
        <w:rPr>
          <w:rFonts w:ascii="Calibri" w:eastAsia="Times New Roman" w:hAnsi="Calibri" w:cs="Calibri"/>
          <w:color w:val="000000" w:themeColor="text1"/>
          <w:sz w:val="24"/>
          <w:szCs w:val="24"/>
        </w:rPr>
        <w:t xml:space="preserve"> </w:t>
      </w:r>
      <w:r w:rsidRPr="2955FE5B">
        <w:rPr>
          <w:rFonts w:ascii="Calibri" w:eastAsia="Times New Roman" w:hAnsi="Calibri" w:cs="Calibri"/>
          <w:color w:val="000000" w:themeColor="text1"/>
          <w:sz w:val="24"/>
          <w:szCs w:val="24"/>
        </w:rPr>
        <w:t>Per 2 CFR §200.306, items that are proposed for cost share must be allowable per 2 CFR §200, Subpart E—Costs Principles. </w:t>
      </w:r>
    </w:p>
    <w:p w14:paraId="61C643E2" w14:textId="77777777" w:rsidR="00B04B14" w:rsidRPr="00DC103E" w:rsidRDefault="00B04B14" w:rsidP="00DC103E">
      <w:pPr>
        <w:spacing w:after="0" w:line="240" w:lineRule="auto"/>
        <w:textAlignment w:val="baseline"/>
        <w:rPr>
          <w:rFonts w:ascii="Segoe UI" w:eastAsia="Times New Roman" w:hAnsi="Segoe UI" w:cs="Segoe UI"/>
          <w:color w:val="000000"/>
          <w:sz w:val="18"/>
          <w:szCs w:val="18"/>
        </w:rPr>
      </w:pPr>
    </w:p>
    <w:p w14:paraId="375D1404"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i/>
          <w:iCs/>
          <w:color w:val="000000"/>
          <w:sz w:val="24"/>
          <w:szCs w:val="24"/>
        </w:rPr>
        <w:t>C.3 Other</w:t>
      </w:r>
      <w:r w:rsidRPr="00DC103E">
        <w:rPr>
          <w:rFonts w:ascii="Calibri" w:eastAsia="Times New Roman" w:hAnsi="Calibri" w:cs="Calibri"/>
          <w:color w:val="000000"/>
          <w:sz w:val="24"/>
          <w:szCs w:val="24"/>
        </w:rPr>
        <w:t> </w:t>
      </w:r>
    </w:p>
    <w:p w14:paraId="2DE5A750" w14:textId="142B588C" w:rsidR="00C21BD9" w:rsidRPr="00C21BD9" w:rsidRDefault="00DC103E" w:rsidP="00DC103E">
      <w:pPr>
        <w:spacing w:after="0" w:line="240" w:lineRule="auto"/>
        <w:textAlignment w:val="baseline"/>
        <w:rPr>
          <w:rFonts w:ascii="Segoe UI" w:eastAsia="Times New Roman" w:hAnsi="Segoe UI" w:cs="Segoe UI"/>
          <w:color w:val="000000"/>
          <w:sz w:val="18"/>
          <w:szCs w:val="18"/>
        </w:rPr>
      </w:pPr>
      <w:r w:rsidRPr="47782FE9">
        <w:rPr>
          <w:rFonts w:ascii="Calibri" w:eastAsia="Times New Roman" w:hAnsi="Calibri" w:cs="Calibri"/>
          <w:color w:val="000000" w:themeColor="text1"/>
          <w:sz w:val="24"/>
          <w:szCs w:val="24"/>
        </w:rPr>
        <w:t> </w:t>
      </w:r>
    </w:p>
    <w:p w14:paraId="76D62422" w14:textId="5AD83EBF" w:rsidR="00C21BD9" w:rsidRDefault="00C21BD9" w:rsidP="00DC103E">
      <w:pPr>
        <w:spacing w:after="0" w:line="240" w:lineRule="auto"/>
        <w:textAlignment w:val="baseline"/>
        <w:rPr>
          <w:rFonts w:ascii="Calibri" w:eastAsia="Times New Roman" w:hAnsi="Calibri" w:cs="Calibri"/>
          <w:color w:val="000000"/>
          <w:sz w:val="24"/>
          <w:szCs w:val="24"/>
        </w:rPr>
      </w:pPr>
      <w:r w:rsidRPr="00C21BD9">
        <w:rPr>
          <w:rFonts w:ascii="Calibri" w:eastAsia="Times New Roman" w:hAnsi="Calibri" w:cs="Calibri"/>
          <w:color w:val="000000"/>
          <w:sz w:val="24"/>
          <w:szCs w:val="24"/>
        </w:rPr>
        <w:t>Applicants must have existing, or the capacity to develop, partnerships relevant stakeholders and have demonstrable experience in administering successful and preferably similar projects</w:t>
      </w:r>
      <w:r>
        <w:rPr>
          <w:rFonts w:ascii="Calibri" w:eastAsia="Times New Roman" w:hAnsi="Calibri" w:cs="Calibri"/>
          <w:color w:val="000000"/>
          <w:sz w:val="24"/>
          <w:szCs w:val="24"/>
        </w:rPr>
        <w:t>.</w:t>
      </w:r>
    </w:p>
    <w:p w14:paraId="5FA83B9D" w14:textId="77777777" w:rsidR="00C21BD9" w:rsidRDefault="00C21BD9" w:rsidP="00DC103E">
      <w:pPr>
        <w:spacing w:after="0" w:line="240" w:lineRule="auto"/>
        <w:textAlignment w:val="baseline"/>
        <w:rPr>
          <w:rFonts w:ascii="Calibri" w:eastAsia="Times New Roman" w:hAnsi="Calibri" w:cs="Calibri"/>
          <w:color w:val="000000"/>
          <w:sz w:val="24"/>
          <w:szCs w:val="24"/>
        </w:rPr>
      </w:pPr>
    </w:p>
    <w:p w14:paraId="0D4BA2A1" w14:textId="10351661"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xml:space="preserve">Any applicant listed on the Excluded Parties List System in the </w:t>
      </w:r>
      <w:hyperlink r:id="rId10" w:tgtFrame="_blank" w:history="1">
        <w:r w:rsidRPr="00DC103E">
          <w:rPr>
            <w:rFonts w:ascii="Calibri" w:eastAsia="Times New Roman" w:hAnsi="Calibri" w:cs="Calibri"/>
            <w:color w:val="0000FF"/>
            <w:sz w:val="24"/>
            <w:szCs w:val="24"/>
            <w:u w:val="single"/>
          </w:rPr>
          <w:t>System for Award Management (SAM.gov)</w:t>
        </w:r>
      </w:hyperlink>
      <w:r w:rsidRPr="00DC103E">
        <w:rPr>
          <w:rFonts w:ascii="Calibri" w:eastAsia="Times New Roman" w:hAnsi="Calibri" w:cs="Calibri"/>
          <w:color w:val="000000"/>
          <w:sz w:val="24"/>
          <w:szCs w:val="24"/>
        </w:rPr>
        <w:t xml:space="preserve"> (www.sam.gov) and/or has a current debt to the U.S. government is not eligible to apply for an assistance award in accordance with the OMB guidelines at 2 CFR 180 that implement Executive Orders 12549 (3 CFR,1986 Comp., p. 189) and 12689 (3 CFR,1989 Comp., p. 235), “Debarment and Suspension.”  Additionally, no entity or person listed on the Excluded Parties List System in SAM.gov can participate in any activities under an award.  All applicants are strongly encouraged to review the Excluded Parties List System in SAM.gov to ensure that no ineligible entity or person is included in their application. </w:t>
      </w:r>
    </w:p>
    <w:p w14:paraId="29AAB289"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14900684"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smallCaps/>
          <w:color w:val="000000"/>
          <w:sz w:val="24"/>
          <w:szCs w:val="24"/>
        </w:rPr>
        <w:t>D. Application and Submission Information</w:t>
      </w:r>
      <w:r w:rsidRPr="00DC103E">
        <w:rPr>
          <w:rFonts w:ascii="Calibri" w:eastAsia="Times New Roman" w:hAnsi="Calibri" w:cs="Calibri"/>
          <w:color w:val="000000"/>
          <w:sz w:val="24"/>
          <w:szCs w:val="24"/>
        </w:rPr>
        <w:t> </w:t>
      </w:r>
    </w:p>
    <w:p w14:paraId="7456BA23"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3E2FB5CB"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i/>
          <w:iCs/>
          <w:smallCaps/>
          <w:color w:val="000000"/>
          <w:sz w:val="24"/>
          <w:szCs w:val="24"/>
        </w:rPr>
        <w:t xml:space="preserve">D.1 </w:t>
      </w:r>
      <w:r w:rsidRPr="00DC103E">
        <w:rPr>
          <w:rFonts w:ascii="Calibri" w:eastAsia="Times New Roman" w:hAnsi="Calibri" w:cs="Calibri"/>
          <w:b/>
          <w:bCs/>
          <w:i/>
          <w:iCs/>
          <w:color w:val="000000"/>
          <w:sz w:val="24"/>
          <w:szCs w:val="24"/>
        </w:rPr>
        <w:t>Address to Request Application Package</w:t>
      </w:r>
      <w:r w:rsidRPr="00DC103E">
        <w:rPr>
          <w:rFonts w:ascii="Calibri" w:eastAsia="Times New Roman" w:hAnsi="Calibri" w:cs="Calibri"/>
          <w:color w:val="000000"/>
          <w:sz w:val="24"/>
          <w:szCs w:val="24"/>
        </w:rPr>
        <w:t> </w:t>
      </w:r>
    </w:p>
    <w:p w14:paraId="475E07EF"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6261E8AD" w14:textId="40C24B38" w:rsidR="00DC103E" w:rsidRPr="00145D19" w:rsidRDefault="00DC103E" w:rsidP="00145D19">
      <w:pPr>
        <w:spacing w:after="0" w:line="240" w:lineRule="auto"/>
        <w:rPr>
          <w:rFonts w:eastAsia="Times New Roman"/>
          <w:i/>
          <w:iCs/>
          <w:color w:val="FF0000"/>
          <w:sz w:val="24"/>
          <w:szCs w:val="24"/>
        </w:rPr>
      </w:pPr>
      <w:r w:rsidRPr="00DC103E">
        <w:rPr>
          <w:rFonts w:ascii="Calibri" w:eastAsia="Times New Roman" w:hAnsi="Calibri" w:cs="Calibri"/>
          <w:color w:val="000000"/>
          <w:sz w:val="24"/>
          <w:szCs w:val="24"/>
        </w:rPr>
        <w:t xml:space="preserve">Applicants can find application forms, kits, or other materials needed to apply on </w:t>
      </w:r>
      <w:hyperlink r:id="rId11" w:tgtFrame="_blank" w:history="1">
        <w:r w:rsidRPr="00DC103E">
          <w:rPr>
            <w:rFonts w:ascii="Calibri" w:eastAsia="Times New Roman" w:hAnsi="Calibri" w:cs="Calibri"/>
            <w:color w:val="0000FF"/>
            <w:sz w:val="24"/>
            <w:szCs w:val="24"/>
            <w:u w:val="single"/>
          </w:rPr>
          <w:t>www.grants.gov</w:t>
        </w:r>
      </w:hyperlink>
      <w:r w:rsidRPr="00DC103E">
        <w:rPr>
          <w:rFonts w:ascii="Calibri" w:eastAsia="Times New Roman" w:hAnsi="Calibri" w:cs="Calibri"/>
          <w:color w:val="0000FF"/>
          <w:sz w:val="24"/>
          <w:szCs w:val="24"/>
        </w:rPr>
        <w:t xml:space="preserve"> </w:t>
      </w:r>
      <w:r w:rsidRPr="00DC103E">
        <w:rPr>
          <w:rFonts w:ascii="Calibri" w:eastAsia="Times New Roman" w:hAnsi="Calibri" w:cs="Calibri"/>
          <w:color w:val="000000"/>
          <w:sz w:val="24"/>
          <w:szCs w:val="24"/>
        </w:rPr>
        <w:t xml:space="preserve">and </w:t>
      </w:r>
      <w:hyperlink r:id="rId12" w:tgtFrame="_blank" w:history="1">
        <w:r w:rsidRPr="00DC103E">
          <w:rPr>
            <w:rFonts w:ascii="Calibri" w:eastAsia="Times New Roman" w:hAnsi="Calibri" w:cs="Calibri"/>
            <w:sz w:val="24"/>
            <w:szCs w:val="24"/>
          </w:rPr>
          <w:t>SAM</w:t>
        </w:r>
      </w:hyperlink>
      <w:r w:rsidRPr="00DC103E">
        <w:rPr>
          <w:rFonts w:ascii="Calibri" w:eastAsia="Times New Roman" w:hAnsi="Calibri" w:cs="Calibri"/>
          <w:color w:val="000000"/>
          <w:sz w:val="24"/>
          <w:szCs w:val="24"/>
        </w:rPr>
        <w:t xml:space="preserve">S </w:t>
      </w:r>
      <w:r w:rsidRPr="00DC103E">
        <w:rPr>
          <w:rFonts w:ascii="Calibri" w:eastAsia="Times New Roman" w:hAnsi="Calibri" w:cs="Calibri"/>
          <w:sz w:val="24"/>
          <w:szCs w:val="24"/>
        </w:rPr>
        <w:t>Domestic</w:t>
      </w:r>
      <w:r w:rsidRPr="00DC103E">
        <w:rPr>
          <w:rFonts w:ascii="Calibri" w:eastAsia="Times New Roman" w:hAnsi="Calibri" w:cs="Calibri"/>
          <w:b/>
          <w:bCs/>
          <w:sz w:val="24"/>
          <w:szCs w:val="24"/>
        </w:rPr>
        <w:t xml:space="preserve"> </w:t>
      </w:r>
      <w:r w:rsidRPr="00DC103E">
        <w:rPr>
          <w:rFonts w:ascii="Calibri" w:eastAsia="Times New Roman" w:hAnsi="Calibri" w:cs="Calibri"/>
          <w:color w:val="0000FF"/>
          <w:sz w:val="24"/>
          <w:szCs w:val="24"/>
          <w:u w:val="single"/>
        </w:rPr>
        <w:t>(</w:t>
      </w:r>
      <w:hyperlink r:id="rId13" w:tgtFrame="_blank" w:history="1">
        <w:r w:rsidRPr="00DC103E">
          <w:rPr>
            <w:rFonts w:ascii="Calibri" w:eastAsia="Times New Roman" w:hAnsi="Calibri" w:cs="Calibri"/>
            <w:color w:val="0000FF"/>
            <w:sz w:val="24"/>
            <w:szCs w:val="24"/>
            <w:u w:val="single"/>
          </w:rPr>
          <w:t>https://mygrants.servicenowservices.com</w:t>
        </w:r>
      </w:hyperlink>
      <w:r w:rsidRPr="00DC103E">
        <w:rPr>
          <w:rFonts w:ascii="Calibri" w:eastAsia="Times New Roman" w:hAnsi="Calibri" w:cs="Calibri"/>
          <w:color w:val="000000"/>
          <w:sz w:val="24"/>
          <w:szCs w:val="24"/>
        </w:rPr>
        <w:t>) under the announcement</w:t>
      </w:r>
      <w:r w:rsidRPr="00DC103E">
        <w:rPr>
          <w:rFonts w:ascii="Calibri" w:eastAsia="Times New Roman" w:hAnsi="Calibri" w:cs="Calibri"/>
          <w:b/>
          <w:bCs/>
          <w:color w:val="000000"/>
          <w:sz w:val="24"/>
          <w:szCs w:val="24"/>
        </w:rPr>
        <w:t xml:space="preserve"> </w:t>
      </w:r>
      <w:r w:rsidRPr="00DC103E">
        <w:rPr>
          <w:rFonts w:ascii="Calibri" w:eastAsia="Times New Roman" w:hAnsi="Calibri" w:cs="Calibri"/>
          <w:color w:val="000000"/>
          <w:sz w:val="24"/>
          <w:szCs w:val="24"/>
        </w:rPr>
        <w:t xml:space="preserve">title </w:t>
      </w:r>
      <w:r w:rsidR="00145D19">
        <w:rPr>
          <w:rFonts w:ascii="Calibri" w:eastAsia="Times New Roman" w:hAnsi="Calibri" w:cs="Calibri"/>
          <w:color w:val="000000"/>
          <w:sz w:val="24"/>
          <w:szCs w:val="24"/>
        </w:rPr>
        <w:t>“</w:t>
      </w:r>
      <w:r w:rsidR="00145D19" w:rsidRPr="32DC15AB">
        <w:rPr>
          <w:rFonts w:eastAsia="Times New Roman"/>
          <w:sz w:val="24"/>
          <w:szCs w:val="24"/>
          <w:bdr w:val="none" w:sz="0" w:space="0" w:color="auto" w:frame="1"/>
        </w:rPr>
        <w:t>End Plastic Pollution International Collaborative (EPPIC) Public-Private Partnership</w:t>
      </w:r>
      <w:r w:rsidR="00145D19">
        <w:rPr>
          <w:rFonts w:ascii="Calibri" w:eastAsia="Times New Roman" w:hAnsi="Calibri" w:cs="Calibri"/>
          <w:color w:val="000000"/>
          <w:sz w:val="24"/>
          <w:szCs w:val="24"/>
        </w:rPr>
        <w:t xml:space="preserve"> </w:t>
      </w:r>
      <w:r w:rsidR="00BC39F8" w:rsidRPr="00BC39F8">
        <w:rPr>
          <w:rFonts w:ascii="Calibri" w:eastAsia="Times New Roman" w:hAnsi="Calibri" w:cs="Calibri"/>
          <w:color w:val="000000"/>
          <w:sz w:val="24"/>
          <w:szCs w:val="24"/>
        </w:rPr>
        <w:t>SFOP0009701</w:t>
      </w:r>
      <w:r w:rsidR="00BC39F8">
        <w:rPr>
          <w:rFonts w:ascii="Calibri" w:eastAsia="Times New Roman" w:hAnsi="Calibri" w:cs="Calibri"/>
          <w:color w:val="000000"/>
          <w:sz w:val="24"/>
          <w:szCs w:val="24"/>
        </w:rPr>
        <w:t>”.</w:t>
      </w:r>
      <w:r w:rsidRPr="00DC103E">
        <w:rPr>
          <w:rFonts w:ascii="Calibri" w:eastAsia="Times New Roman" w:hAnsi="Calibri" w:cs="Calibri"/>
          <w:color w:val="000000"/>
          <w:sz w:val="24"/>
          <w:szCs w:val="24"/>
        </w:rPr>
        <w:t>  Please contact the OES point of contact listed in Section G if requesting reasonable accommodations for persons with disabilities or for security reasons.  Please note that reasonable accommodations do not include deadline extensions.   </w:t>
      </w:r>
    </w:p>
    <w:p w14:paraId="61283041"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5DD00DAB"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i/>
          <w:iCs/>
          <w:color w:val="000000"/>
          <w:sz w:val="24"/>
          <w:szCs w:val="24"/>
        </w:rPr>
        <w:t>D.2</w:t>
      </w:r>
      <w:r w:rsidRPr="00DC103E">
        <w:rPr>
          <w:rFonts w:ascii="Calibri" w:eastAsia="Times New Roman" w:hAnsi="Calibri" w:cs="Calibri"/>
          <w:b/>
          <w:bCs/>
          <w:color w:val="000000"/>
          <w:sz w:val="24"/>
          <w:szCs w:val="24"/>
        </w:rPr>
        <w:t xml:space="preserve"> </w:t>
      </w:r>
      <w:r w:rsidRPr="00DC103E">
        <w:rPr>
          <w:rFonts w:ascii="Calibri" w:eastAsia="Times New Roman" w:hAnsi="Calibri" w:cs="Calibri"/>
          <w:b/>
          <w:bCs/>
          <w:i/>
          <w:iCs/>
          <w:color w:val="000000"/>
          <w:sz w:val="24"/>
          <w:szCs w:val="24"/>
        </w:rPr>
        <w:t>Content and Form of Application Submission</w:t>
      </w:r>
      <w:r w:rsidRPr="00DC103E">
        <w:rPr>
          <w:rFonts w:ascii="Calibri" w:eastAsia="Times New Roman" w:hAnsi="Calibri" w:cs="Calibri"/>
          <w:color w:val="000000"/>
          <w:sz w:val="24"/>
          <w:szCs w:val="24"/>
        </w:rPr>
        <w:t> </w:t>
      </w:r>
    </w:p>
    <w:p w14:paraId="11A95415"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280B5FE1"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For all application documents, please ensure: </w:t>
      </w:r>
    </w:p>
    <w:p w14:paraId="576A01B2" w14:textId="77777777" w:rsidR="00DC103E" w:rsidRPr="00DC103E" w:rsidRDefault="00DC103E" w:rsidP="00DC103E">
      <w:pPr>
        <w:spacing w:after="0" w:line="240" w:lineRule="auto"/>
        <w:ind w:left="720"/>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18CFE408" w14:textId="77777777" w:rsidR="00DC103E" w:rsidRPr="00DC103E" w:rsidRDefault="00DC103E" w:rsidP="00744EFA">
      <w:pPr>
        <w:numPr>
          <w:ilvl w:val="0"/>
          <w:numId w:val="9"/>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All documents are in English and all costs are in U.S. Dollars.  If an original document within the application is in another language, an English translation must be provided (please note the Department of State, as indicated in 2 CFR 200.111, requires that English is the official language of all award documents).  If any document is provided in both English and a foreign language, the English language version is the controlling version; </w:t>
      </w:r>
    </w:p>
    <w:p w14:paraId="7A6BBCA0" w14:textId="77777777" w:rsidR="00DC103E" w:rsidRPr="00DC103E" w:rsidRDefault="00DC103E" w:rsidP="00744EFA">
      <w:pPr>
        <w:numPr>
          <w:ilvl w:val="0"/>
          <w:numId w:val="9"/>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All pages are numbered, including budgets and attachments; </w:t>
      </w:r>
    </w:p>
    <w:p w14:paraId="12304F66" w14:textId="5E7ECDBD" w:rsidR="00DC103E" w:rsidRPr="00DC103E" w:rsidRDefault="00DC103E" w:rsidP="00744EFA">
      <w:pPr>
        <w:numPr>
          <w:ilvl w:val="0"/>
          <w:numId w:val="10"/>
        </w:numPr>
        <w:spacing w:after="0" w:line="240" w:lineRule="auto"/>
        <w:ind w:left="1080" w:firstLine="0"/>
        <w:textAlignment w:val="baseline"/>
        <w:rPr>
          <w:rFonts w:ascii="Calibri" w:eastAsia="Times New Roman" w:hAnsi="Calibri" w:cs="Calibri"/>
          <w:color w:val="000000"/>
          <w:sz w:val="24"/>
          <w:szCs w:val="24"/>
        </w:rPr>
      </w:pPr>
      <w:r w:rsidRPr="6E526C6F">
        <w:rPr>
          <w:rFonts w:ascii="Calibri" w:eastAsia="Times New Roman" w:hAnsi="Calibri" w:cs="Calibri"/>
          <w:color w:val="000000" w:themeColor="text1"/>
          <w:sz w:val="24"/>
          <w:szCs w:val="24"/>
        </w:rPr>
        <w:t>All documents are formatted to 8 ½ x 11 paper; and </w:t>
      </w:r>
    </w:p>
    <w:p w14:paraId="6262A68A" w14:textId="77777777" w:rsidR="00DC103E" w:rsidRPr="00DC103E" w:rsidRDefault="00DC103E" w:rsidP="00744EFA">
      <w:pPr>
        <w:numPr>
          <w:ilvl w:val="0"/>
          <w:numId w:val="10"/>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All documents are single-spaced, 12-point Times New Roman font, with 1-inch margins.  Captions and footnotes may be 10-point Times New Roman font.  Font sizes in charts and tables, including the budget, can be reformatted to fit within 1 page width. </w:t>
      </w:r>
    </w:p>
    <w:p w14:paraId="7D9BD598"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5E5E23C6"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i/>
          <w:iCs/>
          <w:color w:val="000000"/>
          <w:sz w:val="24"/>
          <w:szCs w:val="24"/>
        </w:rPr>
        <w:t>D.2.1 Application Requirements</w:t>
      </w:r>
      <w:r w:rsidRPr="00DC103E">
        <w:rPr>
          <w:rFonts w:ascii="Calibri" w:eastAsia="Times New Roman" w:hAnsi="Calibri" w:cs="Calibri"/>
          <w:color w:val="000000"/>
          <w:sz w:val="24"/>
          <w:szCs w:val="24"/>
        </w:rPr>
        <w:t> </w:t>
      </w:r>
    </w:p>
    <w:p w14:paraId="5C8F50FF"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lastRenderedPageBreak/>
        <w:t> </w:t>
      </w:r>
    </w:p>
    <w:p w14:paraId="01234053"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xml:space="preserve">Complete applications </w:t>
      </w:r>
      <w:r w:rsidRPr="00DC103E">
        <w:rPr>
          <w:rFonts w:ascii="Calibri" w:eastAsia="Times New Roman" w:hAnsi="Calibri" w:cs="Calibri"/>
          <w:color w:val="000000"/>
          <w:sz w:val="24"/>
          <w:szCs w:val="24"/>
          <w:u w:val="single"/>
        </w:rPr>
        <w:t>must</w:t>
      </w:r>
      <w:r w:rsidRPr="00DC103E">
        <w:rPr>
          <w:rFonts w:ascii="Calibri" w:eastAsia="Times New Roman" w:hAnsi="Calibri" w:cs="Calibri"/>
          <w:color w:val="000000"/>
          <w:sz w:val="24"/>
          <w:szCs w:val="24"/>
        </w:rPr>
        <w:t xml:space="preserve"> include the following: </w:t>
      </w:r>
    </w:p>
    <w:p w14:paraId="40676307"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594EEA32" w14:textId="77777777" w:rsidR="00DC103E" w:rsidRPr="00DC103E" w:rsidRDefault="00DC103E" w:rsidP="00744EFA">
      <w:pPr>
        <w:numPr>
          <w:ilvl w:val="0"/>
          <w:numId w:val="11"/>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 xml:space="preserve">Completed and signed </w:t>
      </w:r>
      <w:r w:rsidRPr="00DC103E">
        <w:rPr>
          <w:rFonts w:ascii="Calibri" w:eastAsia="Times New Roman" w:hAnsi="Calibri" w:cs="Calibri"/>
          <w:b/>
          <w:bCs/>
          <w:color w:val="000000"/>
          <w:sz w:val="24"/>
          <w:szCs w:val="24"/>
        </w:rPr>
        <w:t>SF-424</w:t>
      </w:r>
      <w:r w:rsidRPr="00DC103E">
        <w:rPr>
          <w:rFonts w:ascii="Calibri" w:eastAsia="Times New Roman" w:hAnsi="Calibri" w:cs="Calibri"/>
          <w:color w:val="000000"/>
          <w:sz w:val="24"/>
          <w:szCs w:val="24"/>
        </w:rPr>
        <w:t>,</w:t>
      </w:r>
      <w:r w:rsidRPr="00DC103E">
        <w:rPr>
          <w:rFonts w:ascii="Calibri" w:eastAsia="Times New Roman" w:hAnsi="Calibri" w:cs="Calibri"/>
          <w:b/>
          <w:bCs/>
          <w:color w:val="000000"/>
          <w:sz w:val="24"/>
          <w:szCs w:val="24"/>
        </w:rPr>
        <w:t xml:space="preserve"> SF-424A</w:t>
      </w:r>
      <w:r w:rsidRPr="00DC103E">
        <w:rPr>
          <w:rFonts w:ascii="Calibri" w:eastAsia="Times New Roman" w:hAnsi="Calibri" w:cs="Calibri"/>
          <w:color w:val="000000"/>
          <w:sz w:val="24"/>
          <w:szCs w:val="24"/>
        </w:rPr>
        <w:t xml:space="preserve">, and </w:t>
      </w:r>
      <w:r w:rsidRPr="00DC103E">
        <w:rPr>
          <w:rFonts w:ascii="Calibri" w:eastAsia="Times New Roman" w:hAnsi="Calibri" w:cs="Calibri"/>
          <w:b/>
          <w:bCs/>
          <w:color w:val="000000"/>
          <w:sz w:val="24"/>
          <w:szCs w:val="24"/>
        </w:rPr>
        <w:t>SF-424B</w:t>
      </w:r>
      <w:r w:rsidRPr="00DC103E">
        <w:rPr>
          <w:rFonts w:ascii="Calibri" w:eastAsia="Times New Roman" w:hAnsi="Calibri" w:cs="Calibri"/>
          <w:color w:val="000000"/>
          <w:sz w:val="24"/>
          <w:szCs w:val="24"/>
        </w:rPr>
        <w:t xml:space="preserve"> forms. </w:t>
      </w:r>
      <w:r w:rsidRPr="00DC103E">
        <w:rPr>
          <w:rFonts w:ascii="Calibri" w:eastAsia="Times New Roman" w:hAnsi="Calibri" w:cs="Calibri"/>
          <w:color w:val="000000"/>
          <w:sz w:val="24"/>
          <w:szCs w:val="24"/>
        </w:rPr>
        <w:br/>
        <w:t> </w:t>
      </w:r>
    </w:p>
    <w:p w14:paraId="437B5F9F" w14:textId="77777777" w:rsidR="00DC103E" w:rsidRPr="00DC103E" w:rsidRDefault="00DC103E" w:rsidP="00744EFA">
      <w:pPr>
        <w:numPr>
          <w:ilvl w:val="0"/>
          <w:numId w:val="12"/>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 xml:space="preserve">Organizations that engage in lobbying the U.S. government, including Congress, or pay for another entity to lobby on their behalf, are also required to complete the </w:t>
      </w:r>
      <w:r w:rsidRPr="00DC103E">
        <w:rPr>
          <w:rFonts w:ascii="Calibri" w:eastAsia="Times New Roman" w:hAnsi="Calibri" w:cs="Calibri"/>
          <w:b/>
          <w:bCs/>
          <w:color w:val="000000"/>
          <w:sz w:val="24"/>
          <w:szCs w:val="24"/>
        </w:rPr>
        <w:t>SF-LLL</w:t>
      </w:r>
      <w:r w:rsidRPr="00DC103E">
        <w:rPr>
          <w:rFonts w:ascii="Calibri" w:eastAsia="Times New Roman" w:hAnsi="Calibri" w:cs="Calibri"/>
          <w:color w:val="000000"/>
          <w:sz w:val="24"/>
          <w:szCs w:val="24"/>
        </w:rPr>
        <w:t xml:space="preserve"> “Disclosure of Lobbying Activities” form (</w:t>
      </w:r>
      <w:r w:rsidRPr="00DC103E">
        <w:rPr>
          <w:rFonts w:ascii="Calibri" w:eastAsia="Times New Roman" w:hAnsi="Calibri" w:cs="Calibri"/>
          <w:b/>
          <w:bCs/>
          <w:color w:val="000000"/>
          <w:sz w:val="24"/>
          <w:szCs w:val="24"/>
        </w:rPr>
        <w:t>only if applicable</w:t>
      </w:r>
      <w:r w:rsidRPr="00DC103E">
        <w:rPr>
          <w:rFonts w:ascii="Calibri" w:eastAsia="Times New Roman" w:hAnsi="Calibri" w:cs="Calibri"/>
          <w:color w:val="000000"/>
          <w:sz w:val="24"/>
          <w:szCs w:val="24"/>
        </w:rPr>
        <w:t>).  </w:t>
      </w:r>
      <w:r w:rsidRPr="00DC103E">
        <w:rPr>
          <w:rFonts w:ascii="Calibri" w:eastAsia="Times New Roman" w:hAnsi="Calibri" w:cs="Calibri"/>
          <w:color w:val="000000"/>
          <w:sz w:val="24"/>
          <w:szCs w:val="24"/>
        </w:rPr>
        <w:br/>
        <w:t> </w:t>
      </w:r>
    </w:p>
    <w:p w14:paraId="6F104055" w14:textId="77777777" w:rsidR="00DC103E" w:rsidRPr="00DC103E" w:rsidRDefault="00DC103E" w:rsidP="00744EFA">
      <w:pPr>
        <w:numPr>
          <w:ilvl w:val="0"/>
          <w:numId w:val="13"/>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b/>
          <w:bCs/>
          <w:color w:val="000000"/>
          <w:sz w:val="24"/>
          <w:szCs w:val="24"/>
        </w:rPr>
        <w:t>Cover Page/Executive Summary</w:t>
      </w:r>
      <w:r w:rsidRPr="00DC103E">
        <w:rPr>
          <w:rFonts w:ascii="Calibri" w:eastAsia="Times New Roman" w:hAnsi="Calibri" w:cs="Calibri"/>
          <w:color w:val="000000"/>
          <w:sz w:val="24"/>
          <w:szCs w:val="24"/>
        </w:rPr>
        <w:t xml:space="preserve"> (not to exceed one (1) page, preferably as a Word Document) that includes a table with the organization name, project title, target country/countries, and name and contact information for the application’s main point of contact and brief section that clearly outlines the (1) the problem statement addressed by the project (2) research-based evidence justifying the applicant’s approach, and (3) quantifiable project outcomes and impacts. </w:t>
      </w:r>
      <w:r w:rsidRPr="00DC103E">
        <w:rPr>
          <w:rFonts w:ascii="Calibri" w:eastAsia="Times New Roman" w:hAnsi="Calibri" w:cs="Calibri"/>
          <w:color w:val="000000"/>
          <w:sz w:val="24"/>
          <w:szCs w:val="24"/>
        </w:rPr>
        <w:br/>
        <w:t> </w:t>
      </w:r>
    </w:p>
    <w:p w14:paraId="5D80FA75" w14:textId="30BD4A32" w:rsidR="00DC103E" w:rsidRPr="00DC103E" w:rsidRDefault="00DC103E" w:rsidP="00744EFA">
      <w:pPr>
        <w:numPr>
          <w:ilvl w:val="0"/>
          <w:numId w:val="14"/>
        </w:numPr>
        <w:spacing w:after="0" w:line="240" w:lineRule="auto"/>
        <w:ind w:left="1080" w:firstLine="0"/>
        <w:textAlignment w:val="baseline"/>
        <w:rPr>
          <w:rFonts w:ascii="Calibri" w:eastAsia="Times New Roman" w:hAnsi="Calibri" w:cs="Calibri"/>
          <w:color w:val="000000"/>
          <w:sz w:val="24"/>
          <w:szCs w:val="24"/>
        </w:rPr>
      </w:pPr>
      <w:r w:rsidRPr="6E526C6F">
        <w:rPr>
          <w:rFonts w:ascii="Calibri" w:eastAsia="Times New Roman" w:hAnsi="Calibri" w:cs="Calibri"/>
          <w:b/>
          <w:bCs/>
          <w:color w:val="000000" w:themeColor="text1"/>
          <w:sz w:val="24"/>
          <w:szCs w:val="24"/>
        </w:rPr>
        <w:t>Proposal Narrative</w:t>
      </w:r>
      <w:r w:rsidRPr="6E526C6F">
        <w:rPr>
          <w:rFonts w:ascii="Calibri" w:eastAsia="Times New Roman" w:hAnsi="Calibri" w:cs="Calibri"/>
          <w:color w:val="000000" w:themeColor="text1"/>
          <w:sz w:val="24"/>
          <w:szCs w:val="24"/>
        </w:rPr>
        <w:t xml:space="preserve"> (not to exceed ten (10) pages, preferably as a Word Document).  Please note the ten-page limit </w:t>
      </w:r>
      <w:r w:rsidRPr="6E526C6F">
        <w:rPr>
          <w:rFonts w:ascii="Calibri" w:eastAsia="Times New Roman" w:hAnsi="Calibri" w:cs="Calibri"/>
          <w:b/>
          <w:bCs/>
          <w:color w:val="000000" w:themeColor="text1"/>
          <w:sz w:val="24"/>
          <w:szCs w:val="24"/>
        </w:rPr>
        <w:t>does not include</w:t>
      </w:r>
      <w:r w:rsidRPr="6E526C6F">
        <w:rPr>
          <w:rFonts w:ascii="Calibri" w:eastAsia="Times New Roman" w:hAnsi="Calibri" w:cs="Calibri"/>
          <w:color w:val="000000" w:themeColor="text1"/>
          <w:sz w:val="24"/>
          <w:szCs w:val="24"/>
        </w:rPr>
        <w:t xml:space="preserve"> the Cover Page/Executive Summary, Table of Contents, Attachments, Detailed Budget, Budget Narrative, Audit, or NICRA.  Applicants are encouraged to combine multiple documents into a single Word Document or PDF (i.e. Cover Page, Table of Contents, Executive Summary, and Proposal Narrative in one file). </w:t>
      </w:r>
      <w:r w:rsidR="7BA6DCB6"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The Narrative must include the following: </w:t>
      </w:r>
    </w:p>
    <w:p w14:paraId="381544D4" w14:textId="77777777" w:rsidR="00DC103E" w:rsidRPr="00DC103E" w:rsidRDefault="00DC103E" w:rsidP="00744EFA">
      <w:pPr>
        <w:numPr>
          <w:ilvl w:val="0"/>
          <w:numId w:val="15"/>
        </w:numPr>
        <w:shd w:val="clear" w:color="auto" w:fill="FFFFFF"/>
        <w:spacing w:after="0" w:line="240" w:lineRule="auto"/>
        <w:ind w:left="1800" w:firstLine="0"/>
        <w:textAlignment w:val="baseline"/>
        <w:rPr>
          <w:rFonts w:ascii="Calibri" w:eastAsia="Times New Roman" w:hAnsi="Calibri" w:cs="Calibri"/>
          <w:color w:val="000000"/>
          <w:sz w:val="24"/>
          <w:szCs w:val="24"/>
        </w:rPr>
      </w:pPr>
      <w:r w:rsidRPr="00DC103E">
        <w:rPr>
          <w:rFonts w:ascii="Calibri" w:eastAsia="Times New Roman" w:hAnsi="Calibri" w:cs="Calibri"/>
          <w:b/>
          <w:bCs/>
          <w:color w:val="000000"/>
          <w:sz w:val="24"/>
          <w:szCs w:val="24"/>
        </w:rPr>
        <w:t>Introduction to the Organization</w:t>
      </w:r>
      <w:r w:rsidRPr="00DC103E">
        <w:rPr>
          <w:rFonts w:ascii="Calibri" w:eastAsia="Times New Roman" w:hAnsi="Calibri" w:cs="Calibri"/>
          <w:color w:val="000000"/>
          <w:sz w:val="24"/>
          <w:szCs w:val="24"/>
        </w:rPr>
        <w:t>: A description of past and present operations, showing ability to carry out the project, including information on all relevant or similar type projects from previous grants from the U.S. Embassy and/or U.S. government agencies. </w:t>
      </w:r>
    </w:p>
    <w:p w14:paraId="22FE4931" w14:textId="77777777" w:rsidR="00DC103E" w:rsidRPr="00DC103E" w:rsidRDefault="00DC103E" w:rsidP="00744EFA">
      <w:pPr>
        <w:numPr>
          <w:ilvl w:val="0"/>
          <w:numId w:val="15"/>
        </w:numPr>
        <w:spacing w:after="0" w:line="240" w:lineRule="auto"/>
        <w:ind w:left="1800" w:firstLine="0"/>
        <w:textAlignment w:val="baseline"/>
        <w:rPr>
          <w:rFonts w:ascii="Calibri" w:eastAsia="Times New Roman" w:hAnsi="Calibri" w:cs="Calibri"/>
          <w:color w:val="000000"/>
          <w:sz w:val="24"/>
          <w:szCs w:val="24"/>
        </w:rPr>
      </w:pPr>
      <w:r w:rsidRPr="00DC103E">
        <w:rPr>
          <w:rFonts w:ascii="Calibri" w:eastAsia="Times New Roman" w:hAnsi="Calibri" w:cs="Calibri"/>
          <w:b/>
          <w:bCs/>
          <w:color w:val="000000"/>
          <w:sz w:val="24"/>
          <w:szCs w:val="24"/>
        </w:rPr>
        <w:t>Program Methods and Design:</w:t>
      </w:r>
      <w:r w:rsidRPr="00DC103E">
        <w:rPr>
          <w:rFonts w:ascii="Calibri" w:eastAsia="Times New Roman" w:hAnsi="Calibri" w:cs="Calibri"/>
          <w:color w:val="000000"/>
          <w:sz w:val="24"/>
          <w:szCs w:val="24"/>
        </w:rPr>
        <w:t xml:space="preserve"> A description of how the program is expected to work to solve the stated problem and achieve the goal.  </w:t>
      </w:r>
    </w:p>
    <w:p w14:paraId="104A9DEB" w14:textId="77777777" w:rsidR="00DC103E" w:rsidRPr="00DC103E" w:rsidRDefault="00DC103E" w:rsidP="00744EFA">
      <w:pPr>
        <w:numPr>
          <w:ilvl w:val="0"/>
          <w:numId w:val="15"/>
        </w:numPr>
        <w:spacing w:after="0" w:line="240" w:lineRule="auto"/>
        <w:ind w:left="1800" w:firstLine="0"/>
        <w:textAlignment w:val="baseline"/>
        <w:rPr>
          <w:rFonts w:ascii="Calibri" w:eastAsia="Times New Roman" w:hAnsi="Calibri" w:cs="Calibri"/>
          <w:color w:val="000000"/>
          <w:sz w:val="24"/>
          <w:szCs w:val="24"/>
        </w:rPr>
      </w:pPr>
      <w:r w:rsidRPr="00DC103E">
        <w:rPr>
          <w:rFonts w:ascii="Calibri" w:eastAsia="Times New Roman" w:hAnsi="Calibri" w:cs="Calibri"/>
          <w:b/>
          <w:bCs/>
          <w:color w:val="000000"/>
          <w:sz w:val="24"/>
          <w:szCs w:val="24"/>
        </w:rPr>
        <w:t>Program Goal:</w:t>
      </w:r>
      <w:r w:rsidRPr="00DC103E">
        <w:rPr>
          <w:rFonts w:ascii="Calibri" w:eastAsia="Times New Roman" w:hAnsi="Calibri" w:cs="Calibri"/>
          <w:color w:val="000000"/>
          <w:sz w:val="24"/>
          <w:szCs w:val="24"/>
        </w:rPr>
        <w:t xml:space="preserve"> The “goal(s)” describe the larger outcome intended </w:t>
      </w:r>
    </w:p>
    <w:p w14:paraId="1998EDEE" w14:textId="12EB7884" w:rsidR="00DC103E" w:rsidRPr="00DC103E" w:rsidRDefault="00DC103E" w:rsidP="00744EFA">
      <w:pPr>
        <w:numPr>
          <w:ilvl w:val="0"/>
          <w:numId w:val="15"/>
        </w:numPr>
        <w:spacing w:after="0" w:line="240" w:lineRule="auto"/>
        <w:ind w:left="1800" w:firstLine="0"/>
        <w:textAlignment w:val="baseline"/>
        <w:rPr>
          <w:rFonts w:ascii="Calibri" w:eastAsia="Times New Roman" w:hAnsi="Calibri" w:cs="Calibri"/>
          <w:color w:val="000000"/>
          <w:sz w:val="24"/>
          <w:szCs w:val="24"/>
        </w:rPr>
      </w:pPr>
      <w:r w:rsidRPr="6E526C6F">
        <w:rPr>
          <w:rFonts w:ascii="Calibri" w:eastAsia="Times New Roman" w:hAnsi="Calibri" w:cs="Calibri"/>
          <w:b/>
          <w:bCs/>
          <w:color w:val="000000" w:themeColor="text1"/>
          <w:sz w:val="24"/>
          <w:szCs w:val="24"/>
        </w:rPr>
        <w:t>Program Objectives:</w:t>
      </w:r>
      <w:r w:rsidRPr="6E526C6F">
        <w:rPr>
          <w:rFonts w:ascii="Calibri" w:eastAsia="Times New Roman" w:hAnsi="Calibri" w:cs="Calibri"/>
          <w:color w:val="000000" w:themeColor="text1"/>
          <w:sz w:val="24"/>
          <w:szCs w:val="24"/>
        </w:rPr>
        <w:t xml:space="preserve"> The intermediate accomplishments and measurable targets to achieve a goal. </w:t>
      </w:r>
      <w:r w:rsidR="54BBBA4A"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Objectives of the program should be SMART:  </w:t>
      </w:r>
    </w:p>
    <w:p w14:paraId="1AEC87B9" w14:textId="77777777" w:rsidR="00DC103E" w:rsidRPr="00DC103E" w:rsidRDefault="00DC103E" w:rsidP="00744EFA">
      <w:pPr>
        <w:numPr>
          <w:ilvl w:val="0"/>
          <w:numId w:val="16"/>
        </w:numPr>
        <w:spacing w:after="0" w:line="240" w:lineRule="auto"/>
        <w:ind w:left="2520" w:firstLine="0"/>
        <w:textAlignment w:val="baseline"/>
        <w:rPr>
          <w:rFonts w:ascii="Calibri" w:eastAsia="Times New Roman" w:hAnsi="Calibri" w:cs="Calibri"/>
          <w:color w:val="000000"/>
          <w:sz w:val="24"/>
          <w:szCs w:val="24"/>
        </w:rPr>
      </w:pPr>
      <w:r w:rsidRPr="00DC103E">
        <w:rPr>
          <w:rFonts w:ascii="Calibri" w:eastAsia="Times New Roman" w:hAnsi="Calibri" w:cs="Calibri"/>
          <w:b/>
          <w:bCs/>
          <w:color w:val="000000"/>
          <w:sz w:val="24"/>
          <w:szCs w:val="24"/>
        </w:rPr>
        <w:t>S</w:t>
      </w:r>
      <w:r w:rsidRPr="00DC103E">
        <w:rPr>
          <w:rFonts w:ascii="Calibri" w:eastAsia="Times New Roman" w:hAnsi="Calibri" w:cs="Calibri"/>
          <w:color w:val="000000"/>
          <w:sz w:val="24"/>
          <w:szCs w:val="24"/>
        </w:rPr>
        <w:t>pecific: Detailed and specifies what will be achieved </w:t>
      </w:r>
    </w:p>
    <w:p w14:paraId="7F1F89E3" w14:textId="77777777" w:rsidR="00DC103E" w:rsidRPr="00DC103E" w:rsidRDefault="00DC103E" w:rsidP="00744EFA">
      <w:pPr>
        <w:numPr>
          <w:ilvl w:val="0"/>
          <w:numId w:val="16"/>
        </w:numPr>
        <w:spacing w:after="0" w:line="240" w:lineRule="auto"/>
        <w:ind w:left="2520" w:firstLine="0"/>
        <w:textAlignment w:val="baseline"/>
        <w:rPr>
          <w:rFonts w:ascii="Calibri" w:eastAsia="Times New Roman" w:hAnsi="Calibri" w:cs="Calibri"/>
          <w:color w:val="000000"/>
          <w:sz w:val="24"/>
          <w:szCs w:val="24"/>
        </w:rPr>
      </w:pPr>
      <w:r w:rsidRPr="00DC103E">
        <w:rPr>
          <w:rFonts w:ascii="Calibri" w:eastAsia="Times New Roman" w:hAnsi="Calibri" w:cs="Calibri"/>
          <w:b/>
          <w:bCs/>
          <w:color w:val="000000"/>
          <w:sz w:val="24"/>
          <w:szCs w:val="24"/>
        </w:rPr>
        <w:t>M</w:t>
      </w:r>
      <w:r w:rsidRPr="00DC103E">
        <w:rPr>
          <w:rFonts w:ascii="Calibri" w:eastAsia="Times New Roman" w:hAnsi="Calibri" w:cs="Calibri"/>
          <w:color w:val="000000"/>
          <w:sz w:val="24"/>
          <w:szCs w:val="24"/>
        </w:rPr>
        <w:t>easurable: have associated metrics or measurements of success </w:t>
      </w:r>
    </w:p>
    <w:p w14:paraId="77F9C6D1" w14:textId="77777777" w:rsidR="00DC103E" w:rsidRPr="00DC103E" w:rsidRDefault="00DC103E" w:rsidP="00744EFA">
      <w:pPr>
        <w:numPr>
          <w:ilvl w:val="0"/>
          <w:numId w:val="16"/>
        </w:numPr>
        <w:spacing w:after="0" w:line="240" w:lineRule="auto"/>
        <w:ind w:left="2520" w:firstLine="0"/>
        <w:textAlignment w:val="baseline"/>
        <w:rPr>
          <w:rFonts w:ascii="Calibri" w:eastAsia="Times New Roman" w:hAnsi="Calibri" w:cs="Calibri"/>
          <w:color w:val="000000"/>
          <w:sz w:val="24"/>
          <w:szCs w:val="24"/>
        </w:rPr>
      </w:pPr>
      <w:r w:rsidRPr="00DC103E">
        <w:rPr>
          <w:rFonts w:ascii="Calibri" w:eastAsia="Times New Roman" w:hAnsi="Calibri" w:cs="Calibri"/>
          <w:b/>
          <w:bCs/>
          <w:sz w:val="24"/>
          <w:szCs w:val="24"/>
        </w:rPr>
        <w:t>A</w:t>
      </w:r>
      <w:r w:rsidRPr="00DC103E">
        <w:rPr>
          <w:rFonts w:ascii="Calibri" w:eastAsia="Times New Roman" w:hAnsi="Calibri" w:cs="Calibri"/>
          <w:color w:val="000000"/>
          <w:sz w:val="24"/>
          <w:szCs w:val="24"/>
        </w:rPr>
        <w:t>ttainable: appropriately challenging, objectives can be reasonably attained give the available resources </w:t>
      </w:r>
    </w:p>
    <w:p w14:paraId="444D3BC8" w14:textId="77777777" w:rsidR="00DC103E" w:rsidRPr="00DC103E" w:rsidRDefault="00DC103E" w:rsidP="00744EFA">
      <w:pPr>
        <w:numPr>
          <w:ilvl w:val="0"/>
          <w:numId w:val="16"/>
        </w:numPr>
        <w:spacing w:after="0" w:line="240" w:lineRule="auto"/>
        <w:ind w:left="2520" w:firstLine="0"/>
        <w:textAlignment w:val="baseline"/>
        <w:rPr>
          <w:rFonts w:ascii="Calibri" w:eastAsia="Times New Roman" w:hAnsi="Calibri" w:cs="Calibri"/>
          <w:color w:val="000000"/>
          <w:sz w:val="24"/>
          <w:szCs w:val="24"/>
        </w:rPr>
      </w:pPr>
      <w:r w:rsidRPr="00DC103E">
        <w:rPr>
          <w:rFonts w:ascii="Calibri" w:eastAsia="Times New Roman" w:hAnsi="Calibri" w:cs="Calibri"/>
          <w:b/>
          <w:bCs/>
          <w:color w:val="000000"/>
          <w:sz w:val="24"/>
          <w:szCs w:val="24"/>
        </w:rPr>
        <w:t>R</w:t>
      </w:r>
      <w:r w:rsidRPr="00DC103E">
        <w:rPr>
          <w:rFonts w:ascii="Calibri" w:eastAsia="Times New Roman" w:hAnsi="Calibri" w:cs="Calibri"/>
          <w:color w:val="000000"/>
          <w:sz w:val="24"/>
          <w:szCs w:val="24"/>
        </w:rPr>
        <w:t>elevant: align with the policy/program goal and appropriate within the country or beneficiary audience </w:t>
      </w:r>
    </w:p>
    <w:p w14:paraId="61FB4B3C" w14:textId="77777777" w:rsidR="00DC103E" w:rsidRPr="00DC103E" w:rsidRDefault="00DC103E" w:rsidP="00744EFA">
      <w:pPr>
        <w:numPr>
          <w:ilvl w:val="0"/>
          <w:numId w:val="16"/>
        </w:numPr>
        <w:spacing w:after="0" w:line="240" w:lineRule="auto"/>
        <w:ind w:left="2520" w:firstLine="0"/>
        <w:textAlignment w:val="baseline"/>
        <w:rPr>
          <w:rFonts w:ascii="Calibri" w:eastAsia="Times New Roman" w:hAnsi="Calibri" w:cs="Calibri"/>
          <w:color w:val="000000"/>
          <w:sz w:val="24"/>
          <w:szCs w:val="24"/>
        </w:rPr>
      </w:pPr>
      <w:r w:rsidRPr="00DC103E">
        <w:rPr>
          <w:rFonts w:ascii="Calibri" w:eastAsia="Times New Roman" w:hAnsi="Calibri" w:cs="Calibri"/>
          <w:b/>
          <w:bCs/>
          <w:color w:val="000000"/>
          <w:sz w:val="24"/>
          <w:szCs w:val="24"/>
        </w:rPr>
        <w:t>T</w:t>
      </w:r>
      <w:r w:rsidRPr="00DC103E">
        <w:rPr>
          <w:rFonts w:ascii="Calibri" w:eastAsia="Times New Roman" w:hAnsi="Calibri" w:cs="Calibri"/>
          <w:color w:val="000000"/>
          <w:sz w:val="24"/>
          <w:szCs w:val="24"/>
        </w:rPr>
        <w:t>ime-Bound: achievable within the timeframe of the program </w:t>
      </w:r>
    </w:p>
    <w:p w14:paraId="00822600" w14:textId="39E678C3" w:rsidR="00DC103E" w:rsidRPr="00DC103E" w:rsidRDefault="00DC103E" w:rsidP="00744EFA">
      <w:pPr>
        <w:numPr>
          <w:ilvl w:val="0"/>
          <w:numId w:val="17"/>
        </w:numPr>
        <w:spacing w:after="0" w:line="240" w:lineRule="auto"/>
        <w:ind w:left="1800" w:firstLine="0"/>
        <w:textAlignment w:val="baseline"/>
        <w:rPr>
          <w:rFonts w:ascii="Calibri" w:eastAsia="Times New Roman" w:hAnsi="Calibri" w:cs="Calibri"/>
          <w:color w:val="000000"/>
          <w:sz w:val="24"/>
          <w:szCs w:val="24"/>
        </w:rPr>
      </w:pPr>
      <w:r w:rsidRPr="6E526C6F">
        <w:rPr>
          <w:rFonts w:ascii="Calibri" w:eastAsia="Times New Roman" w:hAnsi="Calibri" w:cs="Calibri"/>
          <w:b/>
          <w:bCs/>
          <w:color w:val="000000" w:themeColor="text1"/>
          <w:sz w:val="24"/>
          <w:szCs w:val="24"/>
        </w:rPr>
        <w:t>Program Activities:</w:t>
      </w:r>
      <w:r w:rsidRPr="6E526C6F">
        <w:rPr>
          <w:rFonts w:ascii="Calibri" w:eastAsia="Times New Roman" w:hAnsi="Calibri" w:cs="Calibri"/>
          <w:color w:val="000000" w:themeColor="text1"/>
          <w:sz w:val="24"/>
          <w:szCs w:val="24"/>
        </w:rPr>
        <w:t xml:space="preserve"> Describe specific actions taken under Objective. </w:t>
      </w:r>
      <w:r w:rsidR="0D193E8F"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 xml:space="preserve">All activities should be clearly developed and sufficiently explain the resource and time requirements (inputs) and things done or produced (outputs). </w:t>
      </w:r>
      <w:r w:rsidR="364EF4CB"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 xml:space="preserve">Activities should detail: target areas, participant groups or selection criteria </w:t>
      </w:r>
      <w:r w:rsidRPr="6E526C6F">
        <w:rPr>
          <w:rFonts w:ascii="Calibri" w:eastAsia="Times New Roman" w:hAnsi="Calibri" w:cs="Calibri"/>
          <w:color w:val="000000" w:themeColor="text1"/>
          <w:sz w:val="24"/>
          <w:szCs w:val="24"/>
        </w:rPr>
        <w:lastRenderedPageBreak/>
        <w:t>for participants; how relevant stakeholders will be engage</w:t>
      </w:r>
      <w:r w:rsidR="00DC77D8">
        <w:rPr>
          <w:rFonts w:ascii="Calibri" w:eastAsia="Times New Roman" w:hAnsi="Calibri" w:cs="Calibri"/>
          <w:color w:val="000000" w:themeColor="text1"/>
          <w:sz w:val="24"/>
          <w:szCs w:val="24"/>
        </w:rPr>
        <w:t>d</w:t>
      </w:r>
      <w:r w:rsidRPr="6E526C6F">
        <w:rPr>
          <w:rFonts w:ascii="Calibri" w:eastAsia="Times New Roman" w:hAnsi="Calibri" w:cs="Calibri"/>
          <w:color w:val="000000" w:themeColor="text1"/>
          <w:sz w:val="24"/>
          <w:szCs w:val="24"/>
        </w:rPr>
        <w:t>; actions taken by local partners as appropriate/relevant.  </w:t>
      </w:r>
    </w:p>
    <w:p w14:paraId="1BF88261" w14:textId="502A93EB" w:rsidR="00DC103E" w:rsidRPr="00DC103E" w:rsidRDefault="00DC103E" w:rsidP="00744EFA">
      <w:pPr>
        <w:numPr>
          <w:ilvl w:val="0"/>
          <w:numId w:val="17"/>
        </w:numPr>
        <w:spacing w:after="0" w:line="240" w:lineRule="auto"/>
        <w:ind w:left="1800" w:firstLine="0"/>
        <w:textAlignment w:val="baseline"/>
        <w:rPr>
          <w:rFonts w:ascii="Calibri" w:eastAsia="Times New Roman" w:hAnsi="Calibri" w:cs="Calibri"/>
          <w:color w:val="000000"/>
          <w:sz w:val="24"/>
          <w:szCs w:val="24"/>
        </w:rPr>
      </w:pPr>
      <w:r w:rsidRPr="6E526C6F">
        <w:rPr>
          <w:rFonts w:ascii="Calibri" w:eastAsia="Times New Roman" w:hAnsi="Calibri" w:cs="Calibri"/>
          <w:b/>
          <w:bCs/>
          <w:color w:val="000000" w:themeColor="text1"/>
          <w:sz w:val="24"/>
          <w:szCs w:val="24"/>
        </w:rPr>
        <w:t>Future Funding or Sustainability</w:t>
      </w:r>
      <w:r w:rsidRPr="6E526C6F">
        <w:rPr>
          <w:rFonts w:ascii="Calibri" w:eastAsia="Times New Roman" w:hAnsi="Calibri" w:cs="Calibri"/>
          <w:color w:val="000000" w:themeColor="text1"/>
          <w:sz w:val="24"/>
          <w:szCs w:val="24"/>
        </w:rPr>
        <w:t xml:space="preserve"> Applicant’s plan for continuing the program beyond the grant period, or the availability of other resources, if applicable. </w:t>
      </w:r>
      <w:r w:rsidR="0A3052E8"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Include ways program activities will ensure sustainability </w:t>
      </w:r>
    </w:p>
    <w:p w14:paraId="27AE7571" w14:textId="77777777" w:rsidR="00DC103E" w:rsidRPr="00DC103E" w:rsidRDefault="00DC103E" w:rsidP="00744EFA">
      <w:pPr>
        <w:numPr>
          <w:ilvl w:val="0"/>
          <w:numId w:val="17"/>
        </w:numPr>
        <w:shd w:val="clear" w:color="auto" w:fill="FFFFFF"/>
        <w:spacing w:after="0" w:line="240" w:lineRule="auto"/>
        <w:ind w:left="1800" w:firstLine="0"/>
        <w:textAlignment w:val="baseline"/>
        <w:rPr>
          <w:rFonts w:ascii="Calibri" w:eastAsia="Times New Roman" w:hAnsi="Calibri" w:cs="Calibri"/>
          <w:color w:val="000000"/>
          <w:sz w:val="24"/>
          <w:szCs w:val="24"/>
        </w:rPr>
      </w:pPr>
      <w:r w:rsidRPr="00DC103E">
        <w:rPr>
          <w:rFonts w:ascii="Calibri" w:eastAsia="Times New Roman" w:hAnsi="Calibri" w:cs="Calibri"/>
          <w:b/>
          <w:bCs/>
          <w:color w:val="000000"/>
          <w:sz w:val="24"/>
          <w:szCs w:val="24"/>
        </w:rPr>
        <w:t xml:space="preserve">Risk Analysis - </w:t>
      </w:r>
      <w:r w:rsidRPr="00DC103E">
        <w:rPr>
          <w:rFonts w:ascii="Calibri" w:eastAsia="Times New Roman" w:hAnsi="Calibri" w:cs="Calibri"/>
          <w:color w:val="000000"/>
          <w:sz w:val="24"/>
          <w:szCs w:val="24"/>
        </w:rPr>
        <w:t>identify the internal and external risks associated with the proposed project, rate the likelihood of the risks, rate the potential impact of the risks on the project, and identify actions that could help mitigate the risks. </w:t>
      </w:r>
    </w:p>
    <w:p w14:paraId="6ADC49DA" w14:textId="77777777" w:rsidR="00DC103E" w:rsidRPr="00DC103E" w:rsidRDefault="00DC103E" w:rsidP="00DC103E">
      <w:pPr>
        <w:spacing w:after="0" w:line="240" w:lineRule="auto"/>
        <w:ind w:left="1080"/>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200A1191" w14:textId="2BFD4A5C" w:rsidR="00DC103E" w:rsidRPr="00A210EA" w:rsidRDefault="00DC103E" w:rsidP="00744EFA">
      <w:pPr>
        <w:numPr>
          <w:ilvl w:val="0"/>
          <w:numId w:val="18"/>
        </w:numPr>
        <w:spacing w:after="0" w:line="240" w:lineRule="auto"/>
        <w:ind w:left="1080" w:firstLine="0"/>
        <w:textAlignment w:val="baseline"/>
        <w:rPr>
          <w:rFonts w:ascii="Calibri" w:eastAsia="Times New Roman" w:hAnsi="Calibri" w:cs="Calibri"/>
          <w:i/>
          <w:iCs/>
          <w:color w:val="000000"/>
          <w:sz w:val="24"/>
          <w:szCs w:val="24"/>
        </w:rPr>
      </w:pPr>
      <w:r w:rsidRPr="00DC103E">
        <w:rPr>
          <w:rFonts w:ascii="Calibri" w:eastAsia="Times New Roman" w:hAnsi="Calibri" w:cs="Calibri"/>
          <w:b/>
          <w:bCs/>
          <w:color w:val="000000"/>
          <w:sz w:val="24"/>
          <w:szCs w:val="24"/>
        </w:rPr>
        <w:t>Budget</w:t>
      </w:r>
      <w:r w:rsidRPr="00DC103E">
        <w:rPr>
          <w:rFonts w:ascii="Calibri" w:eastAsia="Times New Roman" w:hAnsi="Calibri" w:cs="Calibri"/>
          <w:color w:val="000000"/>
          <w:sz w:val="24"/>
          <w:szCs w:val="24"/>
        </w:rPr>
        <w:t xml:space="preserve"> (preferably as an Excel workbook) that includes three (3) columns containing the request to OES, any cost sharing contribution, and the total budget.  A summary budget should also be included using the OMB-approved budget categories (see SF-424A as a sample) in a separate tab.  Costs must be in U.S. Dollars.  Detailed line-item budgets for sub-grantees should be included as additional tabs within the Excel workbook (if available at the time of submission).  Please see attached </w:t>
      </w:r>
      <w:r w:rsidR="00E40E57" w:rsidRPr="00A210EA">
        <w:rPr>
          <w:rFonts w:ascii="Calibri" w:eastAsia="Times New Roman" w:hAnsi="Calibri" w:cs="Calibri"/>
          <w:i/>
          <w:iCs/>
          <w:color w:val="000000"/>
          <w:sz w:val="24"/>
          <w:szCs w:val="24"/>
        </w:rPr>
        <w:t>Budget Guidelines-Template for Multi-Year Awards (FY2023)</w:t>
      </w:r>
    </w:p>
    <w:p w14:paraId="3D50AFFB"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5B7C14E3"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423A2719" w14:textId="7D0191F4" w:rsidR="00DC103E" w:rsidRPr="00DC103E" w:rsidRDefault="00DC103E" w:rsidP="00744EFA">
      <w:pPr>
        <w:numPr>
          <w:ilvl w:val="0"/>
          <w:numId w:val="19"/>
        </w:numPr>
        <w:spacing w:after="0" w:line="240" w:lineRule="auto"/>
        <w:ind w:left="1080" w:firstLine="0"/>
        <w:textAlignment w:val="baseline"/>
        <w:rPr>
          <w:rFonts w:ascii="Calibri" w:eastAsia="Times New Roman" w:hAnsi="Calibri" w:cs="Calibri"/>
          <w:color w:val="000000"/>
          <w:sz w:val="24"/>
          <w:szCs w:val="24"/>
        </w:rPr>
      </w:pPr>
      <w:r w:rsidRPr="6E526C6F">
        <w:rPr>
          <w:rFonts w:ascii="Calibri" w:eastAsia="Times New Roman" w:hAnsi="Calibri" w:cs="Calibri"/>
          <w:b/>
          <w:bCs/>
          <w:color w:val="000000" w:themeColor="text1"/>
          <w:sz w:val="24"/>
          <w:szCs w:val="24"/>
        </w:rPr>
        <w:t>Budget Narrative</w:t>
      </w:r>
      <w:r w:rsidRPr="6E526C6F">
        <w:rPr>
          <w:rFonts w:ascii="Calibri" w:eastAsia="Times New Roman" w:hAnsi="Calibri" w:cs="Calibri"/>
          <w:color w:val="000000" w:themeColor="text1"/>
          <w:sz w:val="24"/>
          <w:szCs w:val="24"/>
        </w:rPr>
        <w:t xml:space="preserve"> (preferably as a Word Document) Justify each line-item in the budget and explain how the amounts were derived, consistency with the applicants documented policies, as well as the source and description of all proposed costs (and cost-share, if applicable). </w:t>
      </w:r>
      <w:r w:rsidR="62FA6CAC"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 xml:space="preserve">The narrative should complement the budget rather than repeat information provided in the budget.  For example, the narrative should provide details on the purpose of costs, reasonability of costs, cost price analysis, explain allocations, explain any yearly variances and tie expenses to program activities and/or objectives where appropriate. </w:t>
      </w:r>
      <w:r w:rsidR="5B79DF94"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 xml:space="preserve">Sources of all cost-share offered in the application should be identified and explained in the budget narrative. </w:t>
      </w:r>
      <w:r w:rsidR="675B90CD"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 xml:space="preserve">See Tab 1 </w:t>
      </w:r>
      <w:r w:rsidR="00E40E57" w:rsidRPr="00EC7E37">
        <w:rPr>
          <w:rFonts w:ascii="Calibri" w:eastAsia="Times New Roman" w:hAnsi="Calibri" w:cs="Calibri"/>
          <w:i/>
          <w:iCs/>
          <w:color w:val="000000"/>
          <w:sz w:val="24"/>
          <w:szCs w:val="24"/>
        </w:rPr>
        <w:t>Budget Guidelines-Template for Multi-Year Awards (FY2023)</w:t>
      </w:r>
      <w:r w:rsidR="00E40E57">
        <w:rPr>
          <w:rFonts w:ascii="Calibri" w:eastAsia="Times New Roman" w:hAnsi="Calibri" w:cs="Calibri"/>
          <w:i/>
          <w:iCs/>
          <w:color w:val="000000"/>
          <w:sz w:val="24"/>
          <w:szCs w:val="24"/>
        </w:rPr>
        <w:t xml:space="preserve"> </w:t>
      </w:r>
      <w:r w:rsidRPr="6E526C6F">
        <w:rPr>
          <w:rFonts w:ascii="Calibri" w:eastAsia="Times New Roman" w:hAnsi="Calibri" w:cs="Calibri"/>
          <w:color w:val="000000" w:themeColor="text1"/>
          <w:sz w:val="24"/>
          <w:szCs w:val="24"/>
        </w:rPr>
        <w:t>for more information. </w:t>
      </w:r>
    </w:p>
    <w:p w14:paraId="4BFAD3BB" w14:textId="77777777" w:rsidR="00DC103E" w:rsidRPr="00DC103E" w:rsidRDefault="00DC103E" w:rsidP="00DC103E">
      <w:pPr>
        <w:spacing w:after="0" w:line="240" w:lineRule="auto"/>
        <w:ind w:left="1440"/>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70998B1E" w14:textId="420BA13C" w:rsidR="00DC103E" w:rsidRPr="00DC103E" w:rsidRDefault="00DC103E" w:rsidP="00744EFA">
      <w:pPr>
        <w:numPr>
          <w:ilvl w:val="0"/>
          <w:numId w:val="20"/>
        </w:numPr>
        <w:spacing w:after="0" w:line="240" w:lineRule="auto"/>
        <w:ind w:left="1080" w:firstLine="0"/>
        <w:textAlignment w:val="baseline"/>
        <w:rPr>
          <w:rFonts w:ascii="Calibri" w:eastAsia="Times New Roman" w:hAnsi="Calibri" w:cs="Calibri"/>
          <w:color w:val="000000"/>
          <w:sz w:val="24"/>
          <w:szCs w:val="24"/>
        </w:rPr>
      </w:pPr>
      <w:r w:rsidRPr="6E526C6F">
        <w:rPr>
          <w:rFonts w:ascii="Calibri" w:eastAsia="Times New Roman" w:hAnsi="Calibri" w:cs="Calibri"/>
          <w:b/>
          <w:bCs/>
          <w:color w:val="000000" w:themeColor="text1"/>
          <w:sz w:val="24"/>
          <w:szCs w:val="24"/>
        </w:rPr>
        <w:t>Logic Model</w:t>
      </w:r>
      <w:r w:rsidRPr="6E526C6F">
        <w:rPr>
          <w:rFonts w:ascii="Calibri" w:eastAsia="Times New Roman" w:hAnsi="Calibri" w:cs="Calibri"/>
          <w:color w:val="000000" w:themeColor="text1"/>
          <w:sz w:val="24"/>
          <w:szCs w:val="24"/>
        </w:rPr>
        <w:t xml:space="preserve"> (preferably as a Word Document).  Logic models, and alternative approaches, can be helpful when planning and designing programs. </w:t>
      </w:r>
      <w:r w:rsidR="6C0E1CBE"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 xml:space="preserve">These tools can be used to visually depict or outline how and why a project will work—i.e. the rationale behind your project approach.  Detailing how a program’s planned activities lead to certain outcomes can often help applicants understand the assumptions within the approach.  Detailing factors outside your control, such as policy shifts (i.e. external factors) within a logic model can identify areas that should be included within your program’s risk analysis. </w:t>
      </w:r>
      <w:r w:rsidR="194BD24A"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 xml:space="preserve">It details planned activities, the immediate services or product of project activities (outputs), and the expected changes or benefits that occur after activities have been implemented (outcomes). </w:t>
      </w:r>
      <w:r w:rsidR="4A1BF5CF"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 xml:space="preserve">Applicants should specify objectives, identify what resources (inputs) are needed, outline proposed activities (outputs) and beneficiaries, and illustrate how activities </w:t>
      </w:r>
      <w:r w:rsidRPr="6E526C6F">
        <w:rPr>
          <w:rFonts w:ascii="Calibri" w:eastAsia="Times New Roman" w:hAnsi="Calibri" w:cs="Calibri"/>
          <w:color w:val="000000" w:themeColor="text1"/>
          <w:sz w:val="24"/>
          <w:szCs w:val="24"/>
        </w:rPr>
        <w:lastRenderedPageBreak/>
        <w:t>lead to expected results. </w:t>
      </w:r>
      <w:r w:rsidR="00A65CEF">
        <w:rPr>
          <w:rFonts w:ascii="Calibri" w:eastAsia="Times New Roman" w:hAnsi="Calibri" w:cs="Calibri"/>
          <w:color w:val="000000" w:themeColor="text1"/>
          <w:sz w:val="24"/>
          <w:szCs w:val="24"/>
        </w:rPr>
        <w:t xml:space="preserve">See </w:t>
      </w:r>
      <w:r w:rsidR="00A65CEF">
        <w:rPr>
          <w:rFonts w:ascii="Calibri" w:eastAsia="Times New Roman" w:hAnsi="Calibri" w:cs="Calibri"/>
          <w:i/>
          <w:color w:val="000000" w:themeColor="text1"/>
          <w:sz w:val="24"/>
          <w:szCs w:val="24"/>
        </w:rPr>
        <w:t>Sample Logic Model</w:t>
      </w:r>
      <w:r>
        <w:br/>
      </w:r>
      <w:r w:rsidRPr="6E526C6F">
        <w:rPr>
          <w:rFonts w:ascii="Calibri" w:eastAsia="Times New Roman" w:hAnsi="Calibri" w:cs="Calibri"/>
          <w:color w:val="000000" w:themeColor="text1"/>
          <w:sz w:val="24"/>
          <w:szCs w:val="24"/>
        </w:rPr>
        <w:t> </w:t>
      </w:r>
    </w:p>
    <w:p w14:paraId="4D7AE41A" w14:textId="77777777" w:rsidR="00DC103E" w:rsidRPr="00DC103E" w:rsidRDefault="00DC103E" w:rsidP="00744EFA">
      <w:pPr>
        <w:numPr>
          <w:ilvl w:val="0"/>
          <w:numId w:val="21"/>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b/>
          <w:bCs/>
          <w:color w:val="000000"/>
          <w:sz w:val="24"/>
          <w:szCs w:val="24"/>
        </w:rPr>
        <w:t xml:space="preserve">Program Monitoring and Evaluation Narrative and Plan: </w:t>
      </w:r>
      <w:r w:rsidRPr="00DC103E">
        <w:rPr>
          <w:rFonts w:ascii="Calibri" w:eastAsia="Times New Roman" w:hAnsi="Calibri" w:cs="Calibri"/>
          <w:color w:val="000000"/>
          <w:sz w:val="24"/>
          <w:szCs w:val="24"/>
        </w:rPr>
        <w:t> </w:t>
      </w:r>
    </w:p>
    <w:p w14:paraId="7E8D89FD" w14:textId="3BD60F8B" w:rsidR="00DC103E" w:rsidRPr="00DC103E" w:rsidRDefault="00DC103E" w:rsidP="00744EFA">
      <w:pPr>
        <w:numPr>
          <w:ilvl w:val="0"/>
          <w:numId w:val="22"/>
        </w:numPr>
        <w:spacing w:after="0" w:line="240" w:lineRule="auto"/>
        <w:ind w:left="1800" w:firstLine="0"/>
        <w:textAlignment w:val="baseline"/>
        <w:rPr>
          <w:rFonts w:ascii="Calibri" w:eastAsia="Times New Roman" w:hAnsi="Calibri" w:cs="Calibri"/>
          <w:color w:val="000000"/>
          <w:sz w:val="24"/>
          <w:szCs w:val="24"/>
        </w:rPr>
      </w:pPr>
      <w:r w:rsidRPr="6E526C6F">
        <w:rPr>
          <w:rFonts w:ascii="Calibri" w:eastAsia="Times New Roman" w:hAnsi="Calibri" w:cs="Calibri"/>
          <w:color w:val="000000" w:themeColor="text1"/>
          <w:sz w:val="24"/>
          <w:szCs w:val="24"/>
        </w:rPr>
        <w:t xml:space="preserve">An M&amp;E Narrative (maximum one page) outlines how a project’s M&amp;E system will be carried out and by whom.  It details how you will track your project’s performance toward its objectives, over time.  Provide a clear description of the approach and data collection strategies and tools to be employed (e.g., pre- and post-test surveys, interviews, focus groups). </w:t>
      </w:r>
      <w:r w:rsidR="4D58CD2A"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 xml:space="preserve">The description should include how the applicant will track and document whether activities occurred (outputs) and the results or changes caused by these activities (outcomes). </w:t>
      </w:r>
      <w:r w:rsidR="78606ABA"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 xml:space="preserve">If the project includes work with local partners or sub-partners, explain how M&amp;E efforts will be coordinated amongst these organizations. </w:t>
      </w:r>
      <w:r w:rsidR="5FA4B85D"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 xml:space="preserve">Explain if an external evaluation will be included. </w:t>
      </w:r>
      <w:r w:rsidR="1B8C9A10"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Evaluations, internal or external, should be systematic studies that use research methods to address specific questions about project performance.  They should provide a valuable supplement to ongoing monitoring activities.  Evaluation activities generally include baseline assessments, mid-term and final evaluations. </w:t>
      </w:r>
    </w:p>
    <w:p w14:paraId="16F3B93B" w14:textId="4BDE1B68" w:rsidR="00DC103E" w:rsidRPr="00DC103E" w:rsidRDefault="00DC103E" w:rsidP="00744EFA">
      <w:pPr>
        <w:numPr>
          <w:ilvl w:val="0"/>
          <w:numId w:val="22"/>
        </w:numPr>
        <w:spacing w:after="0" w:line="240" w:lineRule="auto"/>
        <w:ind w:left="1800" w:firstLine="0"/>
        <w:textAlignment w:val="baseline"/>
        <w:rPr>
          <w:rFonts w:ascii="Calibri" w:eastAsia="Times New Roman" w:hAnsi="Calibri" w:cs="Calibri"/>
          <w:color w:val="000000"/>
          <w:sz w:val="24"/>
          <w:szCs w:val="24"/>
        </w:rPr>
      </w:pPr>
      <w:r w:rsidRPr="6E526C6F">
        <w:rPr>
          <w:rFonts w:ascii="Calibri" w:eastAsia="Times New Roman" w:hAnsi="Calibri" w:cs="Calibri"/>
          <w:color w:val="000000" w:themeColor="text1"/>
          <w:sz w:val="24"/>
          <w:szCs w:val="24"/>
        </w:rPr>
        <w:t xml:space="preserve">The M&amp;E plan should draw on the objectives, activities and expected changes from the logic model, and link those areas to indicators. </w:t>
      </w:r>
      <w:r w:rsidR="47D6E8F5"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The M&amp;E plan is generally structured as a table with output- and outcome-based indicators.  It explains how data will be collected (data collection methods) to show that certain changes occurred.  It outlines baselines (where your project is starting) and quarterly targets (what you would like to achieve) for each indicator. </w:t>
      </w:r>
    </w:p>
    <w:p w14:paraId="1F15CBE6" w14:textId="77777777" w:rsidR="00DC103E" w:rsidRPr="00DC103E" w:rsidRDefault="00DC103E" w:rsidP="00DC103E">
      <w:pPr>
        <w:spacing w:after="0" w:line="240" w:lineRule="auto"/>
        <w:ind w:left="720"/>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223C0AA0" w14:textId="1A9E9491" w:rsidR="00DC103E" w:rsidRPr="00DC103E" w:rsidRDefault="00DC103E" w:rsidP="00744EFA">
      <w:pPr>
        <w:numPr>
          <w:ilvl w:val="0"/>
          <w:numId w:val="23"/>
        </w:numPr>
        <w:spacing w:after="0" w:line="240" w:lineRule="auto"/>
        <w:ind w:left="1080" w:firstLine="0"/>
        <w:textAlignment w:val="baseline"/>
        <w:rPr>
          <w:rFonts w:ascii="Calibri" w:eastAsia="Times New Roman" w:hAnsi="Calibri" w:cs="Calibri"/>
          <w:color w:val="000000"/>
          <w:sz w:val="24"/>
          <w:szCs w:val="24"/>
        </w:rPr>
      </w:pPr>
      <w:r w:rsidRPr="6E526C6F">
        <w:rPr>
          <w:rFonts w:ascii="Calibri" w:eastAsia="Times New Roman" w:hAnsi="Calibri" w:cs="Calibri"/>
          <w:b/>
          <w:bCs/>
          <w:color w:val="000000" w:themeColor="text1"/>
          <w:sz w:val="24"/>
          <w:szCs w:val="24"/>
        </w:rPr>
        <w:t>Key Personnel</w:t>
      </w:r>
      <w:r w:rsidRPr="6E526C6F">
        <w:rPr>
          <w:rFonts w:ascii="Calibri" w:eastAsia="Times New Roman" w:hAnsi="Calibri" w:cs="Calibri"/>
          <w:color w:val="000000" w:themeColor="text1"/>
          <w:sz w:val="24"/>
          <w:szCs w:val="24"/>
        </w:rPr>
        <w:t xml:space="preserve"> (not to exceed two (2) pages, preferably as a Word Document).  This can represent staff within your organization or outside of your organization (subgrantee, consultants, contractors), carrying out administrative or technical responsibilities, who are integral to the success of the program. </w:t>
      </w:r>
      <w:r w:rsidR="0FACBA57"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 xml:space="preserve">Include short bios that highlight relevant professional experience. </w:t>
      </w:r>
      <w:r w:rsidR="3551DD3E"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 xml:space="preserve">Provides names, titles, roles and experience/qualifications of key personnel involved in the program. </w:t>
      </w:r>
      <w:r w:rsidR="42026DEB"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 xml:space="preserve">Given the limited space, CVs are not recommended for submission. </w:t>
      </w:r>
      <w:r w:rsidR="70CE1DD0"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 xml:space="preserve">Limited to </w:t>
      </w:r>
      <w:r w:rsidR="39051CAE" w:rsidRPr="6E526C6F">
        <w:rPr>
          <w:rFonts w:ascii="Calibri" w:eastAsia="Times New Roman" w:hAnsi="Calibri" w:cs="Calibri"/>
          <w:color w:val="000000" w:themeColor="text1"/>
          <w:sz w:val="24"/>
          <w:szCs w:val="24"/>
        </w:rPr>
        <w:t>three to five</w:t>
      </w:r>
      <w:r w:rsidRPr="6E526C6F">
        <w:rPr>
          <w:rFonts w:ascii="Calibri" w:eastAsia="Times New Roman" w:hAnsi="Calibri" w:cs="Calibri"/>
          <w:color w:val="000000" w:themeColor="text1"/>
          <w:sz w:val="24"/>
          <w:szCs w:val="24"/>
        </w:rPr>
        <w:t xml:space="preserve"> individuals. </w:t>
      </w:r>
      <w:r>
        <w:br/>
      </w:r>
      <w:r w:rsidRPr="6E526C6F">
        <w:rPr>
          <w:rFonts w:ascii="Calibri" w:eastAsia="Times New Roman" w:hAnsi="Calibri" w:cs="Calibri"/>
          <w:color w:val="000000" w:themeColor="text1"/>
          <w:sz w:val="24"/>
          <w:szCs w:val="24"/>
        </w:rPr>
        <w:t> </w:t>
      </w:r>
    </w:p>
    <w:p w14:paraId="74706E52" w14:textId="5B1D06E6" w:rsidR="00DC103E" w:rsidRPr="00DC103E" w:rsidRDefault="00DC103E" w:rsidP="00744EFA">
      <w:pPr>
        <w:numPr>
          <w:ilvl w:val="0"/>
          <w:numId w:val="24"/>
        </w:numPr>
        <w:spacing w:after="0" w:line="240" w:lineRule="auto"/>
        <w:ind w:left="1080" w:firstLine="0"/>
        <w:textAlignment w:val="baseline"/>
        <w:rPr>
          <w:rFonts w:ascii="Calibri" w:eastAsia="Times New Roman" w:hAnsi="Calibri" w:cs="Calibri"/>
          <w:color w:val="000000"/>
          <w:sz w:val="24"/>
          <w:szCs w:val="24"/>
        </w:rPr>
      </w:pPr>
      <w:r w:rsidRPr="6E526C6F">
        <w:rPr>
          <w:rFonts w:ascii="Calibri" w:eastAsia="Times New Roman" w:hAnsi="Calibri" w:cs="Calibri"/>
          <w:b/>
          <w:bCs/>
          <w:color w:val="000000" w:themeColor="text1"/>
          <w:sz w:val="24"/>
          <w:szCs w:val="24"/>
        </w:rPr>
        <w:t>Timeline</w:t>
      </w:r>
      <w:r w:rsidRPr="6E526C6F">
        <w:rPr>
          <w:rFonts w:ascii="Calibri" w:eastAsia="Times New Roman" w:hAnsi="Calibri" w:cs="Calibri"/>
          <w:color w:val="000000" w:themeColor="text1"/>
          <w:sz w:val="24"/>
          <w:szCs w:val="24"/>
        </w:rPr>
        <w:t xml:space="preserve"> (not to exceed one (1) page, preferably as a Word Document or Excel Sheet).  The timeline of the overall proposal should include activities, evaluation efforts, </w:t>
      </w:r>
      <w:r w:rsidRPr="6E526C6F">
        <w:rPr>
          <w:rFonts w:ascii="Calibri" w:eastAsia="Times New Roman" w:hAnsi="Calibri" w:cs="Calibri"/>
          <w:b/>
          <w:bCs/>
          <w:color w:val="000000" w:themeColor="text1"/>
          <w:sz w:val="24"/>
          <w:szCs w:val="24"/>
        </w:rPr>
        <w:t>and</w:t>
      </w:r>
      <w:r w:rsidRPr="6E526C6F">
        <w:rPr>
          <w:rFonts w:ascii="Calibri" w:eastAsia="Times New Roman" w:hAnsi="Calibri" w:cs="Calibri"/>
          <w:color w:val="000000" w:themeColor="text1"/>
          <w:sz w:val="24"/>
          <w:szCs w:val="24"/>
        </w:rPr>
        <w:t xml:space="preserve"> program closeout. </w:t>
      </w:r>
      <w:r w:rsidR="54EFB402"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Sufficient time should be included to conduct and finalize internal/external evaluations and allow any sub-recipients time for final reporting.  </w:t>
      </w:r>
      <w:r w:rsidR="0071771E">
        <w:rPr>
          <w:rFonts w:ascii="Calibri" w:eastAsia="Times New Roman" w:hAnsi="Calibri" w:cs="Calibri"/>
          <w:color w:val="000000" w:themeColor="text1"/>
          <w:sz w:val="24"/>
          <w:szCs w:val="24"/>
        </w:rPr>
        <w:t xml:space="preserve">See </w:t>
      </w:r>
      <w:r w:rsidR="0071771E">
        <w:rPr>
          <w:rFonts w:ascii="Calibri" w:eastAsia="Times New Roman" w:hAnsi="Calibri" w:cs="Calibri"/>
          <w:i/>
          <w:color w:val="000000" w:themeColor="text1"/>
          <w:sz w:val="24"/>
          <w:szCs w:val="24"/>
        </w:rPr>
        <w:t>Sample Timeline</w:t>
      </w:r>
      <w:r>
        <w:br/>
      </w:r>
      <w:r w:rsidRPr="6E526C6F">
        <w:rPr>
          <w:rFonts w:ascii="Calibri" w:eastAsia="Times New Roman" w:hAnsi="Calibri" w:cs="Calibri"/>
          <w:color w:val="252525"/>
          <w:sz w:val="24"/>
          <w:szCs w:val="24"/>
        </w:rPr>
        <w:t> </w:t>
      </w:r>
    </w:p>
    <w:p w14:paraId="18452399" w14:textId="77777777" w:rsidR="00DC103E" w:rsidRPr="00DC103E" w:rsidRDefault="00DC103E" w:rsidP="00744EFA">
      <w:pPr>
        <w:numPr>
          <w:ilvl w:val="0"/>
          <w:numId w:val="25"/>
        </w:numPr>
        <w:spacing w:after="0" w:line="240" w:lineRule="auto"/>
        <w:ind w:left="1080" w:firstLine="0"/>
        <w:textAlignment w:val="baseline"/>
        <w:rPr>
          <w:rFonts w:ascii="Calibri" w:eastAsia="Times New Roman" w:hAnsi="Calibri" w:cs="Calibri"/>
          <w:color w:val="000000"/>
        </w:rPr>
      </w:pPr>
      <w:r w:rsidRPr="00DC103E">
        <w:rPr>
          <w:rFonts w:ascii="Calibri" w:eastAsia="Times New Roman" w:hAnsi="Calibri" w:cs="Calibri"/>
          <w:b/>
          <w:bCs/>
          <w:color w:val="252525"/>
          <w:sz w:val="24"/>
          <w:szCs w:val="24"/>
        </w:rPr>
        <w:t>Gender and Inclusion Analysis</w:t>
      </w:r>
      <w:r w:rsidRPr="00DC103E">
        <w:rPr>
          <w:rFonts w:ascii="Calibri" w:eastAsia="Times New Roman" w:hAnsi="Calibri" w:cs="Calibri"/>
          <w:color w:val="252525"/>
          <w:sz w:val="24"/>
          <w:szCs w:val="24"/>
        </w:rPr>
        <w:t xml:space="preserve"> (not to exceed two (2) pages, preferably as a Word Document) that provides a concise analysis of relevant gender norms, equity and equality for underserved communities and marginalized populations, power </w:t>
      </w:r>
      <w:r w:rsidRPr="00DC103E">
        <w:rPr>
          <w:rFonts w:ascii="Calibri" w:eastAsia="Times New Roman" w:hAnsi="Calibri" w:cs="Calibri"/>
          <w:color w:val="252525"/>
          <w:sz w:val="24"/>
          <w:szCs w:val="24"/>
        </w:rPr>
        <w:lastRenderedPageBreak/>
        <w:t xml:space="preserve">relations, and conflict dynamics in target countries.  Potential domains of analysis include institutional practices and barriers, cultural norms, gender roles, access to and control over assets and resources, and patterns of decision-making.  Applicants should briefly explain how they have integrated findings from their analysis into project design and/or other proposal documents, including a plan for </w:t>
      </w:r>
      <w:r w:rsidRPr="00DC103E">
        <w:rPr>
          <w:rFonts w:ascii="Calibri" w:eastAsia="Times New Roman" w:hAnsi="Calibri" w:cs="Calibri"/>
          <w:color w:val="000000"/>
          <w:sz w:val="24"/>
          <w:szCs w:val="24"/>
        </w:rPr>
        <w:t>regularly reviewing and updating the gender and inclusion analysis with local partners/beneficiaries, and making any necessary adjustments to program implementation</w:t>
      </w:r>
      <w:r w:rsidRPr="00DC103E">
        <w:rPr>
          <w:rFonts w:ascii="Calibri" w:eastAsia="Times New Roman" w:hAnsi="Calibri" w:cs="Calibri"/>
          <w:color w:val="252525"/>
          <w:sz w:val="24"/>
          <w:szCs w:val="24"/>
        </w:rPr>
        <w:t>. </w:t>
      </w:r>
    </w:p>
    <w:p w14:paraId="2F7355F6" w14:textId="77777777" w:rsidR="00DC103E" w:rsidRPr="00DC103E" w:rsidRDefault="00DC103E" w:rsidP="00DC103E">
      <w:pPr>
        <w:spacing w:after="0" w:line="240" w:lineRule="auto"/>
        <w:ind w:left="720"/>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76B58CBD" w14:textId="77777777" w:rsidR="00DC103E" w:rsidRPr="00DC103E" w:rsidRDefault="00DC103E" w:rsidP="00744EFA">
      <w:pPr>
        <w:numPr>
          <w:ilvl w:val="0"/>
          <w:numId w:val="26"/>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b/>
          <w:bCs/>
          <w:color w:val="000000"/>
          <w:sz w:val="24"/>
          <w:szCs w:val="24"/>
        </w:rPr>
        <w:t>Attachments:</w:t>
      </w:r>
      <w:r w:rsidRPr="00DC103E">
        <w:rPr>
          <w:rFonts w:ascii="Calibri" w:eastAsia="Times New Roman" w:hAnsi="Calibri" w:cs="Calibri"/>
          <w:color w:val="000000"/>
          <w:sz w:val="24"/>
          <w:szCs w:val="24"/>
        </w:rPr>
        <w:t> </w:t>
      </w:r>
    </w:p>
    <w:p w14:paraId="2DE52EB7" w14:textId="77777777" w:rsidR="00DC103E" w:rsidRPr="00DC103E" w:rsidRDefault="00DC103E" w:rsidP="00744EFA">
      <w:pPr>
        <w:numPr>
          <w:ilvl w:val="0"/>
          <w:numId w:val="27"/>
        </w:numPr>
        <w:spacing w:after="0" w:line="240" w:lineRule="auto"/>
        <w:ind w:left="180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Letters of support from program partners describing the roles and responsibilities of each partner, if applicable/pre-identified </w:t>
      </w:r>
    </w:p>
    <w:p w14:paraId="4C3DE64A" w14:textId="77777777" w:rsidR="00DC103E" w:rsidRPr="00DC103E" w:rsidRDefault="00DC103E" w:rsidP="00744EFA">
      <w:pPr>
        <w:numPr>
          <w:ilvl w:val="0"/>
          <w:numId w:val="28"/>
        </w:numPr>
        <w:spacing w:after="0" w:line="240" w:lineRule="auto"/>
        <w:ind w:left="180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Official permission letters, if required for project activities </w:t>
      </w:r>
    </w:p>
    <w:p w14:paraId="7DB88D7B" w14:textId="77777777" w:rsidR="00DC103E" w:rsidRPr="00DC103E" w:rsidRDefault="00DC103E" w:rsidP="00DC103E">
      <w:pPr>
        <w:spacing w:after="0" w:line="240" w:lineRule="auto"/>
        <w:ind w:left="720"/>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2C189767"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color w:val="000000"/>
          <w:sz w:val="24"/>
          <w:szCs w:val="24"/>
        </w:rPr>
        <w:t>Applications that do not include the elements listed above will be deemed technically ineligible.  To ensure that all applications receive a balanced evaluation, the review panel will review from the first page of each section up to the page limit and no further.</w:t>
      </w:r>
      <w:r w:rsidRPr="00DC103E">
        <w:rPr>
          <w:rFonts w:ascii="Calibri" w:eastAsia="Times New Roman" w:hAnsi="Calibri" w:cs="Calibri"/>
          <w:color w:val="000000"/>
          <w:sz w:val="24"/>
          <w:szCs w:val="24"/>
        </w:rPr>
        <w:t> </w:t>
      </w:r>
    </w:p>
    <w:p w14:paraId="46751DAA"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15FFD508"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i/>
          <w:iCs/>
          <w:color w:val="000000"/>
          <w:sz w:val="24"/>
          <w:szCs w:val="24"/>
        </w:rPr>
        <w:t>D.2.2 Additional Information Requested For Those Receiving Notification of Intent</w:t>
      </w:r>
      <w:r w:rsidRPr="00DC103E">
        <w:rPr>
          <w:rFonts w:ascii="Calibri" w:eastAsia="Times New Roman" w:hAnsi="Calibri" w:cs="Calibri"/>
          <w:color w:val="000000"/>
          <w:sz w:val="24"/>
          <w:szCs w:val="24"/>
        </w:rPr>
        <w:t> </w:t>
      </w:r>
    </w:p>
    <w:p w14:paraId="129C5852"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12F4EF0D"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Successful applicants must submit, after notification of intent to make a Federal award, but prior to issuance of a Federal award: </w:t>
      </w:r>
    </w:p>
    <w:p w14:paraId="59836E1C"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2223FE57" w14:textId="77777777" w:rsidR="00DC103E" w:rsidRPr="00DC103E" w:rsidRDefault="00DC103E" w:rsidP="00744EFA">
      <w:pPr>
        <w:numPr>
          <w:ilvl w:val="0"/>
          <w:numId w:val="29"/>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Written responses and revised application documents addressing conditions and recommendations from the review panel; </w:t>
      </w:r>
    </w:p>
    <w:p w14:paraId="59E12519" w14:textId="77777777" w:rsidR="00DC103E" w:rsidRPr="00DC103E" w:rsidRDefault="00DC103E" w:rsidP="00744EFA">
      <w:pPr>
        <w:numPr>
          <w:ilvl w:val="0"/>
          <w:numId w:val="29"/>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A copy of the applicant’s latest NICRA as a PDF file, if the applicant has a NICRA and includes NICRA charges in the budget; </w:t>
      </w:r>
    </w:p>
    <w:p w14:paraId="2D591397" w14:textId="77777777" w:rsidR="00DC103E" w:rsidRPr="00DC103E" w:rsidRDefault="00DC103E" w:rsidP="00744EFA">
      <w:pPr>
        <w:numPr>
          <w:ilvl w:val="0"/>
          <w:numId w:val="30"/>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A completed copy of the Department’s Financial Management Survey, if receiving USG funding for the first time; </w:t>
      </w:r>
    </w:p>
    <w:p w14:paraId="4D5143B9" w14:textId="77777777" w:rsidR="00DC103E" w:rsidRPr="00DC103E" w:rsidRDefault="00DC103E" w:rsidP="00744EFA">
      <w:pPr>
        <w:numPr>
          <w:ilvl w:val="0"/>
          <w:numId w:val="30"/>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Submission of required documents to register in the Payment Management System managed by the Department of Health and Human Services, if receiving OES funding for the first time (unless an exemption is provided); </w:t>
      </w:r>
    </w:p>
    <w:p w14:paraId="419FEF11" w14:textId="77777777" w:rsidR="00DC103E" w:rsidRPr="00DC103E" w:rsidRDefault="00DC103E" w:rsidP="00744EFA">
      <w:pPr>
        <w:numPr>
          <w:ilvl w:val="0"/>
          <w:numId w:val="30"/>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Other requested information or documents included in the notification of intent to make a Federal award or subsequent communications prior to issuance of a Federal award; </w:t>
      </w:r>
    </w:p>
    <w:p w14:paraId="2FA3375E" w14:textId="77777777" w:rsidR="00DC103E" w:rsidRPr="00DC103E" w:rsidRDefault="00DC103E" w:rsidP="00744EFA">
      <w:pPr>
        <w:numPr>
          <w:ilvl w:val="0"/>
          <w:numId w:val="30"/>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Applicants who submit their applications through Grants.gov will be required to create a SAMS Domestic account in order to accept the final award.  Accounts must be logged into to every 60 days in order to maintain an active account. </w:t>
      </w:r>
    </w:p>
    <w:p w14:paraId="238FE2F9"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62032B6B"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i/>
          <w:iCs/>
          <w:color w:val="000000"/>
          <w:sz w:val="24"/>
          <w:szCs w:val="24"/>
        </w:rPr>
        <w:t>D.3 Unique Entity Identifier and System for Award Management (SAM)</w:t>
      </w:r>
      <w:r w:rsidRPr="00DC103E">
        <w:rPr>
          <w:rFonts w:ascii="Calibri" w:eastAsia="Times New Roman" w:hAnsi="Calibri" w:cs="Calibri"/>
          <w:color w:val="000000"/>
          <w:sz w:val="24"/>
          <w:szCs w:val="24"/>
        </w:rPr>
        <w:t> </w:t>
      </w:r>
    </w:p>
    <w:p w14:paraId="2EA59438"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2133F4D9"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xml:space="preserve">All prime organizations, whether based in the United States or in another country, must have a Unique Entity Identifier (UEI), formerly referred to as DUNS, and an active registration with the SAM.gov </w:t>
      </w:r>
      <w:r w:rsidRPr="00DC103E">
        <w:rPr>
          <w:rFonts w:ascii="Calibri" w:eastAsia="Times New Roman" w:hAnsi="Calibri" w:cs="Calibri"/>
          <w:b/>
          <w:bCs/>
          <w:sz w:val="24"/>
          <w:szCs w:val="24"/>
        </w:rPr>
        <w:t>before submitting an application</w:t>
      </w:r>
      <w:r w:rsidRPr="00DC103E">
        <w:rPr>
          <w:rFonts w:ascii="Calibri" w:eastAsia="Times New Roman" w:hAnsi="Calibri" w:cs="Calibri"/>
          <w:sz w:val="24"/>
          <w:szCs w:val="24"/>
        </w:rPr>
        <w:t xml:space="preserve">.  THE BUREAU may </w:t>
      </w:r>
      <w:r w:rsidRPr="00DC103E">
        <w:rPr>
          <w:rFonts w:ascii="Calibri" w:eastAsia="Times New Roman" w:hAnsi="Calibri" w:cs="Calibri"/>
          <w:b/>
          <w:bCs/>
          <w:sz w:val="24"/>
          <w:szCs w:val="24"/>
          <w:u w:val="single"/>
        </w:rPr>
        <w:t>not</w:t>
      </w:r>
      <w:r w:rsidRPr="00DC103E">
        <w:rPr>
          <w:rFonts w:ascii="Calibri" w:eastAsia="Times New Roman" w:hAnsi="Calibri" w:cs="Calibri"/>
          <w:sz w:val="24"/>
          <w:szCs w:val="24"/>
        </w:rPr>
        <w:t xml:space="preserve"> review applications from or </w:t>
      </w:r>
      <w:r w:rsidRPr="00DC103E">
        <w:rPr>
          <w:rFonts w:ascii="Calibri" w:eastAsia="Times New Roman" w:hAnsi="Calibri" w:cs="Calibri"/>
          <w:sz w:val="24"/>
          <w:szCs w:val="24"/>
        </w:rPr>
        <w:lastRenderedPageBreak/>
        <w:t>make awards to applicants that have not completed all applicable UEI and SAM.gov requirements.  A UEI is one of the data elements mandated by Public Law 109-282, the Federal Funding Accountability and Transparency Act (FFATA), for all Federal awards.   </w:t>
      </w:r>
    </w:p>
    <w:p w14:paraId="6144EDC4"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2C62563D"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The 2 CFR 200 requires that sub-grantees obtain a UEI number.  Please note the UEI for sub-grantees is not required at the time of application but will be required before the award is processed and/or directed to a sub-grantee.</w:t>
      </w:r>
      <w:r w:rsidRPr="00DC103E">
        <w:rPr>
          <w:rFonts w:ascii="Calibri" w:eastAsia="Times New Roman" w:hAnsi="Calibri" w:cs="Calibri"/>
          <w:b/>
          <w:bCs/>
          <w:i/>
          <w:iCs/>
          <w:sz w:val="24"/>
          <w:szCs w:val="24"/>
        </w:rPr>
        <w:t> </w:t>
      </w:r>
      <w:r w:rsidRPr="00DC103E">
        <w:rPr>
          <w:rFonts w:ascii="Calibri" w:eastAsia="Times New Roman" w:hAnsi="Calibri" w:cs="Calibri"/>
          <w:sz w:val="24"/>
          <w:szCs w:val="24"/>
        </w:rPr>
        <w:t> </w:t>
      </w:r>
    </w:p>
    <w:p w14:paraId="53933A6D"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i/>
          <w:iCs/>
          <w:color w:val="252525"/>
          <w:sz w:val="24"/>
          <w:szCs w:val="24"/>
        </w:rPr>
        <w:t> </w:t>
      </w:r>
      <w:r w:rsidRPr="00DC103E">
        <w:rPr>
          <w:rFonts w:ascii="Calibri" w:eastAsia="Times New Roman" w:hAnsi="Calibri" w:cs="Calibri"/>
          <w:color w:val="252525"/>
          <w:sz w:val="24"/>
          <w:szCs w:val="24"/>
        </w:rPr>
        <w:t> </w:t>
      </w:r>
    </w:p>
    <w:p w14:paraId="52354063"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i/>
          <w:iCs/>
          <w:sz w:val="24"/>
          <w:szCs w:val="24"/>
        </w:rPr>
        <w:t xml:space="preserve">Note:  The process of obtaining a SAM.gov registration may take anywhere from 4-8 weeks.  </w:t>
      </w:r>
      <w:r w:rsidRPr="00DC103E">
        <w:rPr>
          <w:rFonts w:ascii="Calibri" w:eastAsia="Times New Roman" w:hAnsi="Calibri" w:cs="Calibri"/>
          <w:b/>
          <w:bCs/>
          <w:i/>
          <w:iCs/>
          <w:sz w:val="24"/>
          <w:szCs w:val="24"/>
          <w:u w:val="single"/>
        </w:rPr>
        <w:t>Please begin your registration as early as possible</w:t>
      </w:r>
      <w:r w:rsidRPr="00DC103E">
        <w:rPr>
          <w:rFonts w:ascii="Calibri" w:eastAsia="Times New Roman" w:hAnsi="Calibri" w:cs="Calibri"/>
          <w:b/>
          <w:bCs/>
          <w:i/>
          <w:iCs/>
          <w:sz w:val="24"/>
          <w:szCs w:val="24"/>
        </w:rPr>
        <w:t>.</w:t>
      </w:r>
      <w:r w:rsidRPr="00DC103E">
        <w:rPr>
          <w:rFonts w:ascii="Calibri" w:eastAsia="Times New Roman" w:hAnsi="Calibri" w:cs="Calibri"/>
          <w:sz w:val="24"/>
          <w:szCs w:val="24"/>
        </w:rPr>
        <w:t> </w:t>
      </w:r>
    </w:p>
    <w:p w14:paraId="5FF3F92B"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i/>
          <w:iCs/>
          <w:color w:val="252525"/>
          <w:sz w:val="24"/>
          <w:szCs w:val="24"/>
        </w:rPr>
        <w:t> </w:t>
      </w:r>
      <w:r w:rsidRPr="00DC103E">
        <w:rPr>
          <w:rFonts w:ascii="Calibri" w:eastAsia="Times New Roman" w:hAnsi="Calibri" w:cs="Calibri"/>
          <w:color w:val="252525"/>
          <w:sz w:val="24"/>
          <w:szCs w:val="24"/>
        </w:rPr>
        <w:t> </w:t>
      </w:r>
    </w:p>
    <w:p w14:paraId="2DAAD358" w14:textId="667B8E1C" w:rsidR="00DC103E" w:rsidRPr="00DC103E" w:rsidRDefault="00DC103E" w:rsidP="00744EFA">
      <w:pPr>
        <w:numPr>
          <w:ilvl w:val="0"/>
          <w:numId w:val="31"/>
        </w:numPr>
        <w:spacing w:after="0" w:line="240" w:lineRule="auto"/>
        <w:ind w:left="1080" w:firstLine="0"/>
        <w:textAlignment w:val="baseline"/>
        <w:rPr>
          <w:rFonts w:ascii="Calibri" w:eastAsia="Times New Roman" w:hAnsi="Calibri" w:cs="Calibri"/>
          <w:color w:val="000000"/>
          <w:sz w:val="24"/>
          <w:szCs w:val="24"/>
        </w:rPr>
      </w:pPr>
      <w:r w:rsidRPr="6E526C6F">
        <w:rPr>
          <w:rFonts w:ascii="Calibri" w:eastAsia="Times New Roman" w:hAnsi="Calibri" w:cs="Calibri"/>
          <w:color w:val="000000" w:themeColor="text1"/>
          <w:sz w:val="24"/>
          <w:szCs w:val="24"/>
        </w:rPr>
        <w:t xml:space="preserve">Organizations </w:t>
      </w:r>
      <w:r w:rsidRPr="6E526C6F">
        <w:rPr>
          <w:rFonts w:ascii="Calibri" w:eastAsia="Times New Roman" w:hAnsi="Calibri" w:cs="Calibri"/>
          <w:b/>
          <w:bCs/>
          <w:color w:val="000000" w:themeColor="text1"/>
          <w:sz w:val="24"/>
          <w:szCs w:val="24"/>
        </w:rPr>
        <w:t>based in the United States</w:t>
      </w:r>
      <w:r w:rsidRPr="6E526C6F">
        <w:rPr>
          <w:rFonts w:ascii="Calibri" w:eastAsia="Times New Roman" w:hAnsi="Calibri" w:cs="Calibri"/>
          <w:color w:val="000000" w:themeColor="text1"/>
          <w:sz w:val="24"/>
          <w:szCs w:val="24"/>
        </w:rPr>
        <w:t xml:space="preserve"> or that pay employees within the United States will need an Employer Identification Number (EIN) from the Internal Revenue Service (IRS). </w:t>
      </w:r>
      <w:r w:rsidR="5C7ACAB9"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 xml:space="preserve">A Commercial and Government Entity (CAGE) code and a UEI number are issued through SAM.gov. </w:t>
      </w:r>
      <w:r w:rsidR="5C7ACAB9"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Once received continue with the remainder of the SAM.gov registration.  </w:t>
      </w:r>
    </w:p>
    <w:p w14:paraId="0D7A9FF4"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345703F8" w14:textId="77777777" w:rsidR="00DC103E" w:rsidRPr="00DC103E" w:rsidRDefault="00DC103E" w:rsidP="00744EFA">
      <w:pPr>
        <w:numPr>
          <w:ilvl w:val="0"/>
          <w:numId w:val="32"/>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 xml:space="preserve">Organizations </w:t>
      </w:r>
      <w:r w:rsidRPr="00DC103E">
        <w:rPr>
          <w:rFonts w:ascii="Calibri" w:eastAsia="Times New Roman" w:hAnsi="Calibri" w:cs="Calibri"/>
          <w:b/>
          <w:bCs/>
          <w:color w:val="000000"/>
          <w:sz w:val="24"/>
          <w:szCs w:val="24"/>
        </w:rPr>
        <w:t>based outside of the United States</w:t>
      </w:r>
      <w:r w:rsidRPr="00DC103E">
        <w:rPr>
          <w:rFonts w:ascii="Calibri" w:eastAsia="Times New Roman" w:hAnsi="Calibri" w:cs="Calibri"/>
          <w:color w:val="000000"/>
          <w:sz w:val="24"/>
          <w:szCs w:val="24"/>
        </w:rPr>
        <w:t xml:space="preserve"> and do not pay employees within the United States do not need an EIN from the IRS </w:t>
      </w:r>
    </w:p>
    <w:p w14:paraId="09402101"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252525"/>
          <w:sz w:val="24"/>
          <w:szCs w:val="24"/>
        </w:rPr>
        <w:t> </w:t>
      </w:r>
    </w:p>
    <w:p w14:paraId="7C3EEA04" w14:textId="1C39AFA6" w:rsidR="00DC103E" w:rsidRPr="00DC103E" w:rsidRDefault="00DC103E" w:rsidP="00744EFA">
      <w:pPr>
        <w:numPr>
          <w:ilvl w:val="0"/>
          <w:numId w:val="33"/>
        </w:numPr>
        <w:spacing w:after="0" w:line="240" w:lineRule="auto"/>
        <w:ind w:left="1080" w:firstLine="0"/>
        <w:textAlignment w:val="baseline"/>
        <w:rPr>
          <w:rFonts w:ascii="Calibri" w:eastAsia="Times New Roman" w:hAnsi="Calibri" w:cs="Calibri"/>
          <w:color w:val="000000"/>
          <w:sz w:val="24"/>
          <w:szCs w:val="24"/>
        </w:rPr>
      </w:pPr>
      <w:r w:rsidRPr="6E526C6F">
        <w:rPr>
          <w:rFonts w:ascii="Calibri" w:eastAsia="Times New Roman" w:hAnsi="Calibri" w:cs="Calibri"/>
          <w:color w:val="000000" w:themeColor="text1"/>
          <w:sz w:val="24"/>
          <w:szCs w:val="24"/>
        </w:rPr>
        <w:t xml:space="preserve"> Organizations based outside of the United States and that do not pay employees within the United States do not need an EIN from the IRS, but do need a UEI number prior to registering in SAM.gov. </w:t>
      </w:r>
      <w:r w:rsidR="5448CBE7"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b/>
          <w:bCs/>
          <w:color w:val="000000" w:themeColor="text1"/>
          <w:sz w:val="24"/>
          <w:szCs w:val="24"/>
        </w:rPr>
        <w:t>Please note that as of December 2022, organizations based outside of the United States that do not intend to apply for U.S. Department of Defense (DoD) awards are no longer required to have a NATO CAGE (NCAGE)</w:t>
      </w:r>
      <w:r w:rsidRPr="6E526C6F">
        <w:rPr>
          <w:rFonts w:ascii="Calibri" w:eastAsia="Times New Roman" w:hAnsi="Calibri" w:cs="Calibri"/>
          <w:color w:val="000000" w:themeColor="text1"/>
          <w:sz w:val="24"/>
          <w:szCs w:val="24"/>
        </w:rPr>
        <w:t>.  </w:t>
      </w:r>
    </w:p>
    <w:p w14:paraId="14A4A6AC"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0B9ADAD8"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All organizations applying for grants (except individuals) must obtain these registrations.  All are free of charge: </w:t>
      </w:r>
    </w:p>
    <w:p w14:paraId="4ECA5973" w14:textId="77777777" w:rsidR="00DC103E" w:rsidRPr="00DC103E" w:rsidRDefault="00DC103E" w:rsidP="00744EFA">
      <w:pPr>
        <w:numPr>
          <w:ilvl w:val="0"/>
          <w:numId w:val="34"/>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NCAGE/CAGE code (if applicable)  </w:t>
      </w:r>
    </w:p>
    <w:p w14:paraId="43D66778" w14:textId="77777777" w:rsidR="00DC103E" w:rsidRPr="00DC103E" w:rsidRDefault="00DC103E" w:rsidP="00744EFA">
      <w:pPr>
        <w:numPr>
          <w:ilvl w:val="0"/>
          <w:numId w:val="34"/>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www.SAM.gov UEI and registration  </w:t>
      </w:r>
    </w:p>
    <w:p w14:paraId="134C4681"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70398985"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i/>
          <w:iCs/>
          <w:color w:val="000000"/>
          <w:sz w:val="24"/>
          <w:szCs w:val="24"/>
          <w:u w:val="single"/>
        </w:rPr>
        <w:t>If you are an organization based outside the U.S. and plan to do business with the Department of Defense:</w:t>
      </w:r>
      <w:r w:rsidRPr="00DC103E">
        <w:rPr>
          <w:rFonts w:ascii="Calibri" w:eastAsia="Times New Roman" w:hAnsi="Calibri" w:cs="Calibri"/>
          <w:color w:val="000000"/>
          <w:sz w:val="24"/>
          <w:szCs w:val="24"/>
        </w:rPr>
        <w:t> </w:t>
      </w:r>
    </w:p>
    <w:p w14:paraId="6A5D982B"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Step 1: Apply for an NCAGE number   </w:t>
      </w:r>
    </w:p>
    <w:p w14:paraId="23A39658"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55CB76F3"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NCAGE Homepage: </w:t>
      </w:r>
    </w:p>
    <w:p w14:paraId="799F1EF7" w14:textId="77777777" w:rsidR="00DC103E" w:rsidRPr="00DC103E" w:rsidRDefault="001C00ED" w:rsidP="00DC103E">
      <w:pPr>
        <w:spacing w:after="0" w:line="240" w:lineRule="auto"/>
        <w:textAlignment w:val="baseline"/>
        <w:rPr>
          <w:rFonts w:ascii="Segoe UI" w:eastAsia="Times New Roman" w:hAnsi="Segoe UI" w:cs="Segoe UI"/>
          <w:color w:val="000000"/>
          <w:sz w:val="18"/>
          <w:szCs w:val="18"/>
        </w:rPr>
      </w:pPr>
      <w:hyperlink r:id="rId14" w:tgtFrame="_blank" w:history="1">
        <w:r w:rsidR="00DC103E" w:rsidRPr="00DC103E">
          <w:rPr>
            <w:rFonts w:ascii="Calibri" w:eastAsia="Times New Roman" w:hAnsi="Calibri" w:cs="Calibri"/>
            <w:color w:val="0000FF"/>
            <w:sz w:val="24"/>
            <w:szCs w:val="24"/>
            <w:u w:val="single"/>
          </w:rPr>
          <w:t>https://eportal.nspa.nato.int/AC135Public/sc/CageList.aspx</w:t>
        </w:r>
      </w:hyperlink>
      <w:r w:rsidR="00DC103E" w:rsidRPr="00DC103E">
        <w:rPr>
          <w:rFonts w:ascii="Calibri" w:eastAsia="Times New Roman" w:hAnsi="Calibri" w:cs="Calibri"/>
          <w:color w:val="000000"/>
          <w:sz w:val="24"/>
          <w:szCs w:val="24"/>
        </w:rPr>
        <w:t>   </w:t>
      </w:r>
    </w:p>
    <w:p w14:paraId="6873F000"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NCAGE Code Request Tool (NCRT):  </w:t>
      </w:r>
    </w:p>
    <w:p w14:paraId="42CB1D05" w14:textId="77777777" w:rsidR="00DC103E" w:rsidRPr="00DC103E" w:rsidRDefault="001C00ED" w:rsidP="00DC103E">
      <w:pPr>
        <w:spacing w:after="0" w:line="240" w:lineRule="auto"/>
        <w:textAlignment w:val="baseline"/>
        <w:rPr>
          <w:rFonts w:ascii="Segoe UI" w:eastAsia="Times New Roman" w:hAnsi="Segoe UI" w:cs="Segoe UI"/>
          <w:color w:val="000000"/>
          <w:sz w:val="18"/>
          <w:szCs w:val="18"/>
        </w:rPr>
      </w:pPr>
      <w:hyperlink r:id="rId15" w:tgtFrame="_blank" w:history="1">
        <w:r w:rsidR="00DC103E" w:rsidRPr="00DC103E">
          <w:rPr>
            <w:rFonts w:ascii="Calibri" w:eastAsia="Times New Roman" w:hAnsi="Calibri" w:cs="Calibri"/>
            <w:color w:val="0000FF"/>
            <w:sz w:val="24"/>
            <w:szCs w:val="24"/>
            <w:u w:val="single"/>
          </w:rPr>
          <w:t>https://eportal.nspa.nato.int/Codification/CageTool/home</w:t>
        </w:r>
      </w:hyperlink>
      <w:r w:rsidR="00DC103E" w:rsidRPr="00DC103E">
        <w:rPr>
          <w:rFonts w:ascii="Calibri" w:eastAsia="Times New Roman" w:hAnsi="Calibri" w:cs="Calibri"/>
          <w:color w:val="000000"/>
          <w:sz w:val="24"/>
          <w:szCs w:val="24"/>
        </w:rPr>
        <w:t>   </w:t>
      </w:r>
    </w:p>
    <w:p w14:paraId="05252DAC"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7E55E5B0"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For NCAGE help from within the United States, call 1-888-227-2423  </w:t>
      </w:r>
    </w:p>
    <w:p w14:paraId="405998B5"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For NCAGE help from outside the United States, call 1-269-961-7766  </w:t>
      </w:r>
    </w:p>
    <w:p w14:paraId="484436B0"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Email NCAGE@dlis.dla.mil for any problems in getting an NCAGE code.  </w:t>
      </w:r>
    </w:p>
    <w:p w14:paraId="7BF2DD18"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lastRenderedPageBreak/>
        <w:t> </w:t>
      </w:r>
    </w:p>
    <w:p w14:paraId="2F18D5C9" w14:textId="17C5A271"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6E526C6F">
        <w:rPr>
          <w:rFonts w:ascii="Calibri" w:eastAsia="Times New Roman" w:hAnsi="Calibri" w:cs="Calibri"/>
          <w:color w:val="000000" w:themeColor="text1"/>
          <w:sz w:val="24"/>
          <w:szCs w:val="24"/>
        </w:rPr>
        <w:t xml:space="preserve">Step 2: After receiving the NCAGE Code, proceed to SAM.gov to obtain a UEI an complete registration. </w:t>
      </w:r>
      <w:r w:rsidR="250EFCA0"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SAM registration must be renewed annually. </w:t>
      </w:r>
    </w:p>
    <w:p w14:paraId="66CE416E"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11B108C2"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i/>
          <w:iCs/>
          <w:color w:val="000000"/>
          <w:sz w:val="24"/>
          <w:szCs w:val="24"/>
          <w:u w:val="single"/>
        </w:rPr>
        <w:t>If you are an organization based outside the United States, and DO NOT plan to do business with the Department of Defense:</w:t>
      </w:r>
      <w:r w:rsidRPr="00DC103E">
        <w:rPr>
          <w:rFonts w:ascii="Calibri" w:eastAsia="Times New Roman" w:hAnsi="Calibri" w:cs="Calibri"/>
          <w:color w:val="000000"/>
          <w:sz w:val="24"/>
          <w:szCs w:val="24"/>
        </w:rPr>
        <w:t> </w:t>
      </w:r>
    </w:p>
    <w:p w14:paraId="4FA9AE40" w14:textId="3419D213"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6E526C6F">
        <w:rPr>
          <w:rFonts w:ascii="Calibri" w:eastAsia="Times New Roman" w:hAnsi="Calibri" w:cs="Calibri"/>
          <w:color w:val="000000" w:themeColor="text1"/>
          <w:sz w:val="24"/>
          <w:szCs w:val="24"/>
        </w:rPr>
        <w:t xml:space="preserve">Step 1: Proceed to SAM.gov to obtain a UEI and complete the registration. </w:t>
      </w:r>
      <w:r w:rsidR="04120BB4"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SAM registration must be renewed annually. </w:t>
      </w:r>
    </w:p>
    <w:p w14:paraId="3B8EBACC"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6DA0ED03"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All prime organizations must also continue to maintain active SAM.gov registration with current information at all times during which they have an active Federal award or application under consideration by a Federal award agency.  SAM.gov requires all entities to renew their registration once a year in order to maintain an active registration status in SAM.  It is the responsibility of the applicant to ensure it has an active registration in SAM.gov and to maintain that active registration.  If an applicant has not fully complied with the requirements at the time of application, the applicant may be deemed technically ineligible to receive an award and use that determination as a basis for making an award to another applicant. </w:t>
      </w:r>
    </w:p>
    <w:p w14:paraId="51B1822D"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21DBDC61"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sz w:val="24"/>
          <w:szCs w:val="24"/>
        </w:rPr>
        <w:t>Note:  SAM.gov is not the same as SAMS Domestic.  It is free to register in both systems, but the registration processes are different</w:t>
      </w:r>
      <w:r w:rsidRPr="00DC103E">
        <w:rPr>
          <w:rFonts w:ascii="Calibri" w:eastAsia="Times New Roman" w:hAnsi="Calibri" w:cs="Calibri"/>
          <w:sz w:val="24"/>
          <w:szCs w:val="24"/>
        </w:rPr>
        <w:t>.   </w:t>
      </w:r>
    </w:p>
    <w:p w14:paraId="0AA23B86"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0CD245B2"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i/>
          <w:iCs/>
          <w:color w:val="000000"/>
          <w:sz w:val="24"/>
          <w:szCs w:val="24"/>
        </w:rPr>
        <w:t>Information is included on the SAM.gov website to help international registrations.</w:t>
      </w:r>
      <w:hyperlink r:id="rId16" w:tgtFrame="_blank" w:history="1">
        <w:r w:rsidRPr="00DC103E">
          <w:rPr>
            <w:rFonts w:ascii="Calibri" w:eastAsia="Times New Roman" w:hAnsi="Calibri" w:cs="Calibri"/>
            <w:color w:val="0000FF"/>
            <w:sz w:val="24"/>
            <w:szCs w:val="24"/>
            <w:u w:val="single"/>
          </w:rPr>
          <w:t>https://www.fsd.gov/gsafsd_sp?id=kb_article_view&amp;sysparm_article=KB0016380&amp;sys_kb_id=194695221bfe4d983565ed3ce54bcbbb&amp;spa=1</w:t>
        </w:r>
      </w:hyperlink>
      <w:r w:rsidRPr="00DC103E">
        <w:rPr>
          <w:rFonts w:ascii="Calibri" w:eastAsia="Times New Roman" w:hAnsi="Calibri" w:cs="Calibri"/>
          <w:b/>
          <w:bCs/>
          <w:i/>
          <w:iCs/>
          <w:color w:val="000000"/>
          <w:sz w:val="24"/>
          <w:szCs w:val="24"/>
        </w:rPr>
        <w:t xml:space="preserve">  Please </w:t>
      </w:r>
      <w:r w:rsidRPr="00DC103E">
        <w:rPr>
          <w:rFonts w:ascii="Calibri" w:eastAsia="Times New Roman" w:hAnsi="Calibri" w:cs="Calibri"/>
          <w:color w:val="000000"/>
          <w:sz w:val="24"/>
          <w:szCs w:val="24"/>
        </w:rPr>
        <w:t>note, guidance on SAM.gov and the guidance on GSA’s website about requirement for registering in SAM.gov is subject to change and currently being updated.  Applicants should review the website frequently for the most up-to-date guidance. </w:t>
      </w:r>
    </w:p>
    <w:p w14:paraId="79C8721C"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4AB7F484" w14:textId="3B9EF2A7" w:rsidR="00E84BC5" w:rsidRPr="00DC103E" w:rsidRDefault="00E84BC5" w:rsidP="00DC103E">
      <w:pPr>
        <w:spacing w:after="0" w:line="240" w:lineRule="auto"/>
        <w:textAlignment w:val="baseline"/>
        <w:rPr>
          <w:rFonts w:ascii="Segoe UI" w:eastAsia="Times New Roman" w:hAnsi="Segoe UI" w:cs="Segoe UI"/>
          <w:color w:val="000000"/>
          <w:sz w:val="18"/>
          <w:szCs w:val="18"/>
        </w:rPr>
      </w:pPr>
      <w:r w:rsidRPr="00E84BC5">
        <w:rPr>
          <w:rFonts w:ascii="Calibri" w:eastAsia="Times New Roman" w:hAnsi="Calibri" w:cs="Calibri"/>
          <w:color w:val="000000" w:themeColor="text1"/>
          <w:sz w:val="24"/>
          <w:szCs w:val="24"/>
        </w:rPr>
        <w:t xml:space="preserve">The attached “UEI and SAM.gov FAQ updated 021623” is a resource provided by the grants policy office. Any content shown from SAM.gov is not owned by the Department of State. This guidance and instruction are to the best of our knowledge based at the time of posting this solicitation. Where guidance in this attachments differs from the SAM.gov website, SAM.gov prevails and the applicant is encouraged to seek and document clarity provided by the SAM.gov helpdesk. </w:t>
      </w:r>
    </w:p>
    <w:p w14:paraId="272C56CB"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6B0A83CF"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i/>
          <w:iCs/>
          <w:color w:val="000000"/>
          <w:sz w:val="24"/>
          <w:szCs w:val="24"/>
        </w:rPr>
        <w:t>D.3.1 Exemptions</w:t>
      </w:r>
      <w:r w:rsidRPr="00DC103E">
        <w:rPr>
          <w:rFonts w:ascii="Calibri" w:eastAsia="Times New Roman" w:hAnsi="Calibri" w:cs="Calibri"/>
          <w:color w:val="000000"/>
          <w:sz w:val="24"/>
          <w:szCs w:val="24"/>
        </w:rPr>
        <w:t> </w:t>
      </w:r>
    </w:p>
    <w:p w14:paraId="0D6F82C8"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09F8D966"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An exemption from these requirements may be permitted on a case-by-case basis if: </w:t>
      </w:r>
    </w:p>
    <w:p w14:paraId="2AB8CE03"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0CEF6A4F" w14:textId="77777777" w:rsidR="00120688" w:rsidRPr="00A210EA" w:rsidRDefault="00120688" w:rsidP="00A210EA">
      <w:pPr>
        <w:pStyle w:val="ListParagraph"/>
        <w:numPr>
          <w:ilvl w:val="0"/>
          <w:numId w:val="54"/>
        </w:numPr>
        <w:spacing w:after="0" w:line="240" w:lineRule="auto"/>
        <w:textAlignment w:val="baseline"/>
        <w:rPr>
          <w:rFonts w:ascii="Calibri" w:eastAsia="Times New Roman" w:hAnsi="Calibri" w:cs="Calibri"/>
          <w:color w:val="000000"/>
          <w:sz w:val="24"/>
          <w:szCs w:val="24"/>
        </w:rPr>
      </w:pPr>
      <w:r w:rsidRPr="00A210EA">
        <w:rPr>
          <w:rFonts w:ascii="Calibri" w:eastAsia="Times New Roman" w:hAnsi="Calibri" w:cs="Calibri"/>
          <w:color w:val="000000"/>
          <w:sz w:val="24"/>
          <w:szCs w:val="24"/>
        </w:rPr>
        <w:t xml:space="preserve">Recipient is a foreign organization receiving an award that will be performed outside the United States valued at less than $25,000, if the Grants Officer deems it to be impractical for the entity to obtain a UEI or register in SAM.gov. </w:t>
      </w:r>
    </w:p>
    <w:p w14:paraId="57CE1E02" w14:textId="77777777" w:rsidR="00120688" w:rsidRPr="00A210EA" w:rsidRDefault="00120688" w:rsidP="00A210EA">
      <w:pPr>
        <w:pStyle w:val="ListParagraph"/>
        <w:numPr>
          <w:ilvl w:val="0"/>
          <w:numId w:val="54"/>
        </w:numPr>
        <w:spacing w:after="0" w:line="240" w:lineRule="auto"/>
        <w:textAlignment w:val="baseline"/>
        <w:rPr>
          <w:rFonts w:ascii="Calibri" w:eastAsia="Times New Roman" w:hAnsi="Calibri" w:cs="Calibri"/>
          <w:color w:val="000000"/>
          <w:sz w:val="24"/>
          <w:szCs w:val="24"/>
        </w:rPr>
      </w:pPr>
      <w:r w:rsidRPr="00A210EA">
        <w:rPr>
          <w:rFonts w:ascii="Calibri" w:eastAsia="Times New Roman" w:hAnsi="Calibri" w:cs="Calibri"/>
          <w:color w:val="000000"/>
          <w:sz w:val="24"/>
          <w:szCs w:val="24"/>
        </w:rPr>
        <w:t xml:space="preserve">The recipient is an overseas school and does not currently have a UEI number. </w:t>
      </w:r>
    </w:p>
    <w:p w14:paraId="19620D3E" w14:textId="77777777" w:rsidR="00120688" w:rsidRPr="00A210EA" w:rsidRDefault="00120688" w:rsidP="00A210EA">
      <w:pPr>
        <w:pStyle w:val="ListParagraph"/>
        <w:numPr>
          <w:ilvl w:val="0"/>
          <w:numId w:val="54"/>
        </w:numPr>
        <w:spacing w:after="0" w:line="240" w:lineRule="auto"/>
        <w:textAlignment w:val="baseline"/>
        <w:rPr>
          <w:rFonts w:ascii="Calibri" w:eastAsia="Times New Roman" w:hAnsi="Calibri" w:cs="Calibri"/>
          <w:color w:val="000000"/>
          <w:sz w:val="24"/>
          <w:szCs w:val="24"/>
        </w:rPr>
      </w:pPr>
      <w:r w:rsidRPr="00A210EA">
        <w:rPr>
          <w:rFonts w:ascii="Calibri" w:eastAsia="Times New Roman" w:hAnsi="Calibri" w:cs="Calibri"/>
          <w:color w:val="000000"/>
          <w:sz w:val="24"/>
          <w:szCs w:val="24"/>
        </w:rPr>
        <w:t xml:space="preserve">The award relates to a classified or national security matter. </w:t>
      </w:r>
    </w:p>
    <w:p w14:paraId="61A2C72F" w14:textId="77777777" w:rsidR="00120688" w:rsidRPr="00A210EA" w:rsidRDefault="00120688" w:rsidP="00A210EA">
      <w:pPr>
        <w:pStyle w:val="ListParagraph"/>
        <w:numPr>
          <w:ilvl w:val="0"/>
          <w:numId w:val="54"/>
        </w:numPr>
        <w:spacing w:after="0" w:line="240" w:lineRule="auto"/>
        <w:textAlignment w:val="baseline"/>
        <w:rPr>
          <w:rFonts w:ascii="Calibri" w:eastAsia="Times New Roman" w:hAnsi="Calibri" w:cs="Calibri"/>
          <w:color w:val="000000"/>
          <w:sz w:val="24"/>
          <w:szCs w:val="24"/>
        </w:rPr>
      </w:pPr>
      <w:r w:rsidRPr="00A210EA">
        <w:rPr>
          <w:rFonts w:ascii="Calibri" w:eastAsia="Times New Roman" w:hAnsi="Calibri" w:cs="Calibri"/>
          <w:color w:val="000000"/>
          <w:sz w:val="24"/>
          <w:szCs w:val="24"/>
        </w:rPr>
        <w:lastRenderedPageBreak/>
        <w:t xml:space="preserve">The recipient’s identity must be protected due to possible endangerment of their mission, their organization’s status, their employees, or the beneficiary being served by the recipient. </w:t>
      </w:r>
    </w:p>
    <w:p w14:paraId="3CC030BD" w14:textId="77777777" w:rsidR="00120688" w:rsidRPr="00A210EA" w:rsidRDefault="00120688" w:rsidP="00A210EA">
      <w:pPr>
        <w:pStyle w:val="ListParagraph"/>
        <w:numPr>
          <w:ilvl w:val="0"/>
          <w:numId w:val="54"/>
        </w:numPr>
        <w:spacing w:after="0" w:line="240" w:lineRule="auto"/>
        <w:textAlignment w:val="baseline"/>
        <w:rPr>
          <w:rFonts w:ascii="Calibri" w:eastAsia="Times New Roman" w:hAnsi="Calibri" w:cs="Calibri"/>
          <w:color w:val="000000"/>
          <w:sz w:val="24"/>
          <w:szCs w:val="24"/>
        </w:rPr>
      </w:pPr>
      <w:r w:rsidRPr="00A210EA">
        <w:rPr>
          <w:rFonts w:ascii="Calibri" w:eastAsia="Times New Roman" w:hAnsi="Calibri" w:cs="Calibri"/>
          <w:color w:val="000000"/>
          <w:sz w:val="24"/>
          <w:szCs w:val="24"/>
        </w:rPr>
        <w:t xml:space="preserve">There are exigent circumstances that prohibit the recipient from receiving a UEI and completing SAM registration prior to receiving the award. These circumstances are identified in the justification below and the recipient will be required to register within 30 days of the award date in accordance with 2 CFR 25. </w:t>
      </w:r>
    </w:p>
    <w:p w14:paraId="112D07CC"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0790D9BB"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xml:space="preserve">Organizations requesting exemption from UEI or SAM.gov requirements must email the point of contact listed in the NOFO at least </w:t>
      </w:r>
      <w:r w:rsidRPr="00DC103E">
        <w:rPr>
          <w:rFonts w:ascii="Calibri" w:eastAsia="Times New Roman" w:hAnsi="Calibri" w:cs="Calibri"/>
          <w:b/>
          <w:bCs/>
          <w:sz w:val="24"/>
          <w:szCs w:val="24"/>
        </w:rPr>
        <w:t>two weeks prior to the deadline in the NOFO providing a justification of their request</w:t>
      </w:r>
      <w:r w:rsidRPr="00DC103E">
        <w:rPr>
          <w:rFonts w:ascii="Calibri" w:eastAsia="Times New Roman" w:hAnsi="Calibri" w:cs="Calibri"/>
          <w:sz w:val="24"/>
          <w:szCs w:val="24"/>
        </w:rPr>
        <w:t>.  Approval for a SAM.gov exemption must come from the warranted Grants Officer before the application can be deemed eligible for review.  </w:t>
      </w:r>
    </w:p>
    <w:p w14:paraId="5AFD8C63"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4BFF874F"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i/>
          <w:iCs/>
          <w:color w:val="000000"/>
          <w:sz w:val="24"/>
          <w:szCs w:val="24"/>
        </w:rPr>
        <w:t>D.4 Submission Dates and Times  </w:t>
      </w:r>
      <w:r w:rsidRPr="00DC103E">
        <w:rPr>
          <w:rFonts w:ascii="Calibri" w:eastAsia="Times New Roman" w:hAnsi="Calibri" w:cs="Calibri"/>
          <w:color w:val="000000"/>
          <w:sz w:val="24"/>
          <w:szCs w:val="24"/>
        </w:rPr>
        <w:t> </w:t>
      </w:r>
    </w:p>
    <w:p w14:paraId="27E1962E" w14:textId="7E8D7FB3"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color w:val="000000"/>
          <w:sz w:val="24"/>
          <w:szCs w:val="24"/>
        </w:rPr>
        <w:t xml:space="preserve">Applications are due no later than </w:t>
      </w:r>
      <w:r w:rsidRPr="00DC103E">
        <w:rPr>
          <w:rFonts w:ascii="Calibri" w:eastAsia="Times New Roman" w:hAnsi="Calibri" w:cs="Calibri"/>
          <w:b/>
          <w:bCs/>
          <w:color w:val="000000"/>
          <w:sz w:val="24"/>
          <w:szCs w:val="24"/>
          <w:u w:val="single"/>
        </w:rPr>
        <w:t>11:59 PM</w:t>
      </w:r>
      <w:r w:rsidRPr="00DC103E">
        <w:rPr>
          <w:rFonts w:ascii="Calibri" w:eastAsia="Times New Roman" w:hAnsi="Calibri" w:cs="Calibri"/>
          <w:b/>
          <w:bCs/>
          <w:color w:val="000000"/>
          <w:sz w:val="24"/>
          <w:szCs w:val="24"/>
        </w:rPr>
        <w:t xml:space="preserve"> Eastern Standard Time (EST), on </w:t>
      </w:r>
      <w:r w:rsidR="00C21BD9">
        <w:rPr>
          <w:rFonts w:ascii="Calibri" w:eastAsia="Times New Roman" w:hAnsi="Calibri" w:cs="Calibri"/>
          <w:b/>
          <w:bCs/>
          <w:color w:val="000000"/>
          <w:sz w:val="24"/>
          <w:szCs w:val="24"/>
        </w:rPr>
        <w:t>30 JUNE 2023</w:t>
      </w:r>
      <w:r w:rsidRPr="00DC103E">
        <w:rPr>
          <w:rFonts w:ascii="Calibri" w:eastAsia="Times New Roman" w:hAnsi="Calibri" w:cs="Calibri"/>
          <w:b/>
          <w:bCs/>
          <w:color w:val="000000"/>
          <w:sz w:val="24"/>
          <w:szCs w:val="24"/>
        </w:rPr>
        <w:t xml:space="preserve"> on </w:t>
      </w:r>
      <w:hyperlink r:id="rId17" w:tgtFrame="_blank" w:history="1">
        <w:r w:rsidRPr="00DC103E">
          <w:rPr>
            <w:rFonts w:ascii="Calibri" w:eastAsia="Times New Roman" w:hAnsi="Calibri" w:cs="Calibri"/>
            <w:b/>
            <w:bCs/>
            <w:color w:val="0000FF"/>
            <w:sz w:val="24"/>
            <w:szCs w:val="24"/>
            <w:u w:val="single"/>
          </w:rPr>
          <w:t>https://www.grants.gov/</w:t>
        </w:r>
      </w:hyperlink>
      <w:r w:rsidRPr="00DC103E">
        <w:rPr>
          <w:rFonts w:ascii="Calibri" w:eastAsia="Times New Roman" w:hAnsi="Calibri" w:cs="Calibri"/>
          <w:b/>
          <w:bCs/>
          <w:color w:val="000000"/>
          <w:sz w:val="24"/>
          <w:szCs w:val="24"/>
        </w:rPr>
        <w:t xml:space="preserve"> or </w:t>
      </w:r>
      <w:hyperlink r:id="rId18" w:tgtFrame="_blank" w:history="1">
        <w:r w:rsidRPr="00DC103E">
          <w:rPr>
            <w:rFonts w:ascii="Calibri" w:eastAsia="Times New Roman" w:hAnsi="Calibri" w:cs="Calibri"/>
            <w:b/>
            <w:bCs/>
            <w:sz w:val="24"/>
            <w:szCs w:val="24"/>
          </w:rPr>
          <w:t>SAM</w:t>
        </w:r>
      </w:hyperlink>
      <w:r w:rsidRPr="00DC103E">
        <w:rPr>
          <w:rFonts w:ascii="Calibri" w:eastAsia="Times New Roman" w:hAnsi="Calibri" w:cs="Calibri"/>
          <w:b/>
          <w:bCs/>
          <w:color w:val="000000"/>
          <w:sz w:val="24"/>
          <w:szCs w:val="24"/>
        </w:rPr>
        <w:t xml:space="preserve">S </w:t>
      </w:r>
      <w:r w:rsidRPr="00DC103E">
        <w:rPr>
          <w:rFonts w:ascii="Calibri" w:eastAsia="Times New Roman" w:hAnsi="Calibri" w:cs="Calibri"/>
          <w:b/>
          <w:bCs/>
          <w:sz w:val="24"/>
          <w:szCs w:val="24"/>
        </w:rPr>
        <w:t xml:space="preserve">Domestic </w:t>
      </w:r>
      <w:r w:rsidRPr="00DC103E">
        <w:rPr>
          <w:rFonts w:ascii="Calibri" w:eastAsia="Times New Roman" w:hAnsi="Calibri" w:cs="Calibri"/>
          <w:color w:val="0000FF"/>
          <w:sz w:val="24"/>
          <w:szCs w:val="24"/>
          <w:u w:val="single"/>
        </w:rPr>
        <w:t>(</w:t>
      </w:r>
      <w:hyperlink r:id="rId19" w:tgtFrame="_blank" w:history="1">
        <w:r w:rsidRPr="00DC103E">
          <w:rPr>
            <w:rFonts w:ascii="Calibri" w:eastAsia="Times New Roman" w:hAnsi="Calibri" w:cs="Calibri"/>
            <w:color w:val="0000FF"/>
            <w:sz w:val="24"/>
            <w:szCs w:val="24"/>
            <w:u w:val="single"/>
          </w:rPr>
          <w:t>https://mygrants.servicenowservices.com</w:t>
        </w:r>
      </w:hyperlink>
      <w:r w:rsidRPr="00DC103E">
        <w:rPr>
          <w:rFonts w:ascii="Calibri" w:eastAsia="Times New Roman" w:hAnsi="Calibri" w:cs="Calibri"/>
          <w:color w:val="000000"/>
          <w:sz w:val="24"/>
          <w:szCs w:val="24"/>
        </w:rPr>
        <w:t xml:space="preserve">) </w:t>
      </w:r>
      <w:r w:rsidRPr="00DC103E">
        <w:rPr>
          <w:rFonts w:ascii="Calibri" w:eastAsia="Times New Roman" w:hAnsi="Calibri" w:cs="Calibri"/>
          <w:b/>
          <w:bCs/>
          <w:color w:val="000000"/>
          <w:sz w:val="24"/>
          <w:szCs w:val="24"/>
        </w:rPr>
        <w:t>under the announcement title “</w:t>
      </w:r>
      <w:r w:rsidRPr="00DC103E">
        <w:rPr>
          <w:rFonts w:ascii="Calibri" w:eastAsia="Times New Roman" w:hAnsi="Calibri" w:cs="Calibri"/>
          <w:color w:val="000000"/>
          <w:sz w:val="24"/>
          <w:szCs w:val="24"/>
        </w:rPr>
        <w:t xml:space="preserve"> </w:t>
      </w:r>
      <w:r w:rsidR="00765D44" w:rsidRPr="32DC15AB">
        <w:rPr>
          <w:rFonts w:eastAsia="Times New Roman"/>
          <w:sz w:val="24"/>
          <w:szCs w:val="24"/>
          <w:bdr w:val="none" w:sz="0" w:space="0" w:color="auto" w:frame="1"/>
        </w:rPr>
        <w:t>End Plastic Pollution International Collaborative (EPPIC) Public-Private Partnership</w:t>
      </w:r>
      <w:r w:rsidRPr="00DC103E">
        <w:rPr>
          <w:rFonts w:ascii="Calibri" w:eastAsia="Times New Roman" w:hAnsi="Calibri" w:cs="Calibri"/>
          <w:b/>
          <w:bCs/>
          <w:color w:val="000000"/>
          <w:sz w:val="24"/>
          <w:szCs w:val="24"/>
        </w:rPr>
        <w:t>,” funding opportunity number “</w:t>
      </w:r>
      <w:r w:rsidR="00BC39F8" w:rsidRPr="00BC39F8">
        <w:rPr>
          <w:rFonts w:ascii="Calibri" w:eastAsia="Times New Roman" w:hAnsi="Calibri" w:cs="Calibri"/>
          <w:b/>
          <w:bCs/>
          <w:color w:val="000000"/>
          <w:sz w:val="24"/>
          <w:szCs w:val="24"/>
        </w:rPr>
        <w:t>SFOP0009701</w:t>
      </w:r>
      <w:r w:rsidR="00BC39F8">
        <w:rPr>
          <w:rFonts w:ascii="Calibri" w:eastAsia="Times New Roman" w:hAnsi="Calibri" w:cs="Calibri"/>
          <w:b/>
          <w:bCs/>
          <w:color w:val="000000"/>
          <w:sz w:val="24"/>
          <w:szCs w:val="24"/>
        </w:rPr>
        <w:t>”.</w:t>
      </w:r>
    </w:p>
    <w:p w14:paraId="144B1A76"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2042D9BD"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Grants.gov and SAMS Domestic automatically log the date and time an application submission is made, and the Department of State will use this information to determine whether an application has been submitted on time.  Late applications are neither reviewed nor considered.  Known system errors caused by Grants.gov</w:t>
      </w:r>
      <w:r w:rsidRPr="00DC103E">
        <w:rPr>
          <w:rFonts w:ascii="Calibri" w:eastAsia="Times New Roman" w:hAnsi="Calibri" w:cs="Calibri"/>
          <w:color w:val="0000FF"/>
          <w:sz w:val="24"/>
          <w:szCs w:val="24"/>
        </w:rPr>
        <w:t xml:space="preserve"> </w:t>
      </w:r>
      <w:r w:rsidRPr="00DC103E">
        <w:rPr>
          <w:rFonts w:ascii="Calibri" w:eastAsia="Times New Roman" w:hAnsi="Calibri" w:cs="Calibri"/>
          <w:color w:val="000000"/>
          <w:sz w:val="24"/>
          <w:szCs w:val="24"/>
        </w:rPr>
        <w:t xml:space="preserve">or SAMS </w:t>
      </w:r>
      <w:r w:rsidRPr="00DC103E">
        <w:rPr>
          <w:rFonts w:ascii="Calibri" w:eastAsia="Times New Roman" w:hAnsi="Calibri" w:cs="Calibri"/>
          <w:sz w:val="24"/>
          <w:szCs w:val="24"/>
        </w:rPr>
        <w:t>Domestic</w:t>
      </w:r>
      <w:r w:rsidRPr="00DC103E">
        <w:rPr>
          <w:rFonts w:ascii="Calibri" w:eastAsia="Times New Roman" w:hAnsi="Calibri" w:cs="Calibri"/>
          <w:b/>
          <w:bCs/>
          <w:sz w:val="24"/>
          <w:szCs w:val="24"/>
        </w:rPr>
        <w:t xml:space="preserve"> </w:t>
      </w:r>
      <w:r w:rsidRPr="00DC103E">
        <w:rPr>
          <w:rFonts w:ascii="Calibri" w:eastAsia="Times New Roman" w:hAnsi="Calibri" w:cs="Calibri"/>
          <w:color w:val="0000FF"/>
          <w:sz w:val="24"/>
          <w:szCs w:val="24"/>
          <w:u w:val="single"/>
        </w:rPr>
        <w:t>(</w:t>
      </w:r>
      <w:hyperlink r:id="rId20" w:tgtFrame="_blank" w:history="1">
        <w:r w:rsidRPr="00DC103E">
          <w:rPr>
            <w:rFonts w:ascii="Calibri" w:eastAsia="Times New Roman" w:hAnsi="Calibri" w:cs="Calibri"/>
            <w:color w:val="0000FF"/>
            <w:sz w:val="24"/>
            <w:szCs w:val="24"/>
            <w:u w:val="single"/>
          </w:rPr>
          <w:t>https://mygrants.service-now.com</w:t>
        </w:r>
      </w:hyperlink>
      <w:r w:rsidRPr="00DC103E">
        <w:rPr>
          <w:rFonts w:ascii="Calibri" w:eastAsia="Times New Roman" w:hAnsi="Calibri" w:cs="Calibri"/>
          <w:color w:val="000000"/>
          <w:sz w:val="24"/>
          <w:szCs w:val="24"/>
        </w:rPr>
        <w:t>) that are outside of the applicant’s control will be reviewed on a case by case basis.</w:t>
      </w:r>
      <w:r w:rsidRPr="00DC103E">
        <w:rPr>
          <w:rFonts w:ascii="Calibri" w:eastAsia="Times New Roman" w:hAnsi="Calibri" w:cs="Calibri"/>
          <w:b/>
          <w:bCs/>
          <w:color w:val="000000"/>
          <w:sz w:val="24"/>
          <w:szCs w:val="24"/>
        </w:rPr>
        <w:t xml:space="preserve">  </w:t>
      </w:r>
      <w:r w:rsidRPr="00DC103E">
        <w:rPr>
          <w:rFonts w:ascii="Calibri" w:eastAsia="Times New Roman" w:hAnsi="Calibri" w:cs="Calibri"/>
          <w:color w:val="000000"/>
          <w:sz w:val="24"/>
          <w:szCs w:val="24"/>
        </w:rPr>
        <w:t>Applicants should not expect a notification upon OES receiving their application.  </w:t>
      </w:r>
    </w:p>
    <w:p w14:paraId="3FA7FC54"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2A880619"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i/>
          <w:iCs/>
          <w:color w:val="000000"/>
          <w:sz w:val="24"/>
          <w:szCs w:val="24"/>
        </w:rPr>
        <w:t>D.5 Funding Limitations, Restrictions, and other Considerations</w:t>
      </w:r>
      <w:r w:rsidRPr="00DC103E">
        <w:rPr>
          <w:rFonts w:ascii="Calibri" w:eastAsia="Times New Roman" w:hAnsi="Calibri" w:cs="Calibri"/>
          <w:color w:val="000000"/>
          <w:sz w:val="24"/>
          <w:szCs w:val="24"/>
        </w:rPr>
        <w:t> </w:t>
      </w:r>
    </w:p>
    <w:p w14:paraId="3F5EAFEB"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2E8FA51C" w14:textId="44CDE526"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6E526C6F">
        <w:rPr>
          <w:rFonts w:ascii="Calibri" w:eastAsia="Times New Roman" w:hAnsi="Calibri" w:cs="Calibri"/>
          <w:color w:val="000000" w:themeColor="text1"/>
          <w:sz w:val="24"/>
          <w:szCs w:val="24"/>
        </w:rPr>
        <w:t xml:space="preserve">OES will not consider applications that reflect any type of support for any member, affiliate, or representative of a designated terrorist organization. </w:t>
      </w:r>
      <w:r w:rsidR="150B9C71"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 xml:space="preserve">Please refer the link for Foreign Terrorist Organizations:  </w:t>
      </w:r>
      <w:hyperlink r:id="rId21">
        <w:r w:rsidRPr="6E526C6F">
          <w:rPr>
            <w:rFonts w:ascii="Calibri" w:eastAsia="Times New Roman" w:hAnsi="Calibri" w:cs="Calibri"/>
            <w:color w:val="0000FF"/>
            <w:sz w:val="24"/>
            <w:szCs w:val="24"/>
            <w:u w:val="single"/>
          </w:rPr>
          <w:t>https://www.state.gov/foreign-terrorist-organizations/</w:t>
        </w:r>
      </w:hyperlink>
      <w:r w:rsidRPr="6E526C6F">
        <w:rPr>
          <w:rFonts w:ascii="Calibri" w:eastAsia="Times New Roman" w:hAnsi="Calibri" w:cs="Calibri"/>
          <w:color w:val="000000" w:themeColor="text1"/>
          <w:sz w:val="24"/>
          <w:szCs w:val="24"/>
        </w:rPr>
        <w:t>  </w:t>
      </w:r>
    </w:p>
    <w:p w14:paraId="57BDFBBC"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Project activities whose direct beneficiaries are foreign militaries or paramilitary groups or individuals will not be considered for OES funding given purpose limitations on funding.  </w:t>
      </w:r>
    </w:p>
    <w:p w14:paraId="2E6F4FF6"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7F5B6316"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xml:space="preserve">The Leahy Law prohibits Department foreign assistance funds from supporting foreign security force units if the Secretary of State has credible information that the unit has committed a gross violation of human rights.  Per </w:t>
      </w:r>
      <w:hyperlink r:id="rId22" w:tgtFrame="_blank" w:history="1">
        <w:r w:rsidRPr="00DC103E">
          <w:rPr>
            <w:rFonts w:ascii="Calibri" w:eastAsia="Times New Roman" w:hAnsi="Calibri" w:cs="Calibri"/>
            <w:color w:val="0000FF"/>
            <w:sz w:val="24"/>
            <w:szCs w:val="24"/>
            <w:u w:val="single"/>
          </w:rPr>
          <w:t>22 USC §2378d(a) (2017)</w:t>
        </w:r>
      </w:hyperlink>
      <w:r w:rsidRPr="00DC103E">
        <w:rPr>
          <w:rFonts w:ascii="Calibri" w:eastAsia="Times New Roman" w:hAnsi="Calibri" w:cs="Calibri"/>
          <w:color w:val="000000"/>
          <w:sz w:val="24"/>
          <w:szCs w:val="24"/>
        </w:rPr>
        <w:t xml:space="preserve">, “No assistance shall be furnished under this chapter [FOREIGN ASSISTANCE] or the Arms Export Control Act [22 USC 2751 et seq.] to any unit of the security forces of a foreign country if the Secretary of State has credible information that such unit has committed a gross violation of human rights.”  Restrictions may apply to any proposed assistance to police or other law enforcement.  Among these, pursuant to section 620M of the Foreign Assistance Act of 1961, as amended (FAA), no assistance provided through this funding opportunity may be furnished to any unit of the security forces </w:t>
      </w:r>
      <w:r w:rsidRPr="00DC103E">
        <w:rPr>
          <w:rFonts w:ascii="Calibri" w:eastAsia="Times New Roman" w:hAnsi="Calibri" w:cs="Calibri"/>
          <w:color w:val="000000"/>
          <w:sz w:val="24"/>
          <w:szCs w:val="24"/>
        </w:rPr>
        <w:lastRenderedPageBreak/>
        <w:t>of a foreign country when there is credible information that such unit has committed a gross violation of human rights.  In accordance with the requirements of section 620M of the FAA, also known as the Leahy law, project beneficiaries or participants from a foreign government’s security forces may need to be vetted by the Department before the provision of any assistance.  If a proposed grant or cooperative agreement will provide assistance to foreign security forces or personnel, compliance with the Leahy Law is required.  </w:t>
      </w:r>
    </w:p>
    <w:p w14:paraId="6FF53136"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2C6DC5F3"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Organizations should be cognizant of these restrictions when developing project proposals as these restrictions will require appropriate due diligence of program beneficiaries and collaboration with OES to ensure compliance with these restrictions.  Program beneficiaries subject to due diligence vetting will include any individuals or entities that are beneficiaries of foreign assistance funding or support.  Due diligence vetting will include a review of open-source materials. </w:t>
      </w:r>
    </w:p>
    <w:p w14:paraId="0A4FD352"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336AB4AD"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i/>
          <w:iCs/>
          <w:color w:val="000000"/>
          <w:sz w:val="24"/>
          <w:szCs w:val="24"/>
        </w:rPr>
        <w:t>D.6 Other Submission Requirements</w:t>
      </w:r>
      <w:r w:rsidRPr="00DC103E">
        <w:rPr>
          <w:rFonts w:ascii="Calibri" w:eastAsia="Times New Roman" w:hAnsi="Calibri" w:cs="Calibri"/>
          <w:color w:val="000000"/>
          <w:sz w:val="24"/>
          <w:szCs w:val="24"/>
        </w:rPr>
        <w:t> </w:t>
      </w:r>
    </w:p>
    <w:p w14:paraId="1FA21A0E"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28CE5052"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xml:space="preserve">All application submissions must be made electronically via </w:t>
      </w:r>
      <w:hyperlink r:id="rId23" w:tgtFrame="_blank" w:history="1">
        <w:r w:rsidRPr="00DC103E">
          <w:rPr>
            <w:rFonts w:ascii="Calibri" w:eastAsia="Times New Roman" w:hAnsi="Calibri" w:cs="Calibri"/>
            <w:color w:val="0000FF"/>
            <w:sz w:val="24"/>
            <w:szCs w:val="24"/>
            <w:u w:val="single"/>
          </w:rPr>
          <w:t>www.grants.gov</w:t>
        </w:r>
      </w:hyperlink>
      <w:r w:rsidRPr="00DC103E">
        <w:rPr>
          <w:rFonts w:ascii="Calibri" w:eastAsia="Times New Roman" w:hAnsi="Calibri" w:cs="Calibri"/>
          <w:color w:val="000000"/>
          <w:sz w:val="24"/>
          <w:szCs w:val="24"/>
        </w:rPr>
        <w:t xml:space="preserve"> or</w:t>
      </w:r>
      <w:r w:rsidRPr="00DC103E">
        <w:rPr>
          <w:rFonts w:ascii="Calibri" w:eastAsia="Times New Roman" w:hAnsi="Calibri" w:cs="Calibri"/>
          <w:color w:val="0000FF"/>
          <w:sz w:val="24"/>
          <w:szCs w:val="24"/>
        </w:rPr>
        <w:t xml:space="preserve"> </w:t>
      </w:r>
      <w:hyperlink r:id="rId24" w:tgtFrame="_blank" w:history="1">
        <w:r w:rsidRPr="00DC103E">
          <w:rPr>
            <w:rFonts w:ascii="Calibri" w:eastAsia="Times New Roman" w:hAnsi="Calibri" w:cs="Calibri"/>
            <w:sz w:val="24"/>
            <w:szCs w:val="24"/>
          </w:rPr>
          <w:t>SAM</w:t>
        </w:r>
      </w:hyperlink>
      <w:r w:rsidRPr="00DC103E">
        <w:rPr>
          <w:rFonts w:ascii="Calibri" w:eastAsia="Times New Roman" w:hAnsi="Calibri" w:cs="Calibri"/>
          <w:color w:val="000000"/>
          <w:sz w:val="24"/>
          <w:szCs w:val="24"/>
        </w:rPr>
        <w:t xml:space="preserve">S </w:t>
      </w:r>
      <w:r w:rsidRPr="00DC103E">
        <w:rPr>
          <w:rFonts w:ascii="Calibri" w:eastAsia="Times New Roman" w:hAnsi="Calibri" w:cs="Calibri"/>
          <w:sz w:val="24"/>
          <w:szCs w:val="24"/>
        </w:rPr>
        <w:t>Domestic</w:t>
      </w:r>
      <w:r w:rsidRPr="00DC103E">
        <w:rPr>
          <w:rFonts w:ascii="Calibri" w:eastAsia="Times New Roman" w:hAnsi="Calibri" w:cs="Calibri"/>
          <w:b/>
          <w:bCs/>
          <w:sz w:val="24"/>
          <w:szCs w:val="24"/>
        </w:rPr>
        <w:t xml:space="preserve"> </w:t>
      </w:r>
      <w:r w:rsidRPr="00DC103E">
        <w:rPr>
          <w:rFonts w:ascii="Calibri" w:eastAsia="Times New Roman" w:hAnsi="Calibri" w:cs="Calibri"/>
          <w:color w:val="0000FF"/>
          <w:sz w:val="24"/>
          <w:szCs w:val="24"/>
          <w:u w:val="single"/>
        </w:rPr>
        <w:t>(</w:t>
      </w:r>
      <w:hyperlink r:id="rId25" w:tgtFrame="_blank" w:history="1">
        <w:r w:rsidRPr="00DC103E">
          <w:rPr>
            <w:rFonts w:ascii="Calibri" w:eastAsia="Times New Roman" w:hAnsi="Calibri" w:cs="Calibri"/>
            <w:color w:val="0000FF"/>
            <w:sz w:val="24"/>
            <w:szCs w:val="24"/>
            <w:u w:val="single"/>
          </w:rPr>
          <w:t>https://mygrants.servicenowservices.com</w:t>
        </w:r>
      </w:hyperlink>
      <w:r w:rsidRPr="00DC103E">
        <w:rPr>
          <w:rFonts w:ascii="Calibri" w:eastAsia="Times New Roman" w:hAnsi="Calibri" w:cs="Calibri"/>
          <w:color w:val="000000"/>
          <w:sz w:val="24"/>
          <w:szCs w:val="24"/>
        </w:rPr>
        <w:t>).  Both systems require registration by the applying organization.  Please note that the Grants.gov registration process can take ten (10) business days or longer, even if all registration steps are completed in a timely manner.   </w:t>
      </w:r>
    </w:p>
    <w:p w14:paraId="0DEC2D56"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38940406"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xml:space="preserve">It is the responsibility of the applicant to ensure that it has an active registration in SAMS Domestic or Grants.gov.  Applicants are required to document that the application has been received by SAMS Domestic or Grants.gov in its entirety.  OES bears no responsibility for disqualification that result from applicants not being registered before the due date, for system errors in either SAMS Domestic or Grants.gov, or other errors in the application process.  Additionally, applicants </w:t>
      </w:r>
      <w:r w:rsidRPr="00DC103E">
        <w:rPr>
          <w:rFonts w:ascii="Calibri" w:eastAsia="Times New Roman" w:hAnsi="Calibri" w:cs="Calibri"/>
          <w:color w:val="000000"/>
          <w:sz w:val="24"/>
          <w:szCs w:val="24"/>
          <w:u w:val="single"/>
        </w:rPr>
        <w:t>must</w:t>
      </w:r>
      <w:r w:rsidRPr="00DC103E">
        <w:rPr>
          <w:rFonts w:ascii="Calibri" w:eastAsia="Times New Roman" w:hAnsi="Calibri" w:cs="Calibri"/>
          <w:color w:val="000000"/>
          <w:sz w:val="24"/>
          <w:szCs w:val="24"/>
        </w:rPr>
        <w:t xml:space="preserve"> save a screen shot of the checklist showing all documents submitted in case any document fails to upload successfully. </w:t>
      </w:r>
    </w:p>
    <w:p w14:paraId="216B3478"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28C8B4B7"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xml:space="preserve">Faxed, couriered, or emailed documents will </w:t>
      </w:r>
      <w:r w:rsidRPr="00DC103E">
        <w:rPr>
          <w:rFonts w:ascii="Calibri" w:eastAsia="Times New Roman" w:hAnsi="Calibri" w:cs="Calibri"/>
          <w:color w:val="000000"/>
          <w:sz w:val="24"/>
          <w:szCs w:val="24"/>
          <w:u w:val="single"/>
        </w:rPr>
        <w:t>not</w:t>
      </w:r>
      <w:r w:rsidRPr="00DC103E">
        <w:rPr>
          <w:rFonts w:ascii="Calibri" w:eastAsia="Times New Roman" w:hAnsi="Calibri" w:cs="Calibri"/>
          <w:color w:val="000000"/>
          <w:sz w:val="24"/>
          <w:szCs w:val="24"/>
        </w:rPr>
        <w:t xml:space="preserve"> be accepted.  Reasonable accommodations may, in appropriate circumstances, be provided to applicants with disabilities or for security reasons.  Applicants must follow all formatting instructions in the applicable NOFO and these instructions. </w:t>
      </w:r>
    </w:p>
    <w:p w14:paraId="36C99125"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6DD208E9"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xml:space="preserve">THE BUREAU encourages organizations to </w:t>
      </w:r>
      <w:r w:rsidRPr="00DC103E">
        <w:rPr>
          <w:rFonts w:ascii="Calibri" w:eastAsia="Times New Roman" w:hAnsi="Calibri" w:cs="Calibri"/>
          <w:b/>
          <w:bCs/>
          <w:sz w:val="24"/>
          <w:szCs w:val="24"/>
          <w:u w:val="single"/>
        </w:rPr>
        <w:t>submit applications during normal business hours</w:t>
      </w:r>
      <w:r w:rsidRPr="00DC103E">
        <w:rPr>
          <w:rFonts w:ascii="Calibri" w:eastAsia="Times New Roman" w:hAnsi="Calibri" w:cs="Calibri"/>
          <w:sz w:val="24"/>
          <w:szCs w:val="24"/>
        </w:rPr>
        <w:t xml:space="preserve"> (Monday – Friday, 9:00AM-5:00PM Eastern Standard Time (EST)).  If an applicant experiences technical difficulties and has contacted the appropriate helpdesk but is not receiving timely assistance (e.g. if you have not received a response within 48 hours of contacting the helpdesk), you may contact the OES point of contact listed in the NOFO in Section G.  The point of contact may assist in contacting the appropriate helpdesk.   </w:t>
      </w:r>
    </w:p>
    <w:p w14:paraId="2DACD5FF"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5A9A5B25"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i/>
          <w:iCs/>
          <w:sz w:val="24"/>
          <w:szCs w:val="24"/>
        </w:rPr>
        <w:t>Note:  The Grants Officer will determine technical eligibility of all applications.</w:t>
      </w:r>
      <w:r w:rsidRPr="00DC103E">
        <w:rPr>
          <w:rFonts w:ascii="Calibri" w:eastAsia="Times New Roman" w:hAnsi="Calibri" w:cs="Calibri"/>
          <w:sz w:val="24"/>
          <w:szCs w:val="24"/>
        </w:rPr>
        <w:t> </w:t>
      </w:r>
    </w:p>
    <w:p w14:paraId="6EA78D87"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2CED743F"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color w:val="000000"/>
          <w:sz w:val="24"/>
          <w:szCs w:val="24"/>
        </w:rPr>
        <w:t>SAMS Domestic Applications:</w:t>
      </w:r>
      <w:r w:rsidRPr="00DC103E">
        <w:rPr>
          <w:rFonts w:ascii="Calibri" w:eastAsia="Times New Roman" w:hAnsi="Calibri" w:cs="Calibri"/>
          <w:color w:val="000000"/>
          <w:sz w:val="24"/>
          <w:szCs w:val="24"/>
        </w:rPr>
        <w:t> </w:t>
      </w:r>
    </w:p>
    <w:p w14:paraId="2C9166A3"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lastRenderedPageBreak/>
        <w:t xml:space="preserve">Applicants using SAMS Domestic for the first time should complete their “New Organization Registration.”  To register with SAMS Domestic, click “Login to </w:t>
      </w:r>
      <w:hyperlink r:id="rId26" w:tgtFrame="_blank" w:history="1">
        <w:r w:rsidRPr="00DC103E">
          <w:rPr>
            <w:rFonts w:ascii="Calibri" w:eastAsia="Times New Roman" w:hAnsi="Calibri" w:cs="Calibri"/>
            <w:color w:val="0000FF"/>
            <w:sz w:val="24"/>
            <w:szCs w:val="24"/>
            <w:u w:val="single"/>
          </w:rPr>
          <w:t>https://mygrants.servicenowservices.com</w:t>
        </w:r>
      </w:hyperlink>
      <w:r w:rsidRPr="00DC103E">
        <w:rPr>
          <w:rFonts w:ascii="Calibri" w:eastAsia="Times New Roman" w:hAnsi="Calibri" w:cs="Calibri"/>
          <w:color w:val="000000"/>
          <w:sz w:val="24"/>
          <w:szCs w:val="24"/>
        </w:rPr>
        <w:t>” and follow the “create an account” link.  </w:t>
      </w:r>
    </w:p>
    <w:p w14:paraId="611B3535"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6BD522B8"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xml:space="preserve">Organizations </w:t>
      </w:r>
      <w:r w:rsidRPr="00DC103E">
        <w:rPr>
          <w:rFonts w:ascii="Calibri" w:eastAsia="Times New Roman" w:hAnsi="Calibri" w:cs="Calibri"/>
          <w:b/>
          <w:bCs/>
          <w:color w:val="000000"/>
          <w:sz w:val="24"/>
          <w:szCs w:val="24"/>
          <w:u w:val="single"/>
        </w:rPr>
        <w:t>must</w:t>
      </w:r>
      <w:r w:rsidRPr="00DC103E">
        <w:rPr>
          <w:rFonts w:ascii="Calibri" w:eastAsia="Times New Roman" w:hAnsi="Calibri" w:cs="Calibri"/>
          <w:color w:val="000000"/>
          <w:sz w:val="24"/>
          <w:szCs w:val="24"/>
        </w:rPr>
        <w:t xml:space="preserve"> remember to</w:t>
      </w:r>
      <w:r w:rsidRPr="00DC103E">
        <w:rPr>
          <w:rFonts w:ascii="Calibri" w:eastAsia="Times New Roman" w:hAnsi="Calibri" w:cs="Calibri"/>
          <w:b/>
          <w:bCs/>
          <w:color w:val="000000"/>
          <w:sz w:val="24"/>
          <w:szCs w:val="24"/>
        </w:rPr>
        <w:t xml:space="preserve"> </w:t>
      </w:r>
      <w:r w:rsidRPr="00DC103E">
        <w:rPr>
          <w:rFonts w:ascii="Calibri" w:eastAsia="Times New Roman" w:hAnsi="Calibri" w:cs="Calibri"/>
          <w:color w:val="000000"/>
          <w:sz w:val="24"/>
          <w:szCs w:val="24"/>
        </w:rPr>
        <w:t>save a</w:t>
      </w:r>
      <w:r w:rsidRPr="00DC103E">
        <w:rPr>
          <w:rFonts w:ascii="Calibri" w:eastAsia="Times New Roman" w:hAnsi="Calibri" w:cs="Calibri"/>
          <w:b/>
          <w:bCs/>
          <w:color w:val="000000"/>
          <w:sz w:val="24"/>
          <w:szCs w:val="24"/>
        </w:rPr>
        <w:t xml:space="preserve"> </w:t>
      </w:r>
      <w:r w:rsidRPr="00DC103E">
        <w:rPr>
          <w:rFonts w:ascii="Calibri" w:eastAsia="Times New Roman" w:hAnsi="Calibri" w:cs="Calibri"/>
          <w:color w:val="000000"/>
          <w:sz w:val="24"/>
          <w:szCs w:val="24"/>
        </w:rPr>
        <w:t>screen shot of the checklist showing all documents submitted in case any document fails to upload successfully. </w:t>
      </w:r>
    </w:p>
    <w:p w14:paraId="6AA1DF55"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5F01AEB2"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color w:val="000000"/>
          <w:sz w:val="24"/>
          <w:szCs w:val="24"/>
        </w:rPr>
        <w:t xml:space="preserve">SAMS Domestic Help Desk:  </w:t>
      </w:r>
      <w:r w:rsidRPr="00DC103E">
        <w:rPr>
          <w:rFonts w:ascii="Calibri" w:eastAsia="Times New Roman" w:hAnsi="Calibri" w:cs="Calibri"/>
          <w:color w:val="000000"/>
          <w:sz w:val="24"/>
          <w:szCs w:val="24"/>
        </w:rPr>
        <w:t> </w:t>
      </w:r>
      <w:r w:rsidRPr="00DC103E">
        <w:rPr>
          <w:rFonts w:ascii="Calibri" w:eastAsia="Times New Roman" w:hAnsi="Calibri" w:cs="Calibri"/>
          <w:color w:val="000000"/>
          <w:sz w:val="24"/>
          <w:szCs w:val="24"/>
        </w:rPr>
        <w:br/>
        <w:t xml:space="preserve">For assistance with SAMS Domestic accounts and technical issues related to the system, please contact the ILMS help desk by phone at +1 (888) 313-4567 (toll charges apply for international callers) or through the Self Service online portal that can be accessed from </w:t>
      </w:r>
      <w:hyperlink r:id="rId27" w:tgtFrame="_blank" w:history="1">
        <w:r w:rsidRPr="00DC103E">
          <w:rPr>
            <w:rFonts w:ascii="Calibri" w:eastAsia="Times New Roman" w:hAnsi="Calibri" w:cs="Calibri"/>
            <w:color w:val="0000FF"/>
            <w:sz w:val="24"/>
            <w:szCs w:val="24"/>
            <w:u w:val="single"/>
          </w:rPr>
          <w:t>https://afsitsm.service-now.com/ilms/home</w:t>
        </w:r>
      </w:hyperlink>
      <w:r w:rsidRPr="00DC103E">
        <w:rPr>
          <w:rFonts w:ascii="Calibri" w:eastAsia="Times New Roman" w:hAnsi="Calibri" w:cs="Calibri"/>
          <w:color w:val="000000"/>
          <w:sz w:val="24"/>
          <w:szCs w:val="24"/>
        </w:rPr>
        <w:t>.  Customer support is available 24/7. </w:t>
      </w:r>
    </w:p>
    <w:p w14:paraId="5E97D54E"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color w:val="000000"/>
          <w:sz w:val="24"/>
          <w:szCs w:val="24"/>
        </w:rPr>
        <w:t>Grants.gov Applications:</w:t>
      </w:r>
      <w:r w:rsidRPr="00DC103E">
        <w:rPr>
          <w:rFonts w:ascii="Calibri" w:eastAsia="Times New Roman" w:hAnsi="Calibri" w:cs="Calibri"/>
          <w:color w:val="000000"/>
          <w:sz w:val="24"/>
          <w:szCs w:val="24"/>
        </w:rPr>
        <w:t> </w:t>
      </w:r>
      <w:r w:rsidRPr="00DC103E">
        <w:rPr>
          <w:rFonts w:ascii="Calibri" w:eastAsia="Times New Roman" w:hAnsi="Calibri" w:cs="Calibri"/>
          <w:color w:val="000000"/>
          <w:sz w:val="24"/>
          <w:szCs w:val="24"/>
        </w:rPr>
        <w:br/>
        <w:t xml:space="preserve">Applicants who do not submit applications via SAMS Domestic may submit via </w:t>
      </w:r>
      <w:hyperlink r:id="rId28" w:tgtFrame="_blank" w:history="1">
        <w:r w:rsidRPr="00DC103E">
          <w:rPr>
            <w:rFonts w:ascii="Calibri" w:eastAsia="Times New Roman" w:hAnsi="Calibri" w:cs="Calibri"/>
            <w:color w:val="0000FF"/>
            <w:sz w:val="24"/>
            <w:szCs w:val="24"/>
            <w:u w:val="single"/>
          </w:rPr>
          <w:t>www.grants.gov</w:t>
        </w:r>
      </w:hyperlink>
      <w:r w:rsidRPr="00DC103E">
        <w:rPr>
          <w:rFonts w:ascii="Calibri" w:eastAsia="Times New Roman" w:hAnsi="Calibri" w:cs="Calibri"/>
          <w:color w:val="000000"/>
          <w:sz w:val="24"/>
          <w:szCs w:val="24"/>
        </w:rPr>
        <w:t>.   </w:t>
      </w:r>
    </w:p>
    <w:p w14:paraId="01DEE7BB"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5F6CB4F8"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xml:space="preserve">Please be advised that completing all the necessary registration steps for obtaining a username and password from Grants.gov </w:t>
      </w:r>
      <w:r w:rsidRPr="00DC103E">
        <w:rPr>
          <w:rFonts w:ascii="Calibri" w:eastAsia="Times New Roman" w:hAnsi="Calibri" w:cs="Calibri"/>
          <w:b/>
          <w:bCs/>
          <w:color w:val="000000"/>
          <w:sz w:val="24"/>
          <w:szCs w:val="24"/>
        </w:rPr>
        <w:t>can take ten (10) business days or longer.</w:t>
      </w:r>
      <w:r w:rsidRPr="00DC103E">
        <w:rPr>
          <w:rFonts w:ascii="Calibri" w:eastAsia="Times New Roman" w:hAnsi="Calibri" w:cs="Calibri"/>
          <w:color w:val="000000"/>
          <w:sz w:val="24"/>
          <w:szCs w:val="24"/>
        </w:rPr>
        <w:t> </w:t>
      </w:r>
    </w:p>
    <w:p w14:paraId="6867653C"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61A3A927"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xml:space="preserve">Please refer to the Grants.gov website for definitions of various "application statuses" and the difference between a submission receipt and a submission validation.  Applicants will receive a validation e-mail from Grants.gov upon the successful submission of an application.  Validation of an electronic submission via Grants.gov can take up to two business days.  Additionally, organizations </w:t>
      </w:r>
      <w:r w:rsidRPr="00DC103E">
        <w:rPr>
          <w:rFonts w:ascii="Calibri" w:eastAsia="Times New Roman" w:hAnsi="Calibri" w:cs="Calibri"/>
          <w:b/>
          <w:bCs/>
          <w:color w:val="000000"/>
          <w:sz w:val="24"/>
          <w:szCs w:val="24"/>
          <w:u w:val="single"/>
        </w:rPr>
        <w:t>must</w:t>
      </w:r>
      <w:r w:rsidRPr="00DC103E">
        <w:rPr>
          <w:rFonts w:ascii="Calibri" w:eastAsia="Times New Roman" w:hAnsi="Calibri" w:cs="Calibri"/>
          <w:b/>
          <w:bCs/>
          <w:color w:val="000000"/>
          <w:sz w:val="24"/>
          <w:szCs w:val="24"/>
        </w:rPr>
        <w:t xml:space="preserve"> </w:t>
      </w:r>
      <w:r w:rsidRPr="00DC103E">
        <w:rPr>
          <w:rFonts w:ascii="Calibri" w:eastAsia="Times New Roman" w:hAnsi="Calibri" w:cs="Calibri"/>
          <w:color w:val="000000"/>
          <w:sz w:val="24"/>
          <w:szCs w:val="24"/>
        </w:rPr>
        <w:t>remember to</w:t>
      </w:r>
      <w:r w:rsidRPr="00DC103E">
        <w:rPr>
          <w:rFonts w:ascii="Calibri" w:eastAsia="Times New Roman" w:hAnsi="Calibri" w:cs="Calibri"/>
          <w:b/>
          <w:bCs/>
          <w:color w:val="000000"/>
          <w:sz w:val="24"/>
          <w:szCs w:val="24"/>
        </w:rPr>
        <w:t xml:space="preserve"> </w:t>
      </w:r>
      <w:r w:rsidRPr="00DC103E">
        <w:rPr>
          <w:rFonts w:ascii="Calibri" w:eastAsia="Times New Roman" w:hAnsi="Calibri" w:cs="Calibri"/>
          <w:color w:val="000000"/>
          <w:sz w:val="24"/>
          <w:szCs w:val="24"/>
        </w:rPr>
        <w:t>save a</w:t>
      </w:r>
      <w:r w:rsidRPr="00DC103E">
        <w:rPr>
          <w:rFonts w:ascii="Calibri" w:eastAsia="Times New Roman" w:hAnsi="Calibri" w:cs="Calibri"/>
          <w:b/>
          <w:bCs/>
          <w:color w:val="000000"/>
          <w:sz w:val="24"/>
          <w:szCs w:val="24"/>
        </w:rPr>
        <w:t xml:space="preserve"> </w:t>
      </w:r>
      <w:r w:rsidRPr="00DC103E">
        <w:rPr>
          <w:rFonts w:ascii="Calibri" w:eastAsia="Times New Roman" w:hAnsi="Calibri" w:cs="Calibri"/>
          <w:color w:val="000000"/>
          <w:sz w:val="24"/>
          <w:szCs w:val="24"/>
        </w:rPr>
        <w:t>screenshot of the checklist showing all documents submitted in case any document fails to upload successfully. </w:t>
      </w:r>
    </w:p>
    <w:p w14:paraId="5E9D2EC2"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4F17B067"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color w:val="000000"/>
          <w:sz w:val="24"/>
          <w:szCs w:val="24"/>
        </w:rPr>
        <w:t>Grants.gov Helpdesk: </w:t>
      </w:r>
      <w:r w:rsidRPr="00DC103E">
        <w:rPr>
          <w:rFonts w:ascii="Calibri" w:eastAsia="Times New Roman" w:hAnsi="Calibri" w:cs="Calibri"/>
          <w:color w:val="000000"/>
          <w:sz w:val="24"/>
          <w:szCs w:val="24"/>
        </w:rPr>
        <w:t> </w:t>
      </w:r>
    </w:p>
    <w:p w14:paraId="5AD736C8"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xml:space="preserve">For assistance with Grants.gov, please call the Contact Center at +1 (800) 518-4726 or email </w:t>
      </w:r>
      <w:hyperlink r:id="rId29" w:tgtFrame="_blank" w:history="1">
        <w:r w:rsidRPr="00DC103E">
          <w:rPr>
            <w:rFonts w:ascii="Calibri" w:eastAsia="Times New Roman" w:hAnsi="Calibri" w:cs="Calibri"/>
            <w:color w:val="0000FF"/>
            <w:sz w:val="24"/>
            <w:szCs w:val="24"/>
            <w:u w:val="single"/>
          </w:rPr>
          <w:t>support@grants.gov</w:t>
        </w:r>
      </w:hyperlink>
      <w:r w:rsidRPr="00DC103E">
        <w:rPr>
          <w:rFonts w:ascii="Calibri" w:eastAsia="Times New Roman" w:hAnsi="Calibri" w:cs="Calibri"/>
          <w:sz w:val="24"/>
          <w:szCs w:val="24"/>
        </w:rPr>
        <w:t>.</w:t>
      </w:r>
      <w:r w:rsidRPr="00DC103E">
        <w:rPr>
          <w:rFonts w:ascii="Calibri" w:eastAsia="Times New Roman" w:hAnsi="Calibri" w:cs="Calibri"/>
          <w:color w:val="000000"/>
          <w:sz w:val="24"/>
          <w:szCs w:val="24"/>
        </w:rPr>
        <w:t>  The Contact Center is available 24 hours a day, seven days a week, except federal holidays. </w:t>
      </w:r>
      <w:r w:rsidRPr="00DC103E">
        <w:rPr>
          <w:rFonts w:ascii="Calibri" w:eastAsia="Times New Roman" w:hAnsi="Calibri" w:cs="Calibri"/>
          <w:color w:val="000000"/>
          <w:sz w:val="24"/>
          <w:szCs w:val="24"/>
        </w:rPr>
        <w:br/>
      </w:r>
      <w:r w:rsidRPr="00DC103E">
        <w:rPr>
          <w:rFonts w:ascii="Calibri" w:eastAsia="Times New Roman" w:hAnsi="Calibri" w:cs="Calibri"/>
          <w:color w:val="000000"/>
        </w:rPr>
        <w:t> </w:t>
      </w:r>
      <w:r w:rsidRPr="00DC103E">
        <w:rPr>
          <w:rFonts w:ascii="Calibri" w:eastAsia="Times New Roman" w:hAnsi="Calibri" w:cs="Calibri"/>
          <w:color w:val="000000"/>
        </w:rPr>
        <w:br/>
      </w:r>
      <w:r w:rsidRPr="00DC103E">
        <w:rPr>
          <w:rFonts w:ascii="Calibri" w:eastAsia="Times New Roman" w:hAnsi="Calibri" w:cs="Calibri"/>
          <w:color w:val="000000"/>
          <w:sz w:val="24"/>
          <w:szCs w:val="24"/>
        </w:rPr>
        <w:t xml:space="preserve">See </w:t>
      </w:r>
      <w:hyperlink r:id="rId30" w:tgtFrame="_blank" w:history="1">
        <w:r w:rsidRPr="00DC103E">
          <w:rPr>
            <w:rFonts w:ascii="Calibri" w:eastAsia="Times New Roman" w:hAnsi="Calibri" w:cs="Calibri"/>
            <w:color w:val="0000FF"/>
            <w:sz w:val="24"/>
            <w:szCs w:val="24"/>
            <w:u w:val="single"/>
          </w:rPr>
          <w:t>https://www.opm.gov/policy-data-oversight/pay-leave/federal-holidays/</w:t>
        </w:r>
      </w:hyperlink>
      <w:r w:rsidRPr="00DC103E">
        <w:rPr>
          <w:rFonts w:ascii="Calibri" w:eastAsia="Times New Roman" w:hAnsi="Calibri" w:cs="Calibri"/>
          <w:color w:val="000000"/>
          <w:sz w:val="24"/>
          <w:szCs w:val="24"/>
        </w:rPr>
        <w:t xml:space="preserve"> for a list of federal holidays. </w:t>
      </w:r>
    </w:p>
    <w:p w14:paraId="0D5D8EEB"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5940954D"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smallCaps/>
          <w:sz w:val="24"/>
          <w:szCs w:val="24"/>
        </w:rPr>
        <w:t>E. Application Review Information</w:t>
      </w:r>
      <w:r w:rsidRPr="00DC103E">
        <w:rPr>
          <w:rFonts w:ascii="Calibri" w:eastAsia="Times New Roman" w:hAnsi="Calibri" w:cs="Calibri"/>
          <w:sz w:val="24"/>
          <w:szCs w:val="24"/>
        </w:rPr>
        <w:t> </w:t>
      </w:r>
    </w:p>
    <w:p w14:paraId="1DAC9333"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0097D868"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i/>
          <w:iCs/>
          <w:sz w:val="24"/>
          <w:szCs w:val="24"/>
        </w:rPr>
        <w:t>E.1 Proposal Review Criteria</w:t>
      </w:r>
      <w:r w:rsidRPr="00DC103E">
        <w:rPr>
          <w:rFonts w:ascii="Calibri" w:eastAsia="Times New Roman" w:hAnsi="Calibri" w:cs="Calibri"/>
          <w:sz w:val="24"/>
          <w:szCs w:val="24"/>
        </w:rPr>
        <w:t> </w:t>
      </w:r>
    </w:p>
    <w:p w14:paraId="5C55CF31"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62FA7A98"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xml:space="preserve">The OES review panel will evaluate each application individually against the following criteria, listed below in order of importance, and not against competing applications.  Please use the below criteria as a reference, but </w:t>
      </w:r>
      <w:r w:rsidRPr="00DC103E">
        <w:rPr>
          <w:rFonts w:ascii="Calibri" w:eastAsia="Times New Roman" w:hAnsi="Calibri" w:cs="Calibri"/>
          <w:b/>
          <w:bCs/>
          <w:sz w:val="24"/>
          <w:szCs w:val="24"/>
        </w:rPr>
        <w:t>do not structure your application according to the sub-sections</w:t>
      </w:r>
      <w:r w:rsidRPr="00DC103E">
        <w:rPr>
          <w:rFonts w:ascii="Calibri" w:eastAsia="Times New Roman" w:hAnsi="Calibri" w:cs="Calibri"/>
          <w:sz w:val="24"/>
          <w:szCs w:val="24"/>
        </w:rPr>
        <w:t>. </w:t>
      </w:r>
    </w:p>
    <w:p w14:paraId="3E3DFED2"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6B65A3D1" w14:textId="2E26D289" w:rsidR="00DC103E" w:rsidRPr="00DC103E" w:rsidRDefault="00DC103E" w:rsidP="6E526C6F">
      <w:pPr>
        <w:shd w:val="clear" w:color="auto" w:fill="FFFFFF" w:themeFill="background1"/>
        <w:spacing w:after="0" w:line="240" w:lineRule="auto"/>
        <w:textAlignment w:val="baseline"/>
        <w:rPr>
          <w:rFonts w:ascii="Segoe UI" w:eastAsia="Times New Roman" w:hAnsi="Segoe UI" w:cs="Segoe UI"/>
          <w:color w:val="000000"/>
          <w:sz w:val="18"/>
          <w:szCs w:val="18"/>
        </w:rPr>
      </w:pPr>
      <w:r w:rsidRPr="6E526C6F">
        <w:rPr>
          <w:rFonts w:ascii="Calibri" w:eastAsia="Times New Roman" w:hAnsi="Calibri" w:cs="Calibri"/>
          <w:b/>
          <w:bCs/>
          <w:color w:val="000000" w:themeColor="text1"/>
          <w:sz w:val="24"/>
          <w:szCs w:val="24"/>
        </w:rPr>
        <w:lastRenderedPageBreak/>
        <w:t>Quality and Program Design</w:t>
      </w:r>
      <w:r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b/>
          <w:bCs/>
          <w:color w:val="000000" w:themeColor="text1"/>
          <w:sz w:val="24"/>
          <w:szCs w:val="24"/>
        </w:rPr>
        <w:t>– 20 points:</w:t>
      </w:r>
      <w:r w:rsidRPr="6E526C6F">
        <w:rPr>
          <w:rFonts w:ascii="Calibri" w:eastAsia="Times New Roman" w:hAnsi="Calibri" w:cs="Calibri"/>
          <w:color w:val="000000" w:themeColor="text1"/>
          <w:sz w:val="24"/>
          <w:szCs w:val="24"/>
        </w:rPr>
        <w:t xml:space="preserve">  The program idea is well developed and responsive to the policy and program objective of the NOFO. </w:t>
      </w:r>
      <w:r w:rsidR="1162D2DA"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T</w:t>
      </w:r>
      <w:r w:rsidRPr="6E526C6F">
        <w:rPr>
          <w:rFonts w:ascii="Calibri" w:eastAsia="Times New Roman" w:hAnsi="Calibri" w:cs="Calibri"/>
          <w:sz w:val="24"/>
          <w:szCs w:val="24"/>
        </w:rPr>
        <w:t xml:space="preserve">he applicant describes the project’s potential contribution to solving the problem addressed in the problem statement. </w:t>
      </w:r>
      <w:r w:rsidR="2CAD8829" w:rsidRPr="6E526C6F">
        <w:rPr>
          <w:rFonts w:ascii="Calibri" w:eastAsia="Times New Roman" w:hAnsi="Calibri" w:cs="Calibri"/>
          <w:sz w:val="24"/>
          <w:szCs w:val="24"/>
        </w:rPr>
        <w:t xml:space="preserve"> </w:t>
      </w:r>
      <w:r w:rsidRPr="6E526C6F">
        <w:rPr>
          <w:rFonts w:ascii="Calibri" w:eastAsia="Times New Roman" w:hAnsi="Calibri" w:cs="Calibri"/>
          <w:sz w:val="24"/>
          <w:szCs w:val="24"/>
        </w:rPr>
        <w:t xml:space="preserve">The application clearly defines the problem; it’s causes; stakeholders; and existing research/data; the approach taken to solve the problem; </w:t>
      </w:r>
      <w:r w:rsidRPr="6E526C6F">
        <w:rPr>
          <w:rFonts w:ascii="Calibri" w:eastAsia="Times New Roman" w:hAnsi="Calibri" w:cs="Calibri"/>
          <w:color w:val="000000" w:themeColor="text1"/>
          <w:sz w:val="24"/>
          <w:szCs w:val="24"/>
        </w:rPr>
        <w:t>realistic milestones to indicate progress.  </w:t>
      </w:r>
    </w:p>
    <w:p w14:paraId="517E5E4B" w14:textId="7D7583D1" w:rsidR="32DC15AB" w:rsidRDefault="32DC15AB" w:rsidP="32DC15AB">
      <w:pPr>
        <w:shd w:val="clear" w:color="auto" w:fill="FFFFFF" w:themeFill="background1"/>
        <w:spacing w:after="0" w:line="240" w:lineRule="auto"/>
        <w:rPr>
          <w:rFonts w:ascii="Calibri" w:eastAsia="Times New Roman" w:hAnsi="Calibri" w:cs="Calibri"/>
          <w:b/>
          <w:bCs/>
          <w:color w:val="000000" w:themeColor="text1"/>
          <w:sz w:val="24"/>
          <w:szCs w:val="24"/>
        </w:rPr>
      </w:pPr>
    </w:p>
    <w:p w14:paraId="354A677C" w14:textId="11652DCF" w:rsidR="00DC103E" w:rsidRPr="00DC103E" w:rsidRDefault="00DC103E" w:rsidP="6E526C6F">
      <w:pPr>
        <w:shd w:val="clear" w:color="auto" w:fill="FFFFFF" w:themeFill="background1"/>
        <w:spacing w:after="0" w:line="240" w:lineRule="auto"/>
        <w:textAlignment w:val="baseline"/>
        <w:rPr>
          <w:rFonts w:ascii="Segoe UI" w:eastAsia="Times New Roman" w:hAnsi="Segoe UI" w:cs="Segoe UI"/>
          <w:color w:val="000000"/>
          <w:sz w:val="18"/>
          <w:szCs w:val="18"/>
        </w:rPr>
      </w:pPr>
      <w:r w:rsidRPr="6E526C6F">
        <w:rPr>
          <w:rFonts w:ascii="Calibri" w:eastAsia="Times New Roman" w:hAnsi="Calibri" w:cs="Calibri"/>
          <w:b/>
          <w:bCs/>
          <w:color w:val="000000" w:themeColor="text1"/>
          <w:sz w:val="24"/>
          <w:szCs w:val="24"/>
        </w:rPr>
        <w:t>Organizational Capacity – 20 points:</w:t>
      </w:r>
      <w:r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sz w:val="24"/>
          <w:szCs w:val="24"/>
        </w:rPr>
        <w:t>The applicant demonstrates an institutional record of successful projects in the content area proposed</w:t>
      </w:r>
      <w:r w:rsidRPr="6E526C6F">
        <w:rPr>
          <w:rFonts w:ascii="Calibri" w:eastAsia="Times New Roman" w:hAnsi="Calibri" w:cs="Calibri"/>
          <w:color w:val="000000" w:themeColor="text1"/>
          <w:sz w:val="24"/>
          <w:szCs w:val="24"/>
        </w:rPr>
        <w:t xml:space="preserve">. </w:t>
      </w:r>
      <w:r w:rsidR="7E3103BA"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sz w:val="24"/>
          <w:szCs w:val="24"/>
        </w:rPr>
        <w:t xml:space="preserve">The applicant demonstrates experience (e.g., has previously worked and/or has established contacts/partners) in the proposed country/territory/region. </w:t>
      </w:r>
      <w:r w:rsidR="6C471D03" w:rsidRPr="6E526C6F">
        <w:rPr>
          <w:rFonts w:ascii="Calibri" w:eastAsia="Times New Roman" w:hAnsi="Calibri" w:cs="Calibri"/>
          <w:sz w:val="24"/>
          <w:szCs w:val="24"/>
        </w:rPr>
        <w:t xml:space="preserve"> </w:t>
      </w:r>
      <w:r w:rsidRPr="6E526C6F">
        <w:rPr>
          <w:rFonts w:ascii="Calibri" w:eastAsia="Times New Roman" w:hAnsi="Calibri" w:cs="Calibri"/>
          <w:color w:val="000000" w:themeColor="text1"/>
          <w:sz w:val="24"/>
          <w:szCs w:val="24"/>
        </w:rPr>
        <w:t>The organization has expertise in its stated field and has</w:t>
      </w:r>
      <w:r w:rsidRPr="6E526C6F">
        <w:rPr>
          <w:rFonts w:ascii="Calibri" w:eastAsia="Times New Roman" w:hAnsi="Calibri" w:cs="Calibri"/>
          <w:sz w:val="24"/>
          <w:szCs w:val="24"/>
        </w:rPr>
        <w:t xml:space="preserve"> adequate staffing to manage the proposed project.</w:t>
      </w:r>
      <w:r w:rsidRPr="6E526C6F">
        <w:rPr>
          <w:rFonts w:ascii="Calibri" w:eastAsia="Times New Roman" w:hAnsi="Calibri" w:cs="Calibri"/>
          <w:color w:val="000000" w:themeColor="text1"/>
          <w:sz w:val="24"/>
          <w:szCs w:val="24"/>
        </w:rPr>
        <w:t xml:space="preserve"> </w:t>
      </w:r>
      <w:r w:rsidR="2544C071"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 xml:space="preserve">The applicant </w:t>
      </w:r>
      <w:r w:rsidRPr="6E526C6F">
        <w:rPr>
          <w:rFonts w:ascii="Calibri" w:eastAsia="Times New Roman" w:hAnsi="Calibri" w:cs="Calibri"/>
          <w:sz w:val="24"/>
          <w:szCs w:val="24"/>
        </w:rPr>
        <w:t>demonstrates capacity for responsible fiscal management of donor funding (e.g., successful management of a previous grant or sub-award).  </w:t>
      </w:r>
    </w:p>
    <w:p w14:paraId="0270E2E2" w14:textId="77777777" w:rsidR="00DC103E" w:rsidRPr="00DC103E" w:rsidRDefault="00DC103E" w:rsidP="00DC103E">
      <w:pPr>
        <w:shd w:val="clear" w:color="auto" w:fill="FFFFFF"/>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3FBC9B9E" w14:textId="66F5D61D" w:rsidR="00DC103E" w:rsidRPr="00DC103E" w:rsidRDefault="00DC103E" w:rsidP="6E526C6F">
      <w:pPr>
        <w:shd w:val="clear" w:color="auto" w:fill="FFFFFF" w:themeFill="background1"/>
        <w:spacing w:after="0" w:line="240" w:lineRule="auto"/>
        <w:textAlignment w:val="baseline"/>
        <w:rPr>
          <w:rFonts w:ascii="Segoe UI" w:eastAsia="Times New Roman" w:hAnsi="Segoe UI" w:cs="Segoe UI"/>
          <w:color w:val="000000"/>
          <w:sz w:val="18"/>
          <w:szCs w:val="18"/>
        </w:rPr>
      </w:pPr>
      <w:r w:rsidRPr="6E526C6F">
        <w:rPr>
          <w:rFonts w:ascii="Calibri" w:eastAsia="Times New Roman" w:hAnsi="Calibri" w:cs="Calibri"/>
          <w:b/>
          <w:bCs/>
          <w:color w:val="000000" w:themeColor="text1"/>
          <w:sz w:val="24"/>
          <w:szCs w:val="24"/>
        </w:rPr>
        <w:t>Program Planning/Ability to Achieve Objectives – 20 points:</w:t>
      </w:r>
      <w:r w:rsidRPr="6E526C6F">
        <w:rPr>
          <w:rFonts w:ascii="Calibri" w:eastAsia="Times New Roman" w:hAnsi="Calibri" w:cs="Calibri"/>
          <w:color w:val="000000" w:themeColor="text1"/>
          <w:sz w:val="24"/>
          <w:szCs w:val="24"/>
        </w:rPr>
        <w:t xml:space="preserve"> Goals and objectives are clearly stated and project approach is likely to provide maximum impact in achieving the proposed results. </w:t>
      </w:r>
      <w:r w:rsidR="6BAD6E88"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sz w:val="24"/>
          <w:szCs w:val="24"/>
        </w:rPr>
        <w:t xml:space="preserve">The applicant proposes activities that are feasible, and are also practical, and/or experiential in nature to encourage innovation. </w:t>
      </w:r>
      <w:r w:rsidR="5629DFA3" w:rsidRPr="6E526C6F">
        <w:rPr>
          <w:rFonts w:ascii="Calibri" w:eastAsia="Times New Roman" w:hAnsi="Calibri" w:cs="Calibri"/>
          <w:sz w:val="24"/>
          <w:szCs w:val="24"/>
        </w:rPr>
        <w:t xml:space="preserve"> </w:t>
      </w:r>
      <w:r w:rsidRPr="6E526C6F">
        <w:rPr>
          <w:rFonts w:ascii="Calibri" w:eastAsia="Times New Roman" w:hAnsi="Calibri" w:cs="Calibri"/>
          <w:sz w:val="24"/>
          <w:szCs w:val="24"/>
        </w:rPr>
        <w:t xml:space="preserve">The applicant addresses how the project will engage or obtain support from relevant stakeholders and/or identifies local partners. </w:t>
      </w:r>
      <w:r w:rsidR="71D2C84B" w:rsidRPr="6E526C6F">
        <w:rPr>
          <w:rFonts w:ascii="Calibri" w:eastAsia="Times New Roman" w:hAnsi="Calibri" w:cs="Calibri"/>
          <w:sz w:val="24"/>
          <w:szCs w:val="24"/>
        </w:rPr>
        <w:t xml:space="preserve"> </w:t>
      </w:r>
      <w:r w:rsidRPr="6E526C6F">
        <w:rPr>
          <w:rFonts w:ascii="Calibri" w:eastAsia="Times New Roman" w:hAnsi="Calibri" w:cs="Calibri"/>
          <w:sz w:val="24"/>
          <w:szCs w:val="24"/>
        </w:rPr>
        <w:t xml:space="preserve">Program logic is sound showing plausible pathways to achieve project outcomes. </w:t>
      </w:r>
      <w:r w:rsidR="30AF8946" w:rsidRPr="6E526C6F">
        <w:rPr>
          <w:rFonts w:ascii="Calibri" w:eastAsia="Times New Roman" w:hAnsi="Calibri" w:cs="Calibri"/>
          <w:sz w:val="24"/>
          <w:szCs w:val="24"/>
        </w:rPr>
        <w:t xml:space="preserve"> </w:t>
      </w:r>
      <w:r w:rsidRPr="6E526C6F">
        <w:rPr>
          <w:rFonts w:ascii="Calibri" w:eastAsia="Times New Roman" w:hAnsi="Calibri" w:cs="Calibri"/>
          <w:sz w:val="24"/>
          <w:szCs w:val="24"/>
        </w:rPr>
        <w:t xml:space="preserve">Key assumptions and risks have been identified and their potential influences described. </w:t>
      </w:r>
      <w:r w:rsidR="6B2D95A6" w:rsidRPr="6E526C6F">
        <w:rPr>
          <w:rFonts w:ascii="Calibri" w:eastAsia="Times New Roman" w:hAnsi="Calibri" w:cs="Calibri"/>
          <w:sz w:val="24"/>
          <w:szCs w:val="24"/>
        </w:rPr>
        <w:t xml:space="preserve"> </w:t>
      </w:r>
      <w:r w:rsidRPr="6E526C6F">
        <w:rPr>
          <w:rFonts w:ascii="Calibri" w:eastAsia="Times New Roman" w:hAnsi="Calibri" w:cs="Calibri"/>
          <w:sz w:val="24"/>
          <w:szCs w:val="24"/>
        </w:rPr>
        <w:t>The applicant acknowledges if activities similar to those proposed are already taking or have taken place previously and provides an explanation as to how proposed new activities will not duplicate or merely add to existing/recent activities.  </w:t>
      </w:r>
    </w:p>
    <w:p w14:paraId="29547F7B" w14:textId="105D43BC" w:rsidR="32DC15AB" w:rsidRDefault="32DC15AB" w:rsidP="32DC15AB">
      <w:pPr>
        <w:shd w:val="clear" w:color="auto" w:fill="FFFFFF" w:themeFill="background1"/>
        <w:spacing w:after="0" w:line="240" w:lineRule="auto"/>
        <w:rPr>
          <w:rFonts w:ascii="Calibri" w:eastAsia="Times New Roman" w:hAnsi="Calibri" w:cs="Calibri"/>
          <w:b/>
          <w:bCs/>
          <w:color w:val="000000" w:themeColor="text1"/>
          <w:sz w:val="24"/>
          <w:szCs w:val="24"/>
        </w:rPr>
      </w:pPr>
    </w:p>
    <w:p w14:paraId="41AAD9FD" w14:textId="77777777" w:rsidR="00DC103E" w:rsidRPr="00DC103E" w:rsidRDefault="00DC103E" w:rsidP="00DC103E">
      <w:pPr>
        <w:shd w:val="clear" w:color="auto" w:fill="FFFFFF"/>
        <w:spacing w:after="0" w:line="240" w:lineRule="auto"/>
        <w:textAlignment w:val="baseline"/>
        <w:rPr>
          <w:rFonts w:ascii="Segoe UI" w:eastAsia="Times New Roman" w:hAnsi="Segoe UI" w:cs="Segoe UI"/>
          <w:color w:val="000000"/>
          <w:sz w:val="18"/>
          <w:szCs w:val="18"/>
        </w:rPr>
      </w:pPr>
      <w:r w:rsidRPr="32DC15AB">
        <w:rPr>
          <w:rFonts w:ascii="Calibri" w:eastAsia="Times New Roman" w:hAnsi="Calibri" w:cs="Calibri"/>
          <w:b/>
          <w:bCs/>
          <w:color w:val="000000" w:themeColor="text1"/>
          <w:sz w:val="24"/>
          <w:szCs w:val="24"/>
        </w:rPr>
        <w:t>Budget &amp; Budget Narrative – 10 points:</w:t>
      </w:r>
      <w:r w:rsidRPr="32DC15AB">
        <w:rPr>
          <w:rFonts w:ascii="Calibri" w:eastAsia="Times New Roman" w:hAnsi="Calibri" w:cs="Calibri"/>
          <w:color w:val="000000" w:themeColor="text1"/>
          <w:sz w:val="24"/>
          <w:szCs w:val="24"/>
        </w:rPr>
        <w:t xml:space="preserve"> The budget justification is detailed, accounting for all necessary expenses to achieve proposed activities.  Costs are reasonable in relation to the proposed activities and anticipated results and provide detail of calculations, including estimation methods, quantities, unit costs, labor in-put and responsibilities, procurement practice and policy information, and other similar quantitative detail </w:t>
      </w:r>
    </w:p>
    <w:p w14:paraId="297C4ADA" w14:textId="21FDB86B" w:rsidR="32DC15AB" w:rsidRDefault="32DC15AB" w:rsidP="32DC15AB">
      <w:pPr>
        <w:shd w:val="clear" w:color="auto" w:fill="FFFFFF" w:themeFill="background1"/>
        <w:spacing w:after="0" w:line="240" w:lineRule="auto"/>
        <w:rPr>
          <w:rFonts w:ascii="Calibri" w:eastAsia="Times New Roman" w:hAnsi="Calibri" w:cs="Calibri"/>
          <w:b/>
          <w:bCs/>
          <w:color w:val="000000" w:themeColor="text1"/>
          <w:sz w:val="24"/>
          <w:szCs w:val="24"/>
        </w:rPr>
      </w:pPr>
    </w:p>
    <w:p w14:paraId="6F0F8A0D" w14:textId="77777777" w:rsidR="00C21BD9" w:rsidRDefault="00DC103E" w:rsidP="00C21BD9">
      <w:pPr>
        <w:shd w:val="clear" w:color="auto" w:fill="FFFFFF" w:themeFill="background1"/>
        <w:spacing w:after="0" w:line="240" w:lineRule="auto"/>
        <w:textAlignment w:val="baseline"/>
        <w:rPr>
          <w:rFonts w:ascii="Segoe UI" w:eastAsia="Times New Roman" w:hAnsi="Segoe UI" w:cs="Segoe UI"/>
          <w:color w:val="000000"/>
          <w:sz w:val="18"/>
          <w:szCs w:val="18"/>
        </w:rPr>
      </w:pPr>
      <w:r w:rsidRPr="6E526C6F">
        <w:rPr>
          <w:rFonts w:ascii="Calibri" w:eastAsia="Times New Roman" w:hAnsi="Calibri" w:cs="Calibri"/>
          <w:b/>
          <w:bCs/>
          <w:color w:val="000000" w:themeColor="text1"/>
          <w:sz w:val="24"/>
          <w:szCs w:val="24"/>
        </w:rPr>
        <w:t>Monitoring &amp; Evaluation/Sustainability – 20 points:</w:t>
      </w:r>
      <w:r w:rsidRPr="6E526C6F">
        <w:rPr>
          <w:rFonts w:ascii="Calibri" w:eastAsia="Times New Roman" w:hAnsi="Calibri" w:cs="Calibri"/>
          <w:color w:val="000000" w:themeColor="text1"/>
          <w:sz w:val="24"/>
          <w:szCs w:val="24"/>
        </w:rPr>
        <w:t xml:space="preserve"> Applicant demonstrates it is able to measure program success against key indicators and provides milestones to indicate progress toward goals outlined in the proposal. </w:t>
      </w:r>
      <w:r w:rsidR="009BCBC9"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 xml:space="preserve">The program includes output and outcome indicators and shows how and when those will be measured and who will be responsible for them. </w:t>
      </w:r>
      <w:r w:rsidR="2B47C766"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The applicant clearly details how a</w:t>
      </w:r>
      <w:r w:rsidRPr="6E526C6F">
        <w:rPr>
          <w:rFonts w:ascii="Calibri" w:eastAsia="Times New Roman" w:hAnsi="Calibri" w:cs="Calibri"/>
          <w:sz w:val="24"/>
          <w:szCs w:val="24"/>
        </w:rPr>
        <w:t>ctivities will result in benefits that will continue beyond the funding period. </w:t>
      </w:r>
    </w:p>
    <w:p w14:paraId="3B9A87A2" w14:textId="642EB62B" w:rsidR="00C21BD9" w:rsidRPr="00C21BD9" w:rsidRDefault="00DC103E" w:rsidP="00C21BD9">
      <w:pPr>
        <w:shd w:val="clear" w:color="auto" w:fill="FFFFFF" w:themeFill="background1"/>
        <w:spacing w:after="0" w:line="240" w:lineRule="auto"/>
        <w:textAlignment w:val="baseline"/>
        <w:rPr>
          <w:rFonts w:ascii="Segoe UI" w:eastAsia="Times New Roman" w:hAnsi="Segoe UI" w:cs="Segoe UI"/>
          <w:color w:val="000000"/>
          <w:sz w:val="18"/>
          <w:szCs w:val="18"/>
        </w:rPr>
      </w:pPr>
      <w:r w:rsidRPr="6E526C6F">
        <w:rPr>
          <w:rFonts w:ascii="Calibri" w:eastAsia="Times New Roman" w:hAnsi="Calibri" w:cs="Calibri"/>
          <w:color w:val="000000" w:themeColor="text1"/>
        </w:rPr>
        <w:t> </w:t>
      </w:r>
      <w:r>
        <w:br/>
      </w:r>
      <w:r w:rsidR="00C21BD9" w:rsidRPr="00C21BD9">
        <w:rPr>
          <w:rFonts w:ascii="Calibri" w:eastAsia="Times New Roman" w:hAnsi="Calibri" w:cs="Calibri"/>
          <w:b/>
          <w:bCs/>
          <w:sz w:val="24"/>
          <w:szCs w:val="24"/>
        </w:rPr>
        <w:t>Support of Equity and Underserved Communities – 10 points</w:t>
      </w:r>
      <w:r w:rsidR="00C21BD9" w:rsidRPr="00C21BD9">
        <w:rPr>
          <w:rFonts w:ascii="Calibri" w:eastAsia="Times New Roman" w:hAnsi="Calibri" w:cs="Calibri"/>
          <w:sz w:val="24"/>
          <w:szCs w:val="24"/>
        </w:rPr>
        <w:t>:  Proposals should clearly demonstrate how the program will support and advance equity and engage underserved communities in program administration, design, and implementation.</w:t>
      </w:r>
    </w:p>
    <w:p w14:paraId="144663C7" w14:textId="77777777" w:rsidR="00C21BD9" w:rsidRDefault="00C21BD9" w:rsidP="00DC103E">
      <w:pPr>
        <w:spacing w:after="0" w:line="240" w:lineRule="auto"/>
        <w:textAlignment w:val="baseline"/>
        <w:rPr>
          <w:rFonts w:ascii="Calibri" w:eastAsia="Times New Roman" w:hAnsi="Calibri" w:cs="Calibri"/>
          <w:b/>
          <w:bCs/>
          <w:i/>
          <w:iCs/>
          <w:sz w:val="24"/>
          <w:szCs w:val="24"/>
        </w:rPr>
      </w:pPr>
    </w:p>
    <w:p w14:paraId="6982B95C" w14:textId="32522446"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6E526C6F">
        <w:rPr>
          <w:rFonts w:ascii="Calibri" w:eastAsia="Times New Roman" w:hAnsi="Calibri" w:cs="Calibri"/>
          <w:b/>
          <w:bCs/>
          <w:i/>
          <w:iCs/>
          <w:sz w:val="24"/>
          <w:szCs w:val="24"/>
        </w:rPr>
        <w:t>E.2 Review and Selection Process</w:t>
      </w:r>
      <w:r w:rsidRPr="6E526C6F">
        <w:rPr>
          <w:rFonts w:ascii="Calibri" w:eastAsia="Times New Roman" w:hAnsi="Calibri" w:cs="Calibri"/>
          <w:sz w:val="24"/>
          <w:szCs w:val="24"/>
        </w:rPr>
        <w:t> </w:t>
      </w:r>
    </w:p>
    <w:p w14:paraId="570E0032"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4F2A6F15" w14:textId="10296C2F"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6E526C6F">
        <w:rPr>
          <w:rFonts w:ascii="Calibri" w:eastAsia="Times New Roman" w:hAnsi="Calibri" w:cs="Calibri"/>
          <w:sz w:val="24"/>
          <w:szCs w:val="24"/>
        </w:rPr>
        <w:lastRenderedPageBreak/>
        <w:t xml:space="preserve">The Department of State is committed to ensuring a competitive and standardized process for awarding funding. </w:t>
      </w:r>
      <w:r w:rsidR="7EEADF89" w:rsidRPr="6E526C6F">
        <w:rPr>
          <w:rFonts w:ascii="Calibri" w:eastAsia="Times New Roman" w:hAnsi="Calibri" w:cs="Calibri"/>
          <w:sz w:val="24"/>
          <w:szCs w:val="24"/>
        </w:rPr>
        <w:t xml:space="preserve"> </w:t>
      </w:r>
      <w:r w:rsidRPr="6E526C6F">
        <w:rPr>
          <w:rFonts w:ascii="Calibri" w:eastAsia="Times New Roman" w:hAnsi="Calibri" w:cs="Calibri"/>
          <w:sz w:val="24"/>
          <w:szCs w:val="24"/>
        </w:rPr>
        <w:t>Applications will be screened initially in a Technical Eligibility Review stage to determine whether applicants meet the eligibility requirements outlined in section C and have submitted all required documents outlined in section D.  Applications that do not meet these requirements will not advance beyond the Technical Eligibility Review stage and will be deemed ineligible for funding under this NOFO.  </w:t>
      </w:r>
    </w:p>
    <w:p w14:paraId="29F44834"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1B82C8FC" w14:textId="4FD76875"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6E526C6F">
        <w:rPr>
          <w:rFonts w:ascii="Calibri" w:eastAsia="Times New Roman" w:hAnsi="Calibri" w:cs="Calibri"/>
          <w:sz w:val="24"/>
          <w:szCs w:val="24"/>
        </w:rPr>
        <w:t xml:space="preserve">All applications that are deem illegible will proceed to the Merit Review Panel consisting of U.S. government subject matter and/or country-specific experts and will be rated on a 100-point scale. </w:t>
      </w:r>
      <w:r w:rsidR="448B925E" w:rsidRPr="6E526C6F">
        <w:rPr>
          <w:rFonts w:ascii="Calibri" w:eastAsia="Times New Roman" w:hAnsi="Calibri" w:cs="Calibri"/>
          <w:sz w:val="24"/>
          <w:szCs w:val="24"/>
        </w:rPr>
        <w:t xml:space="preserve"> </w:t>
      </w:r>
      <w:r w:rsidRPr="6E526C6F">
        <w:rPr>
          <w:rFonts w:ascii="Calibri" w:eastAsia="Times New Roman" w:hAnsi="Calibri" w:cs="Calibri"/>
          <w:sz w:val="24"/>
          <w:szCs w:val="24"/>
        </w:rPr>
        <w:t xml:space="preserve">OES reserves the right to request the assistance of non-US government Subject Matter Experts (SMEs), if appropriate to the solicitation. </w:t>
      </w:r>
      <w:r w:rsidR="2EB80736" w:rsidRPr="6E526C6F">
        <w:rPr>
          <w:rFonts w:ascii="Calibri" w:eastAsia="Times New Roman" w:hAnsi="Calibri" w:cs="Calibri"/>
          <w:sz w:val="24"/>
          <w:szCs w:val="24"/>
        </w:rPr>
        <w:t xml:space="preserve"> </w:t>
      </w:r>
      <w:r w:rsidRPr="6E526C6F">
        <w:rPr>
          <w:rFonts w:ascii="Calibri" w:eastAsia="Times New Roman" w:hAnsi="Calibri" w:cs="Calibri"/>
          <w:sz w:val="24"/>
          <w:szCs w:val="24"/>
        </w:rPr>
        <w:t xml:space="preserve">Point values for individual elements of the application are presented in E.1, of this part.  Panel Reviewers’ ratings, and any resulting recommendations, are advisory. </w:t>
      </w:r>
      <w:r w:rsidR="50EE8ABF" w:rsidRPr="6E526C6F">
        <w:rPr>
          <w:rFonts w:ascii="Calibri" w:eastAsia="Times New Roman" w:hAnsi="Calibri" w:cs="Calibri"/>
          <w:sz w:val="24"/>
          <w:szCs w:val="24"/>
        </w:rPr>
        <w:t xml:space="preserve"> </w:t>
      </w:r>
      <w:r w:rsidRPr="6E526C6F">
        <w:rPr>
          <w:rFonts w:ascii="Calibri" w:eastAsia="Times New Roman" w:hAnsi="Calibri" w:cs="Calibri"/>
          <w:sz w:val="24"/>
          <w:szCs w:val="24"/>
        </w:rPr>
        <w:t>Panel Reviewers may provide conditions and recommendations on applications to enhance the proposed project, which must be addressed by the applicant before further consideration of the award.  </w:t>
      </w:r>
    </w:p>
    <w:p w14:paraId="03653A13"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5D71AC2A" w14:textId="5415044B"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6E526C6F">
        <w:rPr>
          <w:rFonts w:ascii="Calibri" w:eastAsia="Times New Roman" w:hAnsi="Calibri" w:cs="Calibri"/>
          <w:sz w:val="24"/>
          <w:szCs w:val="24"/>
        </w:rPr>
        <w:t>Final selection authority reside</w:t>
      </w:r>
      <w:r w:rsidR="07DA36A2" w:rsidRPr="6E526C6F">
        <w:rPr>
          <w:rFonts w:ascii="Calibri" w:eastAsia="Times New Roman" w:hAnsi="Calibri" w:cs="Calibri"/>
          <w:sz w:val="24"/>
          <w:szCs w:val="24"/>
        </w:rPr>
        <w:t>s</w:t>
      </w:r>
      <w:r w:rsidRPr="6E526C6F">
        <w:rPr>
          <w:rFonts w:ascii="Calibri" w:eastAsia="Times New Roman" w:hAnsi="Calibri" w:cs="Calibri"/>
          <w:sz w:val="24"/>
          <w:szCs w:val="24"/>
        </w:rPr>
        <w:t xml:space="preserve"> with OES’s senior level official. </w:t>
      </w:r>
      <w:r w:rsidR="598B2541" w:rsidRPr="6E526C6F">
        <w:rPr>
          <w:rFonts w:ascii="Calibri" w:eastAsia="Times New Roman" w:hAnsi="Calibri" w:cs="Calibri"/>
          <w:sz w:val="24"/>
          <w:szCs w:val="24"/>
        </w:rPr>
        <w:t xml:space="preserve"> </w:t>
      </w:r>
      <w:r w:rsidRPr="6E526C6F">
        <w:rPr>
          <w:rFonts w:ascii="Calibri" w:eastAsia="Times New Roman" w:hAnsi="Calibri" w:cs="Calibri"/>
          <w:sz w:val="24"/>
          <w:szCs w:val="24"/>
        </w:rPr>
        <w:t>Final award decisions will be influenced by whether the application meets the Department of State’s programmatic goals and objectives, how it supports the Department’s overarching foreign policy priorities, and the geographic distribution of the top-ranking applications. </w:t>
      </w:r>
    </w:p>
    <w:p w14:paraId="6CE6A91D"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67F29FEA"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i/>
          <w:iCs/>
          <w:sz w:val="24"/>
          <w:szCs w:val="24"/>
        </w:rPr>
        <w:t>E.3 Federal Awardee Performance &amp; Integrity Information System</w:t>
      </w:r>
      <w:r w:rsidRPr="00DC103E">
        <w:rPr>
          <w:rFonts w:ascii="Calibri" w:eastAsia="Times New Roman" w:hAnsi="Calibri" w:cs="Calibri"/>
          <w:sz w:val="24"/>
          <w:szCs w:val="24"/>
        </w:rPr>
        <w:t> </w:t>
      </w:r>
    </w:p>
    <w:p w14:paraId="61EDC0E0"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790D4EA7"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The Department of State, prior to making a federal award with a total amount of federal share greater than the simplified acquisition threshold, is required to review and consider any information about the applicant that is in the designated integrity and performance system accessible through SAM (currently FAPIIS) (see 41 U.S.C. 2313).  The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  The Department of State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§200.205 Federal awarding agency review of risk posed by applicants. </w:t>
      </w:r>
    </w:p>
    <w:p w14:paraId="0E8F517C"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2B35BC6B"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6E526C6F">
        <w:rPr>
          <w:rFonts w:ascii="Calibri" w:eastAsia="Times New Roman" w:hAnsi="Calibri" w:cs="Calibri"/>
          <w:color w:val="000000" w:themeColor="text1"/>
          <w:sz w:val="24"/>
          <w:szCs w:val="24"/>
        </w:rPr>
        <w:t>Applicant organizations must demonstrate adherence to equal opportunity employment practices and commitment to non-discrimination with respect to beneficiaries.  Non-discrimination includes equal treatment without regard to race, religion, ethnicity, gender, and political affiliation. </w:t>
      </w:r>
    </w:p>
    <w:p w14:paraId="1EFA2B3D" w14:textId="1CFC3C2E" w:rsidR="6E526C6F" w:rsidRDefault="6E526C6F" w:rsidP="6E526C6F">
      <w:pPr>
        <w:spacing w:after="0" w:line="240" w:lineRule="auto"/>
        <w:rPr>
          <w:rFonts w:ascii="Calibri" w:eastAsia="Times New Roman" w:hAnsi="Calibri" w:cs="Calibri"/>
          <w:color w:val="000000" w:themeColor="text1"/>
          <w:sz w:val="24"/>
          <w:szCs w:val="24"/>
        </w:rPr>
      </w:pPr>
    </w:p>
    <w:p w14:paraId="478A1B74" w14:textId="553FDF76"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6E526C6F">
        <w:rPr>
          <w:rFonts w:ascii="Calibri" w:eastAsia="Times New Roman" w:hAnsi="Calibri" w:cs="Calibri"/>
          <w:color w:val="000000" w:themeColor="text1"/>
          <w:sz w:val="24"/>
          <w:szCs w:val="24"/>
        </w:rPr>
        <w:t>Applicants are reminded that U.S. Executive Orders and U.S. law prohibits transactions with or support to individuals or organizations associated with terrorism.  </w:t>
      </w:r>
    </w:p>
    <w:p w14:paraId="184C0F07" w14:textId="77777777" w:rsidR="00DC103E" w:rsidRPr="00DC103E" w:rsidRDefault="00DC103E" w:rsidP="00744EFA">
      <w:pPr>
        <w:numPr>
          <w:ilvl w:val="0"/>
          <w:numId w:val="36"/>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lastRenderedPageBreak/>
        <w:t>Proposals that reflect any type of support for any member, affiliate, or representative or a designate to terrorist organization or narcotics trafficker, including elected members of government, will NOT be considered.  This provision must be included in any sub‐awards/sub-contracts issued under this award.  </w:t>
      </w:r>
    </w:p>
    <w:p w14:paraId="38E949DF" w14:textId="62089B47" w:rsidR="00DC103E" w:rsidRPr="00DC103E" w:rsidRDefault="00DC103E" w:rsidP="00744EFA">
      <w:pPr>
        <w:numPr>
          <w:ilvl w:val="0"/>
          <w:numId w:val="36"/>
        </w:numPr>
        <w:spacing w:after="0" w:line="240" w:lineRule="auto"/>
        <w:ind w:left="1080" w:firstLine="0"/>
        <w:textAlignment w:val="baseline"/>
        <w:rPr>
          <w:rFonts w:ascii="Calibri" w:eastAsia="Times New Roman" w:hAnsi="Calibri" w:cs="Calibri"/>
          <w:color w:val="000000"/>
          <w:sz w:val="24"/>
          <w:szCs w:val="24"/>
        </w:rPr>
      </w:pPr>
      <w:r w:rsidRPr="6E526C6F">
        <w:rPr>
          <w:rFonts w:ascii="Calibri" w:eastAsia="Times New Roman" w:hAnsi="Calibri" w:cs="Calibri"/>
          <w:color w:val="000000" w:themeColor="text1"/>
          <w:sz w:val="24"/>
          <w:szCs w:val="24"/>
        </w:rPr>
        <w:t xml:space="preserve">U.S. Applicant organizations must demonstrate adherence to equal opportunity employment practices and commitment to non-discrimination with respect to beneficiaries. </w:t>
      </w:r>
      <w:r w:rsidR="07142078"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Non-discrimination includes equal treatment without regard to race, religion, ethnicity, gender, and political affiliation.    </w:t>
      </w:r>
    </w:p>
    <w:p w14:paraId="68C3D10B" w14:textId="77777777" w:rsidR="00DC103E" w:rsidRPr="00DC103E" w:rsidRDefault="00DC103E" w:rsidP="00744EFA">
      <w:pPr>
        <w:numPr>
          <w:ilvl w:val="0"/>
          <w:numId w:val="36"/>
        </w:numPr>
        <w:spacing w:after="0" w:line="240" w:lineRule="auto"/>
        <w:ind w:left="1080" w:firstLine="0"/>
        <w:textAlignment w:val="baseline"/>
        <w:rPr>
          <w:rFonts w:ascii="Calibri" w:eastAsia="Times New Roman" w:hAnsi="Calibri" w:cs="Calibri"/>
          <w:color w:val="000000"/>
          <w:sz w:val="24"/>
          <w:szCs w:val="24"/>
        </w:rPr>
      </w:pPr>
      <w:r w:rsidRPr="32DC15AB">
        <w:rPr>
          <w:rFonts w:ascii="Calibri" w:eastAsia="Times New Roman" w:hAnsi="Calibri" w:cs="Calibri"/>
          <w:color w:val="000000" w:themeColor="text1"/>
          <w:sz w:val="24"/>
          <w:szCs w:val="24"/>
        </w:rPr>
        <w:t>Applicants under Department of State-funded projects are responsible for complying with all applicable tax treaties and federal, state, and local laws on tax withholding and reporting for project participants. </w:t>
      </w:r>
    </w:p>
    <w:p w14:paraId="48C4CC29" w14:textId="1CC32164" w:rsidR="32DC15AB" w:rsidRDefault="32DC15AB" w:rsidP="6E526C6F">
      <w:pPr>
        <w:spacing w:after="0" w:line="240" w:lineRule="auto"/>
        <w:rPr>
          <w:rFonts w:ascii="Calibri" w:eastAsia="Times New Roman" w:hAnsi="Calibri" w:cs="Calibri"/>
          <w:color w:val="000000" w:themeColor="text1"/>
          <w:sz w:val="24"/>
          <w:szCs w:val="24"/>
        </w:rPr>
      </w:pPr>
    </w:p>
    <w:p w14:paraId="3B377574"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smallCaps/>
          <w:sz w:val="24"/>
          <w:szCs w:val="24"/>
        </w:rPr>
        <w:t>F. Federal Award Administration Information</w:t>
      </w:r>
      <w:r w:rsidRPr="00DC103E">
        <w:rPr>
          <w:rFonts w:ascii="Calibri" w:eastAsia="Times New Roman" w:hAnsi="Calibri" w:cs="Calibri"/>
          <w:sz w:val="24"/>
          <w:szCs w:val="24"/>
        </w:rPr>
        <w:t> </w:t>
      </w:r>
    </w:p>
    <w:p w14:paraId="59A1B08A"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2AFE9053"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i/>
          <w:iCs/>
          <w:sz w:val="24"/>
          <w:szCs w:val="24"/>
        </w:rPr>
        <w:t>F.1 Federal Award Notices</w:t>
      </w:r>
      <w:r w:rsidRPr="00DC103E">
        <w:rPr>
          <w:rFonts w:ascii="Calibri" w:eastAsia="Times New Roman" w:hAnsi="Calibri" w:cs="Calibri"/>
          <w:sz w:val="24"/>
          <w:szCs w:val="24"/>
        </w:rPr>
        <w:t> </w:t>
      </w:r>
    </w:p>
    <w:p w14:paraId="02F3931A"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555F02D8" w14:textId="51CE30D2" w:rsidR="00DC103E" w:rsidRPr="00DC103E" w:rsidRDefault="00506921" w:rsidP="00DC103E">
      <w:pPr>
        <w:spacing w:after="0" w:line="240" w:lineRule="auto"/>
        <w:textAlignment w:val="baseline"/>
        <w:rPr>
          <w:rFonts w:ascii="Segoe UI" w:eastAsia="Times New Roman" w:hAnsi="Segoe UI" w:cs="Segoe UI"/>
          <w:color w:val="000000"/>
          <w:sz w:val="18"/>
          <w:szCs w:val="18"/>
        </w:rPr>
      </w:pPr>
      <w:r>
        <w:rPr>
          <w:rFonts w:ascii="Calibri" w:eastAsia="Times New Roman" w:hAnsi="Calibri" w:cs="Calibri"/>
          <w:sz w:val="24"/>
          <w:szCs w:val="24"/>
        </w:rPr>
        <w:t>OES</w:t>
      </w:r>
      <w:r w:rsidR="00DC103E" w:rsidRPr="00DC103E">
        <w:rPr>
          <w:rFonts w:ascii="Calibri" w:eastAsia="Times New Roman" w:hAnsi="Calibri" w:cs="Calibri"/>
          <w:sz w:val="24"/>
          <w:szCs w:val="24"/>
        </w:rPr>
        <w:t xml:space="preserve"> will provide a separate notification to applicants on the result of their applications.  Successful applicants will receive a letter electronically via email requesting that the applicant respond to review panel conditions and recommendations.  This notification is not an authorization to begin activities and does not constitute formal approval or a funding commitment.  </w:t>
      </w:r>
    </w:p>
    <w:p w14:paraId="38FCED5E"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5A2AF1E9"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Final approval is contingent on the applicant successfully responding to the review panel’s conditions and recommendations; being registered in required systems; and completing and providing any additional documentation requested by OES or the Grants Officer.  Final approval is also contingent on Congressional Notification requirements being met and final review and approval by the Department’s warranted Grants Officer.   </w:t>
      </w:r>
    </w:p>
    <w:p w14:paraId="3C8F4B6A"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604CFE31" w14:textId="2DDB221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6E526C6F">
        <w:rPr>
          <w:rFonts w:ascii="Calibri" w:eastAsia="Times New Roman" w:hAnsi="Calibri" w:cs="Calibri"/>
          <w:sz w:val="24"/>
          <w:szCs w:val="24"/>
        </w:rPr>
        <w:t xml:space="preserve">The notice of Federal award signed by the Department’s warranted Grants Officers is the sole authorizing document.  </w:t>
      </w:r>
      <w:r w:rsidRPr="6E526C6F">
        <w:rPr>
          <w:rFonts w:ascii="Calibri" w:eastAsia="Times New Roman" w:hAnsi="Calibri" w:cs="Calibri"/>
          <w:color w:val="000000" w:themeColor="text1"/>
          <w:sz w:val="24"/>
          <w:szCs w:val="24"/>
        </w:rPr>
        <w:t xml:space="preserve">The recipient may only start incurring program expenses beginning on the start date shown on the grant award document signed by the Grants Officer. </w:t>
      </w:r>
      <w:r w:rsidR="14C3A668"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sz w:val="24"/>
          <w:szCs w:val="24"/>
        </w:rPr>
        <w:t>If awarded, the notice of Federal award will be provided to the applicant’s designated Authorizing Official via SAMS Domestic to be electronically counter-signed in the system. </w:t>
      </w:r>
    </w:p>
    <w:p w14:paraId="04C09218"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6AB15298" w14:textId="78A38372"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6E526C6F">
        <w:rPr>
          <w:rFonts w:ascii="Calibri" w:eastAsia="Times New Roman" w:hAnsi="Calibri" w:cs="Calibri"/>
          <w:sz w:val="24"/>
          <w:szCs w:val="24"/>
        </w:rPr>
        <w:t xml:space="preserve">Payments under this award will be made through the U.S. Department of Health and Human Services (HHS) Payment Management System (PMS) or by completing form SF-270—Request for Advance or Reimbursement and submitting the form. </w:t>
      </w:r>
      <w:r w:rsidR="08F5B5E5" w:rsidRPr="6E526C6F">
        <w:rPr>
          <w:rFonts w:ascii="Calibri" w:eastAsia="Times New Roman" w:hAnsi="Calibri" w:cs="Calibri"/>
          <w:sz w:val="24"/>
          <w:szCs w:val="24"/>
        </w:rPr>
        <w:t xml:space="preserve"> </w:t>
      </w:r>
      <w:r w:rsidRPr="6E526C6F">
        <w:rPr>
          <w:rFonts w:ascii="Calibri" w:eastAsia="Times New Roman" w:hAnsi="Calibri" w:cs="Calibri"/>
          <w:sz w:val="24"/>
          <w:szCs w:val="24"/>
        </w:rPr>
        <w:t xml:space="preserve">Final determination will be made in conjunction with the Grants Officer. </w:t>
      </w:r>
      <w:r w:rsidR="679ADC87" w:rsidRPr="6E526C6F">
        <w:rPr>
          <w:rFonts w:ascii="Calibri" w:eastAsia="Times New Roman" w:hAnsi="Calibri" w:cs="Calibri"/>
          <w:sz w:val="24"/>
          <w:szCs w:val="24"/>
        </w:rPr>
        <w:t xml:space="preserve"> </w:t>
      </w:r>
      <w:r w:rsidRPr="6E526C6F">
        <w:rPr>
          <w:rFonts w:ascii="Calibri" w:eastAsia="Times New Roman" w:hAnsi="Calibri" w:cs="Calibri"/>
          <w:sz w:val="24"/>
          <w:szCs w:val="24"/>
        </w:rPr>
        <w:t xml:space="preserve">Unless otherwise stipulated, the Recipient may request payments on a reimbursement or advance basis. </w:t>
      </w:r>
      <w:r w:rsidR="77807871" w:rsidRPr="6E526C6F">
        <w:rPr>
          <w:rFonts w:ascii="Calibri" w:eastAsia="Times New Roman" w:hAnsi="Calibri" w:cs="Calibri"/>
          <w:sz w:val="24"/>
          <w:szCs w:val="24"/>
        </w:rPr>
        <w:t xml:space="preserve"> </w:t>
      </w:r>
      <w:r w:rsidRPr="6E526C6F">
        <w:rPr>
          <w:rFonts w:ascii="Calibri" w:eastAsia="Times New Roman" w:hAnsi="Calibri" w:cs="Calibri"/>
          <w:sz w:val="24"/>
          <w:szCs w:val="24"/>
        </w:rPr>
        <w:t xml:space="preserve">Instructions for requesting payments via PMS are available at: </w:t>
      </w:r>
      <w:hyperlink r:id="rId31">
        <w:r w:rsidRPr="6E526C6F">
          <w:rPr>
            <w:rFonts w:ascii="Calibri" w:eastAsia="Times New Roman" w:hAnsi="Calibri" w:cs="Calibri"/>
            <w:sz w:val="24"/>
            <w:szCs w:val="24"/>
            <w:u w:val="single"/>
          </w:rPr>
          <w:t>https://pms.psc.gov/</w:t>
        </w:r>
      </w:hyperlink>
      <w:r w:rsidRPr="6E526C6F">
        <w:rPr>
          <w:rFonts w:ascii="Calibri" w:eastAsia="Times New Roman" w:hAnsi="Calibri" w:cs="Calibri"/>
          <w:sz w:val="24"/>
          <w:szCs w:val="24"/>
        </w:rPr>
        <w:t xml:space="preserve">. </w:t>
      </w:r>
      <w:r w:rsidR="78E2B0E7" w:rsidRPr="6E526C6F">
        <w:rPr>
          <w:rFonts w:ascii="Calibri" w:eastAsia="Times New Roman" w:hAnsi="Calibri" w:cs="Calibri"/>
          <w:sz w:val="24"/>
          <w:szCs w:val="24"/>
        </w:rPr>
        <w:t xml:space="preserve"> </w:t>
      </w:r>
      <w:r w:rsidRPr="6E526C6F">
        <w:rPr>
          <w:rFonts w:ascii="Calibri" w:eastAsia="Times New Roman" w:hAnsi="Calibri" w:cs="Calibri"/>
          <w:sz w:val="24"/>
          <w:szCs w:val="24"/>
        </w:rPr>
        <w:t xml:space="preserve">Instructions for requesting payments via SF-270 are available at: </w:t>
      </w:r>
      <w:hyperlink r:id="rId32">
        <w:r w:rsidRPr="6E526C6F">
          <w:rPr>
            <w:rFonts w:ascii="Calibri" w:eastAsia="Times New Roman" w:hAnsi="Calibri" w:cs="Calibri"/>
            <w:sz w:val="24"/>
            <w:szCs w:val="24"/>
            <w:u w:val="single"/>
          </w:rPr>
          <w:t>https://www.grants.gov/forms/post-award-reporting-forms.html</w:t>
        </w:r>
      </w:hyperlink>
      <w:r w:rsidRPr="6E526C6F">
        <w:rPr>
          <w:rFonts w:ascii="Calibri" w:eastAsia="Times New Roman" w:hAnsi="Calibri" w:cs="Calibri"/>
          <w:sz w:val="24"/>
          <w:szCs w:val="24"/>
        </w:rPr>
        <w:t>. </w:t>
      </w:r>
    </w:p>
    <w:p w14:paraId="2FBA940B"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23CE4962" w14:textId="4D7CDB96"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6E526C6F">
        <w:rPr>
          <w:rFonts w:ascii="Calibri" w:eastAsia="Times New Roman" w:hAnsi="Calibri" w:cs="Calibri"/>
          <w:sz w:val="24"/>
          <w:szCs w:val="24"/>
        </w:rPr>
        <w:t xml:space="preserve">Advance payments must be limited to the minimum amounts needed and be timed to be in accordance with the actual, immediate cash requirements of the Recipient in carrying out the </w:t>
      </w:r>
      <w:r w:rsidRPr="6E526C6F">
        <w:rPr>
          <w:rFonts w:ascii="Calibri" w:eastAsia="Times New Roman" w:hAnsi="Calibri" w:cs="Calibri"/>
          <w:sz w:val="24"/>
          <w:szCs w:val="24"/>
        </w:rPr>
        <w:lastRenderedPageBreak/>
        <w:t xml:space="preserve">purpose of this award. </w:t>
      </w:r>
      <w:r w:rsidR="030EF00E" w:rsidRPr="6E526C6F">
        <w:rPr>
          <w:rFonts w:ascii="Calibri" w:eastAsia="Times New Roman" w:hAnsi="Calibri" w:cs="Calibri"/>
          <w:sz w:val="24"/>
          <w:szCs w:val="24"/>
        </w:rPr>
        <w:t xml:space="preserve"> </w:t>
      </w:r>
      <w:r w:rsidRPr="6E526C6F">
        <w:rPr>
          <w:rFonts w:ascii="Calibri" w:eastAsia="Times New Roman" w:hAnsi="Calibri" w:cs="Calibri"/>
          <w:sz w:val="24"/>
          <w:szCs w:val="24"/>
        </w:rPr>
        <w:t>The timing and amount of advance payments must be as close as is administratively feasible to the actual disbursements by the Recipient for direct program or project costs and the proportionate share of any allowable indirect costs. </w:t>
      </w:r>
    </w:p>
    <w:p w14:paraId="3BE1F0D8"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65E169CE"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i/>
          <w:iCs/>
          <w:color w:val="000000"/>
          <w:sz w:val="24"/>
          <w:szCs w:val="24"/>
        </w:rPr>
        <w:t xml:space="preserve">F.2 Administrative and </w:t>
      </w:r>
      <w:r w:rsidRPr="00DC103E">
        <w:rPr>
          <w:rFonts w:ascii="Calibri" w:eastAsia="Times New Roman" w:hAnsi="Calibri" w:cs="Calibri"/>
          <w:b/>
          <w:bCs/>
          <w:i/>
          <w:iCs/>
          <w:sz w:val="24"/>
          <w:szCs w:val="24"/>
        </w:rPr>
        <w:t>National Policy and Legal Requirements</w:t>
      </w:r>
      <w:r w:rsidRPr="00DC103E">
        <w:rPr>
          <w:rFonts w:ascii="Calibri" w:eastAsia="Times New Roman" w:hAnsi="Calibri" w:cs="Calibri"/>
          <w:sz w:val="24"/>
          <w:szCs w:val="24"/>
        </w:rPr>
        <w:t> </w:t>
      </w:r>
    </w:p>
    <w:p w14:paraId="13A4EDCA"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39430BB7" w14:textId="129EECF1" w:rsidR="00DC103E" w:rsidRPr="00DC103E" w:rsidRDefault="000466F8" w:rsidP="00DC103E">
      <w:pPr>
        <w:spacing w:after="0" w:line="240" w:lineRule="auto"/>
        <w:textAlignment w:val="baseline"/>
        <w:rPr>
          <w:rFonts w:ascii="Segoe UI" w:eastAsia="Times New Roman" w:hAnsi="Segoe UI" w:cs="Segoe UI"/>
          <w:color w:val="000000"/>
          <w:sz w:val="18"/>
          <w:szCs w:val="18"/>
        </w:rPr>
      </w:pPr>
      <w:r>
        <w:rPr>
          <w:rFonts w:ascii="Calibri" w:eastAsia="Times New Roman" w:hAnsi="Calibri" w:cs="Calibri"/>
          <w:sz w:val="24"/>
          <w:szCs w:val="24"/>
        </w:rPr>
        <w:t>OES</w:t>
      </w:r>
      <w:r w:rsidR="00DC103E" w:rsidRPr="00DC103E">
        <w:rPr>
          <w:rFonts w:ascii="Calibri" w:eastAsia="Times New Roman" w:hAnsi="Calibri" w:cs="Calibri"/>
          <w:sz w:val="24"/>
          <w:szCs w:val="24"/>
        </w:rPr>
        <w:t xml:space="preserve"> requires all recipients of foreign assistance funding to comply with all applicable Department and Federal laws and regulations, including but not limited to the following:  </w:t>
      </w:r>
    </w:p>
    <w:p w14:paraId="5C254132" w14:textId="5014BA33"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6E526C6F">
        <w:rPr>
          <w:rFonts w:ascii="Calibri" w:eastAsia="Times New Roman" w:hAnsi="Calibri" w:cs="Calibri"/>
          <w:sz w:val="24"/>
          <w:szCs w:val="24"/>
        </w:rPr>
        <w:t>The Uniform Administrative Requirements, Cost Principles and Audit Requirements for Federal Awards set forth in 2 CFR Chapter 200 (Sub-Chapters A through F) shall apply to all non-Federal entities, except for assistance awards to Individuals and Foreign Public Entities.  Sub-Chapters A through E shall apply to all foreign organizations, and Sub-Chapters A through D shall apply to all U.S. and foreign for-profit entities. </w:t>
      </w:r>
      <w:r w:rsidR="178908E0" w:rsidRPr="6E526C6F">
        <w:rPr>
          <w:rFonts w:ascii="Calibri" w:eastAsia="Times New Roman" w:hAnsi="Calibri" w:cs="Calibri"/>
          <w:sz w:val="24"/>
          <w:szCs w:val="24"/>
        </w:rPr>
        <w:t xml:space="preserve"> </w:t>
      </w:r>
      <w:r w:rsidRPr="6E526C6F">
        <w:rPr>
          <w:rFonts w:ascii="Calibri" w:eastAsia="Times New Roman" w:hAnsi="Calibri" w:cs="Calibri"/>
          <w:sz w:val="24"/>
          <w:szCs w:val="24"/>
        </w:rPr>
        <w:t>The applicant/recipient of the award and any sub-recipient under the award must comply with all applicable terms and conditions, in addition to the assurance and certifications made part of the Notice of Award.  The Department’s Standard Terms and Conditions can be viewed at</w:t>
      </w:r>
      <w:r w:rsidRPr="6E526C6F">
        <w:rPr>
          <w:rFonts w:ascii="Calibri" w:eastAsia="Times New Roman" w:hAnsi="Calibri" w:cs="Calibri"/>
          <w:color w:val="000000" w:themeColor="text1"/>
          <w:sz w:val="24"/>
          <w:szCs w:val="24"/>
        </w:rPr>
        <w:t xml:space="preserve"> </w:t>
      </w:r>
      <w:hyperlink r:id="rId33">
        <w:r w:rsidRPr="6E526C6F">
          <w:rPr>
            <w:rFonts w:ascii="Calibri" w:eastAsia="Times New Roman" w:hAnsi="Calibri" w:cs="Calibri"/>
            <w:color w:val="0000FF"/>
            <w:sz w:val="24"/>
            <w:szCs w:val="24"/>
            <w:u w:val="single"/>
          </w:rPr>
          <w:t>https://www.state.gov/about-us-office-of-the-procurement-executive/</w:t>
        </w:r>
      </w:hyperlink>
      <w:r w:rsidRPr="6E526C6F">
        <w:rPr>
          <w:rFonts w:ascii="Calibri" w:eastAsia="Times New Roman" w:hAnsi="Calibri" w:cs="Calibri"/>
          <w:color w:val="000000" w:themeColor="text1"/>
          <w:sz w:val="24"/>
          <w:szCs w:val="24"/>
        </w:rPr>
        <w:t>.   </w:t>
      </w:r>
    </w:p>
    <w:p w14:paraId="1C431394"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5452C445" w14:textId="29091E50" w:rsidR="00DC103E" w:rsidRPr="00DC103E" w:rsidRDefault="00DC103E" w:rsidP="6E526C6F">
      <w:pPr>
        <w:shd w:val="clear" w:color="auto" w:fill="FFFFFF" w:themeFill="background1"/>
        <w:spacing w:after="0" w:line="240" w:lineRule="auto"/>
        <w:textAlignment w:val="baseline"/>
        <w:rPr>
          <w:rFonts w:ascii="Segoe UI" w:eastAsia="Times New Roman" w:hAnsi="Segoe UI" w:cs="Segoe UI"/>
          <w:color w:val="000000"/>
          <w:sz w:val="18"/>
          <w:szCs w:val="18"/>
        </w:rPr>
      </w:pPr>
      <w:r w:rsidRPr="6E526C6F">
        <w:rPr>
          <w:rFonts w:ascii="Calibri" w:eastAsia="Times New Roman" w:hAnsi="Calibri" w:cs="Calibri"/>
          <w:color w:val="000000" w:themeColor="text1"/>
          <w:sz w:val="24"/>
          <w:szCs w:val="24"/>
        </w:rPr>
        <w:t>Before submitting an application, applicants should review all the terms and conditions and required certifications which will apply to this award, to ensure that they will be able to comply</w:t>
      </w:r>
      <w:r w:rsidR="55097422" w:rsidRPr="6E526C6F">
        <w:rPr>
          <w:rFonts w:ascii="Calibri" w:eastAsia="Times New Roman" w:hAnsi="Calibri" w:cs="Calibri"/>
          <w:color w:val="000000" w:themeColor="text1"/>
          <w:sz w:val="24"/>
          <w:szCs w:val="24"/>
        </w:rPr>
        <w:t xml:space="preserve">.  </w:t>
      </w:r>
      <w:r w:rsidRPr="6E526C6F">
        <w:rPr>
          <w:rFonts w:ascii="Calibri" w:eastAsia="Times New Roman" w:hAnsi="Calibri" w:cs="Calibri"/>
          <w:color w:val="000000" w:themeColor="text1"/>
          <w:sz w:val="24"/>
          <w:szCs w:val="24"/>
        </w:rPr>
        <w:t xml:space="preserve"> These include: </w:t>
      </w:r>
    </w:p>
    <w:p w14:paraId="06406B0E" w14:textId="77777777" w:rsidR="00DC103E" w:rsidRPr="00DC103E" w:rsidRDefault="00DC103E" w:rsidP="00DC103E">
      <w:pPr>
        <w:shd w:val="clear" w:color="auto" w:fill="FFFFFF"/>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70579F59" w14:textId="77777777" w:rsidR="00DC103E" w:rsidRPr="00DC103E" w:rsidRDefault="001C00ED" w:rsidP="00744EFA">
      <w:pPr>
        <w:numPr>
          <w:ilvl w:val="0"/>
          <w:numId w:val="37"/>
        </w:numPr>
        <w:shd w:val="clear" w:color="auto" w:fill="FFFFFF"/>
        <w:spacing w:after="0" w:line="240" w:lineRule="auto"/>
        <w:ind w:left="1080" w:firstLine="0"/>
        <w:textAlignment w:val="baseline"/>
        <w:rPr>
          <w:rFonts w:ascii="Calibri" w:eastAsia="Times New Roman" w:hAnsi="Calibri" w:cs="Calibri"/>
          <w:color w:val="000000"/>
          <w:sz w:val="24"/>
          <w:szCs w:val="24"/>
        </w:rPr>
      </w:pPr>
      <w:hyperlink r:id="rId34" w:tgtFrame="_blank" w:history="1">
        <w:r w:rsidR="00DC103E" w:rsidRPr="00DC103E">
          <w:rPr>
            <w:rFonts w:ascii="Calibri" w:eastAsia="Times New Roman" w:hAnsi="Calibri" w:cs="Calibri"/>
            <w:color w:val="0000FF"/>
            <w:sz w:val="24"/>
            <w:szCs w:val="24"/>
            <w:u w:val="single"/>
          </w:rPr>
          <w:t>2 CFR 25 - UNIVERSAL IDENTIFIER AND SYSTEM FOR AWARD MANAGEMENT</w:t>
        </w:r>
      </w:hyperlink>
      <w:r w:rsidR="00DC103E" w:rsidRPr="00DC103E">
        <w:rPr>
          <w:rFonts w:ascii="Calibri" w:eastAsia="Times New Roman" w:hAnsi="Calibri" w:cs="Calibri"/>
          <w:color w:val="000000"/>
          <w:sz w:val="24"/>
          <w:szCs w:val="24"/>
        </w:rPr>
        <w:t> </w:t>
      </w:r>
    </w:p>
    <w:p w14:paraId="6C88FA10" w14:textId="77777777" w:rsidR="00DC103E" w:rsidRPr="00DC103E" w:rsidRDefault="001C00ED" w:rsidP="00744EFA">
      <w:pPr>
        <w:numPr>
          <w:ilvl w:val="0"/>
          <w:numId w:val="38"/>
        </w:numPr>
        <w:shd w:val="clear" w:color="auto" w:fill="FFFFFF"/>
        <w:spacing w:after="0" w:line="240" w:lineRule="auto"/>
        <w:ind w:left="1080" w:firstLine="0"/>
        <w:textAlignment w:val="baseline"/>
        <w:rPr>
          <w:rFonts w:ascii="Calibri" w:eastAsia="Times New Roman" w:hAnsi="Calibri" w:cs="Calibri"/>
          <w:color w:val="000000"/>
          <w:sz w:val="24"/>
          <w:szCs w:val="24"/>
        </w:rPr>
      </w:pPr>
      <w:hyperlink r:id="rId35" w:tgtFrame="_blank" w:history="1">
        <w:r w:rsidR="00DC103E" w:rsidRPr="00DC103E">
          <w:rPr>
            <w:rFonts w:ascii="Calibri" w:eastAsia="Times New Roman" w:hAnsi="Calibri" w:cs="Calibri"/>
            <w:color w:val="0000FF"/>
            <w:sz w:val="24"/>
            <w:szCs w:val="24"/>
            <w:u w:val="single"/>
          </w:rPr>
          <w:t>2 CFR 170 - REPORTING SUBAWARD AND EXECUTIVE COMPENSATION INFORMATION</w:t>
        </w:r>
      </w:hyperlink>
      <w:r w:rsidR="00DC103E" w:rsidRPr="00DC103E">
        <w:rPr>
          <w:rFonts w:ascii="Calibri" w:eastAsia="Times New Roman" w:hAnsi="Calibri" w:cs="Calibri"/>
          <w:color w:val="000000"/>
          <w:sz w:val="24"/>
          <w:szCs w:val="24"/>
        </w:rPr>
        <w:t> </w:t>
      </w:r>
    </w:p>
    <w:p w14:paraId="5DEE24D5" w14:textId="77777777" w:rsidR="00DC103E" w:rsidRPr="00DC103E" w:rsidRDefault="001C00ED" w:rsidP="00744EFA">
      <w:pPr>
        <w:numPr>
          <w:ilvl w:val="0"/>
          <w:numId w:val="38"/>
        </w:numPr>
        <w:shd w:val="clear" w:color="auto" w:fill="FFFFFF"/>
        <w:spacing w:after="0" w:line="240" w:lineRule="auto"/>
        <w:ind w:left="1080" w:firstLine="0"/>
        <w:textAlignment w:val="baseline"/>
        <w:rPr>
          <w:rFonts w:ascii="Calibri" w:eastAsia="Times New Roman" w:hAnsi="Calibri" w:cs="Calibri"/>
          <w:color w:val="000000"/>
          <w:sz w:val="24"/>
          <w:szCs w:val="24"/>
        </w:rPr>
      </w:pPr>
      <w:hyperlink r:id="rId36" w:tgtFrame="_blank" w:history="1">
        <w:r w:rsidR="00DC103E" w:rsidRPr="00DC103E">
          <w:rPr>
            <w:rFonts w:ascii="Calibri" w:eastAsia="Times New Roman" w:hAnsi="Calibri" w:cs="Calibri"/>
            <w:color w:val="0000FF"/>
            <w:sz w:val="24"/>
            <w:szCs w:val="24"/>
            <w:u w:val="single"/>
          </w:rPr>
          <w:t>2 CFR 175 - AWARD TERM FOR TRAFFICKING IN PERSONS</w:t>
        </w:r>
      </w:hyperlink>
      <w:r w:rsidR="00DC103E" w:rsidRPr="00DC103E">
        <w:rPr>
          <w:rFonts w:ascii="Calibri" w:eastAsia="Times New Roman" w:hAnsi="Calibri" w:cs="Calibri"/>
          <w:color w:val="000000"/>
          <w:sz w:val="24"/>
          <w:szCs w:val="24"/>
        </w:rPr>
        <w:t> </w:t>
      </w:r>
    </w:p>
    <w:p w14:paraId="1407E44F" w14:textId="77777777" w:rsidR="00DC103E" w:rsidRPr="00DC103E" w:rsidRDefault="001C00ED" w:rsidP="00744EFA">
      <w:pPr>
        <w:numPr>
          <w:ilvl w:val="0"/>
          <w:numId w:val="38"/>
        </w:numPr>
        <w:shd w:val="clear" w:color="auto" w:fill="FFFFFF"/>
        <w:spacing w:after="0" w:line="240" w:lineRule="auto"/>
        <w:ind w:left="1080" w:firstLine="0"/>
        <w:textAlignment w:val="baseline"/>
        <w:rPr>
          <w:rFonts w:ascii="Calibri" w:eastAsia="Times New Roman" w:hAnsi="Calibri" w:cs="Calibri"/>
          <w:color w:val="000000"/>
          <w:sz w:val="24"/>
          <w:szCs w:val="24"/>
        </w:rPr>
      </w:pPr>
      <w:hyperlink r:id="rId37" w:tgtFrame="_blank" w:history="1">
        <w:r w:rsidR="00DC103E" w:rsidRPr="00DC103E">
          <w:rPr>
            <w:rFonts w:ascii="Calibri" w:eastAsia="Times New Roman" w:hAnsi="Calibri" w:cs="Calibri"/>
            <w:color w:val="0000FF"/>
            <w:sz w:val="24"/>
            <w:szCs w:val="24"/>
            <w:u w:val="single"/>
          </w:rPr>
          <w:t>2 CFR 182 - GOVERNMENTWIDE REQUIREMENTS FOR DRUG-FREE WORKPLACE (FINANCIAL ASSISTANCE)</w:t>
        </w:r>
      </w:hyperlink>
      <w:r w:rsidR="00DC103E" w:rsidRPr="00DC103E">
        <w:rPr>
          <w:rFonts w:ascii="Calibri" w:eastAsia="Times New Roman" w:hAnsi="Calibri" w:cs="Calibri"/>
          <w:color w:val="000000"/>
          <w:sz w:val="24"/>
          <w:szCs w:val="24"/>
        </w:rPr>
        <w:t> </w:t>
      </w:r>
    </w:p>
    <w:p w14:paraId="0DCE77E1" w14:textId="77777777" w:rsidR="00DC103E" w:rsidRPr="00DC103E" w:rsidRDefault="001C00ED" w:rsidP="00744EFA">
      <w:pPr>
        <w:numPr>
          <w:ilvl w:val="0"/>
          <w:numId w:val="38"/>
        </w:numPr>
        <w:shd w:val="clear" w:color="auto" w:fill="FFFFFF"/>
        <w:spacing w:after="0" w:line="240" w:lineRule="auto"/>
        <w:ind w:left="1080" w:firstLine="0"/>
        <w:textAlignment w:val="baseline"/>
        <w:rPr>
          <w:rFonts w:ascii="Calibri" w:eastAsia="Times New Roman" w:hAnsi="Calibri" w:cs="Calibri"/>
          <w:color w:val="000000"/>
          <w:sz w:val="24"/>
          <w:szCs w:val="24"/>
        </w:rPr>
      </w:pPr>
      <w:hyperlink r:id="rId38" w:tgtFrame="_blank" w:history="1">
        <w:r w:rsidR="00DC103E" w:rsidRPr="00DC103E">
          <w:rPr>
            <w:rFonts w:ascii="Calibri" w:eastAsia="Times New Roman" w:hAnsi="Calibri" w:cs="Calibri"/>
            <w:color w:val="0000FF"/>
            <w:sz w:val="24"/>
            <w:szCs w:val="24"/>
            <w:u w:val="single"/>
          </w:rPr>
          <w:t>2 CFR 183 - NEVER CONTRACT WITH THE ENEMY</w:t>
        </w:r>
      </w:hyperlink>
      <w:r w:rsidR="00DC103E" w:rsidRPr="00DC103E">
        <w:rPr>
          <w:rFonts w:ascii="Calibri" w:eastAsia="Times New Roman" w:hAnsi="Calibri" w:cs="Calibri"/>
          <w:color w:val="000000"/>
          <w:sz w:val="24"/>
          <w:szCs w:val="24"/>
        </w:rPr>
        <w:t> </w:t>
      </w:r>
    </w:p>
    <w:p w14:paraId="44D9A9A9" w14:textId="77777777" w:rsidR="00DC103E" w:rsidRPr="00DC103E" w:rsidRDefault="001C00ED" w:rsidP="00744EFA">
      <w:pPr>
        <w:numPr>
          <w:ilvl w:val="0"/>
          <w:numId w:val="38"/>
        </w:numPr>
        <w:shd w:val="clear" w:color="auto" w:fill="FFFFFF"/>
        <w:spacing w:after="0" w:line="240" w:lineRule="auto"/>
        <w:ind w:left="1080" w:firstLine="0"/>
        <w:textAlignment w:val="baseline"/>
        <w:rPr>
          <w:rFonts w:ascii="Calibri" w:eastAsia="Times New Roman" w:hAnsi="Calibri" w:cs="Calibri"/>
          <w:color w:val="000000"/>
          <w:sz w:val="24"/>
          <w:szCs w:val="24"/>
        </w:rPr>
      </w:pPr>
      <w:hyperlink r:id="rId39" w:tgtFrame="_blank" w:history="1">
        <w:r w:rsidR="00DC103E" w:rsidRPr="00DC103E">
          <w:rPr>
            <w:rFonts w:ascii="Calibri" w:eastAsia="Times New Roman" w:hAnsi="Calibri" w:cs="Calibri"/>
            <w:color w:val="0000FF"/>
            <w:sz w:val="24"/>
            <w:szCs w:val="24"/>
            <w:u w:val="single"/>
          </w:rPr>
          <w:t>2 CFR 600 – DEPARTMENT OF STATE REQUIREMENTS</w:t>
        </w:r>
      </w:hyperlink>
      <w:r w:rsidR="00DC103E" w:rsidRPr="00DC103E">
        <w:rPr>
          <w:rFonts w:ascii="Calibri" w:eastAsia="Times New Roman" w:hAnsi="Calibri" w:cs="Calibri"/>
          <w:color w:val="000000"/>
          <w:sz w:val="24"/>
          <w:szCs w:val="24"/>
        </w:rPr>
        <w:t> </w:t>
      </w:r>
    </w:p>
    <w:p w14:paraId="6D4E97B3" w14:textId="77777777" w:rsidR="00DC103E" w:rsidRPr="00DC103E" w:rsidRDefault="00DC103E" w:rsidP="00DC103E">
      <w:pPr>
        <w:shd w:val="clear" w:color="auto" w:fill="FFFFFF"/>
        <w:spacing w:after="0" w:line="240" w:lineRule="auto"/>
        <w:ind w:left="720"/>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7B1EB006"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w:t>
      </w:r>
    </w:p>
    <w:p w14:paraId="6353DC13" w14:textId="77777777" w:rsidR="00DC103E" w:rsidRPr="00DC103E" w:rsidRDefault="001C00ED" w:rsidP="00744EFA">
      <w:pPr>
        <w:numPr>
          <w:ilvl w:val="0"/>
          <w:numId w:val="39"/>
        </w:numPr>
        <w:spacing w:after="0" w:line="240" w:lineRule="auto"/>
        <w:ind w:left="1080" w:firstLine="0"/>
        <w:textAlignment w:val="baseline"/>
        <w:rPr>
          <w:rFonts w:ascii="Calibri" w:eastAsia="Times New Roman" w:hAnsi="Calibri" w:cs="Calibri"/>
          <w:color w:val="000000"/>
          <w:sz w:val="24"/>
          <w:szCs w:val="24"/>
        </w:rPr>
      </w:pPr>
      <w:hyperlink r:id="rId40" w:tgtFrame="_blank" w:history="1">
        <w:r w:rsidR="00DC103E" w:rsidRPr="00DC103E">
          <w:rPr>
            <w:rFonts w:ascii="Calibri" w:eastAsia="Times New Roman" w:hAnsi="Calibri" w:cs="Calibri"/>
            <w:color w:val="0000FF"/>
            <w:sz w:val="24"/>
            <w:szCs w:val="24"/>
            <w:u w:val="single"/>
          </w:rPr>
          <w:t>Guidance for Grants and Agreements in Title 2 of the Code of Federal Regulations</w:t>
        </w:r>
      </w:hyperlink>
      <w:r w:rsidR="00DC103E" w:rsidRPr="00DC103E">
        <w:rPr>
          <w:rFonts w:ascii="Calibri" w:eastAsia="Times New Roman" w:hAnsi="Calibri" w:cs="Calibri"/>
          <w:color w:val="000000"/>
          <w:sz w:val="24"/>
          <w:szCs w:val="24"/>
        </w:rPr>
        <w:t xml:space="preserve"> (2 CFR), as updated in the Federal Register’s 85 FR 49506 on August 13, 2020, particularly on: </w:t>
      </w:r>
    </w:p>
    <w:p w14:paraId="232EB586" w14:textId="77777777" w:rsidR="00DC103E" w:rsidRPr="00DC103E" w:rsidRDefault="00DC103E" w:rsidP="00744EFA">
      <w:pPr>
        <w:numPr>
          <w:ilvl w:val="0"/>
          <w:numId w:val="40"/>
        </w:numPr>
        <w:spacing w:after="0" w:line="240" w:lineRule="auto"/>
        <w:ind w:left="180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Selecting recipients most likely to be successful in delivering results based on the program objectives through an objective process of evaluating Federal award applications (2 CFR part 200.205), </w:t>
      </w:r>
    </w:p>
    <w:p w14:paraId="51F68961" w14:textId="77777777" w:rsidR="00DC103E" w:rsidRPr="00DC103E" w:rsidRDefault="00DC103E" w:rsidP="00744EFA">
      <w:pPr>
        <w:numPr>
          <w:ilvl w:val="0"/>
          <w:numId w:val="40"/>
        </w:numPr>
        <w:spacing w:after="0" w:line="240" w:lineRule="auto"/>
        <w:ind w:left="180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 xml:space="preserve">Prohibiting the purchase of certain telecommunication and video surveillance services or equipment in alignment with section 889 of the </w:t>
      </w:r>
      <w:r w:rsidRPr="00DC103E">
        <w:rPr>
          <w:rFonts w:ascii="Calibri" w:eastAsia="Times New Roman" w:hAnsi="Calibri" w:cs="Calibri"/>
          <w:color w:val="000000"/>
          <w:sz w:val="24"/>
          <w:szCs w:val="24"/>
        </w:rPr>
        <w:lastRenderedPageBreak/>
        <w:t>National Defense Authorization Act of 2019 (Pub. L. No. 115—232) (2 CFR part 200.216), </w:t>
      </w:r>
    </w:p>
    <w:p w14:paraId="7A0134D0" w14:textId="77777777" w:rsidR="00DC103E" w:rsidRPr="00DC103E" w:rsidRDefault="00DC103E" w:rsidP="00744EFA">
      <w:pPr>
        <w:numPr>
          <w:ilvl w:val="0"/>
          <w:numId w:val="41"/>
        </w:numPr>
        <w:spacing w:after="0" w:line="240" w:lineRule="auto"/>
        <w:ind w:left="180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 xml:space="preserve">Promoting the freedom of speech and religious liberty in alignment with </w:t>
      </w:r>
      <w:r w:rsidRPr="00DC103E">
        <w:rPr>
          <w:rFonts w:ascii="Calibri" w:eastAsia="Times New Roman" w:hAnsi="Calibri" w:cs="Calibri"/>
          <w:i/>
          <w:iCs/>
          <w:color w:val="000000"/>
          <w:sz w:val="24"/>
          <w:szCs w:val="24"/>
        </w:rPr>
        <w:t xml:space="preserve">Promoting Free Speech and Religious Liberty </w:t>
      </w:r>
      <w:r w:rsidRPr="00DC103E">
        <w:rPr>
          <w:rFonts w:ascii="Calibri" w:eastAsia="Times New Roman" w:hAnsi="Calibri" w:cs="Calibri"/>
          <w:color w:val="000000"/>
          <w:sz w:val="24"/>
          <w:szCs w:val="24"/>
        </w:rPr>
        <w:t xml:space="preserve">(E.O. 13798) and </w:t>
      </w:r>
      <w:r w:rsidRPr="00DC103E">
        <w:rPr>
          <w:rFonts w:ascii="Calibri" w:eastAsia="Times New Roman" w:hAnsi="Calibri" w:cs="Calibri"/>
          <w:i/>
          <w:iCs/>
          <w:color w:val="000000"/>
          <w:sz w:val="24"/>
          <w:szCs w:val="24"/>
        </w:rPr>
        <w:t>Improving Free Inquiry, Transparency, and Accountability at Colleges and Universities</w:t>
      </w:r>
      <w:r w:rsidRPr="00DC103E">
        <w:rPr>
          <w:rFonts w:ascii="Calibri" w:eastAsia="Times New Roman" w:hAnsi="Calibri" w:cs="Calibri"/>
          <w:color w:val="000000"/>
          <w:sz w:val="24"/>
          <w:szCs w:val="24"/>
        </w:rPr>
        <w:t xml:space="preserve"> (E.O. 13864) (§§ 200.300, 200.303, 200.339, and 200.341),  </w:t>
      </w:r>
    </w:p>
    <w:p w14:paraId="1B5402F4" w14:textId="77777777" w:rsidR="00DC103E" w:rsidRPr="00DC103E" w:rsidRDefault="00DC103E" w:rsidP="00744EFA">
      <w:pPr>
        <w:numPr>
          <w:ilvl w:val="0"/>
          <w:numId w:val="41"/>
        </w:numPr>
        <w:spacing w:after="0" w:line="240" w:lineRule="auto"/>
        <w:ind w:left="180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Providing a preference, to the extent permitted by law, to maximize use of goods, products, and materials produced in the United States (2 CFR part 200.322), and </w:t>
      </w:r>
    </w:p>
    <w:p w14:paraId="010219FE" w14:textId="77777777" w:rsidR="00DC103E" w:rsidRPr="00DC103E" w:rsidRDefault="00DC103E" w:rsidP="00744EFA">
      <w:pPr>
        <w:numPr>
          <w:ilvl w:val="0"/>
          <w:numId w:val="41"/>
        </w:numPr>
        <w:spacing w:after="0" w:line="240" w:lineRule="auto"/>
        <w:ind w:left="1800" w:firstLine="0"/>
        <w:textAlignment w:val="baseline"/>
        <w:rPr>
          <w:rFonts w:ascii="Calibri" w:eastAsia="Times New Roman" w:hAnsi="Calibri" w:cs="Calibri"/>
          <w:color w:val="000000"/>
          <w:sz w:val="24"/>
          <w:szCs w:val="24"/>
        </w:rPr>
      </w:pPr>
      <w:r w:rsidRPr="00DC103E">
        <w:rPr>
          <w:rFonts w:ascii="Calibri" w:eastAsia="Times New Roman" w:hAnsi="Calibri" w:cs="Calibri"/>
          <w:color w:val="000000"/>
          <w:sz w:val="24"/>
          <w:szCs w:val="24"/>
        </w:rPr>
        <w:t>Terminating agreements in whole or in part to the greatest extent authorized by law, if an award no longer effectuates the program goals or agency priorities (2 CFR part 200.340). </w:t>
      </w:r>
    </w:p>
    <w:p w14:paraId="48ABE676" w14:textId="77777777" w:rsidR="00DC103E" w:rsidRPr="00DC103E" w:rsidRDefault="00DC103E" w:rsidP="00DC103E">
      <w:pPr>
        <w:spacing w:after="0" w:line="240" w:lineRule="auto"/>
        <w:ind w:left="1440"/>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35E4C13F"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02245E7B" w14:textId="2D07468A" w:rsidR="00C21BD9" w:rsidRPr="00C21BD9" w:rsidRDefault="00C21BD9" w:rsidP="00C21BD9">
      <w:pPr>
        <w:spacing w:after="0" w:line="240" w:lineRule="auto"/>
        <w:textAlignment w:val="baseline"/>
        <w:rPr>
          <w:rFonts w:ascii="Calibri" w:eastAsia="Times New Roman" w:hAnsi="Calibri" w:cs="Calibri"/>
          <w:sz w:val="24"/>
          <w:szCs w:val="24"/>
        </w:rPr>
      </w:pPr>
      <w:r w:rsidRPr="00C21BD9">
        <w:rPr>
          <w:rFonts w:ascii="Calibri" w:eastAsia="Times New Roman" w:hAnsi="Calibri" w:cs="Calibri"/>
          <w:sz w:val="24"/>
          <w:szCs w:val="24"/>
        </w:rPr>
        <w:t xml:space="preserve">In accordance with the </w:t>
      </w:r>
      <w:hyperlink r:id="rId41" w:history="1">
        <w:r w:rsidRPr="00C21BD9">
          <w:rPr>
            <w:rStyle w:val="Hyperlink"/>
            <w:rFonts w:ascii="Calibri" w:eastAsia="Times New Roman" w:hAnsi="Calibri" w:cs="Calibri"/>
            <w:sz w:val="24"/>
            <w:szCs w:val="24"/>
          </w:rPr>
          <w:t>Executive Order on Advancing Racial Equity and Underserved Communities</w:t>
        </w:r>
      </w:hyperlink>
      <w:r w:rsidRPr="00C21BD9">
        <w:rPr>
          <w:rFonts w:ascii="Calibri" w:eastAsia="Times New Roman" w:hAnsi="Calibri" w:cs="Calibri"/>
          <w:sz w:val="24"/>
          <w:szCs w:val="24"/>
        </w:rPr>
        <w:t xml:space="preserve">, proposals should demonstrate how the program advances equity with respect to race, ethnicity, religion, income, geography, gender identity, sexual orientation, and disability.   The proposal should also demonstrate how the program will further engagement in underserved communities and with individuals from underserved communities.  Proposals should demonstrate how addressing racial equity and underserved communities will enhance the program’s goals and objectives, as well as the experience of participants. </w:t>
      </w:r>
    </w:p>
    <w:p w14:paraId="484953C6" w14:textId="77777777" w:rsidR="00C21BD9" w:rsidRPr="00C21BD9" w:rsidRDefault="00C21BD9" w:rsidP="00C21BD9">
      <w:pPr>
        <w:spacing w:after="0" w:line="240" w:lineRule="auto"/>
        <w:textAlignment w:val="baseline"/>
        <w:rPr>
          <w:rFonts w:ascii="Calibri" w:eastAsia="Times New Roman" w:hAnsi="Calibri" w:cs="Calibri"/>
          <w:sz w:val="24"/>
          <w:szCs w:val="24"/>
        </w:rPr>
      </w:pPr>
      <w:r w:rsidRPr="00C21BD9">
        <w:rPr>
          <w:rFonts w:ascii="Calibri" w:eastAsia="Times New Roman" w:hAnsi="Calibri" w:cs="Calibri"/>
          <w:sz w:val="24"/>
          <w:szCs w:val="24"/>
        </w:rPr>
        <w:t xml:space="preserve"> </w:t>
      </w:r>
    </w:p>
    <w:p w14:paraId="487A6709" w14:textId="401FAA86" w:rsidR="00C21BD9" w:rsidRDefault="00C21BD9" w:rsidP="00C21BD9">
      <w:pPr>
        <w:spacing w:after="0" w:line="240" w:lineRule="auto"/>
        <w:textAlignment w:val="baseline"/>
        <w:rPr>
          <w:rFonts w:ascii="Calibri" w:eastAsia="Times New Roman" w:hAnsi="Calibri" w:cs="Calibri"/>
          <w:sz w:val="24"/>
          <w:szCs w:val="24"/>
        </w:rPr>
      </w:pPr>
      <w:r w:rsidRPr="00C21BD9">
        <w:rPr>
          <w:rFonts w:ascii="Calibri" w:eastAsia="Times New Roman" w:hAnsi="Calibri" w:cs="Calibri"/>
          <w:sz w:val="24"/>
          <w:szCs w:val="24"/>
        </w:rPr>
        <w:t xml:space="preserve">The support of underserved communities will be part of the review criteria for this opportunity. Therefore, proposals should clearly demonstrate how the program will support and advance equity and engage underserved communities in program administration, design, and implementation.  </w:t>
      </w:r>
    </w:p>
    <w:p w14:paraId="2AAC4170" w14:textId="77777777" w:rsidR="00C21BD9" w:rsidRDefault="00C21BD9" w:rsidP="00DC103E">
      <w:pPr>
        <w:spacing w:after="0" w:line="240" w:lineRule="auto"/>
        <w:textAlignment w:val="baseline"/>
        <w:rPr>
          <w:rFonts w:ascii="Calibri" w:eastAsia="Times New Roman" w:hAnsi="Calibri" w:cs="Calibri"/>
          <w:sz w:val="24"/>
          <w:szCs w:val="24"/>
        </w:rPr>
      </w:pPr>
    </w:p>
    <w:p w14:paraId="4C4E5049" w14:textId="77777777" w:rsidR="004006B0" w:rsidRPr="004006B0" w:rsidRDefault="004006B0" w:rsidP="004006B0">
      <w:pPr>
        <w:spacing w:after="0" w:line="240" w:lineRule="auto"/>
        <w:textAlignment w:val="baseline"/>
        <w:rPr>
          <w:rFonts w:ascii="Calibri" w:eastAsia="Times New Roman" w:hAnsi="Calibri" w:cs="Calibri"/>
          <w:sz w:val="24"/>
          <w:szCs w:val="24"/>
        </w:rPr>
      </w:pPr>
      <w:r w:rsidRPr="004006B0">
        <w:rPr>
          <w:rFonts w:ascii="Calibri" w:eastAsia="Times New Roman" w:hAnsi="Calibri" w:cs="Calibri"/>
          <w:sz w:val="24"/>
          <w:szCs w:val="24"/>
        </w:rPr>
        <w:t xml:space="preserve">Due to the determination made under the Trafficking Victims Protection Act (TVPA) for FY 2022, assistance that benefits the governments of the following countries may be subject to a restriction under the TVPA.  The Department of State determines on a case-by-case basis what constitutes assistance to a government; the general principles listed below apply.   </w:t>
      </w:r>
    </w:p>
    <w:p w14:paraId="43C0AD83" w14:textId="77777777" w:rsidR="004006B0" w:rsidRPr="004006B0" w:rsidRDefault="004006B0" w:rsidP="004006B0">
      <w:pPr>
        <w:spacing w:after="0" w:line="240" w:lineRule="auto"/>
        <w:textAlignment w:val="baseline"/>
        <w:rPr>
          <w:rFonts w:ascii="Calibri" w:eastAsia="Times New Roman" w:hAnsi="Calibri" w:cs="Calibri"/>
          <w:sz w:val="24"/>
          <w:szCs w:val="24"/>
        </w:rPr>
      </w:pPr>
    </w:p>
    <w:p w14:paraId="51CD4EA9" w14:textId="77777777" w:rsidR="004006B0" w:rsidRPr="004006B0" w:rsidRDefault="004006B0" w:rsidP="004006B0">
      <w:pPr>
        <w:spacing w:after="0" w:line="240" w:lineRule="auto"/>
        <w:textAlignment w:val="baseline"/>
        <w:rPr>
          <w:rFonts w:ascii="Calibri" w:eastAsia="Times New Roman" w:hAnsi="Calibri" w:cs="Calibri"/>
          <w:sz w:val="24"/>
          <w:szCs w:val="24"/>
        </w:rPr>
      </w:pPr>
      <w:r w:rsidRPr="004006B0">
        <w:rPr>
          <w:rFonts w:ascii="Calibri" w:eastAsia="Times New Roman" w:hAnsi="Calibri" w:cs="Calibri"/>
          <w:sz w:val="24"/>
          <w:szCs w:val="24"/>
        </w:rPr>
        <w:t xml:space="preserve">Assistance to the government includes: </w:t>
      </w:r>
    </w:p>
    <w:p w14:paraId="24FF33F5" w14:textId="77777777" w:rsidR="004006B0" w:rsidRDefault="004006B0" w:rsidP="001841E3">
      <w:pPr>
        <w:pStyle w:val="ListParagraph"/>
        <w:numPr>
          <w:ilvl w:val="0"/>
          <w:numId w:val="53"/>
        </w:numPr>
        <w:spacing w:after="0" w:line="240" w:lineRule="auto"/>
        <w:textAlignment w:val="baseline"/>
        <w:rPr>
          <w:rFonts w:ascii="Calibri" w:eastAsia="Times New Roman" w:hAnsi="Calibri" w:cs="Calibri"/>
          <w:sz w:val="24"/>
          <w:szCs w:val="24"/>
        </w:rPr>
      </w:pPr>
      <w:r w:rsidRPr="00A210EA">
        <w:rPr>
          <w:rFonts w:ascii="Calibri" w:eastAsia="Times New Roman" w:hAnsi="Calibri" w:cs="Calibri"/>
          <w:sz w:val="24"/>
          <w:szCs w:val="24"/>
        </w:rPr>
        <w:t xml:space="preserve">All branches of government (executive, legislative, judicial) at all levels (national, regional, local); </w:t>
      </w:r>
    </w:p>
    <w:p w14:paraId="1A8EA206" w14:textId="77777777" w:rsidR="004006B0" w:rsidRDefault="004006B0" w:rsidP="001841E3">
      <w:pPr>
        <w:pStyle w:val="ListParagraph"/>
        <w:numPr>
          <w:ilvl w:val="0"/>
          <w:numId w:val="53"/>
        </w:numPr>
        <w:spacing w:after="0" w:line="240" w:lineRule="auto"/>
        <w:textAlignment w:val="baseline"/>
        <w:rPr>
          <w:rFonts w:ascii="Calibri" w:eastAsia="Times New Roman" w:hAnsi="Calibri" w:cs="Calibri"/>
          <w:sz w:val="24"/>
          <w:szCs w:val="24"/>
        </w:rPr>
      </w:pPr>
      <w:r w:rsidRPr="004006B0">
        <w:rPr>
          <w:rFonts w:ascii="Calibri" w:eastAsia="Times New Roman" w:hAnsi="Calibri" w:cs="Calibri"/>
          <w:sz w:val="24"/>
          <w:szCs w:val="24"/>
        </w:rPr>
        <w:t xml:space="preserve">Public schools, universities, hospitals, and state-owned enterprises, as well as government employees; </w:t>
      </w:r>
    </w:p>
    <w:p w14:paraId="7D61DB17" w14:textId="278E5639" w:rsidR="004006B0" w:rsidRPr="004006B0" w:rsidRDefault="004006B0" w:rsidP="00A210EA">
      <w:pPr>
        <w:pStyle w:val="ListParagraph"/>
        <w:numPr>
          <w:ilvl w:val="0"/>
          <w:numId w:val="53"/>
        </w:numPr>
        <w:spacing w:after="0" w:line="240" w:lineRule="auto"/>
        <w:textAlignment w:val="baseline"/>
        <w:rPr>
          <w:rFonts w:ascii="Calibri" w:eastAsia="Times New Roman" w:hAnsi="Calibri" w:cs="Calibri"/>
          <w:sz w:val="24"/>
          <w:szCs w:val="24"/>
        </w:rPr>
      </w:pPr>
      <w:r w:rsidRPr="004006B0">
        <w:rPr>
          <w:rFonts w:ascii="Calibri" w:eastAsia="Times New Roman" w:hAnsi="Calibri" w:cs="Calibri"/>
          <w:sz w:val="24"/>
          <w:szCs w:val="24"/>
        </w:rPr>
        <w:t xml:space="preserve">Cash, training, equipment, services, or other assistance provided directly to the government, assistance provided to an NGO or other implementer for the benefit of the government, and assistance to government employees. </w:t>
      </w:r>
    </w:p>
    <w:p w14:paraId="2E1F095A" w14:textId="77777777" w:rsidR="004006B0" w:rsidRPr="004006B0" w:rsidRDefault="004006B0" w:rsidP="004006B0">
      <w:pPr>
        <w:spacing w:after="0" w:line="240" w:lineRule="auto"/>
        <w:textAlignment w:val="baseline"/>
        <w:rPr>
          <w:rFonts w:ascii="Calibri" w:eastAsia="Times New Roman" w:hAnsi="Calibri" w:cs="Calibri"/>
          <w:sz w:val="24"/>
          <w:szCs w:val="24"/>
        </w:rPr>
      </w:pPr>
    </w:p>
    <w:p w14:paraId="3823FA86" w14:textId="20EAEADD" w:rsidR="004006B0" w:rsidRPr="00A210EA" w:rsidRDefault="004006B0" w:rsidP="004006B0">
      <w:pPr>
        <w:spacing w:after="0" w:line="240" w:lineRule="auto"/>
        <w:textAlignment w:val="baseline"/>
        <w:rPr>
          <w:rFonts w:ascii="Calibri" w:eastAsia="Times New Roman" w:hAnsi="Calibri" w:cs="Calibri"/>
          <w:sz w:val="24"/>
          <w:szCs w:val="24"/>
          <w:u w:val="single"/>
        </w:rPr>
      </w:pPr>
      <w:r w:rsidRPr="00A210EA">
        <w:rPr>
          <w:rFonts w:ascii="Calibri" w:eastAsia="Times New Roman" w:hAnsi="Calibri" w:cs="Calibri"/>
          <w:sz w:val="24"/>
          <w:szCs w:val="24"/>
          <w:u w:val="single"/>
        </w:rPr>
        <w:t xml:space="preserve">Subject to TVPA for funds obligated during FY 2023: </w:t>
      </w:r>
    </w:p>
    <w:p w14:paraId="002043D1" w14:textId="77777777" w:rsidR="004006B0" w:rsidRPr="004006B0" w:rsidRDefault="004006B0" w:rsidP="004006B0">
      <w:pPr>
        <w:spacing w:after="0" w:line="240" w:lineRule="auto"/>
        <w:textAlignment w:val="baseline"/>
        <w:rPr>
          <w:rFonts w:ascii="Calibri" w:eastAsia="Times New Roman" w:hAnsi="Calibri" w:cs="Calibri"/>
          <w:sz w:val="24"/>
          <w:szCs w:val="24"/>
        </w:rPr>
      </w:pPr>
      <w:r w:rsidRPr="004006B0">
        <w:rPr>
          <w:rFonts w:ascii="Calibri" w:eastAsia="Times New Roman" w:hAnsi="Calibri" w:cs="Calibri"/>
          <w:sz w:val="24"/>
          <w:szCs w:val="24"/>
        </w:rPr>
        <w:t xml:space="preserve">AF:  Eritrea, Guinea-Bissau, South Sudan </w:t>
      </w:r>
    </w:p>
    <w:p w14:paraId="692B1E08" w14:textId="77777777" w:rsidR="004006B0" w:rsidRPr="004006B0" w:rsidRDefault="004006B0" w:rsidP="004006B0">
      <w:pPr>
        <w:spacing w:after="0" w:line="240" w:lineRule="auto"/>
        <w:textAlignment w:val="baseline"/>
        <w:rPr>
          <w:rFonts w:ascii="Calibri" w:eastAsia="Times New Roman" w:hAnsi="Calibri" w:cs="Calibri"/>
          <w:sz w:val="24"/>
          <w:szCs w:val="24"/>
        </w:rPr>
      </w:pPr>
      <w:r w:rsidRPr="004006B0">
        <w:rPr>
          <w:rFonts w:ascii="Calibri" w:eastAsia="Times New Roman" w:hAnsi="Calibri" w:cs="Calibri"/>
          <w:sz w:val="24"/>
          <w:szCs w:val="24"/>
        </w:rPr>
        <w:t xml:space="preserve">EAP:  Burma, China (PRC), Malaysia, North Korea </w:t>
      </w:r>
    </w:p>
    <w:p w14:paraId="51903E17" w14:textId="77777777" w:rsidR="004006B0" w:rsidRPr="004006B0" w:rsidRDefault="004006B0" w:rsidP="004006B0">
      <w:pPr>
        <w:spacing w:after="0" w:line="240" w:lineRule="auto"/>
        <w:textAlignment w:val="baseline"/>
        <w:rPr>
          <w:rFonts w:ascii="Calibri" w:eastAsia="Times New Roman" w:hAnsi="Calibri" w:cs="Calibri"/>
          <w:sz w:val="24"/>
          <w:szCs w:val="24"/>
        </w:rPr>
      </w:pPr>
      <w:r w:rsidRPr="004006B0">
        <w:rPr>
          <w:rFonts w:ascii="Calibri" w:eastAsia="Times New Roman" w:hAnsi="Calibri" w:cs="Calibri"/>
          <w:sz w:val="24"/>
          <w:szCs w:val="24"/>
        </w:rPr>
        <w:lastRenderedPageBreak/>
        <w:t xml:space="preserve">EUR:  Belarus, Russia  </w:t>
      </w:r>
    </w:p>
    <w:p w14:paraId="24E15EC1" w14:textId="77777777" w:rsidR="004006B0" w:rsidRPr="004006B0" w:rsidRDefault="004006B0" w:rsidP="004006B0">
      <w:pPr>
        <w:spacing w:after="0" w:line="240" w:lineRule="auto"/>
        <w:textAlignment w:val="baseline"/>
        <w:rPr>
          <w:rFonts w:ascii="Calibri" w:eastAsia="Times New Roman" w:hAnsi="Calibri" w:cs="Calibri"/>
          <w:sz w:val="24"/>
          <w:szCs w:val="24"/>
        </w:rPr>
      </w:pPr>
      <w:r w:rsidRPr="004006B0">
        <w:rPr>
          <w:rFonts w:ascii="Calibri" w:eastAsia="Times New Roman" w:hAnsi="Calibri" w:cs="Calibri"/>
          <w:sz w:val="24"/>
          <w:szCs w:val="24"/>
        </w:rPr>
        <w:t xml:space="preserve">NEA:  Iran, Syria </w:t>
      </w:r>
    </w:p>
    <w:p w14:paraId="209C7EE0" w14:textId="77777777" w:rsidR="004006B0" w:rsidRPr="004006B0" w:rsidRDefault="004006B0" w:rsidP="004006B0">
      <w:pPr>
        <w:spacing w:after="0" w:line="240" w:lineRule="auto"/>
        <w:textAlignment w:val="baseline"/>
        <w:rPr>
          <w:rFonts w:ascii="Calibri" w:eastAsia="Times New Roman" w:hAnsi="Calibri" w:cs="Calibri"/>
          <w:sz w:val="24"/>
          <w:szCs w:val="24"/>
        </w:rPr>
      </w:pPr>
      <w:r w:rsidRPr="004006B0">
        <w:rPr>
          <w:rFonts w:ascii="Calibri" w:eastAsia="Times New Roman" w:hAnsi="Calibri" w:cs="Calibri"/>
          <w:sz w:val="24"/>
          <w:szCs w:val="24"/>
        </w:rPr>
        <w:t xml:space="preserve">SCA:  Afghanistan </w:t>
      </w:r>
    </w:p>
    <w:p w14:paraId="4F93D507" w14:textId="7FB11696" w:rsidR="004006B0" w:rsidRDefault="004006B0" w:rsidP="004006B0">
      <w:pPr>
        <w:spacing w:after="0" w:line="240" w:lineRule="auto"/>
        <w:textAlignment w:val="baseline"/>
        <w:rPr>
          <w:rFonts w:ascii="Calibri" w:eastAsia="Times New Roman" w:hAnsi="Calibri" w:cs="Calibri"/>
          <w:sz w:val="24"/>
          <w:szCs w:val="24"/>
        </w:rPr>
      </w:pPr>
      <w:r w:rsidRPr="004006B0">
        <w:rPr>
          <w:rFonts w:ascii="Calibri" w:eastAsia="Times New Roman" w:hAnsi="Calibri" w:cs="Calibri"/>
          <w:sz w:val="24"/>
          <w:szCs w:val="24"/>
        </w:rPr>
        <w:t>WHA:  Cuba, Curacao, Nicaragua, Sint Maarten</w:t>
      </w:r>
    </w:p>
    <w:p w14:paraId="54081133" w14:textId="77777777" w:rsidR="004006B0" w:rsidRDefault="004006B0" w:rsidP="004006B0">
      <w:pPr>
        <w:spacing w:after="0" w:line="240" w:lineRule="auto"/>
        <w:textAlignment w:val="baseline"/>
        <w:rPr>
          <w:rFonts w:ascii="Calibri" w:eastAsia="Times New Roman" w:hAnsi="Calibri" w:cs="Calibri"/>
          <w:sz w:val="24"/>
          <w:szCs w:val="24"/>
        </w:rPr>
      </w:pPr>
    </w:p>
    <w:p w14:paraId="23D661A9" w14:textId="1ACFA2FB"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Additional requirements may be included depending on the content of the program</w:t>
      </w:r>
      <w:r w:rsidRPr="00DC103E">
        <w:rPr>
          <w:rFonts w:ascii="Calibri" w:eastAsia="Times New Roman" w:hAnsi="Calibri" w:cs="Calibri"/>
          <w:color w:val="FF0000"/>
          <w:sz w:val="24"/>
          <w:szCs w:val="24"/>
        </w:rPr>
        <w:t>. </w:t>
      </w:r>
    </w:p>
    <w:p w14:paraId="726D46B7"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653ECEC4"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i/>
          <w:iCs/>
          <w:sz w:val="24"/>
          <w:szCs w:val="24"/>
        </w:rPr>
        <w:t>F.3 Reporting</w:t>
      </w:r>
      <w:r w:rsidRPr="00DC103E">
        <w:rPr>
          <w:rFonts w:ascii="Calibri" w:eastAsia="Times New Roman" w:hAnsi="Calibri" w:cs="Calibri"/>
          <w:sz w:val="24"/>
          <w:szCs w:val="24"/>
        </w:rPr>
        <w:t> </w:t>
      </w:r>
    </w:p>
    <w:p w14:paraId="07BD6119" w14:textId="77777777" w:rsidR="000466F8" w:rsidRDefault="000466F8" w:rsidP="00DC103E">
      <w:pPr>
        <w:spacing w:after="0" w:line="240" w:lineRule="auto"/>
        <w:textAlignment w:val="baseline"/>
        <w:rPr>
          <w:rFonts w:ascii="Calibri" w:eastAsia="Times New Roman" w:hAnsi="Calibri" w:cs="Calibri"/>
          <w:sz w:val="24"/>
          <w:szCs w:val="24"/>
        </w:rPr>
      </w:pPr>
    </w:p>
    <w:p w14:paraId="1935F07B" w14:textId="67F39C3B" w:rsidR="00C21BD9" w:rsidRDefault="00DC103E" w:rsidP="00DC103E">
      <w:pPr>
        <w:spacing w:after="0" w:line="240" w:lineRule="auto"/>
        <w:textAlignment w:val="baseline"/>
        <w:rPr>
          <w:rFonts w:ascii="Calibri" w:eastAsia="Times New Roman" w:hAnsi="Calibri" w:cs="Calibri"/>
          <w:sz w:val="24"/>
          <w:szCs w:val="24"/>
        </w:rPr>
      </w:pPr>
      <w:r w:rsidRPr="00DC103E">
        <w:rPr>
          <w:rFonts w:ascii="Calibri" w:eastAsia="Times New Roman" w:hAnsi="Calibri" w:cs="Calibri"/>
          <w:sz w:val="24"/>
          <w:szCs w:val="24"/>
        </w:rPr>
        <w:t xml:space="preserve">Applicants should be aware that OES awards will require that all reports (financial and progress) are uploaded to the grant file in SAMS Domestic on a quarterly basis or semi-annually, as determined by OES. </w:t>
      </w:r>
      <w:r w:rsidR="516CCBEF" w:rsidRPr="00DC103E">
        <w:rPr>
          <w:rFonts w:ascii="Calibri" w:eastAsia="Times New Roman" w:hAnsi="Calibri" w:cs="Calibri"/>
          <w:sz w:val="24"/>
          <w:szCs w:val="24"/>
        </w:rPr>
        <w:t xml:space="preserve"> </w:t>
      </w:r>
      <w:r w:rsidRPr="00DC103E">
        <w:rPr>
          <w:rFonts w:ascii="Calibri" w:eastAsia="Times New Roman" w:hAnsi="Calibri" w:cs="Calibri"/>
          <w:sz w:val="24"/>
          <w:szCs w:val="24"/>
        </w:rPr>
        <w:t>The Federal Financial Report (FFR or SF-425) is the required form for the financial reports and must be submitted in PMS, as well as a copy from PMS then uploaded to the grant file in SAMS Domestic.</w:t>
      </w:r>
      <w:r w:rsidR="00C21BD9">
        <w:rPr>
          <w:rFonts w:ascii="Calibri" w:eastAsia="Times New Roman" w:hAnsi="Calibri" w:cs="Calibri"/>
          <w:sz w:val="24"/>
          <w:szCs w:val="24"/>
        </w:rPr>
        <w:t xml:space="preserve"> </w:t>
      </w:r>
      <w:r w:rsidR="00C21BD9" w:rsidRPr="00C21BD9">
        <w:rPr>
          <w:rFonts w:ascii="Calibri" w:eastAsia="Times New Roman" w:hAnsi="Calibri" w:cs="Calibri"/>
          <w:sz w:val="24"/>
          <w:szCs w:val="24"/>
        </w:rPr>
        <w:t>The progress reports uploaded to the grant file in SAMS Domestic must include a narrative as described below and Project Indicators (or other mutually agreed upon format approved by the Grants Officer) for the F Framework indicators. The F Framework indicators will be reviewed and negotiated during the final stages of issuing an award.</w:t>
      </w:r>
    </w:p>
    <w:p w14:paraId="5176AEA9"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511768C7" w14:textId="5AFF8D19"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6E526C6F">
        <w:rPr>
          <w:rFonts w:ascii="Calibri" w:eastAsia="Times New Roman" w:hAnsi="Calibri" w:cs="Calibri"/>
          <w:sz w:val="24"/>
          <w:szCs w:val="24"/>
        </w:rPr>
        <w:t xml:space="preserve">Narrative progress reports should reflect the focus on measuring the project’s progress in achieving the overarching goal and should be compiled according to the objectives, activities, outcomes, and outputs as outlined in the award’s Logic Model and in the Monitoring &amp; Evaluation Narrative. </w:t>
      </w:r>
      <w:r w:rsidR="093CB7D0" w:rsidRPr="6E526C6F">
        <w:rPr>
          <w:rFonts w:ascii="Calibri" w:eastAsia="Times New Roman" w:hAnsi="Calibri" w:cs="Calibri"/>
          <w:sz w:val="24"/>
          <w:szCs w:val="24"/>
        </w:rPr>
        <w:t xml:space="preserve"> </w:t>
      </w:r>
      <w:r w:rsidRPr="6E526C6F">
        <w:rPr>
          <w:rFonts w:ascii="Calibri" w:eastAsia="Times New Roman" w:hAnsi="Calibri" w:cs="Calibri"/>
          <w:sz w:val="24"/>
          <w:szCs w:val="24"/>
        </w:rPr>
        <w:t xml:space="preserve">Explain and evaluate how activities reflect progress toward expected outcome and outcomes towards achieving objectives. </w:t>
      </w:r>
      <w:r w:rsidR="30375CBA" w:rsidRPr="6E526C6F">
        <w:rPr>
          <w:rFonts w:ascii="Calibri" w:eastAsia="Times New Roman" w:hAnsi="Calibri" w:cs="Calibri"/>
          <w:sz w:val="24"/>
          <w:szCs w:val="24"/>
        </w:rPr>
        <w:t xml:space="preserve"> </w:t>
      </w:r>
      <w:r w:rsidRPr="6E526C6F">
        <w:rPr>
          <w:rFonts w:ascii="Calibri" w:eastAsia="Times New Roman" w:hAnsi="Calibri" w:cs="Calibri"/>
          <w:sz w:val="24"/>
          <w:szCs w:val="24"/>
        </w:rPr>
        <w:t>Include progress towards meeting benchmarks/targets as set in the M&amp;E Plan.</w:t>
      </w:r>
      <w:r w:rsidR="0E0F3023" w:rsidRPr="6E526C6F">
        <w:rPr>
          <w:rFonts w:ascii="Calibri" w:eastAsia="Times New Roman" w:hAnsi="Calibri" w:cs="Calibri"/>
          <w:sz w:val="24"/>
          <w:szCs w:val="24"/>
        </w:rPr>
        <w:t xml:space="preserve"> </w:t>
      </w:r>
      <w:r w:rsidRPr="6E526C6F">
        <w:rPr>
          <w:rFonts w:ascii="Calibri" w:eastAsia="Times New Roman" w:hAnsi="Calibri" w:cs="Calibri"/>
          <w:sz w:val="24"/>
          <w:szCs w:val="24"/>
        </w:rPr>
        <w:t xml:space="preserve"> In addition, attach the M&amp;E Plan, comparing the target and actual numbers for the indicators; An assessment of the overall project’s impact should be included in each progress report.  Where relevant, progress reports should also include the following:  </w:t>
      </w:r>
    </w:p>
    <w:p w14:paraId="0A1B7CE7"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5B935EE4" w14:textId="77777777" w:rsidR="00DC103E" w:rsidRPr="00DC103E" w:rsidRDefault="00DC103E" w:rsidP="00744EFA">
      <w:pPr>
        <w:numPr>
          <w:ilvl w:val="0"/>
          <w:numId w:val="42"/>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sz w:val="24"/>
          <w:szCs w:val="24"/>
        </w:rPr>
        <w:t>Relevant contextual information (limited); </w:t>
      </w:r>
    </w:p>
    <w:p w14:paraId="4D57B7FD" w14:textId="29A233A3" w:rsidR="00DC103E" w:rsidRPr="00DC103E" w:rsidRDefault="00DC103E" w:rsidP="00744EFA">
      <w:pPr>
        <w:numPr>
          <w:ilvl w:val="0"/>
          <w:numId w:val="42"/>
        </w:numPr>
        <w:spacing w:after="0" w:line="240" w:lineRule="auto"/>
        <w:ind w:left="1080" w:firstLine="0"/>
        <w:textAlignment w:val="baseline"/>
        <w:rPr>
          <w:rFonts w:ascii="Calibri" w:eastAsia="Times New Roman" w:hAnsi="Calibri" w:cs="Calibri"/>
          <w:color w:val="000000"/>
          <w:sz w:val="24"/>
          <w:szCs w:val="24"/>
        </w:rPr>
      </w:pPr>
      <w:r w:rsidRPr="2955FE5B">
        <w:rPr>
          <w:rFonts w:ascii="Calibri" w:eastAsia="Times New Roman" w:hAnsi="Calibri" w:cs="Calibri"/>
          <w:sz w:val="24"/>
          <w:szCs w:val="24"/>
        </w:rPr>
        <w:t>Any tangible impact or success stories from the project, when possible;  </w:t>
      </w:r>
    </w:p>
    <w:p w14:paraId="393A3AA1" w14:textId="77777777" w:rsidR="00DC103E" w:rsidRPr="00DC103E" w:rsidRDefault="00DC103E" w:rsidP="00744EFA">
      <w:pPr>
        <w:numPr>
          <w:ilvl w:val="0"/>
          <w:numId w:val="42"/>
        </w:numPr>
        <w:spacing w:after="0" w:line="240" w:lineRule="auto"/>
        <w:ind w:left="1080" w:firstLine="0"/>
        <w:textAlignment w:val="baseline"/>
        <w:rPr>
          <w:rFonts w:ascii="Calibri" w:eastAsia="Times New Roman" w:hAnsi="Calibri" w:cs="Calibri"/>
          <w:color w:val="000000"/>
          <w:sz w:val="24"/>
          <w:szCs w:val="24"/>
        </w:rPr>
      </w:pPr>
      <w:r w:rsidRPr="2955FE5B">
        <w:rPr>
          <w:rFonts w:ascii="Calibri" w:eastAsia="Times New Roman" w:hAnsi="Calibri" w:cs="Calibri"/>
          <w:sz w:val="24"/>
          <w:szCs w:val="24"/>
        </w:rPr>
        <w:t>Relevant supporting documentation or products related to the project activities (such as articles, meeting lists and agendas, participant surveys, photos, manuals, etc.) as separate attachments; </w:t>
      </w:r>
    </w:p>
    <w:p w14:paraId="2502D1A4" w14:textId="77777777" w:rsidR="00DC103E" w:rsidRPr="00DC103E" w:rsidRDefault="00DC103E" w:rsidP="00744EFA">
      <w:pPr>
        <w:numPr>
          <w:ilvl w:val="0"/>
          <w:numId w:val="43"/>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sz w:val="24"/>
          <w:szCs w:val="24"/>
        </w:rPr>
        <w:t>Any problems/challenges in implementing the project and </w:t>
      </w:r>
      <w:r w:rsidRPr="00DC103E">
        <w:rPr>
          <w:rFonts w:ascii="Calibri" w:eastAsia="Times New Roman" w:hAnsi="Calibri" w:cs="Calibri"/>
          <w:strike/>
          <w:color w:val="D13438"/>
          <w:sz w:val="24"/>
          <w:szCs w:val="24"/>
        </w:rPr>
        <w:t xml:space="preserve"> </w:t>
      </w:r>
      <w:r w:rsidRPr="00DC103E">
        <w:rPr>
          <w:rFonts w:ascii="Calibri" w:eastAsia="Times New Roman" w:hAnsi="Calibri" w:cs="Calibri"/>
          <w:sz w:val="24"/>
          <w:szCs w:val="24"/>
        </w:rPr>
        <w:t>corrective action plan with an updated timeline of activities;  </w:t>
      </w:r>
    </w:p>
    <w:p w14:paraId="78313A32" w14:textId="77777777" w:rsidR="00DC103E" w:rsidRPr="00DC103E" w:rsidRDefault="00DC103E" w:rsidP="00744EFA">
      <w:pPr>
        <w:numPr>
          <w:ilvl w:val="0"/>
          <w:numId w:val="43"/>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sz w:val="24"/>
          <w:szCs w:val="24"/>
        </w:rPr>
        <w:t>Reasons why activities have not been conducted or deliverables were not met in accordance with the timeline;  </w:t>
      </w:r>
    </w:p>
    <w:p w14:paraId="13928428" w14:textId="77777777" w:rsidR="00DC103E" w:rsidRPr="00DC103E" w:rsidRDefault="00DC103E" w:rsidP="00744EFA">
      <w:pPr>
        <w:numPr>
          <w:ilvl w:val="0"/>
          <w:numId w:val="43"/>
        </w:numPr>
        <w:spacing w:after="0" w:line="240" w:lineRule="auto"/>
        <w:ind w:left="1080" w:firstLine="0"/>
        <w:textAlignment w:val="baseline"/>
        <w:rPr>
          <w:rFonts w:ascii="Calibri" w:eastAsia="Times New Roman" w:hAnsi="Calibri" w:cs="Calibri"/>
          <w:color w:val="000000"/>
          <w:sz w:val="24"/>
          <w:szCs w:val="24"/>
        </w:rPr>
      </w:pPr>
      <w:r w:rsidRPr="00DC103E">
        <w:rPr>
          <w:rFonts w:ascii="Calibri" w:eastAsia="Times New Roman" w:hAnsi="Calibri" w:cs="Calibri"/>
          <w:sz w:val="24"/>
          <w:szCs w:val="24"/>
        </w:rPr>
        <w:t>Data for the required F Framework indicator(s) for the quarter as well as aggregate data by fiscal year;   </w:t>
      </w:r>
    </w:p>
    <w:p w14:paraId="76E4ACE6" w14:textId="366550CB" w:rsidR="00DC103E" w:rsidRPr="00DC103E" w:rsidRDefault="00DC103E" w:rsidP="2955FE5B">
      <w:pPr>
        <w:numPr>
          <w:ilvl w:val="0"/>
          <w:numId w:val="43"/>
        </w:numPr>
        <w:spacing w:after="0" w:line="240" w:lineRule="auto"/>
        <w:ind w:left="1080" w:firstLine="0"/>
        <w:textAlignment w:val="baseline"/>
        <w:rPr>
          <w:rFonts w:ascii="Calibri" w:eastAsia="Times New Roman" w:hAnsi="Calibri" w:cs="Calibri"/>
          <w:sz w:val="24"/>
          <w:szCs w:val="24"/>
        </w:rPr>
      </w:pPr>
      <w:r w:rsidRPr="6E526C6F">
        <w:rPr>
          <w:rFonts w:ascii="Calibri" w:eastAsia="Times New Roman" w:hAnsi="Calibri" w:cs="Calibri"/>
          <w:sz w:val="24"/>
          <w:szCs w:val="24"/>
        </w:rPr>
        <w:t>Program Indicators or other mutually agreed upon format approved by the Grants Officer; </w:t>
      </w:r>
      <w:r w:rsidR="4867F013" w:rsidRPr="6E526C6F">
        <w:rPr>
          <w:rFonts w:ascii="Calibri" w:eastAsia="Times New Roman" w:hAnsi="Calibri" w:cs="Calibri"/>
          <w:sz w:val="24"/>
          <w:szCs w:val="24"/>
        </w:rPr>
        <w:t>and</w:t>
      </w:r>
    </w:p>
    <w:p w14:paraId="78EE9B03" w14:textId="5545436E" w:rsidR="66E01076" w:rsidRDefault="66E01076" w:rsidP="6E526C6F">
      <w:pPr>
        <w:numPr>
          <w:ilvl w:val="0"/>
          <w:numId w:val="43"/>
        </w:numPr>
        <w:spacing w:after="0" w:line="240" w:lineRule="auto"/>
        <w:ind w:left="1080" w:firstLine="0"/>
        <w:rPr>
          <w:rFonts w:ascii="Calibri" w:eastAsia="Times New Roman" w:hAnsi="Calibri" w:cs="Calibri"/>
          <w:sz w:val="24"/>
          <w:szCs w:val="24"/>
        </w:rPr>
      </w:pPr>
      <w:r w:rsidRPr="6E526C6F">
        <w:rPr>
          <w:rFonts w:ascii="Calibri" w:eastAsia="Times New Roman" w:hAnsi="Calibri" w:cs="Calibri"/>
          <w:sz w:val="24"/>
          <w:szCs w:val="24"/>
        </w:rPr>
        <w:t xml:space="preserve">Proposed activities for the next quarter.  </w:t>
      </w:r>
    </w:p>
    <w:p w14:paraId="656E9C08" w14:textId="693BDDC5" w:rsidR="00DC103E" w:rsidRPr="00DC103E" w:rsidRDefault="00DC103E" w:rsidP="6E526C6F">
      <w:pPr>
        <w:spacing w:after="0" w:line="240" w:lineRule="auto"/>
        <w:textAlignment w:val="baseline"/>
        <w:rPr>
          <w:rFonts w:ascii="Calibri" w:eastAsia="Times New Roman" w:hAnsi="Calibri" w:cs="Calibri"/>
          <w:sz w:val="24"/>
          <w:szCs w:val="24"/>
        </w:rPr>
      </w:pPr>
    </w:p>
    <w:p w14:paraId="5F64DE0F" w14:textId="77777777" w:rsidR="00DC103E" w:rsidRPr="00DC103E" w:rsidRDefault="00DC103E" w:rsidP="00DC103E">
      <w:pPr>
        <w:shd w:val="clear" w:color="auto" w:fill="FFFFFF"/>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lastRenderedPageBreak/>
        <w:t xml:space="preserve">Applicants should be aware of the post award reporting requirements reflected in </w:t>
      </w:r>
      <w:hyperlink r:id="rId42" w:anchor="ap2.1.200_1521.xii" w:tgtFrame="_blank" w:history="1">
        <w:r w:rsidRPr="00DC103E">
          <w:rPr>
            <w:rFonts w:ascii="Calibri" w:eastAsia="Times New Roman" w:hAnsi="Calibri" w:cs="Calibri"/>
            <w:color w:val="0000FF"/>
            <w:sz w:val="24"/>
            <w:szCs w:val="24"/>
            <w:u w:val="single"/>
          </w:rPr>
          <w:t>2 CFR 200 Appendix XII—Award Term and Condition for Recipient Integrity and Performance Matters</w:t>
        </w:r>
      </w:hyperlink>
      <w:r w:rsidRPr="00DC103E">
        <w:rPr>
          <w:rFonts w:ascii="Calibri" w:eastAsia="Times New Roman" w:hAnsi="Calibri" w:cs="Calibri"/>
          <w:color w:val="000000"/>
          <w:sz w:val="24"/>
          <w:szCs w:val="24"/>
        </w:rPr>
        <w:t>. </w:t>
      </w:r>
    </w:p>
    <w:p w14:paraId="3BA7C8A8"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2EC99B64"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color w:val="000000"/>
          <w:sz w:val="24"/>
          <w:szCs w:val="24"/>
        </w:rPr>
        <w:t>Foreign Assistance Data Review:</w:t>
      </w:r>
      <w:r w:rsidRPr="00DC103E">
        <w:rPr>
          <w:rFonts w:ascii="Calibri" w:eastAsia="Times New Roman" w:hAnsi="Calibri" w:cs="Calibri"/>
          <w:color w:val="000000"/>
          <w:sz w:val="24"/>
          <w:szCs w:val="24"/>
        </w:rPr>
        <w:t>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 </w:t>
      </w:r>
    </w:p>
    <w:p w14:paraId="075B1450"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4C26F164"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A final narrative and financial report must also be submitted within 120 days after the expiration of the award. </w:t>
      </w:r>
    </w:p>
    <w:p w14:paraId="0D07693D"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 </w:t>
      </w:r>
    </w:p>
    <w:p w14:paraId="705D0FD1"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sz w:val="24"/>
          <w:szCs w:val="24"/>
        </w:rPr>
        <w:t>Please note:  Delays in reporting may result in delays of payment approvals and failure to provide required reports may jeopardize the recipient's’ ability to receive future U.S. government funds.  OES reserves the right to request any additional programmatic and/or financial project information during the award period. </w:t>
      </w:r>
    </w:p>
    <w:p w14:paraId="3D34A9C8"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28622404"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smallCaps/>
          <w:color w:val="000000"/>
          <w:sz w:val="24"/>
          <w:szCs w:val="24"/>
        </w:rPr>
        <w:t>G.  Contact Information </w:t>
      </w:r>
      <w:r w:rsidRPr="00DC103E">
        <w:rPr>
          <w:rFonts w:ascii="Calibri" w:eastAsia="Times New Roman" w:hAnsi="Calibri" w:cs="Calibri"/>
          <w:color w:val="000000"/>
          <w:sz w:val="24"/>
          <w:szCs w:val="24"/>
        </w:rPr>
        <w:t> </w:t>
      </w:r>
    </w:p>
    <w:p w14:paraId="580C766F"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71285703" w14:textId="2A633A7F"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For technical submission questions related to this NOFO, please contact</w:t>
      </w:r>
      <w:r w:rsidR="00C21BD9">
        <w:rPr>
          <w:rFonts w:ascii="Calibri" w:eastAsia="Times New Roman" w:hAnsi="Calibri" w:cs="Calibri"/>
          <w:color w:val="000000"/>
          <w:sz w:val="24"/>
          <w:szCs w:val="24"/>
        </w:rPr>
        <w:t xml:space="preserve"> Emilie Winch at </w:t>
      </w:r>
      <w:hyperlink r:id="rId43" w:history="1">
        <w:r w:rsidR="00C21BD9" w:rsidRPr="00856F10">
          <w:rPr>
            <w:rStyle w:val="Hyperlink"/>
            <w:rFonts w:ascii="Calibri" w:eastAsia="Times New Roman" w:hAnsi="Calibri" w:cs="Calibri"/>
            <w:sz w:val="24"/>
            <w:szCs w:val="24"/>
          </w:rPr>
          <w:t>WinchEC@State.gov</w:t>
        </w:r>
      </w:hyperlink>
      <w:r w:rsidR="00C21BD9">
        <w:rPr>
          <w:rFonts w:ascii="Calibri" w:eastAsia="Times New Roman" w:hAnsi="Calibri" w:cs="Calibri"/>
          <w:color w:val="000000"/>
          <w:sz w:val="24"/>
          <w:szCs w:val="24"/>
        </w:rPr>
        <w:t xml:space="preserve"> </w:t>
      </w:r>
    </w:p>
    <w:p w14:paraId="339F145D"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78DCFA70"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xml:space="preserve">For assistance with SAMS Domestic accounts and technical issues related to the system, please contact the ILMS help desk by phone at +1 (888) 313-4567 (toll charges apply for international callers) or through the Self Service online portal that can be accessed from </w:t>
      </w:r>
      <w:hyperlink r:id="rId44" w:tgtFrame="_blank" w:history="1">
        <w:r w:rsidRPr="00DC103E">
          <w:rPr>
            <w:rFonts w:ascii="Calibri" w:eastAsia="Times New Roman" w:hAnsi="Calibri" w:cs="Calibri"/>
            <w:color w:val="0000FF"/>
            <w:sz w:val="24"/>
            <w:szCs w:val="24"/>
            <w:u w:val="single"/>
          </w:rPr>
          <w:t>https://afsitsm.service-now.com/ilms/home</w:t>
        </w:r>
      </w:hyperlink>
      <w:r w:rsidRPr="00DC103E">
        <w:rPr>
          <w:rFonts w:ascii="Calibri" w:eastAsia="Times New Roman" w:hAnsi="Calibri" w:cs="Calibri"/>
          <w:color w:val="000000"/>
          <w:sz w:val="24"/>
          <w:szCs w:val="24"/>
        </w:rPr>
        <w:t>.  Customer support is available 24/7. </w:t>
      </w:r>
    </w:p>
    <w:p w14:paraId="5080A5E7"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72697BA3"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Please note that establishing an account in SAMS Domestic may require the use of smartphone for multi-factor authentication (MFA).  If an applicant does not have accessibility to a smartphone during the time of creating an account, please contact the helpdesk and request instructions on MFA for Windows PC.  </w:t>
      </w:r>
    </w:p>
    <w:p w14:paraId="53B90B8F"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7CFD43CA"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xml:space="preserve">For assistance with Grants.gov accounts and technical issues related to using the system, please call the Contact Center at +1 (800) 518-4726 or email </w:t>
      </w:r>
      <w:hyperlink r:id="rId45" w:tgtFrame="_blank" w:history="1">
        <w:r w:rsidRPr="00DC103E">
          <w:rPr>
            <w:rFonts w:ascii="Calibri" w:eastAsia="Times New Roman" w:hAnsi="Calibri" w:cs="Calibri"/>
            <w:color w:val="0000FF"/>
            <w:sz w:val="24"/>
            <w:szCs w:val="24"/>
            <w:u w:val="single"/>
          </w:rPr>
          <w:t>support@grants.gov</w:t>
        </w:r>
      </w:hyperlink>
      <w:r w:rsidRPr="00DC103E">
        <w:rPr>
          <w:rFonts w:ascii="Calibri" w:eastAsia="Times New Roman" w:hAnsi="Calibri" w:cs="Calibri"/>
          <w:color w:val="000000"/>
          <w:sz w:val="24"/>
          <w:szCs w:val="24"/>
        </w:rPr>
        <w:t>.  The Contact Center is available 24 hours a day, seven days a week, except federal holidays.  </w:t>
      </w:r>
    </w:p>
    <w:p w14:paraId="1B1E8A3B"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7DA9B7FF"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For a list of federal holidays visit: </w:t>
      </w:r>
    </w:p>
    <w:p w14:paraId="7304A52C" w14:textId="77777777" w:rsidR="00DC103E" w:rsidRPr="00DC103E" w:rsidRDefault="001C00ED" w:rsidP="00DC103E">
      <w:pPr>
        <w:spacing w:after="0" w:line="240" w:lineRule="auto"/>
        <w:textAlignment w:val="baseline"/>
        <w:rPr>
          <w:rFonts w:ascii="Segoe UI" w:eastAsia="Times New Roman" w:hAnsi="Segoe UI" w:cs="Segoe UI"/>
          <w:color w:val="000000"/>
          <w:sz w:val="18"/>
          <w:szCs w:val="18"/>
        </w:rPr>
      </w:pPr>
      <w:hyperlink r:id="rId46" w:tgtFrame="_blank" w:history="1">
        <w:r w:rsidR="00DC103E" w:rsidRPr="00DC103E">
          <w:rPr>
            <w:rFonts w:ascii="Calibri" w:eastAsia="Times New Roman" w:hAnsi="Calibri" w:cs="Calibri"/>
            <w:color w:val="0000FF"/>
            <w:sz w:val="24"/>
            <w:szCs w:val="24"/>
            <w:u w:val="single"/>
          </w:rPr>
          <w:t>https://www.opm.gov/policy-data-oversight/pay-leave/federal-holidays/</w:t>
        </w:r>
      </w:hyperlink>
      <w:r w:rsidR="00DC103E" w:rsidRPr="00DC103E">
        <w:rPr>
          <w:rFonts w:ascii="Calibri" w:eastAsia="Times New Roman" w:hAnsi="Calibri" w:cs="Calibri"/>
          <w:color w:val="000000"/>
          <w:sz w:val="24"/>
          <w:szCs w:val="24"/>
        </w:rPr>
        <w:t> </w:t>
      </w:r>
    </w:p>
    <w:p w14:paraId="14418CC9"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31C2C1FA"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xml:space="preserve">Except for technical submission questions, during the NOFO period U.S. Department of State staff in Washington and overseas shall not discuss this competition with applicants until the </w:t>
      </w:r>
      <w:r w:rsidRPr="00DC103E">
        <w:rPr>
          <w:rFonts w:ascii="Calibri" w:eastAsia="Times New Roman" w:hAnsi="Calibri" w:cs="Calibri"/>
          <w:color w:val="000000"/>
          <w:sz w:val="24"/>
          <w:szCs w:val="24"/>
        </w:rPr>
        <w:lastRenderedPageBreak/>
        <w:t>entire proposal review process has been completed and rejection and approval letters have been transmitted. </w:t>
      </w:r>
    </w:p>
    <w:p w14:paraId="17986E30"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4DC7DD29"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b/>
          <w:bCs/>
          <w:smallCaps/>
          <w:color w:val="000000"/>
          <w:sz w:val="24"/>
          <w:szCs w:val="24"/>
        </w:rPr>
        <w:t>H.  Other Information </w:t>
      </w:r>
      <w:r w:rsidRPr="00DC103E">
        <w:rPr>
          <w:rFonts w:ascii="Calibri" w:eastAsia="Times New Roman" w:hAnsi="Calibri" w:cs="Calibri"/>
          <w:color w:val="000000"/>
          <w:sz w:val="24"/>
          <w:szCs w:val="24"/>
        </w:rPr>
        <w:t> </w:t>
      </w:r>
    </w:p>
    <w:p w14:paraId="077C50CE"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47349952"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Applicants should be aware that OES understands that some information contained in applications may be considered sensitive or proprietary and will make appropriate efforts to protect such information.  However, applicants are advised that OES cannot guarantee that such information will not be disclosed, including pursuant to the Freedom of Information Act (FOIA) or other similar statutes.  </w:t>
      </w:r>
    </w:p>
    <w:p w14:paraId="47EAB841"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12AB6ACF" w14:textId="77777777" w:rsidR="00DC103E" w:rsidRPr="00DC103E" w:rsidRDefault="00DC103E" w:rsidP="00DC103E">
      <w:pPr>
        <w:shd w:val="clear" w:color="auto" w:fill="FFFFFF"/>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The information in this NOFO is binding and may not be modified by any OES representative.  Explanatory information provided by OES that contradicts this language will not be binding.  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 </w:t>
      </w:r>
    </w:p>
    <w:p w14:paraId="552D4ED4" w14:textId="77777777" w:rsidR="00DC103E" w:rsidRPr="00DC103E" w:rsidRDefault="00DC103E" w:rsidP="00DC103E">
      <w:pPr>
        <w:shd w:val="clear" w:color="auto" w:fill="FFFFFF"/>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46360DBB" w14:textId="77777777" w:rsidR="00DC103E" w:rsidRPr="00DC103E" w:rsidRDefault="00DC103E" w:rsidP="00DC103E">
      <w:pPr>
        <w:shd w:val="clear" w:color="auto" w:fill="FFFFFF"/>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In accordance with applicable Federal awarding agency policy, applicants must disclose in writing any potential conflict of interest to the Federal awarding agency or pass-through entity. </w:t>
      </w:r>
    </w:p>
    <w:p w14:paraId="45ADCF86" w14:textId="648AF688"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37FF1F32"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u w:val="single"/>
        </w:rPr>
        <w:t>Background Information on OES</w:t>
      </w:r>
      <w:r w:rsidRPr="00DC103E">
        <w:rPr>
          <w:rFonts w:ascii="Calibri" w:eastAsia="Times New Roman" w:hAnsi="Calibri" w:cs="Calibri"/>
          <w:color w:val="000000"/>
          <w:sz w:val="24"/>
          <w:szCs w:val="24"/>
        </w:rPr>
        <w:t> </w:t>
      </w:r>
    </w:p>
    <w:p w14:paraId="515CA0FF"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OES has the mission of providing American leadership, diplomacy, and scientific cooperation to conserve and protect the global environment, ocean, health, and space for the prosperity, peace, and security of this and future generations.  </w:t>
      </w:r>
    </w:p>
    <w:p w14:paraId="69993CB0" w14:textId="77777777"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00DC103E">
        <w:rPr>
          <w:rFonts w:ascii="Calibri" w:eastAsia="Times New Roman" w:hAnsi="Calibri" w:cs="Calibri"/>
          <w:color w:val="000000"/>
          <w:sz w:val="24"/>
          <w:szCs w:val="24"/>
        </w:rPr>
        <w:t> </w:t>
      </w:r>
    </w:p>
    <w:p w14:paraId="1BC11AD8" w14:textId="668BE649" w:rsidR="00DC103E" w:rsidRPr="00DC103E" w:rsidRDefault="00DC103E" w:rsidP="00DC103E">
      <w:pPr>
        <w:spacing w:after="0" w:line="240" w:lineRule="auto"/>
        <w:textAlignment w:val="baseline"/>
        <w:rPr>
          <w:rFonts w:ascii="Segoe UI" w:eastAsia="Times New Roman" w:hAnsi="Segoe UI" w:cs="Segoe UI"/>
          <w:color w:val="000000"/>
          <w:sz w:val="18"/>
          <w:szCs w:val="18"/>
        </w:rPr>
      </w:pPr>
      <w:r w:rsidRPr="6E526C6F">
        <w:rPr>
          <w:rFonts w:ascii="Calibri" w:eastAsia="Times New Roman" w:hAnsi="Calibri" w:cs="Calibri"/>
          <w:color w:val="000000" w:themeColor="text1"/>
          <w:sz w:val="24"/>
          <w:szCs w:val="24"/>
        </w:rPr>
        <w:t xml:space="preserve">Additional background information on OES and its efforts can be found on </w:t>
      </w:r>
      <w:hyperlink r:id="rId47">
        <w:r w:rsidRPr="6E526C6F">
          <w:rPr>
            <w:rFonts w:ascii="Calibri" w:eastAsia="Times New Roman" w:hAnsi="Calibri" w:cs="Calibri"/>
            <w:color w:val="0000FF"/>
            <w:sz w:val="24"/>
            <w:szCs w:val="24"/>
            <w:u w:val="single"/>
          </w:rPr>
          <w:t>Bureau of Oceans and International Environmental and Scientific Affairs - United States Department of State</w:t>
        </w:r>
      </w:hyperlink>
      <w:r w:rsidRPr="6E526C6F">
        <w:rPr>
          <w:rFonts w:ascii="Calibri" w:eastAsia="Times New Roman" w:hAnsi="Calibri" w:cs="Calibri"/>
          <w:color w:val="0000FF"/>
          <w:sz w:val="24"/>
          <w:szCs w:val="24"/>
          <w:u w:val="single"/>
        </w:rPr>
        <w:t>.</w:t>
      </w:r>
      <w:r w:rsidRPr="6E526C6F">
        <w:rPr>
          <w:rFonts w:ascii="Calibri" w:eastAsia="Times New Roman" w:hAnsi="Calibri" w:cs="Calibri"/>
          <w:color w:val="0000FF"/>
          <w:sz w:val="24"/>
          <w:szCs w:val="24"/>
        </w:rPr>
        <w:t> </w:t>
      </w:r>
    </w:p>
    <w:p w14:paraId="0B175ECF" w14:textId="77777777" w:rsidR="00DD4977" w:rsidRDefault="00DD4977"/>
    <w:sectPr w:rsidR="00DD49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C93A3" w14:textId="77777777" w:rsidR="00044848" w:rsidRDefault="00044848" w:rsidP="00744EFA">
      <w:pPr>
        <w:spacing w:after="0" w:line="240" w:lineRule="auto"/>
      </w:pPr>
      <w:r>
        <w:separator/>
      </w:r>
    </w:p>
  </w:endnote>
  <w:endnote w:type="continuationSeparator" w:id="0">
    <w:p w14:paraId="5FD656DB" w14:textId="77777777" w:rsidR="00044848" w:rsidRDefault="00044848" w:rsidP="00744EFA">
      <w:pPr>
        <w:spacing w:after="0" w:line="240" w:lineRule="auto"/>
      </w:pPr>
      <w:r>
        <w:continuationSeparator/>
      </w:r>
    </w:p>
  </w:endnote>
  <w:endnote w:type="continuationNotice" w:id="1">
    <w:p w14:paraId="6D072FBF" w14:textId="77777777" w:rsidR="00044848" w:rsidRDefault="00044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EC909" w14:textId="77777777" w:rsidR="00044848" w:rsidRDefault="00044848" w:rsidP="00744EFA">
      <w:pPr>
        <w:spacing w:after="0" w:line="240" w:lineRule="auto"/>
      </w:pPr>
      <w:r>
        <w:separator/>
      </w:r>
    </w:p>
  </w:footnote>
  <w:footnote w:type="continuationSeparator" w:id="0">
    <w:p w14:paraId="1BC4897B" w14:textId="77777777" w:rsidR="00044848" w:rsidRDefault="00044848" w:rsidP="00744EFA">
      <w:pPr>
        <w:spacing w:after="0" w:line="240" w:lineRule="auto"/>
      </w:pPr>
      <w:r>
        <w:continuationSeparator/>
      </w:r>
    </w:p>
  </w:footnote>
  <w:footnote w:type="continuationNotice" w:id="1">
    <w:p w14:paraId="361BB0F1" w14:textId="77777777" w:rsidR="00044848" w:rsidRDefault="000448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2984"/>
    <w:multiLevelType w:val="multilevel"/>
    <w:tmpl w:val="BD04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E5A42"/>
    <w:multiLevelType w:val="multilevel"/>
    <w:tmpl w:val="C6C2A1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865D8"/>
    <w:multiLevelType w:val="multilevel"/>
    <w:tmpl w:val="B61A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BA1D40"/>
    <w:multiLevelType w:val="multilevel"/>
    <w:tmpl w:val="D2E661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DD6E57"/>
    <w:multiLevelType w:val="hybridMultilevel"/>
    <w:tmpl w:val="B0786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65FAF"/>
    <w:multiLevelType w:val="multilevel"/>
    <w:tmpl w:val="F7F4E1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B4A4929"/>
    <w:multiLevelType w:val="hybridMultilevel"/>
    <w:tmpl w:val="A04032E4"/>
    <w:lvl w:ilvl="0" w:tplc="D494C78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07B2B"/>
    <w:multiLevelType w:val="multilevel"/>
    <w:tmpl w:val="C424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D0106B"/>
    <w:multiLevelType w:val="multilevel"/>
    <w:tmpl w:val="327C2A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D252EE"/>
    <w:multiLevelType w:val="hybridMultilevel"/>
    <w:tmpl w:val="9C085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1C46DC"/>
    <w:multiLevelType w:val="multilevel"/>
    <w:tmpl w:val="4A04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803EC1"/>
    <w:multiLevelType w:val="multilevel"/>
    <w:tmpl w:val="553A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C04080"/>
    <w:multiLevelType w:val="multilevel"/>
    <w:tmpl w:val="72EA02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FB616C"/>
    <w:multiLevelType w:val="multilevel"/>
    <w:tmpl w:val="85801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942C6B"/>
    <w:multiLevelType w:val="multilevel"/>
    <w:tmpl w:val="A0B0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2B6C06"/>
    <w:multiLevelType w:val="multilevel"/>
    <w:tmpl w:val="EB780E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5201C3"/>
    <w:multiLevelType w:val="multilevel"/>
    <w:tmpl w:val="725A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30483F"/>
    <w:multiLevelType w:val="hybridMultilevel"/>
    <w:tmpl w:val="C8D4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953BF9"/>
    <w:multiLevelType w:val="hybridMultilevel"/>
    <w:tmpl w:val="1918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0E7698"/>
    <w:multiLevelType w:val="hybridMultilevel"/>
    <w:tmpl w:val="F754D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543DDE"/>
    <w:multiLevelType w:val="multilevel"/>
    <w:tmpl w:val="498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EE550B"/>
    <w:multiLevelType w:val="multilevel"/>
    <w:tmpl w:val="ACC6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2A4FB4"/>
    <w:multiLevelType w:val="multilevel"/>
    <w:tmpl w:val="C3B6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49B795A"/>
    <w:multiLevelType w:val="multilevel"/>
    <w:tmpl w:val="AD9C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4AA52D4"/>
    <w:multiLevelType w:val="multilevel"/>
    <w:tmpl w:val="9402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6B05BA4"/>
    <w:multiLevelType w:val="multilevel"/>
    <w:tmpl w:val="CB38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8602507"/>
    <w:multiLevelType w:val="multilevel"/>
    <w:tmpl w:val="4768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8707BA2"/>
    <w:multiLevelType w:val="multilevel"/>
    <w:tmpl w:val="8D3A76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2D4442AC"/>
    <w:multiLevelType w:val="hybridMultilevel"/>
    <w:tmpl w:val="2444A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D262B4"/>
    <w:multiLevelType w:val="multilevel"/>
    <w:tmpl w:val="B4E654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183342C"/>
    <w:multiLevelType w:val="multilevel"/>
    <w:tmpl w:val="6A56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A427FB"/>
    <w:multiLevelType w:val="multilevel"/>
    <w:tmpl w:val="EDE4DD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F03B10"/>
    <w:multiLevelType w:val="multilevel"/>
    <w:tmpl w:val="22CA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EF56F3E"/>
    <w:multiLevelType w:val="multilevel"/>
    <w:tmpl w:val="B7CA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0E96AE8"/>
    <w:multiLevelType w:val="multilevel"/>
    <w:tmpl w:val="3AD8D2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44BC2064"/>
    <w:multiLevelType w:val="multilevel"/>
    <w:tmpl w:val="90441F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4E25887"/>
    <w:multiLevelType w:val="multilevel"/>
    <w:tmpl w:val="1690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64D4DC1"/>
    <w:multiLevelType w:val="hybridMultilevel"/>
    <w:tmpl w:val="60B2E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791031"/>
    <w:multiLevelType w:val="multilevel"/>
    <w:tmpl w:val="C70485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D23109"/>
    <w:multiLevelType w:val="multilevel"/>
    <w:tmpl w:val="AD5AC4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1CE0B37"/>
    <w:multiLevelType w:val="multilevel"/>
    <w:tmpl w:val="DBE0BF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6060F7"/>
    <w:multiLevelType w:val="multilevel"/>
    <w:tmpl w:val="83B2C0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727303C"/>
    <w:multiLevelType w:val="hybridMultilevel"/>
    <w:tmpl w:val="57C0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EA63DF"/>
    <w:multiLevelType w:val="multilevel"/>
    <w:tmpl w:val="7554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26B7C1E"/>
    <w:multiLevelType w:val="multilevel"/>
    <w:tmpl w:val="C174F2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9C6FDC"/>
    <w:multiLevelType w:val="hybridMultilevel"/>
    <w:tmpl w:val="DF147E34"/>
    <w:lvl w:ilvl="0" w:tplc="490A5C7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48113D"/>
    <w:multiLevelType w:val="multilevel"/>
    <w:tmpl w:val="1A7C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B613660"/>
    <w:multiLevelType w:val="multilevel"/>
    <w:tmpl w:val="807A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2476898"/>
    <w:multiLevelType w:val="multilevel"/>
    <w:tmpl w:val="BB8A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33474D9"/>
    <w:multiLevelType w:val="multilevel"/>
    <w:tmpl w:val="04E872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7570B1A"/>
    <w:multiLevelType w:val="multilevel"/>
    <w:tmpl w:val="470A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9806C88"/>
    <w:multiLevelType w:val="multilevel"/>
    <w:tmpl w:val="B914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D370139"/>
    <w:multiLevelType w:val="multilevel"/>
    <w:tmpl w:val="0D98D3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7E2D587B"/>
    <w:multiLevelType w:val="multilevel"/>
    <w:tmpl w:val="6884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6161462">
    <w:abstractNumId w:val="51"/>
  </w:num>
  <w:num w:numId="2" w16cid:durableId="1053624733">
    <w:abstractNumId w:val="0"/>
  </w:num>
  <w:num w:numId="3" w16cid:durableId="1499661928">
    <w:abstractNumId w:val="52"/>
  </w:num>
  <w:num w:numId="4" w16cid:durableId="1357847208">
    <w:abstractNumId w:val="5"/>
  </w:num>
  <w:num w:numId="5" w16cid:durableId="1539511042">
    <w:abstractNumId w:val="35"/>
  </w:num>
  <w:num w:numId="6" w16cid:durableId="1670020674">
    <w:abstractNumId w:val="41"/>
  </w:num>
  <w:num w:numId="7" w16cid:durableId="677466819">
    <w:abstractNumId w:val="30"/>
  </w:num>
  <w:num w:numId="8" w16cid:durableId="1269654197">
    <w:abstractNumId w:val="50"/>
  </w:num>
  <w:num w:numId="9" w16cid:durableId="2127773061">
    <w:abstractNumId w:val="2"/>
  </w:num>
  <w:num w:numId="10" w16cid:durableId="1601110516">
    <w:abstractNumId w:val="36"/>
  </w:num>
  <w:num w:numId="11" w16cid:durableId="373896297">
    <w:abstractNumId w:val="13"/>
  </w:num>
  <w:num w:numId="12" w16cid:durableId="1296713877">
    <w:abstractNumId w:val="39"/>
  </w:num>
  <w:num w:numId="13" w16cid:durableId="1092628633">
    <w:abstractNumId w:val="29"/>
  </w:num>
  <w:num w:numId="14" w16cid:durableId="667294232">
    <w:abstractNumId w:val="38"/>
  </w:num>
  <w:num w:numId="15" w16cid:durableId="1033723893">
    <w:abstractNumId w:val="7"/>
  </w:num>
  <w:num w:numId="16" w16cid:durableId="2117676943">
    <w:abstractNumId w:val="12"/>
  </w:num>
  <w:num w:numId="17" w16cid:durableId="1063598705">
    <w:abstractNumId w:val="24"/>
  </w:num>
  <w:num w:numId="18" w16cid:durableId="769466459">
    <w:abstractNumId w:val="40"/>
  </w:num>
  <w:num w:numId="19" w16cid:durableId="2146073089">
    <w:abstractNumId w:val="44"/>
  </w:num>
  <w:num w:numId="20" w16cid:durableId="1398556086">
    <w:abstractNumId w:val="8"/>
  </w:num>
  <w:num w:numId="21" w16cid:durableId="379020411">
    <w:abstractNumId w:val="1"/>
  </w:num>
  <w:num w:numId="22" w16cid:durableId="160050095">
    <w:abstractNumId w:val="47"/>
  </w:num>
  <w:num w:numId="23" w16cid:durableId="17051635">
    <w:abstractNumId w:val="31"/>
  </w:num>
  <w:num w:numId="24" w16cid:durableId="830373011">
    <w:abstractNumId w:val="3"/>
  </w:num>
  <w:num w:numId="25" w16cid:durableId="1672295573">
    <w:abstractNumId w:val="49"/>
  </w:num>
  <w:num w:numId="26" w16cid:durableId="19666770">
    <w:abstractNumId w:val="15"/>
  </w:num>
  <w:num w:numId="27" w16cid:durableId="1741057733">
    <w:abstractNumId w:val="23"/>
  </w:num>
  <w:num w:numId="28" w16cid:durableId="1311056485">
    <w:abstractNumId w:val="22"/>
  </w:num>
  <w:num w:numId="29" w16cid:durableId="726342104">
    <w:abstractNumId w:val="53"/>
  </w:num>
  <w:num w:numId="30" w16cid:durableId="614874119">
    <w:abstractNumId w:val="33"/>
  </w:num>
  <w:num w:numId="31" w16cid:durableId="251670648">
    <w:abstractNumId w:val="10"/>
  </w:num>
  <w:num w:numId="32" w16cid:durableId="823352359">
    <w:abstractNumId w:val="20"/>
  </w:num>
  <w:num w:numId="33" w16cid:durableId="95517940">
    <w:abstractNumId w:val="21"/>
  </w:num>
  <w:num w:numId="34" w16cid:durableId="30806152">
    <w:abstractNumId w:val="46"/>
  </w:num>
  <w:num w:numId="35" w16cid:durableId="1969701445">
    <w:abstractNumId w:val="43"/>
  </w:num>
  <w:num w:numId="36" w16cid:durableId="296642338">
    <w:abstractNumId w:val="26"/>
  </w:num>
  <w:num w:numId="37" w16cid:durableId="1415974604">
    <w:abstractNumId w:val="25"/>
  </w:num>
  <w:num w:numId="38" w16cid:durableId="1569997895">
    <w:abstractNumId w:val="16"/>
  </w:num>
  <w:num w:numId="39" w16cid:durableId="703553118">
    <w:abstractNumId w:val="48"/>
  </w:num>
  <w:num w:numId="40" w16cid:durableId="2134669611">
    <w:abstractNumId w:val="34"/>
  </w:num>
  <w:num w:numId="41" w16cid:durableId="1075667893">
    <w:abstractNumId w:val="27"/>
  </w:num>
  <w:num w:numId="42" w16cid:durableId="1744834230">
    <w:abstractNumId w:val="14"/>
  </w:num>
  <w:num w:numId="43" w16cid:durableId="54209247">
    <w:abstractNumId w:val="11"/>
  </w:num>
  <w:num w:numId="44" w16cid:durableId="1924683191">
    <w:abstractNumId w:val="32"/>
  </w:num>
  <w:num w:numId="45" w16cid:durableId="168062653">
    <w:abstractNumId w:val="17"/>
  </w:num>
  <w:num w:numId="46" w16cid:durableId="146168057">
    <w:abstractNumId w:val="18"/>
  </w:num>
  <w:num w:numId="47" w16cid:durableId="51974240">
    <w:abstractNumId w:val="28"/>
  </w:num>
  <w:num w:numId="48" w16cid:durableId="1762993208">
    <w:abstractNumId w:val="37"/>
  </w:num>
  <w:num w:numId="49" w16cid:durableId="1061976016">
    <w:abstractNumId w:val="9"/>
  </w:num>
  <w:num w:numId="50" w16cid:durableId="931086951">
    <w:abstractNumId w:val="42"/>
  </w:num>
  <w:num w:numId="51" w16cid:durableId="1235774654">
    <w:abstractNumId w:val="6"/>
  </w:num>
  <w:num w:numId="52" w16cid:durableId="1835146425">
    <w:abstractNumId w:val="45"/>
  </w:num>
  <w:num w:numId="53" w16cid:durableId="6448991">
    <w:abstractNumId w:val="4"/>
  </w:num>
  <w:num w:numId="54" w16cid:durableId="104738939">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3E"/>
    <w:rsid w:val="00044848"/>
    <w:rsid w:val="000466F8"/>
    <w:rsid w:val="000705F5"/>
    <w:rsid w:val="000738F2"/>
    <w:rsid w:val="00086EF5"/>
    <w:rsid w:val="000973F5"/>
    <w:rsid w:val="000F3691"/>
    <w:rsid w:val="000F4C7A"/>
    <w:rsid w:val="00120688"/>
    <w:rsid w:val="00142E00"/>
    <w:rsid w:val="00145D19"/>
    <w:rsid w:val="00154D85"/>
    <w:rsid w:val="00164D4B"/>
    <w:rsid w:val="00166B3A"/>
    <w:rsid w:val="001752FC"/>
    <w:rsid w:val="001841E3"/>
    <w:rsid w:val="001B1A1C"/>
    <w:rsid w:val="001C00ED"/>
    <w:rsid w:val="001C28BC"/>
    <w:rsid w:val="001D0669"/>
    <w:rsid w:val="001D23E1"/>
    <w:rsid w:val="00216CB7"/>
    <w:rsid w:val="002359E3"/>
    <w:rsid w:val="00256F49"/>
    <w:rsid w:val="00286918"/>
    <w:rsid w:val="002A07BB"/>
    <w:rsid w:val="002A3A83"/>
    <w:rsid w:val="002F014D"/>
    <w:rsid w:val="00383B46"/>
    <w:rsid w:val="00391EDE"/>
    <w:rsid w:val="003A6AD5"/>
    <w:rsid w:val="003D00EA"/>
    <w:rsid w:val="003F7D10"/>
    <w:rsid w:val="004006B0"/>
    <w:rsid w:val="004015D4"/>
    <w:rsid w:val="0040751D"/>
    <w:rsid w:val="0040760B"/>
    <w:rsid w:val="00440DEF"/>
    <w:rsid w:val="00455AA3"/>
    <w:rsid w:val="004811C2"/>
    <w:rsid w:val="004D14ED"/>
    <w:rsid w:val="004D2144"/>
    <w:rsid w:val="00506851"/>
    <w:rsid w:val="00506921"/>
    <w:rsid w:val="00557CA1"/>
    <w:rsid w:val="005878A7"/>
    <w:rsid w:val="005910D2"/>
    <w:rsid w:val="00592523"/>
    <w:rsid w:val="005941A8"/>
    <w:rsid w:val="005C77A7"/>
    <w:rsid w:val="005D0E91"/>
    <w:rsid w:val="005D6206"/>
    <w:rsid w:val="00620BDD"/>
    <w:rsid w:val="0062708D"/>
    <w:rsid w:val="00693FAE"/>
    <w:rsid w:val="0071771E"/>
    <w:rsid w:val="00717754"/>
    <w:rsid w:val="00722814"/>
    <w:rsid w:val="00744EFA"/>
    <w:rsid w:val="00765D44"/>
    <w:rsid w:val="00770D79"/>
    <w:rsid w:val="00777A3B"/>
    <w:rsid w:val="007B6889"/>
    <w:rsid w:val="007C2823"/>
    <w:rsid w:val="0080CEC5"/>
    <w:rsid w:val="00867318"/>
    <w:rsid w:val="00867615"/>
    <w:rsid w:val="00882D8C"/>
    <w:rsid w:val="00883F96"/>
    <w:rsid w:val="00897735"/>
    <w:rsid w:val="008C48F6"/>
    <w:rsid w:val="008C5A67"/>
    <w:rsid w:val="008D707E"/>
    <w:rsid w:val="00907286"/>
    <w:rsid w:val="00907BB7"/>
    <w:rsid w:val="00911DA1"/>
    <w:rsid w:val="00937ED4"/>
    <w:rsid w:val="00973BE7"/>
    <w:rsid w:val="00975F7C"/>
    <w:rsid w:val="00976A2F"/>
    <w:rsid w:val="00977897"/>
    <w:rsid w:val="009939E6"/>
    <w:rsid w:val="009976E1"/>
    <w:rsid w:val="009BCBC9"/>
    <w:rsid w:val="009C66D6"/>
    <w:rsid w:val="00A13864"/>
    <w:rsid w:val="00A16083"/>
    <w:rsid w:val="00A210EA"/>
    <w:rsid w:val="00A61C1B"/>
    <w:rsid w:val="00A65CEF"/>
    <w:rsid w:val="00A8236E"/>
    <w:rsid w:val="00A84D99"/>
    <w:rsid w:val="00AB2E11"/>
    <w:rsid w:val="00AD54A4"/>
    <w:rsid w:val="00AF452C"/>
    <w:rsid w:val="00B04B14"/>
    <w:rsid w:val="00B05F2F"/>
    <w:rsid w:val="00B215F6"/>
    <w:rsid w:val="00B64B00"/>
    <w:rsid w:val="00B7567D"/>
    <w:rsid w:val="00B856AB"/>
    <w:rsid w:val="00BB1861"/>
    <w:rsid w:val="00BB7F09"/>
    <w:rsid w:val="00BC39F8"/>
    <w:rsid w:val="00BC4715"/>
    <w:rsid w:val="00C043FA"/>
    <w:rsid w:val="00C17404"/>
    <w:rsid w:val="00C21BD9"/>
    <w:rsid w:val="00C666C6"/>
    <w:rsid w:val="00C7438E"/>
    <w:rsid w:val="00CA3B5C"/>
    <w:rsid w:val="00CA50A9"/>
    <w:rsid w:val="00CB0897"/>
    <w:rsid w:val="00CB7D85"/>
    <w:rsid w:val="00CE0A88"/>
    <w:rsid w:val="00CE5A5A"/>
    <w:rsid w:val="00CE64DA"/>
    <w:rsid w:val="00CF3A6E"/>
    <w:rsid w:val="00D4596C"/>
    <w:rsid w:val="00D650A8"/>
    <w:rsid w:val="00D67FC9"/>
    <w:rsid w:val="00DC103E"/>
    <w:rsid w:val="00DC77D8"/>
    <w:rsid w:val="00DC7A25"/>
    <w:rsid w:val="00DD34F7"/>
    <w:rsid w:val="00DD4977"/>
    <w:rsid w:val="00DF714D"/>
    <w:rsid w:val="00E040D2"/>
    <w:rsid w:val="00E15E66"/>
    <w:rsid w:val="00E20592"/>
    <w:rsid w:val="00E271ED"/>
    <w:rsid w:val="00E311D9"/>
    <w:rsid w:val="00E40E57"/>
    <w:rsid w:val="00E438B5"/>
    <w:rsid w:val="00E816C3"/>
    <w:rsid w:val="00E825EC"/>
    <w:rsid w:val="00E84BC5"/>
    <w:rsid w:val="00E96103"/>
    <w:rsid w:val="00ED5E57"/>
    <w:rsid w:val="00F1427E"/>
    <w:rsid w:val="00F23299"/>
    <w:rsid w:val="00F260D1"/>
    <w:rsid w:val="00F31DF7"/>
    <w:rsid w:val="00F33988"/>
    <w:rsid w:val="00F34BDE"/>
    <w:rsid w:val="00F506C0"/>
    <w:rsid w:val="00F54EDD"/>
    <w:rsid w:val="00F71F5B"/>
    <w:rsid w:val="00F8558B"/>
    <w:rsid w:val="00FB29CD"/>
    <w:rsid w:val="00FF0F62"/>
    <w:rsid w:val="00FF38A8"/>
    <w:rsid w:val="01933BC6"/>
    <w:rsid w:val="02A57F39"/>
    <w:rsid w:val="030EF00E"/>
    <w:rsid w:val="03B96E60"/>
    <w:rsid w:val="040255C6"/>
    <w:rsid w:val="04120BB4"/>
    <w:rsid w:val="066413A6"/>
    <w:rsid w:val="06B82F3C"/>
    <w:rsid w:val="07142078"/>
    <w:rsid w:val="07B04ECF"/>
    <w:rsid w:val="07B50450"/>
    <w:rsid w:val="07DA36A2"/>
    <w:rsid w:val="0801E313"/>
    <w:rsid w:val="08299379"/>
    <w:rsid w:val="086FB8A5"/>
    <w:rsid w:val="08F5B5E5"/>
    <w:rsid w:val="093CB7D0"/>
    <w:rsid w:val="096487EC"/>
    <w:rsid w:val="09866F53"/>
    <w:rsid w:val="09BA6928"/>
    <w:rsid w:val="0A0DB6CA"/>
    <w:rsid w:val="0A3052E8"/>
    <w:rsid w:val="0A6F9F54"/>
    <w:rsid w:val="0A9B2051"/>
    <w:rsid w:val="0B619482"/>
    <w:rsid w:val="0B9D0EFC"/>
    <w:rsid w:val="0C028610"/>
    <w:rsid w:val="0C0A7EB4"/>
    <w:rsid w:val="0C4786FD"/>
    <w:rsid w:val="0D193E8F"/>
    <w:rsid w:val="0E0F3023"/>
    <w:rsid w:val="0E30AB12"/>
    <w:rsid w:val="0E6B896C"/>
    <w:rsid w:val="0F476A6F"/>
    <w:rsid w:val="0FACBA57"/>
    <w:rsid w:val="102CE25D"/>
    <w:rsid w:val="11167C19"/>
    <w:rsid w:val="1121DBD9"/>
    <w:rsid w:val="1162D2DA"/>
    <w:rsid w:val="120DE6AE"/>
    <w:rsid w:val="122D0D15"/>
    <w:rsid w:val="12D3B0CB"/>
    <w:rsid w:val="13638706"/>
    <w:rsid w:val="14C3A668"/>
    <w:rsid w:val="150B9C71"/>
    <w:rsid w:val="155D7E46"/>
    <w:rsid w:val="15646B05"/>
    <w:rsid w:val="15970942"/>
    <w:rsid w:val="161894C5"/>
    <w:rsid w:val="1631D733"/>
    <w:rsid w:val="167179E2"/>
    <w:rsid w:val="17527C54"/>
    <w:rsid w:val="17727A7D"/>
    <w:rsid w:val="178908E0"/>
    <w:rsid w:val="17CEA3B3"/>
    <w:rsid w:val="18007013"/>
    <w:rsid w:val="18A82ADF"/>
    <w:rsid w:val="192EB1E8"/>
    <w:rsid w:val="194BD24A"/>
    <w:rsid w:val="19EEF76F"/>
    <w:rsid w:val="19FFF5B3"/>
    <w:rsid w:val="1A281F98"/>
    <w:rsid w:val="1AFFF01E"/>
    <w:rsid w:val="1B257F5A"/>
    <w:rsid w:val="1B5E18D0"/>
    <w:rsid w:val="1B8C9A10"/>
    <w:rsid w:val="1C44DDCB"/>
    <w:rsid w:val="1CC71EE2"/>
    <w:rsid w:val="1D31243B"/>
    <w:rsid w:val="1D65C99B"/>
    <w:rsid w:val="1DA19FD6"/>
    <w:rsid w:val="1E332E02"/>
    <w:rsid w:val="1F33EA8E"/>
    <w:rsid w:val="1F5EB0AB"/>
    <w:rsid w:val="209B46C4"/>
    <w:rsid w:val="21033429"/>
    <w:rsid w:val="225554F5"/>
    <w:rsid w:val="22CB5620"/>
    <w:rsid w:val="23F5F9AB"/>
    <w:rsid w:val="24C20EBA"/>
    <w:rsid w:val="250EFCA0"/>
    <w:rsid w:val="2544C071"/>
    <w:rsid w:val="2561062B"/>
    <w:rsid w:val="25E06685"/>
    <w:rsid w:val="26B81528"/>
    <w:rsid w:val="2718D16B"/>
    <w:rsid w:val="27231496"/>
    <w:rsid w:val="274648BF"/>
    <w:rsid w:val="274EE9A7"/>
    <w:rsid w:val="288483B9"/>
    <w:rsid w:val="2955FE5B"/>
    <w:rsid w:val="2A6C3DD7"/>
    <w:rsid w:val="2B47C766"/>
    <w:rsid w:val="2BA93DC7"/>
    <w:rsid w:val="2C54FE77"/>
    <w:rsid w:val="2CAD8829"/>
    <w:rsid w:val="2CE0F2B2"/>
    <w:rsid w:val="2D6AB28E"/>
    <w:rsid w:val="2E265C89"/>
    <w:rsid w:val="2EB80736"/>
    <w:rsid w:val="2F66209B"/>
    <w:rsid w:val="2FC94C51"/>
    <w:rsid w:val="30375CBA"/>
    <w:rsid w:val="30AF8946"/>
    <w:rsid w:val="30BF20AB"/>
    <w:rsid w:val="30D382AD"/>
    <w:rsid w:val="3203BA84"/>
    <w:rsid w:val="32468F61"/>
    <w:rsid w:val="3263CDF8"/>
    <w:rsid w:val="3290E739"/>
    <w:rsid w:val="32DC15AB"/>
    <w:rsid w:val="3306EFA9"/>
    <w:rsid w:val="3311A73B"/>
    <w:rsid w:val="335442AB"/>
    <w:rsid w:val="33BD1FFD"/>
    <w:rsid w:val="35176F77"/>
    <w:rsid w:val="3551DD3E"/>
    <w:rsid w:val="3557EA4E"/>
    <w:rsid w:val="35BCC5AE"/>
    <w:rsid w:val="364EF4CB"/>
    <w:rsid w:val="368BCC05"/>
    <w:rsid w:val="36CE072D"/>
    <w:rsid w:val="36EBB3F9"/>
    <w:rsid w:val="3714CE10"/>
    <w:rsid w:val="3722112F"/>
    <w:rsid w:val="37266A21"/>
    <w:rsid w:val="379B936E"/>
    <w:rsid w:val="37D45E36"/>
    <w:rsid w:val="37D671C8"/>
    <w:rsid w:val="3824B91E"/>
    <w:rsid w:val="38498929"/>
    <w:rsid w:val="3872AE19"/>
    <w:rsid w:val="38FACC46"/>
    <w:rsid w:val="39051CAE"/>
    <w:rsid w:val="395624B3"/>
    <w:rsid w:val="3B46ABD8"/>
    <w:rsid w:val="3C2B1CF8"/>
    <w:rsid w:val="3CBF8CBF"/>
    <w:rsid w:val="3D1C9587"/>
    <w:rsid w:val="3DD670A6"/>
    <w:rsid w:val="3EE287CC"/>
    <w:rsid w:val="3FD6BCBB"/>
    <w:rsid w:val="40BA0AB1"/>
    <w:rsid w:val="40E47C86"/>
    <w:rsid w:val="415FF1F6"/>
    <w:rsid w:val="4191AD10"/>
    <w:rsid w:val="41C17401"/>
    <w:rsid w:val="42026DEB"/>
    <w:rsid w:val="42111725"/>
    <w:rsid w:val="42877823"/>
    <w:rsid w:val="42C30A26"/>
    <w:rsid w:val="4423DB7B"/>
    <w:rsid w:val="44361CF8"/>
    <w:rsid w:val="444ABCC0"/>
    <w:rsid w:val="4476930F"/>
    <w:rsid w:val="448B925E"/>
    <w:rsid w:val="44903D7B"/>
    <w:rsid w:val="44FBDAFA"/>
    <w:rsid w:val="4719B703"/>
    <w:rsid w:val="47782FE9"/>
    <w:rsid w:val="477D6A5A"/>
    <w:rsid w:val="47AEB5E0"/>
    <w:rsid w:val="47D6E8F5"/>
    <w:rsid w:val="484B4DB9"/>
    <w:rsid w:val="4867F013"/>
    <w:rsid w:val="489091E9"/>
    <w:rsid w:val="48A80B44"/>
    <w:rsid w:val="4959DA55"/>
    <w:rsid w:val="4A111ADB"/>
    <w:rsid w:val="4A1BF5CF"/>
    <w:rsid w:val="4ABA2C97"/>
    <w:rsid w:val="4AFFC283"/>
    <w:rsid w:val="4BF272A3"/>
    <w:rsid w:val="4CCDAA56"/>
    <w:rsid w:val="4CE65136"/>
    <w:rsid w:val="4CEBF762"/>
    <w:rsid w:val="4D58CD2A"/>
    <w:rsid w:val="4D6B6F74"/>
    <w:rsid w:val="4DBA7F09"/>
    <w:rsid w:val="4DDBA680"/>
    <w:rsid w:val="4E019FFB"/>
    <w:rsid w:val="4E3CEF58"/>
    <w:rsid w:val="4F308F15"/>
    <w:rsid w:val="4FAF4D43"/>
    <w:rsid w:val="4FEB87C5"/>
    <w:rsid w:val="501007A6"/>
    <w:rsid w:val="50BA44A5"/>
    <w:rsid w:val="50EE8ABF"/>
    <w:rsid w:val="516C8C90"/>
    <w:rsid w:val="516CCBEF"/>
    <w:rsid w:val="516E244F"/>
    <w:rsid w:val="523D4268"/>
    <w:rsid w:val="52ADA342"/>
    <w:rsid w:val="5448CBE7"/>
    <w:rsid w:val="547F5ECE"/>
    <w:rsid w:val="54BBBA4A"/>
    <w:rsid w:val="54CB5375"/>
    <w:rsid w:val="54EFB402"/>
    <w:rsid w:val="55097422"/>
    <w:rsid w:val="55A7C6CD"/>
    <w:rsid w:val="5629DFA3"/>
    <w:rsid w:val="5634993C"/>
    <w:rsid w:val="56ACB4CB"/>
    <w:rsid w:val="5786BCE4"/>
    <w:rsid w:val="589F81AC"/>
    <w:rsid w:val="593F51D1"/>
    <w:rsid w:val="59822B53"/>
    <w:rsid w:val="598B2541"/>
    <w:rsid w:val="59B47F0C"/>
    <w:rsid w:val="59CCA205"/>
    <w:rsid w:val="5A1374D8"/>
    <w:rsid w:val="5AD304FE"/>
    <w:rsid w:val="5B79DF94"/>
    <w:rsid w:val="5C7ACAB9"/>
    <w:rsid w:val="5CC684ED"/>
    <w:rsid w:val="5D2BEE58"/>
    <w:rsid w:val="5D4B979A"/>
    <w:rsid w:val="5DF2D432"/>
    <w:rsid w:val="5E65B79C"/>
    <w:rsid w:val="5EA00359"/>
    <w:rsid w:val="5F2DADB8"/>
    <w:rsid w:val="5F3E14EC"/>
    <w:rsid w:val="5FA4B85D"/>
    <w:rsid w:val="5FBEB0B8"/>
    <w:rsid w:val="603A2805"/>
    <w:rsid w:val="60BAC797"/>
    <w:rsid w:val="60ED3B8A"/>
    <w:rsid w:val="6103B923"/>
    <w:rsid w:val="6177299A"/>
    <w:rsid w:val="62AF736A"/>
    <w:rsid w:val="62B28C35"/>
    <w:rsid w:val="62FA6CAC"/>
    <w:rsid w:val="6363172B"/>
    <w:rsid w:val="64F6383F"/>
    <w:rsid w:val="64F99175"/>
    <w:rsid w:val="655F1ECC"/>
    <w:rsid w:val="65C86B58"/>
    <w:rsid w:val="65E43179"/>
    <w:rsid w:val="6646B136"/>
    <w:rsid w:val="6656A623"/>
    <w:rsid w:val="666C9FFF"/>
    <w:rsid w:val="66E01076"/>
    <w:rsid w:val="6718EB72"/>
    <w:rsid w:val="675B90CD"/>
    <w:rsid w:val="679ADC87"/>
    <w:rsid w:val="68A75E8B"/>
    <w:rsid w:val="68A789F0"/>
    <w:rsid w:val="6919FE9A"/>
    <w:rsid w:val="6930843B"/>
    <w:rsid w:val="6A5AB257"/>
    <w:rsid w:val="6AC45636"/>
    <w:rsid w:val="6B2D95A6"/>
    <w:rsid w:val="6BAD6E88"/>
    <w:rsid w:val="6BD586DB"/>
    <w:rsid w:val="6C0E1CBE"/>
    <w:rsid w:val="6C471D03"/>
    <w:rsid w:val="6C48C3A6"/>
    <w:rsid w:val="6D14E8FA"/>
    <w:rsid w:val="6DE71FB4"/>
    <w:rsid w:val="6DF36E1F"/>
    <w:rsid w:val="6E51C31B"/>
    <w:rsid w:val="6E526C6F"/>
    <w:rsid w:val="6E610537"/>
    <w:rsid w:val="6EB520CD"/>
    <w:rsid w:val="6EE3B9CA"/>
    <w:rsid w:val="6EEFE052"/>
    <w:rsid w:val="6F7C50E4"/>
    <w:rsid w:val="70CE1DD0"/>
    <w:rsid w:val="71D2C84B"/>
    <w:rsid w:val="73250CE7"/>
    <w:rsid w:val="736E3918"/>
    <w:rsid w:val="73869511"/>
    <w:rsid w:val="74C06B3D"/>
    <w:rsid w:val="76C2DA00"/>
    <w:rsid w:val="77807871"/>
    <w:rsid w:val="784C84C1"/>
    <w:rsid w:val="78606ABA"/>
    <w:rsid w:val="78752821"/>
    <w:rsid w:val="78E2B0E7"/>
    <w:rsid w:val="792DB88E"/>
    <w:rsid w:val="7946A805"/>
    <w:rsid w:val="796B7810"/>
    <w:rsid w:val="7A327D72"/>
    <w:rsid w:val="7ACD8204"/>
    <w:rsid w:val="7B19C053"/>
    <w:rsid w:val="7B1A5702"/>
    <w:rsid w:val="7BA6DCB6"/>
    <w:rsid w:val="7C04995D"/>
    <w:rsid w:val="7D291632"/>
    <w:rsid w:val="7D87685D"/>
    <w:rsid w:val="7E05A8E4"/>
    <w:rsid w:val="7E3103BA"/>
    <w:rsid w:val="7EEADF89"/>
    <w:rsid w:val="7FE29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DDCB5"/>
  <w15:chartTrackingRefBased/>
  <w15:docId w15:val="{82E69C8F-92B8-41B6-90F7-BC653BB8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C10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DC10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DC103E"/>
  </w:style>
  <w:style w:type="character" w:customStyle="1" w:styleId="normaltextrun">
    <w:name w:val="normaltextrun"/>
    <w:basedOn w:val="DefaultParagraphFont"/>
    <w:rsid w:val="00DC103E"/>
  </w:style>
  <w:style w:type="character" w:customStyle="1" w:styleId="eop">
    <w:name w:val="eop"/>
    <w:basedOn w:val="DefaultParagraphFont"/>
    <w:rsid w:val="00DC103E"/>
  </w:style>
  <w:style w:type="character" w:customStyle="1" w:styleId="contextualspellingandgrammarerror">
    <w:name w:val="contextualspellingandgrammarerror"/>
    <w:basedOn w:val="DefaultParagraphFont"/>
    <w:rsid w:val="00DC103E"/>
  </w:style>
  <w:style w:type="character" w:customStyle="1" w:styleId="trackchangetextinsertion">
    <w:name w:val="trackchangetextinsertion"/>
    <w:basedOn w:val="DefaultParagraphFont"/>
    <w:rsid w:val="00DC103E"/>
  </w:style>
  <w:style w:type="character" w:customStyle="1" w:styleId="trackchangetextdeletionmarker">
    <w:name w:val="trackchangetextdeletionmarker"/>
    <w:basedOn w:val="DefaultParagraphFont"/>
    <w:rsid w:val="00DC103E"/>
  </w:style>
  <w:style w:type="paragraph" w:customStyle="1" w:styleId="outlineelement">
    <w:name w:val="outlineelement"/>
    <w:basedOn w:val="Normal"/>
    <w:rsid w:val="00DC10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DC103E"/>
  </w:style>
  <w:style w:type="character" w:styleId="Hyperlink">
    <w:name w:val="Hyperlink"/>
    <w:basedOn w:val="DefaultParagraphFont"/>
    <w:uiPriority w:val="99"/>
    <w:unhideWhenUsed/>
    <w:rsid w:val="00DC103E"/>
    <w:rPr>
      <w:color w:val="0000FF"/>
      <w:u w:val="single"/>
    </w:rPr>
  </w:style>
  <w:style w:type="character" w:styleId="FollowedHyperlink">
    <w:name w:val="FollowedHyperlink"/>
    <w:basedOn w:val="DefaultParagraphFont"/>
    <w:uiPriority w:val="99"/>
    <w:semiHidden/>
    <w:unhideWhenUsed/>
    <w:rsid w:val="00DC103E"/>
    <w:rPr>
      <w:color w:val="800080"/>
      <w:u w:val="single"/>
    </w:rPr>
  </w:style>
  <w:style w:type="character" w:customStyle="1" w:styleId="linebreakblob">
    <w:name w:val="linebreakblob"/>
    <w:basedOn w:val="DefaultParagraphFont"/>
    <w:rsid w:val="00DC103E"/>
  </w:style>
  <w:style w:type="character" w:customStyle="1" w:styleId="scxw109522231">
    <w:name w:val="scxw109522231"/>
    <w:basedOn w:val="DefaultParagraphFont"/>
    <w:rsid w:val="00DC103E"/>
  </w:style>
  <w:style w:type="character" w:customStyle="1" w:styleId="spellingerror">
    <w:name w:val="spellingerror"/>
    <w:basedOn w:val="DefaultParagraphFont"/>
    <w:rsid w:val="00DC103E"/>
  </w:style>
  <w:style w:type="paragraph" w:styleId="ListParagraph">
    <w:name w:val="List Paragraph"/>
    <w:basedOn w:val="Normal"/>
    <w:uiPriority w:val="34"/>
    <w:qFormat/>
    <w:rsid w:val="000738F2"/>
    <w:pPr>
      <w:ind w:left="720"/>
      <w:contextualSpacing/>
    </w:pPr>
  </w:style>
  <w:style w:type="character" w:styleId="CommentReference">
    <w:name w:val="annotation reference"/>
    <w:basedOn w:val="DefaultParagraphFont"/>
    <w:uiPriority w:val="99"/>
    <w:semiHidden/>
    <w:unhideWhenUsed/>
    <w:rsid w:val="002A3A83"/>
    <w:rPr>
      <w:sz w:val="16"/>
      <w:szCs w:val="16"/>
    </w:rPr>
  </w:style>
  <w:style w:type="paragraph" w:styleId="CommentText">
    <w:name w:val="annotation text"/>
    <w:basedOn w:val="Normal"/>
    <w:link w:val="CommentTextChar"/>
    <w:uiPriority w:val="99"/>
    <w:unhideWhenUsed/>
    <w:rsid w:val="002A3A83"/>
    <w:pPr>
      <w:spacing w:line="240" w:lineRule="auto"/>
    </w:pPr>
    <w:rPr>
      <w:sz w:val="20"/>
      <w:szCs w:val="20"/>
    </w:rPr>
  </w:style>
  <w:style w:type="character" w:customStyle="1" w:styleId="CommentTextChar">
    <w:name w:val="Comment Text Char"/>
    <w:basedOn w:val="DefaultParagraphFont"/>
    <w:link w:val="CommentText"/>
    <w:uiPriority w:val="99"/>
    <w:rsid w:val="002A3A83"/>
    <w:rPr>
      <w:sz w:val="20"/>
      <w:szCs w:val="20"/>
    </w:rPr>
  </w:style>
  <w:style w:type="paragraph" w:styleId="CommentSubject">
    <w:name w:val="annotation subject"/>
    <w:basedOn w:val="CommentText"/>
    <w:next w:val="CommentText"/>
    <w:link w:val="CommentSubjectChar"/>
    <w:uiPriority w:val="99"/>
    <w:semiHidden/>
    <w:unhideWhenUsed/>
    <w:rsid w:val="002A3A83"/>
    <w:rPr>
      <w:b/>
      <w:bCs/>
    </w:rPr>
  </w:style>
  <w:style w:type="character" w:customStyle="1" w:styleId="CommentSubjectChar">
    <w:name w:val="Comment Subject Char"/>
    <w:basedOn w:val="CommentTextChar"/>
    <w:link w:val="CommentSubject"/>
    <w:uiPriority w:val="99"/>
    <w:semiHidden/>
    <w:rsid w:val="002A3A83"/>
    <w:rPr>
      <w:b/>
      <w:bCs/>
      <w:sz w:val="20"/>
      <w:szCs w:val="2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AB2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E11"/>
  </w:style>
  <w:style w:type="paragraph" w:styleId="Footer">
    <w:name w:val="footer"/>
    <w:basedOn w:val="Normal"/>
    <w:link w:val="FooterChar"/>
    <w:uiPriority w:val="99"/>
    <w:unhideWhenUsed/>
    <w:rsid w:val="00AB2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E11"/>
  </w:style>
  <w:style w:type="character" w:styleId="UnresolvedMention">
    <w:name w:val="Unresolved Mention"/>
    <w:basedOn w:val="DefaultParagraphFont"/>
    <w:uiPriority w:val="99"/>
    <w:semiHidden/>
    <w:unhideWhenUsed/>
    <w:rsid w:val="00C21BD9"/>
    <w:rPr>
      <w:color w:val="605E5C"/>
      <w:shd w:val="clear" w:color="auto" w:fill="E1DFDD"/>
    </w:rPr>
  </w:style>
  <w:style w:type="paragraph" w:styleId="Revision">
    <w:name w:val="Revision"/>
    <w:hidden/>
    <w:uiPriority w:val="99"/>
    <w:semiHidden/>
    <w:rsid w:val="00CA3B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982264">
      <w:bodyDiv w:val="1"/>
      <w:marLeft w:val="0"/>
      <w:marRight w:val="0"/>
      <w:marTop w:val="0"/>
      <w:marBottom w:val="0"/>
      <w:divBdr>
        <w:top w:val="none" w:sz="0" w:space="0" w:color="auto"/>
        <w:left w:val="none" w:sz="0" w:space="0" w:color="auto"/>
        <w:bottom w:val="none" w:sz="0" w:space="0" w:color="auto"/>
        <w:right w:val="none" w:sz="0" w:space="0" w:color="auto"/>
      </w:divBdr>
      <w:divsChild>
        <w:div w:id="1396778005">
          <w:marLeft w:val="0"/>
          <w:marRight w:val="0"/>
          <w:marTop w:val="0"/>
          <w:marBottom w:val="0"/>
          <w:divBdr>
            <w:top w:val="none" w:sz="0" w:space="0" w:color="auto"/>
            <w:left w:val="none" w:sz="0" w:space="0" w:color="auto"/>
            <w:bottom w:val="none" w:sz="0" w:space="0" w:color="auto"/>
            <w:right w:val="none" w:sz="0" w:space="0" w:color="auto"/>
          </w:divBdr>
        </w:div>
        <w:div w:id="3170316">
          <w:marLeft w:val="0"/>
          <w:marRight w:val="0"/>
          <w:marTop w:val="0"/>
          <w:marBottom w:val="0"/>
          <w:divBdr>
            <w:top w:val="none" w:sz="0" w:space="0" w:color="auto"/>
            <w:left w:val="none" w:sz="0" w:space="0" w:color="auto"/>
            <w:bottom w:val="none" w:sz="0" w:space="0" w:color="auto"/>
            <w:right w:val="none" w:sz="0" w:space="0" w:color="auto"/>
          </w:divBdr>
        </w:div>
      </w:divsChild>
    </w:div>
    <w:div w:id="1537083036">
      <w:bodyDiv w:val="1"/>
      <w:marLeft w:val="0"/>
      <w:marRight w:val="0"/>
      <w:marTop w:val="0"/>
      <w:marBottom w:val="0"/>
      <w:divBdr>
        <w:top w:val="none" w:sz="0" w:space="0" w:color="auto"/>
        <w:left w:val="none" w:sz="0" w:space="0" w:color="auto"/>
        <w:bottom w:val="none" w:sz="0" w:space="0" w:color="auto"/>
        <w:right w:val="none" w:sz="0" w:space="0" w:color="auto"/>
      </w:divBdr>
      <w:divsChild>
        <w:div w:id="118039937">
          <w:marLeft w:val="0"/>
          <w:marRight w:val="0"/>
          <w:marTop w:val="0"/>
          <w:marBottom w:val="0"/>
          <w:divBdr>
            <w:top w:val="none" w:sz="0" w:space="0" w:color="auto"/>
            <w:left w:val="none" w:sz="0" w:space="0" w:color="auto"/>
            <w:bottom w:val="none" w:sz="0" w:space="0" w:color="auto"/>
            <w:right w:val="none" w:sz="0" w:space="0" w:color="auto"/>
          </w:divBdr>
        </w:div>
        <w:div w:id="343754458">
          <w:marLeft w:val="0"/>
          <w:marRight w:val="0"/>
          <w:marTop w:val="0"/>
          <w:marBottom w:val="0"/>
          <w:divBdr>
            <w:top w:val="none" w:sz="0" w:space="0" w:color="auto"/>
            <w:left w:val="none" w:sz="0" w:space="0" w:color="auto"/>
            <w:bottom w:val="none" w:sz="0" w:space="0" w:color="auto"/>
            <w:right w:val="none" w:sz="0" w:space="0" w:color="auto"/>
          </w:divBdr>
        </w:div>
        <w:div w:id="409814274">
          <w:marLeft w:val="0"/>
          <w:marRight w:val="0"/>
          <w:marTop w:val="0"/>
          <w:marBottom w:val="0"/>
          <w:divBdr>
            <w:top w:val="none" w:sz="0" w:space="0" w:color="auto"/>
            <w:left w:val="none" w:sz="0" w:space="0" w:color="auto"/>
            <w:bottom w:val="none" w:sz="0" w:space="0" w:color="auto"/>
            <w:right w:val="none" w:sz="0" w:space="0" w:color="auto"/>
          </w:divBdr>
          <w:divsChild>
            <w:div w:id="226917258">
              <w:marLeft w:val="0"/>
              <w:marRight w:val="0"/>
              <w:marTop w:val="0"/>
              <w:marBottom w:val="0"/>
              <w:divBdr>
                <w:top w:val="none" w:sz="0" w:space="0" w:color="auto"/>
                <w:left w:val="none" w:sz="0" w:space="0" w:color="auto"/>
                <w:bottom w:val="none" w:sz="0" w:space="0" w:color="auto"/>
                <w:right w:val="none" w:sz="0" w:space="0" w:color="auto"/>
              </w:divBdr>
            </w:div>
            <w:div w:id="288361108">
              <w:marLeft w:val="0"/>
              <w:marRight w:val="0"/>
              <w:marTop w:val="0"/>
              <w:marBottom w:val="0"/>
              <w:divBdr>
                <w:top w:val="none" w:sz="0" w:space="0" w:color="auto"/>
                <w:left w:val="none" w:sz="0" w:space="0" w:color="auto"/>
                <w:bottom w:val="none" w:sz="0" w:space="0" w:color="auto"/>
                <w:right w:val="none" w:sz="0" w:space="0" w:color="auto"/>
              </w:divBdr>
            </w:div>
            <w:div w:id="1469131326">
              <w:marLeft w:val="0"/>
              <w:marRight w:val="0"/>
              <w:marTop w:val="0"/>
              <w:marBottom w:val="0"/>
              <w:divBdr>
                <w:top w:val="none" w:sz="0" w:space="0" w:color="auto"/>
                <w:left w:val="none" w:sz="0" w:space="0" w:color="auto"/>
                <w:bottom w:val="none" w:sz="0" w:space="0" w:color="auto"/>
                <w:right w:val="none" w:sz="0" w:space="0" w:color="auto"/>
              </w:divBdr>
            </w:div>
          </w:divsChild>
        </w:div>
        <w:div w:id="509954281">
          <w:marLeft w:val="0"/>
          <w:marRight w:val="0"/>
          <w:marTop w:val="0"/>
          <w:marBottom w:val="0"/>
          <w:divBdr>
            <w:top w:val="none" w:sz="0" w:space="0" w:color="auto"/>
            <w:left w:val="none" w:sz="0" w:space="0" w:color="auto"/>
            <w:bottom w:val="none" w:sz="0" w:space="0" w:color="auto"/>
            <w:right w:val="none" w:sz="0" w:space="0" w:color="auto"/>
          </w:divBdr>
        </w:div>
        <w:div w:id="883909775">
          <w:marLeft w:val="0"/>
          <w:marRight w:val="0"/>
          <w:marTop w:val="0"/>
          <w:marBottom w:val="0"/>
          <w:divBdr>
            <w:top w:val="none" w:sz="0" w:space="0" w:color="auto"/>
            <w:left w:val="none" w:sz="0" w:space="0" w:color="auto"/>
            <w:bottom w:val="none" w:sz="0" w:space="0" w:color="auto"/>
            <w:right w:val="none" w:sz="0" w:space="0" w:color="auto"/>
          </w:divBdr>
        </w:div>
        <w:div w:id="974992371">
          <w:marLeft w:val="0"/>
          <w:marRight w:val="0"/>
          <w:marTop w:val="0"/>
          <w:marBottom w:val="0"/>
          <w:divBdr>
            <w:top w:val="none" w:sz="0" w:space="0" w:color="auto"/>
            <w:left w:val="none" w:sz="0" w:space="0" w:color="auto"/>
            <w:bottom w:val="none" w:sz="0" w:space="0" w:color="auto"/>
            <w:right w:val="none" w:sz="0" w:space="0" w:color="auto"/>
          </w:divBdr>
        </w:div>
        <w:div w:id="1125199260">
          <w:marLeft w:val="0"/>
          <w:marRight w:val="0"/>
          <w:marTop w:val="0"/>
          <w:marBottom w:val="0"/>
          <w:divBdr>
            <w:top w:val="none" w:sz="0" w:space="0" w:color="auto"/>
            <w:left w:val="none" w:sz="0" w:space="0" w:color="auto"/>
            <w:bottom w:val="none" w:sz="0" w:space="0" w:color="auto"/>
            <w:right w:val="none" w:sz="0" w:space="0" w:color="auto"/>
          </w:divBdr>
        </w:div>
        <w:div w:id="1231430963">
          <w:marLeft w:val="0"/>
          <w:marRight w:val="0"/>
          <w:marTop w:val="0"/>
          <w:marBottom w:val="0"/>
          <w:divBdr>
            <w:top w:val="none" w:sz="0" w:space="0" w:color="auto"/>
            <w:left w:val="none" w:sz="0" w:space="0" w:color="auto"/>
            <w:bottom w:val="none" w:sz="0" w:space="0" w:color="auto"/>
            <w:right w:val="none" w:sz="0" w:space="0" w:color="auto"/>
          </w:divBdr>
        </w:div>
        <w:div w:id="1979413573">
          <w:marLeft w:val="0"/>
          <w:marRight w:val="0"/>
          <w:marTop w:val="0"/>
          <w:marBottom w:val="0"/>
          <w:divBdr>
            <w:top w:val="none" w:sz="0" w:space="0" w:color="auto"/>
            <w:left w:val="none" w:sz="0" w:space="0" w:color="auto"/>
            <w:bottom w:val="none" w:sz="0" w:space="0" w:color="auto"/>
            <w:right w:val="none" w:sz="0" w:space="0" w:color="auto"/>
          </w:divBdr>
        </w:div>
        <w:div w:id="2025593999">
          <w:marLeft w:val="0"/>
          <w:marRight w:val="0"/>
          <w:marTop w:val="0"/>
          <w:marBottom w:val="0"/>
          <w:divBdr>
            <w:top w:val="none" w:sz="0" w:space="0" w:color="auto"/>
            <w:left w:val="none" w:sz="0" w:space="0" w:color="auto"/>
            <w:bottom w:val="none" w:sz="0" w:space="0" w:color="auto"/>
            <w:right w:val="none" w:sz="0" w:space="0" w:color="auto"/>
          </w:divBdr>
        </w:div>
      </w:divsChild>
    </w:div>
    <w:div w:id="1556429668">
      <w:bodyDiv w:val="1"/>
      <w:marLeft w:val="0"/>
      <w:marRight w:val="0"/>
      <w:marTop w:val="0"/>
      <w:marBottom w:val="0"/>
      <w:divBdr>
        <w:top w:val="none" w:sz="0" w:space="0" w:color="auto"/>
        <w:left w:val="none" w:sz="0" w:space="0" w:color="auto"/>
        <w:bottom w:val="none" w:sz="0" w:space="0" w:color="auto"/>
        <w:right w:val="none" w:sz="0" w:space="0" w:color="auto"/>
      </w:divBdr>
      <w:divsChild>
        <w:div w:id="2174732">
          <w:marLeft w:val="0"/>
          <w:marRight w:val="0"/>
          <w:marTop w:val="0"/>
          <w:marBottom w:val="0"/>
          <w:divBdr>
            <w:top w:val="none" w:sz="0" w:space="0" w:color="auto"/>
            <w:left w:val="none" w:sz="0" w:space="0" w:color="auto"/>
            <w:bottom w:val="none" w:sz="0" w:space="0" w:color="auto"/>
            <w:right w:val="none" w:sz="0" w:space="0" w:color="auto"/>
          </w:divBdr>
        </w:div>
        <w:div w:id="14962804">
          <w:marLeft w:val="0"/>
          <w:marRight w:val="0"/>
          <w:marTop w:val="0"/>
          <w:marBottom w:val="0"/>
          <w:divBdr>
            <w:top w:val="none" w:sz="0" w:space="0" w:color="auto"/>
            <w:left w:val="none" w:sz="0" w:space="0" w:color="auto"/>
            <w:bottom w:val="none" w:sz="0" w:space="0" w:color="auto"/>
            <w:right w:val="none" w:sz="0" w:space="0" w:color="auto"/>
          </w:divBdr>
        </w:div>
        <w:div w:id="25953904">
          <w:marLeft w:val="0"/>
          <w:marRight w:val="0"/>
          <w:marTop w:val="0"/>
          <w:marBottom w:val="0"/>
          <w:divBdr>
            <w:top w:val="none" w:sz="0" w:space="0" w:color="auto"/>
            <w:left w:val="none" w:sz="0" w:space="0" w:color="auto"/>
            <w:bottom w:val="none" w:sz="0" w:space="0" w:color="auto"/>
            <w:right w:val="none" w:sz="0" w:space="0" w:color="auto"/>
          </w:divBdr>
        </w:div>
        <w:div w:id="26873297">
          <w:marLeft w:val="0"/>
          <w:marRight w:val="0"/>
          <w:marTop w:val="0"/>
          <w:marBottom w:val="0"/>
          <w:divBdr>
            <w:top w:val="none" w:sz="0" w:space="0" w:color="auto"/>
            <w:left w:val="none" w:sz="0" w:space="0" w:color="auto"/>
            <w:bottom w:val="none" w:sz="0" w:space="0" w:color="auto"/>
            <w:right w:val="none" w:sz="0" w:space="0" w:color="auto"/>
          </w:divBdr>
        </w:div>
        <w:div w:id="29570394">
          <w:marLeft w:val="0"/>
          <w:marRight w:val="0"/>
          <w:marTop w:val="0"/>
          <w:marBottom w:val="0"/>
          <w:divBdr>
            <w:top w:val="none" w:sz="0" w:space="0" w:color="auto"/>
            <w:left w:val="none" w:sz="0" w:space="0" w:color="auto"/>
            <w:bottom w:val="none" w:sz="0" w:space="0" w:color="auto"/>
            <w:right w:val="none" w:sz="0" w:space="0" w:color="auto"/>
          </w:divBdr>
        </w:div>
        <w:div w:id="32656095">
          <w:marLeft w:val="0"/>
          <w:marRight w:val="0"/>
          <w:marTop w:val="0"/>
          <w:marBottom w:val="0"/>
          <w:divBdr>
            <w:top w:val="none" w:sz="0" w:space="0" w:color="auto"/>
            <w:left w:val="none" w:sz="0" w:space="0" w:color="auto"/>
            <w:bottom w:val="none" w:sz="0" w:space="0" w:color="auto"/>
            <w:right w:val="none" w:sz="0" w:space="0" w:color="auto"/>
          </w:divBdr>
        </w:div>
        <w:div w:id="66808003">
          <w:marLeft w:val="0"/>
          <w:marRight w:val="0"/>
          <w:marTop w:val="0"/>
          <w:marBottom w:val="0"/>
          <w:divBdr>
            <w:top w:val="none" w:sz="0" w:space="0" w:color="auto"/>
            <w:left w:val="none" w:sz="0" w:space="0" w:color="auto"/>
            <w:bottom w:val="none" w:sz="0" w:space="0" w:color="auto"/>
            <w:right w:val="none" w:sz="0" w:space="0" w:color="auto"/>
          </w:divBdr>
        </w:div>
        <w:div w:id="72514133">
          <w:marLeft w:val="0"/>
          <w:marRight w:val="0"/>
          <w:marTop w:val="0"/>
          <w:marBottom w:val="0"/>
          <w:divBdr>
            <w:top w:val="none" w:sz="0" w:space="0" w:color="auto"/>
            <w:left w:val="none" w:sz="0" w:space="0" w:color="auto"/>
            <w:bottom w:val="none" w:sz="0" w:space="0" w:color="auto"/>
            <w:right w:val="none" w:sz="0" w:space="0" w:color="auto"/>
          </w:divBdr>
        </w:div>
        <w:div w:id="78067563">
          <w:marLeft w:val="0"/>
          <w:marRight w:val="0"/>
          <w:marTop w:val="0"/>
          <w:marBottom w:val="0"/>
          <w:divBdr>
            <w:top w:val="none" w:sz="0" w:space="0" w:color="auto"/>
            <w:left w:val="none" w:sz="0" w:space="0" w:color="auto"/>
            <w:bottom w:val="none" w:sz="0" w:space="0" w:color="auto"/>
            <w:right w:val="none" w:sz="0" w:space="0" w:color="auto"/>
          </w:divBdr>
        </w:div>
        <w:div w:id="80414890">
          <w:marLeft w:val="0"/>
          <w:marRight w:val="0"/>
          <w:marTop w:val="0"/>
          <w:marBottom w:val="0"/>
          <w:divBdr>
            <w:top w:val="none" w:sz="0" w:space="0" w:color="auto"/>
            <w:left w:val="none" w:sz="0" w:space="0" w:color="auto"/>
            <w:bottom w:val="none" w:sz="0" w:space="0" w:color="auto"/>
            <w:right w:val="none" w:sz="0" w:space="0" w:color="auto"/>
          </w:divBdr>
        </w:div>
        <w:div w:id="81924603">
          <w:marLeft w:val="0"/>
          <w:marRight w:val="0"/>
          <w:marTop w:val="0"/>
          <w:marBottom w:val="0"/>
          <w:divBdr>
            <w:top w:val="none" w:sz="0" w:space="0" w:color="auto"/>
            <w:left w:val="none" w:sz="0" w:space="0" w:color="auto"/>
            <w:bottom w:val="none" w:sz="0" w:space="0" w:color="auto"/>
            <w:right w:val="none" w:sz="0" w:space="0" w:color="auto"/>
          </w:divBdr>
        </w:div>
        <w:div w:id="85197959">
          <w:marLeft w:val="0"/>
          <w:marRight w:val="0"/>
          <w:marTop w:val="0"/>
          <w:marBottom w:val="0"/>
          <w:divBdr>
            <w:top w:val="none" w:sz="0" w:space="0" w:color="auto"/>
            <w:left w:val="none" w:sz="0" w:space="0" w:color="auto"/>
            <w:bottom w:val="none" w:sz="0" w:space="0" w:color="auto"/>
            <w:right w:val="none" w:sz="0" w:space="0" w:color="auto"/>
          </w:divBdr>
        </w:div>
        <w:div w:id="98642641">
          <w:marLeft w:val="0"/>
          <w:marRight w:val="0"/>
          <w:marTop w:val="0"/>
          <w:marBottom w:val="0"/>
          <w:divBdr>
            <w:top w:val="none" w:sz="0" w:space="0" w:color="auto"/>
            <w:left w:val="none" w:sz="0" w:space="0" w:color="auto"/>
            <w:bottom w:val="none" w:sz="0" w:space="0" w:color="auto"/>
            <w:right w:val="none" w:sz="0" w:space="0" w:color="auto"/>
          </w:divBdr>
        </w:div>
        <w:div w:id="105538999">
          <w:marLeft w:val="0"/>
          <w:marRight w:val="0"/>
          <w:marTop w:val="0"/>
          <w:marBottom w:val="0"/>
          <w:divBdr>
            <w:top w:val="none" w:sz="0" w:space="0" w:color="auto"/>
            <w:left w:val="none" w:sz="0" w:space="0" w:color="auto"/>
            <w:bottom w:val="none" w:sz="0" w:space="0" w:color="auto"/>
            <w:right w:val="none" w:sz="0" w:space="0" w:color="auto"/>
          </w:divBdr>
          <w:divsChild>
            <w:div w:id="132450776">
              <w:marLeft w:val="0"/>
              <w:marRight w:val="0"/>
              <w:marTop w:val="0"/>
              <w:marBottom w:val="0"/>
              <w:divBdr>
                <w:top w:val="none" w:sz="0" w:space="0" w:color="auto"/>
                <w:left w:val="none" w:sz="0" w:space="0" w:color="auto"/>
                <w:bottom w:val="none" w:sz="0" w:space="0" w:color="auto"/>
                <w:right w:val="none" w:sz="0" w:space="0" w:color="auto"/>
              </w:divBdr>
            </w:div>
            <w:div w:id="164521875">
              <w:marLeft w:val="0"/>
              <w:marRight w:val="0"/>
              <w:marTop w:val="0"/>
              <w:marBottom w:val="0"/>
              <w:divBdr>
                <w:top w:val="none" w:sz="0" w:space="0" w:color="auto"/>
                <w:left w:val="none" w:sz="0" w:space="0" w:color="auto"/>
                <w:bottom w:val="none" w:sz="0" w:space="0" w:color="auto"/>
                <w:right w:val="none" w:sz="0" w:space="0" w:color="auto"/>
              </w:divBdr>
            </w:div>
            <w:div w:id="1149715687">
              <w:marLeft w:val="0"/>
              <w:marRight w:val="0"/>
              <w:marTop w:val="0"/>
              <w:marBottom w:val="0"/>
              <w:divBdr>
                <w:top w:val="none" w:sz="0" w:space="0" w:color="auto"/>
                <w:left w:val="none" w:sz="0" w:space="0" w:color="auto"/>
                <w:bottom w:val="none" w:sz="0" w:space="0" w:color="auto"/>
                <w:right w:val="none" w:sz="0" w:space="0" w:color="auto"/>
              </w:divBdr>
            </w:div>
            <w:div w:id="1971014835">
              <w:marLeft w:val="0"/>
              <w:marRight w:val="0"/>
              <w:marTop w:val="0"/>
              <w:marBottom w:val="0"/>
              <w:divBdr>
                <w:top w:val="none" w:sz="0" w:space="0" w:color="auto"/>
                <w:left w:val="none" w:sz="0" w:space="0" w:color="auto"/>
                <w:bottom w:val="none" w:sz="0" w:space="0" w:color="auto"/>
                <w:right w:val="none" w:sz="0" w:space="0" w:color="auto"/>
              </w:divBdr>
            </w:div>
          </w:divsChild>
        </w:div>
        <w:div w:id="126364057">
          <w:marLeft w:val="0"/>
          <w:marRight w:val="0"/>
          <w:marTop w:val="0"/>
          <w:marBottom w:val="0"/>
          <w:divBdr>
            <w:top w:val="none" w:sz="0" w:space="0" w:color="auto"/>
            <w:left w:val="none" w:sz="0" w:space="0" w:color="auto"/>
            <w:bottom w:val="none" w:sz="0" w:space="0" w:color="auto"/>
            <w:right w:val="none" w:sz="0" w:space="0" w:color="auto"/>
          </w:divBdr>
        </w:div>
        <w:div w:id="127358232">
          <w:marLeft w:val="0"/>
          <w:marRight w:val="0"/>
          <w:marTop w:val="0"/>
          <w:marBottom w:val="0"/>
          <w:divBdr>
            <w:top w:val="none" w:sz="0" w:space="0" w:color="auto"/>
            <w:left w:val="none" w:sz="0" w:space="0" w:color="auto"/>
            <w:bottom w:val="none" w:sz="0" w:space="0" w:color="auto"/>
            <w:right w:val="none" w:sz="0" w:space="0" w:color="auto"/>
          </w:divBdr>
        </w:div>
        <w:div w:id="128785635">
          <w:marLeft w:val="0"/>
          <w:marRight w:val="0"/>
          <w:marTop w:val="0"/>
          <w:marBottom w:val="0"/>
          <w:divBdr>
            <w:top w:val="none" w:sz="0" w:space="0" w:color="auto"/>
            <w:left w:val="none" w:sz="0" w:space="0" w:color="auto"/>
            <w:bottom w:val="none" w:sz="0" w:space="0" w:color="auto"/>
            <w:right w:val="none" w:sz="0" w:space="0" w:color="auto"/>
          </w:divBdr>
        </w:div>
        <w:div w:id="130948068">
          <w:marLeft w:val="0"/>
          <w:marRight w:val="0"/>
          <w:marTop w:val="0"/>
          <w:marBottom w:val="0"/>
          <w:divBdr>
            <w:top w:val="none" w:sz="0" w:space="0" w:color="auto"/>
            <w:left w:val="none" w:sz="0" w:space="0" w:color="auto"/>
            <w:bottom w:val="none" w:sz="0" w:space="0" w:color="auto"/>
            <w:right w:val="none" w:sz="0" w:space="0" w:color="auto"/>
          </w:divBdr>
        </w:div>
        <w:div w:id="139688541">
          <w:marLeft w:val="0"/>
          <w:marRight w:val="0"/>
          <w:marTop w:val="0"/>
          <w:marBottom w:val="0"/>
          <w:divBdr>
            <w:top w:val="none" w:sz="0" w:space="0" w:color="auto"/>
            <w:left w:val="none" w:sz="0" w:space="0" w:color="auto"/>
            <w:bottom w:val="none" w:sz="0" w:space="0" w:color="auto"/>
            <w:right w:val="none" w:sz="0" w:space="0" w:color="auto"/>
          </w:divBdr>
          <w:divsChild>
            <w:div w:id="593562257">
              <w:marLeft w:val="0"/>
              <w:marRight w:val="0"/>
              <w:marTop w:val="0"/>
              <w:marBottom w:val="0"/>
              <w:divBdr>
                <w:top w:val="none" w:sz="0" w:space="0" w:color="auto"/>
                <w:left w:val="none" w:sz="0" w:space="0" w:color="auto"/>
                <w:bottom w:val="none" w:sz="0" w:space="0" w:color="auto"/>
                <w:right w:val="none" w:sz="0" w:space="0" w:color="auto"/>
              </w:divBdr>
            </w:div>
            <w:div w:id="911621745">
              <w:marLeft w:val="0"/>
              <w:marRight w:val="0"/>
              <w:marTop w:val="0"/>
              <w:marBottom w:val="0"/>
              <w:divBdr>
                <w:top w:val="none" w:sz="0" w:space="0" w:color="auto"/>
                <w:left w:val="none" w:sz="0" w:space="0" w:color="auto"/>
                <w:bottom w:val="none" w:sz="0" w:space="0" w:color="auto"/>
                <w:right w:val="none" w:sz="0" w:space="0" w:color="auto"/>
              </w:divBdr>
            </w:div>
            <w:div w:id="1163737333">
              <w:marLeft w:val="0"/>
              <w:marRight w:val="0"/>
              <w:marTop w:val="0"/>
              <w:marBottom w:val="0"/>
              <w:divBdr>
                <w:top w:val="none" w:sz="0" w:space="0" w:color="auto"/>
                <w:left w:val="none" w:sz="0" w:space="0" w:color="auto"/>
                <w:bottom w:val="none" w:sz="0" w:space="0" w:color="auto"/>
                <w:right w:val="none" w:sz="0" w:space="0" w:color="auto"/>
              </w:divBdr>
            </w:div>
            <w:div w:id="1335181788">
              <w:marLeft w:val="0"/>
              <w:marRight w:val="0"/>
              <w:marTop w:val="0"/>
              <w:marBottom w:val="0"/>
              <w:divBdr>
                <w:top w:val="none" w:sz="0" w:space="0" w:color="auto"/>
                <w:left w:val="none" w:sz="0" w:space="0" w:color="auto"/>
                <w:bottom w:val="none" w:sz="0" w:space="0" w:color="auto"/>
                <w:right w:val="none" w:sz="0" w:space="0" w:color="auto"/>
              </w:divBdr>
            </w:div>
            <w:div w:id="1426072944">
              <w:marLeft w:val="0"/>
              <w:marRight w:val="0"/>
              <w:marTop w:val="0"/>
              <w:marBottom w:val="0"/>
              <w:divBdr>
                <w:top w:val="none" w:sz="0" w:space="0" w:color="auto"/>
                <w:left w:val="none" w:sz="0" w:space="0" w:color="auto"/>
                <w:bottom w:val="none" w:sz="0" w:space="0" w:color="auto"/>
                <w:right w:val="none" w:sz="0" w:space="0" w:color="auto"/>
              </w:divBdr>
            </w:div>
          </w:divsChild>
        </w:div>
        <w:div w:id="145325668">
          <w:marLeft w:val="0"/>
          <w:marRight w:val="0"/>
          <w:marTop w:val="0"/>
          <w:marBottom w:val="0"/>
          <w:divBdr>
            <w:top w:val="none" w:sz="0" w:space="0" w:color="auto"/>
            <w:left w:val="none" w:sz="0" w:space="0" w:color="auto"/>
            <w:bottom w:val="none" w:sz="0" w:space="0" w:color="auto"/>
            <w:right w:val="none" w:sz="0" w:space="0" w:color="auto"/>
          </w:divBdr>
        </w:div>
        <w:div w:id="145367324">
          <w:marLeft w:val="0"/>
          <w:marRight w:val="0"/>
          <w:marTop w:val="0"/>
          <w:marBottom w:val="0"/>
          <w:divBdr>
            <w:top w:val="none" w:sz="0" w:space="0" w:color="auto"/>
            <w:left w:val="none" w:sz="0" w:space="0" w:color="auto"/>
            <w:bottom w:val="none" w:sz="0" w:space="0" w:color="auto"/>
            <w:right w:val="none" w:sz="0" w:space="0" w:color="auto"/>
          </w:divBdr>
        </w:div>
        <w:div w:id="149372347">
          <w:marLeft w:val="0"/>
          <w:marRight w:val="0"/>
          <w:marTop w:val="0"/>
          <w:marBottom w:val="0"/>
          <w:divBdr>
            <w:top w:val="none" w:sz="0" w:space="0" w:color="auto"/>
            <w:left w:val="none" w:sz="0" w:space="0" w:color="auto"/>
            <w:bottom w:val="none" w:sz="0" w:space="0" w:color="auto"/>
            <w:right w:val="none" w:sz="0" w:space="0" w:color="auto"/>
          </w:divBdr>
        </w:div>
        <w:div w:id="164899242">
          <w:marLeft w:val="0"/>
          <w:marRight w:val="0"/>
          <w:marTop w:val="0"/>
          <w:marBottom w:val="0"/>
          <w:divBdr>
            <w:top w:val="none" w:sz="0" w:space="0" w:color="auto"/>
            <w:left w:val="none" w:sz="0" w:space="0" w:color="auto"/>
            <w:bottom w:val="none" w:sz="0" w:space="0" w:color="auto"/>
            <w:right w:val="none" w:sz="0" w:space="0" w:color="auto"/>
          </w:divBdr>
        </w:div>
        <w:div w:id="191650614">
          <w:marLeft w:val="0"/>
          <w:marRight w:val="0"/>
          <w:marTop w:val="0"/>
          <w:marBottom w:val="0"/>
          <w:divBdr>
            <w:top w:val="none" w:sz="0" w:space="0" w:color="auto"/>
            <w:left w:val="none" w:sz="0" w:space="0" w:color="auto"/>
            <w:bottom w:val="none" w:sz="0" w:space="0" w:color="auto"/>
            <w:right w:val="none" w:sz="0" w:space="0" w:color="auto"/>
          </w:divBdr>
          <w:divsChild>
            <w:div w:id="886378664">
              <w:marLeft w:val="0"/>
              <w:marRight w:val="0"/>
              <w:marTop w:val="0"/>
              <w:marBottom w:val="0"/>
              <w:divBdr>
                <w:top w:val="none" w:sz="0" w:space="0" w:color="auto"/>
                <w:left w:val="none" w:sz="0" w:space="0" w:color="auto"/>
                <w:bottom w:val="none" w:sz="0" w:space="0" w:color="auto"/>
                <w:right w:val="none" w:sz="0" w:space="0" w:color="auto"/>
              </w:divBdr>
            </w:div>
            <w:div w:id="1420640212">
              <w:marLeft w:val="0"/>
              <w:marRight w:val="0"/>
              <w:marTop w:val="0"/>
              <w:marBottom w:val="0"/>
              <w:divBdr>
                <w:top w:val="none" w:sz="0" w:space="0" w:color="auto"/>
                <w:left w:val="none" w:sz="0" w:space="0" w:color="auto"/>
                <w:bottom w:val="none" w:sz="0" w:space="0" w:color="auto"/>
                <w:right w:val="none" w:sz="0" w:space="0" w:color="auto"/>
              </w:divBdr>
            </w:div>
          </w:divsChild>
        </w:div>
        <w:div w:id="195048278">
          <w:marLeft w:val="0"/>
          <w:marRight w:val="0"/>
          <w:marTop w:val="0"/>
          <w:marBottom w:val="0"/>
          <w:divBdr>
            <w:top w:val="none" w:sz="0" w:space="0" w:color="auto"/>
            <w:left w:val="none" w:sz="0" w:space="0" w:color="auto"/>
            <w:bottom w:val="none" w:sz="0" w:space="0" w:color="auto"/>
            <w:right w:val="none" w:sz="0" w:space="0" w:color="auto"/>
          </w:divBdr>
        </w:div>
        <w:div w:id="196044994">
          <w:marLeft w:val="0"/>
          <w:marRight w:val="0"/>
          <w:marTop w:val="0"/>
          <w:marBottom w:val="0"/>
          <w:divBdr>
            <w:top w:val="none" w:sz="0" w:space="0" w:color="auto"/>
            <w:left w:val="none" w:sz="0" w:space="0" w:color="auto"/>
            <w:bottom w:val="none" w:sz="0" w:space="0" w:color="auto"/>
            <w:right w:val="none" w:sz="0" w:space="0" w:color="auto"/>
          </w:divBdr>
        </w:div>
        <w:div w:id="201402278">
          <w:marLeft w:val="0"/>
          <w:marRight w:val="0"/>
          <w:marTop w:val="0"/>
          <w:marBottom w:val="0"/>
          <w:divBdr>
            <w:top w:val="none" w:sz="0" w:space="0" w:color="auto"/>
            <w:left w:val="none" w:sz="0" w:space="0" w:color="auto"/>
            <w:bottom w:val="none" w:sz="0" w:space="0" w:color="auto"/>
            <w:right w:val="none" w:sz="0" w:space="0" w:color="auto"/>
          </w:divBdr>
        </w:div>
        <w:div w:id="207759985">
          <w:marLeft w:val="0"/>
          <w:marRight w:val="0"/>
          <w:marTop w:val="0"/>
          <w:marBottom w:val="0"/>
          <w:divBdr>
            <w:top w:val="none" w:sz="0" w:space="0" w:color="auto"/>
            <w:left w:val="none" w:sz="0" w:space="0" w:color="auto"/>
            <w:bottom w:val="none" w:sz="0" w:space="0" w:color="auto"/>
            <w:right w:val="none" w:sz="0" w:space="0" w:color="auto"/>
          </w:divBdr>
        </w:div>
        <w:div w:id="210072658">
          <w:marLeft w:val="0"/>
          <w:marRight w:val="0"/>
          <w:marTop w:val="0"/>
          <w:marBottom w:val="0"/>
          <w:divBdr>
            <w:top w:val="none" w:sz="0" w:space="0" w:color="auto"/>
            <w:left w:val="none" w:sz="0" w:space="0" w:color="auto"/>
            <w:bottom w:val="none" w:sz="0" w:space="0" w:color="auto"/>
            <w:right w:val="none" w:sz="0" w:space="0" w:color="auto"/>
          </w:divBdr>
        </w:div>
        <w:div w:id="228420083">
          <w:marLeft w:val="0"/>
          <w:marRight w:val="0"/>
          <w:marTop w:val="0"/>
          <w:marBottom w:val="0"/>
          <w:divBdr>
            <w:top w:val="none" w:sz="0" w:space="0" w:color="auto"/>
            <w:left w:val="none" w:sz="0" w:space="0" w:color="auto"/>
            <w:bottom w:val="none" w:sz="0" w:space="0" w:color="auto"/>
            <w:right w:val="none" w:sz="0" w:space="0" w:color="auto"/>
          </w:divBdr>
          <w:divsChild>
            <w:div w:id="804008327">
              <w:marLeft w:val="0"/>
              <w:marRight w:val="0"/>
              <w:marTop w:val="0"/>
              <w:marBottom w:val="0"/>
              <w:divBdr>
                <w:top w:val="none" w:sz="0" w:space="0" w:color="auto"/>
                <w:left w:val="none" w:sz="0" w:space="0" w:color="auto"/>
                <w:bottom w:val="none" w:sz="0" w:space="0" w:color="auto"/>
                <w:right w:val="none" w:sz="0" w:space="0" w:color="auto"/>
              </w:divBdr>
            </w:div>
            <w:div w:id="900293908">
              <w:marLeft w:val="0"/>
              <w:marRight w:val="0"/>
              <w:marTop w:val="0"/>
              <w:marBottom w:val="0"/>
              <w:divBdr>
                <w:top w:val="none" w:sz="0" w:space="0" w:color="auto"/>
                <w:left w:val="none" w:sz="0" w:space="0" w:color="auto"/>
                <w:bottom w:val="none" w:sz="0" w:space="0" w:color="auto"/>
                <w:right w:val="none" w:sz="0" w:space="0" w:color="auto"/>
              </w:divBdr>
            </w:div>
            <w:div w:id="1259675061">
              <w:marLeft w:val="0"/>
              <w:marRight w:val="0"/>
              <w:marTop w:val="0"/>
              <w:marBottom w:val="0"/>
              <w:divBdr>
                <w:top w:val="none" w:sz="0" w:space="0" w:color="auto"/>
                <w:left w:val="none" w:sz="0" w:space="0" w:color="auto"/>
                <w:bottom w:val="none" w:sz="0" w:space="0" w:color="auto"/>
                <w:right w:val="none" w:sz="0" w:space="0" w:color="auto"/>
              </w:divBdr>
            </w:div>
            <w:div w:id="1282152216">
              <w:marLeft w:val="0"/>
              <w:marRight w:val="0"/>
              <w:marTop w:val="0"/>
              <w:marBottom w:val="0"/>
              <w:divBdr>
                <w:top w:val="none" w:sz="0" w:space="0" w:color="auto"/>
                <w:left w:val="none" w:sz="0" w:space="0" w:color="auto"/>
                <w:bottom w:val="none" w:sz="0" w:space="0" w:color="auto"/>
                <w:right w:val="none" w:sz="0" w:space="0" w:color="auto"/>
              </w:divBdr>
            </w:div>
          </w:divsChild>
        </w:div>
        <w:div w:id="229390806">
          <w:marLeft w:val="0"/>
          <w:marRight w:val="0"/>
          <w:marTop w:val="0"/>
          <w:marBottom w:val="0"/>
          <w:divBdr>
            <w:top w:val="none" w:sz="0" w:space="0" w:color="auto"/>
            <w:left w:val="none" w:sz="0" w:space="0" w:color="auto"/>
            <w:bottom w:val="none" w:sz="0" w:space="0" w:color="auto"/>
            <w:right w:val="none" w:sz="0" w:space="0" w:color="auto"/>
          </w:divBdr>
          <w:divsChild>
            <w:div w:id="103574241">
              <w:marLeft w:val="0"/>
              <w:marRight w:val="0"/>
              <w:marTop w:val="0"/>
              <w:marBottom w:val="0"/>
              <w:divBdr>
                <w:top w:val="none" w:sz="0" w:space="0" w:color="auto"/>
                <w:left w:val="none" w:sz="0" w:space="0" w:color="auto"/>
                <w:bottom w:val="none" w:sz="0" w:space="0" w:color="auto"/>
                <w:right w:val="none" w:sz="0" w:space="0" w:color="auto"/>
              </w:divBdr>
            </w:div>
            <w:div w:id="199711285">
              <w:marLeft w:val="0"/>
              <w:marRight w:val="0"/>
              <w:marTop w:val="0"/>
              <w:marBottom w:val="0"/>
              <w:divBdr>
                <w:top w:val="none" w:sz="0" w:space="0" w:color="auto"/>
                <w:left w:val="none" w:sz="0" w:space="0" w:color="auto"/>
                <w:bottom w:val="none" w:sz="0" w:space="0" w:color="auto"/>
                <w:right w:val="none" w:sz="0" w:space="0" w:color="auto"/>
              </w:divBdr>
            </w:div>
            <w:div w:id="1008799268">
              <w:marLeft w:val="0"/>
              <w:marRight w:val="0"/>
              <w:marTop w:val="0"/>
              <w:marBottom w:val="0"/>
              <w:divBdr>
                <w:top w:val="none" w:sz="0" w:space="0" w:color="auto"/>
                <w:left w:val="none" w:sz="0" w:space="0" w:color="auto"/>
                <w:bottom w:val="none" w:sz="0" w:space="0" w:color="auto"/>
                <w:right w:val="none" w:sz="0" w:space="0" w:color="auto"/>
              </w:divBdr>
            </w:div>
            <w:div w:id="1272517827">
              <w:marLeft w:val="0"/>
              <w:marRight w:val="0"/>
              <w:marTop w:val="0"/>
              <w:marBottom w:val="0"/>
              <w:divBdr>
                <w:top w:val="none" w:sz="0" w:space="0" w:color="auto"/>
                <w:left w:val="none" w:sz="0" w:space="0" w:color="auto"/>
                <w:bottom w:val="none" w:sz="0" w:space="0" w:color="auto"/>
                <w:right w:val="none" w:sz="0" w:space="0" w:color="auto"/>
              </w:divBdr>
            </w:div>
            <w:div w:id="1686133953">
              <w:marLeft w:val="0"/>
              <w:marRight w:val="0"/>
              <w:marTop w:val="0"/>
              <w:marBottom w:val="0"/>
              <w:divBdr>
                <w:top w:val="none" w:sz="0" w:space="0" w:color="auto"/>
                <w:left w:val="none" w:sz="0" w:space="0" w:color="auto"/>
                <w:bottom w:val="none" w:sz="0" w:space="0" w:color="auto"/>
                <w:right w:val="none" w:sz="0" w:space="0" w:color="auto"/>
              </w:divBdr>
            </w:div>
          </w:divsChild>
        </w:div>
        <w:div w:id="234048319">
          <w:marLeft w:val="0"/>
          <w:marRight w:val="0"/>
          <w:marTop w:val="0"/>
          <w:marBottom w:val="0"/>
          <w:divBdr>
            <w:top w:val="none" w:sz="0" w:space="0" w:color="auto"/>
            <w:left w:val="none" w:sz="0" w:space="0" w:color="auto"/>
            <w:bottom w:val="none" w:sz="0" w:space="0" w:color="auto"/>
            <w:right w:val="none" w:sz="0" w:space="0" w:color="auto"/>
          </w:divBdr>
        </w:div>
        <w:div w:id="243074656">
          <w:marLeft w:val="0"/>
          <w:marRight w:val="0"/>
          <w:marTop w:val="0"/>
          <w:marBottom w:val="0"/>
          <w:divBdr>
            <w:top w:val="none" w:sz="0" w:space="0" w:color="auto"/>
            <w:left w:val="none" w:sz="0" w:space="0" w:color="auto"/>
            <w:bottom w:val="none" w:sz="0" w:space="0" w:color="auto"/>
            <w:right w:val="none" w:sz="0" w:space="0" w:color="auto"/>
          </w:divBdr>
        </w:div>
        <w:div w:id="252861434">
          <w:marLeft w:val="0"/>
          <w:marRight w:val="0"/>
          <w:marTop w:val="0"/>
          <w:marBottom w:val="0"/>
          <w:divBdr>
            <w:top w:val="none" w:sz="0" w:space="0" w:color="auto"/>
            <w:left w:val="none" w:sz="0" w:space="0" w:color="auto"/>
            <w:bottom w:val="none" w:sz="0" w:space="0" w:color="auto"/>
            <w:right w:val="none" w:sz="0" w:space="0" w:color="auto"/>
          </w:divBdr>
        </w:div>
        <w:div w:id="263072835">
          <w:marLeft w:val="0"/>
          <w:marRight w:val="0"/>
          <w:marTop w:val="0"/>
          <w:marBottom w:val="0"/>
          <w:divBdr>
            <w:top w:val="none" w:sz="0" w:space="0" w:color="auto"/>
            <w:left w:val="none" w:sz="0" w:space="0" w:color="auto"/>
            <w:bottom w:val="none" w:sz="0" w:space="0" w:color="auto"/>
            <w:right w:val="none" w:sz="0" w:space="0" w:color="auto"/>
          </w:divBdr>
          <w:divsChild>
            <w:div w:id="1711952028">
              <w:marLeft w:val="0"/>
              <w:marRight w:val="0"/>
              <w:marTop w:val="0"/>
              <w:marBottom w:val="0"/>
              <w:divBdr>
                <w:top w:val="none" w:sz="0" w:space="0" w:color="auto"/>
                <w:left w:val="none" w:sz="0" w:space="0" w:color="auto"/>
                <w:bottom w:val="none" w:sz="0" w:space="0" w:color="auto"/>
                <w:right w:val="none" w:sz="0" w:space="0" w:color="auto"/>
              </w:divBdr>
            </w:div>
          </w:divsChild>
        </w:div>
        <w:div w:id="267002858">
          <w:marLeft w:val="0"/>
          <w:marRight w:val="0"/>
          <w:marTop w:val="0"/>
          <w:marBottom w:val="0"/>
          <w:divBdr>
            <w:top w:val="none" w:sz="0" w:space="0" w:color="auto"/>
            <w:left w:val="none" w:sz="0" w:space="0" w:color="auto"/>
            <w:bottom w:val="none" w:sz="0" w:space="0" w:color="auto"/>
            <w:right w:val="none" w:sz="0" w:space="0" w:color="auto"/>
          </w:divBdr>
        </w:div>
        <w:div w:id="271132312">
          <w:marLeft w:val="0"/>
          <w:marRight w:val="0"/>
          <w:marTop w:val="0"/>
          <w:marBottom w:val="0"/>
          <w:divBdr>
            <w:top w:val="none" w:sz="0" w:space="0" w:color="auto"/>
            <w:left w:val="none" w:sz="0" w:space="0" w:color="auto"/>
            <w:bottom w:val="none" w:sz="0" w:space="0" w:color="auto"/>
            <w:right w:val="none" w:sz="0" w:space="0" w:color="auto"/>
          </w:divBdr>
        </w:div>
        <w:div w:id="293172178">
          <w:marLeft w:val="0"/>
          <w:marRight w:val="0"/>
          <w:marTop w:val="0"/>
          <w:marBottom w:val="0"/>
          <w:divBdr>
            <w:top w:val="none" w:sz="0" w:space="0" w:color="auto"/>
            <w:left w:val="none" w:sz="0" w:space="0" w:color="auto"/>
            <w:bottom w:val="none" w:sz="0" w:space="0" w:color="auto"/>
            <w:right w:val="none" w:sz="0" w:space="0" w:color="auto"/>
          </w:divBdr>
        </w:div>
        <w:div w:id="302396388">
          <w:marLeft w:val="0"/>
          <w:marRight w:val="0"/>
          <w:marTop w:val="0"/>
          <w:marBottom w:val="0"/>
          <w:divBdr>
            <w:top w:val="none" w:sz="0" w:space="0" w:color="auto"/>
            <w:left w:val="none" w:sz="0" w:space="0" w:color="auto"/>
            <w:bottom w:val="none" w:sz="0" w:space="0" w:color="auto"/>
            <w:right w:val="none" w:sz="0" w:space="0" w:color="auto"/>
          </w:divBdr>
        </w:div>
        <w:div w:id="303779214">
          <w:marLeft w:val="0"/>
          <w:marRight w:val="0"/>
          <w:marTop w:val="0"/>
          <w:marBottom w:val="0"/>
          <w:divBdr>
            <w:top w:val="none" w:sz="0" w:space="0" w:color="auto"/>
            <w:left w:val="none" w:sz="0" w:space="0" w:color="auto"/>
            <w:bottom w:val="none" w:sz="0" w:space="0" w:color="auto"/>
            <w:right w:val="none" w:sz="0" w:space="0" w:color="auto"/>
          </w:divBdr>
          <w:divsChild>
            <w:div w:id="1416167621">
              <w:marLeft w:val="0"/>
              <w:marRight w:val="0"/>
              <w:marTop w:val="0"/>
              <w:marBottom w:val="0"/>
              <w:divBdr>
                <w:top w:val="none" w:sz="0" w:space="0" w:color="auto"/>
                <w:left w:val="none" w:sz="0" w:space="0" w:color="auto"/>
                <w:bottom w:val="none" w:sz="0" w:space="0" w:color="auto"/>
                <w:right w:val="none" w:sz="0" w:space="0" w:color="auto"/>
              </w:divBdr>
            </w:div>
            <w:div w:id="1741169650">
              <w:marLeft w:val="0"/>
              <w:marRight w:val="0"/>
              <w:marTop w:val="0"/>
              <w:marBottom w:val="0"/>
              <w:divBdr>
                <w:top w:val="none" w:sz="0" w:space="0" w:color="auto"/>
                <w:left w:val="none" w:sz="0" w:space="0" w:color="auto"/>
                <w:bottom w:val="none" w:sz="0" w:space="0" w:color="auto"/>
                <w:right w:val="none" w:sz="0" w:space="0" w:color="auto"/>
              </w:divBdr>
            </w:div>
          </w:divsChild>
        </w:div>
        <w:div w:id="311327536">
          <w:marLeft w:val="0"/>
          <w:marRight w:val="0"/>
          <w:marTop w:val="0"/>
          <w:marBottom w:val="0"/>
          <w:divBdr>
            <w:top w:val="none" w:sz="0" w:space="0" w:color="auto"/>
            <w:left w:val="none" w:sz="0" w:space="0" w:color="auto"/>
            <w:bottom w:val="none" w:sz="0" w:space="0" w:color="auto"/>
            <w:right w:val="none" w:sz="0" w:space="0" w:color="auto"/>
          </w:divBdr>
        </w:div>
        <w:div w:id="311721612">
          <w:marLeft w:val="0"/>
          <w:marRight w:val="0"/>
          <w:marTop w:val="0"/>
          <w:marBottom w:val="0"/>
          <w:divBdr>
            <w:top w:val="none" w:sz="0" w:space="0" w:color="auto"/>
            <w:left w:val="none" w:sz="0" w:space="0" w:color="auto"/>
            <w:bottom w:val="none" w:sz="0" w:space="0" w:color="auto"/>
            <w:right w:val="none" w:sz="0" w:space="0" w:color="auto"/>
          </w:divBdr>
        </w:div>
        <w:div w:id="317423560">
          <w:marLeft w:val="0"/>
          <w:marRight w:val="0"/>
          <w:marTop w:val="0"/>
          <w:marBottom w:val="0"/>
          <w:divBdr>
            <w:top w:val="none" w:sz="0" w:space="0" w:color="auto"/>
            <w:left w:val="none" w:sz="0" w:space="0" w:color="auto"/>
            <w:bottom w:val="none" w:sz="0" w:space="0" w:color="auto"/>
            <w:right w:val="none" w:sz="0" w:space="0" w:color="auto"/>
          </w:divBdr>
          <w:divsChild>
            <w:div w:id="10961091">
              <w:marLeft w:val="0"/>
              <w:marRight w:val="0"/>
              <w:marTop w:val="0"/>
              <w:marBottom w:val="0"/>
              <w:divBdr>
                <w:top w:val="none" w:sz="0" w:space="0" w:color="auto"/>
                <w:left w:val="none" w:sz="0" w:space="0" w:color="auto"/>
                <w:bottom w:val="none" w:sz="0" w:space="0" w:color="auto"/>
                <w:right w:val="none" w:sz="0" w:space="0" w:color="auto"/>
              </w:divBdr>
            </w:div>
          </w:divsChild>
        </w:div>
        <w:div w:id="319384171">
          <w:marLeft w:val="0"/>
          <w:marRight w:val="0"/>
          <w:marTop w:val="0"/>
          <w:marBottom w:val="0"/>
          <w:divBdr>
            <w:top w:val="none" w:sz="0" w:space="0" w:color="auto"/>
            <w:left w:val="none" w:sz="0" w:space="0" w:color="auto"/>
            <w:bottom w:val="none" w:sz="0" w:space="0" w:color="auto"/>
            <w:right w:val="none" w:sz="0" w:space="0" w:color="auto"/>
          </w:divBdr>
        </w:div>
        <w:div w:id="322048154">
          <w:marLeft w:val="0"/>
          <w:marRight w:val="0"/>
          <w:marTop w:val="0"/>
          <w:marBottom w:val="0"/>
          <w:divBdr>
            <w:top w:val="none" w:sz="0" w:space="0" w:color="auto"/>
            <w:left w:val="none" w:sz="0" w:space="0" w:color="auto"/>
            <w:bottom w:val="none" w:sz="0" w:space="0" w:color="auto"/>
            <w:right w:val="none" w:sz="0" w:space="0" w:color="auto"/>
          </w:divBdr>
        </w:div>
        <w:div w:id="323238174">
          <w:marLeft w:val="0"/>
          <w:marRight w:val="0"/>
          <w:marTop w:val="0"/>
          <w:marBottom w:val="0"/>
          <w:divBdr>
            <w:top w:val="none" w:sz="0" w:space="0" w:color="auto"/>
            <w:left w:val="none" w:sz="0" w:space="0" w:color="auto"/>
            <w:bottom w:val="none" w:sz="0" w:space="0" w:color="auto"/>
            <w:right w:val="none" w:sz="0" w:space="0" w:color="auto"/>
          </w:divBdr>
        </w:div>
        <w:div w:id="345907006">
          <w:marLeft w:val="0"/>
          <w:marRight w:val="0"/>
          <w:marTop w:val="0"/>
          <w:marBottom w:val="0"/>
          <w:divBdr>
            <w:top w:val="none" w:sz="0" w:space="0" w:color="auto"/>
            <w:left w:val="none" w:sz="0" w:space="0" w:color="auto"/>
            <w:bottom w:val="none" w:sz="0" w:space="0" w:color="auto"/>
            <w:right w:val="none" w:sz="0" w:space="0" w:color="auto"/>
          </w:divBdr>
        </w:div>
        <w:div w:id="355621787">
          <w:marLeft w:val="0"/>
          <w:marRight w:val="0"/>
          <w:marTop w:val="0"/>
          <w:marBottom w:val="0"/>
          <w:divBdr>
            <w:top w:val="none" w:sz="0" w:space="0" w:color="auto"/>
            <w:left w:val="none" w:sz="0" w:space="0" w:color="auto"/>
            <w:bottom w:val="none" w:sz="0" w:space="0" w:color="auto"/>
            <w:right w:val="none" w:sz="0" w:space="0" w:color="auto"/>
          </w:divBdr>
        </w:div>
        <w:div w:id="358776000">
          <w:marLeft w:val="0"/>
          <w:marRight w:val="0"/>
          <w:marTop w:val="0"/>
          <w:marBottom w:val="0"/>
          <w:divBdr>
            <w:top w:val="none" w:sz="0" w:space="0" w:color="auto"/>
            <w:left w:val="none" w:sz="0" w:space="0" w:color="auto"/>
            <w:bottom w:val="none" w:sz="0" w:space="0" w:color="auto"/>
            <w:right w:val="none" w:sz="0" w:space="0" w:color="auto"/>
          </w:divBdr>
        </w:div>
        <w:div w:id="365326248">
          <w:marLeft w:val="0"/>
          <w:marRight w:val="0"/>
          <w:marTop w:val="0"/>
          <w:marBottom w:val="0"/>
          <w:divBdr>
            <w:top w:val="none" w:sz="0" w:space="0" w:color="auto"/>
            <w:left w:val="none" w:sz="0" w:space="0" w:color="auto"/>
            <w:bottom w:val="none" w:sz="0" w:space="0" w:color="auto"/>
            <w:right w:val="none" w:sz="0" w:space="0" w:color="auto"/>
          </w:divBdr>
        </w:div>
        <w:div w:id="371076029">
          <w:marLeft w:val="0"/>
          <w:marRight w:val="0"/>
          <w:marTop w:val="0"/>
          <w:marBottom w:val="0"/>
          <w:divBdr>
            <w:top w:val="none" w:sz="0" w:space="0" w:color="auto"/>
            <w:left w:val="none" w:sz="0" w:space="0" w:color="auto"/>
            <w:bottom w:val="none" w:sz="0" w:space="0" w:color="auto"/>
            <w:right w:val="none" w:sz="0" w:space="0" w:color="auto"/>
          </w:divBdr>
        </w:div>
        <w:div w:id="376323659">
          <w:marLeft w:val="0"/>
          <w:marRight w:val="0"/>
          <w:marTop w:val="0"/>
          <w:marBottom w:val="0"/>
          <w:divBdr>
            <w:top w:val="none" w:sz="0" w:space="0" w:color="auto"/>
            <w:left w:val="none" w:sz="0" w:space="0" w:color="auto"/>
            <w:bottom w:val="none" w:sz="0" w:space="0" w:color="auto"/>
            <w:right w:val="none" w:sz="0" w:space="0" w:color="auto"/>
          </w:divBdr>
        </w:div>
        <w:div w:id="376710469">
          <w:marLeft w:val="0"/>
          <w:marRight w:val="0"/>
          <w:marTop w:val="0"/>
          <w:marBottom w:val="0"/>
          <w:divBdr>
            <w:top w:val="none" w:sz="0" w:space="0" w:color="auto"/>
            <w:left w:val="none" w:sz="0" w:space="0" w:color="auto"/>
            <w:bottom w:val="none" w:sz="0" w:space="0" w:color="auto"/>
            <w:right w:val="none" w:sz="0" w:space="0" w:color="auto"/>
          </w:divBdr>
        </w:div>
        <w:div w:id="381245918">
          <w:marLeft w:val="0"/>
          <w:marRight w:val="0"/>
          <w:marTop w:val="0"/>
          <w:marBottom w:val="0"/>
          <w:divBdr>
            <w:top w:val="none" w:sz="0" w:space="0" w:color="auto"/>
            <w:left w:val="none" w:sz="0" w:space="0" w:color="auto"/>
            <w:bottom w:val="none" w:sz="0" w:space="0" w:color="auto"/>
            <w:right w:val="none" w:sz="0" w:space="0" w:color="auto"/>
          </w:divBdr>
        </w:div>
        <w:div w:id="390469716">
          <w:marLeft w:val="0"/>
          <w:marRight w:val="0"/>
          <w:marTop w:val="0"/>
          <w:marBottom w:val="0"/>
          <w:divBdr>
            <w:top w:val="none" w:sz="0" w:space="0" w:color="auto"/>
            <w:left w:val="none" w:sz="0" w:space="0" w:color="auto"/>
            <w:bottom w:val="none" w:sz="0" w:space="0" w:color="auto"/>
            <w:right w:val="none" w:sz="0" w:space="0" w:color="auto"/>
          </w:divBdr>
        </w:div>
        <w:div w:id="390933057">
          <w:marLeft w:val="0"/>
          <w:marRight w:val="0"/>
          <w:marTop w:val="0"/>
          <w:marBottom w:val="0"/>
          <w:divBdr>
            <w:top w:val="none" w:sz="0" w:space="0" w:color="auto"/>
            <w:left w:val="none" w:sz="0" w:space="0" w:color="auto"/>
            <w:bottom w:val="none" w:sz="0" w:space="0" w:color="auto"/>
            <w:right w:val="none" w:sz="0" w:space="0" w:color="auto"/>
          </w:divBdr>
        </w:div>
        <w:div w:id="399329242">
          <w:marLeft w:val="0"/>
          <w:marRight w:val="0"/>
          <w:marTop w:val="0"/>
          <w:marBottom w:val="0"/>
          <w:divBdr>
            <w:top w:val="none" w:sz="0" w:space="0" w:color="auto"/>
            <w:left w:val="none" w:sz="0" w:space="0" w:color="auto"/>
            <w:bottom w:val="none" w:sz="0" w:space="0" w:color="auto"/>
            <w:right w:val="none" w:sz="0" w:space="0" w:color="auto"/>
          </w:divBdr>
        </w:div>
        <w:div w:id="401099154">
          <w:marLeft w:val="0"/>
          <w:marRight w:val="0"/>
          <w:marTop w:val="0"/>
          <w:marBottom w:val="0"/>
          <w:divBdr>
            <w:top w:val="none" w:sz="0" w:space="0" w:color="auto"/>
            <w:left w:val="none" w:sz="0" w:space="0" w:color="auto"/>
            <w:bottom w:val="none" w:sz="0" w:space="0" w:color="auto"/>
            <w:right w:val="none" w:sz="0" w:space="0" w:color="auto"/>
          </w:divBdr>
          <w:divsChild>
            <w:div w:id="1379163970">
              <w:marLeft w:val="0"/>
              <w:marRight w:val="0"/>
              <w:marTop w:val="0"/>
              <w:marBottom w:val="0"/>
              <w:divBdr>
                <w:top w:val="none" w:sz="0" w:space="0" w:color="auto"/>
                <w:left w:val="none" w:sz="0" w:space="0" w:color="auto"/>
                <w:bottom w:val="none" w:sz="0" w:space="0" w:color="auto"/>
                <w:right w:val="none" w:sz="0" w:space="0" w:color="auto"/>
              </w:divBdr>
            </w:div>
          </w:divsChild>
        </w:div>
        <w:div w:id="423722676">
          <w:marLeft w:val="0"/>
          <w:marRight w:val="0"/>
          <w:marTop w:val="0"/>
          <w:marBottom w:val="0"/>
          <w:divBdr>
            <w:top w:val="none" w:sz="0" w:space="0" w:color="auto"/>
            <w:left w:val="none" w:sz="0" w:space="0" w:color="auto"/>
            <w:bottom w:val="none" w:sz="0" w:space="0" w:color="auto"/>
            <w:right w:val="none" w:sz="0" w:space="0" w:color="auto"/>
          </w:divBdr>
          <w:divsChild>
            <w:div w:id="1119689086">
              <w:marLeft w:val="0"/>
              <w:marRight w:val="0"/>
              <w:marTop w:val="0"/>
              <w:marBottom w:val="0"/>
              <w:divBdr>
                <w:top w:val="none" w:sz="0" w:space="0" w:color="auto"/>
                <w:left w:val="none" w:sz="0" w:space="0" w:color="auto"/>
                <w:bottom w:val="none" w:sz="0" w:space="0" w:color="auto"/>
                <w:right w:val="none" w:sz="0" w:space="0" w:color="auto"/>
              </w:divBdr>
            </w:div>
          </w:divsChild>
        </w:div>
        <w:div w:id="425150816">
          <w:marLeft w:val="0"/>
          <w:marRight w:val="0"/>
          <w:marTop w:val="0"/>
          <w:marBottom w:val="0"/>
          <w:divBdr>
            <w:top w:val="none" w:sz="0" w:space="0" w:color="auto"/>
            <w:left w:val="none" w:sz="0" w:space="0" w:color="auto"/>
            <w:bottom w:val="none" w:sz="0" w:space="0" w:color="auto"/>
            <w:right w:val="none" w:sz="0" w:space="0" w:color="auto"/>
          </w:divBdr>
        </w:div>
        <w:div w:id="434784540">
          <w:marLeft w:val="0"/>
          <w:marRight w:val="0"/>
          <w:marTop w:val="0"/>
          <w:marBottom w:val="0"/>
          <w:divBdr>
            <w:top w:val="none" w:sz="0" w:space="0" w:color="auto"/>
            <w:left w:val="none" w:sz="0" w:space="0" w:color="auto"/>
            <w:bottom w:val="none" w:sz="0" w:space="0" w:color="auto"/>
            <w:right w:val="none" w:sz="0" w:space="0" w:color="auto"/>
          </w:divBdr>
        </w:div>
        <w:div w:id="43806350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 w:id="772631871">
              <w:marLeft w:val="0"/>
              <w:marRight w:val="0"/>
              <w:marTop w:val="0"/>
              <w:marBottom w:val="0"/>
              <w:divBdr>
                <w:top w:val="none" w:sz="0" w:space="0" w:color="auto"/>
                <w:left w:val="none" w:sz="0" w:space="0" w:color="auto"/>
                <w:bottom w:val="none" w:sz="0" w:space="0" w:color="auto"/>
                <w:right w:val="none" w:sz="0" w:space="0" w:color="auto"/>
              </w:divBdr>
            </w:div>
            <w:div w:id="933634471">
              <w:marLeft w:val="0"/>
              <w:marRight w:val="0"/>
              <w:marTop w:val="0"/>
              <w:marBottom w:val="0"/>
              <w:divBdr>
                <w:top w:val="none" w:sz="0" w:space="0" w:color="auto"/>
                <w:left w:val="none" w:sz="0" w:space="0" w:color="auto"/>
                <w:bottom w:val="none" w:sz="0" w:space="0" w:color="auto"/>
                <w:right w:val="none" w:sz="0" w:space="0" w:color="auto"/>
              </w:divBdr>
            </w:div>
            <w:div w:id="1487089965">
              <w:marLeft w:val="0"/>
              <w:marRight w:val="0"/>
              <w:marTop w:val="0"/>
              <w:marBottom w:val="0"/>
              <w:divBdr>
                <w:top w:val="none" w:sz="0" w:space="0" w:color="auto"/>
                <w:left w:val="none" w:sz="0" w:space="0" w:color="auto"/>
                <w:bottom w:val="none" w:sz="0" w:space="0" w:color="auto"/>
                <w:right w:val="none" w:sz="0" w:space="0" w:color="auto"/>
              </w:divBdr>
            </w:div>
            <w:div w:id="1495143393">
              <w:marLeft w:val="0"/>
              <w:marRight w:val="0"/>
              <w:marTop w:val="0"/>
              <w:marBottom w:val="0"/>
              <w:divBdr>
                <w:top w:val="none" w:sz="0" w:space="0" w:color="auto"/>
                <w:left w:val="none" w:sz="0" w:space="0" w:color="auto"/>
                <w:bottom w:val="none" w:sz="0" w:space="0" w:color="auto"/>
                <w:right w:val="none" w:sz="0" w:space="0" w:color="auto"/>
              </w:divBdr>
            </w:div>
          </w:divsChild>
        </w:div>
        <w:div w:id="443503218">
          <w:marLeft w:val="0"/>
          <w:marRight w:val="0"/>
          <w:marTop w:val="0"/>
          <w:marBottom w:val="0"/>
          <w:divBdr>
            <w:top w:val="none" w:sz="0" w:space="0" w:color="auto"/>
            <w:left w:val="none" w:sz="0" w:space="0" w:color="auto"/>
            <w:bottom w:val="none" w:sz="0" w:space="0" w:color="auto"/>
            <w:right w:val="none" w:sz="0" w:space="0" w:color="auto"/>
          </w:divBdr>
        </w:div>
        <w:div w:id="451753361">
          <w:marLeft w:val="0"/>
          <w:marRight w:val="0"/>
          <w:marTop w:val="0"/>
          <w:marBottom w:val="0"/>
          <w:divBdr>
            <w:top w:val="none" w:sz="0" w:space="0" w:color="auto"/>
            <w:left w:val="none" w:sz="0" w:space="0" w:color="auto"/>
            <w:bottom w:val="none" w:sz="0" w:space="0" w:color="auto"/>
            <w:right w:val="none" w:sz="0" w:space="0" w:color="auto"/>
          </w:divBdr>
        </w:div>
        <w:div w:id="455871257">
          <w:marLeft w:val="0"/>
          <w:marRight w:val="0"/>
          <w:marTop w:val="0"/>
          <w:marBottom w:val="0"/>
          <w:divBdr>
            <w:top w:val="none" w:sz="0" w:space="0" w:color="auto"/>
            <w:left w:val="none" w:sz="0" w:space="0" w:color="auto"/>
            <w:bottom w:val="none" w:sz="0" w:space="0" w:color="auto"/>
            <w:right w:val="none" w:sz="0" w:space="0" w:color="auto"/>
          </w:divBdr>
        </w:div>
        <w:div w:id="463737462">
          <w:marLeft w:val="0"/>
          <w:marRight w:val="0"/>
          <w:marTop w:val="0"/>
          <w:marBottom w:val="0"/>
          <w:divBdr>
            <w:top w:val="none" w:sz="0" w:space="0" w:color="auto"/>
            <w:left w:val="none" w:sz="0" w:space="0" w:color="auto"/>
            <w:bottom w:val="none" w:sz="0" w:space="0" w:color="auto"/>
            <w:right w:val="none" w:sz="0" w:space="0" w:color="auto"/>
          </w:divBdr>
          <w:divsChild>
            <w:div w:id="588540945">
              <w:marLeft w:val="0"/>
              <w:marRight w:val="0"/>
              <w:marTop w:val="0"/>
              <w:marBottom w:val="0"/>
              <w:divBdr>
                <w:top w:val="none" w:sz="0" w:space="0" w:color="auto"/>
                <w:left w:val="none" w:sz="0" w:space="0" w:color="auto"/>
                <w:bottom w:val="none" w:sz="0" w:space="0" w:color="auto"/>
                <w:right w:val="none" w:sz="0" w:space="0" w:color="auto"/>
              </w:divBdr>
            </w:div>
            <w:div w:id="1113524742">
              <w:marLeft w:val="0"/>
              <w:marRight w:val="0"/>
              <w:marTop w:val="0"/>
              <w:marBottom w:val="0"/>
              <w:divBdr>
                <w:top w:val="none" w:sz="0" w:space="0" w:color="auto"/>
                <w:left w:val="none" w:sz="0" w:space="0" w:color="auto"/>
                <w:bottom w:val="none" w:sz="0" w:space="0" w:color="auto"/>
                <w:right w:val="none" w:sz="0" w:space="0" w:color="auto"/>
              </w:divBdr>
            </w:div>
            <w:div w:id="1977644699">
              <w:marLeft w:val="0"/>
              <w:marRight w:val="0"/>
              <w:marTop w:val="0"/>
              <w:marBottom w:val="0"/>
              <w:divBdr>
                <w:top w:val="none" w:sz="0" w:space="0" w:color="auto"/>
                <w:left w:val="none" w:sz="0" w:space="0" w:color="auto"/>
                <w:bottom w:val="none" w:sz="0" w:space="0" w:color="auto"/>
                <w:right w:val="none" w:sz="0" w:space="0" w:color="auto"/>
              </w:divBdr>
            </w:div>
          </w:divsChild>
        </w:div>
        <w:div w:id="510143908">
          <w:marLeft w:val="0"/>
          <w:marRight w:val="0"/>
          <w:marTop w:val="0"/>
          <w:marBottom w:val="0"/>
          <w:divBdr>
            <w:top w:val="none" w:sz="0" w:space="0" w:color="auto"/>
            <w:left w:val="none" w:sz="0" w:space="0" w:color="auto"/>
            <w:bottom w:val="none" w:sz="0" w:space="0" w:color="auto"/>
            <w:right w:val="none" w:sz="0" w:space="0" w:color="auto"/>
          </w:divBdr>
        </w:div>
        <w:div w:id="511262063">
          <w:marLeft w:val="0"/>
          <w:marRight w:val="0"/>
          <w:marTop w:val="0"/>
          <w:marBottom w:val="0"/>
          <w:divBdr>
            <w:top w:val="none" w:sz="0" w:space="0" w:color="auto"/>
            <w:left w:val="none" w:sz="0" w:space="0" w:color="auto"/>
            <w:bottom w:val="none" w:sz="0" w:space="0" w:color="auto"/>
            <w:right w:val="none" w:sz="0" w:space="0" w:color="auto"/>
          </w:divBdr>
        </w:div>
        <w:div w:id="522860470">
          <w:marLeft w:val="0"/>
          <w:marRight w:val="0"/>
          <w:marTop w:val="0"/>
          <w:marBottom w:val="0"/>
          <w:divBdr>
            <w:top w:val="none" w:sz="0" w:space="0" w:color="auto"/>
            <w:left w:val="none" w:sz="0" w:space="0" w:color="auto"/>
            <w:bottom w:val="none" w:sz="0" w:space="0" w:color="auto"/>
            <w:right w:val="none" w:sz="0" w:space="0" w:color="auto"/>
          </w:divBdr>
        </w:div>
        <w:div w:id="523594026">
          <w:marLeft w:val="0"/>
          <w:marRight w:val="0"/>
          <w:marTop w:val="0"/>
          <w:marBottom w:val="0"/>
          <w:divBdr>
            <w:top w:val="none" w:sz="0" w:space="0" w:color="auto"/>
            <w:left w:val="none" w:sz="0" w:space="0" w:color="auto"/>
            <w:bottom w:val="none" w:sz="0" w:space="0" w:color="auto"/>
            <w:right w:val="none" w:sz="0" w:space="0" w:color="auto"/>
          </w:divBdr>
        </w:div>
        <w:div w:id="532691790">
          <w:marLeft w:val="0"/>
          <w:marRight w:val="0"/>
          <w:marTop w:val="0"/>
          <w:marBottom w:val="0"/>
          <w:divBdr>
            <w:top w:val="none" w:sz="0" w:space="0" w:color="auto"/>
            <w:left w:val="none" w:sz="0" w:space="0" w:color="auto"/>
            <w:bottom w:val="none" w:sz="0" w:space="0" w:color="auto"/>
            <w:right w:val="none" w:sz="0" w:space="0" w:color="auto"/>
          </w:divBdr>
        </w:div>
        <w:div w:id="541139179">
          <w:marLeft w:val="0"/>
          <w:marRight w:val="0"/>
          <w:marTop w:val="0"/>
          <w:marBottom w:val="0"/>
          <w:divBdr>
            <w:top w:val="none" w:sz="0" w:space="0" w:color="auto"/>
            <w:left w:val="none" w:sz="0" w:space="0" w:color="auto"/>
            <w:bottom w:val="none" w:sz="0" w:space="0" w:color="auto"/>
            <w:right w:val="none" w:sz="0" w:space="0" w:color="auto"/>
          </w:divBdr>
        </w:div>
        <w:div w:id="556671263">
          <w:marLeft w:val="0"/>
          <w:marRight w:val="0"/>
          <w:marTop w:val="0"/>
          <w:marBottom w:val="0"/>
          <w:divBdr>
            <w:top w:val="none" w:sz="0" w:space="0" w:color="auto"/>
            <w:left w:val="none" w:sz="0" w:space="0" w:color="auto"/>
            <w:bottom w:val="none" w:sz="0" w:space="0" w:color="auto"/>
            <w:right w:val="none" w:sz="0" w:space="0" w:color="auto"/>
          </w:divBdr>
        </w:div>
        <w:div w:id="558899917">
          <w:marLeft w:val="0"/>
          <w:marRight w:val="0"/>
          <w:marTop w:val="0"/>
          <w:marBottom w:val="0"/>
          <w:divBdr>
            <w:top w:val="none" w:sz="0" w:space="0" w:color="auto"/>
            <w:left w:val="none" w:sz="0" w:space="0" w:color="auto"/>
            <w:bottom w:val="none" w:sz="0" w:space="0" w:color="auto"/>
            <w:right w:val="none" w:sz="0" w:space="0" w:color="auto"/>
          </w:divBdr>
          <w:divsChild>
            <w:div w:id="102503594">
              <w:marLeft w:val="0"/>
              <w:marRight w:val="0"/>
              <w:marTop w:val="0"/>
              <w:marBottom w:val="0"/>
              <w:divBdr>
                <w:top w:val="none" w:sz="0" w:space="0" w:color="auto"/>
                <w:left w:val="none" w:sz="0" w:space="0" w:color="auto"/>
                <w:bottom w:val="none" w:sz="0" w:space="0" w:color="auto"/>
                <w:right w:val="none" w:sz="0" w:space="0" w:color="auto"/>
              </w:divBdr>
            </w:div>
            <w:div w:id="775832160">
              <w:marLeft w:val="0"/>
              <w:marRight w:val="0"/>
              <w:marTop w:val="0"/>
              <w:marBottom w:val="0"/>
              <w:divBdr>
                <w:top w:val="none" w:sz="0" w:space="0" w:color="auto"/>
                <w:left w:val="none" w:sz="0" w:space="0" w:color="auto"/>
                <w:bottom w:val="none" w:sz="0" w:space="0" w:color="auto"/>
                <w:right w:val="none" w:sz="0" w:space="0" w:color="auto"/>
              </w:divBdr>
            </w:div>
            <w:div w:id="1430732925">
              <w:marLeft w:val="0"/>
              <w:marRight w:val="0"/>
              <w:marTop w:val="0"/>
              <w:marBottom w:val="0"/>
              <w:divBdr>
                <w:top w:val="none" w:sz="0" w:space="0" w:color="auto"/>
                <w:left w:val="none" w:sz="0" w:space="0" w:color="auto"/>
                <w:bottom w:val="none" w:sz="0" w:space="0" w:color="auto"/>
                <w:right w:val="none" w:sz="0" w:space="0" w:color="auto"/>
              </w:divBdr>
            </w:div>
            <w:div w:id="1492672899">
              <w:marLeft w:val="0"/>
              <w:marRight w:val="0"/>
              <w:marTop w:val="0"/>
              <w:marBottom w:val="0"/>
              <w:divBdr>
                <w:top w:val="none" w:sz="0" w:space="0" w:color="auto"/>
                <w:left w:val="none" w:sz="0" w:space="0" w:color="auto"/>
                <w:bottom w:val="none" w:sz="0" w:space="0" w:color="auto"/>
                <w:right w:val="none" w:sz="0" w:space="0" w:color="auto"/>
              </w:divBdr>
            </w:div>
            <w:div w:id="1838306936">
              <w:marLeft w:val="0"/>
              <w:marRight w:val="0"/>
              <w:marTop w:val="0"/>
              <w:marBottom w:val="0"/>
              <w:divBdr>
                <w:top w:val="none" w:sz="0" w:space="0" w:color="auto"/>
                <w:left w:val="none" w:sz="0" w:space="0" w:color="auto"/>
                <w:bottom w:val="none" w:sz="0" w:space="0" w:color="auto"/>
                <w:right w:val="none" w:sz="0" w:space="0" w:color="auto"/>
              </w:divBdr>
            </w:div>
          </w:divsChild>
        </w:div>
        <w:div w:id="566770283">
          <w:marLeft w:val="0"/>
          <w:marRight w:val="0"/>
          <w:marTop w:val="0"/>
          <w:marBottom w:val="0"/>
          <w:divBdr>
            <w:top w:val="none" w:sz="0" w:space="0" w:color="auto"/>
            <w:left w:val="none" w:sz="0" w:space="0" w:color="auto"/>
            <w:bottom w:val="none" w:sz="0" w:space="0" w:color="auto"/>
            <w:right w:val="none" w:sz="0" w:space="0" w:color="auto"/>
          </w:divBdr>
        </w:div>
        <w:div w:id="570234528">
          <w:marLeft w:val="0"/>
          <w:marRight w:val="0"/>
          <w:marTop w:val="0"/>
          <w:marBottom w:val="0"/>
          <w:divBdr>
            <w:top w:val="none" w:sz="0" w:space="0" w:color="auto"/>
            <w:left w:val="none" w:sz="0" w:space="0" w:color="auto"/>
            <w:bottom w:val="none" w:sz="0" w:space="0" w:color="auto"/>
            <w:right w:val="none" w:sz="0" w:space="0" w:color="auto"/>
          </w:divBdr>
        </w:div>
        <w:div w:id="585696792">
          <w:marLeft w:val="0"/>
          <w:marRight w:val="0"/>
          <w:marTop w:val="0"/>
          <w:marBottom w:val="0"/>
          <w:divBdr>
            <w:top w:val="none" w:sz="0" w:space="0" w:color="auto"/>
            <w:left w:val="none" w:sz="0" w:space="0" w:color="auto"/>
            <w:bottom w:val="none" w:sz="0" w:space="0" w:color="auto"/>
            <w:right w:val="none" w:sz="0" w:space="0" w:color="auto"/>
          </w:divBdr>
        </w:div>
        <w:div w:id="591938883">
          <w:marLeft w:val="0"/>
          <w:marRight w:val="0"/>
          <w:marTop w:val="0"/>
          <w:marBottom w:val="0"/>
          <w:divBdr>
            <w:top w:val="none" w:sz="0" w:space="0" w:color="auto"/>
            <w:left w:val="none" w:sz="0" w:space="0" w:color="auto"/>
            <w:bottom w:val="none" w:sz="0" w:space="0" w:color="auto"/>
            <w:right w:val="none" w:sz="0" w:space="0" w:color="auto"/>
          </w:divBdr>
        </w:div>
        <w:div w:id="608975009">
          <w:marLeft w:val="0"/>
          <w:marRight w:val="0"/>
          <w:marTop w:val="0"/>
          <w:marBottom w:val="0"/>
          <w:divBdr>
            <w:top w:val="none" w:sz="0" w:space="0" w:color="auto"/>
            <w:left w:val="none" w:sz="0" w:space="0" w:color="auto"/>
            <w:bottom w:val="none" w:sz="0" w:space="0" w:color="auto"/>
            <w:right w:val="none" w:sz="0" w:space="0" w:color="auto"/>
          </w:divBdr>
        </w:div>
        <w:div w:id="619846477">
          <w:marLeft w:val="0"/>
          <w:marRight w:val="0"/>
          <w:marTop w:val="0"/>
          <w:marBottom w:val="0"/>
          <w:divBdr>
            <w:top w:val="none" w:sz="0" w:space="0" w:color="auto"/>
            <w:left w:val="none" w:sz="0" w:space="0" w:color="auto"/>
            <w:bottom w:val="none" w:sz="0" w:space="0" w:color="auto"/>
            <w:right w:val="none" w:sz="0" w:space="0" w:color="auto"/>
          </w:divBdr>
        </w:div>
        <w:div w:id="621807075">
          <w:marLeft w:val="0"/>
          <w:marRight w:val="0"/>
          <w:marTop w:val="0"/>
          <w:marBottom w:val="0"/>
          <w:divBdr>
            <w:top w:val="none" w:sz="0" w:space="0" w:color="auto"/>
            <w:left w:val="none" w:sz="0" w:space="0" w:color="auto"/>
            <w:bottom w:val="none" w:sz="0" w:space="0" w:color="auto"/>
            <w:right w:val="none" w:sz="0" w:space="0" w:color="auto"/>
          </w:divBdr>
        </w:div>
        <w:div w:id="655377683">
          <w:marLeft w:val="0"/>
          <w:marRight w:val="0"/>
          <w:marTop w:val="0"/>
          <w:marBottom w:val="0"/>
          <w:divBdr>
            <w:top w:val="none" w:sz="0" w:space="0" w:color="auto"/>
            <w:left w:val="none" w:sz="0" w:space="0" w:color="auto"/>
            <w:bottom w:val="none" w:sz="0" w:space="0" w:color="auto"/>
            <w:right w:val="none" w:sz="0" w:space="0" w:color="auto"/>
          </w:divBdr>
        </w:div>
        <w:div w:id="655450050">
          <w:marLeft w:val="0"/>
          <w:marRight w:val="0"/>
          <w:marTop w:val="0"/>
          <w:marBottom w:val="0"/>
          <w:divBdr>
            <w:top w:val="none" w:sz="0" w:space="0" w:color="auto"/>
            <w:left w:val="none" w:sz="0" w:space="0" w:color="auto"/>
            <w:bottom w:val="none" w:sz="0" w:space="0" w:color="auto"/>
            <w:right w:val="none" w:sz="0" w:space="0" w:color="auto"/>
          </w:divBdr>
        </w:div>
        <w:div w:id="657659633">
          <w:marLeft w:val="0"/>
          <w:marRight w:val="0"/>
          <w:marTop w:val="0"/>
          <w:marBottom w:val="0"/>
          <w:divBdr>
            <w:top w:val="none" w:sz="0" w:space="0" w:color="auto"/>
            <w:left w:val="none" w:sz="0" w:space="0" w:color="auto"/>
            <w:bottom w:val="none" w:sz="0" w:space="0" w:color="auto"/>
            <w:right w:val="none" w:sz="0" w:space="0" w:color="auto"/>
          </w:divBdr>
        </w:div>
        <w:div w:id="669210656">
          <w:marLeft w:val="0"/>
          <w:marRight w:val="0"/>
          <w:marTop w:val="0"/>
          <w:marBottom w:val="0"/>
          <w:divBdr>
            <w:top w:val="none" w:sz="0" w:space="0" w:color="auto"/>
            <w:left w:val="none" w:sz="0" w:space="0" w:color="auto"/>
            <w:bottom w:val="none" w:sz="0" w:space="0" w:color="auto"/>
            <w:right w:val="none" w:sz="0" w:space="0" w:color="auto"/>
          </w:divBdr>
        </w:div>
        <w:div w:id="673722261">
          <w:marLeft w:val="0"/>
          <w:marRight w:val="0"/>
          <w:marTop w:val="0"/>
          <w:marBottom w:val="0"/>
          <w:divBdr>
            <w:top w:val="none" w:sz="0" w:space="0" w:color="auto"/>
            <w:left w:val="none" w:sz="0" w:space="0" w:color="auto"/>
            <w:bottom w:val="none" w:sz="0" w:space="0" w:color="auto"/>
            <w:right w:val="none" w:sz="0" w:space="0" w:color="auto"/>
          </w:divBdr>
          <w:divsChild>
            <w:div w:id="338048185">
              <w:marLeft w:val="0"/>
              <w:marRight w:val="0"/>
              <w:marTop w:val="0"/>
              <w:marBottom w:val="0"/>
              <w:divBdr>
                <w:top w:val="none" w:sz="0" w:space="0" w:color="auto"/>
                <w:left w:val="none" w:sz="0" w:space="0" w:color="auto"/>
                <w:bottom w:val="none" w:sz="0" w:space="0" w:color="auto"/>
                <w:right w:val="none" w:sz="0" w:space="0" w:color="auto"/>
              </w:divBdr>
            </w:div>
            <w:div w:id="863402342">
              <w:marLeft w:val="0"/>
              <w:marRight w:val="0"/>
              <w:marTop w:val="0"/>
              <w:marBottom w:val="0"/>
              <w:divBdr>
                <w:top w:val="none" w:sz="0" w:space="0" w:color="auto"/>
                <w:left w:val="none" w:sz="0" w:space="0" w:color="auto"/>
                <w:bottom w:val="none" w:sz="0" w:space="0" w:color="auto"/>
                <w:right w:val="none" w:sz="0" w:space="0" w:color="auto"/>
              </w:divBdr>
            </w:div>
            <w:div w:id="981731840">
              <w:marLeft w:val="0"/>
              <w:marRight w:val="0"/>
              <w:marTop w:val="0"/>
              <w:marBottom w:val="0"/>
              <w:divBdr>
                <w:top w:val="none" w:sz="0" w:space="0" w:color="auto"/>
                <w:left w:val="none" w:sz="0" w:space="0" w:color="auto"/>
                <w:bottom w:val="none" w:sz="0" w:space="0" w:color="auto"/>
                <w:right w:val="none" w:sz="0" w:space="0" w:color="auto"/>
              </w:divBdr>
            </w:div>
            <w:div w:id="1539197325">
              <w:marLeft w:val="0"/>
              <w:marRight w:val="0"/>
              <w:marTop w:val="0"/>
              <w:marBottom w:val="0"/>
              <w:divBdr>
                <w:top w:val="none" w:sz="0" w:space="0" w:color="auto"/>
                <w:left w:val="none" w:sz="0" w:space="0" w:color="auto"/>
                <w:bottom w:val="none" w:sz="0" w:space="0" w:color="auto"/>
                <w:right w:val="none" w:sz="0" w:space="0" w:color="auto"/>
              </w:divBdr>
            </w:div>
            <w:div w:id="2081169545">
              <w:marLeft w:val="0"/>
              <w:marRight w:val="0"/>
              <w:marTop w:val="0"/>
              <w:marBottom w:val="0"/>
              <w:divBdr>
                <w:top w:val="none" w:sz="0" w:space="0" w:color="auto"/>
                <w:left w:val="none" w:sz="0" w:space="0" w:color="auto"/>
                <w:bottom w:val="none" w:sz="0" w:space="0" w:color="auto"/>
                <w:right w:val="none" w:sz="0" w:space="0" w:color="auto"/>
              </w:divBdr>
            </w:div>
          </w:divsChild>
        </w:div>
        <w:div w:id="676350884">
          <w:marLeft w:val="0"/>
          <w:marRight w:val="0"/>
          <w:marTop w:val="0"/>
          <w:marBottom w:val="0"/>
          <w:divBdr>
            <w:top w:val="none" w:sz="0" w:space="0" w:color="auto"/>
            <w:left w:val="none" w:sz="0" w:space="0" w:color="auto"/>
            <w:bottom w:val="none" w:sz="0" w:space="0" w:color="auto"/>
            <w:right w:val="none" w:sz="0" w:space="0" w:color="auto"/>
          </w:divBdr>
        </w:div>
        <w:div w:id="681325286">
          <w:marLeft w:val="0"/>
          <w:marRight w:val="0"/>
          <w:marTop w:val="0"/>
          <w:marBottom w:val="0"/>
          <w:divBdr>
            <w:top w:val="none" w:sz="0" w:space="0" w:color="auto"/>
            <w:left w:val="none" w:sz="0" w:space="0" w:color="auto"/>
            <w:bottom w:val="none" w:sz="0" w:space="0" w:color="auto"/>
            <w:right w:val="none" w:sz="0" w:space="0" w:color="auto"/>
          </w:divBdr>
        </w:div>
        <w:div w:id="697119204">
          <w:marLeft w:val="0"/>
          <w:marRight w:val="0"/>
          <w:marTop w:val="0"/>
          <w:marBottom w:val="0"/>
          <w:divBdr>
            <w:top w:val="none" w:sz="0" w:space="0" w:color="auto"/>
            <w:left w:val="none" w:sz="0" w:space="0" w:color="auto"/>
            <w:bottom w:val="none" w:sz="0" w:space="0" w:color="auto"/>
            <w:right w:val="none" w:sz="0" w:space="0" w:color="auto"/>
          </w:divBdr>
        </w:div>
        <w:div w:id="701711264">
          <w:marLeft w:val="0"/>
          <w:marRight w:val="0"/>
          <w:marTop w:val="0"/>
          <w:marBottom w:val="0"/>
          <w:divBdr>
            <w:top w:val="none" w:sz="0" w:space="0" w:color="auto"/>
            <w:left w:val="none" w:sz="0" w:space="0" w:color="auto"/>
            <w:bottom w:val="none" w:sz="0" w:space="0" w:color="auto"/>
            <w:right w:val="none" w:sz="0" w:space="0" w:color="auto"/>
          </w:divBdr>
          <w:divsChild>
            <w:div w:id="704671921">
              <w:marLeft w:val="0"/>
              <w:marRight w:val="0"/>
              <w:marTop w:val="0"/>
              <w:marBottom w:val="0"/>
              <w:divBdr>
                <w:top w:val="none" w:sz="0" w:space="0" w:color="auto"/>
                <w:left w:val="none" w:sz="0" w:space="0" w:color="auto"/>
                <w:bottom w:val="none" w:sz="0" w:space="0" w:color="auto"/>
                <w:right w:val="none" w:sz="0" w:space="0" w:color="auto"/>
              </w:divBdr>
            </w:div>
            <w:div w:id="1468204784">
              <w:marLeft w:val="0"/>
              <w:marRight w:val="0"/>
              <w:marTop w:val="0"/>
              <w:marBottom w:val="0"/>
              <w:divBdr>
                <w:top w:val="none" w:sz="0" w:space="0" w:color="auto"/>
                <w:left w:val="none" w:sz="0" w:space="0" w:color="auto"/>
                <w:bottom w:val="none" w:sz="0" w:space="0" w:color="auto"/>
                <w:right w:val="none" w:sz="0" w:space="0" w:color="auto"/>
              </w:divBdr>
            </w:div>
            <w:div w:id="1812401691">
              <w:marLeft w:val="0"/>
              <w:marRight w:val="0"/>
              <w:marTop w:val="0"/>
              <w:marBottom w:val="0"/>
              <w:divBdr>
                <w:top w:val="none" w:sz="0" w:space="0" w:color="auto"/>
                <w:left w:val="none" w:sz="0" w:space="0" w:color="auto"/>
                <w:bottom w:val="none" w:sz="0" w:space="0" w:color="auto"/>
                <w:right w:val="none" w:sz="0" w:space="0" w:color="auto"/>
              </w:divBdr>
            </w:div>
          </w:divsChild>
        </w:div>
        <w:div w:id="702052142">
          <w:marLeft w:val="0"/>
          <w:marRight w:val="0"/>
          <w:marTop w:val="0"/>
          <w:marBottom w:val="0"/>
          <w:divBdr>
            <w:top w:val="none" w:sz="0" w:space="0" w:color="auto"/>
            <w:left w:val="none" w:sz="0" w:space="0" w:color="auto"/>
            <w:bottom w:val="none" w:sz="0" w:space="0" w:color="auto"/>
            <w:right w:val="none" w:sz="0" w:space="0" w:color="auto"/>
          </w:divBdr>
        </w:div>
        <w:div w:id="702557743">
          <w:marLeft w:val="0"/>
          <w:marRight w:val="0"/>
          <w:marTop w:val="0"/>
          <w:marBottom w:val="0"/>
          <w:divBdr>
            <w:top w:val="none" w:sz="0" w:space="0" w:color="auto"/>
            <w:left w:val="none" w:sz="0" w:space="0" w:color="auto"/>
            <w:bottom w:val="none" w:sz="0" w:space="0" w:color="auto"/>
            <w:right w:val="none" w:sz="0" w:space="0" w:color="auto"/>
          </w:divBdr>
        </w:div>
        <w:div w:id="705446660">
          <w:marLeft w:val="0"/>
          <w:marRight w:val="0"/>
          <w:marTop w:val="0"/>
          <w:marBottom w:val="0"/>
          <w:divBdr>
            <w:top w:val="none" w:sz="0" w:space="0" w:color="auto"/>
            <w:left w:val="none" w:sz="0" w:space="0" w:color="auto"/>
            <w:bottom w:val="none" w:sz="0" w:space="0" w:color="auto"/>
            <w:right w:val="none" w:sz="0" w:space="0" w:color="auto"/>
          </w:divBdr>
        </w:div>
        <w:div w:id="709231997">
          <w:marLeft w:val="0"/>
          <w:marRight w:val="0"/>
          <w:marTop w:val="0"/>
          <w:marBottom w:val="0"/>
          <w:divBdr>
            <w:top w:val="none" w:sz="0" w:space="0" w:color="auto"/>
            <w:left w:val="none" w:sz="0" w:space="0" w:color="auto"/>
            <w:bottom w:val="none" w:sz="0" w:space="0" w:color="auto"/>
            <w:right w:val="none" w:sz="0" w:space="0" w:color="auto"/>
          </w:divBdr>
        </w:div>
        <w:div w:id="716011146">
          <w:marLeft w:val="0"/>
          <w:marRight w:val="0"/>
          <w:marTop w:val="0"/>
          <w:marBottom w:val="0"/>
          <w:divBdr>
            <w:top w:val="none" w:sz="0" w:space="0" w:color="auto"/>
            <w:left w:val="none" w:sz="0" w:space="0" w:color="auto"/>
            <w:bottom w:val="none" w:sz="0" w:space="0" w:color="auto"/>
            <w:right w:val="none" w:sz="0" w:space="0" w:color="auto"/>
          </w:divBdr>
        </w:div>
        <w:div w:id="724525426">
          <w:marLeft w:val="0"/>
          <w:marRight w:val="0"/>
          <w:marTop w:val="0"/>
          <w:marBottom w:val="0"/>
          <w:divBdr>
            <w:top w:val="none" w:sz="0" w:space="0" w:color="auto"/>
            <w:left w:val="none" w:sz="0" w:space="0" w:color="auto"/>
            <w:bottom w:val="none" w:sz="0" w:space="0" w:color="auto"/>
            <w:right w:val="none" w:sz="0" w:space="0" w:color="auto"/>
          </w:divBdr>
        </w:div>
        <w:div w:id="733507012">
          <w:marLeft w:val="0"/>
          <w:marRight w:val="0"/>
          <w:marTop w:val="0"/>
          <w:marBottom w:val="0"/>
          <w:divBdr>
            <w:top w:val="none" w:sz="0" w:space="0" w:color="auto"/>
            <w:left w:val="none" w:sz="0" w:space="0" w:color="auto"/>
            <w:bottom w:val="none" w:sz="0" w:space="0" w:color="auto"/>
            <w:right w:val="none" w:sz="0" w:space="0" w:color="auto"/>
          </w:divBdr>
        </w:div>
        <w:div w:id="737047200">
          <w:marLeft w:val="0"/>
          <w:marRight w:val="0"/>
          <w:marTop w:val="0"/>
          <w:marBottom w:val="0"/>
          <w:divBdr>
            <w:top w:val="none" w:sz="0" w:space="0" w:color="auto"/>
            <w:left w:val="none" w:sz="0" w:space="0" w:color="auto"/>
            <w:bottom w:val="none" w:sz="0" w:space="0" w:color="auto"/>
            <w:right w:val="none" w:sz="0" w:space="0" w:color="auto"/>
          </w:divBdr>
        </w:div>
        <w:div w:id="751706034">
          <w:marLeft w:val="0"/>
          <w:marRight w:val="0"/>
          <w:marTop w:val="0"/>
          <w:marBottom w:val="0"/>
          <w:divBdr>
            <w:top w:val="none" w:sz="0" w:space="0" w:color="auto"/>
            <w:left w:val="none" w:sz="0" w:space="0" w:color="auto"/>
            <w:bottom w:val="none" w:sz="0" w:space="0" w:color="auto"/>
            <w:right w:val="none" w:sz="0" w:space="0" w:color="auto"/>
          </w:divBdr>
        </w:div>
        <w:div w:id="763186552">
          <w:marLeft w:val="0"/>
          <w:marRight w:val="0"/>
          <w:marTop w:val="0"/>
          <w:marBottom w:val="0"/>
          <w:divBdr>
            <w:top w:val="none" w:sz="0" w:space="0" w:color="auto"/>
            <w:left w:val="none" w:sz="0" w:space="0" w:color="auto"/>
            <w:bottom w:val="none" w:sz="0" w:space="0" w:color="auto"/>
            <w:right w:val="none" w:sz="0" w:space="0" w:color="auto"/>
          </w:divBdr>
          <w:divsChild>
            <w:div w:id="1302731503">
              <w:marLeft w:val="0"/>
              <w:marRight w:val="0"/>
              <w:marTop w:val="0"/>
              <w:marBottom w:val="0"/>
              <w:divBdr>
                <w:top w:val="none" w:sz="0" w:space="0" w:color="auto"/>
                <w:left w:val="none" w:sz="0" w:space="0" w:color="auto"/>
                <w:bottom w:val="none" w:sz="0" w:space="0" w:color="auto"/>
                <w:right w:val="none" w:sz="0" w:space="0" w:color="auto"/>
              </w:divBdr>
            </w:div>
            <w:div w:id="1509830557">
              <w:marLeft w:val="0"/>
              <w:marRight w:val="0"/>
              <w:marTop w:val="0"/>
              <w:marBottom w:val="0"/>
              <w:divBdr>
                <w:top w:val="none" w:sz="0" w:space="0" w:color="auto"/>
                <w:left w:val="none" w:sz="0" w:space="0" w:color="auto"/>
                <w:bottom w:val="none" w:sz="0" w:space="0" w:color="auto"/>
                <w:right w:val="none" w:sz="0" w:space="0" w:color="auto"/>
              </w:divBdr>
            </w:div>
            <w:div w:id="1694454401">
              <w:marLeft w:val="0"/>
              <w:marRight w:val="0"/>
              <w:marTop w:val="0"/>
              <w:marBottom w:val="0"/>
              <w:divBdr>
                <w:top w:val="none" w:sz="0" w:space="0" w:color="auto"/>
                <w:left w:val="none" w:sz="0" w:space="0" w:color="auto"/>
                <w:bottom w:val="none" w:sz="0" w:space="0" w:color="auto"/>
                <w:right w:val="none" w:sz="0" w:space="0" w:color="auto"/>
              </w:divBdr>
            </w:div>
            <w:div w:id="1732920284">
              <w:marLeft w:val="0"/>
              <w:marRight w:val="0"/>
              <w:marTop w:val="0"/>
              <w:marBottom w:val="0"/>
              <w:divBdr>
                <w:top w:val="none" w:sz="0" w:space="0" w:color="auto"/>
                <w:left w:val="none" w:sz="0" w:space="0" w:color="auto"/>
                <w:bottom w:val="none" w:sz="0" w:space="0" w:color="auto"/>
                <w:right w:val="none" w:sz="0" w:space="0" w:color="auto"/>
              </w:divBdr>
            </w:div>
            <w:div w:id="1870992737">
              <w:marLeft w:val="0"/>
              <w:marRight w:val="0"/>
              <w:marTop w:val="0"/>
              <w:marBottom w:val="0"/>
              <w:divBdr>
                <w:top w:val="none" w:sz="0" w:space="0" w:color="auto"/>
                <w:left w:val="none" w:sz="0" w:space="0" w:color="auto"/>
                <w:bottom w:val="none" w:sz="0" w:space="0" w:color="auto"/>
                <w:right w:val="none" w:sz="0" w:space="0" w:color="auto"/>
              </w:divBdr>
            </w:div>
          </w:divsChild>
        </w:div>
        <w:div w:id="766344378">
          <w:marLeft w:val="0"/>
          <w:marRight w:val="0"/>
          <w:marTop w:val="0"/>
          <w:marBottom w:val="0"/>
          <w:divBdr>
            <w:top w:val="none" w:sz="0" w:space="0" w:color="auto"/>
            <w:left w:val="none" w:sz="0" w:space="0" w:color="auto"/>
            <w:bottom w:val="none" w:sz="0" w:space="0" w:color="auto"/>
            <w:right w:val="none" w:sz="0" w:space="0" w:color="auto"/>
          </w:divBdr>
        </w:div>
        <w:div w:id="774594613">
          <w:marLeft w:val="0"/>
          <w:marRight w:val="0"/>
          <w:marTop w:val="0"/>
          <w:marBottom w:val="0"/>
          <w:divBdr>
            <w:top w:val="none" w:sz="0" w:space="0" w:color="auto"/>
            <w:left w:val="none" w:sz="0" w:space="0" w:color="auto"/>
            <w:bottom w:val="none" w:sz="0" w:space="0" w:color="auto"/>
            <w:right w:val="none" w:sz="0" w:space="0" w:color="auto"/>
          </w:divBdr>
        </w:div>
        <w:div w:id="787354603">
          <w:marLeft w:val="0"/>
          <w:marRight w:val="0"/>
          <w:marTop w:val="0"/>
          <w:marBottom w:val="0"/>
          <w:divBdr>
            <w:top w:val="none" w:sz="0" w:space="0" w:color="auto"/>
            <w:left w:val="none" w:sz="0" w:space="0" w:color="auto"/>
            <w:bottom w:val="none" w:sz="0" w:space="0" w:color="auto"/>
            <w:right w:val="none" w:sz="0" w:space="0" w:color="auto"/>
          </w:divBdr>
        </w:div>
        <w:div w:id="797650358">
          <w:marLeft w:val="0"/>
          <w:marRight w:val="0"/>
          <w:marTop w:val="0"/>
          <w:marBottom w:val="0"/>
          <w:divBdr>
            <w:top w:val="none" w:sz="0" w:space="0" w:color="auto"/>
            <w:left w:val="none" w:sz="0" w:space="0" w:color="auto"/>
            <w:bottom w:val="none" w:sz="0" w:space="0" w:color="auto"/>
            <w:right w:val="none" w:sz="0" w:space="0" w:color="auto"/>
          </w:divBdr>
        </w:div>
        <w:div w:id="799416089">
          <w:marLeft w:val="0"/>
          <w:marRight w:val="0"/>
          <w:marTop w:val="0"/>
          <w:marBottom w:val="0"/>
          <w:divBdr>
            <w:top w:val="none" w:sz="0" w:space="0" w:color="auto"/>
            <w:left w:val="none" w:sz="0" w:space="0" w:color="auto"/>
            <w:bottom w:val="none" w:sz="0" w:space="0" w:color="auto"/>
            <w:right w:val="none" w:sz="0" w:space="0" w:color="auto"/>
          </w:divBdr>
          <w:divsChild>
            <w:div w:id="119809985">
              <w:marLeft w:val="0"/>
              <w:marRight w:val="0"/>
              <w:marTop w:val="0"/>
              <w:marBottom w:val="0"/>
              <w:divBdr>
                <w:top w:val="none" w:sz="0" w:space="0" w:color="auto"/>
                <w:left w:val="none" w:sz="0" w:space="0" w:color="auto"/>
                <w:bottom w:val="none" w:sz="0" w:space="0" w:color="auto"/>
                <w:right w:val="none" w:sz="0" w:space="0" w:color="auto"/>
              </w:divBdr>
            </w:div>
            <w:div w:id="526063072">
              <w:marLeft w:val="0"/>
              <w:marRight w:val="0"/>
              <w:marTop w:val="0"/>
              <w:marBottom w:val="0"/>
              <w:divBdr>
                <w:top w:val="none" w:sz="0" w:space="0" w:color="auto"/>
                <w:left w:val="none" w:sz="0" w:space="0" w:color="auto"/>
                <w:bottom w:val="none" w:sz="0" w:space="0" w:color="auto"/>
                <w:right w:val="none" w:sz="0" w:space="0" w:color="auto"/>
              </w:divBdr>
            </w:div>
            <w:div w:id="1065185617">
              <w:marLeft w:val="0"/>
              <w:marRight w:val="0"/>
              <w:marTop w:val="0"/>
              <w:marBottom w:val="0"/>
              <w:divBdr>
                <w:top w:val="none" w:sz="0" w:space="0" w:color="auto"/>
                <w:left w:val="none" w:sz="0" w:space="0" w:color="auto"/>
                <w:bottom w:val="none" w:sz="0" w:space="0" w:color="auto"/>
                <w:right w:val="none" w:sz="0" w:space="0" w:color="auto"/>
              </w:divBdr>
            </w:div>
            <w:div w:id="1606425417">
              <w:marLeft w:val="0"/>
              <w:marRight w:val="0"/>
              <w:marTop w:val="0"/>
              <w:marBottom w:val="0"/>
              <w:divBdr>
                <w:top w:val="none" w:sz="0" w:space="0" w:color="auto"/>
                <w:left w:val="none" w:sz="0" w:space="0" w:color="auto"/>
                <w:bottom w:val="none" w:sz="0" w:space="0" w:color="auto"/>
                <w:right w:val="none" w:sz="0" w:space="0" w:color="auto"/>
              </w:divBdr>
            </w:div>
            <w:div w:id="1787888125">
              <w:marLeft w:val="0"/>
              <w:marRight w:val="0"/>
              <w:marTop w:val="0"/>
              <w:marBottom w:val="0"/>
              <w:divBdr>
                <w:top w:val="none" w:sz="0" w:space="0" w:color="auto"/>
                <w:left w:val="none" w:sz="0" w:space="0" w:color="auto"/>
                <w:bottom w:val="none" w:sz="0" w:space="0" w:color="auto"/>
                <w:right w:val="none" w:sz="0" w:space="0" w:color="auto"/>
              </w:divBdr>
            </w:div>
          </w:divsChild>
        </w:div>
        <w:div w:id="802236229">
          <w:marLeft w:val="0"/>
          <w:marRight w:val="0"/>
          <w:marTop w:val="0"/>
          <w:marBottom w:val="0"/>
          <w:divBdr>
            <w:top w:val="none" w:sz="0" w:space="0" w:color="auto"/>
            <w:left w:val="none" w:sz="0" w:space="0" w:color="auto"/>
            <w:bottom w:val="none" w:sz="0" w:space="0" w:color="auto"/>
            <w:right w:val="none" w:sz="0" w:space="0" w:color="auto"/>
          </w:divBdr>
        </w:div>
        <w:div w:id="829515453">
          <w:marLeft w:val="0"/>
          <w:marRight w:val="0"/>
          <w:marTop w:val="0"/>
          <w:marBottom w:val="0"/>
          <w:divBdr>
            <w:top w:val="none" w:sz="0" w:space="0" w:color="auto"/>
            <w:left w:val="none" w:sz="0" w:space="0" w:color="auto"/>
            <w:bottom w:val="none" w:sz="0" w:space="0" w:color="auto"/>
            <w:right w:val="none" w:sz="0" w:space="0" w:color="auto"/>
          </w:divBdr>
        </w:div>
        <w:div w:id="843283305">
          <w:marLeft w:val="0"/>
          <w:marRight w:val="0"/>
          <w:marTop w:val="0"/>
          <w:marBottom w:val="0"/>
          <w:divBdr>
            <w:top w:val="none" w:sz="0" w:space="0" w:color="auto"/>
            <w:left w:val="none" w:sz="0" w:space="0" w:color="auto"/>
            <w:bottom w:val="none" w:sz="0" w:space="0" w:color="auto"/>
            <w:right w:val="none" w:sz="0" w:space="0" w:color="auto"/>
          </w:divBdr>
        </w:div>
        <w:div w:id="856307162">
          <w:marLeft w:val="0"/>
          <w:marRight w:val="0"/>
          <w:marTop w:val="0"/>
          <w:marBottom w:val="0"/>
          <w:divBdr>
            <w:top w:val="none" w:sz="0" w:space="0" w:color="auto"/>
            <w:left w:val="none" w:sz="0" w:space="0" w:color="auto"/>
            <w:bottom w:val="none" w:sz="0" w:space="0" w:color="auto"/>
            <w:right w:val="none" w:sz="0" w:space="0" w:color="auto"/>
          </w:divBdr>
          <w:divsChild>
            <w:div w:id="874848855">
              <w:marLeft w:val="0"/>
              <w:marRight w:val="0"/>
              <w:marTop w:val="0"/>
              <w:marBottom w:val="0"/>
              <w:divBdr>
                <w:top w:val="none" w:sz="0" w:space="0" w:color="auto"/>
                <w:left w:val="none" w:sz="0" w:space="0" w:color="auto"/>
                <w:bottom w:val="none" w:sz="0" w:space="0" w:color="auto"/>
                <w:right w:val="none" w:sz="0" w:space="0" w:color="auto"/>
              </w:divBdr>
            </w:div>
            <w:div w:id="1825046579">
              <w:marLeft w:val="0"/>
              <w:marRight w:val="0"/>
              <w:marTop w:val="0"/>
              <w:marBottom w:val="0"/>
              <w:divBdr>
                <w:top w:val="none" w:sz="0" w:space="0" w:color="auto"/>
                <w:left w:val="none" w:sz="0" w:space="0" w:color="auto"/>
                <w:bottom w:val="none" w:sz="0" w:space="0" w:color="auto"/>
                <w:right w:val="none" w:sz="0" w:space="0" w:color="auto"/>
              </w:divBdr>
            </w:div>
            <w:div w:id="2143036820">
              <w:marLeft w:val="0"/>
              <w:marRight w:val="0"/>
              <w:marTop w:val="0"/>
              <w:marBottom w:val="0"/>
              <w:divBdr>
                <w:top w:val="none" w:sz="0" w:space="0" w:color="auto"/>
                <w:left w:val="none" w:sz="0" w:space="0" w:color="auto"/>
                <w:bottom w:val="none" w:sz="0" w:space="0" w:color="auto"/>
                <w:right w:val="none" w:sz="0" w:space="0" w:color="auto"/>
              </w:divBdr>
            </w:div>
          </w:divsChild>
        </w:div>
        <w:div w:id="858201872">
          <w:marLeft w:val="0"/>
          <w:marRight w:val="0"/>
          <w:marTop w:val="0"/>
          <w:marBottom w:val="0"/>
          <w:divBdr>
            <w:top w:val="none" w:sz="0" w:space="0" w:color="auto"/>
            <w:left w:val="none" w:sz="0" w:space="0" w:color="auto"/>
            <w:bottom w:val="none" w:sz="0" w:space="0" w:color="auto"/>
            <w:right w:val="none" w:sz="0" w:space="0" w:color="auto"/>
          </w:divBdr>
        </w:div>
        <w:div w:id="859665428">
          <w:marLeft w:val="0"/>
          <w:marRight w:val="0"/>
          <w:marTop w:val="0"/>
          <w:marBottom w:val="0"/>
          <w:divBdr>
            <w:top w:val="none" w:sz="0" w:space="0" w:color="auto"/>
            <w:left w:val="none" w:sz="0" w:space="0" w:color="auto"/>
            <w:bottom w:val="none" w:sz="0" w:space="0" w:color="auto"/>
            <w:right w:val="none" w:sz="0" w:space="0" w:color="auto"/>
          </w:divBdr>
        </w:div>
        <w:div w:id="866524190">
          <w:marLeft w:val="0"/>
          <w:marRight w:val="0"/>
          <w:marTop w:val="0"/>
          <w:marBottom w:val="0"/>
          <w:divBdr>
            <w:top w:val="none" w:sz="0" w:space="0" w:color="auto"/>
            <w:left w:val="none" w:sz="0" w:space="0" w:color="auto"/>
            <w:bottom w:val="none" w:sz="0" w:space="0" w:color="auto"/>
            <w:right w:val="none" w:sz="0" w:space="0" w:color="auto"/>
          </w:divBdr>
        </w:div>
        <w:div w:id="879049515">
          <w:marLeft w:val="0"/>
          <w:marRight w:val="0"/>
          <w:marTop w:val="0"/>
          <w:marBottom w:val="0"/>
          <w:divBdr>
            <w:top w:val="none" w:sz="0" w:space="0" w:color="auto"/>
            <w:left w:val="none" w:sz="0" w:space="0" w:color="auto"/>
            <w:bottom w:val="none" w:sz="0" w:space="0" w:color="auto"/>
            <w:right w:val="none" w:sz="0" w:space="0" w:color="auto"/>
          </w:divBdr>
        </w:div>
        <w:div w:id="881984351">
          <w:marLeft w:val="0"/>
          <w:marRight w:val="0"/>
          <w:marTop w:val="0"/>
          <w:marBottom w:val="0"/>
          <w:divBdr>
            <w:top w:val="none" w:sz="0" w:space="0" w:color="auto"/>
            <w:left w:val="none" w:sz="0" w:space="0" w:color="auto"/>
            <w:bottom w:val="none" w:sz="0" w:space="0" w:color="auto"/>
            <w:right w:val="none" w:sz="0" w:space="0" w:color="auto"/>
          </w:divBdr>
        </w:div>
        <w:div w:id="890767193">
          <w:marLeft w:val="0"/>
          <w:marRight w:val="0"/>
          <w:marTop w:val="0"/>
          <w:marBottom w:val="0"/>
          <w:divBdr>
            <w:top w:val="none" w:sz="0" w:space="0" w:color="auto"/>
            <w:left w:val="none" w:sz="0" w:space="0" w:color="auto"/>
            <w:bottom w:val="none" w:sz="0" w:space="0" w:color="auto"/>
            <w:right w:val="none" w:sz="0" w:space="0" w:color="auto"/>
          </w:divBdr>
          <w:divsChild>
            <w:div w:id="702901847">
              <w:marLeft w:val="0"/>
              <w:marRight w:val="0"/>
              <w:marTop w:val="0"/>
              <w:marBottom w:val="0"/>
              <w:divBdr>
                <w:top w:val="none" w:sz="0" w:space="0" w:color="auto"/>
                <w:left w:val="none" w:sz="0" w:space="0" w:color="auto"/>
                <w:bottom w:val="none" w:sz="0" w:space="0" w:color="auto"/>
                <w:right w:val="none" w:sz="0" w:space="0" w:color="auto"/>
              </w:divBdr>
            </w:div>
          </w:divsChild>
        </w:div>
        <w:div w:id="898517228">
          <w:marLeft w:val="0"/>
          <w:marRight w:val="0"/>
          <w:marTop w:val="0"/>
          <w:marBottom w:val="0"/>
          <w:divBdr>
            <w:top w:val="none" w:sz="0" w:space="0" w:color="auto"/>
            <w:left w:val="none" w:sz="0" w:space="0" w:color="auto"/>
            <w:bottom w:val="none" w:sz="0" w:space="0" w:color="auto"/>
            <w:right w:val="none" w:sz="0" w:space="0" w:color="auto"/>
          </w:divBdr>
        </w:div>
        <w:div w:id="922832721">
          <w:marLeft w:val="0"/>
          <w:marRight w:val="0"/>
          <w:marTop w:val="0"/>
          <w:marBottom w:val="0"/>
          <w:divBdr>
            <w:top w:val="none" w:sz="0" w:space="0" w:color="auto"/>
            <w:left w:val="none" w:sz="0" w:space="0" w:color="auto"/>
            <w:bottom w:val="none" w:sz="0" w:space="0" w:color="auto"/>
            <w:right w:val="none" w:sz="0" w:space="0" w:color="auto"/>
          </w:divBdr>
          <w:divsChild>
            <w:div w:id="19817629">
              <w:marLeft w:val="0"/>
              <w:marRight w:val="0"/>
              <w:marTop w:val="0"/>
              <w:marBottom w:val="0"/>
              <w:divBdr>
                <w:top w:val="none" w:sz="0" w:space="0" w:color="auto"/>
                <w:left w:val="none" w:sz="0" w:space="0" w:color="auto"/>
                <w:bottom w:val="none" w:sz="0" w:space="0" w:color="auto"/>
                <w:right w:val="none" w:sz="0" w:space="0" w:color="auto"/>
              </w:divBdr>
            </w:div>
            <w:div w:id="126750816">
              <w:marLeft w:val="0"/>
              <w:marRight w:val="0"/>
              <w:marTop w:val="0"/>
              <w:marBottom w:val="0"/>
              <w:divBdr>
                <w:top w:val="none" w:sz="0" w:space="0" w:color="auto"/>
                <w:left w:val="none" w:sz="0" w:space="0" w:color="auto"/>
                <w:bottom w:val="none" w:sz="0" w:space="0" w:color="auto"/>
                <w:right w:val="none" w:sz="0" w:space="0" w:color="auto"/>
              </w:divBdr>
            </w:div>
            <w:div w:id="746078430">
              <w:marLeft w:val="0"/>
              <w:marRight w:val="0"/>
              <w:marTop w:val="0"/>
              <w:marBottom w:val="0"/>
              <w:divBdr>
                <w:top w:val="none" w:sz="0" w:space="0" w:color="auto"/>
                <w:left w:val="none" w:sz="0" w:space="0" w:color="auto"/>
                <w:bottom w:val="none" w:sz="0" w:space="0" w:color="auto"/>
                <w:right w:val="none" w:sz="0" w:space="0" w:color="auto"/>
              </w:divBdr>
            </w:div>
            <w:div w:id="1062872530">
              <w:marLeft w:val="0"/>
              <w:marRight w:val="0"/>
              <w:marTop w:val="0"/>
              <w:marBottom w:val="0"/>
              <w:divBdr>
                <w:top w:val="none" w:sz="0" w:space="0" w:color="auto"/>
                <w:left w:val="none" w:sz="0" w:space="0" w:color="auto"/>
                <w:bottom w:val="none" w:sz="0" w:space="0" w:color="auto"/>
                <w:right w:val="none" w:sz="0" w:space="0" w:color="auto"/>
              </w:divBdr>
            </w:div>
            <w:div w:id="2119331238">
              <w:marLeft w:val="0"/>
              <w:marRight w:val="0"/>
              <w:marTop w:val="0"/>
              <w:marBottom w:val="0"/>
              <w:divBdr>
                <w:top w:val="none" w:sz="0" w:space="0" w:color="auto"/>
                <w:left w:val="none" w:sz="0" w:space="0" w:color="auto"/>
                <w:bottom w:val="none" w:sz="0" w:space="0" w:color="auto"/>
                <w:right w:val="none" w:sz="0" w:space="0" w:color="auto"/>
              </w:divBdr>
            </w:div>
          </w:divsChild>
        </w:div>
        <w:div w:id="927033499">
          <w:marLeft w:val="0"/>
          <w:marRight w:val="0"/>
          <w:marTop w:val="0"/>
          <w:marBottom w:val="0"/>
          <w:divBdr>
            <w:top w:val="none" w:sz="0" w:space="0" w:color="auto"/>
            <w:left w:val="none" w:sz="0" w:space="0" w:color="auto"/>
            <w:bottom w:val="none" w:sz="0" w:space="0" w:color="auto"/>
            <w:right w:val="none" w:sz="0" w:space="0" w:color="auto"/>
          </w:divBdr>
        </w:div>
        <w:div w:id="927152624">
          <w:marLeft w:val="0"/>
          <w:marRight w:val="0"/>
          <w:marTop w:val="0"/>
          <w:marBottom w:val="0"/>
          <w:divBdr>
            <w:top w:val="none" w:sz="0" w:space="0" w:color="auto"/>
            <w:left w:val="none" w:sz="0" w:space="0" w:color="auto"/>
            <w:bottom w:val="none" w:sz="0" w:space="0" w:color="auto"/>
            <w:right w:val="none" w:sz="0" w:space="0" w:color="auto"/>
          </w:divBdr>
        </w:div>
        <w:div w:id="928386154">
          <w:marLeft w:val="0"/>
          <w:marRight w:val="0"/>
          <w:marTop w:val="0"/>
          <w:marBottom w:val="0"/>
          <w:divBdr>
            <w:top w:val="none" w:sz="0" w:space="0" w:color="auto"/>
            <w:left w:val="none" w:sz="0" w:space="0" w:color="auto"/>
            <w:bottom w:val="none" w:sz="0" w:space="0" w:color="auto"/>
            <w:right w:val="none" w:sz="0" w:space="0" w:color="auto"/>
          </w:divBdr>
        </w:div>
        <w:div w:id="936988271">
          <w:marLeft w:val="0"/>
          <w:marRight w:val="0"/>
          <w:marTop w:val="0"/>
          <w:marBottom w:val="0"/>
          <w:divBdr>
            <w:top w:val="none" w:sz="0" w:space="0" w:color="auto"/>
            <w:left w:val="none" w:sz="0" w:space="0" w:color="auto"/>
            <w:bottom w:val="none" w:sz="0" w:space="0" w:color="auto"/>
            <w:right w:val="none" w:sz="0" w:space="0" w:color="auto"/>
          </w:divBdr>
        </w:div>
        <w:div w:id="942538898">
          <w:marLeft w:val="0"/>
          <w:marRight w:val="0"/>
          <w:marTop w:val="0"/>
          <w:marBottom w:val="0"/>
          <w:divBdr>
            <w:top w:val="none" w:sz="0" w:space="0" w:color="auto"/>
            <w:left w:val="none" w:sz="0" w:space="0" w:color="auto"/>
            <w:bottom w:val="none" w:sz="0" w:space="0" w:color="auto"/>
            <w:right w:val="none" w:sz="0" w:space="0" w:color="auto"/>
          </w:divBdr>
        </w:div>
        <w:div w:id="945428628">
          <w:marLeft w:val="0"/>
          <w:marRight w:val="0"/>
          <w:marTop w:val="0"/>
          <w:marBottom w:val="0"/>
          <w:divBdr>
            <w:top w:val="none" w:sz="0" w:space="0" w:color="auto"/>
            <w:left w:val="none" w:sz="0" w:space="0" w:color="auto"/>
            <w:bottom w:val="none" w:sz="0" w:space="0" w:color="auto"/>
            <w:right w:val="none" w:sz="0" w:space="0" w:color="auto"/>
          </w:divBdr>
        </w:div>
        <w:div w:id="951325999">
          <w:marLeft w:val="0"/>
          <w:marRight w:val="0"/>
          <w:marTop w:val="0"/>
          <w:marBottom w:val="0"/>
          <w:divBdr>
            <w:top w:val="none" w:sz="0" w:space="0" w:color="auto"/>
            <w:left w:val="none" w:sz="0" w:space="0" w:color="auto"/>
            <w:bottom w:val="none" w:sz="0" w:space="0" w:color="auto"/>
            <w:right w:val="none" w:sz="0" w:space="0" w:color="auto"/>
          </w:divBdr>
        </w:div>
        <w:div w:id="965619708">
          <w:marLeft w:val="0"/>
          <w:marRight w:val="0"/>
          <w:marTop w:val="0"/>
          <w:marBottom w:val="0"/>
          <w:divBdr>
            <w:top w:val="none" w:sz="0" w:space="0" w:color="auto"/>
            <w:left w:val="none" w:sz="0" w:space="0" w:color="auto"/>
            <w:bottom w:val="none" w:sz="0" w:space="0" w:color="auto"/>
            <w:right w:val="none" w:sz="0" w:space="0" w:color="auto"/>
          </w:divBdr>
        </w:div>
        <w:div w:id="967126345">
          <w:marLeft w:val="0"/>
          <w:marRight w:val="0"/>
          <w:marTop w:val="0"/>
          <w:marBottom w:val="0"/>
          <w:divBdr>
            <w:top w:val="none" w:sz="0" w:space="0" w:color="auto"/>
            <w:left w:val="none" w:sz="0" w:space="0" w:color="auto"/>
            <w:bottom w:val="none" w:sz="0" w:space="0" w:color="auto"/>
            <w:right w:val="none" w:sz="0" w:space="0" w:color="auto"/>
          </w:divBdr>
        </w:div>
        <w:div w:id="969434023">
          <w:marLeft w:val="0"/>
          <w:marRight w:val="0"/>
          <w:marTop w:val="0"/>
          <w:marBottom w:val="0"/>
          <w:divBdr>
            <w:top w:val="none" w:sz="0" w:space="0" w:color="auto"/>
            <w:left w:val="none" w:sz="0" w:space="0" w:color="auto"/>
            <w:bottom w:val="none" w:sz="0" w:space="0" w:color="auto"/>
            <w:right w:val="none" w:sz="0" w:space="0" w:color="auto"/>
          </w:divBdr>
        </w:div>
        <w:div w:id="994189769">
          <w:marLeft w:val="0"/>
          <w:marRight w:val="0"/>
          <w:marTop w:val="0"/>
          <w:marBottom w:val="0"/>
          <w:divBdr>
            <w:top w:val="none" w:sz="0" w:space="0" w:color="auto"/>
            <w:left w:val="none" w:sz="0" w:space="0" w:color="auto"/>
            <w:bottom w:val="none" w:sz="0" w:space="0" w:color="auto"/>
            <w:right w:val="none" w:sz="0" w:space="0" w:color="auto"/>
          </w:divBdr>
        </w:div>
        <w:div w:id="995382284">
          <w:marLeft w:val="0"/>
          <w:marRight w:val="0"/>
          <w:marTop w:val="0"/>
          <w:marBottom w:val="0"/>
          <w:divBdr>
            <w:top w:val="none" w:sz="0" w:space="0" w:color="auto"/>
            <w:left w:val="none" w:sz="0" w:space="0" w:color="auto"/>
            <w:bottom w:val="none" w:sz="0" w:space="0" w:color="auto"/>
            <w:right w:val="none" w:sz="0" w:space="0" w:color="auto"/>
          </w:divBdr>
        </w:div>
        <w:div w:id="998456817">
          <w:marLeft w:val="0"/>
          <w:marRight w:val="0"/>
          <w:marTop w:val="0"/>
          <w:marBottom w:val="0"/>
          <w:divBdr>
            <w:top w:val="none" w:sz="0" w:space="0" w:color="auto"/>
            <w:left w:val="none" w:sz="0" w:space="0" w:color="auto"/>
            <w:bottom w:val="none" w:sz="0" w:space="0" w:color="auto"/>
            <w:right w:val="none" w:sz="0" w:space="0" w:color="auto"/>
          </w:divBdr>
        </w:div>
        <w:div w:id="1005671093">
          <w:marLeft w:val="0"/>
          <w:marRight w:val="0"/>
          <w:marTop w:val="0"/>
          <w:marBottom w:val="0"/>
          <w:divBdr>
            <w:top w:val="none" w:sz="0" w:space="0" w:color="auto"/>
            <w:left w:val="none" w:sz="0" w:space="0" w:color="auto"/>
            <w:bottom w:val="none" w:sz="0" w:space="0" w:color="auto"/>
            <w:right w:val="none" w:sz="0" w:space="0" w:color="auto"/>
          </w:divBdr>
        </w:div>
        <w:div w:id="1029179243">
          <w:marLeft w:val="0"/>
          <w:marRight w:val="0"/>
          <w:marTop w:val="0"/>
          <w:marBottom w:val="0"/>
          <w:divBdr>
            <w:top w:val="none" w:sz="0" w:space="0" w:color="auto"/>
            <w:left w:val="none" w:sz="0" w:space="0" w:color="auto"/>
            <w:bottom w:val="none" w:sz="0" w:space="0" w:color="auto"/>
            <w:right w:val="none" w:sz="0" w:space="0" w:color="auto"/>
          </w:divBdr>
        </w:div>
        <w:div w:id="1030304770">
          <w:marLeft w:val="0"/>
          <w:marRight w:val="0"/>
          <w:marTop w:val="0"/>
          <w:marBottom w:val="0"/>
          <w:divBdr>
            <w:top w:val="none" w:sz="0" w:space="0" w:color="auto"/>
            <w:left w:val="none" w:sz="0" w:space="0" w:color="auto"/>
            <w:bottom w:val="none" w:sz="0" w:space="0" w:color="auto"/>
            <w:right w:val="none" w:sz="0" w:space="0" w:color="auto"/>
          </w:divBdr>
        </w:div>
        <w:div w:id="1034110482">
          <w:marLeft w:val="0"/>
          <w:marRight w:val="0"/>
          <w:marTop w:val="0"/>
          <w:marBottom w:val="0"/>
          <w:divBdr>
            <w:top w:val="none" w:sz="0" w:space="0" w:color="auto"/>
            <w:left w:val="none" w:sz="0" w:space="0" w:color="auto"/>
            <w:bottom w:val="none" w:sz="0" w:space="0" w:color="auto"/>
            <w:right w:val="none" w:sz="0" w:space="0" w:color="auto"/>
          </w:divBdr>
        </w:div>
        <w:div w:id="1038625143">
          <w:marLeft w:val="0"/>
          <w:marRight w:val="0"/>
          <w:marTop w:val="0"/>
          <w:marBottom w:val="0"/>
          <w:divBdr>
            <w:top w:val="none" w:sz="0" w:space="0" w:color="auto"/>
            <w:left w:val="none" w:sz="0" w:space="0" w:color="auto"/>
            <w:bottom w:val="none" w:sz="0" w:space="0" w:color="auto"/>
            <w:right w:val="none" w:sz="0" w:space="0" w:color="auto"/>
          </w:divBdr>
        </w:div>
        <w:div w:id="1039470169">
          <w:marLeft w:val="0"/>
          <w:marRight w:val="0"/>
          <w:marTop w:val="0"/>
          <w:marBottom w:val="0"/>
          <w:divBdr>
            <w:top w:val="none" w:sz="0" w:space="0" w:color="auto"/>
            <w:left w:val="none" w:sz="0" w:space="0" w:color="auto"/>
            <w:bottom w:val="none" w:sz="0" w:space="0" w:color="auto"/>
            <w:right w:val="none" w:sz="0" w:space="0" w:color="auto"/>
          </w:divBdr>
        </w:div>
        <w:div w:id="1041440154">
          <w:marLeft w:val="0"/>
          <w:marRight w:val="0"/>
          <w:marTop w:val="0"/>
          <w:marBottom w:val="0"/>
          <w:divBdr>
            <w:top w:val="none" w:sz="0" w:space="0" w:color="auto"/>
            <w:left w:val="none" w:sz="0" w:space="0" w:color="auto"/>
            <w:bottom w:val="none" w:sz="0" w:space="0" w:color="auto"/>
            <w:right w:val="none" w:sz="0" w:space="0" w:color="auto"/>
          </w:divBdr>
        </w:div>
        <w:div w:id="1042631103">
          <w:marLeft w:val="0"/>
          <w:marRight w:val="0"/>
          <w:marTop w:val="0"/>
          <w:marBottom w:val="0"/>
          <w:divBdr>
            <w:top w:val="none" w:sz="0" w:space="0" w:color="auto"/>
            <w:left w:val="none" w:sz="0" w:space="0" w:color="auto"/>
            <w:bottom w:val="none" w:sz="0" w:space="0" w:color="auto"/>
            <w:right w:val="none" w:sz="0" w:space="0" w:color="auto"/>
          </w:divBdr>
        </w:div>
        <w:div w:id="1046829551">
          <w:marLeft w:val="0"/>
          <w:marRight w:val="0"/>
          <w:marTop w:val="0"/>
          <w:marBottom w:val="0"/>
          <w:divBdr>
            <w:top w:val="none" w:sz="0" w:space="0" w:color="auto"/>
            <w:left w:val="none" w:sz="0" w:space="0" w:color="auto"/>
            <w:bottom w:val="none" w:sz="0" w:space="0" w:color="auto"/>
            <w:right w:val="none" w:sz="0" w:space="0" w:color="auto"/>
          </w:divBdr>
        </w:div>
        <w:div w:id="1055660916">
          <w:marLeft w:val="0"/>
          <w:marRight w:val="0"/>
          <w:marTop w:val="0"/>
          <w:marBottom w:val="0"/>
          <w:divBdr>
            <w:top w:val="none" w:sz="0" w:space="0" w:color="auto"/>
            <w:left w:val="none" w:sz="0" w:space="0" w:color="auto"/>
            <w:bottom w:val="none" w:sz="0" w:space="0" w:color="auto"/>
            <w:right w:val="none" w:sz="0" w:space="0" w:color="auto"/>
          </w:divBdr>
        </w:div>
        <w:div w:id="1059985454">
          <w:marLeft w:val="0"/>
          <w:marRight w:val="0"/>
          <w:marTop w:val="0"/>
          <w:marBottom w:val="0"/>
          <w:divBdr>
            <w:top w:val="none" w:sz="0" w:space="0" w:color="auto"/>
            <w:left w:val="none" w:sz="0" w:space="0" w:color="auto"/>
            <w:bottom w:val="none" w:sz="0" w:space="0" w:color="auto"/>
            <w:right w:val="none" w:sz="0" w:space="0" w:color="auto"/>
          </w:divBdr>
        </w:div>
        <w:div w:id="1076901142">
          <w:marLeft w:val="0"/>
          <w:marRight w:val="0"/>
          <w:marTop w:val="0"/>
          <w:marBottom w:val="0"/>
          <w:divBdr>
            <w:top w:val="none" w:sz="0" w:space="0" w:color="auto"/>
            <w:left w:val="none" w:sz="0" w:space="0" w:color="auto"/>
            <w:bottom w:val="none" w:sz="0" w:space="0" w:color="auto"/>
            <w:right w:val="none" w:sz="0" w:space="0" w:color="auto"/>
          </w:divBdr>
        </w:div>
        <w:div w:id="1089888098">
          <w:marLeft w:val="0"/>
          <w:marRight w:val="0"/>
          <w:marTop w:val="0"/>
          <w:marBottom w:val="0"/>
          <w:divBdr>
            <w:top w:val="none" w:sz="0" w:space="0" w:color="auto"/>
            <w:left w:val="none" w:sz="0" w:space="0" w:color="auto"/>
            <w:bottom w:val="none" w:sz="0" w:space="0" w:color="auto"/>
            <w:right w:val="none" w:sz="0" w:space="0" w:color="auto"/>
          </w:divBdr>
        </w:div>
        <w:div w:id="1100175877">
          <w:marLeft w:val="0"/>
          <w:marRight w:val="0"/>
          <w:marTop w:val="0"/>
          <w:marBottom w:val="0"/>
          <w:divBdr>
            <w:top w:val="none" w:sz="0" w:space="0" w:color="auto"/>
            <w:left w:val="none" w:sz="0" w:space="0" w:color="auto"/>
            <w:bottom w:val="none" w:sz="0" w:space="0" w:color="auto"/>
            <w:right w:val="none" w:sz="0" w:space="0" w:color="auto"/>
          </w:divBdr>
        </w:div>
        <w:div w:id="1101799363">
          <w:marLeft w:val="0"/>
          <w:marRight w:val="0"/>
          <w:marTop w:val="0"/>
          <w:marBottom w:val="0"/>
          <w:divBdr>
            <w:top w:val="none" w:sz="0" w:space="0" w:color="auto"/>
            <w:left w:val="none" w:sz="0" w:space="0" w:color="auto"/>
            <w:bottom w:val="none" w:sz="0" w:space="0" w:color="auto"/>
            <w:right w:val="none" w:sz="0" w:space="0" w:color="auto"/>
          </w:divBdr>
        </w:div>
        <w:div w:id="1107231443">
          <w:marLeft w:val="0"/>
          <w:marRight w:val="0"/>
          <w:marTop w:val="0"/>
          <w:marBottom w:val="0"/>
          <w:divBdr>
            <w:top w:val="none" w:sz="0" w:space="0" w:color="auto"/>
            <w:left w:val="none" w:sz="0" w:space="0" w:color="auto"/>
            <w:bottom w:val="none" w:sz="0" w:space="0" w:color="auto"/>
            <w:right w:val="none" w:sz="0" w:space="0" w:color="auto"/>
          </w:divBdr>
        </w:div>
        <w:div w:id="1108505069">
          <w:marLeft w:val="0"/>
          <w:marRight w:val="0"/>
          <w:marTop w:val="0"/>
          <w:marBottom w:val="0"/>
          <w:divBdr>
            <w:top w:val="none" w:sz="0" w:space="0" w:color="auto"/>
            <w:left w:val="none" w:sz="0" w:space="0" w:color="auto"/>
            <w:bottom w:val="none" w:sz="0" w:space="0" w:color="auto"/>
            <w:right w:val="none" w:sz="0" w:space="0" w:color="auto"/>
          </w:divBdr>
        </w:div>
        <w:div w:id="1111976479">
          <w:marLeft w:val="0"/>
          <w:marRight w:val="0"/>
          <w:marTop w:val="0"/>
          <w:marBottom w:val="0"/>
          <w:divBdr>
            <w:top w:val="none" w:sz="0" w:space="0" w:color="auto"/>
            <w:left w:val="none" w:sz="0" w:space="0" w:color="auto"/>
            <w:bottom w:val="none" w:sz="0" w:space="0" w:color="auto"/>
            <w:right w:val="none" w:sz="0" w:space="0" w:color="auto"/>
          </w:divBdr>
        </w:div>
        <w:div w:id="1114326240">
          <w:marLeft w:val="0"/>
          <w:marRight w:val="0"/>
          <w:marTop w:val="0"/>
          <w:marBottom w:val="0"/>
          <w:divBdr>
            <w:top w:val="none" w:sz="0" w:space="0" w:color="auto"/>
            <w:left w:val="none" w:sz="0" w:space="0" w:color="auto"/>
            <w:bottom w:val="none" w:sz="0" w:space="0" w:color="auto"/>
            <w:right w:val="none" w:sz="0" w:space="0" w:color="auto"/>
          </w:divBdr>
        </w:div>
        <w:div w:id="1148127369">
          <w:marLeft w:val="0"/>
          <w:marRight w:val="0"/>
          <w:marTop w:val="0"/>
          <w:marBottom w:val="0"/>
          <w:divBdr>
            <w:top w:val="none" w:sz="0" w:space="0" w:color="auto"/>
            <w:left w:val="none" w:sz="0" w:space="0" w:color="auto"/>
            <w:bottom w:val="none" w:sz="0" w:space="0" w:color="auto"/>
            <w:right w:val="none" w:sz="0" w:space="0" w:color="auto"/>
          </w:divBdr>
          <w:divsChild>
            <w:div w:id="68040175">
              <w:marLeft w:val="0"/>
              <w:marRight w:val="0"/>
              <w:marTop w:val="0"/>
              <w:marBottom w:val="0"/>
              <w:divBdr>
                <w:top w:val="none" w:sz="0" w:space="0" w:color="auto"/>
                <w:left w:val="none" w:sz="0" w:space="0" w:color="auto"/>
                <w:bottom w:val="none" w:sz="0" w:space="0" w:color="auto"/>
                <w:right w:val="none" w:sz="0" w:space="0" w:color="auto"/>
              </w:divBdr>
            </w:div>
            <w:div w:id="765884988">
              <w:marLeft w:val="0"/>
              <w:marRight w:val="0"/>
              <w:marTop w:val="0"/>
              <w:marBottom w:val="0"/>
              <w:divBdr>
                <w:top w:val="none" w:sz="0" w:space="0" w:color="auto"/>
                <w:left w:val="none" w:sz="0" w:space="0" w:color="auto"/>
                <w:bottom w:val="none" w:sz="0" w:space="0" w:color="auto"/>
                <w:right w:val="none" w:sz="0" w:space="0" w:color="auto"/>
              </w:divBdr>
            </w:div>
            <w:div w:id="828984420">
              <w:marLeft w:val="0"/>
              <w:marRight w:val="0"/>
              <w:marTop w:val="0"/>
              <w:marBottom w:val="0"/>
              <w:divBdr>
                <w:top w:val="none" w:sz="0" w:space="0" w:color="auto"/>
                <w:left w:val="none" w:sz="0" w:space="0" w:color="auto"/>
                <w:bottom w:val="none" w:sz="0" w:space="0" w:color="auto"/>
                <w:right w:val="none" w:sz="0" w:space="0" w:color="auto"/>
              </w:divBdr>
            </w:div>
            <w:div w:id="1108348999">
              <w:marLeft w:val="0"/>
              <w:marRight w:val="0"/>
              <w:marTop w:val="0"/>
              <w:marBottom w:val="0"/>
              <w:divBdr>
                <w:top w:val="none" w:sz="0" w:space="0" w:color="auto"/>
                <w:left w:val="none" w:sz="0" w:space="0" w:color="auto"/>
                <w:bottom w:val="none" w:sz="0" w:space="0" w:color="auto"/>
                <w:right w:val="none" w:sz="0" w:space="0" w:color="auto"/>
              </w:divBdr>
            </w:div>
            <w:div w:id="1864904700">
              <w:marLeft w:val="0"/>
              <w:marRight w:val="0"/>
              <w:marTop w:val="0"/>
              <w:marBottom w:val="0"/>
              <w:divBdr>
                <w:top w:val="none" w:sz="0" w:space="0" w:color="auto"/>
                <w:left w:val="none" w:sz="0" w:space="0" w:color="auto"/>
                <w:bottom w:val="none" w:sz="0" w:space="0" w:color="auto"/>
                <w:right w:val="none" w:sz="0" w:space="0" w:color="auto"/>
              </w:divBdr>
            </w:div>
          </w:divsChild>
        </w:div>
        <w:div w:id="1163623627">
          <w:marLeft w:val="0"/>
          <w:marRight w:val="0"/>
          <w:marTop w:val="0"/>
          <w:marBottom w:val="0"/>
          <w:divBdr>
            <w:top w:val="none" w:sz="0" w:space="0" w:color="auto"/>
            <w:left w:val="none" w:sz="0" w:space="0" w:color="auto"/>
            <w:bottom w:val="none" w:sz="0" w:space="0" w:color="auto"/>
            <w:right w:val="none" w:sz="0" w:space="0" w:color="auto"/>
          </w:divBdr>
          <w:divsChild>
            <w:div w:id="789586709">
              <w:marLeft w:val="0"/>
              <w:marRight w:val="0"/>
              <w:marTop w:val="0"/>
              <w:marBottom w:val="0"/>
              <w:divBdr>
                <w:top w:val="none" w:sz="0" w:space="0" w:color="auto"/>
                <w:left w:val="none" w:sz="0" w:space="0" w:color="auto"/>
                <w:bottom w:val="none" w:sz="0" w:space="0" w:color="auto"/>
                <w:right w:val="none" w:sz="0" w:space="0" w:color="auto"/>
              </w:divBdr>
            </w:div>
            <w:div w:id="1117262017">
              <w:marLeft w:val="0"/>
              <w:marRight w:val="0"/>
              <w:marTop w:val="0"/>
              <w:marBottom w:val="0"/>
              <w:divBdr>
                <w:top w:val="none" w:sz="0" w:space="0" w:color="auto"/>
                <w:left w:val="none" w:sz="0" w:space="0" w:color="auto"/>
                <w:bottom w:val="none" w:sz="0" w:space="0" w:color="auto"/>
                <w:right w:val="none" w:sz="0" w:space="0" w:color="auto"/>
              </w:divBdr>
            </w:div>
            <w:div w:id="1498761166">
              <w:marLeft w:val="0"/>
              <w:marRight w:val="0"/>
              <w:marTop w:val="0"/>
              <w:marBottom w:val="0"/>
              <w:divBdr>
                <w:top w:val="none" w:sz="0" w:space="0" w:color="auto"/>
                <w:left w:val="none" w:sz="0" w:space="0" w:color="auto"/>
                <w:bottom w:val="none" w:sz="0" w:space="0" w:color="auto"/>
                <w:right w:val="none" w:sz="0" w:space="0" w:color="auto"/>
              </w:divBdr>
            </w:div>
            <w:div w:id="1703357338">
              <w:marLeft w:val="0"/>
              <w:marRight w:val="0"/>
              <w:marTop w:val="0"/>
              <w:marBottom w:val="0"/>
              <w:divBdr>
                <w:top w:val="none" w:sz="0" w:space="0" w:color="auto"/>
                <w:left w:val="none" w:sz="0" w:space="0" w:color="auto"/>
                <w:bottom w:val="none" w:sz="0" w:space="0" w:color="auto"/>
                <w:right w:val="none" w:sz="0" w:space="0" w:color="auto"/>
              </w:divBdr>
            </w:div>
          </w:divsChild>
        </w:div>
        <w:div w:id="1170217718">
          <w:marLeft w:val="0"/>
          <w:marRight w:val="0"/>
          <w:marTop w:val="0"/>
          <w:marBottom w:val="0"/>
          <w:divBdr>
            <w:top w:val="none" w:sz="0" w:space="0" w:color="auto"/>
            <w:left w:val="none" w:sz="0" w:space="0" w:color="auto"/>
            <w:bottom w:val="none" w:sz="0" w:space="0" w:color="auto"/>
            <w:right w:val="none" w:sz="0" w:space="0" w:color="auto"/>
          </w:divBdr>
        </w:div>
        <w:div w:id="1176111533">
          <w:marLeft w:val="0"/>
          <w:marRight w:val="0"/>
          <w:marTop w:val="0"/>
          <w:marBottom w:val="0"/>
          <w:divBdr>
            <w:top w:val="none" w:sz="0" w:space="0" w:color="auto"/>
            <w:left w:val="none" w:sz="0" w:space="0" w:color="auto"/>
            <w:bottom w:val="none" w:sz="0" w:space="0" w:color="auto"/>
            <w:right w:val="none" w:sz="0" w:space="0" w:color="auto"/>
          </w:divBdr>
        </w:div>
        <w:div w:id="1178496165">
          <w:marLeft w:val="0"/>
          <w:marRight w:val="0"/>
          <w:marTop w:val="0"/>
          <w:marBottom w:val="0"/>
          <w:divBdr>
            <w:top w:val="none" w:sz="0" w:space="0" w:color="auto"/>
            <w:left w:val="none" w:sz="0" w:space="0" w:color="auto"/>
            <w:bottom w:val="none" w:sz="0" w:space="0" w:color="auto"/>
            <w:right w:val="none" w:sz="0" w:space="0" w:color="auto"/>
          </w:divBdr>
        </w:div>
        <w:div w:id="1180008425">
          <w:marLeft w:val="0"/>
          <w:marRight w:val="0"/>
          <w:marTop w:val="0"/>
          <w:marBottom w:val="0"/>
          <w:divBdr>
            <w:top w:val="none" w:sz="0" w:space="0" w:color="auto"/>
            <w:left w:val="none" w:sz="0" w:space="0" w:color="auto"/>
            <w:bottom w:val="none" w:sz="0" w:space="0" w:color="auto"/>
            <w:right w:val="none" w:sz="0" w:space="0" w:color="auto"/>
          </w:divBdr>
        </w:div>
        <w:div w:id="1191261887">
          <w:marLeft w:val="0"/>
          <w:marRight w:val="0"/>
          <w:marTop w:val="0"/>
          <w:marBottom w:val="0"/>
          <w:divBdr>
            <w:top w:val="none" w:sz="0" w:space="0" w:color="auto"/>
            <w:left w:val="none" w:sz="0" w:space="0" w:color="auto"/>
            <w:bottom w:val="none" w:sz="0" w:space="0" w:color="auto"/>
            <w:right w:val="none" w:sz="0" w:space="0" w:color="auto"/>
          </w:divBdr>
        </w:div>
        <w:div w:id="1191532383">
          <w:marLeft w:val="0"/>
          <w:marRight w:val="0"/>
          <w:marTop w:val="0"/>
          <w:marBottom w:val="0"/>
          <w:divBdr>
            <w:top w:val="none" w:sz="0" w:space="0" w:color="auto"/>
            <w:left w:val="none" w:sz="0" w:space="0" w:color="auto"/>
            <w:bottom w:val="none" w:sz="0" w:space="0" w:color="auto"/>
            <w:right w:val="none" w:sz="0" w:space="0" w:color="auto"/>
          </w:divBdr>
        </w:div>
        <w:div w:id="1193760726">
          <w:marLeft w:val="0"/>
          <w:marRight w:val="0"/>
          <w:marTop w:val="0"/>
          <w:marBottom w:val="0"/>
          <w:divBdr>
            <w:top w:val="none" w:sz="0" w:space="0" w:color="auto"/>
            <w:left w:val="none" w:sz="0" w:space="0" w:color="auto"/>
            <w:bottom w:val="none" w:sz="0" w:space="0" w:color="auto"/>
            <w:right w:val="none" w:sz="0" w:space="0" w:color="auto"/>
          </w:divBdr>
        </w:div>
        <w:div w:id="1207182228">
          <w:marLeft w:val="0"/>
          <w:marRight w:val="0"/>
          <w:marTop w:val="0"/>
          <w:marBottom w:val="0"/>
          <w:divBdr>
            <w:top w:val="none" w:sz="0" w:space="0" w:color="auto"/>
            <w:left w:val="none" w:sz="0" w:space="0" w:color="auto"/>
            <w:bottom w:val="none" w:sz="0" w:space="0" w:color="auto"/>
            <w:right w:val="none" w:sz="0" w:space="0" w:color="auto"/>
          </w:divBdr>
        </w:div>
        <w:div w:id="1209103791">
          <w:marLeft w:val="0"/>
          <w:marRight w:val="0"/>
          <w:marTop w:val="0"/>
          <w:marBottom w:val="0"/>
          <w:divBdr>
            <w:top w:val="none" w:sz="0" w:space="0" w:color="auto"/>
            <w:left w:val="none" w:sz="0" w:space="0" w:color="auto"/>
            <w:bottom w:val="none" w:sz="0" w:space="0" w:color="auto"/>
            <w:right w:val="none" w:sz="0" w:space="0" w:color="auto"/>
          </w:divBdr>
        </w:div>
        <w:div w:id="1209145724">
          <w:marLeft w:val="0"/>
          <w:marRight w:val="0"/>
          <w:marTop w:val="0"/>
          <w:marBottom w:val="0"/>
          <w:divBdr>
            <w:top w:val="none" w:sz="0" w:space="0" w:color="auto"/>
            <w:left w:val="none" w:sz="0" w:space="0" w:color="auto"/>
            <w:bottom w:val="none" w:sz="0" w:space="0" w:color="auto"/>
            <w:right w:val="none" w:sz="0" w:space="0" w:color="auto"/>
          </w:divBdr>
        </w:div>
        <w:div w:id="1226263342">
          <w:marLeft w:val="0"/>
          <w:marRight w:val="0"/>
          <w:marTop w:val="0"/>
          <w:marBottom w:val="0"/>
          <w:divBdr>
            <w:top w:val="none" w:sz="0" w:space="0" w:color="auto"/>
            <w:left w:val="none" w:sz="0" w:space="0" w:color="auto"/>
            <w:bottom w:val="none" w:sz="0" w:space="0" w:color="auto"/>
            <w:right w:val="none" w:sz="0" w:space="0" w:color="auto"/>
          </w:divBdr>
        </w:div>
        <w:div w:id="1235162418">
          <w:marLeft w:val="0"/>
          <w:marRight w:val="0"/>
          <w:marTop w:val="0"/>
          <w:marBottom w:val="0"/>
          <w:divBdr>
            <w:top w:val="none" w:sz="0" w:space="0" w:color="auto"/>
            <w:left w:val="none" w:sz="0" w:space="0" w:color="auto"/>
            <w:bottom w:val="none" w:sz="0" w:space="0" w:color="auto"/>
            <w:right w:val="none" w:sz="0" w:space="0" w:color="auto"/>
          </w:divBdr>
          <w:divsChild>
            <w:div w:id="249629595">
              <w:marLeft w:val="0"/>
              <w:marRight w:val="0"/>
              <w:marTop w:val="0"/>
              <w:marBottom w:val="0"/>
              <w:divBdr>
                <w:top w:val="none" w:sz="0" w:space="0" w:color="auto"/>
                <w:left w:val="none" w:sz="0" w:space="0" w:color="auto"/>
                <w:bottom w:val="none" w:sz="0" w:space="0" w:color="auto"/>
                <w:right w:val="none" w:sz="0" w:space="0" w:color="auto"/>
              </w:divBdr>
            </w:div>
            <w:div w:id="1024742931">
              <w:marLeft w:val="0"/>
              <w:marRight w:val="0"/>
              <w:marTop w:val="0"/>
              <w:marBottom w:val="0"/>
              <w:divBdr>
                <w:top w:val="none" w:sz="0" w:space="0" w:color="auto"/>
                <w:left w:val="none" w:sz="0" w:space="0" w:color="auto"/>
                <w:bottom w:val="none" w:sz="0" w:space="0" w:color="auto"/>
                <w:right w:val="none" w:sz="0" w:space="0" w:color="auto"/>
              </w:divBdr>
            </w:div>
            <w:div w:id="1034110326">
              <w:marLeft w:val="0"/>
              <w:marRight w:val="0"/>
              <w:marTop w:val="0"/>
              <w:marBottom w:val="0"/>
              <w:divBdr>
                <w:top w:val="none" w:sz="0" w:space="0" w:color="auto"/>
                <w:left w:val="none" w:sz="0" w:space="0" w:color="auto"/>
                <w:bottom w:val="none" w:sz="0" w:space="0" w:color="auto"/>
                <w:right w:val="none" w:sz="0" w:space="0" w:color="auto"/>
              </w:divBdr>
            </w:div>
            <w:div w:id="1128279782">
              <w:marLeft w:val="0"/>
              <w:marRight w:val="0"/>
              <w:marTop w:val="0"/>
              <w:marBottom w:val="0"/>
              <w:divBdr>
                <w:top w:val="none" w:sz="0" w:space="0" w:color="auto"/>
                <w:left w:val="none" w:sz="0" w:space="0" w:color="auto"/>
                <w:bottom w:val="none" w:sz="0" w:space="0" w:color="auto"/>
                <w:right w:val="none" w:sz="0" w:space="0" w:color="auto"/>
              </w:divBdr>
            </w:div>
            <w:div w:id="1948390945">
              <w:marLeft w:val="0"/>
              <w:marRight w:val="0"/>
              <w:marTop w:val="0"/>
              <w:marBottom w:val="0"/>
              <w:divBdr>
                <w:top w:val="none" w:sz="0" w:space="0" w:color="auto"/>
                <w:left w:val="none" w:sz="0" w:space="0" w:color="auto"/>
                <w:bottom w:val="none" w:sz="0" w:space="0" w:color="auto"/>
                <w:right w:val="none" w:sz="0" w:space="0" w:color="auto"/>
              </w:divBdr>
            </w:div>
          </w:divsChild>
        </w:div>
        <w:div w:id="1236013066">
          <w:marLeft w:val="0"/>
          <w:marRight w:val="0"/>
          <w:marTop w:val="0"/>
          <w:marBottom w:val="0"/>
          <w:divBdr>
            <w:top w:val="none" w:sz="0" w:space="0" w:color="auto"/>
            <w:left w:val="none" w:sz="0" w:space="0" w:color="auto"/>
            <w:bottom w:val="none" w:sz="0" w:space="0" w:color="auto"/>
            <w:right w:val="none" w:sz="0" w:space="0" w:color="auto"/>
          </w:divBdr>
        </w:div>
        <w:div w:id="1238711152">
          <w:marLeft w:val="0"/>
          <w:marRight w:val="0"/>
          <w:marTop w:val="0"/>
          <w:marBottom w:val="0"/>
          <w:divBdr>
            <w:top w:val="none" w:sz="0" w:space="0" w:color="auto"/>
            <w:left w:val="none" w:sz="0" w:space="0" w:color="auto"/>
            <w:bottom w:val="none" w:sz="0" w:space="0" w:color="auto"/>
            <w:right w:val="none" w:sz="0" w:space="0" w:color="auto"/>
          </w:divBdr>
        </w:div>
        <w:div w:id="1239899502">
          <w:marLeft w:val="0"/>
          <w:marRight w:val="0"/>
          <w:marTop w:val="0"/>
          <w:marBottom w:val="0"/>
          <w:divBdr>
            <w:top w:val="none" w:sz="0" w:space="0" w:color="auto"/>
            <w:left w:val="none" w:sz="0" w:space="0" w:color="auto"/>
            <w:bottom w:val="none" w:sz="0" w:space="0" w:color="auto"/>
            <w:right w:val="none" w:sz="0" w:space="0" w:color="auto"/>
          </w:divBdr>
        </w:div>
        <w:div w:id="1246455465">
          <w:marLeft w:val="0"/>
          <w:marRight w:val="0"/>
          <w:marTop w:val="0"/>
          <w:marBottom w:val="0"/>
          <w:divBdr>
            <w:top w:val="none" w:sz="0" w:space="0" w:color="auto"/>
            <w:left w:val="none" w:sz="0" w:space="0" w:color="auto"/>
            <w:bottom w:val="none" w:sz="0" w:space="0" w:color="auto"/>
            <w:right w:val="none" w:sz="0" w:space="0" w:color="auto"/>
          </w:divBdr>
        </w:div>
        <w:div w:id="1250118870">
          <w:marLeft w:val="0"/>
          <w:marRight w:val="0"/>
          <w:marTop w:val="0"/>
          <w:marBottom w:val="0"/>
          <w:divBdr>
            <w:top w:val="none" w:sz="0" w:space="0" w:color="auto"/>
            <w:left w:val="none" w:sz="0" w:space="0" w:color="auto"/>
            <w:bottom w:val="none" w:sz="0" w:space="0" w:color="auto"/>
            <w:right w:val="none" w:sz="0" w:space="0" w:color="auto"/>
          </w:divBdr>
        </w:div>
        <w:div w:id="1266959659">
          <w:marLeft w:val="0"/>
          <w:marRight w:val="0"/>
          <w:marTop w:val="0"/>
          <w:marBottom w:val="0"/>
          <w:divBdr>
            <w:top w:val="none" w:sz="0" w:space="0" w:color="auto"/>
            <w:left w:val="none" w:sz="0" w:space="0" w:color="auto"/>
            <w:bottom w:val="none" w:sz="0" w:space="0" w:color="auto"/>
            <w:right w:val="none" w:sz="0" w:space="0" w:color="auto"/>
          </w:divBdr>
          <w:divsChild>
            <w:div w:id="1891646994">
              <w:marLeft w:val="0"/>
              <w:marRight w:val="0"/>
              <w:marTop w:val="0"/>
              <w:marBottom w:val="0"/>
              <w:divBdr>
                <w:top w:val="none" w:sz="0" w:space="0" w:color="auto"/>
                <w:left w:val="none" w:sz="0" w:space="0" w:color="auto"/>
                <w:bottom w:val="none" w:sz="0" w:space="0" w:color="auto"/>
                <w:right w:val="none" w:sz="0" w:space="0" w:color="auto"/>
              </w:divBdr>
            </w:div>
            <w:div w:id="2000499519">
              <w:marLeft w:val="0"/>
              <w:marRight w:val="0"/>
              <w:marTop w:val="0"/>
              <w:marBottom w:val="0"/>
              <w:divBdr>
                <w:top w:val="none" w:sz="0" w:space="0" w:color="auto"/>
                <w:left w:val="none" w:sz="0" w:space="0" w:color="auto"/>
                <w:bottom w:val="none" w:sz="0" w:space="0" w:color="auto"/>
                <w:right w:val="none" w:sz="0" w:space="0" w:color="auto"/>
              </w:divBdr>
            </w:div>
          </w:divsChild>
        </w:div>
        <w:div w:id="1271934750">
          <w:marLeft w:val="0"/>
          <w:marRight w:val="0"/>
          <w:marTop w:val="0"/>
          <w:marBottom w:val="0"/>
          <w:divBdr>
            <w:top w:val="none" w:sz="0" w:space="0" w:color="auto"/>
            <w:left w:val="none" w:sz="0" w:space="0" w:color="auto"/>
            <w:bottom w:val="none" w:sz="0" w:space="0" w:color="auto"/>
            <w:right w:val="none" w:sz="0" w:space="0" w:color="auto"/>
          </w:divBdr>
        </w:div>
        <w:div w:id="1276786193">
          <w:marLeft w:val="0"/>
          <w:marRight w:val="0"/>
          <w:marTop w:val="0"/>
          <w:marBottom w:val="0"/>
          <w:divBdr>
            <w:top w:val="none" w:sz="0" w:space="0" w:color="auto"/>
            <w:left w:val="none" w:sz="0" w:space="0" w:color="auto"/>
            <w:bottom w:val="none" w:sz="0" w:space="0" w:color="auto"/>
            <w:right w:val="none" w:sz="0" w:space="0" w:color="auto"/>
          </w:divBdr>
        </w:div>
        <w:div w:id="1283267624">
          <w:marLeft w:val="0"/>
          <w:marRight w:val="0"/>
          <w:marTop w:val="0"/>
          <w:marBottom w:val="0"/>
          <w:divBdr>
            <w:top w:val="none" w:sz="0" w:space="0" w:color="auto"/>
            <w:left w:val="none" w:sz="0" w:space="0" w:color="auto"/>
            <w:bottom w:val="none" w:sz="0" w:space="0" w:color="auto"/>
            <w:right w:val="none" w:sz="0" w:space="0" w:color="auto"/>
          </w:divBdr>
        </w:div>
        <w:div w:id="1283346553">
          <w:marLeft w:val="0"/>
          <w:marRight w:val="0"/>
          <w:marTop w:val="0"/>
          <w:marBottom w:val="0"/>
          <w:divBdr>
            <w:top w:val="none" w:sz="0" w:space="0" w:color="auto"/>
            <w:left w:val="none" w:sz="0" w:space="0" w:color="auto"/>
            <w:bottom w:val="none" w:sz="0" w:space="0" w:color="auto"/>
            <w:right w:val="none" w:sz="0" w:space="0" w:color="auto"/>
          </w:divBdr>
        </w:div>
        <w:div w:id="1289776287">
          <w:marLeft w:val="0"/>
          <w:marRight w:val="0"/>
          <w:marTop w:val="0"/>
          <w:marBottom w:val="0"/>
          <w:divBdr>
            <w:top w:val="none" w:sz="0" w:space="0" w:color="auto"/>
            <w:left w:val="none" w:sz="0" w:space="0" w:color="auto"/>
            <w:bottom w:val="none" w:sz="0" w:space="0" w:color="auto"/>
            <w:right w:val="none" w:sz="0" w:space="0" w:color="auto"/>
          </w:divBdr>
        </w:div>
        <w:div w:id="1302223153">
          <w:marLeft w:val="0"/>
          <w:marRight w:val="0"/>
          <w:marTop w:val="0"/>
          <w:marBottom w:val="0"/>
          <w:divBdr>
            <w:top w:val="none" w:sz="0" w:space="0" w:color="auto"/>
            <w:left w:val="none" w:sz="0" w:space="0" w:color="auto"/>
            <w:bottom w:val="none" w:sz="0" w:space="0" w:color="auto"/>
            <w:right w:val="none" w:sz="0" w:space="0" w:color="auto"/>
          </w:divBdr>
        </w:div>
        <w:div w:id="1311906824">
          <w:marLeft w:val="0"/>
          <w:marRight w:val="0"/>
          <w:marTop w:val="0"/>
          <w:marBottom w:val="0"/>
          <w:divBdr>
            <w:top w:val="none" w:sz="0" w:space="0" w:color="auto"/>
            <w:left w:val="none" w:sz="0" w:space="0" w:color="auto"/>
            <w:bottom w:val="none" w:sz="0" w:space="0" w:color="auto"/>
            <w:right w:val="none" w:sz="0" w:space="0" w:color="auto"/>
          </w:divBdr>
        </w:div>
        <w:div w:id="1319723476">
          <w:marLeft w:val="0"/>
          <w:marRight w:val="0"/>
          <w:marTop w:val="0"/>
          <w:marBottom w:val="0"/>
          <w:divBdr>
            <w:top w:val="none" w:sz="0" w:space="0" w:color="auto"/>
            <w:left w:val="none" w:sz="0" w:space="0" w:color="auto"/>
            <w:bottom w:val="none" w:sz="0" w:space="0" w:color="auto"/>
            <w:right w:val="none" w:sz="0" w:space="0" w:color="auto"/>
          </w:divBdr>
          <w:divsChild>
            <w:div w:id="137765143">
              <w:marLeft w:val="0"/>
              <w:marRight w:val="0"/>
              <w:marTop w:val="0"/>
              <w:marBottom w:val="0"/>
              <w:divBdr>
                <w:top w:val="none" w:sz="0" w:space="0" w:color="auto"/>
                <w:left w:val="none" w:sz="0" w:space="0" w:color="auto"/>
                <w:bottom w:val="none" w:sz="0" w:space="0" w:color="auto"/>
                <w:right w:val="none" w:sz="0" w:space="0" w:color="auto"/>
              </w:divBdr>
            </w:div>
            <w:div w:id="459108134">
              <w:marLeft w:val="0"/>
              <w:marRight w:val="0"/>
              <w:marTop w:val="0"/>
              <w:marBottom w:val="0"/>
              <w:divBdr>
                <w:top w:val="none" w:sz="0" w:space="0" w:color="auto"/>
                <w:left w:val="none" w:sz="0" w:space="0" w:color="auto"/>
                <w:bottom w:val="none" w:sz="0" w:space="0" w:color="auto"/>
                <w:right w:val="none" w:sz="0" w:space="0" w:color="auto"/>
              </w:divBdr>
            </w:div>
            <w:div w:id="1293555238">
              <w:marLeft w:val="0"/>
              <w:marRight w:val="0"/>
              <w:marTop w:val="0"/>
              <w:marBottom w:val="0"/>
              <w:divBdr>
                <w:top w:val="none" w:sz="0" w:space="0" w:color="auto"/>
                <w:left w:val="none" w:sz="0" w:space="0" w:color="auto"/>
                <w:bottom w:val="none" w:sz="0" w:space="0" w:color="auto"/>
                <w:right w:val="none" w:sz="0" w:space="0" w:color="auto"/>
              </w:divBdr>
            </w:div>
            <w:div w:id="2082438760">
              <w:marLeft w:val="0"/>
              <w:marRight w:val="0"/>
              <w:marTop w:val="0"/>
              <w:marBottom w:val="0"/>
              <w:divBdr>
                <w:top w:val="none" w:sz="0" w:space="0" w:color="auto"/>
                <w:left w:val="none" w:sz="0" w:space="0" w:color="auto"/>
                <w:bottom w:val="none" w:sz="0" w:space="0" w:color="auto"/>
                <w:right w:val="none" w:sz="0" w:space="0" w:color="auto"/>
              </w:divBdr>
            </w:div>
          </w:divsChild>
        </w:div>
        <w:div w:id="1329745601">
          <w:marLeft w:val="0"/>
          <w:marRight w:val="0"/>
          <w:marTop w:val="0"/>
          <w:marBottom w:val="0"/>
          <w:divBdr>
            <w:top w:val="none" w:sz="0" w:space="0" w:color="auto"/>
            <w:left w:val="none" w:sz="0" w:space="0" w:color="auto"/>
            <w:bottom w:val="none" w:sz="0" w:space="0" w:color="auto"/>
            <w:right w:val="none" w:sz="0" w:space="0" w:color="auto"/>
          </w:divBdr>
        </w:div>
        <w:div w:id="1349218729">
          <w:marLeft w:val="0"/>
          <w:marRight w:val="0"/>
          <w:marTop w:val="0"/>
          <w:marBottom w:val="0"/>
          <w:divBdr>
            <w:top w:val="none" w:sz="0" w:space="0" w:color="auto"/>
            <w:left w:val="none" w:sz="0" w:space="0" w:color="auto"/>
            <w:bottom w:val="none" w:sz="0" w:space="0" w:color="auto"/>
            <w:right w:val="none" w:sz="0" w:space="0" w:color="auto"/>
          </w:divBdr>
        </w:div>
        <w:div w:id="1350717500">
          <w:marLeft w:val="0"/>
          <w:marRight w:val="0"/>
          <w:marTop w:val="0"/>
          <w:marBottom w:val="0"/>
          <w:divBdr>
            <w:top w:val="none" w:sz="0" w:space="0" w:color="auto"/>
            <w:left w:val="none" w:sz="0" w:space="0" w:color="auto"/>
            <w:bottom w:val="none" w:sz="0" w:space="0" w:color="auto"/>
            <w:right w:val="none" w:sz="0" w:space="0" w:color="auto"/>
          </w:divBdr>
        </w:div>
        <w:div w:id="1350989214">
          <w:marLeft w:val="0"/>
          <w:marRight w:val="0"/>
          <w:marTop w:val="0"/>
          <w:marBottom w:val="0"/>
          <w:divBdr>
            <w:top w:val="none" w:sz="0" w:space="0" w:color="auto"/>
            <w:left w:val="none" w:sz="0" w:space="0" w:color="auto"/>
            <w:bottom w:val="none" w:sz="0" w:space="0" w:color="auto"/>
            <w:right w:val="none" w:sz="0" w:space="0" w:color="auto"/>
          </w:divBdr>
        </w:div>
        <w:div w:id="1389570145">
          <w:marLeft w:val="0"/>
          <w:marRight w:val="0"/>
          <w:marTop w:val="0"/>
          <w:marBottom w:val="0"/>
          <w:divBdr>
            <w:top w:val="none" w:sz="0" w:space="0" w:color="auto"/>
            <w:left w:val="none" w:sz="0" w:space="0" w:color="auto"/>
            <w:bottom w:val="none" w:sz="0" w:space="0" w:color="auto"/>
            <w:right w:val="none" w:sz="0" w:space="0" w:color="auto"/>
          </w:divBdr>
        </w:div>
        <w:div w:id="1390029740">
          <w:marLeft w:val="0"/>
          <w:marRight w:val="0"/>
          <w:marTop w:val="0"/>
          <w:marBottom w:val="0"/>
          <w:divBdr>
            <w:top w:val="none" w:sz="0" w:space="0" w:color="auto"/>
            <w:left w:val="none" w:sz="0" w:space="0" w:color="auto"/>
            <w:bottom w:val="none" w:sz="0" w:space="0" w:color="auto"/>
            <w:right w:val="none" w:sz="0" w:space="0" w:color="auto"/>
          </w:divBdr>
        </w:div>
        <w:div w:id="1391609038">
          <w:marLeft w:val="0"/>
          <w:marRight w:val="0"/>
          <w:marTop w:val="0"/>
          <w:marBottom w:val="0"/>
          <w:divBdr>
            <w:top w:val="none" w:sz="0" w:space="0" w:color="auto"/>
            <w:left w:val="none" w:sz="0" w:space="0" w:color="auto"/>
            <w:bottom w:val="none" w:sz="0" w:space="0" w:color="auto"/>
            <w:right w:val="none" w:sz="0" w:space="0" w:color="auto"/>
          </w:divBdr>
        </w:div>
        <w:div w:id="1393893152">
          <w:marLeft w:val="0"/>
          <w:marRight w:val="0"/>
          <w:marTop w:val="0"/>
          <w:marBottom w:val="0"/>
          <w:divBdr>
            <w:top w:val="none" w:sz="0" w:space="0" w:color="auto"/>
            <w:left w:val="none" w:sz="0" w:space="0" w:color="auto"/>
            <w:bottom w:val="none" w:sz="0" w:space="0" w:color="auto"/>
            <w:right w:val="none" w:sz="0" w:space="0" w:color="auto"/>
          </w:divBdr>
        </w:div>
        <w:div w:id="1400328376">
          <w:marLeft w:val="0"/>
          <w:marRight w:val="0"/>
          <w:marTop w:val="0"/>
          <w:marBottom w:val="0"/>
          <w:divBdr>
            <w:top w:val="none" w:sz="0" w:space="0" w:color="auto"/>
            <w:left w:val="none" w:sz="0" w:space="0" w:color="auto"/>
            <w:bottom w:val="none" w:sz="0" w:space="0" w:color="auto"/>
            <w:right w:val="none" w:sz="0" w:space="0" w:color="auto"/>
          </w:divBdr>
        </w:div>
        <w:div w:id="1406952116">
          <w:marLeft w:val="0"/>
          <w:marRight w:val="0"/>
          <w:marTop w:val="0"/>
          <w:marBottom w:val="0"/>
          <w:divBdr>
            <w:top w:val="none" w:sz="0" w:space="0" w:color="auto"/>
            <w:left w:val="none" w:sz="0" w:space="0" w:color="auto"/>
            <w:bottom w:val="none" w:sz="0" w:space="0" w:color="auto"/>
            <w:right w:val="none" w:sz="0" w:space="0" w:color="auto"/>
          </w:divBdr>
        </w:div>
        <w:div w:id="1427119052">
          <w:marLeft w:val="0"/>
          <w:marRight w:val="0"/>
          <w:marTop w:val="0"/>
          <w:marBottom w:val="0"/>
          <w:divBdr>
            <w:top w:val="none" w:sz="0" w:space="0" w:color="auto"/>
            <w:left w:val="none" w:sz="0" w:space="0" w:color="auto"/>
            <w:bottom w:val="none" w:sz="0" w:space="0" w:color="auto"/>
            <w:right w:val="none" w:sz="0" w:space="0" w:color="auto"/>
          </w:divBdr>
        </w:div>
        <w:div w:id="1439988028">
          <w:marLeft w:val="0"/>
          <w:marRight w:val="0"/>
          <w:marTop w:val="0"/>
          <w:marBottom w:val="0"/>
          <w:divBdr>
            <w:top w:val="none" w:sz="0" w:space="0" w:color="auto"/>
            <w:left w:val="none" w:sz="0" w:space="0" w:color="auto"/>
            <w:bottom w:val="none" w:sz="0" w:space="0" w:color="auto"/>
            <w:right w:val="none" w:sz="0" w:space="0" w:color="auto"/>
          </w:divBdr>
        </w:div>
        <w:div w:id="1443453887">
          <w:marLeft w:val="0"/>
          <w:marRight w:val="0"/>
          <w:marTop w:val="0"/>
          <w:marBottom w:val="0"/>
          <w:divBdr>
            <w:top w:val="none" w:sz="0" w:space="0" w:color="auto"/>
            <w:left w:val="none" w:sz="0" w:space="0" w:color="auto"/>
            <w:bottom w:val="none" w:sz="0" w:space="0" w:color="auto"/>
            <w:right w:val="none" w:sz="0" w:space="0" w:color="auto"/>
          </w:divBdr>
        </w:div>
        <w:div w:id="1451628477">
          <w:marLeft w:val="0"/>
          <w:marRight w:val="0"/>
          <w:marTop w:val="0"/>
          <w:marBottom w:val="0"/>
          <w:divBdr>
            <w:top w:val="none" w:sz="0" w:space="0" w:color="auto"/>
            <w:left w:val="none" w:sz="0" w:space="0" w:color="auto"/>
            <w:bottom w:val="none" w:sz="0" w:space="0" w:color="auto"/>
            <w:right w:val="none" w:sz="0" w:space="0" w:color="auto"/>
          </w:divBdr>
        </w:div>
        <w:div w:id="1453329990">
          <w:marLeft w:val="0"/>
          <w:marRight w:val="0"/>
          <w:marTop w:val="0"/>
          <w:marBottom w:val="0"/>
          <w:divBdr>
            <w:top w:val="none" w:sz="0" w:space="0" w:color="auto"/>
            <w:left w:val="none" w:sz="0" w:space="0" w:color="auto"/>
            <w:bottom w:val="none" w:sz="0" w:space="0" w:color="auto"/>
            <w:right w:val="none" w:sz="0" w:space="0" w:color="auto"/>
          </w:divBdr>
        </w:div>
        <w:div w:id="1465780431">
          <w:marLeft w:val="0"/>
          <w:marRight w:val="0"/>
          <w:marTop w:val="0"/>
          <w:marBottom w:val="0"/>
          <w:divBdr>
            <w:top w:val="none" w:sz="0" w:space="0" w:color="auto"/>
            <w:left w:val="none" w:sz="0" w:space="0" w:color="auto"/>
            <w:bottom w:val="none" w:sz="0" w:space="0" w:color="auto"/>
            <w:right w:val="none" w:sz="0" w:space="0" w:color="auto"/>
          </w:divBdr>
        </w:div>
        <w:div w:id="1469125806">
          <w:marLeft w:val="0"/>
          <w:marRight w:val="0"/>
          <w:marTop w:val="0"/>
          <w:marBottom w:val="0"/>
          <w:divBdr>
            <w:top w:val="none" w:sz="0" w:space="0" w:color="auto"/>
            <w:left w:val="none" w:sz="0" w:space="0" w:color="auto"/>
            <w:bottom w:val="none" w:sz="0" w:space="0" w:color="auto"/>
            <w:right w:val="none" w:sz="0" w:space="0" w:color="auto"/>
          </w:divBdr>
        </w:div>
        <w:div w:id="1474642050">
          <w:marLeft w:val="0"/>
          <w:marRight w:val="0"/>
          <w:marTop w:val="0"/>
          <w:marBottom w:val="0"/>
          <w:divBdr>
            <w:top w:val="none" w:sz="0" w:space="0" w:color="auto"/>
            <w:left w:val="none" w:sz="0" w:space="0" w:color="auto"/>
            <w:bottom w:val="none" w:sz="0" w:space="0" w:color="auto"/>
            <w:right w:val="none" w:sz="0" w:space="0" w:color="auto"/>
          </w:divBdr>
        </w:div>
        <w:div w:id="1483233293">
          <w:marLeft w:val="0"/>
          <w:marRight w:val="0"/>
          <w:marTop w:val="0"/>
          <w:marBottom w:val="0"/>
          <w:divBdr>
            <w:top w:val="none" w:sz="0" w:space="0" w:color="auto"/>
            <w:left w:val="none" w:sz="0" w:space="0" w:color="auto"/>
            <w:bottom w:val="none" w:sz="0" w:space="0" w:color="auto"/>
            <w:right w:val="none" w:sz="0" w:space="0" w:color="auto"/>
          </w:divBdr>
        </w:div>
        <w:div w:id="1489201457">
          <w:marLeft w:val="0"/>
          <w:marRight w:val="0"/>
          <w:marTop w:val="0"/>
          <w:marBottom w:val="0"/>
          <w:divBdr>
            <w:top w:val="none" w:sz="0" w:space="0" w:color="auto"/>
            <w:left w:val="none" w:sz="0" w:space="0" w:color="auto"/>
            <w:bottom w:val="none" w:sz="0" w:space="0" w:color="auto"/>
            <w:right w:val="none" w:sz="0" w:space="0" w:color="auto"/>
          </w:divBdr>
          <w:divsChild>
            <w:div w:id="1610551640">
              <w:marLeft w:val="0"/>
              <w:marRight w:val="0"/>
              <w:marTop w:val="0"/>
              <w:marBottom w:val="0"/>
              <w:divBdr>
                <w:top w:val="none" w:sz="0" w:space="0" w:color="auto"/>
                <w:left w:val="none" w:sz="0" w:space="0" w:color="auto"/>
                <w:bottom w:val="none" w:sz="0" w:space="0" w:color="auto"/>
                <w:right w:val="none" w:sz="0" w:space="0" w:color="auto"/>
              </w:divBdr>
            </w:div>
          </w:divsChild>
        </w:div>
        <w:div w:id="1505626174">
          <w:marLeft w:val="0"/>
          <w:marRight w:val="0"/>
          <w:marTop w:val="0"/>
          <w:marBottom w:val="0"/>
          <w:divBdr>
            <w:top w:val="none" w:sz="0" w:space="0" w:color="auto"/>
            <w:left w:val="none" w:sz="0" w:space="0" w:color="auto"/>
            <w:bottom w:val="none" w:sz="0" w:space="0" w:color="auto"/>
            <w:right w:val="none" w:sz="0" w:space="0" w:color="auto"/>
          </w:divBdr>
        </w:div>
        <w:div w:id="1509127785">
          <w:marLeft w:val="0"/>
          <w:marRight w:val="0"/>
          <w:marTop w:val="0"/>
          <w:marBottom w:val="0"/>
          <w:divBdr>
            <w:top w:val="none" w:sz="0" w:space="0" w:color="auto"/>
            <w:left w:val="none" w:sz="0" w:space="0" w:color="auto"/>
            <w:bottom w:val="none" w:sz="0" w:space="0" w:color="auto"/>
            <w:right w:val="none" w:sz="0" w:space="0" w:color="auto"/>
          </w:divBdr>
        </w:div>
        <w:div w:id="1511792784">
          <w:marLeft w:val="0"/>
          <w:marRight w:val="0"/>
          <w:marTop w:val="0"/>
          <w:marBottom w:val="0"/>
          <w:divBdr>
            <w:top w:val="none" w:sz="0" w:space="0" w:color="auto"/>
            <w:left w:val="none" w:sz="0" w:space="0" w:color="auto"/>
            <w:bottom w:val="none" w:sz="0" w:space="0" w:color="auto"/>
            <w:right w:val="none" w:sz="0" w:space="0" w:color="auto"/>
          </w:divBdr>
        </w:div>
        <w:div w:id="1513453528">
          <w:marLeft w:val="0"/>
          <w:marRight w:val="0"/>
          <w:marTop w:val="0"/>
          <w:marBottom w:val="0"/>
          <w:divBdr>
            <w:top w:val="none" w:sz="0" w:space="0" w:color="auto"/>
            <w:left w:val="none" w:sz="0" w:space="0" w:color="auto"/>
            <w:bottom w:val="none" w:sz="0" w:space="0" w:color="auto"/>
            <w:right w:val="none" w:sz="0" w:space="0" w:color="auto"/>
          </w:divBdr>
        </w:div>
        <w:div w:id="1516382469">
          <w:marLeft w:val="0"/>
          <w:marRight w:val="0"/>
          <w:marTop w:val="0"/>
          <w:marBottom w:val="0"/>
          <w:divBdr>
            <w:top w:val="none" w:sz="0" w:space="0" w:color="auto"/>
            <w:left w:val="none" w:sz="0" w:space="0" w:color="auto"/>
            <w:bottom w:val="none" w:sz="0" w:space="0" w:color="auto"/>
            <w:right w:val="none" w:sz="0" w:space="0" w:color="auto"/>
          </w:divBdr>
        </w:div>
        <w:div w:id="1517038427">
          <w:marLeft w:val="0"/>
          <w:marRight w:val="0"/>
          <w:marTop w:val="0"/>
          <w:marBottom w:val="0"/>
          <w:divBdr>
            <w:top w:val="none" w:sz="0" w:space="0" w:color="auto"/>
            <w:left w:val="none" w:sz="0" w:space="0" w:color="auto"/>
            <w:bottom w:val="none" w:sz="0" w:space="0" w:color="auto"/>
            <w:right w:val="none" w:sz="0" w:space="0" w:color="auto"/>
          </w:divBdr>
        </w:div>
        <w:div w:id="1517617436">
          <w:marLeft w:val="0"/>
          <w:marRight w:val="0"/>
          <w:marTop w:val="0"/>
          <w:marBottom w:val="0"/>
          <w:divBdr>
            <w:top w:val="none" w:sz="0" w:space="0" w:color="auto"/>
            <w:left w:val="none" w:sz="0" w:space="0" w:color="auto"/>
            <w:bottom w:val="none" w:sz="0" w:space="0" w:color="auto"/>
            <w:right w:val="none" w:sz="0" w:space="0" w:color="auto"/>
          </w:divBdr>
        </w:div>
        <w:div w:id="1520196066">
          <w:marLeft w:val="0"/>
          <w:marRight w:val="0"/>
          <w:marTop w:val="0"/>
          <w:marBottom w:val="0"/>
          <w:divBdr>
            <w:top w:val="none" w:sz="0" w:space="0" w:color="auto"/>
            <w:left w:val="none" w:sz="0" w:space="0" w:color="auto"/>
            <w:bottom w:val="none" w:sz="0" w:space="0" w:color="auto"/>
            <w:right w:val="none" w:sz="0" w:space="0" w:color="auto"/>
          </w:divBdr>
        </w:div>
        <w:div w:id="1521705147">
          <w:marLeft w:val="0"/>
          <w:marRight w:val="0"/>
          <w:marTop w:val="0"/>
          <w:marBottom w:val="0"/>
          <w:divBdr>
            <w:top w:val="none" w:sz="0" w:space="0" w:color="auto"/>
            <w:left w:val="none" w:sz="0" w:space="0" w:color="auto"/>
            <w:bottom w:val="none" w:sz="0" w:space="0" w:color="auto"/>
            <w:right w:val="none" w:sz="0" w:space="0" w:color="auto"/>
          </w:divBdr>
        </w:div>
        <w:div w:id="1542280595">
          <w:marLeft w:val="0"/>
          <w:marRight w:val="0"/>
          <w:marTop w:val="0"/>
          <w:marBottom w:val="0"/>
          <w:divBdr>
            <w:top w:val="none" w:sz="0" w:space="0" w:color="auto"/>
            <w:left w:val="none" w:sz="0" w:space="0" w:color="auto"/>
            <w:bottom w:val="none" w:sz="0" w:space="0" w:color="auto"/>
            <w:right w:val="none" w:sz="0" w:space="0" w:color="auto"/>
          </w:divBdr>
        </w:div>
        <w:div w:id="1566455554">
          <w:marLeft w:val="0"/>
          <w:marRight w:val="0"/>
          <w:marTop w:val="0"/>
          <w:marBottom w:val="0"/>
          <w:divBdr>
            <w:top w:val="none" w:sz="0" w:space="0" w:color="auto"/>
            <w:left w:val="none" w:sz="0" w:space="0" w:color="auto"/>
            <w:bottom w:val="none" w:sz="0" w:space="0" w:color="auto"/>
            <w:right w:val="none" w:sz="0" w:space="0" w:color="auto"/>
          </w:divBdr>
        </w:div>
        <w:div w:id="1571500251">
          <w:marLeft w:val="0"/>
          <w:marRight w:val="0"/>
          <w:marTop w:val="0"/>
          <w:marBottom w:val="0"/>
          <w:divBdr>
            <w:top w:val="none" w:sz="0" w:space="0" w:color="auto"/>
            <w:left w:val="none" w:sz="0" w:space="0" w:color="auto"/>
            <w:bottom w:val="none" w:sz="0" w:space="0" w:color="auto"/>
            <w:right w:val="none" w:sz="0" w:space="0" w:color="auto"/>
          </w:divBdr>
        </w:div>
        <w:div w:id="1575237787">
          <w:marLeft w:val="0"/>
          <w:marRight w:val="0"/>
          <w:marTop w:val="0"/>
          <w:marBottom w:val="0"/>
          <w:divBdr>
            <w:top w:val="none" w:sz="0" w:space="0" w:color="auto"/>
            <w:left w:val="none" w:sz="0" w:space="0" w:color="auto"/>
            <w:bottom w:val="none" w:sz="0" w:space="0" w:color="auto"/>
            <w:right w:val="none" w:sz="0" w:space="0" w:color="auto"/>
          </w:divBdr>
        </w:div>
        <w:div w:id="1589149670">
          <w:marLeft w:val="0"/>
          <w:marRight w:val="0"/>
          <w:marTop w:val="0"/>
          <w:marBottom w:val="0"/>
          <w:divBdr>
            <w:top w:val="none" w:sz="0" w:space="0" w:color="auto"/>
            <w:left w:val="none" w:sz="0" w:space="0" w:color="auto"/>
            <w:bottom w:val="none" w:sz="0" w:space="0" w:color="auto"/>
            <w:right w:val="none" w:sz="0" w:space="0" w:color="auto"/>
          </w:divBdr>
          <w:divsChild>
            <w:div w:id="328405634">
              <w:marLeft w:val="0"/>
              <w:marRight w:val="0"/>
              <w:marTop w:val="0"/>
              <w:marBottom w:val="0"/>
              <w:divBdr>
                <w:top w:val="none" w:sz="0" w:space="0" w:color="auto"/>
                <w:left w:val="none" w:sz="0" w:space="0" w:color="auto"/>
                <w:bottom w:val="none" w:sz="0" w:space="0" w:color="auto"/>
                <w:right w:val="none" w:sz="0" w:space="0" w:color="auto"/>
              </w:divBdr>
            </w:div>
            <w:div w:id="441460686">
              <w:marLeft w:val="0"/>
              <w:marRight w:val="0"/>
              <w:marTop w:val="0"/>
              <w:marBottom w:val="0"/>
              <w:divBdr>
                <w:top w:val="none" w:sz="0" w:space="0" w:color="auto"/>
                <w:left w:val="none" w:sz="0" w:space="0" w:color="auto"/>
                <w:bottom w:val="none" w:sz="0" w:space="0" w:color="auto"/>
                <w:right w:val="none" w:sz="0" w:space="0" w:color="auto"/>
              </w:divBdr>
            </w:div>
            <w:div w:id="777716562">
              <w:marLeft w:val="0"/>
              <w:marRight w:val="0"/>
              <w:marTop w:val="0"/>
              <w:marBottom w:val="0"/>
              <w:divBdr>
                <w:top w:val="none" w:sz="0" w:space="0" w:color="auto"/>
                <w:left w:val="none" w:sz="0" w:space="0" w:color="auto"/>
                <w:bottom w:val="none" w:sz="0" w:space="0" w:color="auto"/>
                <w:right w:val="none" w:sz="0" w:space="0" w:color="auto"/>
              </w:divBdr>
            </w:div>
            <w:div w:id="811603091">
              <w:marLeft w:val="0"/>
              <w:marRight w:val="0"/>
              <w:marTop w:val="0"/>
              <w:marBottom w:val="0"/>
              <w:divBdr>
                <w:top w:val="none" w:sz="0" w:space="0" w:color="auto"/>
                <w:left w:val="none" w:sz="0" w:space="0" w:color="auto"/>
                <w:bottom w:val="none" w:sz="0" w:space="0" w:color="auto"/>
                <w:right w:val="none" w:sz="0" w:space="0" w:color="auto"/>
              </w:divBdr>
            </w:div>
            <w:div w:id="1068501467">
              <w:marLeft w:val="0"/>
              <w:marRight w:val="0"/>
              <w:marTop w:val="0"/>
              <w:marBottom w:val="0"/>
              <w:divBdr>
                <w:top w:val="none" w:sz="0" w:space="0" w:color="auto"/>
                <w:left w:val="none" w:sz="0" w:space="0" w:color="auto"/>
                <w:bottom w:val="none" w:sz="0" w:space="0" w:color="auto"/>
                <w:right w:val="none" w:sz="0" w:space="0" w:color="auto"/>
              </w:divBdr>
            </w:div>
            <w:div w:id="1707674985">
              <w:marLeft w:val="0"/>
              <w:marRight w:val="0"/>
              <w:marTop w:val="0"/>
              <w:marBottom w:val="0"/>
              <w:divBdr>
                <w:top w:val="none" w:sz="0" w:space="0" w:color="auto"/>
                <w:left w:val="none" w:sz="0" w:space="0" w:color="auto"/>
                <w:bottom w:val="none" w:sz="0" w:space="0" w:color="auto"/>
                <w:right w:val="none" w:sz="0" w:space="0" w:color="auto"/>
              </w:divBdr>
            </w:div>
          </w:divsChild>
        </w:div>
        <w:div w:id="1591083263">
          <w:marLeft w:val="0"/>
          <w:marRight w:val="0"/>
          <w:marTop w:val="0"/>
          <w:marBottom w:val="0"/>
          <w:divBdr>
            <w:top w:val="none" w:sz="0" w:space="0" w:color="auto"/>
            <w:left w:val="none" w:sz="0" w:space="0" w:color="auto"/>
            <w:bottom w:val="none" w:sz="0" w:space="0" w:color="auto"/>
            <w:right w:val="none" w:sz="0" w:space="0" w:color="auto"/>
          </w:divBdr>
        </w:div>
        <w:div w:id="1592615813">
          <w:marLeft w:val="0"/>
          <w:marRight w:val="0"/>
          <w:marTop w:val="0"/>
          <w:marBottom w:val="0"/>
          <w:divBdr>
            <w:top w:val="none" w:sz="0" w:space="0" w:color="auto"/>
            <w:left w:val="none" w:sz="0" w:space="0" w:color="auto"/>
            <w:bottom w:val="none" w:sz="0" w:space="0" w:color="auto"/>
            <w:right w:val="none" w:sz="0" w:space="0" w:color="auto"/>
          </w:divBdr>
        </w:div>
        <w:div w:id="1610237139">
          <w:marLeft w:val="0"/>
          <w:marRight w:val="0"/>
          <w:marTop w:val="0"/>
          <w:marBottom w:val="0"/>
          <w:divBdr>
            <w:top w:val="none" w:sz="0" w:space="0" w:color="auto"/>
            <w:left w:val="none" w:sz="0" w:space="0" w:color="auto"/>
            <w:bottom w:val="none" w:sz="0" w:space="0" w:color="auto"/>
            <w:right w:val="none" w:sz="0" w:space="0" w:color="auto"/>
          </w:divBdr>
          <w:divsChild>
            <w:div w:id="213128122">
              <w:marLeft w:val="0"/>
              <w:marRight w:val="0"/>
              <w:marTop w:val="0"/>
              <w:marBottom w:val="0"/>
              <w:divBdr>
                <w:top w:val="none" w:sz="0" w:space="0" w:color="auto"/>
                <w:left w:val="none" w:sz="0" w:space="0" w:color="auto"/>
                <w:bottom w:val="none" w:sz="0" w:space="0" w:color="auto"/>
                <w:right w:val="none" w:sz="0" w:space="0" w:color="auto"/>
              </w:divBdr>
            </w:div>
            <w:div w:id="632902671">
              <w:marLeft w:val="0"/>
              <w:marRight w:val="0"/>
              <w:marTop w:val="0"/>
              <w:marBottom w:val="0"/>
              <w:divBdr>
                <w:top w:val="none" w:sz="0" w:space="0" w:color="auto"/>
                <w:left w:val="none" w:sz="0" w:space="0" w:color="auto"/>
                <w:bottom w:val="none" w:sz="0" w:space="0" w:color="auto"/>
                <w:right w:val="none" w:sz="0" w:space="0" w:color="auto"/>
              </w:divBdr>
            </w:div>
            <w:div w:id="778984809">
              <w:marLeft w:val="0"/>
              <w:marRight w:val="0"/>
              <w:marTop w:val="0"/>
              <w:marBottom w:val="0"/>
              <w:divBdr>
                <w:top w:val="none" w:sz="0" w:space="0" w:color="auto"/>
                <w:left w:val="none" w:sz="0" w:space="0" w:color="auto"/>
                <w:bottom w:val="none" w:sz="0" w:space="0" w:color="auto"/>
                <w:right w:val="none" w:sz="0" w:space="0" w:color="auto"/>
              </w:divBdr>
            </w:div>
            <w:div w:id="1624340349">
              <w:marLeft w:val="0"/>
              <w:marRight w:val="0"/>
              <w:marTop w:val="0"/>
              <w:marBottom w:val="0"/>
              <w:divBdr>
                <w:top w:val="none" w:sz="0" w:space="0" w:color="auto"/>
                <w:left w:val="none" w:sz="0" w:space="0" w:color="auto"/>
                <w:bottom w:val="none" w:sz="0" w:space="0" w:color="auto"/>
                <w:right w:val="none" w:sz="0" w:space="0" w:color="auto"/>
              </w:divBdr>
            </w:div>
          </w:divsChild>
        </w:div>
        <w:div w:id="1628507104">
          <w:marLeft w:val="0"/>
          <w:marRight w:val="0"/>
          <w:marTop w:val="0"/>
          <w:marBottom w:val="0"/>
          <w:divBdr>
            <w:top w:val="none" w:sz="0" w:space="0" w:color="auto"/>
            <w:left w:val="none" w:sz="0" w:space="0" w:color="auto"/>
            <w:bottom w:val="none" w:sz="0" w:space="0" w:color="auto"/>
            <w:right w:val="none" w:sz="0" w:space="0" w:color="auto"/>
          </w:divBdr>
        </w:div>
        <w:div w:id="1631281198">
          <w:marLeft w:val="0"/>
          <w:marRight w:val="0"/>
          <w:marTop w:val="0"/>
          <w:marBottom w:val="0"/>
          <w:divBdr>
            <w:top w:val="none" w:sz="0" w:space="0" w:color="auto"/>
            <w:left w:val="none" w:sz="0" w:space="0" w:color="auto"/>
            <w:bottom w:val="none" w:sz="0" w:space="0" w:color="auto"/>
            <w:right w:val="none" w:sz="0" w:space="0" w:color="auto"/>
          </w:divBdr>
        </w:div>
        <w:div w:id="1631282947">
          <w:marLeft w:val="0"/>
          <w:marRight w:val="0"/>
          <w:marTop w:val="0"/>
          <w:marBottom w:val="0"/>
          <w:divBdr>
            <w:top w:val="none" w:sz="0" w:space="0" w:color="auto"/>
            <w:left w:val="none" w:sz="0" w:space="0" w:color="auto"/>
            <w:bottom w:val="none" w:sz="0" w:space="0" w:color="auto"/>
            <w:right w:val="none" w:sz="0" w:space="0" w:color="auto"/>
          </w:divBdr>
        </w:div>
        <w:div w:id="1635410169">
          <w:marLeft w:val="0"/>
          <w:marRight w:val="0"/>
          <w:marTop w:val="0"/>
          <w:marBottom w:val="0"/>
          <w:divBdr>
            <w:top w:val="none" w:sz="0" w:space="0" w:color="auto"/>
            <w:left w:val="none" w:sz="0" w:space="0" w:color="auto"/>
            <w:bottom w:val="none" w:sz="0" w:space="0" w:color="auto"/>
            <w:right w:val="none" w:sz="0" w:space="0" w:color="auto"/>
          </w:divBdr>
        </w:div>
        <w:div w:id="1639072294">
          <w:marLeft w:val="0"/>
          <w:marRight w:val="0"/>
          <w:marTop w:val="0"/>
          <w:marBottom w:val="0"/>
          <w:divBdr>
            <w:top w:val="none" w:sz="0" w:space="0" w:color="auto"/>
            <w:left w:val="none" w:sz="0" w:space="0" w:color="auto"/>
            <w:bottom w:val="none" w:sz="0" w:space="0" w:color="auto"/>
            <w:right w:val="none" w:sz="0" w:space="0" w:color="auto"/>
          </w:divBdr>
        </w:div>
        <w:div w:id="1640306233">
          <w:marLeft w:val="0"/>
          <w:marRight w:val="0"/>
          <w:marTop w:val="0"/>
          <w:marBottom w:val="0"/>
          <w:divBdr>
            <w:top w:val="none" w:sz="0" w:space="0" w:color="auto"/>
            <w:left w:val="none" w:sz="0" w:space="0" w:color="auto"/>
            <w:bottom w:val="none" w:sz="0" w:space="0" w:color="auto"/>
            <w:right w:val="none" w:sz="0" w:space="0" w:color="auto"/>
          </w:divBdr>
        </w:div>
        <w:div w:id="1648128958">
          <w:marLeft w:val="0"/>
          <w:marRight w:val="0"/>
          <w:marTop w:val="0"/>
          <w:marBottom w:val="0"/>
          <w:divBdr>
            <w:top w:val="none" w:sz="0" w:space="0" w:color="auto"/>
            <w:left w:val="none" w:sz="0" w:space="0" w:color="auto"/>
            <w:bottom w:val="none" w:sz="0" w:space="0" w:color="auto"/>
            <w:right w:val="none" w:sz="0" w:space="0" w:color="auto"/>
          </w:divBdr>
        </w:div>
        <w:div w:id="1652519884">
          <w:marLeft w:val="0"/>
          <w:marRight w:val="0"/>
          <w:marTop w:val="0"/>
          <w:marBottom w:val="0"/>
          <w:divBdr>
            <w:top w:val="none" w:sz="0" w:space="0" w:color="auto"/>
            <w:left w:val="none" w:sz="0" w:space="0" w:color="auto"/>
            <w:bottom w:val="none" w:sz="0" w:space="0" w:color="auto"/>
            <w:right w:val="none" w:sz="0" w:space="0" w:color="auto"/>
          </w:divBdr>
        </w:div>
        <w:div w:id="1654486046">
          <w:marLeft w:val="0"/>
          <w:marRight w:val="0"/>
          <w:marTop w:val="0"/>
          <w:marBottom w:val="0"/>
          <w:divBdr>
            <w:top w:val="none" w:sz="0" w:space="0" w:color="auto"/>
            <w:left w:val="none" w:sz="0" w:space="0" w:color="auto"/>
            <w:bottom w:val="none" w:sz="0" w:space="0" w:color="auto"/>
            <w:right w:val="none" w:sz="0" w:space="0" w:color="auto"/>
          </w:divBdr>
        </w:div>
        <w:div w:id="1657372456">
          <w:marLeft w:val="0"/>
          <w:marRight w:val="0"/>
          <w:marTop w:val="0"/>
          <w:marBottom w:val="0"/>
          <w:divBdr>
            <w:top w:val="none" w:sz="0" w:space="0" w:color="auto"/>
            <w:left w:val="none" w:sz="0" w:space="0" w:color="auto"/>
            <w:bottom w:val="none" w:sz="0" w:space="0" w:color="auto"/>
            <w:right w:val="none" w:sz="0" w:space="0" w:color="auto"/>
          </w:divBdr>
        </w:div>
        <w:div w:id="1657807979">
          <w:marLeft w:val="0"/>
          <w:marRight w:val="0"/>
          <w:marTop w:val="0"/>
          <w:marBottom w:val="0"/>
          <w:divBdr>
            <w:top w:val="none" w:sz="0" w:space="0" w:color="auto"/>
            <w:left w:val="none" w:sz="0" w:space="0" w:color="auto"/>
            <w:bottom w:val="none" w:sz="0" w:space="0" w:color="auto"/>
            <w:right w:val="none" w:sz="0" w:space="0" w:color="auto"/>
          </w:divBdr>
        </w:div>
        <w:div w:id="1658145847">
          <w:marLeft w:val="0"/>
          <w:marRight w:val="0"/>
          <w:marTop w:val="0"/>
          <w:marBottom w:val="0"/>
          <w:divBdr>
            <w:top w:val="none" w:sz="0" w:space="0" w:color="auto"/>
            <w:left w:val="none" w:sz="0" w:space="0" w:color="auto"/>
            <w:bottom w:val="none" w:sz="0" w:space="0" w:color="auto"/>
            <w:right w:val="none" w:sz="0" w:space="0" w:color="auto"/>
          </w:divBdr>
        </w:div>
        <w:div w:id="1670475703">
          <w:marLeft w:val="0"/>
          <w:marRight w:val="0"/>
          <w:marTop w:val="0"/>
          <w:marBottom w:val="0"/>
          <w:divBdr>
            <w:top w:val="none" w:sz="0" w:space="0" w:color="auto"/>
            <w:left w:val="none" w:sz="0" w:space="0" w:color="auto"/>
            <w:bottom w:val="none" w:sz="0" w:space="0" w:color="auto"/>
            <w:right w:val="none" w:sz="0" w:space="0" w:color="auto"/>
          </w:divBdr>
          <w:divsChild>
            <w:div w:id="23872684">
              <w:marLeft w:val="0"/>
              <w:marRight w:val="0"/>
              <w:marTop w:val="0"/>
              <w:marBottom w:val="0"/>
              <w:divBdr>
                <w:top w:val="none" w:sz="0" w:space="0" w:color="auto"/>
                <w:left w:val="none" w:sz="0" w:space="0" w:color="auto"/>
                <w:bottom w:val="none" w:sz="0" w:space="0" w:color="auto"/>
                <w:right w:val="none" w:sz="0" w:space="0" w:color="auto"/>
              </w:divBdr>
            </w:div>
            <w:div w:id="491143165">
              <w:marLeft w:val="0"/>
              <w:marRight w:val="0"/>
              <w:marTop w:val="0"/>
              <w:marBottom w:val="0"/>
              <w:divBdr>
                <w:top w:val="none" w:sz="0" w:space="0" w:color="auto"/>
                <w:left w:val="none" w:sz="0" w:space="0" w:color="auto"/>
                <w:bottom w:val="none" w:sz="0" w:space="0" w:color="auto"/>
                <w:right w:val="none" w:sz="0" w:space="0" w:color="auto"/>
              </w:divBdr>
            </w:div>
            <w:div w:id="665137238">
              <w:marLeft w:val="0"/>
              <w:marRight w:val="0"/>
              <w:marTop w:val="0"/>
              <w:marBottom w:val="0"/>
              <w:divBdr>
                <w:top w:val="none" w:sz="0" w:space="0" w:color="auto"/>
                <w:left w:val="none" w:sz="0" w:space="0" w:color="auto"/>
                <w:bottom w:val="none" w:sz="0" w:space="0" w:color="auto"/>
                <w:right w:val="none" w:sz="0" w:space="0" w:color="auto"/>
              </w:divBdr>
            </w:div>
            <w:div w:id="1941720706">
              <w:marLeft w:val="0"/>
              <w:marRight w:val="0"/>
              <w:marTop w:val="0"/>
              <w:marBottom w:val="0"/>
              <w:divBdr>
                <w:top w:val="none" w:sz="0" w:space="0" w:color="auto"/>
                <w:left w:val="none" w:sz="0" w:space="0" w:color="auto"/>
                <w:bottom w:val="none" w:sz="0" w:space="0" w:color="auto"/>
                <w:right w:val="none" w:sz="0" w:space="0" w:color="auto"/>
              </w:divBdr>
            </w:div>
            <w:div w:id="2064598755">
              <w:marLeft w:val="0"/>
              <w:marRight w:val="0"/>
              <w:marTop w:val="0"/>
              <w:marBottom w:val="0"/>
              <w:divBdr>
                <w:top w:val="none" w:sz="0" w:space="0" w:color="auto"/>
                <w:left w:val="none" w:sz="0" w:space="0" w:color="auto"/>
                <w:bottom w:val="none" w:sz="0" w:space="0" w:color="auto"/>
                <w:right w:val="none" w:sz="0" w:space="0" w:color="auto"/>
              </w:divBdr>
            </w:div>
          </w:divsChild>
        </w:div>
        <w:div w:id="1685745503">
          <w:marLeft w:val="0"/>
          <w:marRight w:val="0"/>
          <w:marTop w:val="0"/>
          <w:marBottom w:val="0"/>
          <w:divBdr>
            <w:top w:val="none" w:sz="0" w:space="0" w:color="auto"/>
            <w:left w:val="none" w:sz="0" w:space="0" w:color="auto"/>
            <w:bottom w:val="none" w:sz="0" w:space="0" w:color="auto"/>
            <w:right w:val="none" w:sz="0" w:space="0" w:color="auto"/>
          </w:divBdr>
        </w:div>
        <w:div w:id="1694458228">
          <w:marLeft w:val="0"/>
          <w:marRight w:val="0"/>
          <w:marTop w:val="0"/>
          <w:marBottom w:val="0"/>
          <w:divBdr>
            <w:top w:val="none" w:sz="0" w:space="0" w:color="auto"/>
            <w:left w:val="none" w:sz="0" w:space="0" w:color="auto"/>
            <w:bottom w:val="none" w:sz="0" w:space="0" w:color="auto"/>
            <w:right w:val="none" w:sz="0" w:space="0" w:color="auto"/>
          </w:divBdr>
        </w:div>
        <w:div w:id="1743331147">
          <w:marLeft w:val="0"/>
          <w:marRight w:val="0"/>
          <w:marTop w:val="0"/>
          <w:marBottom w:val="0"/>
          <w:divBdr>
            <w:top w:val="none" w:sz="0" w:space="0" w:color="auto"/>
            <w:left w:val="none" w:sz="0" w:space="0" w:color="auto"/>
            <w:bottom w:val="none" w:sz="0" w:space="0" w:color="auto"/>
            <w:right w:val="none" w:sz="0" w:space="0" w:color="auto"/>
          </w:divBdr>
        </w:div>
        <w:div w:id="1751926853">
          <w:marLeft w:val="0"/>
          <w:marRight w:val="0"/>
          <w:marTop w:val="0"/>
          <w:marBottom w:val="0"/>
          <w:divBdr>
            <w:top w:val="none" w:sz="0" w:space="0" w:color="auto"/>
            <w:left w:val="none" w:sz="0" w:space="0" w:color="auto"/>
            <w:bottom w:val="none" w:sz="0" w:space="0" w:color="auto"/>
            <w:right w:val="none" w:sz="0" w:space="0" w:color="auto"/>
          </w:divBdr>
        </w:div>
        <w:div w:id="1754668283">
          <w:marLeft w:val="0"/>
          <w:marRight w:val="0"/>
          <w:marTop w:val="0"/>
          <w:marBottom w:val="0"/>
          <w:divBdr>
            <w:top w:val="none" w:sz="0" w:space="0" w:color="auto"/>
            <w:left w:val="none" w:sz="0" w:space="0" w:color="auto"/>
            <w:bottom w:val="none" w:sz="0" w:space="0" w:color="auto"/>
            <w:right w:val="none" w:sz="0" w:space="0" w:color="auto"/>
          </w:divBdr>
          <w:divsChild>
            <w:div w:id="937450954">
              <w:marLeft w:val="0"/>
              <w:marRight w:val="0"/>
              <w:marTop w:val="0"/>
              <w:marBottom w:val="0"/>
              <w:divBdr>
                <w:top w:val="none" w:sz="0" w:space="0" w:color="auto"/>
                <w:left w:val="none" w:sz="0" w:space="0" w:color="auto"/>
                <w:bottom w:val="none" w:sz="0" w:space="0" w:color="auto"/>
                <w:right w:val="none" w:sz="0" w:space="0" w:color="auto"/>
              </w:divBdr>
            </w:div>
            <w:div w:id="1009482850">
              <w:marLeft w:val="0"/>
              <w:marRight w:val="0"/>
              <w:marTop w:val="0"/>
              <w:marBottom w:val="0"/>
              <w:divBdr>
                <w:top w:val="none" w:sz="0" w:space="0" w:color="auto"/>
                <w:left w:val="none" w:sz="0" w:space="0" w:color="auto"/>
                <w:bottom w:val="none" w:sz="0" w:space="0" w:color="auto"/>
                <w:right w:val="none" w:sz="0" w:space="0" w:color="auto"/>
              </w:divBdr>
            </w:div>
            <w:div w:id="1127964067">
              <w:marLeft w:val="0"/>
              <w:marRight w:val="0"/>
              <w:marTop w:val="0"/>
              <w:marBottom w:val="0"/>
              <w:divBdr>
                <w:top w:val="none" w:sz="0" w:space="0" w:color="auto"/>
                <w:left w:val="none" w:sz="0" w:space="0" w:color="auto"/>
                <w:bottom w:val="none" w:sz="0" w:space="0" w:color="auto"/>
                <w:right w:val="none" w:sz="0" w:space="0" w:color="auto"/>
              </w:divBdr>
            </w:div>
            <w:div w:id="1366904298">
              <w:marLeft w:val="0"/>
              <w:marRight w:val="0"/>
              <w:marTop w:val="0"/>
              <w:marBottom w:val="0"/>
              <w:divBdr>
                <w:top w:val="none" w:sz="0" w:space="0" w:color="auto"/>
                <w:left w:val="none" w:sz="0" w:space="0" w:color="auto"/>
                <w:bottom w:val="none" w:sz="0" w:space="0" w:color="auto"/>
                <w:right w:val="none" w:sz="0" w:space="0" w:color="auto"/>
              </w:divBdr>
            </w:div>
            <w:div w:id="1465271733">
              <w:marLeft w:val="0"/>
              <w:marRight w:val="0"/>
              <w:marTop w:val="0"/>
              <w:marBottom w:val="0"/>
              <w:divBdr>
                <w:top w:val="none" w:sz="0" w:space="0" w:color="auto"/>
                <w:left w:val="none" w:sz="0" w:space="0" w:color="auto"/>
                <w:bottom w:val="none" w:sz="0" w:space="0" w:color="auto"/>
                <w:right w:val="none" w:sz="0" w:space="0" w:color="auto"/>
              </w:divBdr>
            </w:div>
          </w:divsChild>
        </w:div>
        <w:div w:id="1757245457">
          <w:marLeft w:val="0"/>
          <w:marRight w:val="0"/>
          <w:marTop w:val="0"/>
          <w:marBottom w:val="0"/>
          <w:divBdr>
            <w:top w:val="none" w:sz="0" w:space="0" w:color="auto"/>
            <w:left w:val="none" w:sz="0" w:space="0" w:color="auto"/>
            <w:bottom w:val="none" w:sz="0" w:space="0" w:color="auto"/>
            <w:right w:val="none" w:sz="0" w:space="0" w:color="auto"/>
          </w:divBdr>
        </w:div>
        <w:div w:id="1760328367">
          <w:marLeft w:val="0"/>
          <w:marRight w:val="0"/>
          <w:marTop w:val="0"/>
          <w:marBottom w:val="0"/>
          <w:divBdr>
            <w:top w:val="none" w:sz="0" w:space="0" w:color="auto"/>
            <w:left w:val="none" w:sz="0" w:space="0" w:color="auto"/>
            <w:bottom w:val="none" w:sz="0" w:space="0" w:color="auto"/>
            <w:right w:val="none" w:sz="0" w:space="0" w:color="auto"/>
          </w:divBdr>
        </w:div>
        <w:div w:id="1772971993">
          <w:marLeft w:val="0"/>
          <w:marRight w:val="0"/>
          <w:marTop w:val="0"/>
          <w:marBottom w:val="0"/>
          <w:divBdr>
            <w:top w:val="none" w:sz="0" w:space="0" w:color="auto"/>
            <w:left w:val="none" w:sz="0" w:space="0" w:color="auto"/>
            <w:bottom w:val="none" w:sz="0" w:space="0" w:color="auto"/>
            <w:right w:val="none" w:sz="0" w:space="0" w:color="auto"/>
          </w:divBdr>
        </w:div>
        <w:div w:id="1830825025">
          <w:marLeft w:val="0"/>
          <w:marRight w:val="0"/>
          <w:marTop w:val="0"/>
          <w:marBottom w:val="0"/>
          <w:divBdr>
            <w:top w:val="none" w:sz="0" w:space="0" w:color="auto"/>
            <w:left w:val="none" w:sz="0" w:space="0" w:color="auto"/>
            <w:bottom w:val="none" w:sz="0" w:space="0" w:color="auto"/>
            <w:right w:val="none" w:sz="0" w:space="0" w:color="auto"/>
          </w:divBdr>
        </w:div>
        <w:div w:id="1833107559">
          <w:marLeft w:val="0"/>
          <w:marRight w:val="0"/>
          <w:marTop w:val="0"/>
          <w:marBottom w:val="0"/>
          <w:divBdr>
            <w:top w:val="none" w:sz="0" w:space="0" w:color="auto"/>
            <w:left w:val="none" w:sz="0" w:space="0" w:color="auto"/>
            <w:bottom w:val="none" w:sz="0" w:space="0" w:color="auto"/>
            <w:right w:val="none" w:sz="0" w:space="0" w:color="auto"/>
          </w:divBdr>
        </w:div>
        <w:div w:id="1833250490">
          <w:marLeft w:val="0"/>
          <w:marRight w:val="0"/>
          <w:marTop w:val="0"/>
          <w:marBottom w:val="0"/>
          <w:divBdr>
            <w:top w:val="none" w:sz="0" w:space="0" w:color="auto"/>
            <w:left w:val="none" w:sz="0" w:space="0" w:color="auto"/>
            <w:bottom w:val="none" w:sz="0" w:space="0" w:color="auto"/>
            <w:right w:val="none" w:sz="0" w:space="0" w:color="auto"/>
          </w:divBdr>
        </w:div>
        <w:div w:id="1854302554">
          <w:marLeft w:val="0"/>
          <w:marRight w:val="0"/>
          <w:marTop w:val="0"/>
          <w:marBottom w:val="0"/>
          <w:divBdr>
            <w:top w:val="none" w:sz="0" w:space="0" w:color="auto"/>
            <w:left w:val="none" w:sz="0" w:space="0" w:color="auto"/>
            <w:bottom w:val="none" w:sz="0" w:space="0" w:color="auto"/>
            <w:right w:val="none" w:sz="0" w:space="0" w:color="auto"/>
          </w:divBdr>
        </w:div>
        <w:div w:id="1856335402">
          <w:marLeft w:val="0"/>
          <w:marRight w:val="0"/>
          <w:marTop w:val="0"/>
          <w:marBottom w:val="0"/>
          <w:divBdr>
            <w:top w:val="none" w:sz="0" w:space="0" w:color="auto"/>
            <w:left w:val="none" w:sz="0" w:space="0" w:color="auto"/>
            <w:bottom w:val="none" w:sz="0" w:space="0" w:color="auto"/>
            <w:right w:val="none" w:sz="0" w:space="0" w:color="auto"/>
          </w:divBdr>
        </w:div>
        <w:div w:id="1857378712">
          <w:marLeft w:val="0"/>
          <w:marRight w:val="0"/>
          <w:marTop w:val="0"/>
          <w:marBottom w:val="0"/>
          <w:divBdr>
            <w:top w:val="none" w:sz="0" w:space="0" w:color="auto"/>
            <w:left w:val="none" w:sz="0" w:space="0" w:color="auto"/>
            <w:bottom w:val="none" w:sz="0" w:space="0" w:color="auto"/>
            <w:right w:val="none" w:sz="0" w:space="0" w:color="auto"/>
          </w:divBdr>
        </w:div>
        <w:div w:id="1863785222">
          <w:marLeft w:val="0"/>
          <w:marRight w:val="0"/>
          <w:marTop w:val="0"/>
          <w:marBottom w:val="0"/>
          <w:divBdr>
            <w:top w:val="none" w:sz="0" w:space="0" w:color="auto"/>
            <w:left w:val="none" w:sz="0" w:space="0" w:color="auto"/>
            <w:bottom w:val="none" w:sz="0" w:space="0" w:color="auto"/>
            <w:right w:val="none" w:sz="0" w:space="0" w:color="auto"/>
          </w:divBdr>
          <w:divsChild>
            <w:div w:id="190725248">
              <w:marLeft w:val="0"/>
              <w:marRight w:val="0"/>
              <w:marTop w:val="0"/>
              <w:marBottom w:val="0"/>
              <w:divBdr>
                <w:top w:val="none" w:sz="0" w:space="0" w:color="auto"/>
                <w:left w:val="none" w:sz="0" w:space="0" w:color="auto"/>
                <w:bottom w:val="none" w:sz="0" w:space="0" w:color="auto"/>
                <w:right w:val="none" w:sz="0" w:space="0" w:color="auto"/>
              </w:divBdr>
            </w:div>
            <w:div w:id="568806004">
              <w:marLeft w:val="0"/>
              <w:marRight w:val="0"/>
              <w:marTop w:val="0"/>
              <w:marBottom w:val="0"/>
              <w:divBdr>
                <w:top w:val="none" w:sz="0" w:space="0" w:color="auto"/>
                <w:left w:val="none" w:sz="0" w:space="0" w:color="auto"/>
                <w:bottom w:val="none" w:sz="0" w:space="0" w:color="auto"/>
                <w:right w:val="none" w:sz="0" w:space="0" w:color="auto"/>
              </w:divBdr>
            </w:div>
            <w:div w:id="571043976">
              <w:marLeft w:val="0"/>
              <w:marRight w:val="0"/>
              <w:marTop w:val="0"/>
              <w:marBottom w:val="0"/>
              <w:divBdr>
                <w:top w:val="none" w:sz="0" w:space="0" w:color="auto"/>
                <w:left w:val="none" w:sz="0" w:space="0" w:color="auto"/>
                <w:bottom w:val="none" w:sz="0" w:space="0" w:color="auto"/>
                <w:right w:val="none" w:sz="0" w:space="0" w:color="auto"/>
              </w:divBdr>
            </w:div>
            <w:div w:id="1014578627">
              <w:marLeft w:val="0"/>
              <w:marRight w:val="0"/>
              <w:marTop w:val="0"/>
              <w:marBottom w:val="0"/>
              <w:divBdr>
                <w:top w:val="none" w:sz="0" w:space="0" w:color="auto"/>
                <w:left w:val="none" w:sz="0" w:space="0" w:color="auto"/>
                <w:bottom w:val="none" w:sz="0" w:space="0" w:color="auto"/>
                <w:right w:val="none" w:sz="0" w:space="0" w:color="auto"/>
              </w:divBdr>
            </w:div>
          </w:divsChild>
        </w:div>
        <w:div w:id="1870219241">
          <w:marLeft w:val="0"/>
          <w:marRight w:val="0"/>
          <w:marTop w:val="0"/>
          <w:marBottom w:val="0"/>
          <w:divBdr>
            <w:top w:val="none" w:sz="0" w:space="0" w:color="auto"/>
            <w:left w:val="none" w:sz="0" w:space="0" w:color="auto"/>
            <w:bottom w:val="none" w:sz="0" w:space="0" w:color="auto"/>
            <w:right w:val="none" w:sz="0" w:space="0" w:color="auto"/>
          </w:divBdr>
        </w:div>
        <w:div w:id="1879396978">
          <w:marLeft w:val="0"/>
          <w:marRight w:val="0"/>
          <w:marTop w:val="0"/>
          <w:marBottom w:val="0"/>
          <w:divBdr>
            <w:top w:val="none" w:sz="0" w:space="0" w:color="auto"/>
            <w:left w:val="none" w:sz="0" w:space="0" w:color="auto"/>
            <w:bottom w:val="none" w:sz="0" w:space="0" w:color="auto"/>
            <w:right w:val="none" w:sz="0" w:space="0" w:color="auto"/>
          </w:divBdr>
          <w:divsChild>
            <w:div w:id="144127925">
              <w:marLeft w:val="0"/>
              <w:marRight w:val="0"/>
              <w:marTop w:val="0"/>
              <w:marBottom w:val="0"/>
              <w:divBdr>
                <w:top w:val="none" w:sz="0" w:space="0" w:color="auto"/>
                <w:left w:val="none" w:sz="0" w:space="0" w:color="auto"/>
                <w:bottom w:val="none" w:sz="0" w:space="0" w:color="auto"/>
                <w:right w:val="none" w:sz="0" w:space="0" w:color="auto"/>
              </w:divBdr>
            </w:div>
            <w:div w:id="366760627">
              <w:marLeft w:val="0"/>
              <w:marRight w:val="0"/>
              <w:marTop w:val="0"/>
              <w:marBottom w:val="0"/>
              <w:divBdr>
                <w:top w:val="none" w:sz="0" w:space="0" w:color="auto"/>
                <w:left w:val="none" w:sz="0" w:space="0" w:color="auto"/>
                <w:bottom w:val="none" w:sz="0" w:space="0" w:color="auto"/>
                <w:right w:val="none" w:sz="0" w:space="0" w:color="auto"/>
              </w:divBdr>
            </w:div>
            <w:div w:id="830633450">
              <w:marLeft w:val="0"/>
              <w:marRight w:val="0"/>
              <w:marTop w:val="0"/>
              <w:marBottom w:val="0"/>
              <w:divBdr>
                <w:top w:val="none" w:sz="0" w:space="0" w:color="auto"/>
                <w:left w:val="none" w:sz="0" w:space="0" w:color="auto"/>
                <w:bottom w:val="none" w:sz="0" w:space="0" w:color="auto"/>
                <w:right w:val="none" w:sz="0" w:space="0" w:color="auto"/>
              </w:divBdr>
            </w:div>
            <w:div w:id="1234853474">
              <w:marLeft w:val="0"/>
              <w:marRight w:val="0"/>
              <w:marTop w:val="0"/>
              <w:marBottom w:val="0"/>
              <w:divBdr>
                <w:top w:val="none" w:sz="0" w:space="0" w:color="auto"/>
                <w:left w:val="none" w:sz="0" w:space="0" w:color="auto"/>
                <w:bottom w:val="none" w:sz="0" w:space="0" w:color="auto"/>
                <w:right w:val="none" w:sz="0" w:space="0" w:color="auto"/>
              </w:divBdr>
            </w:div>
            <w:div w:id="1246382148">
              <w:marLeft w:val="0"/>
              <w:marRight w:val="0"/>
              <w:marTop w:val="0"/>
              <w:marBottom w:val="0"/>
              <w:divBdr>
                <w:top w:val="none" w:sz="0" w:space="0" w:color="auto"/>
                <w:left w:val="none" w:sz="0" w:space="0" w:color="auto"/>
                <w:bottom w:val="none" w:sz="0" w:space="0" w:color="auto"/>
                <w:right w:val="none" w:sz="0" w:space="0" w:color="auto"/>
              </w:divBdr>
            </w:div>
          </w:divsChild>
        </w:div>
        <w:div w:id="1880823592">
          <w:marLeft w:val="0"/>
          <w:marRight w:val="0"/>
          <w:marTop w:val="0"/>
          <w:marBottom w:val="0"/>
          <w:divBdr>
            <w:top w:val="none" w:sz="0" w:space="0" w:color="auto"/>
            <w:left w:val="none" w:sz="0" w:space="0" w:color="auto"/>
            <w:bottom w:val="none" w:sz="0" w:space="0" w:color="auto"/>
            <w:right w:val="none" w:sz="0" w:space="0" w:color="auto"/>
          </w:divBdr>
        </w:div>
        <w:div w:id="1889413688">
          <w:marLeft w:val="0"/>
          <w:marRight w:val="0"/>
          <w:marTop w:val="0"/>
          <w:marBottom w:val="0"/>
          <w:divBdr>
            <w:top w:val="none" w:sz="0" w:space="0" w:color="auto"/>
            <w:left w:val="none" w:sz="0" w:space="0" w:color="auto"/>
            <w:bottom w:val="none" w:sz="0" w:space="0" w:color="auto"/>
            <w:right w:val="none" w:sz="0" w:space="0" w:color="auto"/>
          </w:divBdr>
          <w:divsChild>
            <w:div w:id="14116219">
              <w:marLeft w:val="0"/>
              <w:marRight w:val="0"/>
              <w:marTop w:val="0"/>
              <w:marBottom w:val="0"/>
              <w:divBdr>
                <w:top w:val="none" w:sz="0" w:space="0" w:color="auto"/>
                <w:left w:val="none" w:sz="0" w:space="0" w:color="auto"/>
                <w:bottom w:val="none" w:sz="0" w:space="0" w:color="auto"/>
                <w:right w:val="none" w:sz="0" w:space="0" w:color="auto"/>
              </w:divBdr>
            </w:div>
            <w:div w:id="914048475">
              <w:marLeft w:val="0"/>
              <w:marRight w:val="0"/>
              <w:marTop w:val="0"/>
              <w:marBottom w:val="0"/>
              <w:divBdr>
                <w:top w:val="none" w:sz="0" w:space="0" w:color="auto"/>
                <w:left w:val="none" w:sz="0" w:space="0" w:color="auto"/>
                <w:bottom w:val="none" w:sz="0" w:space="0" w:color="auto"/>
                <w:right w:val="none" w:sz="0" w:space="0" w:color="auto"/>
              </w:divBdr>
            </w:div>
          </w:divsChild>
        </w:div>
        <w:div w:id="1894153549">
          <w:marLeft w:val="0"/>
          <w:marRight w:val="0"/>
          <w:marTop w:val="0"/>
          <w:marBottom w:val="0"/>
          <w:divBdr>
            <w:top w:val="none" w:sz="0" w:space="0" w:color="auto"/>
            <w:left w:val="none" w:sz="0" w:space="0" w:color="auto"/>
            <w:bottom w:val="none" w:sz="0" w:space="0" w:color="auto"/>
            <w:right w:val="none" w:sz="0" w:space="0" w:color="auto"/>
          </w:divBdr>
          <w:divsChild>
            <w:div w:id="356925664">
              <w:marLeft w:val="0"/>
              <w:marRight w:val="0"/>
              <w:marTop w:val="0"/>
              <w:marBottom w:val="0"/>
              <w:divBdr>
                <w:top w:val="none" w:sz="0" w:space="0" w:color="auto"/>
                <w:left w:val="none" w:sz="0" w:space="0" w:color="auto"/>
                <w:bottom w:val="none" w:sz="0" w:space="0" w:color="auto"/>
                <w:right w:val="none" w:sz="0" w:space="0" w:color="auto"/>
              </w:divBdr>
            </w:div>
            <w:div w:id="731199900">
              <w:marLeft w:val="0"/>
              <w:marRight w:val="0"/>
              <w:marTop w:val="0"/>
              <w:marBottom w:val="0"/>
              <w:divBdr>
                <w:top w:val="none" w:sz="0" w:space="0" w:color="auto"/>
                <w:left w:val="none" w:sz="0" w:space="0" w:color="auto"/>
                <w:bottom w:val="none" w:sz="0" w:space="0" w:color="auto"/>
                <w:right w:val="none" w:sz="0" w:space="0" w:color="auto"/>
              </w:divBdr>
            </w:div>
            <w:div w:id="759063925">
              <w:marLeft w:val="0"/>
              <w:marRight w:val="0"/>
              <w:marTop w:val="0"/>
              <w:marBottom w:val="0"/>
              <w:divBdr>
                <w:top w:val="none" w:sz="0" w:space="0" w:color="auto"/>
                <w:left w:val="none" w:sz="0" w:space="0" w:color="auto"/>
                <w:bottom w:val="none" w:sz="0" w:space="0" w:color="auto"/>
                <w:right w:val="none" w:sz="0" w:space="0" w:color="auto"/>
              </w:divBdr>
            </w:div>
            <w:div w:id="1538002819">
              <w:marLeft w:val="0"/>
              <w:marRight w:val="0"/>
              <w:marTop w:val="0"/>
              <w:marBottom w:val="0"/>
              <w:divBdr>
                <w:top w:val="none" w:sz="0" w:space="0" w:color="auto"/>
                <w:left w:val="none" w:sz="0" w:space="0" w:color="auto"/>
                <w:bottom w:val="none" w:sz="0" w:space="0" w:color="auto"/>
                <w:right w:val="none" w:sz="0" w:space="0" w:color="auto"/>
              </w:divBdr>
            </w:div>
            <w:div w:id="1828786807">
              <w:marLeft w:val="0"/>
              <w:marRight w:val="0"/>
              <w:marTop w:val="0"/>
              <w:marBottom w:val="0"/>
              <w:divBdr>
                <w:top w:val="none" w:sz="0" w:space="0" w:color="auto"/>
                <w:left w:val="none" w:sz="0" w:space="0" w:color="auto"/>
                <w:bottom w:val="none" w:sz="0" w:space="0" w:color="auto"/>
                <w:right w:val="none" w:sz="0" w:space="0" w:color="auto"/>
              </w:divBdr>
            </w:div>
          </w:divsChild>
        </w:div>
        <w:div w:id="1895581601">
          <w:marLeft w:val="0"/>
          <w:marRight w:val="0"/>
          <w:marTop w:val="0"/>
          <w:marBottom w:val="0"/>
          <w:divBdr>
            <w:top w:val="none" w:sz="0" w:space="0" w:color="auto"/>
            <w:left w:val="none" w:sz="0" w:space="0" w:color="auto"/>
            <w:bottom w:val="none" w:sz="0" w:space="0" w:color="auto"/>
            <w:right w:val="none" w:sz="0" w:space="0" w:color="auto"/>
          </w:divBdr>
        </w:div>
        <w:div w:id="1897861584">
          <w:marLeft w:val="0"/>
          <w:marRight w:val="0"/>
          <w:marTop w:val="0"/>
          <w:marBottom w:val="0"/>
          <w:divBdr>
            <w:top w:val="none" w:sz="0" w:space="0" w:color="auto"/>
            <w:left w:val="none" w:sz="0" w:space="0" w:color="auto"/>
            <w:bottom w:val="none" w:sz="0" w:space="0" w:color="auto"/>
            <w:right w:val="none" w:sz="0" w:space="0" w:color="auto"/>
          </w:divBdr>
        </w:div>
        <w:div w:id="1898785927">
          <w:marLeft w:val="0"/>
          <w:marRight w:val="0"/>
          <w:marTop w:val="0"/>
          <w:marBottom w:val="0"/>
          <w:divBdr>
            <w:top w:val="none" w:sz="0" w:space="0" w:color="auto"/>
            <w:left w:val="none" w:sz="0" w:space="0" w:color="auto"/>
            <w:bottom w:val="none" w:sz="0" w:space="0" w:color="auto"/>
            <w:right w:val="none" w:sz="0" w:space="0" w:color="auto"/>
          </w:divBdr>
        </w:div>
        <w:div w:id="1911890979">
          <w:marLeft w:val="0"/>
          <w:marRight w:val="0"/>
          <w:marTop w:val="0"/>
          <w:marBottom w:val="0"/>
          <w:divBdr>
            <w:top w:val="none" w:sz="0" w:space="0" w:color="auto"/>
            <w:left w:val="none" w:sz="0" w:space="0" w:color="auto"/>
            <w:bottom w:val="none" w:sz="0" w:space="0" w:color="auto"/>
            <w:right w:val="none" w:sz="0" w:space="0" w:color="auto"/>
          </w:divBdr>
        </w:div>
        <w:div w:id="1918710527">
          <w:marLeft w:val="0"/>
          <w:marRight w:val="0"/>
          <w:marTop w:val="0"/>
          <w:marBottom w:val="0"/>
          <w:divBdr>
            <w:top w:val="none" w:sz="0" w:space="0" w:color="auto"/>
            <w:left w:val="none" w:sz="0" w:space="0" w:color="auto"/>
            <w:bottom w:val="none" w:sz="0" w:space="0" w:color="auto"/>
            <w:right w:val="none" w:sz="0" w:space="0" w:color="auto"/>
          </w:divBdr>
        </w:div>
        <w:div w:id="1919051446">
          <w:marLeft w:val="0"/>
          <w:marRight w:val="0"/>
          <w:marTop w:val="0"/>
          <w:marBottom w:val="0"/>
          <w:divBdr>
            <w:top w:val="none" w:sz="0" w:space="0" w:color="auto"/>
            <w:left w:val="none" w:sz="0" w:space="0" w:color="auto"/>
            <w:bottom w:val="none" w:sz="0" w:space="0" w:color="auto"/>
            <w:right w:val="none" w:sz="0" w:space="0" w:color="auto"/>
          </w:divBdr>
        </w:div>
        <w:div w:id="1922642110">
          <w:marLeft w:val="0"/>
          <w:marRight w:val="0"/>
          <w:marTop w:val="0"/>
          <w:marBottom w:val="0"/>
          <w:divBdr>
            <w:top w:val="none" w:sz="0" w:space="0" w:color="auto"/>
            <w:left w:val="none" w:sz="0" w:space="0" w:color="auto"/>
            <w:bottom w:val="none" w:sz="0" w:space="0" w:color="auto"/>
            <w:right w:val="none" w:sz="0" w:space="0" w:color="auto"/>
          </w:divBdr>
          <w:divsChild>
            <w:div w:id="1244490147">
              <w:marLeft w:val="0"/>
              <w:marRight w:val="0"/>
              <w:marTop w:val="0"/>
              <w:marBottom w:val="0"/>
              <w:divBdr>
                <w:top w:val="none" w:sz="0" w:space="0" w:color="auto"/>
                <w:left w:val="none" w:sz="0" w:space="0" w:color="auto"/>
                <w:bottom w:val="none" w:sz="0" w:space="0" w:color="auto"/>
                <w:right w:val="none" w:sz="0" w:space="0" w:color="auto"/>
              </w:divBdr>
            </w:div>
            <w:div w:id="1490366489">
              <w:marLeft w:val="0"/>
              <w:marRight w:val="0"/>
              <w:marTop w:val="0"/>
              <w:marBottom w:val="0"/>
              <w:divBdr>
                <w:top w:val="none" w:sz="0" w:space="0" w:color="auto"/>
                <w:left w:val="none" w:sz="0" w:space="0" w:color="auto"/>
                <w:bottom w:val="none" w:sz="0" w:space="0" w:color="auto"/>
                <w:right w:val="none" w:sz="0" w:space="0" w:color="auto"/>
              </w:divBdr>
            </w:div>
            <w:div w:id="1729919945">
              <w:marLeft w:val="0"/>
              <w:marRight w:val="0"/>
              <w:marTop w:val="0"/>
              <w:marBottom w:val="0"/>
              <w:divBdr>
                <w:top w:val="none" w:sz="0" w:space="0" w:color="auto"/>
                <w:left w:val="none" w:sz="0" w:space="0" w:color="auto"/>
                <w:bottom w:val="none" w:sz="0" w:space="0" w:color="auto"/>
                <w:right w:val="none" w:sz="0" w:space="0" w:color="auto"/>
              </w:divBdr>
            </w:div>
            <w:div w:id="1915816740">
              <w:marLeft w:val="0"/>
              <w:marRight w:val="0"/>
              <w:marTop w:val="0"/>
              <w:marBottom w:val="0"/>
              <w:divBdr>
                <w:top w:val="none" w:sz="0" w:space="0" w:color="auto"/>
                <w:left w:val="none" w:sz="0" w:space="0" w:color="auto"/>
                <w:bottom w:val="none" w:sz="0" w:space="0" w:color="auto"/>
                <w:right w:val="none" w:sz="0" w:space="0" w:color="auto"/>
              </w:divBdr>
            </w:div>
          </w:divsChild>
        </w:div>
        <w:div w:id="1936403442">
          <w:marLeft w:val="0"/>
          <w:marRight w:val="0"/>
          <w:marTop w:val="0"/>
          <w:marBottom w:val="0"/>
          <w:divBdr>
            <w:top w:val="none" w:sz="0" w:space="0" w:color="auto"/>
            <w:left w:val="none" w:sz="0" w:space="0" w:color="auto"/>
            <w:bottom w:val="none" w:sz="0" w:space="0" w:color="auto"/>
            <w:right w:val="none" w:sz="0" w:space="0" w:color="auto"/>
          </w:divBdr>
        </w:div>
        <w:div w:id="1938323871">
          <w:marLeft w:val="0"/>
          <w:marRight w:val="0"/>
          <w:marTop w:val="0"/>
          <w:marBottom w:val="0"/>
          <w:divBdr>
            <w:top w:val="none" w:sz="0" w:space="0" w:color="auto"/>
            <w:left w:val="none" w:sz="0" w:space="0" w:color="auto"/>
            <w:bottom w:val="none" w:sz="0" w:space="0" w:color="auto"/>
            <w:right w:val="none" w:sz="0" w:space="0" w:color="auto"/>
          </w:divBdr>
          <w:divsChild>
            <w:div w:id="1482111340">
              <w:marLeft w:val="0"/>
              <w:marRight w:val="0"/>
              <w:marTop w:val="0"/>
              <w:marBottom w:val="0"/>
              <w:divBdr>
                <w:top w:val="none" w:sz="0" w:space="0" w:color="auto"/>
                <w:left w:val="none" w:sz="0" w:space="0" w:color="auto"/>
                <w:bottom w:val="none" w:sz="0" w:space="0" w:color="auto"/>
                <w:right w:val="none" w:sz="0" w:space="0" w:color="auto"/>
              </w:divBdr>
            </w:div>
          </w:divsChild>
        </w:div>
        <w:div w:id="1939675680">
          <w:marLeft w:val="0"/>
          <w:marRight w:val="0"/>
          <w:marTop w:val="0"/>
          <w:marBottom w:val="0"/>
          <w:divBdr>
            <w:top w:val="none" w:sz="0" w:space="0" w:color="auto"/>
            <w:left w:val="none" w:sz="0" w:space="0" w:color="auto"/>
            <w:bottom w:val="none" w:sz="0" w:space="0" w:color="auto"/>
            <w:right w:val="none" w:sz="0" w:space="0" w:color="auto"/>
          </w:divBdr>
        </w:div>
        <w:div w:id="1972439669">
          <w:marLeft w:val="0"/>
          <w:marRight w:val="0"/>
          <w:marTop w:val="0"/>
          <w:marBottom w:val="0"/>
          <w:divBdr>
            <w:top w:val="none" w:sz="0" w:space="0" w:color="auto"/>
            <w:left w:val="none" w:sz="0" w:space="0" w:color="auto"/>
            <w:bottom w:val="none" w:sz="0" w:space="0" w:color="auto"/>
            <w:right w:val="none" w:sz="0" w:space="0" w:color="auto"/>
          </w:divBdr>
          <w:divsChild>
            <w:div w:id="458183731">
              <w:marLeft w:val="0"/>
              <w:marRight w:val="0"/>
              <w:marTop w:val="0"/>
              <w:marBottom w:val="0"/>
              <w:divBdr>
                <w:top w:val="none" w:sz="0" w:space="0" w:color="auto"/>
                <w:left w:val="none" w:sz="0" w:space="0" w:color="auto"/>
                <w:bottom w:val="none" w:sz="0" w:space="0" w:color="auto"/>
                <w:right w:val="none" w:sz="0" w:space="0" w:color="auto"/>
              </w:divBdr>
            </w:div>
            <w:div w:id="473105781">
              <w:marLeft w:val="0"/>
              <w:marRight w:val="0"/>
              <w:marTop w:val="0"/>
              <w:marBottom w:val="0"/>
              <w:divBdr>
                <w:top w:val="none" w:sz="0" w:space="0" w:color="auto"/>
                <w:left w:val="none" w:sz="0" w:space="0" w:color="auto"/>
                <w:bottom w:val="none" w:sz="0" w:space="0" w:color="auto"/>
                <w:right w:val="none" w:sz="0" w:space="0" w:color="auto"/>
              </w:divBdr>
            </w:div>
            <w:div w:id="1309751888">
              <w:marLeft w:val="0"/>
              <w:marRight w:val="0"/>
              <w:marTop w:val="0"/>
              <w:marBottom w:val="0"/>
              <w:divBdr>
                <w:top w:val="none" w:sz="0" w:space="0" w:color="auto"/>
                <w:left w:val="none" w:sz="0" w:space="0" w:color="auto"/>
                <w:bottom w:val="none" w:sz="0" w:space="0" w:color="auto"/>
                <w:right w:val="none" w:sz="0" w:space="0" w:color="auto"/>
              </w:divBdr>
            </w:div>
            <w:div w:id="1591700310">
              <w:marLeft w:val="0"/>
              <w:marRight w:val="0"/>
              <w:marTop w:val="0"/>
              <w:marBottom w:val="0"/>
              <w:divBdr>
                <w:top w:val="none" w:sz="0" w:space="0" w:color="auto"/>
                <w:left w:val="none" w:sz="0" w:space="0" w:color="auto"/>
                <w:bottom w:val="none" w:sz="0" w:space="0" w:color="auto"/>
                <w:right w:val="none" w:sz="0" w:space="0" w:color="auto"/>
              </w:divBdr>
            </w:div>
            <w:div w:id="1700232965">
              <w:marLeft w:val="0"/>
              <w:marRight w:val="0"/>
              <w:marTop w:val="0"/>
              <w:marBottom w:val="0"/>
              <w:divBdr>
                <w:top w:val="none" w:sz="0" w:space="0" w:color="auto"/>
                <w:left w:val="none" w:sz="0" w:space="0" w:color="auto"/>
                <w:bottom w:val="none" w:sz="0" w:space="0" w:color="auto"/>
                <w:right w:val="none" w:sz="0" w:space="0" w:color="auto"/>
              </w:divBdr>
            </w:div>
          </w:divsChild>
        </w:div>
        <w:div w:id="1975402511">
          <w:marLeft w:val="0"/>
          <w:marRight w:val="0"/>
          <w:marTop w:val="0"/>
          <w:marBottom w:val="0"/>
          <w:divBdr>
            <w:top w:val="none" w:sz="0" w:space="0" w:color="auto"/>
            <w:left w:val="none" w:sz="0" w:space="0" w:color="auto"/>
            <w:bottom w:val="none" w:sz="0" w:space="0" w:color="auto"/>
            <w:right w:val="none" w:sz="0" w:space="0" w:color="auto"/>
          </w:divBdr>
        </w:div>
        <w:div w:id="1983122806">
          <w:marLeft w:val="0"/>
          <w:marRight w:val="0"/>
          <w:marTop w:val="0"/>
          <w:marBottom w:val="0"/>
          <w:divBdr>
            <w:top w:val="none" w:sz="0" w:space="0" w:color="auto"/>
            <w:left w:val="none" w:sz="0" w:space="0" w:color="auto"/>
            <w:bottom w:val="none" w:sz="0" w:space="0" w:color="auto"/>
            <w:right w:val="none" w:sz="0" w:space="0" w:color="auto"/>
          </w:divBdr>
        </w:div>
        <w:div w:id="1985817337">
          <w:marLeft w:val="0"/>
          <w:marRight w:val="0"/>
          <w:marTop w:val="0"/>
          <w:marBottom w:val="0"/>
          <w:divBdr>
            <w:top w:val="none" w:sz="0" w:space="0" w:color="auto"/>
            <w:left w:val="none" w:sz="0" w:space="0" w:color="auto"/>
            <w:bottom w:val="none" w:sz="0" w:space="0" w:color="auto"/>
            <w:right w:val="none" w:sz="0" w:space="0" w:color="auto"/>
          </w:divBdr>
        </w:div>
        <w:div w:id="1992319862">
          <w:marLeft w:val="0"/>
          <w:marRight w:val="0"/>
          <w:marTop w:val="0"/>
          <w:marBottom w:val="0"/>
          <w:divBdr>
            <w:top w:val="none" w:sz="0" w:space="0" w:color="auto"/>
            <w:left w:val="none" w:sz="0" w:space="0" w:color="auto"/>
            <w:bottom w:val="none" w:sz="0" w:space="0" w:color="auto"/>
            <w:right w:val="none" w:sz="0" w:space="0" w:color="auto"/>
          </w:divBdr>
        </w:div>
        <w:div w:id="1993825143">
          <w:marLeft w:val="0"/>
          <w:marRight w:val="0"/>
          <w:marTop w:val="0"/>
          <w:marBottom w:val="0"/>
          <w:divBdr>
            <w:top w:val="none" w:sz="0" w:space="0" w:color="auto"/>
            <w:left w:val="none" w:sz="0" w:space="0" w:color="auto"/>
            <w:bottom w:val="none" w:sz="0" w:space="0" w:color="auto"/>
            <w:right w:val="none" w:sz="0" w:space="0" w:color="auto"/>
          </w:divBdr>
        </w:div>
        <w:div w:id="2049840951">
          <w:marLeft w:val="0"/>
          <w:marRight w:val="0"/>
          <w:marTop w:val="0"/>
          <w:marBottom w:val="0"/>
          <w:divBdr>
            <w:top w:val="none" w:sz="0" w:space="0" w:color="auto"/>
            <w:left w:val="none" w:sz="0" w:space="0" w:color="auto"/>
            <w:bottom w:val="none" w:sz="0" w:space="0" w:color="auto"/>
            <w:right w:val="none" w:sz="0" w:space="0" w:color="auto"/>
          </w:divBdr>
        </w:div>
        <w:div w:id="2060472097">
          <w:marLeft w:val="0"/>
          <w:marRight w:val="0"/>
          <w:marTop w:val="0"/>
          <w:marBottom w:val="0"/>
          <w:divBdr>
            <w:top w:val="none" w:sz="0" w:space="0" w:color="auto"/>
            <w:left w:val="none" w:sz="0" w:space="0" w:color="auto"/>
            <w:bottom w:val="none" w:sz="0" w:space="0" w:color="auto"/>
            <w:right w:val="none" w:sz="0" w:space="0" w:color="auto"/>
          </w:divBdr>
        </w:div>
        <w:div w:id="2069261419">
          <w:marLeft w:val="0"/>
          <w:marRight w:val="0"/>
          <w:marTop w:val="0"/>
          <w:marBottom w:val="0"/>
          <w:divBdr>
            <w:top w:val="none" w:sz="0" w:space="0" w:color="auto"/>
            <w:left w:val="none" w:sz="0" w:space="0" w:color="auto"/>
            <w:bottom w:val="none" w:sz="0" w:space="0" w:color="auto"/>
            <w:right w:val="none" w:sz="0" w:space="0" w:color="auto"/>
          </w:divBdr>
        </w:div>
        <w:div w:id="2073456358">
          <w:marLeft w:val="0"/>
          <w:marRight w:val="0"/>
          <w:marTop w:val="0"/>
          <w:marBottom w:val="0"/>
          <w:divBdr>
            <w:top w:val="none" w:sz="0" w:space="0" w:color="auto"/>
            <w:left w:val="none" w:sz="0" w:space="0" w:color="auto"/>
            <w:bottom w:val="none" w:sz="0" w:space="0" w:color="auto"/>
            <w:right w:val="none" w:sz="0" w:space="0" w:color="auto"/>
          </w:divBdr>
        </w:div>
        <w:div w:id="2085372127">
          <w:marLeft w:val="0"/>
          <w:marRight w:val="0"/>
          <w:marTop w:val="0"/>
          <w:marBottom w:val="0"/>
          <w:divBdr>
            <w:top w:val="none" w:sz="0" w:space="0" w:color="auto"/>
            <w:left w:val="none" w:sz="0" w:space="0" w:color="auto"/>
            <w:bottom w:val="none" w:sz="0" w:space="0" w:color="auto"/>
            <w:right w:val="none" w:sz="0" w:space="0" w:color="auto"/>
          </w:divBdr>
        </w:div>
        <w:div w:id="2086300865">
          <w:marLeft w:val="0"/>
          <w:marRight w:val="0"/>
          <w:marTop w:val="0"/>
          <w:marBottom w:val="0"/>
          <w:divBdr>
            <w:top w:val="none" w:sz="0" w:space="0" w:color="auto"/>
            <w:left w:val="none" w:sz="0" w:space="0" w:color="auto"/>
            <w:bottom w:val="none" w:sz="0" w:space="0" w:color="auto"/>
            <w:right w:val="none" w:sz="0" w:space="0" w:color="auto"/>
          </w:divBdr>
        </w:div>
        <w:div w:id="2092769713">
          <w:marLeft w:val="0"/>
          <w:marRight w:val="0"/>
          <w:marTop w:val="0"/>
          <w:marBottom w:val="0"/>
          <w:divBdr>
            <w:top w:val="none" w:sz="0" w:space="0" w:color="auto"/>
            <w:left w:val="none" w:sz="0" w:space="0" w:color="auto"/>
            <w:bottom w:val="none" w:sz="0" w:space="0" w:color="auto"/>
            <w:right w:val="none" w:sz="0" w:space="0" w:color="auto"/>
          </w:divBdr>
        </w:div>
        <w:div w:id="2099130752">
          <w:marLeft w:val="0"/>
          <w:marRight w:val="0"/>
          <w:marTop w:val="0"/>
          <w:marBottom w:val="0"/>
          <w:divBdr>
            <w:top w:val="none" w:sz="0" w:space="0" w:color="auto"/>
            <w:left w:val="none" w:sz="0" w:space="0" w:color="auto"/>
            <w:bottom w:val="none" w:sz="0" w:space="0" w:color="auto"/>
            <w:right w:val="none" w:sz="0" w:space="0" w:color="auto"/>
          </w:divBdr>
          <w:divsChild>
            <w:div w:id="75171077">
              <w:marLeft w:val="0"/>
              <w:marRight w:val="0"/>
              <w:marTop w:val="0"/>
              <w:marBottom w:val="0"/>
              <w:divBdr>
                <w:top w:val="none" w:sz="0" w:space="0" w:color="auto"/>
                <w:left w:val="none" w:sz="0" w:space="0" w:color="auto"/>
                <w:bottom w:val="none" w:sz="0" w:space="0" w:color="auto"/>
                <w:right w:val="none" w:sz="0" w:space="0" w:color="auto"/>
              </w:divBdr>
            </w:div>
            <w:div w:id="219832006">
              <w:marLeft w:val="0"/>
              <w:marRight w:val="0"/>
              <w:marTop w:val="0"/>
              <w:marBottom w:val="0"/>
              <w:divBdr>
                <w:top w:val="none" w:sz="0" w:space="0" w:color="auto"/>
                <w:left w:val="none" w:sz="0" w:space="0" w:color="auto"/>
                <w:bottom w:val="none" w:sz="0" w:space="0" w:color="auto"/>
                <w:right w:val="none" w:sz="0" w:space="0" w:color="auto"/>
              </w:divBdr>
            </w:div>
            <w:div w:id="286472026">
              <w:marLeft w:val="0"/>
              <w:marRight w:val="0"/>
              <w:marTop w:val="0"/>
              <w:marBottom w:val="0"/>
              <w:divBdr>
                <w:top w:val="none" w:sz="0" w:space="0" w:color="auto"/>
                <w:left w:val="none" w:sz="0" w:space="0" w:color="auto"/>
                <w:bottom w:val="none" w:sz="0" w:space="0" w:color="auto"/>
                <w:right w:val="none" w:sz="0" w:space="0" w:color="auto"/>
              </w:divBdr>
            </w:div>
            <w:div w:id="455951513">
              <w:marLeft w:val="0"/>
              <w:marRight w:val="0"/>
              <w:marTop w:val="0"/>
              <w:marBottom w:val="0"/>
              <w:divBdr>
                <w:top w:val="none" w:sz="0" w:space="0" w:color="auto"/>
                <w:left w:val="none" w:sz="0" w:space="0" w:color="auto"/>
                <w:bottom w:val="none" w:sz="0" w:space="0" w:color="auto"/>
                <w:right w:val="none" w:sz="0" w:space="0" w:color="auto"/>
              </w:divBdr>
            </w:div>
            <w:div w:id="1043749097">
              <w:marLeft w:val="0"/>
              <w:marRight w:val="0"/>
              <w:marTop w:val="0"/>
              <w:marBottom w:val="0"/>
              <w:divBdr>
                <w:top w:val="none" w:sz="0" w:space="0" w:color="auto"/>
                <w:left w:val="none" w:sz="0" w:space="0" w:color="auto"/>
                <w:bottom w:val="none" w:sz="0" w:space="0" w:color="auto"/>
                <w:right w:val="none" w:sz="0" w:space="0" w:color="auto"/>
              </w:divBdr>
            </w:div>
            <w:div w:id="1442460018">
              <w:marLeft w:val="0"/>
              <w:marRight w:val="0"/>
              <w:marTop w:val="0"/>
              <w:marBottom w:val="0"/>
              <w:divBdr>
                <w:top w:val="none" w:sz="0" w:space="0" w:color="auto"/>
                <w:left w:val="none" w:sz="0" w:space="0" w:color="auto"/>
                <w:bottom w:val="none" w:sz="0" w:space="0" w:color="auto"/>
                <w:right w:val="none" w:sz="0" w:space="0" w:color="auto"/>
              </w:divBdr>
            </w:div>
            <w:div w:id="2052219678">
              <w:marLeft w:val="0"/>
              <w:marRight w:val="0"/>
              <w:marTop w:val="0"/>
              <w:marBottom w:val="0"/>
              <w:divBdr>
                <w:top w:val="none" w:sz="0" w:space="0" w:color="auto"/>
                <w:left w:val="none" w:sz="0" w:space="0" w:color="auto"/>
                <w:bottom w:val="none" w:sz="0" w:space="0" w:color="auto"/>
                <w:right w:val="none" w:sz="0" w:space="0" w:color="auto"/>
              </w:divBdr>
            </w:div>
          </w:divsChild>
        </w:div>
        <w:div w:id="2101825176">
          <w:marLeft w:val="0"/>
          <w:marRight w:val="0"/>
          <w:marTop w:val="0"/>
          <w:marBottom w:val="0"/>
          <w:divBdr>
            <w:top w:val="none" w:sz="0" w:space="0" w:color="auto"/>
            <w:left w:val="none" w:sz="0" w:space="0" w:color="auto"/>
            <w:bottom w:val="none" w:sz="0" w:space="0" w:color="auto"/>
            <w:right w:val="none" w:sz="0" w:space="0" w:color="auto"/>
          </w:divBdr>
        </w:div>
        <w:div w:id="2123379552">
          <w:marLeft w:val="0"/>
          <w:marRight w:val="0"/>
          <w:marTop w:val="0"/>
          <w:marBottom w:val="0"/>
          <w:divBdr>
            <w:top w:val="none" w:sz="0" w:space="0" w:color="auto"/>
            <w:left w:val="none" w:sz="0" w:space="0" w:color="auto"/>
            <w:bottom w:val="none" w:sz="0" w:space="0" w:color="auto"/>
            <w:right w:val="none" w:sz="0" w:space="0" w:color="auto"/>
          </w:divBdr>
        </w:div>
        <w:div w:id="2135517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ygrants.service-now.com/grants/portal_login.do" TargetMode="External"/><Relationship Id="rId18" Type="http://schemas.openxmlformats.org/officeDocument/2006/relationships/hyperlink" Target="file:///\\washdc.state.sbu\Stateshares\oesdrlpublic$\DRL\Private\PRU\6.%20Office%20Guidance%20%26%20Templates\Solicitation%20Templates%20%26%20Negotiation%20Rejection%20Letters\Invitation%20letter%20for%20Full%20Proposals\SAM" TargetMode="External"/><Relationship Id="rId26" Type="http://schemas.openxmlformats.org/officeDocument/2006/relationships/hyperlink" Target="https://mygrants.service-now.com/" TargetMode="External"/><Relationship Id="rId39" Type="http://schemas.openxmlformats.org/officeDocument/2006/relationships/hyperlink" Target="https://www.ecfr.gov/cgi-bin/text-idx?SID=81a5f41de81c46a9844617d93a9db081&amp;mc=true&amp;tpl=/ecfrbrowse/Title02/2chapterVI.tpl" TargetMode="External"/><Relationship Id="rId3" Type="http://schemas.openxmlformats.org/officeDocument/2006/relationships/customXml" Target="../customXml/item3.xml"/><Relationship Id="rId21" Type="http://schemas.openxmlformats.org/officeDocument/2006/relationships/hyperlink" Target="https://www.state.gov/foreign-terrorist-organizations/" TargetMode="External"/><Relationship Id="rId34" Type="http://schemas.openxmlformats.org/officeDocument/2006/relationships/hyperlink" Target="https://www.ecfr.gov/cgi-bin/text-idx?SID=81a5f41de81c46a9844617d93a9db081&amp;mc=true&amp;node=pt2.1.25&amp;rgn=div5" TargetMode="External"/><Relationship Id="rId42" Type="http://schemas.openxmlformats.org/officeDocument/2006/relationships/hyperlink" Target="https://www.ecfr.gov/cgi-bin/retrieveECFR?gp=&amp;SID=027fb85899500d580fc71df69d11573a&amp;mc=true&amp;n=pt2.1.200&amp;r=PART&amp;ty=HTML%20-%20ap2.1.200_1521.i" TargetMode="External"/><Relationship Id="rId47" Type="http://schemas.openxmlformats.org/officeDocument/2006/relationships/hyperlink" Target="https://www.state.gov/bureaus-offices/under-secretary-for-economic-growth-energy-and-the-environment/bureau-of-oceans-and-international-environmental-and-scientific-affairs/" TargetMode="External"/><Relationship Id="rId7" Type="http://schemas.openxmlformats.org/officeDocument/2006/relationships/webSettings" Target="webSettings.xml"/><Relationship Id="rId12" Type="http://schemas.openxmlformats.org/officeDocument/2006/relationships/hyperlink" Target="file:///\\washdc.state.sbu\Stateshares\oesdrlpublic$\DRL\Private\PRU\6.%20Office%20Guidance%20%26%20Templates\Solicitation%20Templates%20%26%20Negotiation%20Rejection%20Letters\Invitation%20letter%20for%20Full%20Proposals\SAM" TargetMode="External"/><Relationship Id="rId17" Type="http://schemas.openxmlformats.org/officeDocument/2006/relationships/hyperlink" Target="https://www.grants.gov/" TargetMode="External"/><Relationship Id="rId25" Type="http://schemas.openxmlformats.org/officeDocument/2006/relationships/hyperlink" Target="https://mygrants.service-now.com/grants/portal_login.do" TargetMode="External"/><Relationship Id="rId33" Type="http://schemas.openxmlformats.org/officeDocument/2006/relationships/hyperlink" Target="https://www.state.gov/about-us-office-of-the-procurement-executive/" TargetMode="External"/><Relationship Id="rId38" Type="http://schemas.openxmlformats.org/officeDocument/2006/relationships/hyperlink" Target="https://www.ecfr.gov/cgi-bin/text-idx?SID=81a5f41de81c46a9844617d93a9db081&amp;mc=true&amp;node=pt2.1.183&amp;rgn=div5" TargetMode="External"/><Relationship Id="rId46" Type="http://schemas.openxmlformats.org/officeDocument/2006/relationships/hyperlink" Target="https://www.opm.gov/policy-data-oversight/pay-leave/federal-holidays/" TargetMode="External"/><Relationship Id="rId2" Type="http://schemas.openxmlformats.org/officeDocument/2006/relationships/customXml" Target="../customXml/item2.xml"/><Relationship Id="rId16" Type="http://schemas.openxmlformats.org/officeDocument/2006/relationships/hyperlink" Target="https://www.fsd.gov/gsafsd_sp?id=kb_article_view&amp;sysparm_article=KB0016380&amp;sys_kb_id=194695221bfe4d983565ed3ce54bcbbb&amp;spa=1" TargetMode="External"/><Relationship Id="rId20" Type="http://schemas.openxmlformats.org/officeDocument/2006/relationships/hyperlink" Target="https://mygrants.service-now.com/grants/portal_login.do" TargetMode="External"/><Relationship Id="rId29" Type="http://schemas.openxmlformats.org/officeDocument/2006/relationships/hyperlink" Target="mailto:support@grants.gov" TargetMode="External"/><Relationship Id="rId41" Type="http://schemas.openxmlformats.org/officeDocument/2006/relationships/hyperlink" Target="https://gcc02.safelinks.protection.outlook.com/?url=https%3A%2F%2Fwww.whitehouse.gov%2Fbriefing-room%2Fpresidential-actions%2F2021%2F01%2F20%2Fexecutive-order-advancing-racial-equity-and-support-for-underserved-communities-through-the-federal-government%2F&amp;data=04%7C01%7CReisigAR%40state.gov%7C0dbdd75a0a664b32ef2508d8fb59f8f5%7C66cf50745afe48d1a691a12b2121f44b%7C0%7C0%7C637535711126807160%7CUnknown%7CTWFpbGZsb3d8eyJWIjoiMC4wLjAwMDAiLCJQIjoiV2luMzIiLCJBTiI6Ik1haWwiLCJXVCI6Mn0%3D%7C1000&amp;sdata=Hk82GX1SCF8LaoHg%2B2vrmdCRK6gGWYwQXU9CB6cLb5E%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ants.gov/" TargetMode="External"/><Relationship Id="rId24" Type="http://schemas.openxmlformats.org/officeDocument/2006/relationships/hyperlink" Target="file:///\\washdc.state.sbu\Stateshares\oesdrlpublic$\DRL\Private\PRU\6.%20Office%20Guidance%20%26%20Templates\Solicitation%20Templates%20%26%20Negotiation%20Rejection%20Letters\Invitation%20letter%20for%20Full%20Proposals\SAM" TargetMode="External"/><Relationship Id="rId32" Type="http://schemas.openxmlformats.org/officeDocument/2006/relationships/hyperlink" Target="https://gcc02.safelinks.protection.outlook.com/?url=https%3A%2F%2Fwww.grants.gov%2Fforms%2Fpost-award-reporting-forms.html&amp;data=05%7C01%7CLinskeE%40state.gov%7Cd85a5a47d9f845c1c14508db2c682182%7C66cf50745afe48d1a691a12b2121f44b%7C0%7C0%7C638152597971844392%7CUnknown%7CTWFpbGZsb3d8eyJWIjoiMC4wLjAwMDAiLCJQIjoiV2luMzIiLCJBTiI6Ik1haWwiLCJXVCI6Mn0%3D%7C3000%7C%7C%7C&amp;sdata=rUskiholpTxcB7b3j2sO1hHM1PcXaGQrA%2BjNdZygybI%3D&amp;reserved=0" TargetMode="External"/><Relationship Id="rId37" Type="http://schemas.openxmlformats.org/officeDocument/2006/relationships/hyperlink" Target="https://www.ecfr.gov/cgi-bin/text-idx?SID=81a5f41de81c46a9844617d93a9db081&amp;mc=true&amp;node=pt2.1.182&amp;rgn=div5" TargetMode="External"/><Relationship Id="rId40" Type="http://schemas.openxmlformats.org/officeDocument/2006/relationships/hyperlink" Target="https://www.ecfr.gov/cgi-bin/text-idx?SID=81a5f41de81c46a9844617d93a9db081&amp;mc=true&amp;node=pt2.1.200&amp;rgn=div5" TargetMode="External"/><Relationship Id="rId45" Type="http://schemas.openxmlformats.org/officeDocument/2006/relationships/hyperlink" Target="mailto:support@grants.gov" TargetMode="External"/><Relationship Id="rId5" Type="http://schemas.openxmlformats.org/officeDocument/2006/relationships/styles" Target="styles.xml"/><Relationship Id="rId15" Type="http://schemas.openxmlformats.org/officeDocument/2006/relationships/hyperlink" Target="https://eportal.nspa.nato.int/Codification/CageTool/home" TargetMode="External"/><Relationship Id="rId23" Type="http://schemas.openxmlformats.org/officeDocument/2006/relationships/hyperlink" Target="file:///C:\Users\OKellyCA\AppData\Local\Microsoft\Windows\INetCache\Content.Outlook\ZN6WSCL2\www.grants.gov" TargetMode="External"/><Relationship Id="rId28" Type="http://schemas.openxmlformats.org/officeDocument/2006/relationships/hyperlink" Target="file:///C:\Users\OKellyCA\AppData\Local\Microsoft\Windows\INetCache\Content.Outlook\ZN6WSCL2\www.grants.gov" TargetMode="External"/><Relationship Id="rId36" Type="http://schemas.openxmlformats.org/officeDocument/2006/relationships/hyperlink" Target="https://www.ecfr.gov/cgi-bin/text-idx?SID=81a5f41de81c46a9844617d93a9db081&amp;mc=true&amp;node=pt2.1.175&amp;rgn=div5" TargetMode="External"/><Relationship Id="rId49" Type="http://schemas.openxmlformats.org/officeDocument/2006/relationships/theme" Target="theme/theme1.xml"/><Relationship Id="rId10" Type="http://schemas.openxmlformats.org/officeDocument/2006/relationships/hyperlink" Target="https://sam.gov/" TargetMode="External"/><Relationship Id="rId19" Type="http://schemas.openxmlformats.org/officeDocument/2006/relationships/hyperlink" Target="https://mygrants.service-now.com/grants/portal_login.do" TargetMode="External"/><Relationship Id="rId31" Type="http://schemas.openxmlformats.org/officeDocument/2006/relationships/hyperlink" Target="https://gcc02.safelinks.protection.outlook.com/?url=https%3A%2F%2Fpms.psc.gov%2F&amp;data=05%7C01%7CLinskeE%40state.gov%7Cd85a5a47d9f845c1c14508db2c682182%7C66cf50745afe48d1a691a12b2121f44b%7C0%7C0%7C638152597971844392%7CUnknown%7CTWFpbGZsb3d8eyJWIjoiMC4wLjAwMDAiLCJQIjoiV2luMzIiLCJBTiI6Ik1haWwiLCJXVCI6Mn0%3D%7C3000%7C%7C%7C&amp;sdata=jDTuXLaDKBcIhAx%2BJD08ZydLeo164Dz8iWjFOVsauL0%3D&amp;reserved=0" TargetMode="External"/><Relationship Id="rId44" Type="http://schemas.openxmlformats.org/officeDocument/2006/relationships/hyperlink" Target="https://afsitsm.service-now.com/ilms/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portal.nspa.nato.int/AC135Public/scage/CageList.aspx" TargetMode="External"/><Relationship Id="rId22" Type="http://schemas.openxmlformats.org/officeDocument/2006/relationships/hyperlink" Target="https://www.govinfo.gov/content/pkg/USCODE-2017-title22/html/USCODE-2017-title22-chap32-subchapIII-partI-sec2378d.htm" TargetMode="External"/><Relationship Id="rId27" Type="http://schemas.openxmlformats.org/officeDocument/2006/relationships/hyperlink" Target="https://afsitsm.service-now.com/ilms/home" TargetMode="External"/><Relationship Id="rId30" Type="http://schemas.openxmlformats.org/officeDocument/2006/relationships/hyperlink" Target="https://www.opm.gov/policy-data-oversight/pay-leave/federal-holidays/" TargetMode="External"/><Relationship Id="rId35" Type="http://schemas.openxmlformats.org/officeDocument/2006/relationships/hyperlink" Target="https://www.ecfr.gov/cgi-bin/text-idx?SID=81a5f41de81c46a9844617d93a9db081&amp;mc=true&amp;node=pt2.1.170&amp;rgn=div5" TargetMode="External"/><Relationship Id="rId43" Type="http://schemas.openxmlformats.org/officeDocument/2006/relationships/hyperlink" Target="mailto:WinchEC@State.gov" TargetMode="External"/><Relationship Id="rId48"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4B01F029692041A7486645BF369C0F" ma:contentTypeVersion="15" ma:contentTypeDescription="Create a new document." ma:contentTypeScope="" ma:versionID="a0b3b6b82782c8425ece4b1f926ae139">
  <xsd:schema xmlns:xsd="http://www.w3.org/2001/XMLSchema" xmlns:xs="http://www.w3.org/2001/XMLSchema" xmlns:p="http://schemas.microsoft.com/office/2006/metadata/properties" xmlns:ns1="http://schemas.microsoft.com/sharepoint/v3" xmlns:ns3="f9ed9578-d32b-44f4-833c-23a98eae8c72" xmlns:ns4="63cd4b08-1e1e-4154-b8f6-beaff3d9baa2" targetNamespace="http://schemas.microsoft.com/office/2006/metadata/properties" ma:root="true" ma:fieldsID="19ca8e7b66c3de62b290df5b43705436" ns1:_="" ns3:_="" ns4:_="">
    <xsd:import namespace="http://schemas.microsoft.com/sharepoint/v3"/>
    <xsd:import namespace="f9ed9578-d32b-44f4-833c-23a98eae8c72"/>
    <xsd:import namespace="63cd4b08-1e1e-4154-b8f6-beaff3d9baa2"/>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d9578-d32b-44f4-833c-23a98eae8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cd4b08-1e1e-4154-b8f6-beaff3d9ba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f9ed9578-d32b-44f4-833c-23a98eae8c72"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65D7243-BB95-4DE5-8EA1-1C76206A2BFD}">
  <ds:schemaRefs>
    <ds:schemaRef ds:uri="http://schemas.microsoft.com/sharepoint/v3/contenttype/forms"/>
  </ds:schemaRefs>
</ds:datastoreItem>
</file>

<file path=customXml/itemProps2.xml><?xml version="1.0" encoding="utf-8"?>
<ds:datastoreItem xmlns:ds="http://schemas.openxmlformats.org/officeDocument/2006/customXml" ds:itemID="{63D1474B-DDCF-4269-86FE-86220BEC7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ed9578-d32b-44f4-833c-23a98eae8c72"/>
    <ds:schemaRef ds:uri="63cd4b08-1e1e-4154-b8f6-beaff3d9b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809C1A-9088-428B-B11B-556F3B07F1D2}">
  <ds:schemaRef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63cd4b08-1e1e-4154-b8f6-beaff3d9baa2"/>
    <ds:schemaRef ds:uri="http://schemas.microsoft.com/office/infopath/2007/PartnerControls"/>
    <ds:schemaRef ds:uri="http://schemas.openxmlformats.org/package/2006/metadata/core-properties"/>
    <ds:schemaRef ds:uri="f9ed9578-d32b-44f4-833c-23a98eae8c7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10193</Words>
  <Characters>58105</Characters>
  <Application>Microsoft Office Word</Application>
  <DocSecurity>4</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68162</CharactersWithSpaces>
  <SharedDoc>false</SharedDoc>
  <HLinks>
    <vt:vector size="228" baseType="variant">
      <vt:variant>
        <vt:i4>4325390</vt:i4>
      </vt:variant>
      <vt:variant>
        <vt:i4>111</vt:i4>
      </vt:variant>
      <vt:variant>
        <vt:i4>0</vt:i4>
      </vt:variant>
      <vt:variant>
        <vt:i4>5</vt:i4>
      </vt:variant>
      <vt:variant>
        <vt:lpwstr>https://www.state.gov/bureaus-offices/under-secretary-for-economic-growth-energy-and-the-environment/bureau-of-oceans-and-international-environmental-and-scientific-affairs/</vt:lpwstr>
      </vt:variant>
      <vt:variant>
        <vt:lpwstr/>
      </vt:variant>
      <vt:variant>
        <vt:i4>1441807</vt:i4>
      </vt:variant>
      <vt:variant>
        <vt:i4>108</vt:i4>
      </vt:variant>
      <vt:variant>
        <vt:i4>0</vt:i4>
      </vt:variant>
      <vt:variant>
        <vt:i4>5</vt:i4>
      </vt:variant>
      <vt:variant>
        <vt:lpwstr>https://www.opm.gov/policy-data-oversight/pay-leave/federal-holidays/</vt:lpwstr>
      </vt:variant>
      <vt:variant>
        <vt:lpwstr/>
      </vt:variant>
      <vt:variant>
        <vt:i4>4784245</vt:i4>
      </vt:variant>
      <vt:variant>
        <vt:i4>105</vt:i4>
      </vt:variant>
      <vt:variant>
        <vt:i4>0</vt:i4>
      </vt:variant>
      <vt:variant>
        <vt:i4>5</vt:i4>
      </vt:variant>
      <vt:variant>
        <vt:lpwstr>mailto:support@grants.gov</vt:lpwstr>
      </vt:variant>
      <vt:variant>
        <vt:lpwstr/>
      </vt:variant>
      <vt:variant>
        <vt:i4>327701</vt:i4>
      </vt:variant>
      <vt:variant>
        <vt:i4>102</vt:i4>
      </vt:variant>
      <vt:variant>
        <vt:i4>0</vt:i4>
      </vt:variant>
      <vt:variant>
        <vt:i4>5</vt:i4>
      </vt:variant>
      <vt:variant>
        <vt:lpwstr>https://afsitsm.service-now.com/ilms/home</vt:lpwstr>
      </vt:variant>
      <vt:variant>
        <vt:lpwstr/>
      </vt:variant>
      <vt:variant>
        <vt:i4>1441828</vt:i4>
      </vt:variant>
      <vt:variant>
        <vt:i4>99</vt:i4>
      </vt:variant>
      <vt:variant>
        <vt:i4>0</vt:i4>
      </vt:variant>
      <vt:variant>
        <vt:i4>5</vt:i4>
      </vt:variant>
      <vt:variant>
        <vt:lpwstr>mailto:WinchEC@State.gov</vt:lpwstr>
      </vt:variant>
      <vt:variant>
        <vt:lpwstr/>
      </vt:variant>
      <vt:variant>
        <vt:i4>6422585</vt:i4>
      </vt:variant>
      <vt:variant>
        <vt:i4>96</vt:i4>
      </vt:variant>
      <vt:variant>
        <vt:i4>0</vt:i4>
      </vt:variant>
      <vt:variant>
        <vt:i4>5</vt:i4>
      </vt:variant>
      <vt:variant>
        <vt:lpwstr>https://www.ecfr.gov/cgi-bin/retrieveECFR?gp=&amp;SID=027fb85899500d580fc71df69d11573a&amp;mc=true&amp;n=pt2.1.200&amp;r=PART&amp;ty=HTML%20-%20ap2.1.200_1521.i</vt:lpwstr>
      </vt:variant>
      <vt:variant>
        <vt:lpwstr>ap2.1.200_1521.xii</vt:lpwstr>
      </vt:variant>
      <vt:variant>
        <vt:i4>4128809</vt:i4>
      </vt:variant>
      <vt:variant>
        <vt:i4>93</vt:i4>
      </vt:variant>
      <vt:variant>
        <vt:i4>0</vt:i4>
      </vt:variant>
      <vt:variant>
        <vt:i4>5</vt:i4>
      </vt:variant>
      <vt:variant>
        <vt:lpwstr>https://gcc02.safelinks.protection.outlook.com/?url=https%3A%2F%2Fwww.whitehouse.gov%2Fbriefing-room%2Fpresidential-actions%2F2021%2F01%2F20%2Fexecutive-order-advancing-racial-equity-and-support-for-underserved-communities-through-the-federal-government%2F&amp;data=04%7C01%7CReisigAR%40state.gov%7C0dbdd75a0a664b32ef2508d8fb59f8f5%7C66cf50745afe48d1a691a12b2121f44b%7C0%7C0%7C637535711126807160%7CUnknown%7CTWFpbGZsb3d8eyJWIjoiMC4wLjAwMDAiLCJQIjoiV2luMzIiLCJBTiI6Ik1haWwiLCJXVCI6Mn0%3D%7C1000&amp;sdata=Hk82GX1SCF8LaoHg%2B2vrmdCRK6gGWYwQXU9CB6cLb5E%3D&amp;reserved=0</vt:lpwstr>
      </vt:variant>
      <vt:variant>
        <vt:lpwstr/>
      </vt:variant>
      <vt:variant>
        <vt:i4>8126503</vt:i4>
      </vt:variant>
      <vt:variant>
        <vt:i4>90</vt:i4>
      </vt:variant>
      <vt:variant>
        <vt:i4>0</vt:i4>
      </vt:variant>
      <vt:variant>
        <vt:i4>5</vt:i4>
      </vt:variant>
      <vt:variant>
        <vt:lpwstr>https://www.ecfr.gov/cgi-bin/text-idx?SID=81a5f41de81c46a9844617d93a9db081&amp;mc=true&amp;node=pt2.1.200&amp;rgn=div5</vt:lpwstr>
      </vt:variant>
      <vt:variant>
        <vt:lpwstr/>
      </vt:variant>
      <vt:variant>
        <vt:i4>5832782</vt:i4>
      </vt:variant>
      <vt:variant>
        <vt:i4>87</vt:i4>
      </vt:variant>
      <vt:variant>
        <vt:i4>0</vt:i4>
      </vt:variant>
      <vt:variant>
        <vt:i4>5</vt:i4>
      </vt:variant>
      <vt:variant>
        <vt:lpwstr>https://www.ecfr.gov/cgi-bin/text-idx?SID=81a5f41de81c46a9844617d93a9db081&amp;mc=true&amp;tpl=/ecfrbrowse/Title02/2chapterVI.tpl</vt:lpwstr>
      </vt:variant>
      <vt:variant>
        <vt:lpwstr/>
      </vt:variant>
      <vt:variant>
        <vt:i4>7602215</vt:i4>
      </vt:variant>
      <vt:variant>
        <vt:i4>84</vt:i4>
      </vt:variant>
      <vt:variant>
        <vt:i4>0</vt:i4>
      </vt:variant>
      <vt:variant>
        <vt:i4>5</vt:i4>
      </vt:variant>
      <vt:variant>
        <vt:lpwstr>https://www.ecfr.gov/cgi-bin/text-idx?SID=81a5f41de81c46a9844617d93a9db081&amp;mc=true&amp;node=pt2.1.183&amp;rgn=div5</vt:lpwstr>
      </vt:variant>
      <vt:variant>
        <vt:lpwstr/>
      </vt:variant>
      <vt:variant>
        <vt:i4>7602214</vt:i4>
      </vt:variant>
      <vt:variant>
        <vt:i4>81</vt:i4>
      </vt:variant>
      <vt:variant>
        <vt:i4>0</vt:i4>
      </vt:variant>
      <vt:variant>
        <vt:i4>5</vt:i4>
      </vt:variant>
      <vt:variant>
        <vt:lpwstr>https://www.ecfr.gov/cgi-bin/text-idx?SID=81a5f41de81c46a9844617d93a9db081&amp;mc=true&amp;node=pt2.1.182&amp;rgn=div5</vt:lpwstr>
      </vt:variant>
      <vt:variant>
        <vt:lpwstr/>
      </vt:variant>
      <vt:variant>
        <vt:i4>8060961</vt:i4>
      </vt:variant>
      <vt:variant>
        <vt:i4>78</vt:i4>
      </vt:variant>
      <vt:variant>
        <vt:i4>0</vt:i4>
      </vt:variant>
      <vt:variant>
        <vt:i4>5</vt:i4>
      </vt:variant>
      <vt:variant>
        <vt:lpwstr>https://www.ecfr.gov/cgi-bin/text-idx?SID=81a5f41de81c46a9844617d93a9db081&amp;mc=true&amp;node=pt2.1.175&amp;rgn=div5</vt:lpwstr>
      </vt:variant>
      <vt:variant>
        <vt:lpwstr/>
      </vt:variant>
      <vt:variant>
        <vt:i4>8060964</vt:i4>
      </vt:variant>
      <vt:variant>
        <vt:i4>75</vt:i4>
      </vt:variant>
      <vt:variant>
        <vt:i4>0</vt:i4>
      </vt:variant>
      <vt:variant>
        <vt:i4>5</vt:i4>
      </vt:variant>
      <vt:variant>
        <vt:lpwstr>https://www.ecfr.gov/cgi-bin/text-idx?SID=81a5f41de81c46a9844617d93a9db081&amp;mc=true&amp;node=pt2.1.170&amp;rgn=div5</vt:lpwstr>
      </vt:variant>
      <vt:variant>
        <vt:lpwstr/>
      </vt:variant>
      <vt:variant>
        <vt:i4>5701644</vt:i4>
      </vt:variant>
      <vt:variant>
        <vt:i4>72</vt:i4>
      </vt:variant>
      <vt:variant>
        <vt:i4>0</vt:i4>
      </vt:variant>
      <vt:variant>
        <vt:i4>5</vt:i4>
      </vt:variant>
      <vt:variant>
        <vt:lpwstr>https://www.ecfr.gov/cgi-bin/text-idx?SID=81a5f41de81c46a9844617d93a9db081&amp;mc=true&amp;node=pt2.1.25&amp;rgn=div5</vt:lpwstr>
      </vt:variant>
      <vt:variant>
        <vt:lpwstr/>
      </vt:variant>
      <vt:variant>
        <vt:i4>3670077</vt:i4>
      </vt:variant>
      <vt:variant>
        <vt:i4>69</vt:i4>
      </vt:variant>
      <vt:variant>
        <vt:i4>0</vt:i4>
      </vt:variant>
      <vt:variant>
        <vt:i4>5</vt:i4>
      </vt:variant>
      <vt:variant>
        <vt:lpwstr>https://www.state.gov/about-us-office-of-the-procurement-executive/</vt:lpwstr>
      </vt:variant>
      <vt:variant>
        <vt:lpwstr/>
      </vt:variant>
      <vt:variant>
        <vt:i4>8060988</vt:i4>
      </vt:variant>
      <vt:variant>
        <vt:i4>66</vt:i4>
      </vt:variant>
      <vt:variant>
        <vt:i4>0</vt:i4>
      </vt:variant>
      <vt:variant>
        <vt:i4>5</vt:i4>
      </vt:variant>
      <vt:variant>
        <vt:lpwstr>https://gcc02.safelinks.protection.outlook.com/?url=https%3A%2F%2Fwww.grants.gov%2Fforms%2Fpost-award-reporting-forms.html&amp;data=05%7C01%7CLinskeE%40state.gov%7Cd85a5a47d9f845c1c14508db2c682182%7C66cf50745afe48d1a691a12b2121f44b%7C0%7C0%7C638152597971844392%7CUnknown%7CTWFpbGZsb3d8eyJWIjoiMC4wLjAwMDAiLCJQIjoiV2luMzIiLCJBTiI6Ik1haWwiLCJXVCI6Mn0%3D%7C3000%7C%7C%7C&amp;sdata=rUskiholpTxcB7b3j2sO1hHM1PcXaGQrA%2BjNdZygybI%3D&amp;reserved=0</vt:lpwstr>
      </vt:variant>
      <vt:variant>
        <vt:lpwstr/>
      </vt:variant>
      <vt:variant>
        <vt:i4>7995512</vt:i4>
      </vt:variant>
      <vt:variant>
        <vt:i4>63</vt:i4>
      </vt:variant>
      <vt:variant>
        <vt:i4>0</vt:i4>
      </vt:variant>
      <vt:variant>
        <vt:i4>5</vt:i4>
      </vt:variant>
      <vt:variant>
        <vt:lpwstr>https://gcc02.safelinks.protection.outlook.com/?url=https%3A%2F%2Fpms.psc.gov%2F&amp;data=05%7C01%7CLinskeE%40state.gov%7Cd85a5a47d9f845c1c14508db2c682182%7C66cf50745afe48d1a691a12b2121f44b%7C0%7C0%7C638152597971844392%7CUnknown%7CTWFpbGZsb3d8eyJWIjoiMC4wLjAwMDAiLCJQIjoiV2luMzIiLCJBTiI6Ik1haWwiLCJXVCI6Mn0%3D%7C3000%7C%7C%7C&amp;sdata=jDTuXLaDKBcIhAx%2BJD08ZydLeo164Dz8iWjFOVsauL0%3D&amp;reserved=0</vt:lpwstr>
      </vt:variant>
      <vt:variant>
        <vt:lpwstr/>
      </vt:variant>
      <vt:variant>
        <vt:i4>1441807</vt:i4>
      </vt:variant>
      <vt:variant>
        <vt:i4>60</vt:i4>
      </vt:variant>
      <vt:variant>
        <vt:i4>0</vt:i4>
      </vt:variant>
      <vt:variant>
        <vt:i4>5</vt:i4>
      </vt:variant>
      <vt:variant>
        <vt:lpwstr>https://www.opm.gov/policy-data-oversight/pay-leave/federal-holidays/</vt:lpwstr>
      </vt:variant>
      <vt:variant>
        <vt:lpwstr/>
      </vt:variant>
      <vt:variant>
        <vt:i4>4784245</vt:i4>
      </vt:variant>
      <vt:variant>
        <vt:i4>57</vt:i4>
      </vt:variant>
      <vt:variant>
        <vt:i4>0</vt:i4>
      </vt:variant>
      <vt:variant>
        <vt:i4>5</vt:i4>
      </vt:variant>
      <vt:variant>
        <vt:lpwstr>mailto:support@grants.gov</vt:lpwstr>
      </vt:variant>
      <vt:variant>
        <vt:lpwstr/>
      </vt:variant>
      <vt:variant>
        <vt:i4>6225988</vt:i4>
      </vt:variant>
      <vt:variant>
        <vt:i4>54</vt:i4>
      </vt:variant>
      <vt:variant>
        <vt:i4>0</vt:i4>
      </vt:variant>
      <vt:variant>
        <vt:i4>5</vt:i4>
      </vt:variant>
      <vt:variant>
        <vt:lpwstr>C:\Users\OKellyCA\AppData\Local\Microsoft\Windows\INetCache\Content.Outlook\ZN6WSCL2\www.grants.gov</vt:lpwstr>
      </vt:variant>
      <vt:variant>
        <vt:lpwstr/>
      </vt:variant>
      <vt:variant>
        <vt:i4>327701</vt:i4>
      </vt:variant>
      <vt:variant>
        <vt:i4>51</vt:i4>
      </vt:variant>
      <vt:variant>
        <vt:i4>0</vt:i4>
      </vt:variant>
      <vt:variant>
        <vt:i4>5</vt:i4>
      </vt:variant>
      <vt:variant>
        <vt:lpwstr>https://afsitsm.service-now.com/ilms/home</vt:lpwstr>
      </vt:variant>
      <vt:variant>
        <vt:lpwstr/>
      </vt:variant>
      <vt:variant>
        <vt:i4>1900546</vt:i4>
      </vt:variant>
      <vt:variant>
        <vt:i4>48</vt:i4>
      </vt:variant>
      <vt:variant>
        <vt:i4>0</vt:i4>
      </vt:variant>
      <vt:variant>
        <vt:i4>5</vt:i4>
      </vt:variant>
      <vt:variant>
        <vt:lpwstr>https://mygrants.service-now.com/</vt:lpwstr>
      </vt:variant>
      <vt:variant>
        <vt:lpwstr/>
      </vt:variant>
      <vt:variant>
        <vt:i4>3539030</vt:i4>
      </vt:variant>
      <vt:variant>
        <vt:i4>45</vt:i4>
      </vt:variant>
      <vt:variant>
        <vt:i4>0</vt:i4>
      </vt:variant>
      <vt:variant>
        <vt:i4>5</vt:i4>
      </vt:variant>
      <vt:variant>
        <vt:lpwstr>https://mygrants.service-now.com/grants/portal_login.do</vt:lpwstr>
      </vt:variant>
      <vt:variant>
        <vt:lpwstr/>
      </vt:variant>
      <vt:variant>
        <vt:i4>6029409</vt:i4>
      </vt:variant>
      <vt:variant>
        <vt:i4>42</vt:i4>
      </vt:variant>
      <vt:variant>
        <vt:i4>0</vt:i4>
      </vt:variant>
      <vt:variant>
        <vt:i4>5</vt:i4>
      </vt:variant>
      <vt:variant>
        <vt:lpwstr>\\washdc.state.sbu\Stateshares\oesdrlpublic$\DRL\Private\PRU\6. Office Guidance &amp; Templates\Solicitation Templates &amp; Negotiation Rejection Letters\Invitation letter for Full Proposals\SAM</vt:lpwstr>
      </vt:variant>
      <vt:variant>
        <vt:lpwstr/>
      </vt:variant>
      <vt:variant>
        <vt:i4>6225988</vt:i4>
      </vt:variant>
      <vt:variant>
        <vt:i4>39</vt:i4>
      </vt:variant>
      <vt:variant>
        <vt:i4>0</vt:i4>
      </vt:variant>
      <vt:variant>
        <vt:i4>5</vt:i4>
      </vt:variant>
      <vt:variant>
        <vt:lpwstr>C:\Users\OKellyCA\AppData\Local\Microsoft\Windows\INetCache\Content.Outlook\ZN6WSCL2\www.grants.gov</vt:lpwstr>
      </vt:variant>
      <vt:variant>
        <vt:lpwstr/>
      </vt:variant>
      <vt:variant>
        <vt:i4>4259857</vt:i4>
      </vt:variant>
      <vt:variant>
        <vt:i4>36</vt:i4>
      </vt:variant>
      <vt:variant>
        <vt:i4>0</vt:i4>
      </vt:variant>
      <vt:variant>
        <vt:i4>5</vt:i4>
      </vt:variant>
      <vt:variant>
        <vt:lpwstr>https://www.govinfo.gov/content/pkg/USCODE-2017-title22/html/USCODE-2017-title22-chap32-subchapIII-partI-sec2378d.htm</vt:lpwstr>
      </vt:variant>
      <vt:variant>
        <vt:lpwstr/>
      </vt:variant>
      <vt:variant>
        <vt:i4>7209013</vt:i4>
      </vt:variant>
      <vt:variant>
        <vt:i4>33</vt:i4>
      </vt:variant>
      <vt:variant>
        <vt:i4>0</vt:i4>
      </vt:variant>
      <vt:variant>
        <vt:i4>5</vt:i4>
      </vt:variant>
      <vt:variant>
        <vt:lpwstr>https://www.state.gov/foreign-terrorist-organizations/</vt:lpwstr>
      </vt:variant>
      <vt:variant>
        <vt:lpwstr/>
      </vt:variant>
      <vt:variant>
        <vt:i4>3539030</vt:i4>
      </vt:variant>
      <vt:variant>
        <vt:i4>30</vt:i4>
      </vt:variant>
      <vt:variant>
        <vt:i4>0</vt:i4>
      </vt:variant>
      <vt:variant>
        <vt:i4>5</vt:i4>
      </vt:variant>
      <vt:variant>
        <vt:lpwstr>https://mygrants.service-now.com/grants/portal_login.do</vt:lpwstr>
      </vt:variant>
      <vt:variant>
        <vt:lpwstr/>
      </vt:variant>
      <vt:variant>
        <vt:i4>3539030</vt:i4>
      </vt:variant>
      <vt:variant>
        <vt:i4>27</vt:i4>
      </vt:variant>
      <vt:variant>
        <vt:i4>0</vt:i4>
      </vt:variant>
      <vt:variant>
        <vt:i4>5</vt:i4>
      </vt:variant>
      <vt:variant>
        <vt:lpwstr>https://mygrants.service-now.com/grants/portal_login.do</vt:lpwstr>
      </vt:variant>
      <vt:variant>
        <vt:lpwstr/>
      </vt:variant>
      <vt:variant>
        <vt:i4>6029409</vt:i4>
      </vt:variant>
      <vt:variant>
        <vt:i4>24</vt:i4>
      </vt:variant>
      <vt:variant>
        <vt:i4>0</vt:i4>
      </vt:variant>
      <vt:variant>
        <vt:i4>5</vt:i4>
      </vt:variant>
      <vt:variant>
        <vt:lpwstr>\\washdc.state.sbu\Stateshares\oesdrlpublic$\DRL\Private\PRU\6. Office Guidance &amp; Templates\Solicitation Templates &amp; Negotiation Rejection Letters\Invitation letter for Full Proposals\SAM</vt:lpwstr>
      </vt:variant>
      <vt:variant>
        <vt:lpwstr/>
      </vt:variant>
      <vt:variant>
        <vt:i4>3539059</vt:i4>
      </vt:variant>
      <vt:variant>
        <vt:i4>21</vt:i4>
      </vt:variant>
      <vt:variant>
        <vt:i4>0</vt:i4>
      </vt:variant>
      <vt:variant>
        <vt:i4>5</vt:i4>
      </vt:variant>
      <vt:variant>
        <vt:lpwstr>https://www.grants.gov/</vt:lpwstr>
      </vt:variant>
      <vt:variant>
        <vt:lpwstr/>
      </vt:variant>
      <vt:variant>
        <vt:i4>1310732</vt:i4>
      </vt:variant>
      <vt:variant>
        <vt:i4>18</vt:i4>
      </vt:variant>
      <vt:variant>
        <vt:i4>0</vt:i4>
      </vt:variant>
      <vt:variant>
        <vt:i4>5</vt:i4>
      </vt:variant>
      <vt:variant>
        <vt:lpwstr>https://www.fsd.gov/gsafsd_sp?id=kb_article_view&amp;sysparm_article=KB0016380&amp;sys_kb_id=194695221bfe4d983565ed3ce54bcbbb&amp;spa=1</vt:lpwstr>
      </vt:variant>
      <vt:variant>
        <vt:lpwstr/>
      </vt:variant>
      <vt:variant>
        <vt:i4>524357</vt:i4>
      </vt:variant>
      <vt:variant>
        <vt:i4>15</vt:i4>
      </vt:variant>
      <vt:variant>
        <vt:i4>0</vt:i4>
      </vt:variant>
      <vt:variant>
        <vt:i4>5</vt:i4>
      </vt:variant>
      <vt:variant>
        <vt:lpwstr>https://eportal.nspa.nato.int/Codification/CageTool/home</vt:lpwstr>
      </vt:variant>
      <vt:variant>
        <vt:lpwstr/>
      </vt:variant>
      <vt:variant>
        <vt:i4>1835103</vt:i4>
      </vt:variant>
      <vt:variant>
        <vt:i4>12</vt:i4>
      </vt:variant>
      <vt:variant>
        <vt:i4>0</vt:i4>
      </vt:variant>
      <vt:variant>
        <vt:i4>5</vt:i4>
      </vt:variant>
      <vt:variant>
        <vt:lpwstr>https://eportal.nspa.nato.int/AC135Public/scage/CageList.aspx</vt:lpwstr>
      </vt:variant>
      <vt:variant>
        <vt:lpwstr/>
      </vt:variant>
      <vt:variant>
        <vt:i4>3539030</vt:i4>
      </vt:variant>
      <vt:variant>
        <vt:i4>9</vt:i4>
      </vt:variant>
      <vt:variant>
        <vt:i4>0</vt:i4>
      </vt:variant>
      <vt:variant>
        <vt:i4>5</vt:i4>
      </vt:variant>
      <vt:variant>
        <vt:lpwstr>https://mygrants.service-now.com/grants/portal_login.do</vt:lpwstr>
      </vt:variant>
      <vt:variant>
        <vt:lpwstr/>
      </vt:variant>
      <vt:variant>
        <vt:i4>6029409</vt:i4>
      </vt:variant>
      <vt:variant>
        <vt:i4>6</vt:i4>
      </vt:variant>
      <vt:variant>
        <vt:i4>0</vt:i4>
      </vt:variant>
      <vt:variant>
        <vt:i4>5</vt:i4>
      </vt:variant>
      <vt:variant>
        <vt:lpwstr>\\washdc.state.sbu\Stateshares\oesdrlpublic$\DRL\Private\PRU\6. Office Guidance &amp; Templates\Solicitation Templates &amp; Negotiation Rejection Letters\Invitation letter for Full Proposals\SAM</vt:lpwstr>
      </vt:variant>
      <vt:variant>
        <vt:lpwstr/>
      </vt:variant>
      <vt:variant>
        <vt:i4>3604526</vt:i4>
      </vt:variant>
      <vt:variant>
        <vt:i4>3</vt:i4>
      </vt:variant>
      <vt:variant>
        <vt:i4>0</vt:i4>
      </vt:variant>
      <vt:variant>
        <vt:i4>5</vt:i4>
      </vt:variant>
      <vt:variant>
        <vt:lpwstr>http://www.grants.gov/</vt:lpwstr>
      </vt:variant>
      <vt:variant>
        <vt:lpwstr/>
      </vt:variant>
      <vt:variant>
        <vt:i4>1966159</vt:i4>
      </vt:variant>
      <vt:variant>
        <vt:i4>0</vt:i4>
      </vt:variant>
      <vt:variant>
        <vt:i4>0</vt:i4>
      </vt:variant>
      <vt:variant>
        <vt:i4>5</vt:i4>
      </vt:variant>
      <vt:variant>
        <vt:lpwstr>https://sam.gov/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WinchEC</dc:creator>
  <cp:keywords/>
  <dc:description/>
  <cp:lastModifiedBy>WinchEC</cp:lastModifiedBy>
  <cp:revision>2</cp:revision>
  <dcterms:created xsi:type="dcterms:W3CDTF">2023-06-12T18:18:00Z</dcterms:created>
  <dcterms:modified xsi:type="dcterms:W3CDTF">2023-06-12T18:18:00Z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2023-04-06T19:04:06Z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99a9ccf9-2ce6-4934-9cc1-e342faeffa13</vt:lpwstr>
  </property>
  <property fmtid="{D5CDD505-2E9C-101B-9397-08002B2CF9AE}" pid="8" name="MSIP_Label_1665d9ee-429a-4d5f-97cc-cfb56e044a6e_ContentBits">
    <vt:lpwstr>0</vt:lpwstr>
  </property>
  <property fmtid="{D5CDD505-2E9C-101B-9397-08002B2CF9AE}" pid="9" name="ContentTypeId">
    <vt:lpwstr>0x010100AF4B01F029692041A7486645BF369C0F</vt:lpwstr>
  </property>
</Properties>
</file>