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1C1DC" w14:textId="2FEEA2BE" w:rsidR="00145423" w:rsidRPr="00212E14" w:rsidRDefault="00145423" w:rsidP="7F94461B">
      <w:pPr>
        <w:jc w:val="center"/>
        <w:outlineLvl w:val="0"/>
        <w:rPr>
          <w:b/>
          <w:bCs/>
        </w:rPr>
      </w:pPr>
      <w:r w:rsidRPr="7F94461B">
        <w:rPr>
          <w:b/>
          <w:bCs/>
        </w:rPr>
        <w:t>NGO Name</w:t>
      </w:r>
      <w:r w:rsidR="00F7399F" w:rsidRPr="7F94461B">
        <w:rPr>
          <w:b/>
          <w:bCs/>
        </w:rPr>
        <w:t xml:space="preserve"> </w:t>
      </w:r>
      <w:r w:rsidR="003F68DE" w:rsidRPr="00212E14">
        <w:rPr>
          <w:color w:val="2B579A"/>
          <w:sz w:val="28"/>
          <w:szCs w:val="28"/>
          <w:shd w:val="clear" w:color="auto" w:fill="E6E6E6"/>
        </w:rPr>
        <w:fldChar w:fldCharType="begin">
          <w:ffData>
            <w:name w:val="Text3"/>
            <w:enabled/>
            <w:calcOnExit w:val="0"/>
            <w:textInput/>
          </w:ffData>
        </w:fldChar>
      </w:r>
      <w:r w:rsidR="00F7399F" w:rsidRPr="00212E14">
        <w:rPr>
          <w:sz w:val="28"/>
          <w:szCs w:val="28"/>
        </w:rPr>
        <w:instrText xml:space="preserve"> FORMTEXT </w:instrText>
      </w:r>
      <w:r w:rsidR="003F68DE" w:rsidRPr="00212E14">
        <w:rPr>
          <w:color w:val="2B579A"/>
          <w:sz w:val="28"/>
          <w:szCs w:val="28"/>
          <w:shd w:val="clear" w:color="auto" w:fill="E6E6E6"/>
        </w:rPr>
      </w:r>
      <w:r w:rsidR="003F68DE" w:rsidRPr="00212E14">
        <w:rPr>
          <w:color w:val="2B579A"/>
          <w:sz w:val="28"/>
          <w:szCs w:val="28"/>
          <w:shd w:val="clear" w:color="auto" w:fill="E6E6E6"/>
        </w:rPr>
        <w:fldChar w:fldCharType="separate"/>
      </w:r>
      <w:r w:rsidR="00F7399F" w:rsidRPr="00212E14">
        <w:rPr>
          <w:noProof/>
          <w:sz w:val="28"/>
          <w:szCs w:val="28"/>
        </w:rPr>
        <w:t> </w:t>
      </w:r>
      <w:r w:rsidR="00F7399F" w:rsidRPr="00212E14">
        <w:rPr>
          <w:noProof/>
          <w:sz w:val="28"/>
          <w:szCs w:val="28"/>
        </w:rPr>
        <w:t> </w:t>
      </w:r>
      <w:r w:rsidR="00F7399F" w:rsidRPr="00212E14">
        <w:rPr>
          <w:noProof/>
          <w:sz w:val="28"/>
          <w:szCs w:val="28"/>
        </w:rPr>
        <w:t> </w:t>
      </w:r>
      <w:r w:rsidR="00F7399F" w:rsidRPr="00212E14">
        <w:rPr>
          <w:noProof/>
          <w:sz w:val="28"/>
          <w:szCs w:val="28"/>
        </w:rPr>
        <w:t> </w:t>
      </w:r>
      <w:r w:rsidR="00F7399F" w:rsidRPr="00212E14">
        <w:rPr>
          <w:noProof/>
          <w:sz w:val="28"/>
          <w:szCs w:val="28"/>
        </w:rPr>
        <w:t> </w:t>
      </w:r>
      <w:r w:rsidR="003F68DE" w:rsidRPr="00212E14">
        <w:rPr>
          <w:color w:val="2B579A"/>
          <w:sz w:val="28"/>
          <w:szCs w:val="28"/>
          <w:shd w:val="clear" w:color="auto" w:fill="E6E6E6"/>
        </w:rPr>
        <w:fldChar w:fldCharType="end"/>
      </w:r>
    </w:p>
    <w:p w14:paraId="7E62DCA7" w14:textId="2267D512" w:rsidR="00C951EF" w:rsidRPr="00212E14" w:rsidRDefault="00C951EF" w:rsidP="7F94461B">
      <w:pPr>
        <w:outlineLvl w:val="0"/>
        <w:rPr>
          <w:b/>
          <w:bCs/>
        </w:rPr>
      </w:pPr>
    </w:p>
    <w:tbl>
      <w:tblPr>
        <w:tblStyle w:val="TableGrid"/>
        <w:tblW w:w="9359" w:type="dxa"/>
        <w:tblLayout w:type="fixed"/>
        <w:tblLook w:val="06A0" w:firstRow="1" w:lastRow="0" w:firstColumn="1" w:lastColumn="0" w:noHBand="1" w:noVBand="1"/>
      </w:tblPr>
      <w:tblGrid>
        <w:gridCol w:w="4695"/>
        <w:gridCol w:w="4664"/>
      </w:tblGrid>
      <w:tr w:rsidR="211F5621" w14:paraId="691BB2B4" w14:textId="77777777" w:rsidTr="0E9EF7BB">
        <w:tc>
          <w:tcPr>
            <w:tcW w:w="4695" w:type="dxa"/>
          </w:tcPr>
          <w:p w14:paraId="6F104BAB" w14:textId="7A141407" w:rsidR="69386287" w:rsidRDefault="69386287" w:rsidP="7F94461B">
            <w:pPr>
              <w:rPr>
                <w:b/>
                <w:bCs/>
              </w:rPr>
            </w:pPr>
            <w:r w:rsidRPr="50B7ABCA">
              <w:rPr>
                <w:b/>
                <w:bCs/>
              </w:rPr>
              <w:t>Project Title:</w:t>
            </w:r>
          </w:p>
        </w:tc>
        <w:tc>
          <w:tcPr>
            <w:tcW w:w="4664" w:type="dxa"/>
          </w:tcPr>
          <w:p w14:paraId="76D9A362" w14:textId="2CE77226" w:rsidR="211F5621" w:rsidRDefault="211F5621" w:rsidP="7F94461B">
            <w:pPr>
              <w:rPr>
                <w:b/>
                <w:bCs/>
              </w:rPr>
            </w:pPr>
          </w:p>
        </w:tc>
      </w:tr>
      <w:tr w:rsidR="211F5621" w14:paraId="682FC09F" w14:textId="77777777" w:rsidTr="0E9EF7BB">
        <w:trPr>
          <w:trHeight w:val="630"/>
        </w:trPr>
        <w:tc>
          <w:tcPr>
            <w:tcW w:w="4695" w:type="dxa"/>
          </w:tcPr>
          <w:p w14:paraId="55AA4A7E" w14:textId="22A542C1" w:rsidR="69386287" w:rsidRDefault="69386287" w:rsidP="7F94461B">
            <w:pPr>
              <w:rPr>
                <w:b/>
                <w:bCs/>
              </w:rPr>
            </w:pPr>
            <w:r w:rsidRPr="7F94461B">
              <w:rPr>
                <w:b/>
                <w:bCs/>
              </w:rPr>
              <w:t>Lead Applicant Organization (if consortium, please include partners):</w:t>
            </w:r>
          </w:p>
        </w:tc>
        <w:tc>
          <w:tcPr>
            <w:tcW w:w="4664" w:type="dxa"/>
          </w:tcPr>
          <w:p w14:paraId="44AFE3AE" w14:textId="2CE77226" w:rsidR="211F5621" w:rsidRDefault="211F5621" w:rsidP="7F94461B">
            <w:pPr>
              <w:rPr>
                <w:b/>
                <w:bCs/>
              </w:rPr>
            </w:pPr>
          </w:p>
        </w:tc>
      </w:tr>
      <w:tr w:rsidR="211F5621" w14:paraId="17BEBA2D" w14:textId="77777777" w:rsidTr="0E9EF7BB">
        <w:tc>
          <w:tcPr>
            <w:tcW w:w="4695" w:type="dxa"/>
          </w:tcPr>
          <w:p w14:paraId="73A560C5" w14:textId="66391E22" w:rsidR="69386287" w:rsidRDefault="69386287" w:rsidP="7F94461B">
            <w:pPr>
              <w:rPr>
                <w:b/>
                <w:bCs/>
              </w:rPr>
            </w:pPr>
            <w:r w:rsidRPr="52289480">
              <w:rPr>
                <w:b/>
                <w:bCs/>
              </w:rPr>
              <w:t>Primary Applicant Contact</w:t>
            </w:r>
            <w:r w:rsidR="3F74FEC4" w:rsidRPr="52289480">
              <w:rPr>
                <w:b/>
                <w:bCs/>
              </w:rPr>
              <w:t xml:space="preserve"> (Name, Title, e-mail address)</w:t>
            </w:r>
            <w:r w:rsidRPr="52289480">
              <w:rPr>
                <w:b/>
                <w:bCs/>
              </w:rPr>
              <w:t>:</w:t>
            </w:r>
          </w:p>
        </w:tc>
        <w:tc>
          <w:tcPr>
            <w:tcW w:w="4664" w:type="dxa"/>
          </w:tcPr>
          <w:p w14:paraId="489318FF" w14:textId="2CE77226" w:rsidR="211F5621" w:rsidRDefault="211F5621" w:rsidP="7F94461B">
            <w:pPr>
              <w:rPr>
                <w:b/>
                <w:bCs/>
              </w:rPr>
            </w:pPr>
          </w:p>
        </w:tc>
      </w:tr>
      <w:tr w:rsidR="211F5621" w14:paraId="5F08B8D0" w14:textId="77777777" w:rsidTr="0E9EF7BB">
        <w:tc>
          <w:tcPr>
            <w:tcW w:w="4695" w:type="dxa"/>
          </w:tcPr>
          <w:p w14:paraId="0B4C36EE" w14:textId="1BF74023" w:rsidR="69386287" w:rsidRPr="00082175" w:rsidRDefault="053940CC" w:rsidP="7F94461B">
            <w:pPr>
              <w:rPr>
                <w:b/>
                <w:bCs/>
              </w:rPr>
            </w:pPr>
            <w:r w:rsidRPr="0E9EF7BB">
              <w:rPr>
                <w:b/>
                <w:bCs/>
              </w:rPr>
              <w:t>Proposed Capacity Development Area(s):</w:t>
            </w:r>
          </w:p>
          <w:p w14:paraId="05B70A8C" w14:textId="42E17539" w:rsidR="211F5621" w:rsidRPr="004424CE" w:rsidRDefault="004424CE" w:rsidP="0A21B04B">
            <w:pPr>
              <w:pStyle w:val="paragraph"/>
              <w:numPr>
                <w:ilvl w:val="0"/>
                <w:numId w:val="37"/>
              </w:numPr>
              <w:spacing w:before="0" w:beforeAutospacing="0" w:after="0" w:afterAutospacing="0"/>
              <w:textAlignment w:val="baseline"/>
              <w:rPr>
                <w:rStyle w:val="normaltextrun"/>
                <w:b/>
                <w:bCs/>
              </w:rPr>
            </w:pPr>
            <w:r w:rsidRPr="0A21B04B">
              <w:rPr>
                <w:rStyle w:val="normaltextrun"/>
                <w:color w:val="000000" w:themeColor="text1"/>
              </w:rPr>
              <w:t>Strategies and Solution on Housing</w:t>
            </w:r>
          </w:p>
          <w:p w14:paraId="6343E095" w14:textId="574E07F3" w:rsidR="004424CE" w:rsidRPr="004424CE" w:rsidRDefault="004424CE" w:rsidP="004424CE">
            <w:pPr>
              <w:pStyle w:val="paragraph"/>
              <w:numPr>
                <w:ilvl w:val="0"/>
                <w:numId w:val="37"/>
              </w:numPr>
              <w:spacing w:before="0" w:beforeAutospacing="0" w:after="0" w:afterAutospacing="0"/>
              <w:textAlignment w:val="baseline"/>
              <w:rPr>
                <w:rStyle w:val="normaltextrun"/>
                <w:b/>
                <w:bCs/>
              </w:rPr>
            </w:pPr>
            <w:r>
              <w:rPr>
                <w:rStyle w:val="normaltextrun"/>
                <w:color w:val="000000" w:themeColor="text1"/>
              </w:rPr>
              <w:t>Community Engagement</w:t>
            </w:r>
            <w:r w:rsidR="003411EB">
              <w:rPr>
                <w:rStyle w:val="normaltextrun"/>
                <w:color w:val="000000" w:themeColor="text1"/>
              </w:rPr>
              <w:t xml:space="preserve"> and Sponsorship</w:t>
            </w:r>
          </w:p>
          <w:p w14:paraId="0ED93E53" w14:textId="5EA2E74F" w:rsidR="004424CE" w:rsidRPr="003411EB" w:rsidRDefault="003411EB" w:rsidP="0A21B04B">
            <w:pPr>
              <w:pStyle w:val="paragraph"/>
              <w:numPr>
                <w:ilvl w:val="0"/>
                <w:numId w:val="37"/>
              </w:numPr>
              <w:spacing w:before="0" w:beforeAutospacing="0" w:after="0" w:afterAutospacing="0"/>
              <w:textAlignment w:val="baseline"/>
              <w:rPr>
                <w:b/>
                <w:bCs/>
              </w:rPr>
            </w:pPr>
            <w:r>
              <w:t>Supporting Entry of New Participants in R&amp;P</w:t>
            </w:r>
          </w:p>
          <w:p w14:paraId="5A28BB91" w14:textId="155DA48B" w:rsidR="003411EB" w:rsidRPr="003411EB" w:rsidRDefault="003411EB" w:rsidP="3E9B0E02">
            <w:pPr>
              <w:pStyle w:val="paragraph"/>
              <w:numPr>
                <w:ilvl w:val="0"/>
                <w:numId w:val="37"/>
              </w:numPr>
              <w:spacing w:before="0" w:beforeAutospacing="0" w:after="0" w:afterAutospacing="0"/>
              <w:textAlignment w:val="baseline"/>
              <w:rPr>
                <w:b/>
                <w:bCs/>
              </w:rPr>
            </w:pPr>
            <w:r>
              <w:t>Strengthening Resettlement Capacity and Effectiveness</w:t>
            </w:r>
          </w:p>
        </w:tc>
        <w:tc>
          <w:tcPr>
            <w:tcW w:w="4664" w:type="dxa"/>
          </w:tcPr>
          <w:p w14:paraId="649C887C" w14:textId="2CE77226" w:rsidR="211F5621" w:rsidRDefault="211F5621" w:rsidP="7F94461B">
            <w:pPr>
              <w:rPr>
                <w:b/>
                <w:bCs/>
              </w:rPr>
            </w:pPr>
          </w:p>
        </w:tc>
      </w:tr>
      <w:tr w:rsidR="211F5621" w14:paraId="624EBA68" w14:textId="77777777" w:rsidTr="0E9EF7BB">
        <w:tc>
          <w:tcPr>
            <w:tcW w:w="4695" w:type="dxa"/>
          </w:tcPr>
          <w:p w14:paraId="37191C22" w14:textId="651123C4" w:rsidR="29D359A8" w:rsidRDefault="29D359A8" w:rsidP="7F94461B">
            <w:pPr>
              <w:rPr>
                <w:b/>
                <w:bCs/>
              </w:rPr>
            </w:pPr>
            <w:r w:rsidRPr="7F94461B">
              <w:rPr>
                <w:b/>
                <w:bCs/>
              </w:rPr>
              <w:t xml:space="preserve">Consortia (Y/N) </w:t>
            </w:r>
            <w:r w:rsidRPr="7F94461B">
              <w:rPr>
                <w:b/>
                <w:bCs/>
                <w:i/>
                <w:iCs/>
              </w:rPr>
              <w:t>if yes, see Section 6</w:t>
            </w:r>
            <w:r w:rsidRPr="7F94461B">
              <w:rPr>
                <w:b/>
                <w:bCs/>
              </w:rPr>
              <w:t>:</w:t>
            </w:r>
          </w:p>
        </w:tc>
        <w:tc>
          <w:tcPr>
            <w:tcW w:w="4664" w:type="dxa"/>
          </w:tcPr>
          <w:p w14:paraId="61757382" w14:textId="46288B4B" w:rsidR="211F5621" w:rsidRDefault="211F5621" w:rsidP="7F94461B">
            <w:pPr>
              <w:rPr>
                <w:b/>
                <w:bCs/>
              </w:rPr>
            </w:pPr>
          </w:p>
        </w:tc>
      </w:tr>
      <w:tr w:rsidR="211F5621" w14:paraId="65B8C834" w14:textId="77777777" w:rsidTr="0E9EF7BB">
        <w:tc>
          <w:tcPr>
            <w:tcW w:w="4695" w:type="dxa"/>
          </w:tcPr>
          <w:p w14:paraId="0445E876" w14:textId="4E5E8983" w:rsidR="146BAFC4" w:rsidRDefault="146BAFC4" w:rsidP="7F94461B">
            <w:pPr>
              <w:rPr>
                <w:b/>
                <w:bCs/>
              </w:rPr>
            </w:pPr>
            <w:r w:rsidRPr="7F94461B">
              <w:rPr>
                <w:b/>
                <w:bCs/>
              </w:rPr>
              <w:t>Total PRM Funding Requested:</w:t>
            </w:r>
          </w:p>
        </w:tc>
        <w:tc>
          <w:tcPr>
            <w:tcW w:w="4664" w:type="dxa"/>
          </w:tcPr>
          <w:p w14:paraId="0689C5CD" w14:textId="2CE77226" w:rsidR="211F5621" w:rsidRDefault="211F5621" w:rsidP="7F94461B">
            <w:pPr>
              <w:rPr>
                <w:b/>
                <w:bCs/>
              </w:rPr>
            </w:pPr>
          </w:p>
        </w:tc>
      </w:tr>
    </w:tbl>
    <w:p w14:paraId="5868FFAA" w14:textId="3657E351" w:rsidR="00AC686D" w:rsidRDefault="00AC686D" w:rsidP="3F2AF6D2"/>
    <w:p w14:paraId="5FFD4F1D" w14:textId="6D8FC353" w:rsidR="001B0CD1" w:rsidRDefault="00C951EF" w:rsidP="0D819F36">
      <w:pPr>
        <w:rPr>
          <w:b/>
          <w:bCs/>
          <w:i/>
          <w:iCs/>
          <w:u w:val="single"/>
        </w:rPr>
      </w:pPr>
      <w:r w:rsidRPr="00570FD3">
        <w:rPr>
          <w:b/>
          <w:bCs/>
          <w:i/>
          <w:iCs/>
          <w:u w:val="single"/>
        </w:rPr>
        <w:t>Instructions and Information:</w:t>
      </w:r>
      <w:r w:rsidR="00D3282A">
        <w:rPr>
          <w:b/>
          <w:bCs/>
          <w:i/>
          <w:iCs/>
          <w:u w:val="single"/>
        </w:rPr>
        <w:t xml:space="preserve"> </w:t>
      </w:r>
    </w:p>
    <w:p w14:paraId="295A35D2" w14:textId="373AA5F4" w:rsidR="00C951EF" w:rsidRPr="00570FD3" w:rsidRDefault="00C951EF" w:rsidP="0D819F36">
      <w:pPr>
        <w:rPr>
          <w:b/>
          <w:bCs/>
          <w:i/>
          <w:iCs/>
          <w:u w:val="single"/>
        </w:rPr>
      </w:pPr>
      <w:r w:rsidRPr="00570FD3">
        <w:rPr>
          <w:b/>
          <w:bCs/>
          <w:i/>
          <w:iCs/>
        </w:rPr>
        <w:t xml:space="preserve"> </w:t>
      </w:r>
    </w:p>
    <w:p w14:paraId="6900307F" w14:textId="1C0427CF" w:rsidR="00A332E1" w:rsidRPr="00726246" w:rsidRDefault="00A332E1" w:rsidP="0D819F36">
      <w:pPr>
        <w:rPr>
          <w:i/>
          <w:iCs/>
          <w:color w:val="000000" w:themeColor="text1"/>
        </w:rPr>
      </w:pPr>
      <w:r w:rsidRPr="00570FD3">
        <w:rPr>
          <w:i/>
          <w:iCs/>
        </w:rPr>
        <w:t xml:space="preserve">For full </w:t>
      </w:r>
      <w:r w:rsidRPr="00726246">
        <w:rPr>
          <w:i/>
          <w:iCs/>
          <w:color w:val="000000" w:themeColor="text1"/>
        </w:rPr>
        <w:t>instructions and other required documents</w:t>
      </w:r>
      <w:r w:rsidR="00FB1FFA" w:rsidRPr="00726246">
        <w:rPr>
          <w:i/>
          <w:iCs/>
          <w:color w:val="000000" w:themeColor="text1"/>
        </w:rPr>
        <w:t>,</w:t>
      </w:r>
      <w:r w:rsidRPr="00726246">
        <w:rPr>
          <w:i/>
          <w:iCs/>
          <w:color w:val="000000" w:themeColor="text1"/>
        </w:rPr>
        <w:t xml:space="preserve"> refer to the </w:t>
      </w:r>
      <w:r w:rsidR="00FB1FFA" w:rsidRPr="00726246">
        <w:rPr>
          <w:i/>
          <w:iCs/>
          <w:color w:val="000000" w:themeColor="text1"/>
        </w:rPr>
        <w:t xml:space="preserve">relevant </w:t>
      </w:r>
      <w:r w:rsidR="00E717AA" w:rsidRPr="00726246">
        <w:rPr>
          <w:i/>
          <w:iCs/>
          <w:color w:val="000000" w:themeColor="text1"/>
        </w:rPr>
        <w:t>NOFO</w:t>
      </w:r>
      <w:r w:rsidR="0048034D" w:rsidRPr="00726246">
        <w:rPr>
          <w:i/>
          <w:iCs/>
          <w:color w:val="000000" w:themeColor="text1"/>
        </w:rPr>
        <w:t xml:space="preserve"> </w:t>
      </w:r>
      <w:r w:rsidRPr="00726246">
        <w:rPr>
          <w:i/>
          <w:iCs/>
          <w:color w:val="000000" w:themeColor="text1"/>
        </w:rPr>
        <w:t xml:space="preserve">for this </w:t>
      </w:r>
      <w:r w:rsidR="00E717AA" w:rsidRPr="00726246">
        <w:rPr>
          <w:i/>
          <w:iCs/>
          <w:color w:val="000000" w:themeColor="text1"/>
        </w:rPr>
        <w:t>concept note</w:t>
      </w:r>
      <w:r w:rsidRPr="00726246">
        <w:rPr>
          <w:i/>
          <w:iCs/>
          <w:color w:val="000000" w:themeColor="text1"/>
        </w:rPr>
        <w:t xml:space="preserve"> and PRM’s NGO Guidelines at: </w:t>
      </w:r>
      <w:r w:rsidR="00994DC9" w:rsidRPr="00726246">
        <w:rPr>
          <w:i/>
          <w:iCs/>
          <w:color w:val="000000" w:themeColor="text1"/>
        </w:rPr>
        <w:t xml:space="preserve"> </w:t>
      </w:r>
      <w:hyperlink r:id="rId11">
        <w:r w:rsidR="4D956723" w:rsidRPr="00726246">
          <w:rPr>
            <w:rStyle w:val="Hyperlink"/>
            <w:i/>
            <w:iCs/>
            <w:color w:val="000000" w:themeColor="text1"/>
          </w:rPr>
          <w:t>https://www.state.gov/funding-opportunities/general-ngo-guidelines/</w:t>
        </w:r>
      </w:hyperlink>
    </w:p>
    <w:p w14:paraId="47515AFC" w14:textId="4FA4CB3F" w:rsidR="00A332E1" w:rsidRPr="00D3282A" w:rsidRDefault="00A332E1" w:rsidP="00726246">
      <w:pPr>
        <w:shd w:val="clear" w:color="auto" w:fill="FFFFFF" w:themeFill="background1"/>
        <w:rPr>
          <w:i/>
          <w:iCs/>
        </w:rPr>
      </w:pPr>
    </w:p>
    <w:p w14:paraId="67B3DF6C" w14:textId="402DFB43" w:rsidR="00D3282A" w:rsidRPr="00D3282A" w:rsidRDefault="00D3282A" w:rsidP="3F2AF6D2">
      <w:pPr>
        <w:rPr>
          <w:i/>
          <w:iCs/>
        </w:rPr>
      </w:pPr>
      <w:r w:rsidRPr="3F2AF6D2">
        <w:rPr>
          <w:i/>
          <w:iCs/>
        </w:rPr>
        <w:t xml:space="preserve">Concept note narratives must not exceed 4 pages (or 5 pages for consortia applications) in length using this template.  Times New Roman, 12-point font should be used, on letter-sized paper, with one-inch margins on all sides. The table </w:t>
      </w:r>
      <w:r w:rsidR="001B0CD1" w:rsidRPr="3F2AF6D2">
        <w:rPr>
          <w:i/>
          <w:iCs/>
        </w:rPr>
        <w:t>on page one</w:t>
      </w:r>
      <w:r w:rsidRPr="3F2AF6D2">
        <w:rPr>
          <w:i/>
          <w:iCs/>
        </w:rPr>
        <w:t xml:space="preserve"> serve</w:t>
      </w:r>
      <w:r w:rsidR="001B0CD1" w:rsidRPr="3F2AF6D2">
        <w:rPr>
          <w:i/>
          <w:iCs/>
        </w:rPr>
        <w:t>s</w:t>
      </w:r>
      <w:r w:rsidRPr="3F2AF6D2">
        <w:rPr>
          <w:i/>
          <w:iCs/>
        </w:rPr>
        <w:t xml:space="preserve"> as a cover page and counts toward the total page limit. You may delete these instructions and those under each section</w:t>
      </w:r>
      <w:r w:rsidR="00963643" w:rsidRPr="3F2AF6D2">
        <w:rPr>
          <w:i/>
          <w:iCs/>
        </w:rPr>
        <w:t xml:space="preserve"> header</w:t>
      </w:r>
      <w:r w:rsidRPr="3F2AF6D2">
        <w:rPr>
          <w:i/>
          <w:iCs/>
        </w:rPr>
        <w:t xml:space="preserve"> (italicized text only) for additional space.  Do not include any additional cover page except for the table above.  Page limits are strictly adhered </w:t>
      </w:r>
      <w:proofErr w:type="gramStart"/>
      <w:r w:rsidRPr="3F2AF6D2">
        <w:rPr>
          <w:i/>
          <w:iCs/>
        </w:rPr>
        <w:t>to, and</w:t>
      </w:r>
      <w:proofErr w:type="gramEnd"/>
      <w:r w:rsidRPr="3F2AF6D2">
        <w:rPr>
          <w:i/>
          <w:iCs/>
        </w:rPr>
        <w:t xml:space="preserve"> </w:t>
      </w:r>
      <w:r w:rsidR="0064479C" w:rsidRPr="3F2AF6D2">
        <w:rPr>
          <w:i/>
          <w:iCs/>
        </w:rPr>
        <w:t>exceeding them will</w:t>
      </w:r>
      <w:r w:rsidRPr="3F2AF6D2">
        <w:rPr>
          <w:i/>
          <w:iCs/>
        </w:rPr>
        <w:t xml:space="preserve"> result in disqualification.  PRM strongly recommends that applicants submit concept notes in Adobe PDF format, as Microsoft Word page lengths may change under certain settings and could look different to PRM reviewers or extend documents beyond the page limit.  Additionally, all documents and attachments must be submitted in English.</w:t>
      </w:r>
    </w:p>
    <w:p w14:paraId="646C5FE3" w14:textId="7F8AF1A8" w:rsidR="0048034D" w:rsidRPr="00726246" w:rsidRDefault="0048034D" w:rsidP="3F2AF6D2">
      <w:pPr>
        <w:shd w:val="clear" w:color="auto" w:fill="FFFFFF" w:themeFill="background1"/>
        <w:spacing w:line="270" w:lineRule="atLeast"/>
        <w:rPr>
          <w:lang w:val="en-US"/>
        </w:rPr>
      </w:pPr>
    </w:p>
    <w:p w14:paraId="2CA776CF" w14:textId="5A1FC3FC" w:rsidR="0048034D" w:rsidRPr="00212E14" w:rsidRDefault="5C34CBBD" w:rsidP="04E51F83">
      <w:pPr>
        <w:pStyle w:val="ListParagraph"/>
        <w:numPr>
          <w:ilvl w:val="0"/>
          <w:numId w:val="18"/>
        </w:numPr>
        <w:shd w:val="clear" w:color="auto" w:fill="FFFFFF" w:themeFill="background1"/>
        <w:spacing w:line="270" w:lineRule="atLeast"/>
        <w:rPr>
          <w:b/>
          <w:bCs/>
          <w:i/>
          <w:iCs/>
          <w:lang w:val="en-US"/>
        </w:rPr>
      </w:pPr>
      <w:r w:rsidRPr="04E51F83">
        <w:rPr>
          <w:b/>
          <w:bCs/>
          <w:lang w:val="en-US"/>
        </w:rPr>
        <w:t>Brief problem statement:</w:t>
      </w:r>
    </w:p>
    <w:p w14:paraId="098783EF" w14:textId="1FDDB131" w:rsidR="0048034D" w:rsidRPr="00ED3066" w:rsidRDefault="00B2228C" w:rsidP="04E51F83">
      <w:pPr>
        <w:pStyle w:val="ListParagraph"/>
        <w:shd w:val="clear" w:color="auto" w:fill="FFFFFF" w:themeFill="background1"/>
        <w:spacing w:line="270" w:lineRule="atLeast"/>
      </w:pPr>
      <w:r w:rsidRPr="3F2AF6D2">
        <w:rPr>
          <w:i/>
          <w:iCs/>
        </w:rPr>
        <w:t xml:space="preserve">Briefly describe the current or anticipated needs that this </w:t>
      </w:r>
      <w:r w:rsidR="00DC1D56" w:rsidRPr="3F2AF6D2">
        <w:rPr>
          <w:i/>
          <w:iCs/>
        </w:rPr>
        <w:t xml:space="preserve">project </w:t>
      </w:r>
      <w:r w:rsidRPr="3F2AF6D2">
        <w:rPr>
          <w:i/>
          <w:iCs/>
        </w:rPr>
        <w:t>seeks to address</w:t>
      </w:r>
      <w:r w:rsidR="00885E60" w:rsidRPr="3F2AF6D2">
        <w:rPr>
          <w:i/>
          <w:iCs/>
        </w:rPr>
        <w:t xml:space="preserve">.  </w:t>
      </w:r>
      <w:r w:rsidRPr="3F2AF6D2">
        <w:rPr>
          <w:i/>
          <w:iCs/>
          <w:lang w:val="en-US"/>
        </w:rPr>
        <w:t>Provide specific evidence based on assessments or research that have been conducted and other relevant background information.</w:t>
      </w:r>
    </w:p>
    <w:p w14:paraId="71C64123" w14:textId="18330DED" w:rsidR="3F2AF6D2" w:rsidRDefault="3F2AF6D2" w:rsidP="3F2AF6D2">
      <w:pPr>
        <w:pStyle w:val="ListParagraph"/>
        <w:shd w:val="clear" w:color="auto" w:fill="FFFFFF" w:themeFill="background1"/>
        <w:spacing w:line="270" w:lineRule="atLeast"/>
        <w:rPr>
          <w:i/>
          <w:iCs/>
          <w:lang w:val="en-US"/>
        </w:rPr>
      </w:pPr>
    </w:p>
    <w:p w14:paraId="2F85B9E5" w14:textId="76DF6D82" w:rsidR="0048034D" w:rsidRPr="00ED3066" w:rsidRDefault="0048034D" w:rsidP="3F2AF6D2">
      <w:pPr>
        <w:numPr>
          <w:ilvl w:val="0"/>
          <w:numId w:val="18"/>
        </w:numPr>
        <w:shd w:val="clear" w:color="auto" w:fill="FFFFFF" w:themeFill="background1"/>
        <w:spacing w:line="270" w:lineRule="atLeast"/>
        <w:contextualSpacing/>
        <w:rPr>
          <w:b/>
          <w:bCs/>
          <w:lang w:val="en-US"/>
        </w:rPr>
      </w:pPr>
      <w:r w:rsidRPr="3F2AF6D2">
        <w:rPr>
          <w:b/>
          <w:bCs/>
          <w:lang w:val="en-US"/>
        </w:rPr>
        <w:t xml:space="preserve">Project description, rationale, </w:t>
      </w:r>
      <w:r w:rsidR="00DC1D56" w:rsidRPr="3F2AF6D2">
        <w:rPr>
          <w:b/>
          <w:bCs/>
          <w:lang w:val="en-US"/>
        </w:rPr>
        <w:t>and implementation plan:</w:t>
      </w:r>
    </w:p>
    <w:p w14:paraId="7FA1F239" w14:textId="55E5D755" w:rsidR="00B2228C" w:rsidRDefault="00B2228C" w:rsidP="04E51F83">
      <w:pPr>
        <w:shd w:val="clear" w:color="auto" w:fill="FFFFFF" w:themeFill="background1"/>
        <w:spacing w:line="270" w:lineRule="atLeast"/>
        <w:ind w:left="720"/>
        <w:contextualSpacing/>
        <w:rPr>
          <w:i/>
          <w:iCs/>
          <w:lang w:val="en-US"/>
        </w:rPr>
      </w:pPr>
      <w:r w:rsidRPr="04E51F83">
        <w:rPr>
          <w:i/>
          <w:iCs/>
          <w:lang w:val="en-US"/>
        </w:rPr>
        <w:t>Provide a description of the program including needs identification, key activities, implementation plan, and any implementing partners, including their role in the program</w:t>
      </w:r>
      <w:r w:rsidR="00885E60" w:rsidRPr="04E51F83">
        <w:rPr>
          <w:i/>
          <w:iCs/>
          <w:lang w:val="en-US"/>
        </w:rPr>
        <w:t xml:space="preserve">.  </w:t>
      </w:r>
    </w:p>
    <w:p w14:paraId="6D82C9FE" w14:textId="77777777" w:rsidR="00F7442E" w:rsidRPr="00212E14" w:rsidRDefault="00F7442E" w:rsidP="04E51F83">
      <w:pPr>
        <w:shd w:val="clear" w:color="auto" w:fill="FFFFFF" w:themeFill="background1"/>
        <w:spacing w:line="270" w:lineRule="atLeast"/>
        <w:ind w:left="720"/>
        <w:contextualSpacing/>
        <w:rPr>
          <w:i/>
          <w:iCs/>
          <w:lang w:val="en-US"/>
        </w:rPr>
      </w:pPr>
    </w:p>
    <w:p w14:paraId="0A17F75A" w14:textId="24EA0A6D" w:rsidR="006B7A6A" w:rsidRPr="00212E14" w:rsidRDefault="006B7A6A" w:rsidP="006B7A6A">
      <w:pPr>
        <w:shd w:val="clear" w:color="auto" w:fill="FFFFFF" w:themeFill="background1"/>
        <w:spacing w:line="270" w:lineRule="atLeast"/>
        <w:contextualSpacing/>
        <w:rPr>
          <w:i/>
          <w:iCs/>
          <w:lang w:val="en-US"/>
        </w:rPr>
      </w:pPr>
    </w:p>
    <w:p w14:paraId="38393FBD" w14:textId="4A0CE88D" w:rsidR="0048034D" w:rsidRPr="00212E14" w:rsidRDefault="0048034D" w:rsidP="7F94461B">
      <w:pPr>
        <w:numPr>
          <w:ilvl w:val="0"/>
          <w:numId w:val="18"/>
        </w:numPr>
        <w:shd w:val="clear" w:color="auto" w:fill="FFFFFF" w:themeFill="background1"/>
        <w:spacing w:line="270" w:lineRule="atLeast"/>
        <w:contextualSpacing/>
        <w:rPr>
          <w:b/>
          <w:bCs/>
          <w:lang w:val="en-US"/>
        </w:rPr>
      </w:pPr>
      <w:r w:rsidRPr="3F2AF6D2">
        <w:rPr>
          <w:b/>
          <w:bCs/>
          <w:lang w:val="en-US"/>
        </w:rPr>
        <w:lastRenderedPageBreak/>
        <w:t>Proposed measurable outcomes of the program:</w:t>
      </w:r>
    </w:p>
    <w:p w14:paraId="4CE85B7B" w14:textId="0EBF86DE" w:rsidR="0048034D" w:rsidRPr="006B6362" w:rsidRDefault="0808F81C" w:rsidP="0A21B04B">
      <w:pPr>
        <w:spacing w:line="270" w:lineRule="atLeast"/>
        <w:ind w:left="720"/>
        <w:contextualSpacing/>
        <w:rPr>
          <w:i/>
          <w:iCs/>
          <w:lang w:val="en-US"/>
        </w:rPr>
      </w:pPr>
      <w:r w:rsidRPr="0A21B04B">
        <w:rPr>
          <w:i/>
          <w:iCs/>
        </w:rPr>
        <w:t>Provide a description of the program’s proposed outcomes</w:t>
      </w:r>
      <w:r w:rsidR="5CF13548" w:rsidRPr="0A21B04B">
        <w:rPr>
          <w:i/>
          <w:iCs/>
        </w:rPr>
        <w:t>.</w:t>
      </w:r>
      <w:r w:rsidR="12A54B50" w:rsidRPr="0A21B04B">
        <w:rPr>
          <w:i/>
          <w:iCs/>
        </w:rPr>
        <w:t xml:space="preserve"> </w:t>
      </w:r>
      <w:r w:rsidR="2BAA9D11" w:rsidRPr="0A21B04B">
        <w:rPr>
          <w:i/>
          <w:iCs/>
        </w:rPr>
        <w:t>Outcomes</w:t>
      </w:r>
      <w:r w:rsidR="59CA90D2" w:rsidRPr="0A21B04B">
        <w:rPr>
          <w:i/>
          <w:iCs/>
        </w:rPr>
        <w:t xml:space="preserve"> </w:t>
      </w:r>
      <w:r w:rsidR="2BAA9D11" w:rsidRPr="0A21B04B">
        <w:rPr>
          <w:i/>
          <w:iCs/>
        </w:rPr>
        <w:t xml:space="preserve">are defined as a result or effect that is caused by or attributable to the program activities.  Outcomes may be short-term or long-term, </w:t>
      </w:r>
      <w:proofErr w:type="gramStart"/>
      <w:r w:rsidR="2BAA9D11" w:rsidRPr="0A21B04B">
        <w:rPr>
          <w:i/>
          <w:iCs/>
        </w:rPr>
        <w:t>intended</w:t>
      </w:r>
      <w:proofErr w:type="gramEnd"/>
      <w:r w:rsidR="2BAA9D11" w:rsidRPr="0A21B04B">
        <w:rPr>
          <w:i/>
          <w:iCs/>
        </w:rPr>
        <w:t xml:space="preserve"> or unintended, positive or negative, direct or indirect.  Refugee-</w:t>
      </w:r>
      <w:proofErr w:type="spellStart"/>
      <w:r w:rsidR="2BAA9D11" w:rsidRPr="0A21B04B">
        <w:rPr>
          <w:i/>
          <w:iCs/>
        </w:rPr>
        <w:t>centered</w:t>
      </w:r>
      <w:proofErr w:type="spellEnd"/>
      <w:r w:rsidR="2BAA9D11" w:rsidRPr="0A21B04B">
        <w:rPr>
          <w:i/>
          <w:iCs/>
        </w:rPr>
        <w:t xml:space="preserve"> outcomes must be included.</w:t>
      </w:r>
      <w:r>
        <w:br/>
      </w:r>
    </w:p>
    <w:p w14:paraId="074EFC52" w14:textId="40F4C1E7" w:rsidR="0048034D" w:rsidRPr="00212E14" w:rsidRDefault="0048034D" w:rsidP="7F94461B">
      <w:pPr>
        <w:numPr>
          <w:ilvl w:val="0"/>
          <w:numId w:val="18"/>
        </w:numPr>
        <w:shd w:val="clear" w:color="auto" w:fill="FFFFFF" w:themeFill="background1"/>
        <w:spacing w:line="270" w:lineRule="atLeast"/>
        <w:contextualSpacing/>
        <w:rPr>
          <w:b/>
          <w:bCs/>
          <w:lang w:val="en-US"/>
        </w:rPr>
      </w:pPr>
      <w:r w:rsidRPr="7F94461B">
        <w:rPr>
          <w:b/>
          <w:bCs/>
          <w:lang w:val="en-US"/>
        </w:rPr>
        <w:t>Summary of the organization(s) and experience doing similar work:</w:t>
      </w:r>
    </w:p>
    <w:p w14:paraId="6B15AED5" w14:textId="031A8CAC" w:rsidR="0048034D" w:rsidRPr="00ED3066" w:rsidRDefault="00B2228C" w:rsidP="04E51F83">
      <w:pPr>
        <w:pStyle w:val="ListParagraph"/>
        <w:rPr>
          <w:i/>
          <w:iCs/>
          <w:lang w:val="en-US"/>
        </w:rPr>
      </w:pPr>
      <w:r w:rsidRPr="04E51F83">
        <w:rPr>
          <w:i/>
          <w:iCs/>
          <w:lang w:val="en-US"/>
        </w:rPr>
        <w:t>Describe the organization’s relevant experience.</w:t>
      </w:r>
    </w:p>
    <w:p w14:paraId="31554E56" w14:textId="77777777" w:rsidR="0048034D" w:rsidRPr="00ED3066" w:rsidRDefault="0048034D" w:rsidP="3F2AF6D2">
      <w:pPr>
        <w:shd w:val="clear" w:color="auto" w:fill="FFFFFF" w:themeFill="background1"/>
        <w:spacing w:line="270" w:lineRule="atLeast"/>
        <w:ind w:left="720"/>
        <w:contextualSpacing/>
        <w:rPr>
          <w:b/>
          <w:bCs/>
          <w:lang w:val="en-US"/>
        </w:rPr>
      </w:pPr>
    </w:p>
    <w:p w14:paraId="35760039" w14:textId="16C05E53" w:rsidR="0048034D" w:rsidRPr="00ED3066" w:rsidRDefault="0048034D" w:rsidP="3F2AF6D2">
      <w:pPr>
        <w:numPr>
          <w:ilvl w:val="0"/>
          <w:numId w:val="18"/>
        </w:numPr>
        <w:shd w:val="clear" w:color="auto" w:fill="FFFFFF" w:themeFill="background1"/>
        <w:spacing w:line="270" w:lineRule="atLeast"/>
        <w:contextualSpacing/>
        <w:rPr>
          <w:b/>
          <w:bCs/>
          <w:lang w:val="en-US"/>
        </w:rPr>
      </w:pPr>
      <w:r w:rsidRPr="3F2AF6D2">
        <w:rPr>
          <w:b/>
          <w:bCs/>
          <w:lang w:val="en-US"/>
        </w:rPr>
        <w:t xml:space="preserve">Organizational </w:t>
      </w:r>
      <w:r w:rsidR="6C96D77A" w:rsidRPr="3F2AF6D2">
        <w:rPr>
          <w:b/>
          <w:bCs/>
          <w:lang w:val="en-US"/>
        </w:rPr>
        <w:t>structure</w:t>
      </w:r>
      <w:r w:rsidRPr="3F2AF6D2">
        <w:rPr>
          <w:b/>
          <w:bCs/>
          <w:lang w:val="en-US"/>
        </w:rPr>
        <w:t>:</w:t>
      </w:r>
    </w:p>
    <w:p w14:paraId="67A05E67" w14:textId="30012DD4" w:rsidR="0048034D" w:rsidRPr="00ED3066" w:rsidRDefault="00B2228C" w:rsidP="0E9EF7BB">
      <w:pPr>
        <w:shd w:val="clear" w:color="auto" w:fill="FFFFFF" w:themeFill="background1"/>
        <w:spacing w:line="270" w:lineRule="atLeast"/>
        <w:ind w:left="720"/>
        <w:contextualSpacing/>
        <w:rPr>
          <w:i/>
          <w:iCs/>
          <w:lang w:val="en-US"/>
        </w:rPr>
      </w:pPr>
      <w:r w:rsidRPr="0E9EF7BB">
        <w:rPr>
          <w:i/>
          <w:iCs/>
        </w:rPr>
        <w:t>Provide details on the organization’s management structure</w:t>
      </w:r>
      <w:r w:rsidR="355F9F46" w:rsidRPr="0E9EF7BB">
        <w:rPr>
          <w:i/>
          <w:iCs/>
        </w:rPr>
        <w:t xml:space="preserve"> for the proposed program</w:t>
      </w:r>
      <w:r w:rsidRPr="0E9EF7BB">
        <w:rPr>
          <w:i/>
          <w:iCs/>
        </w:rPr>
        <w:t>, including specific management plans</w:t>
      </w:r>
      <w:r w:rsidR="00885E60" w:rsidRPr="0E9EF7BB">
        <w:rPr>
          <w:i/>
          <w:iCs/>
        </w:rPr>
        <w:t xml:space="preserve">. </w:t>
      </w:r>
      <w:r w:rsidR="009E5ABE" w:rsidRPr="0E9EF7BB">
        <w:rPr>
          <w:i/>
          <w:iCs/>
        </w:rPr>
        <w:t>If applicable,</w:t>
      </w:r>
      <w:r w:rsidR="00E36E41" w:rsidRPr="0E9EF7BB">
        <w:rPr>
          <w:i/>
          <w:iCs/>
        </w:rPr>
        <w:t xml:space="preserve"> please provide information regarding whether the organization is refugee-led (</w:t>
      </w:r>
      <w:r w:rsidR="0E9EF7BB" w:rsidRPr="0E9EF7BB">
        <w:rPr>
          <w:i/>
          <w:iCs/>
        </w:rPr>
        <w:t>established and led entirely by refugees or having them in over half of the decision-making roles).</w:t>
      </w:r>
    </w:p>
    <w:p w14:paraId="7C329447" w14:textId="61CAA056" w:rsidR="0048034D" w:rsidRPr="00ED3066" w:rsidRDefault="0048034D" w:rsidP="7F94461B">
      <w:pPr>
        <w:shd w:val="clear" w:color="auto" w:fill="FFFFFF" w:themeFill="background1"/>
        <w:spacing w:line="270" w:lineRule="atLeast"/>
        <w:ind w:left="720"/>
        <w:contextualSpacing/>
        <w:rPr>
          <w:lang w:val="en-US"/>
        </w:rPr>
      </w:pPr>
      <w:r w:rsidRPr="7F94461B">
        <w:rPr>
          <w:lang w:val="en-US"/>
        </w:rPr>
        <w:t xml:space="preserve"> </w:t>
      </w:r>
    </w:p>
    <w:p w14:paraId="0668CB09" w14:textId="5DCE11F2" w:rsidR="00B2228C" w:rsidRPr="00ED3066" w:rsidRDefault="0048034D" w:rsidP="3F2AF6D2">
      <w:pPr>
        <w:numPr>
          <w:ilvl w:val="0"/>
          <w:numId w:val="18"/>
        </w:numPr>
        <w:shd w:val="clear" w:color="auto" w:fill="FFFFFF" w:themeFill="background1"/>
        <w:spacing w:line="270" w:lineRule="atLeast"/>
        <w:contextualSpacing/>
        <w:rPr>
          <w:b/>
          <w:bCs/>
          <w:lang w:val="en-US"/>
        </w:rPr>
      </w:pPr>
      <w:r w:rsidRPr="3F2AF6D2">
        <w:rPr>
          <w:b/>
          <w:bCs/>
          <w:lang w:val="en-US"/>
        </w:rPr>
        <w:t xml:space="preserve">Consortia </w:t>
      </w:r>
      <w:r w:rsidR="00C340C9" w:rsidRPr="3F2AF6D2">
        <w:rPr>
          <w:b/>
          <w:bCs/>
          <w:lang w:val="en-US"/>
        </w:rPr>
        <w:t xml:space="preserve">concept notes </w:t>
      </w:r>
      <w:r w:rsidRPr="3F2AF6D2">
        <w:rPr>
          <w:b/>
          <w:bCs/>
          <w:u w:val="single"/>
          <w:lang w:val="en-US"/>
        </w:rPr>
        <w:t>only</w:t>
      </w:r>
      <w:r w:rsidRPr="3F2AF6D2">
        <w:rPr>
          <w:b/>
          <w:bCs/>
          <w:lang w:val="en-US"/>
        </w:rPr>
        <w:t>:</w:t>
      </w:r>
      <w:r w:rsidRPr="3F2AF6D2">
        <w:rPr>
          <w:b/>
          <w:bCs/>
        </w:rPr>
        <w:t xml:space="preserve"> </w:t>
      </w:r>
    </w:p>
    <w:p w14:paraId="0FA66E4E" w14:textId="7A37FAAB" w:rsidR="0048034D" w:rsidRPr="00212E14" w:rsidRDefault="5C34CBBD" w:rsidP="2D4231DF">
      <w:pPr>
        <w:shd w:val="clear" w:color="auto" w:fill="FFFFFF" w:themeFill="background1"/>
        <w:spacing w:line="270" w:lineRule="atLeast"/>
        <w:ind w:left="720"/>
        <w:contextualSpacing/>
        <w:rPr>
          <w:i/>
          <w:iCs/>
          <w:lang w:val="en-US"/>
        </w:rPr>
      </w:pPr>
      <w:r w:rsidRPr="2D4231DF">
        <w:rPr>
          <w:i/>
          <w:iCs/>
          <w:lang w:val="en-US"/>
        </w:rPr>
        <w:t xml:space="preserve">If the applicant is applying as a consortium, </w:t>
      </w:r>
      <w:r w:rsidR="37D88579" w:rsidRPr="2D4231DF">
        <w:rPr>
          <w:i/>
          <w:iCs/>
          <w:lang w:val="en-US"/>
        </w:rPr>
        <w:t xml:space="preserve">include </w:t>
      </w:r>
      <w:r w:rsidRPr="2D4231DF">
        <w:rPr>
          <w:i/>
          <w:iCs/>
          <w:lang w:val="en-US"/>
        </w:rPr>
        <w:t xml:space="preserve">a description of how the </w:t>
      </w:r>
      <w:r w:rsidR="61ED8346" w:rsidRPr="2D4231DF">
        <w:rPr>
          <w:i/>
          <w:iCs/>
          <w:lang w:val="en-US"/>
        </w:rPr>
        <w:t>consortium</w:t>
      </w:r>
      <w:r w:rsidRPr="2D4231DF">
        <w:rPr>
          <w:i/>
          <w:iCs/>
          <w:lang w:val="en-US"/>
        </w:rPr>
        <w:t xml:space="preserve"> will be organized and how lines of authority and decision-making will be managed across all team members and between the lead applicant and associate awardees.</w:t>
      </w:r>
    </w:p>
    <w:p w14:paraId="1D0148C6" w14:textId="77777777" w:rsidR="0048034D" w:rsidRPr="00212E14" w:rsidRDefault="0048034D" w:rsidP="7F94461B">
      <w:pPr>
        <w:tabs>
          <w:tab w:val="left" w:pos="720"/>
        </w:tabs>
        <w:rPr>
          <w:i/>
          <w:iCs/>
        </w:rPr>
      </w:pPr>
    </w:p>
    <w:p w14:paraId="63B7101F" w14:textId="12B63EBE" w:rsidR="00F958FD" w:rsidRPr="00291B32" w:rsidRDefault="00F958FD" w:rsidP="7F94461B">
      <w:pPr>
        <w:rPr>
          <w:b/>
          <w:bCs/>
          <w:i/>
          <w:iCs/>
          <w:u w:val="single"/>
        </w:rPr>
      </w:pPr>
      <w:r w:rsidRPr="00291B32">
        <w:rPr>
          <w:b/>
          <w:bCs/>
          <w:i/>
          <w:iCs/>
          <w:u w:val="single"/>
          <w:lang w:val="en-US"/>
        </w:rPr>
        <w:t xml:space="preserve">Organizations must submit the following documents </w:t>
      </w:r>
      <w:r w:rsidRPr="00291B32">
        <w:rPr>
          <w:b/>
          <w:bCs/>
          <w:i/>
          <w:iCs/>
          <w:u w:val="single"/>
        </w:rPr>
        <w:t>with their application</w:t>
      </w:r>
      <w:r w:rsidRPr="00291B32">
        <w:rPr>
          <w:b/>
          <w:bCs/>
          <w:i/>
          <w:iCs/>
        </w:rPr>
        <w:t>:</w:t>
      </w:r>
    </w:p>
    <w:p w14:paraId="00F26595" w14:textId="0D059BBB" w:rsidR="00F958FD" w:rsidRPr="00291B32" w:rsidRDefault="00F958FD" w:rsidP="7F94461B">
      <w:pPr>
        <w:rPr>
          <w:i/>
          <w:iCs/>
        </w:rPr>
      </w:pPr>
      <w:r w:rsidRPr="00291B32">
        <w:rPr>
          <w:i/>
          <w:iCs/>
        </w:rPr>
        <w:t>Note: All documents must be in English</w:t>
      </w:r>
      <w:r w:rsidR="00885E60" w:rsidRPr="00291B32">
        <w:rPr>
          <w:i/>
          <w:iCs/>
        </w:rPr>
        <w:t xml:space="preserve">.  </w:t>
      </w:r>
    </w:p>
    <w:p w14:paraId="6E2FC351" w14:textId="46619AC4" w:rsidR="00F958FD" w:rsidRPr="00291B32" w:rsidRDefault="00F958FD" w:rsidP="00A01B79">
      <w:pPr>
        <w:pStyle w:val="ListParagraph"/>
        <w:numPr>
          <w:ilvl w:val="0"/>
          <w:numId w:val="1"/>
        </w:numPr>
        <w:rPr>
          <w:i/>
          <w:iCs/>
        </w:rPr>
      </w:pPr>
      <w:r w:rsidRPr="00291B32">
        <w:rPr>
          <w:i/>
          <w:iCs/>
        </w:rPr>
        <w:t>C</w:t>
      </w:r>
      <w:r w:rsidR="00896D30" w:rsidRPr="00291B32">
        <w:rPr>
          <w:i/>
          <w:iCs/>
        </w:rPr>
        <w:t xml:space="preserve">oncept </w:t>
      </w:r>
      <w:r w:rsidR="00DE291D" w:rsidRPr="00291B32">
        <w:rPr>
          <w:i/>
          <w:iCs/>
        </w:rPr>
        <w:t>note that</w:t>
      </w:r>
      <w:r w:rsidR="00896D30" w:rsidRPr="00291B32">
        <w:rPr>
          <w:i/>
          <w:iCs/>
        </w:rPr>
        <w:t xml:space="preserve"> does not exceed the </w:t>
      </w:r>
      <w:r w:rsidR="575AD308" w:rsidRPr="00291B32">
        <w:rPr>
          <w:i/>
          <w:iCs/>
        </w:rPr>
        <w:t>4</w:t>
      </w:r>
      <w:r w:rsidR="00896D30" w:rsidRPr="00291B32">
        <w:rPr>
          <w:i/>
          <w:iCs/>
        </w:rPr>
        <w:t xml:space="preserve">-page limit (or </w:t>
      </w:r>
      <w:r w:rsidR="38E6797A" w:rsidRPr="00291B32">
        <w:rPr>
          <w:i/>
          <w:iCs/>
        </w:rPr>
        <w:t>5</w:t>
      </w:r>
      <w:r w:rsidR="00896D30" w:rsidRPr="00291B32">
        <w:rPr>
          <w:i/>
          <w:iCs/>
        </w:rPr>
        <w:t xml:space="preserve"> pages if a consortia submission).</w:t>
      </w:r>
    </w:p>
    <w:p w14:paraId="3964F17D" w14:textId="583D366C" w:rsidR="00F958FD" w:rsidRPr="00291B32" w:rsidRDefault="1838EC13" w:rsidP="00A01B79">
      <w:pPr>
        <w:pStyle w:val="ListParagraph"/>
        <w:numPr>
          <w:ilvl w:val="0"/>
          <w:numId w:val="1"/>
        </w:numPr>
        <w:rPr>
          <w:i/>
          <w:iCs/>
        </w:rPr>
      </w:pPr>
      <w:r w:rsidRPr="00291B32">
        <w:rPr>
          <w:i/>
          <w:iCs/>
        </w:rPr>
        <w:t>B</w:t>
      </w:r>
      <w:r w:rsidR="00F958FD" w:rsidRPr="00291B32">
        <w:rPr>
          <w:i/>
          <w:iCs/>
        </w:rPr>
        <w:t>udget summary</w:t>
      </w:r>
      <w:r w:rsidR="00DE291D" w:rsidRPr="00291B32">
        <w:rPr>
          <w:i/>
          <w:iCs/>
        </w:rPr>
        <w:t xml:space="preserve">, disaggregated by year and for every year of the </w:t>
      </w:r>
      <w:r w:rsidR="00A01B79" w:rsidRPr="00291B32">
        <w:rPr>
          <w:i/>
          <w:iCs/>
        </w:rPr>
        <w:t xml:space="preserve">proposed </w:t>
      </w:r>
      <w:r w:rsidR="00DE291D" w:rsidRPr="00291B32">
        <w:rPr>
          <w:i/>
          <w:iCs/>
        </w:rPr>
        <w:t>program period</w:t>
      </w:r>
      <w:r w:rsidR="00885E60" w:rsidRPr="00291B32">
        <w:rPr>
          <w:i/>
          <w:iCs/>
        </w:rPr>
        <w:t xml:space="preserve">.  </w:t>
      </w:r>
    </w:p>
    <w:p w14:paraId="39AB1D93" w14:textId="1B7681A1" w:rsidR="6D4223E3" w:rsidRPr="00291B32" w:rsidRDefault="6D4223E3" w:rsidP="00291B32">
      <w:pPr>
        <w:pStyle w:val="ListParagraph"/>
        <w:numPr>
          <w:ilvl w:val="0"/>
          <w:numId w:val="1"/>
        </w:numPr>
        <w:rPr>
          <w:i/>
          <w:iCs/>
          <w:color w:val="000000" w:themeColor="text1"/>
        </w:rPr>
      </w:pPr>
      <w:r w:rsidRPr="00291B32">
        <w:rPr>
          <w:i/>
          <w:iCs/>
          <w:color w:val="000000" w:themeColor="text1"/>
          <w:lang w:val="en-US"/>
        </w:rPr>
        <w:t xml:space="preserve">Signed completed SF-424, SF-424A, and SF-424 B.  These documents do not count against the page limit.  </w:t>
      </w:r>
    </w:p>
    <w:p w14:paraId="00654E04" w14:textId="3F5DB755" w:rsidR="6D4223E3" w:rsidRPr="00291B32" w:rsidRDefault="6D4223E3" w:rsidP="7F94461B">
      <w:pPr>
        <w:numPr>
          <w:ilvl w:val="1"/>
          <w:numId w:val="4"/>
        </w:numPr>
        <w:rPr>
          <w:i/>
          <w:iCs/>
        </w:rPr>
      </w:pPr>
      <w:r w:rsidRPr="00291B32">
        <w:rPr>
          <w:i/>
          <w:iCs/>
          <w:color w:val="000000" w:themeColor="text1"/>
          <w:lang w:val="en-US"/>
        </w:rPr>
        <w:t xml:space="preserve">Note:  Form SF-424B is required only for those applicants who have not registered in SAM.gov or recertified their registration in SAM.gov since </w:t>
      </w:r>
      <w:proofErr w:type="gramStart"/>
      <w:r w:rsidRPr="00291B32">
        <w:rPr>
          <w:i/>
          <w:iCs/>
          <w:color w:val="000000" w:themeColor="text1"/>
          <w:lang w:val="en-US"/>
        </w:rPr>
        <w:t>February 2, 2019, and</w:t>
      </w:r>
      <w:proofErr w:type="gramEnd"/>
      <w:r w:rsidRPr="00291B32">
        <w:rPr>
          <w:i/>
          <w:iCs/>
          <w:color w:val="000000" w:themeColor="text1"/>
          <w:lang w:val="en-US"/>
        </w:rPr>
        <w:t xml:space="preserve"> completed the online representations and certifications. The SF-424 family forms are available on grants.gov.</w:t>
      </w:r>
    </w:p>
    <w:p w14:paraId="01432A3E" w14:textId="60D84354" w:rsidR="36455E0E" w:rsidRDefault="36455E0E" w:rsidP="7F94461B"/>
    <w:p w14:paraId="6ADA5976" w14:textId="77777777" w:rsidR="00EF0C62" w:rsidRPr="00212E14" w:rsidRDefault="00EF0C62" w:rsidP="7F94461B">
      <w:pPr>
        <w:rPr>
          <w:i/>
          <w:iCs/>
        </w:rPr>
      </w:pPr>
    </w:p>
    <w:sectPr w:rsidR="00EF0C62" w:rsidRPr="00212E14" w:rsidSect="008B1CCE">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8F28" w14:textId="77777777" w:rsidR="00FA5673" w:rsidRDefault="00FA5673" w:rsidP="00610702">
      <w:r>
        <w:separator/>
      </w:r>
    </w:p>
  </w:endnote>
  <w:endnote w:type="continuationSeparator" w:id="0">
    <w:p w14:paraId="41686AAC" w14:textId="77777777" w:rsidR="00FA5673" w:rsidRDefault="00FA5673" w:rsidP="00610702">
      <w:r>
        <w:continuationSeparator/>
      </w:r>
    </w:p>
  </w:endnote>
  <w:endnote w:type="continuationNotice" w:id="1">
    <w:p w14:paraId="3821FE3A" w14:textId="77777777" w:rsidR="00FA5673" w:rsidRDefault="00FA5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FA7B" w14:textId="77777777" w:rsidR="00C53AB4" w:rsidRDefault="00C53AB4"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CF3F89" w14:textId="77777777" w:rsidR="00C53AB4" w:rsidRDefault="00C53AB4" w:rsidP="0014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83F2" w14:textId="7DA4DEC8" w:rsidR="00C53AB4" w:rsidRDefault="00C53AB4" w:rsidP="00610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2E14">
      <w:rPr>
        <w:rStyle w:val="PageNumber"/>
        <w:noProof/>
      </w:rPr>
      <w:t>1</w:t>
    </w:r>
    <w:r>
      <w:rPr>
        <w:rStyle w:val="PageNumber"/>
      </w:rPr>
      <w:fldChar w:fldCharType="end"/>
    </w:r>
  </w:p>
  <w:p w14:paraId="44EC9E46" w14:textId="77777777" w:rsidR="00C53AB4" w:rsidRDefault="00C53AB4" w:rsidP="001454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24E0" w14:textId="77777777" w:rsidR="00FA5673" w:rsidRDefault="00FA5673" w:rsidP="00610702">
      <w:r>
        <w:separator/>
      </w:r>
    </w:p>
  </w:footnote>
  <w:footnote w:type="continuationSeparator" w:id="0">
    <w:p w14:paraId="62BF9413" w14:textId="77777777" w:rsidR="00FA5673" w:rsidRDefault="00FA5673" w:rsidP="00610702">
      <w:r>
        <w:continuationSeparator/>
      </w:r>
    </w:p>
  </w:footnote>
  <w:footnote w:type="continuationNotice" w:id="1">
    <w:p w14:paraId="29F51D51" w14:textId="77777777" w:rsidR="00FA5673" w:rsidRDefault="00FA56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B952" w14:textId="173250F0" w:rsidR="00C53AB4" w:rsidRPr="00BA7A2C" w:rsidRDefault="00C53AB4" w:rsidP="001D330D">
    <w:pPr>
      <w:pStyle w:val="Header"/>
      <w:jc w:val="right"/>
      <w:rPr>
        <w:sz w:val="16"/>
        <w:szCs w:val="16"/>
      </w:rPr>
    </w:pPr>
  </w:p>
  <w:p w14:paraId="46CF5302" w14:textId="77777777" w:rsidR="00C53AB4" w:rsidRDefault="00C53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7F2"/>
    <w:multiLevelType w:val="hybridMultilevel"/>
    <w:tmpl w:val="14F69726"/>
    <w:lvl w:ilvl="0" w:tplc="20CCAE3C">
      <w:start w:val="1"/>
      <w:numFmt w:val="decimal"/>
      <w:lvlText w:val="%1."/>
      <w:lvlJc w:val="left"/>
      <w:pPr>
        <w:ind w:left="720" w:hanging="360"/>
      </w:pPr>
    </w:lvl>
    <w:lvl w:ilvl="1" w:tplc="E88A9902">
      <w:start w:val="1"/>
      <w:numFmt w:val="lowerLetter"/>
      <w:lvlText w:val="%2."/>
      <w:lvlJc w:val="left"/>
      <w:pPr>
        <w:ind w:left="1440" w:hanging="360"/>
      </w:pPr>
    </w:lvl>
    <w:lvl w:ilvl="2" w:tplc="70921A4E">
      <w:start w:val="1"/>
      <w:numFmt w:val="lowerRoman"/>
      <w:lvlText w:val="%3."/>
      <w:lvlJc w:val="right"/>
      <w:pPr>
        <w:ind w:left="2160" w:hanging="180"/>
      </w:pPr>
    </w:lvl>
    <w:lvl w:ilvl="3" w:tplc="64CEA1AA">
      <w:start w:val="1"/>
      <w:numFmt w:val="decimal"/>
      <w:lvlText w:val="%4."/>
      <w:lvlJc w:val="left"/>
      <w:pPr>
        <w:ind w:left="2880" w:hanging="360"/>
      </w:pPr>
    </w:lvl>
    <w:lvl w:ilvl="4" w:tplc="6D0022F2">
      <w:start w:val="1"/>
      <w:numFmt w:val="lowerLetter"/>
      <w:lvlText w:val="%5."/>
      <w:lvlJc w:val="left"/>
      <w:pPr>
        <w:ind w:left="3600" w:hanging="360"/>
      </w:pPr>
    </w:lvl>
    <w:lvl w:ilvl="5" w:tplc="11C8A5E8">
      <w:start w:val="1"/>
      <w:numFmt w:val="lowerRoman"/>
      <w:lvlText w:val="%6."/>
      <w:lvlJc w:val="right"/>
      <w:pPr>
        <w:ind w:left="4320" w:hanging="180"/>
      </w:pPr>
    </w:lvl>
    <w:lvl w:ilvl="6" w:tplc="5C9ADDE2">
      <w:start w:val="1"/>
      <w:numFmt w:val="decimal"/>
      <w:lvlText w:val="%7."/>
      <w:lvlJc w:val="left"/>
      <w:pPr>
        <w:ind w:left="5040" w:hanging="360"/>
      </w:pPr>
    </w:lvl>
    <w:lvl w:ilvl="7" w:tplc="D75EE506">
      <w:start w:val="1"/>
      <w:numFmt w:val="lowerLetter"/>
      <w:lvlText w:val="%8."/>
      <w:lvlJc w:val="left"/>
      <w:pPr>
        <w:ind w:left="5760" w:hanging="360"/>
      </w:pPr>
    </w:lvl>
    <w:lvl w:ilvl="8" w:tplc="A51EF982">
      <w:start w:val="1"/>
      <w:numFmt w:val="lowerRoman"/>
      <w:lvlText w:val="%9."/>
      <w:lvlJc w:val="right"/>
      <w:pPr>
        <w:ind w:left="6480" w:hanging="180"/>
      </w:pPr>
    </w:lvl>
  </w:abstractNum>
  <w:abstractNum w:abstractNumId="1" w15:restartNumberingAfterBreak="0">
    <w:nsid w:val="03592D9F"/>
    <w:multiLevelType w:val="multilevel"/>
    <w:tmpl w:val="BE1EF6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77BF6"/>
    <w:multiLevelType w:val="multilevel"/>
    <w:tmpl w:val="C44056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3483E"/>
    <w:multiLevelType w:val="multilevel"/>
    <w:tmpl w:val="6518D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9173E"/>
    <w:multiLevelType w:val="multilevel"/>
    <w:tmpl w:val="97065E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518C8"/>
    <w:multiLevelType w:val="multilevel"/>
    <w:tmpl w:val="D5526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E5F9A"/>
    <w:multiLevelType w:val="hybridMultilevel"/>
    <w:tmpl w:val="BEFC54C4"/>
    <w:lvl w:ilvl="0" w:tplc="1AF208E2">
      <w:start w:val="1"/>
      <w:numFmt w:val="bullet"/>
      <w:lvlText w:val=""/>
      <w:lvlJc w:val="left"/>
      <w:pPr>
        <w:tabs>
          <w:tab w:val="num" w:pos="360"/>
        </w:tabs>
        <w:ind w:left="360" w:hanging="360"/>
      </w:pPr>
      <w:rPr>
        <w:rFonts w:ascii="Symbol" w:hAnsi="Symbol" w:hint="default"/>
        <w:sz w:val="2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6E2E5D"/>
    <w:multiLevelType w:val="multilevel"/>
    <w:tmpl w:val="A4862E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E8297A"/>
    <w:multiLevelType w:val="hybridMultilevel"/>
    <w:tmpl w:val="942020E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2704A"/>
    <w:multiLevelType w:val="hybridMultilevel"/>
    <w:tmpl w:val="14F69726"/>
    <w:lvl w:ilvl="0" w:tplc="20CCAE3C">
      <w:start w:val="1"/>
      <w:numFmt w:val="decimal"/>
      <w:lvlText w:val="%1."/>
      <w:lvlJc w:val="left"/>
      <w:pPr>
        <w:ind w:left="720" w:hanging="360"/>
      </w:pPr>
    </w:lvl>
    <w:lvl w:ilvl="1" w:tplc="E88A9902">
      <w:start w:val="1"/>
      <w:numFmt w:val="lowerLetter"/>
      <w:lvlText w:val="%2."/>
      <w:lvlJc w:val="left"/>
      <w:pPr>
        <w:ind w:left="1440" w:hanging="360"/>
      </w:pPr>
    </w:lvl>
    <w:lvl w:ilvl="2" w:tplc="70921A4E">
      <w:start w:val="1"/>
      <w:numFmt w:val="lowerRoman"/>
      <w:lvlText w:val="%3."/>
      <w:lvlJc w:val="right"/>
      <w:pPr>
        <w:ind w:left="2160" w:hanging="180"/>
      </w:pPr>
    </w:lvl>
    <w:lvl w:ilvl="3" w:tplc="64CEA1AA">
      <w:start w:val="1"/>
      <w:numFmt w:val="decimal"/>
      <w:lvlText w:val="%4."/>
      <w:lvlJc w:val="left"/>
      <w:pPr>
        <w:ind w:left="2880" w:hanging="360"/>
      </w:pPr>
    </w:lvl>
    <w:lvl w:ilvl="4" w:tplc="6D0022F2">
      <w:start w:val="1"/>
      <w:numFmt w:val="lowerLetter"/>
      <w:lvlText w:val="%5."/>
      <w:lvlJc w:val="left"/>
      <w:pPr>
        <w:ind w:left="3600" w:hanging="360"/>
      </w:pPr>
    </w:lvl>
    <w:lvl w:ilvl="5" w:tplc="11C8A5E8">
      <w:start w:val="1"/>
      <w:numFmt w:val="lowerRoman"/>
      <w:lvlText w:val="%6."/>
      <w:lvlJc w:val="right"/>
      <w:pPr>
        <w:ind w:left="4320" w:hanging="180"/>
      </w:pPr>
    </w:lvl>
    <w:lvl w:ilvl="6" w:tplc="5C9ADDE2">
      <w:start w:val="1"/>
      <w:numFmt w:val="decimal"/>
      <w:lvlText w:val="%7."/>
      <w:lvlJc w:val="left"/>
      <w:pPr>
        <w:ind w:left="5040" w:hanging="360"/>
      </w:pPr>
    </w:lvl>
    <w:lvl w:ilvl="7" w:tplc="D75EE506">
      <w:start w:val="1"/>
      <w:numFmt w:val="lowerLetter"/>
      <w:lvlText w:val="%8."/>
      <w:lvlJc w:val="left"/>
      <w:pPr>
        <w:ind w:left="5760" w:hanging="360"/>
      </w:pPr>
    </w:lvl>
    <w:lvl w:ilvl="8" w:tplc="A51EF982">
      <w:start w:val="1"/>
      <w:numFmt w:val="lowerRoman"/>
      <w:lvlText w:val="%9."/>
      <w:lvlJc w:val="right"/>
      <w:pPr>
        <w:ind w:left="6480" w:hanging="180"/>
      </w:pPr>
    </w:lvl>
  </w:abstractNum>
  <w:abstractNum w:abstractNumId="10" w15:restartNumberingAfterBreak="0">
    <w:nsid w:val="318A30FF"/>
    <w:multiLevelType w:val="hybridMultilevel"/>
    <w:tmpl w:val="C89E0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B1558"/>
    <w:multiLevelType w:val="multilevel"/>
    <w:tmpl w:val="2F4006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D914E0"/>
    <w:multiLevelType w:val="hybridMultilevel"/>
    <w:tmpl w:val="83862C0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4554A3"/>
    <w:multiLevelType w:val="multilevel"/>
    <w:tmpl w:val="807EDD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C87640"/>
    <w:multiLevelType w:val="hybridMultilevel"/>
    <w:tmpl w:val="880822E0"/>
    <w:lvl w:ilvl="0" w:tplc="4398ABCE">
      <w:start w:val="1"/>
      <w:numFmt w:val="bullet"/>
      <w:lvlText w:val=""/>
      <w:lvlJc w:val="left"/>
      <w:pPr>
        <w:ind w:left="720" w:hanging="360"/>
      </w:pPr>
      <w:rPr>
        <w:rFonts w:ascii="Symbol" w:hAnsi="Symbol" w:hint="default"/>
      </w:rPr>
    </w:lvl>
    <w:lvl w:ilvl="1" w:tplc="75026026">
      <w:start w:val="1"/>
      <w:numFmt w:val="bullet"/>
      <w:lvlText w:val="o"/>
      <w:lvlJc w:val="left"/>
      <w:pPr>
        <w:ind w:left="1440" w:hanging="360"/>
      </w:pPr>
      <w:rPr>
        <w:rFonts w:ascii="Courier New" w:hAnsi="Courier New" w:hint="default"/>
      </w:rPr>
    </w:lvl>
    <w:lvl w:ilvl="2" w:tplc="1BFE1FB4">
      <w:start w:val="1"/>
      <w:numFmt w:val="bullet"/>
      <w:lvlText w:val=""/>
      <w:lvlJc w:val="left"/>
      <w:pPr>
        <w:ind w:left="2160" w:hanging="360"/>
      </w:pPr>
      <w:rPr>
        <w:rFonts w:ascii="Wingdings" w:hAnsi="Wingdings" w:hint="default"/>
      </w:rPr>
    </w:lvl>
    <w:lvl w:ilvl="3" w:tplc="A1E42D00">
      <w:start w:val="1"/>
      <w:numFmt w:val="bullet"/>
      <w:lvlText w:val=""/>
      <w:lvlJc w:val="left"/>
      <w:pPr>
        <w:ind w:left="2880" w:hanging="360"/>
      </w:pPr>
      <w:rPr>
        <w:rFonts w:ascii="Symbol" w:hAnsi="Symbol" w:hint="default"/>
      </w:rPr>
    </w:lvl>
    <w:lvl w:ilvl="4" w:tplc="E324590A">
      <w:start w:val="1"/>
      <w:numFmt w:val="bullet"/>
      <w:lvlText w:val="o"/>
      <w:lvlJc w:val="left"/>
      <w:pPr>
        <w:ind w:left="3600" w:hanging="360"/>
      </w:pPr>
      <w:rPr>
        <w:rFonts w:ascii="Courier New" w:hAnsi="Courier New" w:hint="default"/>
      </w:rPr>
    </w:lvl>
    <w:lvl w:ilvl="5" w:tplc="600E624C">
      <w:start w:val="1"/>
      <w:numFmt w:val="bullet"/>
      <w:lvlText w:val=""/>
      <w:lvlJc w:val="left"/>
      <w:pPr>
        <w:ind w:left="4320" w:hanging="360"/>
      </w:pPr>
      <w:rPr>
        <w:rFonts w:ascii="Wingdings" w:hAnsi="Wingdings" w:hint="default"/>
      </w:rPr>
    </w:lvl>
    <w:lvl w:ilvl="6" w:tplc="897E3104">
      <w:start w:val="1"/>
      <w:numFmt w:val="bullet"/>
      <w:lvlText w:val=""/>
      <w:lvlJc w:val="left"/>
      <w:pPr>
        <w:ind w:left="5040" w:hanging="360"/>
      </w:pPr>
      <w:rPr>
        <w:rFonts w:ascii="Symbol" w:hAnsi="Symbol" w:hint="default"/>
      </w:rPr>
    </w:lvl>
    <w:lvl w:ilvl="7" w:tplc="B2EA2BD2">
      <w:start w:val="1"/>
      <w:numFmt w:val="bullet"/>
      <w:lvlText w:val="o"/>
      <w:lvlJc w:val="left"/>
      <w:pPr>
        <w:ind w:left="5760" w:hanging="360"/>
      </w:pPr>
      <w:rPr>
        <w:rFonts w:ascii="Courier New" w:hAnsi="Courier New" w:hint="default"/>
      </w:rPr>
    </w:lvl>
    <w:lvl w:ilvl="8" w:tplc="6012FF52">
      <w:start w:val="1"/>
      <w:numFmt w:val="bullet"/>
      <w:lvlText w:val=""/>
      <w:lvlJc w:val="left"/>
      <w:pPr>
        <w:ind w:left="6480" w:hanging="360"/>
      </w:pPr>
      <w:rPr>
        <w:rFonts w:ascii="Wingdings" w:hAnsi="Wingdings" w:hint="default"/>
      </w:rPr>
    </w:lvl>
  </w:abstractNum>
  <w:abstractNum w:abstractNumId="15" w15:restartNumberingAfterBreak="0">
    <w:nsid w:val="3D604E2A"/>
    <w:multiLevelType w:val="hybridMultilevel"/>
    <w:tmpl w:val="E3B2D19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1A657C"/>
    <w:multiLevelType w:val="multilevel"/>
    <w:tmpl w:val="1FB48A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FF1E67"/>
    <w:multiLevelType w:val="hybridMultilevel"/>
    <w:tmpl w:val="37A2A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A2F1D"/>
    <w:multiLevelType w:val="hybridMultilevel"/>
    <w:tmpl w:val="39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E7EEE"/>
    <w:multiLevelType w:val="hybridMultilevel"/>
    <w:tmpl w:val="E9F60C84"/>
    <w:lvl w:ilvl="0" w:tplc="7758E7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0776A"/>
    <w:multiLevelType w:val="hybridMultilevel"/>
    <w:tmpl w:val="939ADE9A"/>
    <w:lvl w:ilvl="0" w:tplc="ED38272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066222"/>
    <w:multiLevelType w:val="hybridMultilevel"/>
    <w:tmpl w:val="1292BE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6D5149"/>
    <w:multiLevelType w:val="multilevel"/>
    <w:tmpl w:val="4C8E7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67DBC"/>
    <w:multiLevelType w:val="multilevel"/>
    <w:tmpl w:val="B9B8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CB6CA5"/>
    <w:multiLevelType w:val="hybridMultilevel"/>
    <w:tmpl w:val="F6CECAE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28562A"/>
    <w:multiLevelType w:val="hybridMultilevel"/>
    <w:tmpl w:val="8F5E6AE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D7C77"/>
    <w:multiLevelType w:val="hybridMultilevel"/>
    <w:tmpl w:val="C38EC87E"/>
    <w:lvl w:ilvl="0" w:tplc="38D6F350">
      <w:start w:val="1"/>
      <w:numFmt w:val="decimal"/>
      <w:lvlText w:val="%1."/>
      <w:lvlJc w:val="left"/>
      <w:pPr>
        <w:ind w:left="720" w:hanging="720"/>
      </w:pPr>
      <w:rPr>
        <w:rFonts w:ascii="Times New Roman" w:eastAsia="Times New Roman" w:hAnsi="Times New Roman" w:cs="Times New Roman"/>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CE6313"/>
    <w:multiLevelType w:val="multilevel"/>
    <w:tmpl w:val="585C23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60FBC"/>
    <w:multiLevelType w:val="hybridMultilevel"/>
    <w:tmpl w:val="B498CF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CE1B59"/>
    <w:multiLevelType w:val="multilevel"/>
    <w:tmpl w:val="D206D6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2704DF"/>
    <w:multiLevelType w:val="hybridMultilevel"/>
    <w:tmpl w:val="2BBAD5A6"/>
    <w:lvl w:ilvl="0" w:tplc="7CCC29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67523C"/>
    <w:multiLevelType w:val="multilevel"/>
    <w:tmpl w:val="41EA2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EB3A3B"/>
    <w:multiLevelType w:val="multilevel"/>
    <w:tmpl w:val="398C30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4F5321F"/>
    <w:multiLevelType w:val="multilevel"/>
    <w:tmpl w:val="12685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5516476"/>
    <w:multiLevelType w:val="multilevel"/>
    <w:tmpl w:val="B372A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6514E32"/>
    <w:multiLevelType w:val="hybridMultilevel"/>
    <w:tmpl w:val="457AB2F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BC441B"/>
    <w:multiLevelType w:val="multilevel"/>
    <w:tmpl w:val="E1D8C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8477E16"/>
    <w:multiLevelType w:val="hybridMultilevel"/>
    <w:tmpl w:val="994EE90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0281794">
    <w:abstractNumId w:val="9"/>
  </w:num>
  <w:num w:numId="2" w16cid:durableId="1665619704">
    <w:abstractNumId w:val="14"/>
  </w:num>
  <w:num w:numId="3" w16cid:durableId="2000453315">
    <w:abstractNumId w:val="10"/>
  </w:num>
  <w:num w:numId="4" w16cid:durableId="1204321325">
    <w:abstractNumId w:val="17"/>
  </w:num>
  <w:num w:numId="5" w16cid:durableId="10492698">
    <w:abstractNumId w:val="20"/>
  </w:num>
  <w:num w:numId="6" w16cid:durableId="2037153237">
    <w:abstractNumId w:val="8"/>
  </w:num>
  <w:num w:numId="7" w16cid:durableId="946087445">
    <w:abstractNumId w:val="35"/>
  </w:num>
  <w:num w:numId="8" w16cid:durableId="1948341767">
    <w:abstractNumId w:val="12"/>
  </w:num>
  <w:num w:numId="9" w16cid:durableId="2009600370">
    <w:abstractNumId w:val="15"/>
  </w:num>
  <w:num w:numId="10" w16cid:durableId="1481310919">
    <w:abstractNumId w:val="37"/>
  </w:num>
  <w:num w:numId="11" w16cid:durableId="1658875133">
    <w:abstractNumId w:val="24"/>
  </w:num>
  <w:num w:numId="12" w16cid:durableId="1961568895">
    <w:abstractNumId w:val="6"/>
  </w:num>
  <w:num w:numId="13" w16cid:durableId="2091850181">
    <w:abstractNumId w:val="30"/>
  </w:num>
  <w:num w:numId="14" w16cid:durableId="2088921145">
    <w:abstractNumId w:val="28"/>
  </w:num>
  <w:num w:numId="15" w16cid:durableId="481969771">
    <w:abstractNumId w:val="18"/>
  </w:num>
  <w:num w:numId="16" w16cid:durableId="754086330">
    <w:abstractNumId w:val="21"/>
  </w:num>
  <w:num w:numId="17" w16cid:durableId="1917737131">
    <w:abstractNumId w:val="19"/>
  </w:num>
  <w:num w:numId="18" w16cid:durableId="1127118190">
    <w:abstractNumId w:val="26"/>
  </w:num>
  <w:num w:numId="19" w16cid:durableId="490830212">
    <w:abstractNumId w:val="23"/>
  </w:num>
  <w:num w:numId="20" w16cid:durableId="496728082">
    <w:abstractNumId w:val="34"/>
  </w:num>
  <w:num w:numId="21" w16cid:durableId="898055566">
    <w:abstractNumId w:val="22"/>
  </w:num>
  <w:num w:numId="22" w16cid:durableId="291712657">
    <w:abstractNumId w:val="3"/>
  </w:num>
  <w:num w:numId="23" w16cid:durableId="931620052">
    <w:abstractNumId w:val="5"/>
  </w:num>
  <w:num w:numId="24" w16cid:durableId="1220628471">
    <w:abstractNumId w:val="31"/>
  </w:num>
  <w:num w:numId="25" w16cid:durableId="2045404331">
    <w:abstractNumId w:val="1"/>
  </w:num>
  <w:num w:numId="26" w16cid:durableId="567884598">
    <w:abstractNumId w:val="2"/>
  </w:num>
  <w:num w:numId="27" w16cid:durableId="1739480317">
    <w:abstractNumId w:val="33"/>
  </w:num>
  <w:num w:numId="28" w16cid:durableId="448864554">
    <w:abstractNumId w:val="13"/>
  </w:num>
  <w:num w:numId="29" w16cid:durableId="502546651">
    <w:abstractNumId w:val="29"/>
  </w:num>
  <w:num w:numId="30" w16cid:durableId="529757939">
    <w:abstractNumId w:val="16"/>
  </w:num>
  <w:num w:numId="31" w16cid:durableId="133064083">
    <w:abstractNumId w:val="27"/>
  </w:num>
  <w:num w:numId="32" w16cid:durableId="686298449">
    <w:abstractNumId w:val="32"/>
  </w:num>
  <w:num w:numId="33" w16cid:durableId="46075011">
    <w:abstractNumId w:val="36"/>
  </w:num>
  <w:num w:numId="34" w16cid:durableId="467741308">
    <w:abstractNumId w:val="7"/>
  </w:num>
  <w:num w:numId="35" w16cid:durableId="346102411">
    <w:abstractNumId w:val="4"/>
  </w:num>
  <w:num w:numId="36" w16cid:durableId="1827820809">
    <w:abstractNumId w:val="11"/>
  </w:num>
  <w:num w:numId="37" w16cid:durableId="775441080">
    <w:abstractNumId w:val="25"/>
  </w:num>
  <w:num w:numId="38" w16cid:durableId="52036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EA"/>
    <w:rsid w:val="000055B2"/>
    <w:rsid w:val="000057A3"/>
    <w:rsid w:val="00006227"/>
    <w:rsid w:val="00006CDB"/>
    <w:rsid w:val="00012F1F"/>
    <w:rsid w:val="00012FA3"/>
    <w:rsid w:val="000159A4"/>
    <w:rsid w:val="00017E54"/>
    <w:rsid w:val="0002397F"/>
    <w:rsid w:val="000315EC"/>
    <w:rsid w:val="0003601D"/>
    <w:rsid w:val="00036AB8"/>
    <w:rsid w:val="00043DF7"/>
    <w:rsid w:val="00046BA2"/>
    <w:rsid w:val="000513CC"/>
    <w:rsid w:val="00052CE0"/>
    <w:rsid w:val="00053F1E"/>
    <w:rsid w:val="0005518A"/>
    <w:rsid w:val="000603D7"/>
    <w:rsid w:val="000611E3"/>
    <w:rsid w:val="00062551"/>
    <w:rsid w:val="000627C4"/>
    <w:rsid w:val="00062A62"/>
    <w:rsid w:val="000742FB"/>
    <w:rsid w:val="000802C2"/>
    <w:rsid w:val="00080EA5"/>
    <w:rsid w:val="00081A5A"/>
    <w:rsid w:val="00082175"/>
    <w:rsid w:val="000836FC"/>
    <w:rsid w:val="00087052"/>
    <w:rsid w:val="000876E4"/>
    <w:rsid w:val="00096B9C"/>
    <w:rsid w:val="000A0101"/>
    <w:rsid w:val="000A15C2"/>
    <w:rsid w:val="000A27D2"/>
    <w:rsid w:val="000A2899"/>
    <w:rsid w:val="000A4F1B"/>
    <w:rsid w:val="000B0F29"/>
    <w:rsid w:val="000B15D2"/>
    <w:rsid w:val="000B24E8"/>
    <w:rsid w:val="000C05D9"/>
    <w:rsid w:val="000C3D66"/>
    <w:rsid w:val="000C7118"/>
    <w:rsid w:val="000D3E8F"/>
    <w:rsid w:val="000D4411"/>
    <w:rsid w:val="000D4421"/>
    <w:rsid w:val="000D7C56"/>
    <w:rsid w:val="000E43DA"/>
    <w:rsid w:val="000E62B8"/>
    <w:rsid w:val="000F273D"/>
    <w:rsid w:val="000F5BF6"/>
    <w:rsid w:val="000F6579"/>
    <w:rsid w:val="0010193B"/>
    <w:rsid w:val="00102B73"/>
    <w:rsid w:val="00110722"/>
    <w:rsid w:val="00112F2F"/>
    <w:rsid w:val="00114A2E"/>
    <w:rsid w:val="00120391"/>
    <w:rsid w:val="00123E86"/>
    <w:rsid w:val="00145423"/>
    <w:rsid w:val="00147C54"/>
    <w:rsid w:val="00150A23"/>
    <w:rsid w:val="00156F66"/>
    <w:rsid w:val="00157AD4"/>
    <w:rsid w:val="00157B95"/>
    <w:rsid w:val="00161FE5"/>
    <w:rsid w:val="00162F8B"/>
    <w:rsid w:val="0016413D"/>
    <w:rsid w:val="00170696"/>
    <w:rsid w:val="00170DD2"/>
    <w:rsid w:val="00172BD6"/>
    <w:rsid w:val="00182FD6"/>
    <w:rsid w:val="00183D76"/>
    <w:rsid w:val="00183E43"/>
    <w:rsid w:val="00186C42"/>
    <w:rsid w:val="00186F8A"/>
    <w:rsid w:val="00187A4F"/>
    <w:rsid w:val="00193FB1"/>
    <w:rsid w:val="00197C8E"/>
    <w:rsid w:val="001A003D"/>
    <w:rsid w:val="001B0CD1"/>
    <w:rsid w:val="001B4C5C"/>
    <w:rsid w:val="001B6446"/>
    <w:rsid w:val="001C38F0"/>
    <w:rsid w:val="001C3EE0"/>
    <w:rsid w:val="001D21A8"/>
    <w:rsid w:val="001D330D"/>
    <w:rsid w:val="001E5B8B"/>
    <w:rsid w:val="001F0159"/>
    <w:rsid w:val="001F05EC"/>
    <w:rsid w:val="00200B99"/>
    <w:rsid w:val="00205484"/>
    <w:rsid w:val="002055C5"/>
    <w:rsid w:val="00212E14"/>
    <w:rsid w:val="002148B7"/>
    <w:rsid w:val="00220230"/>
    <w:rsid w:val="0022060F"/>
    <w:rsid w:val="00222C79"/>
    <w:rsid w:val="0022662D"/>
    <w:rsid w:val="00243078"/>
    <w:rsid w:val="002520E3"/>
    <w:rsid w:val="002851A7"/>
    <w:rsid w:val="00285DCD"/>
    <w:rsid w:val="00286979"/>
    <w:rsid w:val="002904D9"/>
    <w:rsid w:val="00291B32"/>
    <w:rsid w:val="002A45AC"/>
    <w:rsid w:val="002A736B"/>
    <w:rsid w:val="002B2FB0"/>
    <w:rsid w:val="002B3294"/>
    <w:rsid w:val="002B3CE8"/>
    <w:rsid w:val="002B43E8"/>
    <w:rsid w:val="002C426F"/>
    <w:rsid w:val="002C5E78"/>
    <w:rsid w:val="002E4574"/>
    <w:rsid w:val="002E739F"/>
    <w:rsid w:val="0030017C"/>
    <w:rsid w:val="00301CB1"/>
    <w:rsid w:val="003027D4"/>
    <w:rsid w:val="00307D99"/>
    <w:rsid w:val="00310163"/>
    <w:rsid w:val="00310ED3"/>
    <w:rsid w:val="0031354D"/>
    <w:rsid w:val="00317FDB"/>
    <w:rsid w:val="00322031"/>
    <w:rsid w:val="00331817"/>
    <w:rsid w:val="003411EB"/>
    <w:rsid w:val="003452D1"/>
    <w:rsid w:val="003610B7"/>
    <w:rsid w:val="00361CCA"/>
    <w:rsid w:val="003667BA"/>
    <w:rsid w:val="00366A13"/>
    <w:rsid w:val="00381A7F"/>
    <w:rsid w:val="00384C08"/>
    <w:rsid w:val="00387A35"/>
    <w:rsid w:val="00387E91"/>
    <w:rsid w:val="003936C9"/>
    <w:rsid w:val="00393CF8"/>
    <w:rsid w:val="00397C0B"/>
    <w:rsid w:val="003B24FD"/>
    <w:rsid w:val="003B38D5"/>
    <w:rsid w:val="003B3D6E"/>
    <w:rsid w:val="003B4347"/>
    <w:rsid w:val="003B583D"/>
    <w:rsid w:val="003C2843"/>
    <w:rsid w:val="003C48A9"/>
    <w:rsid w:val="003C4E24"/>
    <w:rsid w:val="003D294C"/>
    <w:rsid w:val="003D2985"/>
    <w:rsid w:val="003D5629"/>
    <w:rsid w:val="003E0592"/>
    <w:rsid w:val="003E2337"/>
    <w:rsid w:val="003E3F5C"/>
    <w:rsid w:val="003E6D97"/>
    <w:rsid w:val="003E7792"/>
    <w:rsid w:val="003F68DE"/>
    <w:rsid w:val="00400187"/>
    <w:rsid w:val="00404C1B"/>
    <w:rsid w:val="00411C70"/>
    <w:rsid w:val="00424C9C"/>
    <w:rsid w:val="00430BC4"/>
    <w:rsid w:val="0043115B"/>
    <w:rsid w:val="004340EF"/>
    <w:rsid w:val="00435040"/>
    <w:rsid w:val="00437017"/>
    <w:rsid w:val="00437710"/>
    <w:rsid w:val="004412E4"/>
    <w:rsid w:val="004424CE"/>
    <w:rsid w:val="00443855"/>
    <w:rsid w:val="00446AA7"/>
    <w:rsid w:val="004524B9"/>
    <w:rsid w:val="004542F8"/>
    <w:rsid w:val="00465BF5"/>
    <w:rsid w:val="004707F7"/>
    <w:rsid w:val="0047089C"/>
    <w:rsid w:val="004718B3"/>
    <w:rsid w:val="00476AE0"/>
    <w:rsid w:val="0048034D"/>
    <w:rsid w:val="00480A81"/>
    <w:rsid w:val="00484247"/>
    <w:rsid w:val="00486A6A"/>
    <w:rsid w:val="00487FB9"/>
    <w:rsid w:val="00492B6B"/>
    <w:rsid w:val="00494DF7"/>
    <w:rsid w:val="004A307F"/>
    <w:rsid w:val="004B00D8"/>
    <w:rsid w:val="004B543A"/>
    <w:rsid w:val="004B667B"/>
    <w:rsid w:val="004D5AF1"/>
    <w:rsid w:val="004E48D2"/>
    <w:rsid w:val="004E5502"/>
    <w:rsid w:val="004E6065"/>
    <w:rsid w:val="004E6DE2"/>
    <w:rsid w:val="004F2EF1"/>
    <w:rsid w:val="004F5559"/>
    <w:rsid w:val="00500CD7"/>
    <w:rsid w:val="005019CC"/>
    <w:rsid w:val="005033B9"/>
    <w:rsid w:val="00504DFD"/>
    <w:rsid w:val="00512F26"/>
    <w:rsid w:val="00516F31"/>
    <w:rsid w:val="005215A1"/>
    <w:rsid w:val="005220BD"/>
    <w:rsid w:val="00536D70"/>
    <w:rsid w:val="00543CAF"/>
    <w:rsid w:val="0055014E"/>
    <w:rsid w:val="00550E95"/>
    <w:rsid w:val="0055125C"/>
    <w:rsid w:val="00552AF6"/>
    <w:rsid w:val="0055358F"/>
    <w:rsid w:val="0055477E"/>
    <w:rsid w:val="005559D8"/>
    <w:rsid w:val="00561332"/>
    <w:rsid w:val="00570FD3"/>
    <w:rsid w:val="0057724D"/>
    <w:rsid w:val="005846F6"/>
    <w:rsid w:val="005867A8"/>
    <w:rsid w:val="00593BC4"/>
    <w:rsid w:val="005A11E8"/>
    <w:rsid w:val="005A21D1"/>
    <w:rsid w:val="005A4A89"/>
    <w:rsid w:val="005A76AD"/>
    <w:rsid w:val="005B2357"/>
    <w:rsid w:val="005B5F8B"/>
    <w:rsid w:val="005C22D4"/>
    <w:rsid w:val="005C25C8"/>
    <w:rsid w:val="005C50D4"/>
    <w:rsid w:val="005D1258"/>
    <w:rsid w:val="005D2D66"/>
    <w:rsid w:val="005D2E18"/>
    <w:rsid w:val="005D53AC"/>
    <w:rsid w:val="005E1CF0"/>
    <w:rsid w:val="005E2023"/>
    <w:rsid w:val="005F4EF8"/>
    <w:rsid w:val="005F5F57"/>
    <w:rsid w:val="0060011C"/>
    <w:rsid w:val="00610702"/>
    <w:rsid w:val="00613D32"/>
    <w:rsid w:val="00617C5E"/>
    <w:rsid w:val="00627165"/>
    <w:rsid w:val="00630A9D"/>
    <w:rsid w:val="00643C3B"/>
    <w:rsid w:val="0064479C"/>
    <w:rsid w:val="00652A3F"/>
    <w:rsid w:val="00661D23"/>
    <w:rsid w:val="00662E60"/>
    <w:rsid w:val="006663A6"/>
    <w:rsid w:val="0066753A"/>
    <w:rsid w:val="00671FCF"/>
    <w:rsid w:val="006724D2"/>
    <w:rsid w:val="006A1D8F"/>
    <w:rsid w:val="006A6ED2"/>
    <w:rsid w:val="006A73EE"/>
    <w:rsid w:val="006B3BFA"/>
    <w:rsid w:val="006B4B07"/>
    <w:rsid w:val="006B6362"/>
    <w:rsid w:val="006B732B"/>
    <w:rsid w:val="006B7536"/>
    <w:rsid w:val="006B7A6A"/>
    <w:rsid w:val="006C0EED"/>
    <w:rsid w:val="006D05C7"/>
    <w:rsid w:val="006D2639"/>
    <w:rsid w:val="006E1FB5"/>
    <w:rsid w:val="006F0733"/>
    <w:rsid w:val="007048AA"/>
    <w:rsid w:val="007070FA"/>
    <w:rsid w:val="007072BA"/>
    <w:rsid w:val="00717503"/>
    <w:rsid w:val="0072010A"/>
    <w:rsid w:val="007243D5"/>
    <w:rsid w:val="00726246"/>
    <w:rsid w:val="007271CA"/>
    <w:rsid w:val="007313F5"/>
    <w:rsid w:val="0073728B"/>
    <w:rsid w:val="0074322F"/>
    <w:rsid w:val="00743434"/>
    <w:rsid w:val="00751E7F"/>
    <w:rsid w:val="00763880"/>
    <w:rsid w:val="00764785"/>
    <w:rsid w:val="00765385"/>
    <w:rsid w:val="00772435"/>
    <w:rsid w:val="00774578"/>
    <w:rsid w:val="00776B42"/>
    <w:rsid w:val="007802C1"/>
    <w:rsid w:val="00786167"/>
    <w:rsid w:val="00791E43"/>
    <w:rsid w:val="00792FC1"/>
    <w:rsid w:val="007969D0"/>
    <w:rsid w:val="007A06E6"/>
    <w:rsid w:val="007A64C5"/>
    <w:rsid w:val="007B122B"/>
    <w:rsid w:val="007B151E"/>
    <w:rsid w:val="007B1A87"/>
    <w:rsid w:val="007B5FF9"/>
    <w:rsid w:val="007B7A0E"/>
    <w:rsid w:val="007C0A46"/>
    <w:rsid w:val="007C2A6E"/>
    <w:rsid w:val="007C31C4"/>
    <w:rsid w:val="007C5A6D"/>
    <w:rsid w:val="007C70BF"/>
    <w:rsid w:val="007D22B5"/>
    <w:rsid w:val="007D4527"/>
    <w:rsid w:val="007D52C7"/>
    <w:rsid w:val="007E5923"/>
    <w:rsid w:val="007E6C5B"/>
    <w:rsid w:val="007F00E3"/>
    <w:rsid w:val="007F70F8"/>
    <w:rsid w:val="007F74EA"/>
    <w:rsid w:val="008011CA"/>
    <w:rsid w:val="00820EBD"/>
    <w:rsid w:val="008216D6"/>
    <w:rsid w:val="00831AAA"/>
    <w:rsid w:val="00836C8B"/>
    <w:rsid w:val="0084084E"/>
    <w:rsid w:val="00841C7A"/>
    <w:rsid w:val="00850698"/>
    <w:rsid w:val="00850AD9"/>
    <w:rsid w:val="0085383B"/>
    <w:rsid w:val="008573B6"/>
    <w:rsid w:val="008605EA"/>
    <w:rsid w:val="008660DA"/>
    <w:rsid w:val="00866B4B"/>
    <w:rsid w:val="008705FC"/>
    <w:rsid w:val="00872983"/>
    <w:rsid w:val="0087469A"/>
    <w:rsid w:val="00881927"/>
    <w:rsid w:val="008825A6"/>
    <w:rsid w:val="008828E2"/>
    <w:rsid w:val="008829A7"/>
    <w:rsid w:val="00884AF5"/>
    <w:rsid w:val="00885E60"/>
    <w:rsid w:val="00892FA6"/>
    <w:rsid w:val="00893DF9"/>
    <w:rsid w:val="0089607A"/>
    <w:rsid w:val="00896D30"/>
    <w:rsid w:val="008A0049"/>
    <w:rsid w:val="008A33E8"/>
    <w:rsid w:val="008A4107"/>
    <w:rsid w:val="008A7BBD"/>
    <w:rsid w:val="008B1CCE"/>
    <w:rsid w:val="008B3EA0"/>
    <w:rsid w:val="008C100A"/>
    <w:rsid w:val="008C5676"/>
    <w:rsid w:val="008C598A"/>
    <w:rsid w:val="008E09F2"/>
    <w:rsid w:val="008E1003"/>
    <w:rsid w:val="008E4946"/>
    <w:rsid w:val="008E63AB"/>
    <w:rsid w:val="008E7D41"/>
    <w:rsid w:val="008F15C0"/>
    <w:rsid w:val="008F5244"/>
    <w:rsid w:val="00904BD3"/>
    <w:rsid w:val="00905207"/>
    <w:rsid w:val="0090784C"/>
    <w:rsid w:val="00911B08"/>
    <w:rsid w:val="009132CE"/>
    <w:rsid w:val="0091371B"/>
    <w:rsid w:val="00923822"/>
    <w:rsid w:val="00926AF5"/>
    <w:rsid w:val="00932FA9"/>
    <w:rsid w:val="00933B21"/>
    <w:rsid w:val="00933C04"/>
    <w:rsid w:val="00936212"/>
    <w:rsid w:val="0094414A"/>
    <w:rsid w:val="00945237"/>
    <w:rsid w:val="00956354"/>
    <w:rsid w:val="00956499"/>
    <w:rsid w:val="00961D6F"/>
    <w:rsid w:val="00963643"/>
    <w:rsid w:val="009637D5"/>
    <w:rsid w:val="00963910"/>
    <w:rsid w:val="009700F9"/>
    <w:rsid w:val="00970EB0"/>
    <w:rsid w:val="009712E1"/>
    <w:rsid w:val="00972072"/>
    <w:rsid w:val="00973EA1"/>
    <w:rsid w:val="00976494"/>
    <w:rsid w:val="00977FA5"/>
    <w:rsid w:val="009851A0"/>
    <w:rsid w:val="00987B70"/>
    <w:rsid w:val="00994DC9"/>
    <w:rsid w:val="009954C9"/>
    <w:rsid w:val="009A041C"/>
    <w:rsid w:val="009A74CC"/>
    <w:rsid w:val="009B02DD"/>
    <w:rsid w:val="009B5F4E"/>
    <w:rsid w:val="009D0AA6"/>
    <w:rsid w:val="009D174C"/>
    <w:rsid w:val="009D2640"/>
    <w:rsid w:val="009E0D0E"/>
    <w:rsid w:val="009E26E1"/>
    <w:rsid w:val="009E2C78"/>
    <w:rsid w:val="009E2FB1"/>
    <w:rsid w:val="009E3566"/>
    <w:rsid w:val="009E40E3"/>
    <w:rsid w:val="009E5ABE"/>
    <w:rsid w:val="009F19B0"/>
    <w:rsid w:val="009F21D1"/>
    <w:rsid w:val="009F4532"/>
    <w:rsid w:val="009F4730"/>
    <w:rsid w:val="009F4999"/>
    <w:rsid w:val="009F4B74"/>
    <w:rsid w:val="009F5B7E"/>
    <w:rsid w:val="009F6D69"/>
    <w:rsid w:val="009F757F"/>
    <w:rsid w:val="00A019DF"/>
    <w:rsid w:val="00A01B79"/>
    <w:rsid w:val="00A01D79"/>
    <w:rsid w:val="00A0324E"/>
    <w:rsid w:val="00A10AFB"/>
    <w:rsid w:val="00A121CC"/>
    <w:rsid w:val="00A13696"/>
    <w:rsid w:val="00A13CA2"/>
    <w:rsid w:val="00A16099"/>
    <w:rsid w:val="00A160D9"/>
    <w:rsid w:val="00A332E1"/>
    <w:rsid w:val="00A35F63"/>
    <w:rsid w:val="00A374B6"/>
    <w:rsid w:val="00A42321"/>
    <w:rsid w:val="00A44356"/>
    <w:rsid w:val="00A46932"/>
    <w:rsid w:val="00A5001B"/>
    <w:rsid w:val="00A51A3C"/>
    <w:rsid w:val="00A523B9"/>
    <w:rsid w:val="00A579BB"/>
    <w:rsid w:val="00A63CFF"/>
    <w:rsid w:val="00A65105"/>
    <w:rsid w:val="00A6581A"/>
    <w:rsid w:val="00A65AB8"/>
    <w:rsid w:val="00A66A3B"/>
    <w:rsid w:val="00A67252"/>
    <w:rsid w:val="00A67F58"/>
    <w:rsid w:val="00A800C6"/>
    <w:rsid w:val="00A874CC"/>
    <w:rsid w:val="00A90564"/>
    <w:rsid w:val="00A92EC4"/>
    <w:rsid w:val="00A960B7"/>
    <w:rsid w:val="00AA44C3"/>
    <w:rsid w:val="00AA7BE0"/>
    <w:rsid w:val="00AB085A"/>
    <w:rsid w:val="00AB2419"/>
    <w:rsid w:val="00AB6233"/>
    <w:rsid w:val="00AB6404"/>
    <w:rsid w:val="00AB6807"/>
    <w:rsid w:val="00AC686D"/>
    <w:rsid w:val="00AD2717"/>
    <w:rsid w:val="00AD4028"/>
    <w:rsid w:val="00AE0226"/>
    <w:rsid w:val="00AE04BB"/>
    <w:rsid w:val="00AE26B3"/>
    <w:rsid w:val="00AF0573"/>
    <w:rsid w:val="00AF07EC"/>
    <w:rsid w:val="00AF2C58"/>
    <w:rsid w:val="00AF5783"/>
    <w:rsid w:val="00B001AB"/>
    <w:rsid w:val="00B04C3A"/>
    <w:rsid w:val="00B101BD"/>
    <w:rsid w:val="00B16E8F"/>
    <w:rsid w:val="00B216BA"/>
    <w:rsid w:val="00B21C55"/>
    <w:rsid w:val="00B2228C"/>
    <w:rsid w:val="00B23768"/>
    <w:rsid w:val="00B31051"/>
    <w:rsid w:val="00B3193D"/>
    <w:rsid w:val="00B36F22"/>
    <w:rsid w:val="00B41350"/>
    <w:rsid w:val="00B4667B"/>
    <w:rsid w:val="00B60E19"/>
    <w:rsid w:val="00B6100A"/>
    <w:rsid w:val="00B66FA3"/>
    <w:rsid w:val="00B67985"/>
    <w:rsid w:val="00B718C6"/>
    <w:rsid w:val="00B741A1"/>
    <w:rsid w:val="00B841D3"/>
    <w:rsid w:val="00B90671"/>
    <w:rsid w:val="00B97C21"/>
    <w:rsid w:val="00BA4BC5"/>
    <w:rsid w:val="00BA5F1F"/>
    <w:rsid w:val="00BB0D28"/>
    <w:rsid w:val="00BB2516"/>
    <w:rsid w:val="00BB29B0"/>
    <w:rsid w:val="00BC2472"/>
    <w:rsid w:val="00BC24C4"/>
    <w:rsid w:val="00BC36EF"/>
    <w:rsid w:val="00BC4149"/>
    <w:rsid w:val="00BC6202"/>
    <w:rsid w:val="00BD3831"/>
    <w:rsid w:val="00BE1312"/>
    <w:rsid w:val="00BE21AD"/>
    <w:rsid w:val="00BE2B49"/>
    <w:rsid w:val="00BE4AD7"/>
    <w:rsid w:val="00BF4098"/>
    <w:rsid w:val="00BF59AE"/>
    <w:rsid w:val="00C11477"/>
    <w:rsid w:val="00C202DF"/>
    <w:rsid w:val="00C207EA"/>
    <w:rsid w:val="00C215B2"/>
    <w:rsid w:val="00C21933"/>
    <w:rsid w:val="00C22837"/>
    <w:rsid w:val="00C244A9"/>
    <w:rsid w:val="00C26E1D"/>
    <w:rsid w:val="00C30535"/>
    <w:rsid w:val="00C30E95"/>
    <w:rsid w:val="00C340C9"/>
    <w:rsid w:val="00C3415C"/>
    <w:rsid w:val="00C34330"/>
    <w:rsid w:val="00C43900"/>
    <w:rsid w:val="00C4391A"/>
    <w:rsid w:val="00C4796C"/>
    <w:rsid w:val="00C50EB9"/>
    <w:rsid w:val="00C53AB4"/>
    <w:rsid w:val="00C5747B"/>
    <w:rsid w:val="00C606A4"/>
    <w:rsid w:val="00C62D43"/>
    <w:rsid w:val="00C65056"/>
    <w:rsid w:val="00C668F1"/>
    <w:rsid w:val="00C72CA5"/>
    <w:rsid w:val="00C72E9C"/>
    <w:rsid w:val="00C73B85"/>
    <w:rsid w:val="00C74753"/>
    <w:rsid w:val="00C74DFC"/>
    <w:rsid w:val="00C80CB7"/>
    <w:rsid w:val="00C81B75"/>
    <w:rsid w:val="00C90D39"/>
    <w:rsid w:val="00C911D3"/>
    <w:rsid w:val="00C91A46"/>
    <w:rsid w:val="00C951EF"/>
    <w:rsid w:val="00C97996"/>
    <w:rsid w:val="00CA1048"/>
    <w:rsid w:val="00CA57B3"/>
    <w:rsid w:val="00CA59EC"/>
    <w:rsid w:val="00CA7B22"/>
    <w:rsid w:val="00CB2260"/>
    <w:rsid w:val="00CB5862"/>
    <w:rsid w:val="00CB6F14"/>
    <w:rsid w:val="00CC7F7D"/>
    <w:rsid w:val="00CD1DAF"/>
    <w:rsid w:val="00CD3DCD"/>
    <w:rsid w:val="00CD77F8"/>
    <w:rsid w:val="00CE0744"/>
    <w:rsid w:val="00CE315C"/>
    <w:rsid w:val="00CE5EB7"/>
    <w:rsid w:val="00CF09BA"/>
    <w:rsid w:val="00D00841"/>
    <w:rsid w:val="00D010A2"/>
    <w:rsid w:val="00D02C90"/>
    <w:rsid w:val="00D10286"/>
    <w:rsid w:val="00D10FAF"/>
    <w:rsid w:val="00D112F6"/>
    <w:rsid w:val="00D11303"/>
    <w:rsid w:val="00D11396"/>
    <w:rsid w:val="00D11F9B"/>
    <w:rsid w:val="00D173FD"/>
    <w:rsid w:val="00D301A2"/>
    <w:rsid w:val="00D3282A"/>
    <w:rsid w:val="00D34D81"/>
    <w:rsid w:val="00D35CE5"/>
    <w:rsid w:val="00D3667A"/>
    <w:rsid w:val="00D4296E"/>
    <w:rsid w:val="00D446A7"/>
    <w:rsid w:val="00D550C8"/>
    <w:rsid w:val="00D62961"/>
    <w:rsid w:val="00D74344"/>
    <w:rsid w:val="00D80458"/>
    <w:rsid w:val="00D81893"/>
    <w:rsid w:val="00D861CE"/>
    <w:rsid w:val="00D958B9"/>
    <w:rsid w:val="00D96978"/>
    <w:rsid w:val="00DA46AF"/>
    <w:rsid w:val="00DA5C77"/>
    <w:rsid w:val="00DA7CB6"/>
    <w:rsid w:val="00DB0B43"/>
    <w:rsid w:val="00DC1D56"/>
    <w:rsid w:val="00DC1FCF"/>
    <w:rsid w:val="00DC267A"/>
    <w:rsid w:val="00DD0F49"/>
    <w:rsid w:val="00DD2B18"/>
    <w:rsid w:val="00DD54D1"/>
    <w:rsid w:val="00DD6301"/>
    <w:rsid w:val="00DD69C3"/>
    <w:rsid w:val="00DE291D"/>
    <w:rsid w:val="00DF0002"/>
    <w:rsid w:val="00DF07D1"/>
    <w:rsid w:val="00DF282B"/>
    <w:rsid w:val="00DF2952"/>
    <w:rsid w:val="00DF3275"/>
    <w:rsid w:val="00E109B1"/>
    <w:rsid w:val="00E111C9"/>
    <w:rsid w:val="00E12D23"/>
    <w:rsid w:val="00E13544"/>
    <w:rsid w:val="00E140C1"/>
    <w:rsid w:val="00E154D0"/>
    <w:rsid w:val="00E15AA1"/>
    <w:rsid w:val="00E16FCB"/>
    <w:rsid w:val="00E2484A"/>
    <w:rsid w:val="00E327A6"/>
    <w:rsid w:val="00E36E41"/>
    <w:rsid w:val="00E41428"/>
    <w:rsid w:val="00E443D1"/>
    <w:rsid w:val="00E47666"/>
    <w:rsid w:val="00E55755"/>
    <w:rsid w:val="00E6015C"/>
    <w:rsid w:val="00E616BD"/>
    <w:rsid w:val="00E66A7E"/>
    <w:rsid w:val="00E6738D"/>
    <w:rsid w:val="00E717AA"/>
    <w:rsid w:val="00E76327"/>
    <w:rsid w:val="00E84051"/>
    <w:rsid w:val="00E841A0"/>
    <w:rsid w:val="00E9096B"/>
    <w:rsid w:val="00E95D9A"/>
    <w:rsid w:val="00EA0A97"/>
    <w:rsid w:val="00EA24EA"/>
    <w:rsid w:val="00EA4313"/>
    <w:rsid w:val="00EB3542"/>
    <w:rsid w:val="00EB41B2"/>
    <w:rsid w:val="00EC0343"/>
    <w:rsid w:val="00EC1673"/>
    <w:rsid w:val="00ED26F0"/>
    <w:rsid w:val="00ED2A71"/>
    <w:rsid w:val="00ED3066"/>
    <w:rsid w:val="00EF0C62"/>
    <w:rsid w:val="00EF3CF9"/>
    <w:rsid w:val="00EF4D76"/>
    <w:rsid w:val="00F16372"/>
    <w:rsid w:val="00F2111D"/>
    <w:rsid w:val="00F33A41"/>
    <w:rsid w:val="00F3406D"/>
    <w:rsid w:val="00F368BA"/>
    <w:rsid w:val="00F4127A"/>
    <w:rsid w:val="00F43BB8"/>
    <w:rsid w:val="00F43C9B"/>
    <w:rsid w:val="00F473F9"/>
    <w:rsid w:val="00F47FB6"/>
    <w:rsid w:val="00F525AE"/>
    <w:rsid w:val="00F53FCE"/>
    <w:rsid w:val="00F54C85"/>
    <w:rsid w:val="00F60539"/>
    <w:rsid w:val="00F62E3B"/>
    <w:rsid w:val="00F6355C"/>
    <w:rsid w:val="00F67608"/>
    <w:rsid w:val="00F7399F"/>
    <w:rsid w:val="00F73B24"/>
    <w:rsid w:val="00F7442E"/>
    <w:rsid w:val="00F80D4E"/>
    <w:rsid w:val="00F8264C"/>
    <w:rsid w:val="00F8319A"/>
    <w:rsid w:val="00F83840"/>
    <w:rsid w:val="00F87B17"/>
    <w:rsid w:val="00F93C05"/>
    <w:rsid w:val="00F944DE"/>
    <w:rsid w:val="00F95032"/>
    <w:rsid w:val="00F958FD"/>
    <w:rsid w:val="00FA0EA8"/>
    <w:rsid w:val="00FA19C3"/>
    <w:rsid w:val="00FA5673"/>
    <w:rsid w:val="00FA572C"/>
    <w:rsid w:val="00FA6ADA"/>
    <w:rsid w:val="00FB0B54"/>
    <w:rsid w:val="00FB1FFA"/>
    <w:rsid w:val="00FB22BB"/>
    <w:rsid w:val="00FB3D93"/>
    <w:rsid w:val="00FB7BBB"/>
    <w:rsid w:val="00FC02C0"/>
    <w:rsid w:val="00FC1360"/>
    <w:rsid w:val="00FC3086"/>
    <w:rsid w:val="00FC5B02"/>
    <w:rsid w:val="00FD2B3D"/>
    <w:rsid w:val="00FD5F7C"/>
    <w:rsid w:val="00FE6EA1"/>
    <w:rsid w:val="00FF18F9"/>
    <w:rsid w:val="0152B8EE"/>
    <w:rsid w:val="01CF8CEE"/>
    <w:rsid w:val="0218C6BE"/>
    <w:rsid w:val="0242A07C"/>
    <w:rsid w:val="03180D9D"/>
    <w:rsid w:val="0439442C"/>
    <w:rsid w:val="045ACCE9"/>
    <w:rsid w:val="04A38184"/>
    <w:rsid w:val="04E51F83"/>
    <w:rsid w:val="053940CC"/>
    <w:rsid w:val="054456DC"/>
    <w:rsid w:val="0600CE56"/>
    <w:rsid w:val="065036A4"/>
    <w:rsid w:val="06DDCE7E"/>
    <w:rsid w:val="06F7AE9B"/>
    <w:rsid w:val="07036F87"/>
    <w:rsid w:val="07B58D08"/>
    <w:rsid w:val="07D9D3B6"/>
    <w:rsid w:val="0808F81C"/>
    <w:rsid w:val="0826E978"/>
    <w:rsid w:val="083270AB"/>
    <w:rsid w:val="08B4272C"/>
    <w:rsid w:val="095AF250"/>
    <w:rsid w:val="0A21B04B"/>
    <w:rsid w:val="0A5577D6"/>
    <w:rsid w:val="0B2F84CC"/>
    <w:rsid w:val="0BC7C985"/>
    <w:rsid w:val="0C80DE1C"/>
    <w:rsid w:val="0CC2E70E"/>
    <w:rsid w:val="0CF25B68"/>
    <w:rsid w:val="0D819F36"/>
    <w:rsid w:val="0E9EF7BB"/>
    <w:rsid w:val="0FB8FBE5"/>
    <w:rsid w:val="0FDD4A86"/>
    <w:rsid w:val="1094E08F"/>
    <w:rsid w:val="109B3AA8"/>
    <w:rsid w:val="1230B0F0"/>
    <w:rsid w:val="12A54B50"/>
    <w:rsid w:val="134B47A6"/>
    <w:rsid w:val="139AEBE5"/>
    <w:rsid w:val="146BAFC4"/>
    <w:rsid w:val="14817BFA"/>
    <w:rsid w:val="1497C804"/>
    <w:rsid w:val="1560B69D"/>
    <w:rsid w:val="160E9805"/>
    <w:rsid w:val="16204CFB"/>
    <w:rsid w:val="1782879B"/>
    <w:rsid w:val="17ECA966"/>
    <w:rsid w:val="18138A0A"/>
    <w:rsid w:val="1838EC13"/>
    <w:rsid w:val="18AC03CD"/>
    <w:rsid w:val="1A12B5CF"/>
    <w:rsid w:val="1A4D3E7F"/>
    <w:rsid w:val="1B4CD331"/>
    <w:rsid w:val="1B742CB7"/>
    <w:rsid w:val="1B98B985"/>
    <w:rsid w:val="1BA96423"/>
    <w:rsid w:val="1BC0C417"/>
    <w:rsid w:val="1C2B5B12"/>
    <w:rsid w:val="1CE8A392"/>
    <w:rsid w:val="1D1EF839"/>
    <w:rsid w:val="1E34DA35"/>
    <w:rsid w:val="1E57AE7F"/>
    <w:rsid w:val="1ECF99DE"/>
    <w:rsid w:val="1F2A388F"/>
    <w:rsid w:val="1F685022"/>
    <w:rsid w:val="1FC63322"/>
    <w:rsid w:val="205F8FA7"/>
    <w:rsid w:val="2088C1A6"/>
    <w:rsid w:val="2092D03D"/>
    <w:rsid w:val="211F5621"/>
    <w:rsid w:val="21F70AF3"/>
    <w:rsid w:val="22756A63"/>
    <w:rsid w:val="22BD67A9"/>
    <w:rsid w:val="2310B468"/>
    <w:rsid w:val="2312CB32"/>
    <w:rsid w:val="23407FA9"/>
    <w:rsid w:val="239F182B"/>
    <w:rsid w:val="23EF9256"/>
    <w:rsid w:val="249370B5"/>
    <w:rsid w:val="24BA8265"/>
    <w:rsid w:val="24D30CE8"/>
    <w:rsid w:val="24D53A9A"/>
    <w:rsid w:val="24E9A925"/>
    <w:rsid w:val="2548D08A"/>
    <w:rsid w:val="2599A419"/>
    <w:rsid w:val="26368F43"/>
    <w:rsid w:val="26C089BE"/>
    <w:rsid w:val="26D38AFD"/>
    <w:rsid w:val="27BACDDE"/>
    <w:rsid w:val="2834D28B"/>
    <w:rsid w:val="28A87075"/>
    <w:rsid w:val="28B54058"/>
    <w:rsid w:val="29644A17"/>
    <w:rsid w:val="29D359A8"/>
    <w:rsid w:val="2A440326"/>
    <w:rsid w:val="2ADABD1C"/>
    <w:rsid w:val="2AEEDCD6"/>
    <w:rsid w:val="2AF8D83C"/>
    <w:rsid w:val="2BAA9D11"/>
    <w:rsid w:val="2BD8C50A"/>
    <w:rsid w:val="2C614455"/>
    <w:rsid w:val="2CD462EF"/>
    <w:rsid w:val="2D4231DF"/>
    <w:rsid w:val="2D74956B"/>
    <w:rsid w:val="2D7EA6A3"/>
    <w:rsid w:val="302DDA70"/>
    <w:rsid w:val="3084434A"/>
    <w:rsid w:val="30BB1C5C"/>
    <w:rsid w:val="3118C642"/>
    <w:rsid w:val="3163749B"/>
    <w:rsid w:val="319427A4"/>
    <w:rsid w:val="32197158"/>
    <w:rsid w:val="3241F61C"/>
    <w:rsid w:val="32D31042"/>
    <w:rsid w:val="3383C6B4"/>
    <w:rsid w:val="338B86A0"/>
    <w:rsid w:val="33F94DC6"/>
    <w:rsid w:val="34282580"/>
    <w:rsid w:val="34A035F1"/>
    <w:rsid w:val="355F9F46"/>
    <w:rsid w:val="3564413C"/>
    <w:rsid w:val="361901A4"/>
    <w:rsid w:val="36455E0E"/>
    <w:rsid w:val="36C8E31E"/>
    <w:rsid w:val="36CE4FCD"/>
    <w:rsid w:val="37CB72A5"/>
    <w:rsid w:val="37D88579"/>
    <w:rsid w:val="38E6797A"/>
    <w:rsid w:val="3AEE82B4"/>
    <w:rsid w:val="3C5EB750"/>
    <w:rsid w:val="3CD12DC8"/>
    <w:rsid w:val="3CECBCFF"/>
    <w:rsid w:val="3D610031"/>
    <w:rsid w:val="3E9B0E02"/>
    <w:rsid w:val="3F2AF6D2"/>
    <w:rsid w:val="3F536F97"/>
    <w:rsid w:val="3F74FEC4"/>
    <w:rsid w:val="3FFEE675"/>
    <w:rsid w:val="40245DC1"/>
    <w:rsid w:val="4086DC9E"/>
    <w:rsid w:val="4135D07E"/>
    <w:rsid w:val="426D5B58"/>
    <w:rsid w:val="42AE2FF3"/>
    <w:rsid w:val="4338C4EE"/>
    <w:rsid w:val="44A9F190"/>
    <w:rsid w:val="451D2390"/>
    <w:rsid w:val="45A97014"/>
    <w:rsid w:val="45F4915C"/>
    <w:rsid w:val="472FF5F7"/>
    <w:rsid w:val="47EF1B90"/>
    <w:rsid w:val="47F79411"/>
    <w:rsid w:val="489CBBF2"/>
    <w:rsid w:val="4934D369"/>
    <w:rsid w:val="4988F118"/>
    <w:rsid w:val="49972A32"/>
    <w:rsid w:val="4A491F57"/>
    <w:rsid w:val="4A9FE650"/>
    <w:rsid w:val="4C17B579"/>
    <w:rsid w:val="4D956723"/>
    <w:rsid w:val="4DFF8316"/>
    <w:rsid w:val="4E4D9948"/>
    <w:rsid w:val="4E8632EA"/>
    <w:rsid w:val="4EA8F2E6"/>
    <w:rsid w:val="4EBD01DD"/>
    <w:rsid w:val="4F4EDC7D"/>
    <w:rsid w:val="4F7CA1F9"/>
    <w:rsid w:val="4F8D186F"/>
    <w:rsid w:val="4F98029E"/>
    <w:rsid w:val="4F9F5B1B"/>
    <w:rsid w:val="501AFF15"/>
    <w:rsid w:val="503B0061"/>
    <w:rsid w:val="509C2B87"/>
    <w:rsid w:val="50B7ABCA"/>
    <w:rsid w:val="50FB6D02"/>
    <w:rsid w:val="52289480"/>
    <w:rsid w:val="554D8C29"/>
    <w:rsid w:val="56102747"/>
    <w:rsid w:val="575AD308"/>
    <w:rsid w:val="5832510A"/>
    <w:rsid w:val="59100B22"/>
    <w:rsid w:val="598D0B18"/>
    <w:rsid w:val="59CA90D2"/>
    <w:rsid w:val="5A2698A9"/>
    <w:rsid w:val="5A426FB6"/>
    <w:rsid w:val="5A7D23DD"/>
    <w:rsid w:val="5A96871B"/>
    <w:rsid w:val="5AB5A44E"/>
    <w:rsid w:val="5B19531D"/>
    <w:rsid w:val="5B4E3EC9"/>
    <w:rsid w:val="5BEF3CE0"/>
    <w:rsid w:val="5C34CBBD"/>
    <w:rsid w:val="5CC03586"/>
    <w:rsid w:val="5CF13548"/>
    <w:rsid w:val="5D5C1295"/>
    <w:rsid w:val="5EFAE348"/>
    <w:rsid w:val="5EFB592C"/>
    <w:rsid w:val="5FE17400"/>
    <w:rsid w:val="604110BA"/>
    <w:rsid w:val="60DC2142"/>
    <w:rsid w:val="612313AD"/>
    <w:rsid w:val="61B7C9A9"/>
    <w:rsid w:val="61ED8346"/>
    <w:rsid w:val="62281CAB"/>
    <w:rsid w:val="6272428C"/>
    <w:rsid w:val="62BB8DDC"/>
    <w:rsid w:val="6318C199"/>
    <w:rsid w:val="641081FB"/>
    <w:rsid w:val="646BCF36"/>
    <w:rsid w:val="64962912"/>
    <w:rsid w:val="649F9322"/>
    <w:rsid w:val="64BB79C6"/>
    <w:rsid w:val="64CA79DD"/>
    <w:rsid w:val="64D4D346"/>
    <w:rsid w:val="64E0BFFD"/>
    <w:rsid w:val="64F6B089"/>
    <w:rsid w:val="64F6E586"/>
    <w:rsid w:val="6521EDAE"/>
    <w:rsid w:val="652395DB"/>
    <w:rsid w:val="65470E2B"/>
    <w:rsid w:val="66238D5C"/>
    <w:rsid w:val="66ACA2E1"/>
    <w:rsid w:val="681860BF"/>
    <w:rsid w:val="69386287"/>
    <w:rsid w:val="69A816B0"/>
    <w:rsid w:val="6A36FBC1"/>
    <w:rsid w:val="6C46D507"/>
    <w:rsid w:val="6C5068CC"/>
    <w:rsid w:val="6C96D77A"/>
    <w:rsid w:val="6CA1B8DD"/>
    <w:rsid w:val="6D056F46"/>
    <w:rsid w:val="6D4223E3"/>
    <w:rsid w:val="6E145200"/>
    <w:rsid w:val="6E21B44B"/>
    <w:rsid w:val="6E832B7D"/>
    <w:rsid w:val="6FCCBE42"/>
    <w:rsid w:val="70D239DF"/>
    <w:rsid w:val="718640F0"/>
    <w:rsid w:val="71946A87"/>
    <w:rsid w:val="72BFAA50"/>
    <w:rsid w:val="7374B0CA"/>
    <w:rsid w:val="73A9D97E"/>
    <w:rsid w:val="74A607B6"/>
    <w:rsid w:val="76618AAA"/>
    <w:rsid w:val="77AF3F03"/>
    <w:rsid w:val="782EE6EB"/>
    <w:rsid w:val="78BC5CAD"/>
    <w:rsid w:val="78D061F7"/>
    <w:rsid w:val="78DB47AC"/>
    <w:rsid w:val="79034B3E"/>
    <w:rsid w:val="7A731ABD"/>
    <w:rsid w:val="7ACCF9EC"/>
    <w:rsid w:val="7AD21570"/>
    <w:rsid w:val="7AFA753D"/>
    <w:rsid w:val="7B180E18"/>
    <w:rsid w:val="7BF314BD"/>
    <w:rsid w:val="7BFB6358"/>
    <w:rsid w:val="7C6C816C"/>
    <w:rsid w:val="7DA034E9"/>
    <w:rsid w:val="7E3FB631"/>
    <w:rsid w:val="7E6485E2"/>
    <w:rsid w:val="7EB41503"/>
    <w:rsid w:val="7EEBE428"/>
    <w:rsid w:val="7F8504FB"/>
    <w:rsid w:val="7F944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12490"/>
  <w15:docId w15:val="{F459D1AD-B19E-4126-AA0E-99328962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423"/>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5423"/>
    <w:pPr>
      <w:tabs>
        <w:tab w:val="center" w:pos="4320"/>
        <w:tab w:val="right" w:pos="8640"/>
      </w:tabs>
    </w:pPr>
  </w:style>
  <w:style w:type="character" w:styleId="PageNumber">
    <w:name w:val="page number"/>
    <w:basedOn w:val="DefaultParagraphFont"/>
    <w:rsid w:val="00145423"/>
  </w:style>
  <w:style w:type="table" w:styleId="TableGrid">
    <w:name w:val="Table Grid"/>
    <w:basedOn w:val="TableNormal"/>
    <w:rsid w:val="00550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11396"/>
    <w:rPr>
      <w:sz w:val="16"/>
      <w:szCs w:val="16"/>
    </w:rPr>
  </w:style>
  <w:style w:type="paragraph" w:styleId="CommentText">
    <w:name w:val="annotation text"/>
    <w:basedOn w:val="Normal"/>
    <w:link w:val="CommentTextChar"/>
    <w:uiPriority w:val="99"/>
    <w:semiHidden/>
    <w:rsid w:val="00D11396"/>
    <w:rPr>
      <w:sz w:val="20"/>
      <w:szCs w:val="20"/>
    </w:rPr>
  </w:style>
  <w:style w:type="paragraph" w:styleId="CommentSubject">
    <w:name w:val="annotation subject"/>
    <w:basedOn w:val="CommentText"/>
    <w:next w:val="CommentText"/>
    <w:semiHidden/>
    <w:rsid w:val="00D11396"/>
    <w:rPr>
      <w:b/>
      <w:bCs/>
    </w:rPr>
  </w:style>
  <w:style w:type="paragraph" w:styleId="BalloonText">
    <w:name w:val="Balloon Text"/>
    <w:basedOn w:val="Normal"/>
    <w:semiHidden/>
    <w:rsid w:val="00D11396"/>
    <w:rPr>
      <w:rFonts w:ascii="Tahoma" w:hAnsi="Tahoma" w:cs="Tahoma"/>
      <w:sz w:val="16"/>
      <w:szCs w:val="16"/>
    </w:rPr>
  </w:style>
  <w:style w:type="character" w:styleId="Hyperlink">
    <w:name w:val="Hyperlink"/>
    <w:basedOn w:val="DefaultParagraphFont"/>
    <w:uiPriority w:val="99"/>
    <w:rsid w:val="00123E86"/>
    <w:rPr>
      <w:color w:val="0000FF"/>
      <w:u w:val="single"/>
    </w:rPr>
  </w:style>
  <w:style w:type="character" w:styleId="FollowedHyperlink">
    <w:name w:val="FollowedHyperlink"/>
    <w:basedOn w:val="DefaultParagraphFont"/>
    <w:rsid w:val="00123E86"/>
    <w:rPr>
      <w:color w:val="800080"/>
      <w:u w:val="single"/>
    </w:rPr>
  </w:style>
  <w:style w:type="paragraph" w:styleId="DocumentMap">
    <w:name w:val="Document Map"/>
    <w:basedOn w:val="Normal"/>
    <w:semiHidden/>
    <w:rsid w:val="006A6ED2"/>
    <w:pPr>
      <w:shd w:val="clear" w:color="auto" w:fill="000080"/>
    </w:pPr>
    <w:rPr>
      <w:rFonts w:ascii="Tahoma" w:hAnsi="Tahoma" w:cs="Tahoma"/>
      <w:sz w:val="20"/>
      <w:szCs w:val="20"/>
    </w:rPr>
  </w:style>
  <w:style w:type="character" w:customStyle="1" w:styleId="FooterChar">
    <w:name w:val="Footer Char"/>
    <w:basedOn w:val="DefaultParagraphFont"/>
    <w:link w:val="Footer"/>
    <w:rsid w:val="00C97996"/>
    <w:rPr>
      <w:sz w:val="24"/>
      <w:szCs w:val="24"/>
      <w:lang w:val="en-GB"/>
    </w:rPr>
  </w:style>
  <w:style w:type="paragraph" w:styleId="Header">
    <w:name w:val="header"/>
    <w:basedOn w:val="Normal"/>
    <w:link w:val="HeaderChar"/>
    <w:uiPriority w:val="99"/>
    <w:rsid w:val="001D330D"/>
    <w:pPr>
      <w:tabs>
        <w:tab w:val="center" w:pos="4680"/>
        <w:tab w:val="right" w:pos="9360"/>
      </w:tabs>
    </w:pPr>
  </w:style>
  <w:style w:type="character" w:customStyle="1" w:styleId="HeaderChar">
    <w:name w:val="Header Char"/>
    <w:basedOn w:val="DefaultParagraphFont"/>
    <w:link w:val="Header"/>
    <w:uiPriority w:val="99"/>
    <w:rsid w:val="001D330D"/>
    <w:rPr>
      <w:sz w:val="24"/>
      <w:szCs w:val="24"/>
      <w:lang w:val="en-GB"/>
    </w:rPr>
  </w:style>
  <w:style w:type="paragraph" w:styleId="ListParagraph">
    <w:name w:val="List Paragraph"/>
    <w:basedOn w:val="Normal"/>
    <w:uiPriority w:val="34"/>
    <w:qFormat/>
    <w:rsid w:val="004E6065"/>
    <w:pPr>
      <w:ind w:left="720"/>
      <w:contextualSpacing/>
    </w:pPr>
  </w:style>
  <w:style w:type="paragraph" w:styleId="Revision">
    <w:name w:val="Revision"/>
    <w:hidden/>
    <w:uiPriority w:val="99"/>
    <w:semiHidden/>
    <w:rsid w:val="00E9096B"/>
    <w:rPr>
      <w:sz w:val="24"/>
      <w:szCs w:val="24"/>
      <w:lang w:val="en-GB"/>
    </w:rPr>
  </w:style>
  <w:style w:type="paragraph" w:styleId="NormalWeb">
    <w:name w:val="Normal (Web)"/>
    <w:basedOn w:val="Normal"/>
    <w:uiPriority w:val="99"/>
    <w:unhideWhenUsed/>
    <w:rsid w:val="005215A1"/>
    <w:rPr>
      <w:rFonts w:ascii="Helvetica" w:hAnsi="Helvetica" w:cs="Helvetica"/>
      <w:lang w:val="en-US"/>
    </w:rPr>
  </w:style>
  <w:style w:type="character" w:customStyle="1" w:styleId="CommentTextChar">
    <w:name w:val="Comment Text Char"/>
    <w:basedOn w:val="DefaultParagraphFont"/>
    <w:link w:val="CommentText"/>
    <w:uiPriority w:val="99"/>
    <w:semiHidden/>
    <w:rsid w:val="008B1CCE"/>
    <w:rPr>
      <w:lang w:val="en-GB"/>
    </w:rPr>
  </w:style>
  <w:style w:type="paragraph" w:customStyle="1" w:styleId="paragraph">
    <w:name w:val="paragraph"/>
    <w:basedOn w:val="Normal"/>
    <w:rsid w:val="00850698"/>
    <w:pPr>
      <w:spacing w:before="100" w:beforeAutospacing="1" w:after="100" w:afterAutospacing="1"/>
    </w:pPr>
    <w:rPr>
      <w:lang w:val="en-US"/>
    </w:rPr>
  </w:style>
  <w:style w:type="character" w:customStyle="1" w:styleId="normaltextrun">
    <w:name w:val="normaltextrun"/>
    <w:basedOn w:val="DefaultParagraphFont"/>
    <w:rsid w:val="00850698"/>
  </w:style>
  <w:style w:type="character" w:customStyle="1" w:styleId="eop">
    <w:name w:val="eop"/>
    <w:basedOn w:val="DefaultParagraphFont"/>
    <w:rsid w:val="0085069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9029">
      <w:bodyDiv w:val="1"/>
      <w:marLeft w:val="0"/>
      <w:marRight w:val="0"/>
      <w:marTop w:val="0"/>
      <w:marBottom w:val="0"/>
      <w:divBdr>
        <w:top w:val="none" w:sz="0" w:space="0" w:color="auto"/>
        <w:left w:val="none" w:sz="0" w:space="0" w:color="auto"/>
        <w:bottom w:val="none" w:sz="0" w:space="0" w:color="auto"/>
        <w:right w:val="none" w:sz="0" w:space="0" w:color="auto"/>
      </w:divBdr>
      <w:divsChild>
        <w:div w:id="2049992719">
          <w:marLeft w:val="0"/>
          <w:marRight w:val="0"/>
          <w:marTop w:val="0"/>
          <w:marBottom w:val="0"/>
          <w:divBdr>
            <w:top w:val="none" w:sz="0" w:space="0" w:color="auto"/>
            <w:left w:val="none" w:sz="0" w:space="0" w:color="auto"/>
            <w:bottom w:val="none" w:sz="0" w:space="0" w:color="auto"/>
            <w:right w:val="none" w:sz="0" w:space="0" w:color="auto"/>
          </w:divBdr>
        </w:div>
      </w:divsChild>
    </w:div>
    <w:div w:id="1716737799">
      <w:bodyDiv w:val="1"/>
      <w:marLeft w:val="0"/>
      <w:marRight w:val="0"/>
      <w:marTop w:val="0"/>
      <w:marBottom w:val="0"/>
      <w:divBdr>
        <w:top w:val="none" w:sz="0" w:space="0" w:color="auto"/>
        <w:left w:val="none" w:sz="0" w:space="0" w:color="auto"/>
        <w:bottom w:val="none" w:sz="0" w:space="0" w:color="auto"/>
        <w:right w:val="none" w:sz="0" w:space="0" w:color="auto"/>
      </w:divBdr>
      <w:divsChild>
        <w:div w:id="45491148">
          <w:marLeft w:val="0"/>
          <w:marRight w:val="0"/>
          <w:marTop w:val="0"/>
          <w:marBottom w:val="0"/>
          <w:divBdr>
            <w:top w:val="none" w:sz="0" w:space="0" w:color="auto"/>
            <w:left w:val="none" w:sz="0" w:space="0" w:color="auto"/>
            <w:bottom w:val="none" w:sz="0" w:space="0" w:color="auto"/>
            <w:right w:val="none" w:sz="0" w:space="0" w:color="auto"/>
          </w:divBdr>
        </w:div>
        <w:div w:id="192042172">
          <w:marLeft w:val="0"/>
          <w:marRight w:val="0"/>
          <w:marTop w:val="0"/>
          <w:marBottom w:val="0"/>
          <w:divBdr>
            <w:top w:val="none" w:sz="0" w:space="0" w:color="auto"/>
            <w:left w:val="none" w:sz="0" w:space="0" w:color="auto"/>
            <w:bottom w:val="none" w:sz="0" w:space="0" w:color="auto"/>
            <w:right w:val="none" w:sz="0" w:space="0" w:color="auto"/>
          </w:divBdr>
        </w:div>
        <w:div w:id="195123925">
          <w:marLeft w:val="0"/>
          <w:marRight w:val="0"/>
          <w:marTop w:val="0"/>
          <w:marBottom w:val="0"/>
          <w:divBdr>
            <w:top w:val="none" w:sz="0" w:space="0" w:color="auto"/>
            <w:left w:val="none" w:sz="0" w:space="0" w:color="auto"/>
            <w:bottom w:val="none" w:sz="0" w:space="0" w:color="auto"/>
            <w:right w:val="none" w:sz="0" w:space="0" w:color="auto"/>
          </w:divBdr>
        </w:div>
        <w:div w:id="475076137">
          <w:marLeft w:val="0"/>
          <w:marRight w:val="0"/>
          <w:marTop w:val="0"/>
          <w:marBottom w:val="0"/>
          <w:divBdr>
            <w:top w:val="none" w:sz="0" w:space="0" w:color="auto"/>
            <w:left w:val="none" w:sz="0" w:space="0" w:color="auto"/>
            <w:bottom w:val="none" w:sz="0" w:space="0" w:color="auto"/>
            <w:right w:val="none" w:sz="0" w:space="0" w:color="auto"/>
          </w:divBdr>
        </w:div>
        <w:div w:id="534393026">
          <w:marLeft w:val="0"/>
          <w:marRight w:val="0"/>
          <w:marTop w:val="0"/>
          <w:marBottom w:val="0"/>
          <w:divBdr>
            <w:top w:val="none" w:sz="0" w:space="0" w:color="auto"/>
            <w:left w:val="none" w:sz="0" w:space="0" w:color="auto"/>
            <w:bottom w:val="none" w:sz="0" w:space="0" w:color="auto"/>
            <w:right w:val="none" w:sz="0" w:space="0" w:color="auto"/>
          </w:divBdr>
        </w:div>
        <w:div w:id="622422301">
          <w:marLeft w:val="0"/>
          <w:marRight w:val="0"/>
          <w:marTop w:val="0"/>
          <w:marBottom w:val="0"/>
          <w:divBdr>
            <w:top w:val="none" w:sz="0" w:space="0" w:color="auto"/>
            <w:left w:val="none" w:sz="0" w:space="0" w:color="auto"/>
            <w:bottom w:val="none" w:sz="0" w:space="0" w:color="auto"/>
            <w:right w:val="none" w:sz="0" w:space="0" w:color="auto"/>
          </w:divBdr>
        </w:div>
        <w:div w:id="706226225">
          <w:marLeft w:val="0"/>
          <w:marRight w:val="0"/>
          <w:marTop w:val="0"/>
          <w:marBottom w:val="0"/>
          <w:divBdr>
            <w:top w:val="none" w:sz="0" w:space="0" w:color="auto"/>
            <w:left w:val="none" w:sz="0" w:space="0" w:color="auto"/>
            <w:bottom w:val="none" w:sz="0" w:space="0" w:color="auto"/>
            <w:right w:val="none" w:sz="0" w:space="0" w:color="auto"/>
          </w:divBdr>
        </w:div>
        <w:div w:id="866144231">
          <w:marLeft w:val="0"/>
          <w:marRight w:val="0"/>
          <w:marTop w:val="0"/>
          <w:marBottom w:val="0"/>
          <w:divBdr>
            <w:top w:val="none" w:sz="0" w:space="0" w:color="auto"/>
            <w:left w:val="none" w:sz="0" w:space="0" w:color="auto"/>
            <w:bottom w:val="none" w:sz="0" w:space="0" w:color="auto"/>
            <w:right w:val="none" w:sz="0" w:space="0" w:color="auto"/>
          </w:divBdr>
        </w:div>
        <w:div w:id="905257802">
          <w:marLeft w:val="0"/>
          <w:marRight w:val="0"/>
          <w:marTop w:val="0"/>
          <w:marBottom w:val="0"/>
          <w:divBdr>
            <w:top w:val="none" w:sz="0" w:space="0" w:color="auto"/>
            <w:left w:val="none" w:sz="0" w:space="0" w:color="auto"/>
            <w:bottom w:val="none" w:sz="0" w:space="0" w:color="auto"/>
            <w:right w:val="none" w:sz="0" w:space="0" w:color="auto"/>
          </w:divBdr>
        </w:div>
        <w:div w:id="1135372842">
          <w:marLeft w:val="0"/>
          <w:marRight w:val="0"/>
          <w:marTop w:val="0"/>
          <w:marBottom w:val="0"/>
          <w:divBdr>
            <w:top w:val="none" w:sz="0" w:space="0" w:color="auto"/>
            <w:left w:val="none" w:sz="0" w:space="0" w:color="auto"/>
            <w:bottom w:val="none" w:sz="0" w:space="0" w:color="auto"/>
            <w:right w:val="none" w:sz="0" w:space="0" w:color="auto"/>
          </w:divBdr>
        </w:div>
        <w:div w:id="1237284820">
          <w:marLeft w:val="0"/>
          <w:marRight w:val="0"/>
          <w:marTop w:val="0"/>
          <w:marBottom w:val="0"/>
          <w:divBdr>
            <w:top w:val="none" w:sz="0" w:space="0" w:color="auto"/>
            <w:left w:val="none" w:sz="0" w:space="0" w:color="auto"/>
            <w:bottom w:val="none" w:sz="0" w:space="0" w:color="auto"/>
            <w:right w:val="none" w:sz="0" w:space="0" w:color="auto"/>
          </w:divBdr>
        </w:div>
        <w:div w:id="1293705813">
          <w:marLeft w:val="0"/>
          <w:marRight w:val="0"/>
          <w:marTop w:val="0"/>
          <w:marBottom w:val="0"/>
          <w:divBdr>
            <w:top w:val="none" w:sz="0" w:space="0" w:color="auto"/>
            <w:left w:val="none" w:sz="0" w:space="0" w:color="auto"/>
            <w:bottom w:val="none" w:sz="0" w:space="0" w:color="auto"/>
            <w:right w:val="none" w:sz="0" w:space="0" w:color="auto"/>
          </w:divBdr>
        </w:div>
        <w:div w:id="1352759317">
          <w:marLeft w:val="0"/>
          <w:marRight w:val="0"/>
          <w:marTop w:val="0"/>
          <w:marBottom w:val="0"/>
          <w:divBdr>
            <w:top w:val="none" w:sz="0" w:space="0" w:color="auto"/>
            <w:left w:val="none" w:sz="0" w:space="0" w:color="auto"/>
            <w:bottom w:val="none" w:sz="0" w:space="0" w:color="auto"/>
            <w:right w:val="none" w:sz="0" w:space="0" w:color="auto"/>
          </w:divBdr>
        </w:div>
        <w:div w:id="1691759460">
          <w:marLeft w:val="0"/>
          <w:marRight w:val="0"/>
          <w:marTop w:val="0"/>
          <w:marBottom w:val="0"/>
          <w:divBdr>
            <w:top w:val="none" w:sz="0" w:space="0" w:color="auto"/>
            <w:left w:val="none" w:sz="0" w:space="0" w:color="auto"/>
            <w:bottom w:val="none" w:sz="0" w:space="0" w:color="auto"/>
            <w:right w:val="none" w:sz="0" w:space="0" w:color="auto"/>
          </w:divBdr>
        </w:div>
        <w:div w:id="1723485307">
          <w:marLeft w:val="0"/>
          <w:marRight w:val="0"/>
          <w:marTop w:val="0"/>
          <w:marBottom w:val="0"/>
          <w:divBdr>
            <w:top w:val="none" w:sz="0" w:space="0" w:color="auto"/>
            <w:left w:val="none" w:sz="0" w:space="0" w:color="auto"/>
            <w:bottom w:val="none" w:sz="0" w:space="0" w:color="auto"/>
            <w:right w:val="none" w:sz="0" w:space="0" w:color="auto"/>
          </w:divBdr>
        </w:div>
        <w:div w:id="1887402534">
          <w:marLeft w:val="0"/>
          <w:marRight w:val="0"/>
          <w:marTop w:val="0"/>
          <w:marBottom w:val="0"/>
          <w:divBdr>
            <w:top w:val="none" w:sz="0" w:space="0" w:color="auto"/>
            <w:left w:val="none" w:sz="0" w:space="0" w:color="auto"/>
            <w:bottom w:val="none" w:sz="0" w:space="0" w:color="auto"/>
            <w:right w:val="none" w:sz="0" w:space="0" w:color="auto"/>
          </w:divBdr>
        </w:div>
        <w:div w:id="1960262960">
          <w:marLeft w:val="0"/>
          <w:marRight w:val="0"/>
          <w:marTop w:val="0"/>
          <w:marBottom w:val="0"/>
          <w:divBdr>
            <w:top w:val="none" w:sz="0" w:space="0" w:color="auto"/>
            <w:left w:val="none" w:sz="0" w:space="0" w:color="auto"/>
            <w:bottom w:val="none" w:sz="0" w:space="0" w:color="auto"/>
            <w:right w:val="none" w:sz="0" w:space="0" w:color="auto"/>
          </w:divBdr>
        </w:div>
        <w:div w:id="2109228973">
          <w:marLeft w:val="0"/>
          <w:marRight w:val="0"/>
          <w:marTop w:val="0"/>
          <w:marBottom w:val="0"/>
          <w:divBdr>
            <w:top w:val="none" w:sz="0" w:space="0" w:color="auto"/>
            <w:left w:val="none" w:sz="0" w:space="0" w:color="auto"/>
            <w:bottom w:val="none" w:sz="0" w:space="0" w:color="auto"/>
            <w:right w:val="none" w:sz="0" w:space="0" w:color="auto"/>
          </w:divBdr>
        </w:div>
      </w:divsChild>
    </w:div>
    <w:div w:id="17833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funding-opportunities/general-ngo-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BDB54B93-5B65-4DD3-B5ED-4A6D8C5D38B9}">
    <t:Anchor>
      <t:Comment id="1409337519"/>
    </t:Anchor>
    <t:History>
      <t:Event id="{ED6CB7FD-318D-4C4C-8475-91FD968F279B}" time="2022-05-06T04:11:25.59Z">
        <t:Attribution userId="S::herreraha@state.gov::f7d9e90d-4979-40bf-a03f-1466c0b8c376" userProvider="AD" userName="Herrera, Holly A"/>
        <t:Anchor>
          <t:Comment id="1409337519"/>
        </t:Anchor>
        <t:Create/>
      </t:Event>
      <t:Event id="{5FA4F2CB-E69D-490A-8FE9-DFC1A9863021}" time="2022-05-06T04:11:25.59Z">
        <t:Attribution userId="S::herreraha@state.gov::f7d9e90d-4979-40bf-a03f-1466c0b8c376" userProvider="AD" userName="Herrera, Holly A"/>
        <t:Anchor>
          <t:Comment id="1409337519"/>
        </t:Anchor>
        <t:Assign userId="S::LeCR@state.gov::1eb7e73f-0390-49c7-9c45-05d97736a777" userProvider="AD" userName="Le, Cassie R"/>
      </t:Event>
      <t:Event id="{42B6B59A-A082-43C1-B42B-8FFBAC68F2BF}" time="2022-05-06T04:11:25.59Z">
        <t:Attribution userId="S::herreraha@state.gov::f7d9e90d-4979-40bf-a03f-1466c0b8c376" userProvider="AD" userName="Herrera, Holly A"/>
        <t:Anchor>
          <t:Comment id="1409337519"/>
        </t:Anchor>
        <t:SetTitle title="@Le, Cassie R I'm not sure what you mean for subareas under the last bullet? Let's have a quick call to discuss when you have a min. Also, unclear to me why the column is grayed out?"/>
      </t:Event>
    </t:History>
  </t:Task>
  <t:Task id="{FB46ACDF-DACA-4B84-806F-F340D6BACB0C}">
    <t:Anchor>
      <t:Comment id="1481724265"/>
    </t:Anchor>
    <t:History>
      <t:Event id="{0E5FC090-9359-42BE-87F8-4C7E567558AA}" time="2022-05-06T04:12:53.014Z">
        <t:Attribution userId="S::herreraha@state.gov::f7d9e90d-4979-40bf-a03f-1466c0b8c376" userProvider="AD" userName="Herrera, Holly A"/>
        <t:Anchor>
          <t:Comment id="1481724265"/>
        </t:Anchor>
        <t:Create/>
      </t:Event>
      <t:Event id="{62C170EB-130D-4289-A28A-029C2AB68F12}" time="2022-05-06T04:12:53.014Z">
        <t:Attribution userId="S::herreraha@state.gov::f7d9e90d-4979-40bf-a03f-1466c0b8c376" userProvider="AD" userName="Herrera, Holly A"/>
        <t:Anchor>
          <t:Comment id="1481724265"/>
        </t:Anchor>
        <t:Assign userId="S::LeCR@state.gov::1eb7e73f-0390-49c7-9c45-05d97736a777" userProvider="AD" userName="Le, Cassie R"/>
      </t:Event>
      <t:Event id="{CF4EA5B3-93D6-4C8D-8852-67889BC935CE}" time="2022-05-06T04:12:53.014Z">
        <t:Attribution userId="S::herreraha@state.gov::f7d9e90d-4979-40bf-a03f-1466c0b8c376" userProvider="AD" userName="Herrera, Holly A"/>
        <t:Anchor>
          <t:Comment id="1481724265"/>
        </t:Anchor>
        <t:SetTitle title="@Le, Cassie R I don't think these exactly align with the NOF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30AE1AAA4DBA45A39D1382923E979A" ma:contentTypeVersion="8" ma:contentTypeDescription="Create a new document." ma:contentTypeScope="" ma:versionID="24d8b8f5ce3a2ae4b103f6e0634106d0">
  <xsd:schema xmlns:xsd="http://www.w3.org/2001/XMLSchema" xmlns:xs="http://www.w3.org/2001/XMLSchema" xmlns:p="http://schemas.microsoft.com/office/2006/metadata/properties" xmlns:ns3="109de085-7825-494e-98db-7ecc297f6b0f" xmlns:ns4="387a237d-2d59-4219-86ef-70605522d0b5" targetNamespace="http://schemas.microsoft.com/office/2006/metadata/properties" ma:root="true" ma:fieldsID="93b903bed2a6dc773ba0d72931c72f7b" ns3:_="" ns4:_="">
    <xsd:import namespace="109de085-7825-494e-98db-7ecc297f6b0f"/>
    <xsd:import namespace="387a237d-2d59-4219-86ef-70605522d0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de085-7825-494e-98db-7ecc297f6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7a237d-2d59-4219-86ef-70605522d0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AF228-9111-4A49-B6CA-DD23409BD57E}">
  <ds:schemaRefs>
    <ds:schemaRef ds:uri="http://schemas.microsoft.com/sharepoint/v3/contenttype/forms"/>
  </ds:schemaRefs>
</ds:datastoreItem>
</file>

<file path=customXml/itemProps2.xml><?xml version="1.0" encoding="utf-8"?>
<ds:datastoreItem xmlns:ds="http://schemas.openxmlformats.org/officeDocument/2006/customXml" ds:itemID="{F24FF3CB-69FA-4AD1-8966-F49F71499AE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87a237d-2d59-4219-86ef-70605522d0b5"/>
    <ds:schemaRef ds:uri="109de085-7825-494e-98db-7ecc297f6b0f"/>
    <ds:schemaRef ds:uri="http://www.w3.org/XML/1998/namespace"/>
  </ds:schemaRefs>
</ds:datastoreItem>
</file>

<file path=customXml/itemProps3.xml><?xml version="1.0" encoding="utf-8"?>
<ds:datastoreItem xmlns:ds="http://schemas.openxmlformats.org/officeDocument/2006/customXml" ds:itemID="{1B5AB6A6-E5E7-402E-802B-787244515337}">
  <ds:schemaRefs>
    <ds:schemaRef ds:uri="http://schemas.openxmlformats.org/officeDocument/2006/bibliography"/>
  </ds:schemaRefs>
</ds:datastoreItem>
</file>

<file path=customXml/itemProps4.xml><?xml version="1.0" encoding="utf-8"?>
<ds:datastoreItem xmlns:ds="http://schemas.openxmlformats.org/officeDocument/2006/customXml" ds:itemID="{80CC153A-3D33-49FD-9475-052EE42A5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de085-7825-494e-98db-7ecc297f6b0f"/>
    <ds:schemaRef ds:uri="387a237d-2d59-4219-86ef-70605522d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3384</Characters>
  <Application>Microsoft Office Word</Application>
  <DocSecurity>0</DocSecurity>
  <Lines>28</Lines>
  <Paragraphs>7</Paragraphs>
  <ScaleCrop>false</ScaleCrop>
  <Company>Department of State</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NGO Name/Logo</dc:title>
  <dc:subject/>
  <dc:creator>brunoek1</dc:creator>
  <cp:keywords/>
  <cp:lastModifiedBy>Herrera, Holly A</cp:lastModifiedBy>
  <cp:revision>4</cp:revision>
  <dcterms:created xsi:type="dcterms:W3CDTF">2022-06-07T02:26:00Z</dcterms:created>
  <dcterms:modified xsi:type="dcterms:W3CDTF">2022-06-08T16:24:00Z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0x0101005E30AE1AAA4DBA45A39D1382923E979A</vt:lpwstr>
  </property>
  <property fmtid="{D5CDD505-2E9C-101B-9397-08002B2CF9AE}" pid="3" name="MSIP_Label_1665d9ee-429a-4d5f-97cc-cfb56e044a6e_Enabled">
    <vt:lpwstr>true</vt:lpwstr>
  </property>
  <property fmtid="{D5CDD505-2E9C-101B-9397-08002B2CF9AE}" pid="4" name="MSIP_Label_1665d9ee-429a-4d5f-97cc-cfb56e044a6e_SetDate">
    <vt:lpwstr>2021-11-18T14:00:19Z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851252bf-72eb-4144-8449-e6e21e0b79b9</vt:lpwstr>
  </property>
  <property fmtid="{D5CDD505-2E9C-101B-9397-08002B2CF9AE}" pid="9" name="MSIP_Label_1665d9ee-429a-4d5f-97cc-cfb56e044a6e_ContentBits">
    <vt:lpwstr>0</vt:lpwstr>
  </property>
</Properties>
</file>