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04975" w14:textId="6DFBBC69" w:rsidR="00B61396" w:rsidRPr="00731219" w:rsidRDefault="2FDE5C63" w:rsidP="5DB6A8C2">
      <w:pPr>
        <w:spacing w:after="0" w:line="240" w:lineRule="auto"/>
        <w:jc w:val="center"/>
        <w:rPr>
          <w:rFonts w:ascii="Times New Roman" w:eastAsia="Times New Roman" w:hAnsi="Times New Roman" w:cs="Times New Roman"/>
          <w:b/>
          <w:bCs/>
          <w:i/>
          <w:iCs/>
          <w:color w:val="FF0000"/>
          <w:sz w:val="24"/>
          <w:szCs w:val="24"/>
        </w:rPr>
      </w:pPr>
      <w:r w:rsidRPr="00731219">
        <w:rPr>
          <w:rFonts w:ascii="Times New Roman" w:eastAsia="Times New Roman" w:hAnsi="Times New Roman" w:cs="Times New Roman"/>
          <w:b/>
          <w:bCs/>
          <w:sz w:val="24"/>
          <w:szCs w:val="24"/>
          <w:bdr w:val="none" w:sz="0" w:space="0" w:color="auto" w:frame="1"/>
        </w:rPr>
        <w:t>U</w:t>
      </w:r>
      <w:r w:rsidR="00B61396" w:rsidRPr="00731219">
        <w:rPr>
          <w:rFonts w:ascii="Times New Roman" w:eastAsia="Times New Roman" w:hAnsi="Times New Roman" w:cs="Times New Roman"/>
          <w:b/>
          <w:bCs/>
          <w:sz w:val="24"/>
          <w:szCs w:val="24"/>
          <w:bdr w:val="none" w:sz="0" w:space="0" w:color="auto" w:frame="1"/>
        </w:rPr>
        <w:t>.S. DEPARTMENT OF STATE</w:t>
      </w:r>
      <w:r w:rsidR="00B61396" w:rsidRPr="00731219">
        <w:rPr>
          <w:rFonts w:ascii="Times New Roman" w:eastAsia="Times New Roman" w:hAnsi="Times New Roman" w:cs="Times New Roman"/>
          <w:b/>
          <w:bCs/>
          <w:sz w:val="24"/>
          <w:szCs w:val="24"/>
          <w:bdr w:val="none" w:sz="0" w:space="0" w:color="auto" w:frame="1"/>
        </w:rPr>
        <w:br/>
      </w:r>
      <w:r w:rsidR="00920008" w:rsidRPr="00920008">
        <w:rPr>
          <w:rFonts w:ascii="Times New Roman" w:eastAsia="Times New Roman" w:hAnsi="Times New Roman" w:cs="Times New Roman"/>
          <w:b/>
          <w:bCs/>
          <w:sz w:val="24"/>
          <w:szCs w:val="24"/>
          <w:bdr w:val="none" w:sz="0" w:space="0" w:color="auto" w:frame="1"/>
        </w:rPr>
        <w:t>EUR/Tirana</w:t>
      </w:r>
    </w:p>
    <w:p w14:paraId="501A587F" w14:textId="77777777" w:rsidR="0023368A" w:rsidRPr="00731219" w:rsidRDefault="0023368A" w:rsidP="0023368A">
      <w:pPr>
        <w:shd w:val="clear" w:color="auto" w:fill="FFFFFF"/>
        <w:spacing w:after="0" w:line="240" w:lineRule="auto"/>
        <w:jc w:val="center"/>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b/>
          <w:bCs/>
          <w:sz w:val="24"/>
          <w:szCs w:val="24"/>
          <w:bdr w:val="none" w:sz="0" w:space="0" w:color="auto" w:frame="1"/>
        </w:rPr>
        <w:t>Notice of Funding Opportunity</w:t>
      </w:r>
    </w:p>
    <w:p w14:paraId="1DC1F181" w14:textId="77777777" w:rsidR="0023368A" w:rsidRPr="00731219" w:rsidRDefault="0023368A" w:rsidP="006E07C9">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14:paraId="58A048E8" w14:textId="216AB939" w:rsidR="00B61396" w:rsidRPr="00920008" w:rsidRDefault="00B61396" w:rsidP="79E74576">
      <w:pPr>
        <w:spacing w:after="0" w:line="240" w:lineRule="auto"/>
        <w:rPr>
          <w:rFonts w:ascii="Times New Roman" w:eastAsia="Times New Roman" w:hAnsi="Times New Roman" w:cs="Times New Roman"/>
          <w:i/>
          <w:iCs/>
          <w:sz w:val="24"/>
          <w:szCs w:val="24"/>
        </w:rPr>
      </w:pPr>
      <w:r w:rsidRPr="00731219">
        <w:rPr>
          <w:rFonts w:ascii="Times New Roman" w:eastAsia="Times New Roman" w:hAnsi="Times New Roman" w:cs="Times New Roman"/>
          <w:b/>
          <w:bCs/>
          <w:sz w:val="24"/>
          <w:szCs w:val="24"/>
          <w:bdr w:val="none" w:sz="0" w:space="0" w:color="auto" w:frame="1"/>
        </w:rPr>
        <w:t>Funding Opportunity Title: </w:t>
      </w:r>
      <w:r w:rsidR="00477A67" w:rsidRPr="00920008">
        <w:rPr>
          <w:rFonts w:ascii="Times New Roman" w:eastAsia="Times New Roman" w:hAnsi="Times New Roman" w:cs="Times New Roman"/>
          <w:i/>
          <w:iCs/>
          <w:sz w:val="24"/>
          <w:szCs w:val="24"/>
        </w:rPr>
        <w:t xml:space="preserve">Democracy Commission Program </w:t>
      </w:r>
      <w:r w:rsidR="002E367C" w:rsidRPr="00920008">
        <w:rPr>
          <w:rFonts w:ascii="Times New Roman" w:eastAsia="Times New Roman" w:hAnsi="Times New Roman" w:cs="Times New Roman"/>
          <w:i/>
          <w:iCs/>
          <w:sz w:val="24"/>
          <w:szCs w:val="24"/>
        </w:rPr>
        <w:t>R</w:t>
      </w:r>
      <w:r w:rsidR="00D12B42">
        <w:rPr>
          <w:rFonts w:ascii="Times New Roman" w:eastAsia="Times New Roman" w:hAnsi="Times New Roman" w:cs="Times New Roman"/>
          <w:i/>
          <w:iCs/>
          <w:sz w:val="24"/>
          <w:szCs w:val="24"/>
        </w:rPr>
        <w:t>2</w:t>
      </w:r>
      <w:r w:rsidR="002E367C" w:rsidRPr="00920008">
        <w:rPr>
          <w:rFonts w:ascii="Times New Roman" w:eastAsia="Times New Roman" w:hAnsi="Times New Roman" w:cs="Times New Roman"/>
          <w:i/>
          <w:iCs/>
          <w:sz w:val="24"/>
          <w:szCs w:val="24"/>
        </w:rPr>
        <w:t xml:space="preserve"> FY</w:t>
      </w:r>
      <w:r w:rsidR="00477A67" w:rsidRPr="00920008">
        <w:rPr>
          <w:rFonts w:ascii="Times New Roman" w:eastAsia="Times New Roman" w:hAnsi="Times New Roman" w:cs="Times New Roman"/>
          <w:i/>
          <w:iCs/>
          <w:sz w:val="24"/>
          <w:szCs w:val="24"/>
        </w:rPr>
        <w:t>2022</w:t>
      </w:r>
    </w:p>
    <w:p w14:paraId="16DA25D5" w14:textId="16508C23" w:rsidR="00B61396" w:rsidRPr="00920008" w:rsidRDefault="00B61396" w:rsidP="006E07C9">
      <w:pPr>
        <w:shd w:val="clear" w:color="auto" w:fill="FFFFFF"/>
        <w:spacing w:after="0" w:line="240" w:lineRule="auto"/>
        <w:textAlignment w:val="baseline"/>
        <w:rPr>
          <w:rFonts w:ascii="Times New Roman" w:eastAsia="Times New Roman" w:hAnsi="Times New Roman" w:cs="Times New Roman"/>
          <w:sz w:val="24"/>
          <w:szCs w:val="24"/>
        </w:rPr>
      </w:pPr>
      <w:r w:rsidRPr="00920008">
        <w:rPr>
          <w:rFonts w:ascii="Times New Roman" w:eastAsia="Times New Roman" w:hAnsi="Times New Roman" w:cs="Times New Roman"/>
          <w:b/>
          <w:bCs/>
          <w:sz w:val="24"/>
          <w:szCs w:val="24"/>
          <w:bdr w:val="none" w:sz="0" w:space="0" w:color="auto" w:frame="1"/>
        </w:rPr>
        <w:t>Funding Opportunity Number: </w:t>
      </w:r>
      <w:r w:rsidR="00E937EF" w:rsidRPr="00920008">
        <w:rPr>
          <w:rFonts w:ascii="Times New Roman" w:eastAsia="Times New Roman" w:hAnsi="Times New Roman" w:cs="Times New Roman"/>
          <w:i/>
          <w:sz w:val="24"/>
          <w:szCs w:val="24"/>
        </w:rPr>
        <w:t>TIRDEMCommR</w:t>
      </w:r>
      <w:r w:rsidR="00D12B42">
        <w:rPr>
          <w:rFonts w:ascii="Times New Roman" w:eastAsia="Times New Roman" w:hAnsi="Times New Roman" w:cs="Times New Roman"/>
          <w:i/>
          <w:sz w:val="24"/>
          <w:szCs w:val="24"/>
        </w:rPr>
        <w:t>2</w:t>
      </w:r>
      <w:r w:rsidR="00E937EF" w:rsidRPr="00920008">
        <w:rPr>
          <w:rFonts w:ascii="Times New Roman" w:eastAsia="Times New Roman" w:hAnsi="Times New Roman" w:cs="Times New Roman"/>
          <w:i/>
          <w:sz w:val="24"/>
          <w:szCs w:val="24"/>
        </w:rPr>
        <w:t>FY22</w:t>
      </w:r>
    </w:p>
    <w:p w14:paraId="1436B85D" w14:textId="341A6538" w:rsidR="00B61396" w:rsidRPr="00920008" w:rsidRDefault="00E956A6" w:rsidP="79E74576">
      <w:pPr>
        <w:spacing w:after="0" w:line="240" w:lineRule="auto"/>
        <w:rPr>
          <w:rFonts w:ascii="Times New Roman" w:eastAsia="Times New Roman" w:hAnsi="Times New Roman" w:cs="Times New Roman"/>
          <w:sz w:val="24"/>
          <w:szCs w:val="24"/>
        </w:rPr>
      </w:pPr>
      <w:r w:rsidRPr="00920008">
        <w:rPr>
          <w:rFonts w:ascii="Times New Roman" w:eastAsia="Times New Roman" w:hAnsi="Times New Roman" w:cs="Times New Roman"/>
          <w:b/>
          <w:bCs/>
          <w:sz w:val="24"/>
          <w:szCs w:val="24"/>
        </w:rPr>
        <w:t>Deadline for</w:t>
      </w:r>
      <w:r w:rsidR="00B61396" w:rsidRPr="00920008">
        <w:rPr>
          <w:rFonts w:ascii="Times New Roman" w:eastAsia="Times New Roman" w:hAnsi="Times New Roman" w:cs="Times New Roman"/>
          <w:b/>
          <w:bCs/>
          <w:sz w:val="24"/>
          <w:szCs w:val="24"/>
        </w:rPr>
        <w:t xml:space="preserve"> Application</w:t>
      </w:r>
      <w:r w:rsidR="006E07C9" w:rsidRPr="00920008">
        <w:rPr>
          <w:rFonts w:ascii="Times New Roman" w:eastAsia="Times New Roman" w:hAnsi="Times New Roman" w:cs="Times New Roman"/>
          <w:b/>
          <w:bCs/>
          <w:sz w:val="24"/>
          <w:szCs w:val="24"/>
        </w:rPr>
        <w:t>s</w:t>
      </w:r>
      <w:r w:rsidR="00B61396" w:rsidRPr="00920008">
        <w:rPr>
          <w:rFonts w:ascii="Times New Roman" w:eastAsia="Times New Roman" w:hAnsi="Times New Roman" w:cs="Times New Roman"/>
          <w:sz w:val="24"/>
          <w:szCs w:val="24"/>
        </w:rPr>
        <w:t xml:space="preserve">: </w:t>
      </w:r>
      <w:r w:rsidR="00C22A19">
        <w:rPr>
          <w:rFonts w:ascii="Times New Roman" w:eastAsia="Times New Roman" w:hAnsi="Times New Roman" w:cs="Times New Roman"/>
          <w:i/>
          <w:iCs/>
          <w:sz w:val="24"/>
          <w:szCs w:val="24"/>
        </w:rPr>
        <w:t>May</w:t>
      </w:r>
      <w:r w:rsidR="00176C18">
        <w:rPr>
          <w:rFonts w:ascii="Times New Roman" w:eastAsia="Times New Roman" w:hAnsi="Times New Roman" w:cs="Times New Roman"/>
          <w:i/>
          <w:iCs/>
          <w:sz w:val="24"/>
          <w:szCs w:val="24"/>
        </w:rPr>
        <w:t xml:space="preserve"> </w:t>
      </w:r>
      <w:r w:rsidR="004B7CA2" w:rsidRPr="00920008">
        <w:rPr>
          <w:rFonts w:ascii="Times New Roman" w:eastAsia="Times New Roman" w:hAnsi="Times New Roman" w:cs="Times New Roman"/>
          <w:i/>
          <w:iCs/>
          <w:sz w:val="24"/>
          <w:szCs w:val="24"/>
        </w:rPr>
        <w:t>1</w:t>
      </w:r>
      <w:r w:rsidR="000329D0">
        <w:rPr>
          <w:rFonts w:ascii="Times New Roman" w:eastAsia="Times New Roman" w:hAnsi="Times New Roman" w:cs="Times New Roman"/>
          <w:i/>
          <w:iCs/>
          <w:sz w:val="24"/>
          <w:szCs w:val="24"/>
        </w:rPr>
        <w:t>7</w:t>
      </w:r>
      <w:r w:rsidR="00C22A19">
        <w:rPr>
          <w:rFonts w:ascii="Times New Roman" w:eastAsia="Times New Roman" w:hAnsi="Times New Roman" w:cs="Times New Roman"/>
          <w:i/>
          <w:iCs/>
          <w:sz w:val="24"/>
          <w:szCs w:val="24"/>
        </w:rPr>
        <w:t xml:space="preserve"> </w:t>
      </w:r>
      <w:r w:rsidR="004B7CA2" w:rsidRPr="00920008">
        <w:rPr>
          <w:rFonts w:ascii="Times New Roman" w:eastAsia="Times New Roman" w:hAnsi="Times New Roman" w:cs="Times New Roman"/>
          <w:i/>
          <w:iCs/>
          <w:sz w:val="24"/>
          <w:szCs w:val="24"/>
        </w:rPr>
        <w:t>-</w:t>
      </w:r>
      <w:r w:rsidR="00C22A19">
        <w:rPr>
          <w:rFonts w:ascii="Times New Roman" w:eastAsia="Times New Roman" w:hAnsi="Times New Roman" w:cs="Times New Roman"/>
          <w:i/>
          <w:iCs/>
          <w:sz w:val="24"/>
          <w:szCs w:val="24"/>
        </w:rPr>
        <w:t xml:space="preserve"> June</w:t>
      </w:r>
      <w:r w:rsidR="004B7CA2" w:rsidRPr="00920008">
        <w:rPr>
          <w:rFonts w:ascii="Times New Roman" w:eastAsia="Times New Roman" w:hAnsi="Times New Roman" w:cs="Times New Roman"/>
          <w:i/>
          <w:iCs/>
          <w:sz w:val="24"/>
          <w:szCs w:val="24"/>
        </w:rPr>
        <w:t xml:space="preserve"> 1</w:t>
      </w:r>
      <w:r w:rsidR="00C22A19">
        <w:rPr>
          <w:rFonts w:ascii="Times New Roman" w:eastAsia="Times New Roman" w:hAnsi="Times New Roman" w:cs="Times New Roman"/>
          <w:i/>
          <w:iCs/>
          <w:sz w:val="24"/>
          <w:szCs w:val="24"/>
        </w:rPr>
        <w:t>7</w:t>
      </w:r>
      <w:r w:rsidR="004B7CA2" w:rsidRPr="00920008">
        <w:rPr>
          <w:rFonts w:ascii="Times New Roman" w:eastAsia="Times New Roman" w:hAnsi="Times New Roman" w:cs="Times New Roman"/>
          <w:i/>
          <w:iCs/>
          <w:sz w:val="24"/>
          <w:szCs w:val="24"/>
        </w:rPr>
        <w:t>, 2022</w:t>
      </w:r>
      <w:r w:rsidRPr="00920008">
        <w:rPr>
          <w:rFonts w:ascii="Times New Roman" w:eastAsia="Times New Roman" w:hAnsi="Times New Roman" w:cs="Times New Roman"/>
          <w:sz w:val="24"/>
          <w:szCs w:val="24"/>
        </w:rPr>
        <w:tab/>
      </w:r>
      <w:r w:rsidRPr="00920008">
        <w:rPr>
          <w:rFonts w:ascii="Times New Roman" w:eastAsia="Times New Roman" w:hAnsi="Times New Roman" w:cs="Times New Roman"/>
          <w:sz w:val="24"/>
          <w:szCs w:val="24"/>
        </w:rPr>
        <w:tab/>
      </w:r>
    </w:p>
    <w:p w14:paraId="7B941EF5" w14:textId="67699C2A" w:rsidR="00E956A6" w:rsidRPr="00920008" w:rsidRDefault="009C3034" w:rsidP="79E74576">
      <w:pPr>
        <w:spacing w:after="0" w:line="240" w:lineRule="auto"/>
        <w:rPr>
          <w:rFonts w:ascii="Times New Roman" w:eastAsia="Times New Roman" w:hAnsi="Times New Roman" w:cs="Times New Roman"/>
          <w:i/>
          <w:iCs/>
          <w:sz w:val="24"/>
          <w:szCs w:val="24"/>
        </w:rPr>
      </w:pPr>
      <w:r w:rsidRPr="00920008">
        <w:rPr>
          <w:rFonts w:ascii="Times New Roman" w:eastAsia="Times New Roman" w:hAnsi="Times New Roman" w:cs="Times New Roman"/>
          <w:b/>
          <w:bCs/>
          <w:sz w:val="24"/>
          <w:szCs w:val="24"/>
          <w:bdr w:val="none" w:sz="0" w:space="0" w:color="auto" w:frame="1"/>
        </w:rPr>
        <w:t xml:space="preserve">Assistance Listing </w:t>
      </w:r>
      <w:r w:rsidR="00E956A6" w:rsidRPr="00920008">
        <w:rPr>
          <w:rFonts w:ascii="Times New Roman" w:eastAsia="Times New Roman" w:hAnsi="Times New Roman" w:cs="Times New Roman"/>
          <w:b/>
          <w:bCs/>
          <w:sz w:val="24"/>
          <w:szCs w:val="24"/>
          <w:bdr w:val="none" w:sz="0" w:space="0" w:color="auto" w:frame="1"/>
        </w:rPr>
        <w:t>Number: </w:t>
      </w:r>
      <w:r w:rsidR="33541027" w:rsidRPr="00920008">
        <w:rPr>
          <w:rFonts w:ascii="Times New Roman" w:eastAsia="Times New Roman" w:hAnsi="Times New Roman" w:cs="Times New Roman"/>
          <w:i/>
          <w:iCs/>
          <w:sz w:val="24"/>
          <w:szCs w:val="24"/>
        </w:rPr>
        <w:t>19.</w:t>
      </w:r>
      <w:r w:rsidR="004B7CA2" w:rsidRPr="00920008">
        <w:rPr>
          <w:rFonts w:ascii="Times New Roman" w:eastAsia="Times New Roman" w:hAnsi="Times New Roman" w:cs="Times New Roman"/>
          <w:i/>
          <w:iCs/>
          <w:sz w:val="24"/>
          <w:szCs w:val="24"/>
        </w:rPr>
        <w:t>900</w:t>
      </w:r>
      <w:r w:rsidR="00E956A6" w:rsidRPr="00920008">
        <w:rPr>
          <w:rFonts w:ascii="Times New Roman" w:eastAsia="Times New Roman" w:hAnsi="Times New Roman" w:cs="Times New Roman"/>
          <w:b/>
          <w:bCs/>
          <w:sz w:val="24"/>
          <w:szCs w:val="24"/>
          <w:bdr w:val="none" w:sz="0" w:space="0" w:color="auto" w:frame="1"/>
        </w:rPr>
        <w:tab/>
      </w:r>
      <w:r w:rsidR="00E956A6" w:rsidRPr="00920008">
        <w:rPr>
          <w:rFonts w:ascii="Times New Roman" w:eastAsia="Times New Roman" w:hAnsi="Times New Roman" w:cs="Times New Roman"/>
          <w:b/>
          <w:bCs/>
          <w:sz w:val="24"/>
          <w:szCs w:val="24"/>
          <w:bdr w:val="none" w:sz="0" w:space="0" w:color="auto" w:frame="1"/>
        </w:rPr>
        <w:tab/>
      </w:r>
    </w:p>
    <w:p w14:paraId="0332222A" w14:textId="77777777" w:rsidR="006E07C9" w:rsidRPr="00731219" w:rsidRDefault="006E07C9" w:rsidP="00B12515">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rPr>
      </w:pPr>
    </w:p>
    <w:p w14:paraId="35554EC5" w14:textId="77777777" w:rsidR="004653B3" w:rsidRPr="00484772" w:rsidRDefault="004653B3" w:rsidP="006E07C9">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14:paraId="4720D3FF" w14:textId="55918D90" w:rsidR="00D12B42" w:rsidRPr="00911F58" w:rsidRDefault="006E07C9" w:rsidP="00911F58">
      <w:pPr>
        <w:pStyle w:val="ListParagraph"/>
        <w:numPr>
          <w:ilvl w:val="0"/>
          <w:numId w:val="37"/>
        </w:numPr>
        <w:shd w:val="clear" w:color="auto" w:fill="FFFFFF" w:themeFill="background1"/>
        <w:spacing w:after="0" w:line="240" w:lineRule="auto"/>
        <w:textAlignment w:val="baseline"/>
        <w:rPr>
          <w:rFonts w:ascii="Times New Roman" w:eastAsia="Times New Roman" w:hAnsi="Times New Roman" w:cs="Times New Roman"/>
          <w:b/>
          <w:bCs/>
          <w:sz w:val="24"/>
          <w:szCs w:val="24"/>
          <w:bdr w:val="none" w:sz="0" w:space="0" w:color="auto" w:frame="1"/>
        </w:rPr>
      </w:pPr>
      <w:r w:rsidRPr="00911F58">
        <w:rPr>
          <w:rFonts w:ascii="Times New Roman" w:eastAsia="Times New Roman" w:hAnsi="Times New Roman" w:cs="Times New Roman"/>
          <w:b/>
          <w:bCs/>
          <w:sz w:val="24"/>
          <w:szCs w:val="24"/>
          <w:bdr w:val="none" w:sz="0" w:space="0" w:color="auto" w:frame="1"/>
        </w:rPr>
        <w:t>PROGRAM DESCRIPTION</w:t>
      </w:r>
    </w:p>
    <w:p w14:paraId="24BBA72C" w14:textId="1787B1F5" w:rsidR="00B61396" w:rsidRDefault="00B61396" w:rsidP="00911F58">
      <w:pPr>
        <w:pStyle w:val="ListParagraph"/>
        <w:shd w:val="clear" w:color="auto" w:fill="FFFFFF" w:themeFill="background1"/>
        <w:spacing w:after="0" w:line="240" w:lineRule="auto"/>
        <w:textAlignment w:val="baseline"/>
        <w:rPr>
          <w:rFonts w:ascii="Times New Roman" w:eastAsia="Times New Roman" w:hAnsi="Times New Roman" w:cs="Times New Roman"/>
          <w:sz w:val="24"/>
          <w:szCs w:val="24"/>
        </w:rPr>
      </w:pPr>
      <w:r w:rsidRPr="00911F58">
        <w:rPr>
          <w:rFonts w:ascii="Times New Roman" w:eastAsia="Times New Roman" w:hAnsi="Times New Roman" w:cs="Times New Roman"/>
          <w:b/>
          <w:bCs/>
          <w:sz w:val="24"/>
          <w:szCs w:val="24"/>
          <w:bdr w:val="none" w:sz="0" w:space="0" w:color="auto" w:frame="1"/>
        </w:rPr>
        <w:br/>
      </w:r>
      <w:r w:rsidRPr="00911F58">
        <w:rPr>
          <w:rFonts w:ascii="Times New Roman" w:eastAsia="Times New Roman" w:hAnsi="Times New Roman" w:cs="Times New Roman"/>
          <w:sz w:val="24"/>
          <w:szCs w:val="24"/>
        </w:rPr>
        <w:t xml:space="preserve">The </w:t>
      </w:r>
      <w:r w:rsidRPr="00911F58">
        <w:rPr>
          <w:rFonts w:ascii="Times New Roman" w:eastAsia="Times New Roman" w:hAnsi="Times New Roman" w:cs="Times New Roman"/>
          <w:i/>
          <w:iCs/>
          <w:sz w:val="24"/>
          <w:szCs w:val="24"/>
        </w:rPr>
        <w:t xml:space="preserve">U.S. Embassy </w:t>
      </w:r>
      <w:r w:rsidR="002F1567" w:rsidRPr="00911F58">
        <w:rPr>
          <w:rFonts w:ascii="Times New Roman" w:eastAsia="Times New Roman" w:hAnsi="Times New Roman" w:cs="Times New Roman"/>
          <w:i/>
          <w:iCs/>
          <w:sz w:val="24"/>
          <w:szCs w:val="24"/>
        </w:rPr>
        <w:t>Tirana</w:t>
      </w:r>
      <w:r w:rsidR="00FA0A6B" w:rsidRPr="00911F58">
        <w:rPr>
          <w:rFonts w:ascii="Times New Roman" w:eastAsia="Times New Roman" w:hAnsi="Times New Roman" w:cs="Times New Roman"/>
          <w:i/>
          <w:iCs/>
          <w:sz w:val="24"/>
          <w:szCs w:val="24"/>
        </w:rPr>
        <w:t xml:space="preserve"> </w:t>
      </w:r>
      <w:r w:rsidRPr="00911F58">
        <w:rPr>
          <w:rFonts w:ascii="Times New Roman" w:eastAsia="Times New Roman" w:hAnsi="Times New Roman" w:cs="Times New Roman"/>
          <w:sz w:val="24"/>
          <w:szCs w:val="24"/>
        </w:rPr>
        <w:t xml:space="preserve">of the U.S. Department of State </w:t>
      </w:r>
      <w:r w:rsidR="006B14BA" w:rsidRPr="00911F58">
        <w:rPr>
          <w:rFonts w:ascii="Times New Roman" w:eastAsia="Times New Roman" w:hAnsi="Times New Roman" w:cs="Times New Roman"/>
          <w:sz w:val="24"/>
          <w:szCs w:val="24"/>
        </w:rPr>
        <w:t xml:space="preserve">announces an open competition for organizations </w:t>
      </w:r>
      <w:r w:rsidR="00A572BB" w:rsidRPr="00911F58">
        <w:rPr>
          <w:rFonts w:ascii="Times New Roman" w:eastAsia="Times New Roman" w:hAnsi="Times New Roman" w:cs="Times New Roman"/>
          <w:sz w:val="24"/>
          <w:szCs w:val="24"/>
        </w:rPr>
        <w:t xml:space="preserve">to submit applications to carry out </w:t>
      </w:r>
      <w:r w:rsidR="00C93F98" w:rsidRPr="00911F58">
        <w:rPr>
          <w:rFonts w:ascii="Times New Roman" w:eastAsia="Times New Roman" w:hAnsi="Times New Roman" w:cs="Times New Roman"/>
          <w:sz w:val="24"/>
          <w:szCs w:val="24"/>
        </w:rPr>
        <w:t>Democracy Commission</w:t>
      </w:r>
      <w:r w:rsidR="00A572BB" w:rsidRPr="00911F58">
        <w:rPr>
          <w:rFonts w:ascii="Times New Roman" w:eastAsia="Times New Roman" w:hAnsi="Times New Roman" w:cs="Times New Roman"/>
          <w:sz w:val="24"/>
          <w:szCs w:val="24"/>
        </w:rPr>
        <w:t xml:space="preserve"> </w:t>
      </w:r>
      <w:r w:rsidR="00C93F98" w:rsidRPr="00911F58">
        <w:rPr>
          <w:rFonts w:ascii="Times New Roman" w:eastAsia="Times New Roman" w:hAnsi="Times New Roman" w:cs="Times New Roman"/>
          <w:sz w:val="24"/>
          <w:szCs w:val="24"/>
        </w:rPr>
        <w:t>P</w:t>
      </w:r>
      <w:r w:rsidR="00A572BB" w:rsidRPr="00911F58">
        <w:rPr>
          <w:rFonts w:ascii="Times New Roman" w:eastAsia="Times New Roman" w:hAnsi="Times New Roman" w:cs="Times New Roman"/>
          <w:sz w:val="24"/>
          <w:szCs w:val="24"/>
        </w:rPr>
        <w:t>rogram</w:t>
      </w:r>
      <w:r w:rsidRPr="00911F58">
        <w:rPr>
          <w:rFonts w:ascii="Times New Roman" w:eastAsia="Times New Roman" w:hAnsi="Times New Roman" w:cs="Times New Roman"/>
          <w:sz w:val="24"/>
          <w:szCs w:val="24"/>
        </w:rPr>
        <w:t xml:space="preserve">. </w:t>
      </w:r>
      <w:r w:rsidR="007002F0" w:rsidRPr="00911F58">
        <w:rPr>
          <w:rFonts w:ascii="Times New Roman" w:eastAsia="Times New Roman" w:hAnsi="Times New Roman" w:cs="Times New Roman"/>
          <w:sz w:val="24"/>
          <w:szCs w:val="24"/>
        </w:rPr>
        <w:t xml:space="preserve"> </w:t>
      </w:r>
      <w:r w:rsidRPr="00911F58">
        <w:rPr>
          <w:rFonts w:ascii="Times New Roman" w:eastAsia="Times New Roman" w:hAnsi="Times New Roman" w:cs="Times New Roman"/>
          <w:sz w:val="24"/>
          <w:szCs w:val="24"/>
        </w:rPr>
        <w:t>Please follow all instructions below.</w:t>
      </w:r>
    </w:p>
    <w:p w14:paraId="4BC2B395" w14:textId="77777777" w:rsidR="00F05AF4" w:rsidRPr="00911F58" w:rsidRDefault="00F05AF4" w:rsidP="00911F58">
      <w:pPr>
        <w:pStyle w:val="ListParagraph"/>
        <w:shd w:val="clear" w:color="auto" w:fill="FFFFFF" w:themeFill="background1"/>
        <w:spacing w:after="0" w:line="240" w:lineRule="auto"/>
        <w:textAlignment w:val="baseline"/>
        <w:rPr>
          <w:rFonts w:ascii="Times New Roman" w:eastAsia="Times New Roman" w:hAnsi="Times New Roman" w:cs="Times New Roman"/>
          <w:sz w:val="24"/>
          <w:szCs w:val="24"/>
        </w:rPr>
      </w:pPr>
    </w:p>
    <w:p w14:paraId="4E091807" w14:textId="77777777" w:rsidR="00B61396" w:rsidRPr="00484772" w:rsidRDefault="00B61396" w:rsidP="00B6139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14:paraId="4DEBA49A" w14:textId="4155CC2E" w:rsidR="00A572BB" w:rsidRDefault="00A572BB" w:rsidP="00B61396">
      <w:pPr>
        <w:shd w:val="clear" w:color="auto" w:fill="FFFFFF"/>
        <w:spacing w:after="0" w:line="240" w:lineRule="auto"/>
        <w:textAlignment w:val="baseline"/>
        <w:rPr>
          <w:rFonts w:ascii="Times New Roman" w:eastAsia="Times New Roman" w:hAnsi="Times New Roman" w:cs="Times New Roman"/>
          <w:bCs/>
          <w:i/>
          <w:sz w:val="24"/>
          <w:szCs w:val="24"/>
          <w:bdr w:val="none" w:sz="0" w:space="0" w:color="auto" w:frame="1"/>
        </w:rPr>
      </w:pPr>
      <w:r w:rsidRPr="00484772">
        <w:rPr>
          <w:rFonts w:ascii="Times New Roman" w:eastAsia="Times New Roman" w:hAnsi="Times New Roman" w:cs="Times New Roman"/>
          <w:b/>
          <w:bCs/>
          <w:sz w:val="24"/>
          <w:szCs w:val="24"/>
          <w:bdr w:val="none" w:sz="0" w:space="0" w:color="auto" w:frame="1"/>
        </w:rPr>
        <w:t>Priority Region</w:t>
      </w:r>
      <w:r w:rsidR="00B61396" w:rsidRPr="00484772">
        <w:rPr>
          <w:rFonts w:ascii="Times New Roman" w:eastAsia="Times New Roman" w:hAnsi="Times New Roman" w:cs="Times New Roman"/>
          <w:b/>
          <w:bCs/>
          <w:sz w:val="24"/>
          <w:szCs w:val="24"/>
          <w:bdr w:val="none" w:sz="0" w:space="0" w:color="auto" w:frame="1"/>
        </w:rPr>
        <w:t>: </w:t>
      </w:r>
      <w:r w:rsidR="00212D5D" w:rsidRPr="00484772">
        <w:rPr>
          <w:rFonts w:ascii="Times New Roman" w:eastAsia="Times New Roman" w:hAnsi="Times New Roman" w:cs="Times New Roman"/>
          <w:bCs/>
          <w:i/>
          <w:sz w:val="24"/>
          <w:szCs w:val="24"/>
          <w:bdr w:val="none" w:sz="0" w:space="0" w:color="auto" w:frame="1"/>
        </w:rPr>
        <w:t>Albania</w:t>
      </w:r>
    </w:p>
    <w:p w14:paraId="2764F3A8" w14:textId="77777777" w:rsidR="00AD00E2" w:rsidRPr="00484772" w:rsidRDefault="00AD00E2" w:rsidP="00B61396">
      <w:pPr>
        <w:shd w:val="clear" w:color="auto" w:fill="FFFFFF"/>
        <w:spacing w:after="0" w:line="240" w:lineRule="auto"/>
        <w:textAlignment w:val="baseline"/>
        <w:rPr>
          <w:rFonts w:ascii="Times New Roman" w:eastAsia="Times New Roman" w:hAnsi="Times New Roman" w:cs="Times New Roman"/>
          <w:bCs/>
          <w:i/>
          <w:sz w:val="24"/>
          <w:szCs w:val="24"/>
          <w:bdr w:val="none" w:sz="0" w:space="0" w:color="auto" w:frame="1"/>
        </w:rPr>
      </w:pPr>
    </w:p>
    <w:p w14:paraId="64167C8A" w14:textId="77777777" w:rsidR="00A572BB" w:rsidRPr="00484772" w:rsidRDefault="00A572BB" w:rsidP="00B61396">
      <w:pPr>
        <w:shd w:val="clear" w:color="auto" w:fill="FFFFFF"/>
        <w:spacing w:after="0" w:line="240" w:lineRule="auto"/>
        <w:textAlignment w:val="baseline"/>
        <w:rPr>
          <w:rFonts w:ascii="Times New Roman" w:eastAsia="Times New Roman" w:hAnsi="Times New Roman" w:cs="Times New Roman"/>
          <w:sz w:val="24"/>
          <w:szCs w:val="24"/>
        </w:rPr>
      </w:pPr>
    </w:p>
    <w:p w14:paraId="4DB496BE" w14:textId="4B91C7FF" w:rsidR="00A572BB" w:rsidRPr="00484772" w:rsidRDefault="00B37DD1" w:rsidP="00B61396">
      <w:pPr>
        <w:shd w:val="clear" w:color="auto" w:fill="FFFFFF"/>
        <w:spacing w:after="0" w:line="240" w:lineRule="auto"/>
        <w:textAlignment w:val="baseline"/>
        <w:rPr>
          <w:rFonts w:ascii="Times New Roman" w:eastAsia="Times New Roman" w:hAnsi="Times New Roman" w:cs="Times New Roman"/>
          <w:b/>
          <w:sz w:val="24"/>
          <w:szCs w:val="24"/>
        </w:rPr>
      </w:pPr>
      <w:r w:rsidRPr="00484772">
        <w:rPr>
          <w:rFonts w:ascii="Times New Roman" w:eastAsia="Times New Roman" w:hAnsi="Times New Roman" w:cs="Times New Roman"/>
          <w:b/>
          <w:sz w:val="24"/>
          <w:szCs w:val="24"/>
        </w:rPr>
        <w:t>Program</w:t>
      </w:r>
      <w:r w:rsidR="00A572BB" w:rsidRPr="00484772">
        <w:rPr>
          <w:rFonts w:ascii="Times New Roman" w:eastAsia="Times New Roman" w:hAnsi="Times New Roman" w:cs="Times New Roman"/>
          <w:b/>
          <w:sz w:val="24"/>
          <w:szCs w:val="24"/>
        </w:rPr>
        <w:t xml:space="preserve"> Objectives: </w:t>
      </w:r>
    </w:p>
    <w:p w14:paraId="32B27075" w14:textId="77777777" w:rsidR="00212D5D" w:rsidRPr="00484772" w:rsidRDefault="00212D5D" w:rsidP="00B61396">
      <w:pPr>
        <w:shd w:val="clear" w:color="auto" w:fill="FFFFFF"/>
        <w:spacing w:after="0" w:line="240" w:lineRule="auto"/>
        <w:textAlignment w:val="baseline"/>
        <w:rPr>
          <w:rFonts w:ascii="Times New Roman" w:eastAsia="Times New Roman" w:hAnsi="Times New Roman" w:cs="Times New Roman"/>
          <w:b/>
          <w:sz w:val="24"/>
          <w:szCs w:val="24"/>
        </w:rPr>
      </w:pPr>
    </w:p>
    <w:p w14:paraId="298F31DE" w14:textId="77777777" w:rsidR="00AD00E2" w:rsidRDefault="00AD00E2" w:rsidP="00AD00E2">
      <w:pPr>
        <w:pStyle w:val="NormalWeb"/>
      </w:pPr>
      <w:r>
        <w:t xml:space="preserve">• Anti-corruption </w:t>
      </w:r>
    </w:p>
    <w:p w14:paraId="7578CEC9" w14:textId="77777777" w:rsidR="00AD00E2" w:rsidRDefault="00AD00E2" w:rsidP="00AD00E2">
      <w:pPr>
        <w:pStyle w:val="NormalWeb"/>
      </w:pPr>
      <w:r>
        <w:t xml:space="preserve">• Good Governance </w:t>
      </w:r>
    </w:p>
    <w:p w14:paraId="36A1FD9D" w14:textId="77777777" w:rsidR="00AD00E2" w:rsidRDefault="00AD00E2" w:rsidP="00AD00E2">
      <w:pPr>
        <w:pStyle w:val="NormalWeb"/>
      </w:pPr>
      <w:r>
        <w:t xml:space="preserve">• Investigative Journalism </w:t>
      </w:r>
    </w:p>
    <w:p w14:paraId="7F8B4EF7" w14:textId="77777777" w:rsidR="00AD00E2" w:rsidRDefault="00AD00E2" w:rsidP="00AD00E2">
      <w:pPr>
        <w:pStyle w:val="NormalWeb"/>
      </w:pPr>
      <w:r>
        <w:t xml:space="preserve">• Human Rights/Minority Rights </w:t>
      </w:r>
    </w:p>
    <w:p w14:paraId="1E615F41" w14:textId="77777777" w:rsidR="00AD00E2" w:rsidRDefault="00AD00E2" w:rsidP="00AD00E2">
      <w:pPr>
        <w:pStyle w:val="NormalWeb"/>
      </w:pPr>
      <w:r>
        <w:t xml:space="preserve">• Empowerment of Women and Youth  </w:t>
      </w:r>
    </w:p>
    <w:p w14:paraId="18900E77" w14:textId="77777777" w:rsidR="00AD00E2" w:rsidRDefault="00AD00E2" w:rsidP="00AD00E2">
      <w:pPr>
        <w:pStyle w:val="NormalWeb"/>
      </w:pPr>
      <w:r>
        <w:t xml:space="preserve">• Combatting Human Trafficking </w:t>
      </w:r>
    </w:p>
    <w:p w14:paraId="6987BA81" w14:textId="77777777" w:rsidR="00AD00E2" w:rsidRDefault="00AD00E2" w:rsidP="00AD00E2">
      <w:pPr>
        <w:pStyle w:val="NormalWeb"/>
      </w:pPr>
      <w:r>
        <w:t>• Reforms</w:t>
      </w:r>
    </w:p>
    <w:p w14:paraId="170AC773" w14:textId="77777777" w:rsidR="00AD00E2" w:rsidRDefault="00AD00E2" w:rsidP="00AD00E2">
      <w:pPr>
        <w:pStyle w:val="NormalWeb"/>
      </w:pPr>
      <w:r>
        <w:t>• Environment/Climate change</w:t>
      </w:r>
    </w:p>
    <w:p w14:paraId="13923F6D" w14:textId="77777777" w:rsidR="00AD00E2" w:rsidRDefault="00AD00E2" w:rsidP="00AD00E2">
      <w:pPr>
        <w:pStyle w:val="NormalWeb"/>
      </w:pPr>
      <w:r>
        <w:t>• Elections (to not include election day monitoring)</w:t>
      </w:r>
    </w:p>
    <w:p w14:paraId="5CEA2E21" w14:textId="77777777" w:rsidR="008B598C" w:rsidRPr="00484772" w:rsidRDefault="008B598C" w:rsidP="008B598C">
      <w:pPr>
        <w:shd w:val="clear" w:color="auto" w:fill="FFFFFF"/>
        <w:spacing w:after="0" w:line="240" w:lineRule="auto"/>
        <w:textAlignment w:val="baseline"/>
        <w:rPr>
          <w:rFonts w:ascii="Times New Roman" w:eastAsia="Times New Roman" w:hAnsi="Times New Roman" w:cs="Times New Roman"/>
          <w:i/>
          <w:sz w:val="24"/>
          <w:szCs w:val="24"/>
        </w:rPr>
      </w:pPr>
    </w:p>
    <w:p w14:paraId="1EF8802E" w14:textId="68AFC502" w:rsidR="008B598C" w:rsidRDefault="008B598C" w:rsidP="008B598C">
      <w:pPr>
        <w:shd w:val="clear" w:color="auto" w:fill="FFFFFF"/>
        <w:spacing w:after="0" w:line="240" w:lineRule="auto"/>
        <w:textAlignment w:val="baseline"/>
        <w:rPr>
          <w:rFonts w:ascii="Times New Roman" w:eastAsia="Times New Roman" w:hAnsi="Times New Roman" w:cs="Times New Roman"/>
          <w:i/>
          <w:sz w:val="24"/>
          <w:szCs w:val="24"/>
        </w:rPr>
      </w:pPr>
      <w:r w:rsidRPr="00484772">
        <w:rPr>
          <w:rFonts w:ascii="Times New Roman" w:eastAsia="Times New Roman" w:hAnsi="Times New Roman" w:cs="Times New Roman"/>
          <w:i/>
          <w:sz w:val="24"/>
          <w:szCs w:val="24"/>
        </w:rPr>
        <w:t xml:space="preserve">Democracy Commission does NOT fund projects such as the following: </w:t>
      </w:r>
    </w:p>
    <w:p w14:paraId="3A25D0F8" w14:textId="77777777" w:rsidR="00AD00E2" w:rsidRPr="00484772" w:rsidRDefault="00AD00E2" w:rsidP="008B598C">
      <w:pPr>
        <w:shd w:val="clear" w:color="auto" w:fill="FFFFFF"/>
        <w:spacing w:after="0" w:line="240" w:lineRule="auto"/>
        <w:textAlignment w:val="baseline"/>
        <w:rPr>
          <w:rFonts w:ascii="Times New Roman" w:eastAsia="Times New Roman" w:hAnsi="Times New Roman" w:cs="Times New Roman"/>
          <w:i/>
          <w:sz w:val="24"/>
          <w:szCs w:val="24"/>
        </w:rPr>
      </w:pPr>
    </w:p>
    <w:p w14:paraId="3E5A3688" w14:textId="77777777" w:rsidR="008B598C" w:rsidRPr="00484772" w:rsidRDefault="008B598C" w:rsidP="008B598C">
      <w:pPr>
        <w:shd w:val="clear" w:color="auto" w:fill="FFFFFF"/>
        <w:spacing w:after="0" w:line="240" w:lineRule="auto"/>
        <w:textAlignment w:val="baseline"/>
        <w:rPr>
          <w:rFonts w:ascii="Times New Roman" w:eastAsia="Times New Roman" w:hAnsi="Times New Roman" w:cs="Times New Roman"/>
          <w:i/>
          <w:sz w:val="24"/>
          <w:szCs w:val="24"/>
        </w:rPr>
      </w:pPr>
      <w:r w:rsidRPr="00484772">
        <w:rPr>
          <w:rFonts w:ascii="Times New Roman" w:eastAsia="Times New Roman" w:hAnsi="Times New Roman" w:cs="Times New Roman"/>
          <w:i/>
          <w:sz w:val="24"/>
          <w:szCs w:val="24"/>
        </w:rPr>
        <w:t xml:space="preserve">· Fundraising campaigns </w:t>
      </w:r>
    </w:p>
    <w:p w14:paraId="25EAE6BC" w14:textId="77777777" w:rsidR="008B598C" w:rsidRPr="00484772" w:rsidRDefault="008B598C" w:rsidP="008B598C">
      <w:pPr>
        <w:shd w:val="clear" w:color="auto" w:fill="FFFFFF"/>
        <w:spacing w:after="0" w:line="240" w:lineRule="auto"/>
        <w:textAlignment w:val="baseline"/>
        <w:rPr>
          <w:rFonts w:ascii="Times New Roman" w:eastAsia="Times New Roman" w:hAnsi="Times New Roman" w:cs="Times New Roman"/>
          <w:i/>
          <w:sz w:val="24"/>
          <w:szCs w:val="24"/>
        </w:rPr>
      </w:pPr>
      <w:r w:rsidRPr="00484772">
        <w:rPr>
          <w:rFonts w:ascii="Times New Roman" w:eastAsia="Times New Roman" w:hAnsi="Times New Roman" w:cs="Times New Roman"/>
          <w:i/>
          <w:sz w:val="24"/>
          <w:szCs w:val="24"/>
        </w:rPr>
        <w:t xml:space="preserve">· Humanitarian assistance projects </w:t>
      </w:r>
    </w:p>
    <w:p w14:paraId="3FA28048" w14:textId="77777777" w:rsidR="008B598C" w:rsidRPr="00484772" w:rsidRDefault="008B598C" w:rsidP="008B598C">
      <w:pPr>
        <w:shd w:val="clear" w:color="auto" w:fill="FFFFFF"/>
        <w:spacing w:after="0" w:line="240" w:lineRule="auto"/>
        <w:textAlignment w:val="baseline"/>
        <w:rPr>
          <w:rFonts w:ascii="Times New Roman" w:eastAsia="Times New Roman" w:hAnsi="Times New Roman" w:cs="Times New Roman"/>
          <w:i/>
          <w:sz w:val="24"/>
          <w:szCs w:val="24"/>
        </w:rPr>
      </w:pPr>
      <w:r w:rsidRPr="00484772">
        <w:rPr>
          <w:rFonts w:ascii="Times New Roman" w:eastAsia="Times New Roman" w:hAnsi="Times New Roman" w:cs="Times New Roman"/>
          <w:i/>
          <w:sz w:val="24"/>
          <w:szCs w:val="24"/>
        </w:rPr>
        <w:lastRenderedPageBreak/>
        <w:t xml:space="preserve">· Scientific research projects </w:t>
      </w:r>
    </w:p>
    <w:p w14:paraId="582016A8" w14:textId="77777777" w:rsidR="008B598C" w:rsidRPr="00484772" w:rsidRDefault="008B598C" w:rsidP="008B598C">
      <w:pPr>
        <w:shd w:val="clear" w:color="auto" w:fill="FFFFFF"/>
        <w:spacing w:after="0" w:line="240" w:lineRule="auto"/>
        <w:textAlignment w:val="baseline"/>
        <w:rPr>
          <w:rFonts w:ascii="Times New Roman" w:eastAsia="Times New Roman" w:hAnsi="Times New Roman" w:cs="Times New Roman"/>
          <w:i/>
          <w:sz w:val="24"/>
          <w:szCs w:val="24"/>
        </w:rPr>
      </w:pPr>
      <w:r w:rsidRPr="00484772">
        <w:rPr>
          <w:rFonts w:ascii="Times New Roman" w:eastAsia="Times New Roman" w:hAnsi="Times New Roman" w:cs="Times New Roman"/>
          <w:i/>
          <w:sz w:val="24"/>
          <w:szCs w:val="24"/>
        </w:rPr>
        <w:t xml:space="preserve">· Projects that duplicate existing projects being implemented by an organization </w:t>
      </w:r>
    </w:p>
    <w:p w14:paraId="62121654" w14:textId="77777777" w:rsidR="008B598C" w:rsidRPr="00484772" w:rsidRDefault="008B598C" w:rsidP="008B598C">
      <w:pPr>
        <w:shd w:val="clear" w:color="auto" w:fill="FFFFFF"/>
        <w:spacing w:after="0" w:line="240" w:lineRule="auto"/>
        <w:textAlignment w:val="baseline"/>
        <w:rPr>
          <w:rFonts w:ascii="Times New Roman" w:eastAsia="Times New Roman" w:hAnsi="Times New Roman" w:cs="Times New Roman"/>
          <w:i/>
          <w:sz w:val="24"/>
          <w:szCs w:val="24"/>
        </w:rPr>
      </w:pPr>
      <w:r w:rsidRPr="00484772">
        <w:rPr>
          <w:rFonts w:ascii="Times New Roman" w:eastAsia="Times New Roman" w:hAnsi="Times New Roman" w:cs="Times New Roman"/>
          <w:i/>
          <w:sz w:val="24"/>
          <w:szCs w:val="24"/>
        </w:rPr>
        <w:t xml:space="preserve">· Projects submitted by for-profit, commercial organizations </w:t>
      </w:r>
    </w:p>
    <w:p w14:paraId="6AEF728C" w14:textId="77777777" w:rsidR="008B598C" w:rsidRPr="00484772" w:rsidRDefault="008B598C" w:rsidP="008B598C">
      <w:pPr>
        <w:shd w:val="clear" w:color="auto" w:fill="FFFFFF"/>
        <w:spacing w:after="0" w:line="240" w:lineRule="auto"/>
        <w:textAlignment w:val="baseline"/>
        <w:rPr>
          <w:rFonts w:ascii="Times New Roman" w:eastAsia="Times New Roman" w:hAnsi="Times New Roman" w:cs="Times New Roman"/>
          <w:i/>
          <w:sz w:val="24"/>
          <w:szCs w:val="24"/>
        </w:rPr>
      </w:pPr>
      <w:r w:rsidRPr="00484772">
        <w:rPr>
          <w:rFonts w:ascii="Times New Roman" w:eastAsia="Times New Roman" w:hAnsi="Times New Roman" w:cs="Times New Roman"/>
          <w:i/>
          <w:sz w:val="24"/>
          <w:szCs w:val="24"/>
        </w:rPr>
        <w:t xml:space="preserve">· Projects that support partisan political and/or religious activity </w:t>
      </w:r>
    </w:p>
    <w:p w14:paraId="7F0A637C" w14:textId="77777777" w:rsidR="008B598C" w:rsidRPr="00484772" w:rsidRDefault="008B598C" w:rsidP="008B598C">
      <w:pPr>
        <w:shd w:val="clear" w:color="auto" w:fill="FFFFFF"/>
        <w:spacing w:after="0" w:line="240" w:lineRule="auto"/>
        <w:textAlignment w:val="baseline"/>
        <w:rPr>
          <w:rFonts w:ascii="Times New Roman" w:eastAsia="Times New Roman" w:hAnsi="Times New Roman" w:cs="Times New Roman"/>
          <w:i/>
          <w:sz w:val="24"/>
          <w:szCs w:val="24"/>
        </w:rPr>
      </w:pPr>
      <w:r w:rsidRPr="00484772">
        <w:rPr>
          <w:rFonts w:ascii="Times New Roman" w:eastAsia="Times New Roman" w:hAnsi="Times New Roman" w:cs="Times New Roman"/>
          <w:i/>
          <w:sz w:val="24"/>
          <w:szCs w:val="24"/>
        </w:rPr>
        <w:t xml:space="preserve">· Conferences and individual trips abroad </w:t>
      </w:r>
    </w:p>
    <w:p w14:paraId="01296CA4" w14:textId="3B4E8D0E" w:rsidR="00E87591" w:rsidRPr="00484772" w:rsidRDefault="008B598C" w:rsidP="008B598C">
      <w:pPr>
        <w:shd w:val="clear" w:color="auto" w:fill="FFFFFF"/>
        <w:spacing w:after="0" w:line="240" w:lineRule="auto"/>
        <w:textAlignment w:val="baseline"/>
        <w:rPr>
          <w:rFonts w:ascii="Times New Roman" w:eastAsia="Times New Roman" w:hAnsi="Times New Roman" w:cs="Times New Roman"/>
          <w:i/>
          <w:sz w:val="24"/>
          <w:szCs w:val="24"/>
        </w:rPr>
      </w:pPr>
      <w:r w:rsidRPr="00484772">
        <w:rPr>
          <w:rFonts w:ascii="Times New Roman" w:eastAsia="Times New Roman" w:hAnsi="Times New Roman" w:cs="Times New Roman"/>
          <w:i/>
          <w:sz w:val="24"/>
          <w:szCs w:val="24"/>
        </w:rPr>
        <w:t xml:space="preserve">· Trade activities  </w:t>
      </w:r>
    </w:p>
    <w:p w14:paraId="13D2D44F" w14:textId="77777777" w:rsidR="008B598C" w:rsidRPr="00484772" w:rsidRDefault="008B598C" w:rsidP="008B598C">
      <w:pPr>
        <w:shd w:val="clear" w:color="auto" w:fill="FFFFFF"/>
        <w:spacing w:after="0" w:line="240" w:lineRule="auto"/>
        <w:textAlignment w:val="baseline"/>
        <w:rPr>
          <w:rFonts w:ascii="Times New Roman" w:eastAsia="Times New Roman" w:hAnsi="Times New Roman" w:cs="Times New Roman"/>
          <w:sz w:val="24"/>
          <w:szCs w:val="24"/>
        </w:rPr>
      </w:pPr>
    </w:p>
    <w:p w14:paraId="2D397A10" w14:textId="66E44E2B" w:rsidR="0023368A" w:rsidRDefault="0023368A" w:rsidP="0023368A">
      <w:pPr>
        <w:shd w:val="clear" w:color="auto" w:fill="FFFFFF"/>
        <w:spacing w:after="0" w:line="240" w:lineRule="auto"/>
        <w:textAlignment w:val="baseline"/>
        <w:rPr>
          <w:rFonts w:ascii="Times New Roman" w:hAnsi="Times New Roman" w:cs="Times New Roman"/>
          <w:b/>
          <w:bCs/>
          <w:sz w:val="24"/>
          <w:szCs w:val="24"/>
        </w:rPr>
      </w:pPr>
      <w:r w:rsidRPr="00484772">
        <w:rPr>
          <w:rFonts w:ascii="Times New Roman" w:hAnsi="Times New Roman" w:cs="Times New Roman"/>
          <w:b/>
          <w:bCs/>
          <w:sz w:val="24"/>
          <w:szCs w:val="24"/>
        </w:rPr>
        <w:t>Participants and Audiences:</w:t>
      </w:r>
    </w:p>
    <w:p w14:paraId="5F97B52A" w14:textId="77777777" w:rsidR="00AD00E2" w:rsidRPr="00484772" w:rsidRDefault="00AD00E2" w:rsidP="0023368A">
      <w:pPr>
        <w:shd w:val="clear" w:color="auto" w:fill="FFFFFF"/>
        <w:spacing w:after="0" w:line="240" w:lineRule="auto"/>
        <w:textAlignment w:val="baseline"/>
        <w:rPr>
          <w:rFonts w:ascii="Times New Roman" w:eastAsia="Times New Roman" w:hAnsi="Times New Roman" w:cs="Times New Roman"/>
          <w:sz w:val="24"/>
          <w:szCs w:val="24"/>
        </w:rPr>
      </w:pPr>
    </w:p>
    <w:p w14:paraId="110C9148" w14:textId="77777777" w:rsidR="00B61396" w:rsidRPr="00CE508C" w:rsidRDefault="0023368A" w:rsidP="00B61396">
      <w:pPr>
        <w:shd w:val="clear" w:color="auto" w:fill="FFFFFF"/>
        <w:spacing w:after="0" w:line="240" w:lineRule="auto"/>
        <w:textAlignment w:val="baseline"/>
        <w:rPr>
          <w:rFonts w:ascii="Times New Roman" w:eastAsia="Times New Roman" w:hAnsi="Times New Roman" w:cs="Times New Roman"/>
          <w:bCs/>
          <w:iCs/>
          <w:sz w:val="24"/>
          <w:szCs w:val="24"/>
          <w:bdr w:val="none" w:sz="0" w:space="0" w:color="auto" w:frame="1"/>
        </w:rPr>
      </w:pPr>
      <w:r w:rsidRPr="00CE508C">
        <w:rPr>
          <w:rFonts w:ascii="Times New Roman" w:eastAsia="Times New Roman" w:hAnsi="Times New Roman" w:cs="Times New Roman"/>
          <w:bCs/>
          <w:iCs/>
          <w:sz w:val="24"/>
          <w:szCs w:val="24"/>
          <w:bdr w:val="none" w:sz="0" w:space="0" w:color="auto" w:frame="1"/>
        </w:rPr>
        <w:t>Describe who the intended target audiences should be for the various activity categories</w:t>
      </w:r>
    </w:p>
    <w:p w14:paraId="2A2E317D" w14:textId="77777777" w:rsidR="0023368A" w:rsidRPr="00484772" w:rsidRDefault="0023368A" w:rsidP="00B6139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14:paraId="492D5EB1" w14:textId="77777777" w:rsidR="00B61396" w:rsidRPr="00484772" w:rsidRDefault="00B61396" w:rsidP="0023368A">
      <w:pPr>
        <w:shd w:val="clear" w:color="auto" w:fill="FFFFFF"/>
        <w:spacing w:after="0" w:line="240" w:lineRule="auto"/>
        <w:ind w:hanging="990"/>
        <w:textAlignment w:val="baseline"/>
        <w:rPr>
          <w:rFonts w:ascii="Times New Roman" w:eastAsia="Times New Roman" w:hAnsi="Times New Roman" w:cs="Times New Roman"/>
          <w:b/>
          <w:bCs/>
          <w:sz w:val="24"/>
          <w:szCs w:val="24"/>
          <w:bdr w:val="none" w:sz="0" w:space="0" w:color="auto" w:frame="1"/>
        </w:rPr>
      </w:pPr>
    </w:p>
    <w:p w14:paraId="6C967910" w14:textId="77777777" w:rsidR="00E956A6" w:rsidRPr="00484772" w:rsidRDefault="00E956A6" w:rsidP="00B6139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484772">
        <w:rPr>
          <w:rFonts w:ascii="Times New Roman" w:eastAsia="Times New Roman" w:hAnsi="Times New Roman" w:cs="Times New Roman"/>
          <w:b/>
          <w:bCs/>
          <w:sz w:val="24"/>
          <w:szCs w:val="24"/>
          <w:bdr w:val="none" w:sz="0" w:space="0" w:color="auto" w:frame="1"/>
        </w:rPr>
        <w:t>B</w:t>
      </w:r>
      <w:r w:rsidR="00B61396" w:rsidRPr="00484772">
        <w:rPr>
          <w:rFonts w:ascii="Times New Roman" w:eastAsia="Times New Roman" w:hAnsi="Times New Roman" w:cs="Times New Roman"/>
          <w:b/>
          <w:bCs/>
          <w:sz w:val="24"/>
          <w:szCs w:val="24"/>
          <w:bdr w:val="none" w:sz="0" w:space="0" w:color="auto" w:frame="1"/>
        </w:rPr>
        <w:t xml:space="preserve">. </w:t>
      </w:r>
      <w:r w:rsidRPr="00484772">
        <w:rPr>
          <w:rFonts w:ascii="Times New Roman" w:eastAsia="Times New Roman" w:hAnsi="Times New Roman" w:cs="Times New Roman"/>
          <w:b/>
          <w:bCs/>
          <w:sz w:val="24"/>
          <w:szCs w:val="24"/>
          <w:bdr w:val="none" w:sz="0" w:space="0" w:color="auto" w:frame="1"/>
        </w:rPr>
        <w:t xml:space="preserve">FEDERAL </w:t>
      </w:r>
      <w:r w:rsidR="00B61396" w:rsidRPr="00484772">
        <w:rPr>
          <w:rFonts w:ascii="Times New Roman" w:eastAsia="Times New Roman" w:hAnsi="Times New Roman" w:cs="Times New Roman"/>
          <w:b/>
          <w:bCs/>
          <w:sz w:val="24"/>
          <w:szCs w:val="24"/>
          <w:bdr w:val="none" w:sz="0" w:space="0" w:color="auto" w:frame="1"/>
        </w:rPr>
        <w:t>AWARD INFORMATION</w:t>
      </w:r>
      <w:r w:rsidR="00B61396" w:rsidRPr="00484772">
        <w:rPr>
          <w:rFonts w:ascii="Times New Roman" w:eastAsia="Times New Roman" w:hAnsi="Times New Roman" w:cs="Times New Roman"/>
          <w:b/>
          <w:bCs/>
          <w:sz w:val="24"/>
          <w:szCs w:val="24"/>
          <w:bdr w:val="none" w:sz="0" w:space="0" w:color="auto" w:frame="1"/>
        </w:rPr>
        <w:br/>
      </w:r>
    </w:p>
    <w:p w14:paraId="63AF4B5A" w14:textId="2B2F1A1C" w:rsidR="00E956A6" w:rsidRPr="00484772" w:rsidRDefault="00E956A6" w:rsidP="00E956A6">
      <w:pPr>
        <w:shd w:val="clear" w:color="auto" w:fill="FFFFFF"/>
        <w:spacing w:after="0" w:line="240" w:lineRule="auto"/>
        <w:textAlignment w:val="baseline"/>
        <w:rPr>
          <w:rFonts w:ascii="Times New Roman" w:eastAsia="Times New Roman" w:hAnsi="Times New Roman" w:cs="Times New Roman"/>
          <w:bCs/>
          <w:i/>
          <w:sz w:val="24"/>
          <w:szCs w:val="24"/>
          <w:bdr w:val="none" w:sz="0" w:space="0" w:color="auto" w:frame="1"/>
        </w:rPr>
      </w:pPr>
      <w:r w:rsidRPr="00484772">
        <w:rPr>
          <w:rFonts w:ascii="Times New Roman" w:eastAsia="Times New Roman" w:hAnsi="Times New Roman" w:cs="Times New Roman"/>
          <w:bCs/>
          <w:sz w:val="24"/>
          <w:szCs w:val="24"/>
          <w:bdr w:val="none" w:sz="0" w:space="0" w:color="auto" w:frame="1"/>
        </w:rPr>
        <w:t xml:space="preserve">Length of performance period: </w:t>
      </w:r>
      <w:r w:rsidR="00C47FBE">
        <w:rPr>
          <w:rFonts w:ascii="Times New Roman" w:eastAsia="Times New Roman" w:hAnsi="Times New Roman" w:cs="Times New Roman"/>
          <w:bCs/>
          <w:i/>
          <w:sz w:val="24"/>
          <w:szCs w:val="24"/>
          <w:bdr w:val="none" w:sz="0" w:space="0" w:color="auto" w:frame="1"/>
        </w:rPr>
        <w:t xml:space="preserve">6 to 12 </w:t>
      </w:r>
      <w:r w:rsidRPr="00484772">
        <w:rPr>
          <w:rFonts w:ascii="Times New Roman" w:eastAsia="Times New Roman" w:hAnsi="Times New Roman" w:cs="Times New Roman"/>
          <w:bCs/>
          <w:i/>
          <w:sz w:val="24"/>
          <w:szCs w:val="24"/>
          <w:bdr w:val="none" w:sz="0" w:space="0" w:color="auto" w:frame="1"/>
        </w:rPr>
        <w:t xml:space="preserve">months </w:t>
      </w:r>
    </w:p>
    <w:p w14:paraId="56EAB54E" w14:textId="2F9A5E65" w:rsidR="00E956A6" w:rsidRPr="00484772" w:rsidRDefault="00E956A6" w:rsidP="00E956A6">
      <w:pPr>
        <w:shd w:val="clear" w:color="auto" w:fill="FFFFFF"/>
        <w:spacing w:after="0" w:line="240" w:lineRule="auto"/>
        <w:textAlignment w:val="baseline"/>
        <w:rPr>
          <w:rFonts w:ascii="Times New Roman" w:eastAsia="Times New Roman" w:hAnsi="Times New Roman" w:cs="Times New Roman"/>
          <w:bCs/>
          <w:sz w:val="24"/>
          <w:szCs w:val="24"/>
          <w:bdr w:val="none" w:sz="0" w:space="0" w:color="auto" w:frame="1"/>
        </w:rPr>
      </w:pPr>
      <w:r w:rsidRPr="00484772">
        <w:rPr>
          <w:rFonts w:ascii="Times New Roman" w:eastAsia="Times New Roman" w:hAnsi="Times New Roman" w:cs="Times New Roman"/>
          <w:bCs/>
          <w:sz w:val="24"/>
          <w:szCs w:val="24"/>
          <w:bdr w:val="none" w:sz="0" w:space="0" w:color="auto" w:frame="1"/>
        </w:rPr>
        <w:t>Number of awards anticipated: (dependent on amounts)</w:t>
      </w:r>
    </w:p>
    <w:p w14:paraId="053A439C" w14:textId="6971BE89" w:rsidR="00E956A6" w:rsidRPr="00484772" w:rsidRDefault="00E956A6" w:rsidP="00E956A6">
      <w:pPr>
        <w:shd w:val="clear" w:color="auto" w:fill="FFFFFF"/>
        <w:spacing w:after="0" w:line="240" w:lineRule="auto"/>
        <w:textAlignment w:val="baseline"/>
        <w:rPr>
          <w:rFonts w:ascii="Times New Roman" w:eastAsia="Times New Roman" w:hAnsi="Times New Roman" w:cs="Times New Roman"/>
          <w:bCs/>
          <w:i/>
          <w:sz w:val="24"/>
          <w:szCs w:val="24"/>
          <w:bdr w:val="none" w:sz="0" w:space="0" w:color="auto" w:frame="1"/>
        </w:rPr>
      </w:pPr>
      <w:r w:rsidRPr="00484772">
        <w:rPr>
          <w:rFonts w:ascii="Times New Roman" w:eastAsia="Times New Roman" w:hAnsi="Times New Roman" w:cs="Times New Roman"/>
          <w:bCs/>
          <w:sz w:val="24"/>
          <w:szCs w:val="24"/>
          <w:bdr w:val="none" w:sz="0" w:space="0" w:color="auto" w:frame="1"/>
        </w:rPr>
        <w:t xml:space="preserve">Award amounts: awards may range from a minimum of </w:t>
      </w:r>
      <w:r w:rsidR="00B74577" w:rsidRPr="00484772">
        <w:rPr>
          <w:rFonts w:ascii="Times New Roman" w:eastAsia="Times New Roman" w:hAnsi="Times New Roman" w:cs="Times New Roman"/>
          <w:bCs/>
          <w:i/>
          <w:sz w:val="24"/>
          <w:szCs w:val="24"/>
          <w:bdr w:val="none" w:sz="0" w:space="0" w:color="auto" w:frame="1"/>
        </w:rPr>
        <w:t>$</w:t>
      </w:r>
      <w:r w:rsidR="00811945">
        <w:rPr>
          <w:rFonts w:ascii="Times New Roman" w:eastAsia="Times New Roman" w:hAnsi="Times New Roman" w:cs="Times New Roman"/>
          <w:bCs/>
          <w:i/>
          <w:sz w:val="24"/>
          <w:szCs w:val="24"/>
          <w:bdr w:val="none" w:sz="0" w:space="0" w:color="auto" w:frame="1"/>
        </w:rPr>
        <w:t>30</w:t>
      </w:r>
      <w:r w:rsidR="00B74577" w:rsidRPr="00484772">
        <w:rPr>
          <w:rFonts w:ascii="Times New Roman" w:eastAsia="Times New Roman" w:hAnsi="Times New Roman" w:cs="Times New Roman"/>
          <w:bCs/>
          <w:i/>
          <w:sz w:val="24"/>
          <w:szCs w:val="24"/>
          <w:bdr w:val="none" w:sz="0" w:space="0" w:color="auto" w:frame="1"/>
        </w:rPr>
        <w:t>,000</w:t>
      </w:r>
      <w:r w:rsidRPr="00484772">
        <w:rPr>
          <w:rFonts w:ascii="Times New Roman" w:eastAsia="Times New Roman" w:hAnsi="Times New Roman" w:cs="Times New Roman"/>
          <w:bCs/>
          <w:sz w:val="24"/>
          <w:szCs w:val="24"/>
          <w:bdr w:val="none" w:sz="0" w:space="0" w:color="auto" w:frame="1"/>
        </w:rPr>
        <w:t xml:space="preserve"> to a maximum of </w:t>
      </w:r>
      <w:r w:rsidRPr="00484772">
        <w:rPr>
          <w:rFonts w:ascii="Times New Roman" w:eastAsia="Times New Roman" w:hAnsi="Times New Roman" w:cs="Times New Roman"/>
          <w:bCs/>
          <w:i/>
          <w:sz w:val="24"/>
          <w:szCs w:val="24"/>
          <w:bdr w:val="none" w:sz="0" w:space="0" w:color="auto" w:frame="1"/>
        </w:rPr>
        <w:t>$</w:t>
      </w:r>
      <w:r w:rsidR="00811945">
        <w:rPr>
          <w:rFonts w:ascii="Times New Roman" w:eastAsia="Times New Roman" w:hAnsi="Times New Roman" w:cs="Times New Roman"/>
          <w:bCs/>
          <w:i/>
          <w:sz w:val="24"/>
          <w:szCs w:val="24"/>
          <w:bdr w:val="none" w:sz="0" w:space="0" w:color="auto" w:frame="1"/>
        </w:rPr>
        <w:t>50</w:t>
      </w:r>
      <w:r w:rsidR="00FC096D" w:rsidRPr="00484772">
        <w:rPr>
          <w:rFonts w:ascii="Times New Roman" w:eastAsia="Times New Roman" w:hAnsi="Times New Roman" w:cs="Times New Roman"/>
          <w:bCs/>
          <w:i/>
          <w:sz w:val="24"/>
          <w:szCs w:val="24"/>
          <w:bdr w:val="none" w:sz="0" w:space="0" w:color="auto" w:frame="1"/>
        </w:rPr>
        <w:t>,000</w:t>
      </w:r>
    </w:p>
    <w:p w14:paraId="27407C15" w14:textId="793CDF34" w:rsidR="00E956A6" w:rsidRPr="00484772" w:rsidRDefault="00E956A6" w:rsidP="00E956A6">
      <w:pPr>
        <w:shd w:val="clear" w:color="auto" w:fill="FFFFFF"/>
        <w:spacing w:after="0" w:line="240" w:lineRule="auto"/>
        <w:textAlignment w:val="baseline"/>
        <w:rPr>
          <w:rFonts w:ascii="Times New Roman" w:eastAsia="Times New Roman" w:hAnsi="Times New Roman" w:cs="Times New Roman"/>
          <w:bCs/>
          <w:i/>
          <w:sz w:val="24"/>
          <w:szCs w:val="24"/>
          <w:bdr w:val="none" w:sz="0" w:space="0" w:color="auto" w:frame="1"/>
        </w:rPr>
      </w:pPr>
      <w:r w:rsidRPr="00484772">
        <w:rPr>
          <w:rFonts w:ascii="Times New Roman" w:eastAsia="Times New Roman" w:hAnsi="Times New Roman" w:cs="Times New Roman"/>
          <w:bCs/>
          <w:sz w:val="24"/>
          <w:szCs w:val="24"/>
          <w:bdr w:val="none" w:sz="0" w:space="0" w:color="auto" w:frame="1"/>
        </w:rPr>
        <w:t xml:space="preserve">Total available funding: </w:t>
      </w:r>
      <w:r w:rsidR="00F80397" w:rsidRPr="00484772">
        <w:rPr>
          <w:rFonts w:ascii="Times New Roman" w:eastAsia="Times New Roman" w:hAnsi="Times New Roman" w:cs="Times New Roman"/>
          <w:bCs/>
          <w:i/>
          <w:sz w:val="24"/>
          <w:szCs w:val="24"/>
          <w:bdr w:val="none" w:sz="0" w:space="0" w:color="auto" w:frame="1"/>
        </w:rPr>
        <w:t>(dependent on requests)</w:t>
      </w:r>
    </w:p>
    <w:p w14:paraId="6FE5053F" w14:textId="0A68D1AB" w:rsidR="00A572BB" w:rsidRPr="00484772" w:rsidRDefault="00E956A6" w:rsidP="00E956A6">
      <w:pPr>
        <w:shd w:val="clear" w:color="auto" w:fill="FFFFFF"/>
        <w:spacing w:after="0" w:line="240" w:lineRule="auto"/>
        <w:textAlignment w:val="baseline"/>
        <w:rPr>
          <w:rFonts w:ascii="Times New Roman" w:eastAsia="Times New Roman" w:hAnsi="Times New Roman" w:cs="Times New Roman"/>
          <w:bCs/>
          <w:sz w:val="24"/>
          <w:szCs w:val="24"/>
          <w:bdr w:val="none" w:sz="0" w:space="0" w:color="auto" w:frame="1"/>
        </w:rPr>
      </w:pPr>
      <w:r w:rsidRPr="00484772">
        <w:rPr>
          <w:rFonts w:ascii="Times New Roman" w:eastAsia="Times New Roman" w:hAnsi="Times New Roman" w:cs="Times New Roman"/>
          <w:bCs/>
          <w:sz w:val="24"/>
          <w:szCs w:val="24"/>
          <w:bdr w:val="none" w:sz="0" w:space="0" w:color="auto" w:frame="1"/>
        </w:rPr>
        <w:t xml:space="preserve">Type of Funding:  </w:t>
      </w:r>
      <w:r w:rsidR="007F4695" w:rsidRPr="00484772">
        <w:rPr>
          <w:rFonts w:ascii="Times New Roman" w:eastAsia="Times New Roman" w:hAnsi="Times New Roman" w:cs="Times New Roman"/>
          <w:bCs/>
          <w:i/>
          <w:sz w:val="24"/>
          <w:szCs w:val="24"/>
          <w:bdr w:val="none" w:sz="0" w:space="0" w:color="auto" w:frame="1"/>
        </w:rPr>
        <w:t>Assistance fu</w:t>
      </w:r>
      <w:r w:rsidR="00A72FC5" w:rsidRPr="00484772">
        <w:rPr>
          <w:rFonts w:ascii="Times New Roman" w:eastAsia="Times New Roman" w:hAnsi="Times New Roman" w:cs="Times New Roman"/>
          <w:bCs/>
          <w:i/>
          <w:sz w:val="24"/>
          <w:szCs w:val="24"/>
          <w:bdr w:val="none" w:sz="0" w:space="0" w:color="auto" w:frame="1"/>
        </w:rPr>
        <w:t>nds (AEECA)</w:t>
      </w:r>
      <w:r w:rsidRPr="00484772">
        <w:rPr>
          <w:rFonts w:ascii="Times New Roman" w:eastAsia="Times New Roman" w:hAnsi="Times New Roman" w:cs="Times New Roman"/>
          <w:bCs/>
          <w:i/>
          <w:sz w:val="24"/>
          <w:szCs w:val="24"/>
          <w:bdr w:val="none" w:sz="0" w:space="0" w:color="auto" w:frame="1"/>
        </w:rPr>
        <w:t xml:space="preserve"> </w:t>
      </w:r>
    </w:p>
    <w:p w14:paraId="40073700" w14:textId="4BA78FB2" w:rsidR="00E956A6" w:rsidRPr="00484772" w:rsidRDefault="00E956A6" w:rsidP="00E956A6">
      <w:pPr>
        <w:shd w:val="clear" w:color="auto" w:fill="FFFFFF"/>
        <w:spacing w:after="0" w:line="240" w:lineRule="auto"/>
        <w:textAlignment w:val="baseline"/>
        <w:rPr>
          <w:rFonts w:ascii="Times New Roman" w:eastAsia="Times New Roman" w:hAnsi="Times New Roman" w:cs="Times New Roman"/>
          <w:bCs/>
          <w:i/>
          <w:sz w:val="24"/>
          <w:szCs w:val="24"/>
          <w:bdr w:val="none" w:sz="0" w:space="0" w:color="auto" w:frame="1"/>
        </w:rPr>
      </w:pPr>
      <w:r w:rsidRPr="00484772">
        <w:rPr>
          <w:rFonts w:ascii="Times New Roman" w:eastAsia="Times New Roman" w:hAnsi="Times New Roman" w:cs="Times New Roman"/>
          <w:bCs/>
          <w:sz w:val="24"/>
          <w:szCs w:val="24"/>
          <w:bdr w:val="none" w:sz="0" w:space="0" w:color="auto" w:frame="1"/>
        </w:rPr>
        <w:t xml:space="preserve">Anticipated </w:t>
      </w:r>
      <w:r w:rsidR="00B37DD1" w:rsidRPr="00484772">
        <w:rPr>
          <w:rFonts w:ascii="Times New Roman" w:eastAsia="Times New Roman" w:hAnsi="Times New Roman" w:cs="Times New Roman"/>
          <w:bCs/>
          <w:sz w:val="24"/>
          <w:szCs w:val="24"/>
          <w:bdr w:val="none" w:sz="0" w:space="0" w:color="auto" w:frame="1"/>
        </w:rPr>
        <w:t>program</w:t>
      </w:r>
      <w:r w:rsidRPr="00484772">
        <w:rPr>
          <w:rFonts w:ascii="Times New Roman" w:eastAsia="Times New Roman" w:hAnsi="Times New Roman" w:cs="Times New Roman"/>
          <w:bCs/>
          <w:sz w:val="24"/>
          <w:szCs w:val="24"/>
          <w:bdr w:val="none" w:sz="0" w:space="0" w:color="auto" w:frame="1"/>
        </w:rPr>
        <w:t xml:space="preserve"> start date:  </w:t>
      </w:r>
      <w:r w:rsidR="00FC17A9">
        <w:rPr>
          <w:rFonts w:ascii="Times New Roman" w:eastAsia="Times New Roman" w:hAnsi="Times New Roman" w:cs="Times New Roman"/>
          <w:bCs/>
          <w:i/>
          <w:sz w:val="24"/>
          <w:szCs w:val="24"/>
          <w:bdr w:val="none" w:sz="0" w:space="0" w:color="auto" w:frame="1"/>
        </w:rPr>
        <w:t>August-September</w:t>
      </w:r>
      <w:r w:rsidR="00FB65E6" w:rsidRPr="00484772">
        <w:rPr>
          <w:rFonts w:ascii="Times New Roman" w:eastAsia="Times New Roman" w:hAnsi="Times New Roman" w:cs="Times New Roman"/>
          <w:bCs/>
          <w:i/>
          <w:sz w:val="24"/>
          <w:szCs w:val="24"/>
          <w:bdr w:val="none" w:sz="0" w:space="0" w:color="auto" w:frame="1"/>
        </w:rPr>
        <w:t xml:space="preserve"> 2022</w:t>
      </w:r>
    </w:p>
    <w:p w14:paraId="6FD5D13D" w14:textId="77777777" w:rsidR="008B454C" w:rsidRPr="00484772" w:rsidRDefault="008B454C" w:rsidP="00E956A6">
      <w:pPr>
        <w:shd w:val="clear" w:color="auto" w:fill="FFFFFF"/>
        <w:spacing w:after="0" w:line="240" w:lineRule="auto"/>
        <w:textAlignment w:val="baseline"/>
        <w:rPr>
          <w:rFonts w:ascii="Times New Roman" w:eastAsia="Times New Roman" w:hAnsi="Times New Roman" w:cs="Times New Roman"/>
          <w:bCs/>
          <w:i/>
          <w:sz w:val="24"/>
          <w:szCs w:val="24"/>
          <w:bdr w:val="none" w:sz="0" w:space="0" w:color="auto" w:frame="1"/>
        </w:rPr>
      </w:pPr>
    </w:p>
    <w:p w14:paraId="78C913FB" w14:textId="77777777" w:rsidR="00C015BA" w:rsidRPr="00484772" w:rsidRDefault="00C015BA" w:rsidP="00C015BA">
      <w:pPr>
        <w:shd w:val="clear" w:color="auto" w:fill="FFFFFF"/>
        <w:spacing w:after="0" w:line="240" w:lineRule="auto"/>
        <w:textAlignment w:val="baseline"/>
        <w:rPr>
          <w:rFonts w:ascii="Times New Roman" w:eastAsia="Times New Roman" w:hAnsi="Times New Roman" w:cs="Times New Roman"/>
          <w:sz w:val="40"/>
          <w:szCs w:val="40"/>
        </w:rPr>
      </w:pPr>
      <w:r w:rsidRPr="00484772">
        <w:rPr>
          <w:rFonts w:ascii="Times New Roman" w:eastAsia="Times New Roman" w:hAnsi="Times New Roman" w:cs="Times New Roman"/>
          <w:b/>
          <w:bCs/>
          <w:sz w:val="40"/>
          <w:szCs w:val="40"/>
          <w:bdr w:val="none" w:sz="0" w:space="0" w:color="auto" w:frame="1"/>
        </w:rPr>
        <w:t>This notice is subject to availability of funding.</w:t>
      </w:r>
    </w:p>
    <w:p w14:paraId="55108A14" w14:textId="77777777" w:rsidR="00E956A6" w:rsidRPr="00484772" w:rsidRDefault="00E956A6" w:rsidP="00B6139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14:paraId="768E11E1" w14:textId="6C10F89D" w:rsidR="00B61396" w:rsidRPr="00484772" w:rsidRDefault="00852712" w:rsidP="00B61396">
      <w:pPr>
        <w:shd w:val="clear" w:color="auto" w:fill="FFFFFF"/>
        <w:spacing w:after="0" w:line="240" w:lineRule="auto"/>
        <w:textAlignment w:val="baseline"/>
        <w:rPr>
          <w:rFonts w:ascii="Times New Roman" w:eastAsia="Times New Roman" w:hAnsi="Times New Roman" w:cs="Times New Roman"/>
          <w:i/>
          <w:sz w:val="24"/>
          <w:szCs w:val="24"/>
        </w:rPr>
      </w:pPr>
      <w:r w:rsidRPr="00484772">
        <w:rPr>
          <w:rFonts w:ascii="Times New Roman" w:eastAsia="Times New Roman" w:hAnsi="Times New Roman" w:cs="Times New Roman"/>
          <w:b/>
          <w:bCs/>
          <w:sz w:val="24"/>
          <w:szCs w:val="24"/>
          <w:bdr w:val="none" w:sz="0" w:space="0" w:color="auto" w:frame="1"/>
        </w:rPr>
        <w:t xml:space="preserve">Funding Instrument </w:t>
      </w:r>
      <w:r w:rsidR="00B61396" w:rsidRPr="00484772">
        <w:rPr>
          <w:rFonts w:ascii="Times New Roman" w:eastAsia="Times New Roman" w:hAnsi="Times New Roman" w:cs="Times New Roman"/>
          <w:b/>
          <w:bCs/>
          <w:sz w:val="24"/>
          <w:szCs w:val="24"/>
          <w:bdr w:val="none" w:sz="0" w:space="0" w:color="auto" w:frame="1"/>
        </w:rPr>
        <w:t>Type:  </w:t>
      </w:r>
      <w:r w:rsidR="00A72FC5" w:rsidRPr="00484772">
        <w:rPr>
          <w:rFonts w:ascii="Times New Roman" w:eastAsia="Times New Roman" w:hAnsi="Times New Roman" w:cs="Times New Roman"/>
          <w:sz w:val="24"/>
          <w:szCs w:val="24"/>
        </w:rPr>
        <w:t>Grant Contract</w:t>
      </w:r>
    </w:p>
    <w:p w14:paraId="4350E52A" w14:textId="77777777" w:rsidR="00B61396" w:rsidRPr="00484772" w:rsidRDefault="00B61396" w:rsidP="00B6139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14:paraId="117462FD" w14:textId="27191F01" w:rsidR="008F0AB2" w:rsidRPr="00484772" w:rsidRDefault="00B37DD1" w:rsidP="00B61396">
      <w:pPr>
        <w:shd w:val="clear" w:color="auto" w:fill="FFFFFF"/>
        <w:spacing w:after="0" w:line="240" w:lineRule="auto"/>
        <w:textAlignment w:val="baseline"/>
        <w:rPr>
          <w:rFonts w:ascii="Times New Roman" w:eastAsia="Times New Roman" w:hAnsi="Times New Roman" w:cs="Times New Roman"/>
          <w:sz w:val="24"/>
          <w:szCs w:val="24"/>
        </w:rPr>
      </w:pPr>
      <w:r w:rsidRPr="00484772">
        <w:rPr>
          <w:rFonts w:ascii="Times New Roman" w:eastAsia="Times New Roman" w:hAnsi="Times New Roman" w:cs="Times New Roman"/>
          <w:b/>
          <w:bCs/>
          <w:sz w:val="24"/>
          <w:szCs w:val="24"/>
          <w:bdr w:val="none" w:sz="0" w:space="0" w:color="auto" w:frame="1"/>
        </w:rPr>
        <w:t>Program</w:t>
      </w:r>
      <w:r w:rsidR="00B61396" w:rsidRPr="00484772">
        <w:rPr>
          <w:rFonts w:ascii="Times New Roman" w:eastAsia="Times New Roman" w:hAnsi="Times New Roman" w:cs="Times New Roman"/>
          <w:b/>
          <w:bCs/>
          <w:sz w:val="24"/>
          <w:szCs w:val="24"/>
          <w:bdr w:val="none" w:sz="0" w:space="0" w:color="auto" w:frame="1"/>
        </w:rPr>
        <w:t xml:space="preserve"> </w:t>
      </w:r>
      <w:r w:rsidR="00C015BA" w:rsidRPr="00484772">
        <w:rPr>
          <w:rFonts w:ascii="Times New Roman" w:eastAsia="Times New Roman" w:hAnsi="Times New Roman" w:cs="Times New Roman"/>
          <w:b/>
          <w:bCs/>
          <w:sz w:val="24"/>
          <w:szCs w:val="24"/>
          <w:bdr w:val="none" w:sz="0" w:space="0" w:color="auto" w:frame="1"/>
        </w:rPr>
        <w:t>Performance</w:t>
      </w:r>
      <w:r w:rsidR="00B61396" w:rsidRPr="00484772">
        <w:rPr>
          <w:rFonts w:ascii="Times New Roman" w:eastAsia="Times New Roman" w:hAnsi="Times New Roman" w:cs="Times New Roman"/>
          <w:b/>
          <w:bCs/>
          <w:sz w:val="24"/>
          <w:szCs w:val="24"/>
          <w:bdr w:val="none" w:sz="0" w:space="0" w:color="auto" w:frame="1"/>
        </w:rPr>
        <w:t xml:space="preserve"> Period</w:t>
      </w:r>
      <w:r w:rsidR="00B166C2" w:rsidRPr="00484772">
        <w:rPr>
          <w:rFonts w:ascii="Times New Roman" w:eastAsia="Times New Roman" w:hAnsi="Times New Roman" w:cs="Times New Roman"/>
          <w:sz w:val="24"/>
          <w:szCs w:val="24"/>
        </w:rPr>
        <w:t xml:space="preserve">: Proposed </w:t>
      </w:r>
      <w:r w:rsidRPr="00484772">
        <w:rPr>
          <w:rFonts w:ascii="Times New Roman" w:eastAsia="Times New Roman" w:hAnsi="Times New Roman" w:cs="Times New Roman"/>
          <w:sz w:val="24"/>
          <w:szCs w:val="24"/>
        </w:rPr>
        <w:t>programs</w:t>
      </w:r>
      <w:r w:rsidR="00B61396" w:rsidRPr="00484772">
        <w:rPr>
          <w:rFonts w:ascii="Times New Roman" w:eastAsia="Times New Roman" w:hAnsi="Times New Roman" w:cs="Times New Roman"/>
          <w:sz w:val="24"/>
          <w:szCs w:val="24"/>
        </w:rPr>
        <w:t xml:space="preserve"> should be completed </w:t>
      </w:r>
      <w:r w:rsidR="00751D51" w:rsidRPr="00484772">
        <w:rPr>
          <w:rFonts w:ascii="Times New Roman" w:eastAsia="Times New Roman" w:hAnsi="Times New Roman" w:cs="Times New Roman"/>
          <w:sz w:val="24"/>
          <w:szCs w:val="24"/>
        </w:rPr>
        <w:t>within a year fro</w:t>
      </w:r>
      <w:r w:rsidR="009C5B68" w:rsidRPr="00484772">
        <w:rPr>
          <w:rFonts w:ascii="Times New Roman" w:eastAsia="Times New Roman" w:hAnsi="Times New Roman" w:cs="Times New Roman"/>
          <w:sz w:val="24"/>
          <w:szCs w:val="24"/>
        </w:rPr>
        <w:t>m the starting date determined in the grant contract</w:t>
      </w:r>
      <w:r w:rsidR="00B61396" w:rsidRPr="00484772">
        <w:rPr>
          <w:rFonts w:ascii="Times New Roman" w:eastAsia="Times New Roman" w:hAnsi="Times New Roman" w:cs="Times New Roman"/>
          <w:sz w:val="24"/>
          <w:szCs w:val="24"/>
        </w:rPr>
        <w:t xml:space="preserve"> </w:t>
      </w:r>
    </w:p>
    <w:p w14:paraId="3EB2C0B2" w14:textId="77777777" w:rsidR="00C015BA" w:rsidRPr="00484772" w:rsidRDefault="00C015BA" w:rsidP="00B61396">
      <w:pPr>
        <w:shd w:val="clear" w:color="auto" w:fill="FFFFFF"/>
        <w:spacing w:after="0" w:line="240" w:lineRule="auto"/>
        <w:textAlignment w:val="baseline"/>
        <w:rPr>
          <w:rFonts w:ascii="Times New Roman" w:eastAsia="Times New Roman" w:hAnsi="Times New Roman" w:cs="Times New Roman"/>
          <w:sz w:val="24"/>
          <w:szCs w:val="24"/>
        </w:rPr>
      </w:pPr>
    </w:p>
    <w:p w14:paraId="6A9754F6" w14:textId="77777777" w:rsidR="00B61396" w:rsidRPr="00484772" w:rsidRDefault="00C015BA" w:rsidP="00B61396">
      <w:pPr>
        <w:shd w:val="clear" w:color="auto" w:fill="FFFFFF"/>
        <w:spacing w:after="0" w:line="240" w:lineRule="auto"/>
        <w:textAlignment w:val="baseline"/>
        <w:rPr>
          <w:rFonts w:ascii="Times New Roman" w:eastAsia="Times New Roman" w:hAnsi="Times New Roman" w:cs="Times New Roman"/>
          <w:sz w:val="24"/>
          <w:szCs w:val="24"/>
        </w:rPr>
      </w:pPr>
      <w:r w:rsidRPr="00484772">
        <w:rPr>
          <w:rFonts w:ascii="Times New Roman" w:eastAsia="Times New Roman" w:hAnsi="Times New Roman" w:cs="Times New Roman"/>
          <w:b/>
          <w:bCs/>
          <w:sz w:val="24"/>
          <w:szCs w:val="24"/>
          <w:bdr w:val="none" w:sz="0" w:space="0" w:color="auto" w:frame="1"/>
        </w:rPr>
        <w:t>C</w:t>
      </w:r>
      <w:r w:rsidR="00B61396" w:rsidRPr="00484772">
        <w:rPr>
          <w:rFonts w:ascii="Times New Roman" w:eastAsia="Times New Roman" w:hAnsi="Times New Roman" w:cs="Times New Roman"/>
          <w:b/>
          <w:bCs/>
          <w:sz w:val="24"/>
          <w:szCs w:val="24"/>
          <w:bdr w:val="none" w:sz="0" w:space="0" w:color="auto" w:frame="1"/>
        </w:rPr>
        <w:t>. ELIGILIBITY INFORMATION</w:t>
      </w:r>
    </w:p>
    <w:p w14:paraId="4AA35B93" w14:textId="77777777" w:rsidR="00D0290D" w:rsidRPr="00484772" w:rsidRDefault="00D0290D" w:rsidP="00B61396">
      <w:pPr>
        <w:shd w:val="clear" w:color="auto" w:fill="FFFFFF"/>
        <w:spacing w:after="0" w:line="240" w:lineRule="auto"/>
        <w:textAlignment w:val="baseline"/>
        <w:rPr>
          <w:rFonts w:ascii="Times New Roman" w:eastAsia="Times New Roman" w:hAnsi="Times New Roman" w:cs="Times New Roman"/>
          <w:sz w:val="24"/>
          <w:szCs w:val="24"/>
        </w:rPr>
      </w:pPr>
    </w:p>
    <w:p w14:paraId="77FCFA0E" w14:textId="77777777" w:rsidR="006B1AFD" w:rsidRPr="00484772" w:rsidRDefault="006B1AFD" w:rsidP="008F0AB2">
      <w:pPr>
        <w:pStyle w:val="ListParagraph"/>
        <w:numPr>
          <w:ilvl w:val="0"/>
          <w:numId w:val="25"/>
        </w:numPr>
        <w:shd w:val="clear" w:color="auto" w:fill="FFFFFF"/>
        <w:spacing w:after="0" w:line="240" w:lineRule="auto"/>
        <w:textAlignment w:val="baseline"/>
        <w:rPr>
          <w:rFonts w:ascii="Times New Roman" w:eastAsia="Times New Roman" w:hAnsi="Times New Roman" w:cs="Times New Roman"/>
          <w:sz w:val="24"/>
          <w:szCs w:val="24"/>
        </w:rPr>
      </w:pPr>
      <w:r w:rsidRPr="00484772">
        <w:rPr>
          <w:rFonts w:ascii="Times New Roman" w:eastAsia="Times New Roman" w:hAnsi="Times New Roman" w:cs="Times New Roman"/>
          <w:sz w:val="24"/>
          <w:szCs w:val="24"/>
        </w:rPr>
        <w:t>Eligible Applicants</w:t>
      </w:r>
    </w:p>
    <w:p w14:paraId="3F11DB41" w14:textId="77777777" w:rsidR="006B1AFD" w:rsidRPr="00484772" w:rsidRDefault="006B1AFD" w:rsidP="006B1AFD">
      <w:pPr>
        <w:shd w:val="clear" w:color="auto" w:fill="FFFFFF"/>
        <w:spacing w:after="0" w:line="240" w:lineRule="auto"/>
        <w:textAlignment w:val="baseline"/>
        <w:rPr>
          <w:rFonts w:ascii="Times New Roman" w:eastAsia="Times New Roman" w:hAnsi="Times New Roman" w:cs="Times New Roman"/>
          <w:sz w:val="24"/>
          <w:szCs w:val="24"/>
        </w:rPr>
      </w:pPr>
    </w:p>
    <w:p w14:paraId="0E2086B7" w14:textId="77777777" w:rsidR="00FE6410" w:rsidRPr="00484772" w:rsidRDefault="00FE6410" w:rsidP="006B1AFD">
      <w:pPr>
        <w:shd w:val="clear" w:color="auto" w:fill="FFFFFF"/>
        <w:spacing w:after="0" w:line="240" w:lineRule="auto"/>
        <w:textAlignment w:val="baseline"/>
        <w:rPr>
          <w:rFonts w:ascii="Times New Roman" w:eastAsia="Times New Roman" w:hAnsi="Times New Roman" w:cs="Times New Roman"/>
          <w:sz w:val="24"/>
          <w:szCs w:val="24"/>
        </w:rPr>
      </w:pPr>
    </w:p>
    <w:p w14:paraId="67F8A5AE" w14:textId="77777777" w:rsidR="00B906A6" w:rsidRPr="00484772" w:rsidRDefault="00F156CA" w:rsidP="00B906A6">
      <w:pPr>
        <w:pStyle w:val="ListParagraph"/>
        <w:numPr>
          <w:ilvl w:val="0"/>
          <w:numId w:val="34"/>
        </w:numPr>
        <w:shd w:val="clear" w:color="auto" w:fill="FFFFFF"/>
        <w:spacing w:after="0" w:line="240" w:lineRule="auto"/>
        <w:textAlignment w:val="baseline"/>
        <w:rPr>
          <w:rFonts w:ascii="Times New Roman" w:eastAsia="Times New Roman" w:hAnsi="Times New Roman" w:cs="Times New Roman"/>
          <w:sz w:val="24"/>
          <w:szCs w:val="24"/>
        </w:rPr>
      </w:pPr>
      <w:r w:rsidRPr="00484772">
        <w:rPr>
          <w:rFonts w:ascii="Times New Roman" w:eastAsia="Times New Roman" w:hAnsi="Times New Roman" w:cs="Times New Roman"/>
          <w:sz w:val="24"/>
          <w:szCs w:val="24"/>
        </w:rPr>
        <w:t>Albanian n</w:t>
      </w:r>
      <w:r w:rsidR="00C015BA" w:rsidRPr="00484772">
        <w:rPr>
          <w:rFonts w:ascii="Times New Roman" w:eastAsia="Times New Roman" w:hAnsi="Times New Roman" w:cs="Times New Roman"/>
          <w:sz w:val="24"/>
          <w:szCs w:val="24"/>
        </w:rPr>
        <w:t>ot-for-profit</w:t>
      </w:r>
      <w:r w:rsidR="003771F4" w:rsidRPr="00484772">
        <w:rPr>
          <w:rFonts w:ascii="Times New Roman" w:eastAsia="Times New Roman" w:hAnsi="Times New Roman" w:cs="Times New Roman"/>
          <w:sz w:val="24"/>
          <w:szCs w:val="24"/>
        </w:rPr>
        <w:t xml:space="preserve"> organizations, including think tanks and civil society/non-governmental organizations </w:t>
      </w:r>
    </w:p>
    <w:p w14:paraId="12313EF2" w14:textId="77777777" w:rsidR="00B906A6" w:rsidRPr="00484772" w:rsidRDefault="00B906A6" w:rsidP="00B906A6">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14:paraId="48FE8316" w14:textId="1E980F92" w:rsidR="00B61396" w:rsidRPr="00484772" w:rsidRDefault="00B906A6" w:rsidP="00C21D01">
      <w:pPr>
        <w:pStyle w:val="ListParagraph"/>
        <w:numPr>
          <w:ilvl w:val="0"/>
          <w:numId w:val="34"/>
        </w:numPr>
        <w:shd w:val="clear" w:color="auto" w:fill="FFFFFF"/>
        <w:spacing w:after="0" w:line="240" w:lineRule="auto"/>
        <w:textAlignment w:val="baseline"/>
        <w:rPr>
          <w:rFonts w:ascii="Times New Roman" w:eastAsia="Times New Roman" w:hAnsi="Times New Roman" w:cs="Times New Roman"/>
          <w:sz w:val="24"/>
          <w:szCs w:val="24"/>
        </w:rPr>
      </w:pPr>
      <w:r w:rsidRPr="00484772">
        <w:rPr>
          <w:rFonts w:ascii="Times New Roman" w:eastAsia="Times New Roman" w:hAnsi="Times New Roman" w:cs="Times New Roman"/>
          <w:sz w:val="24"/>
          <w:szCs w:val="24"/>
        </w:rPr>
        <w:t xml:space="preserve">U.S. organizations and individuals are not eligible for grants under the program. </w:t>
      </w:r>
    </w:p>
    <w:p w14:paraId="66F7C239" w14:textId="5D6610F4" w:rsidR="006B1AFD" w:rsidRPr="00484772" w:rsidRDefault="006B1AFD" w:rsidP="00CF2911">
      <w:pPr>
        <w:shd w:val="clear" w:color="auto" w:fill="FFFFFF"/>
        <w:spacing w:after="0" w:line="240" w:lineRule="auto"/>
        <w:textAlignment w:val="baseline"/>
        <w:rPr>
          <w:rFonts w:ascii="Times New Roman" w:eastAsia="Times New Roman" w:hAnsi="Times New Roman" w:cs="Times New Roman"/>
          <w:sz w:val="24"/>
          <w:szCs w:val="24"/>
        </w:rPr>
      </w:pPr>
    </w:p>
    <w:p w14:paraId="718FE25B" w14:textId="25C20DBC" w:rsidR="006B1AFD" w:rsidRPr="00FE6410" w:rsidRDefault="001F38FE" w:rsidP="00C21D01">
      <w:pPr>
        <w:pStyle w:val="ListParagraph"/>
        <w:numPr>
          <w:ilvl w:val="0"/>
          <w:numId w:val="34"/>
        </w:numPr>
        <w:shd w:val="clear" w:color="auto" w:fill="FFFFFF"/>
        <w:spacing w:after="0" w:line="240" w:lineRule="auto"/>
        <w:textAlignment w:val="baseline"/>
        <w:rPr>
          <w:rFonts w:ascii="Times New Roman" w:eastAsia="Times New Roman" w:hAnsi="Times New Roman" w:cs="Times New Roman"/>
          <w:sz w:val="24"/>
          <w:szCs w:val="24"/>
        </w:rPr>
      </w:pPr>
      <w:r w:rsidRPr="00FE6410">
        <w:rPr>
          <w:rFonts w:ascii="Times New Roman" w:eastAsia="Times New Roman" w:hAnsi="Times New Roman" w:cs="Times New Roman"/>
          <w:sz w:val="24"/>
          <w:szCs w:val="24"/>
        </w:rPr>
        <w:t>Cost Sharing or Matching is not required and is not part of the evaluation criteria. However, the applicants are encouraged to explore the possibility of the cost-share whenever possible.</w:t>
      </w:r>
    </w:p>
    <w:p w14:paraId="37EBBE29" w14:textId="77777777" w:rsidR="006B1AFD" w:rsidRPr="00FE6410" w:rsidRDefault="006B1AFD" w:rsidP="006B1AFD">
      <w:pPr>
        <w:shd w:val="clear" w:color="auto" w:fill="FFFFFF"/>
        <w:spacing w:after="0" w:line="240" w:lineRule="auto"/>
        <w:textAlignment w:val="baseline"/>
        <w:rPr>
          <w:rFonts w:ascii="Times New Roman" w:eastAsia="Times New Roman" w:hAnsi="Times New Roman" w:cs="Times New Roman"/>
          <w:sz w:val="24"/>
          <w:szCs w:val="24"/>
        </w:rPr>
      </w:pPr>
    </w:p>
    <w:p w14:paraId="69EB0388" w14:textId="77777777" w:rsidR="006B1AFD" w:rsidRPr="00FE6410" w:rsidRDefault="006B1AFD" w:rsidP="008F0AB2">
      <w:pPr>
        <w:pStyle w:val="ListParagraph"/>
        <w:numPr>
          <w:ilvl w:val="0"/>
          <w:numId w:val="25"/>
        </w:numPr>
        <w:shd w:val="clear" w:color="auto" w:fill="FFFFFF"/>
        <w:spacing w:after="0" w:line="240" w:lineRule="auto"/>
        <w:textAlignment w:val="baseline"/>
        <w:rPr>
          <w:rFonts w:ascii="Times New Roman" w:eastAsia="Times New Roman" w:hAnsi="Times New Roman" w:cs="Times New Roman"/>
          <w:sz w:val="24"/>
          <w:szCs w:val="24"/>
        </w:rPr>
      </w:pPr>
      <w:r w:rsidRPr="00FE6410">
        <w:rPr>
          <w:rFonts w:ascii="Times New Roman" w:eastAsia="Times New Roman" w:hAnsi="Times New Roman" w:cs="Times New Roman"/>
          <w:sz w:val="24"/>
          <w:szCs w:val="24"/>
        </w:rPr>
        <w:t>Other Eligibility Requirements</w:t>
      </w:r>
    </w:p>
    <w:p w14:paraId="77F37409" w14:textId="77777777" w:rsidR="006B1AFD" w:rsidRPr="00FE6410" w:rsidRDefault="006B1AFD" w:rsidP="00B61396">
      <w:pPr>
        <w:shd w:val="clear" w:color="auto" w:fill="FFFFFF"/>
        <w:spacing w:after="0" w:line="240" w:lineRule="auto"/>
        <w:textAlignment w:val="baseline"/>
        <w:rPr>
          <w:rFonts w:ascii="Times New Roman" w:eastAsia="Times New Roman" w:hAnsi="Times New Roman" w:cs="Times New Roman"/>
          <w:sz w:val="24"/>
          <w:szCs w:val="24"/>
        </w:rPr>
      </w:pPr>
    </w:p>
    <w:p w14:paraId="51B7723B" w14:textId="21467EC0" w:rsidR="003F3266" w:rsidRPr="00FE6410" w:rsidRDefault="003F3266" w:rsidP="00CF2911">
      <w:pPr>
        <w:pStyle w:val="ListParagraph"/>
        <w:numPr>
          <w:ilvl w:val="0"/>
          <w:numId w:val="33"/>
        </w:numPr>
        <w:shd w:val="clear" w:color="auto" w:fill="FFFFFF"/>
        <w:spacing w:after="0" w:line="240" w:lineRule="auto"/>
        <w:textAlignment w:val="baseline"/>
        <w:rPr>
          <w:rFonts w:ascii="Times New Roman" w:eastAsia="Times New Roman" w:hAnsi="Times New Roman" w:cs="Times New Roman"/>
          <w:sz w:val="24"/>
          <w:szCs w:val="24"/>
        </w:rPr>
      </w:pPr>
      <w:r w:rsidRPr="00FE6410">
        <w:rPr>
          <w:rFonts w:ascii="Times New Roman" w:eastAsia="Times New Roman" w:hAnsi="Times New Roman" w:cs="Times New Roman"/>
          <w:sz w:val="24"/>
          <w:szCs w:val="24"/>
        </w:rPr>
        <w:lastRenderedPageBreak/>
        <w:t>In order to be eligible to receive an award, all organizations must have a valid registration on www.SAM.gov. Please see Section D</w:t>
      </w:r>
      <w:r w:rsidR="00FD0E36" w:rsidRPr="00FE6410">
        <w:rPr>
          <w:rFonts w:ascii="Times New Roman" w:eastAsia="Times New Roman" w:hAnsi="Times New Roman" w:cs="Times New Roman"/>
          <w:sz w:val="24"/>
          <w:szCs w:val="24"/>
        </w:rPr>
        <w:t>.3</w:t>
      </w:r>
      <w:r w:rsidRPr="00FE6410">
        <w:rPr>
          <w:rFonts w:ascii="Times New Roman" w:eastAsia="Times New Roman" w:hAnsi="Times New Roman" w:cs="Times New Roman"/>
          <w:sz w:val="24"/>
          <w:szCs w:val="24"/>
        </w:rPr>
        <w:t xml:space="preserve"> for information on how to obtain these registrations.  </w:t>
      </w:r>
    </w:p>
    <w:p w14:paraId="05A6301B" w14:textId="77777777" w:rsidR="009F745E" w:rsidRPr="00FE6410" w:rsidRDefault="009F745E" w:rsidP="009F745E">
      <w:pPr>
        <w:shd w:val="clear" w:color="auto" w:fill="FFFFFF"/>
        <w:spacing w:after="0" w:line="240" w:lineRule="auto"/>
        <w:textAlignment w:val="baseline"/>
        <w:rPr>
          <w:rFonts w:ascii="Times New Roman" w:eastAsia="Times New Roman" w:hAnsi="Times New Roman" w:cs="Times New Roman"/>
          <w:sz w:val="24"/>
          <w:szCs w:val="24"/>
        </w:rPr>
      </w:pPr>
    </w:p>
    <w:p w14:paraId="53903A26" w14:textId="38DF8537" w:rsidR="009F745E" w:rsidRDefault="009F745E" w:rsidP="00FE6410">
      <w:pPr>
        <w:pStyle w:val="ListParagraph"/>
        <w:numPr>
          <w:ilvl w:val="0"/>
          <w:numId w:val="33"/>
        </w:numPr>
        <w:shd w:val="clear" w:color="auto" w:fill="FFFFFF"/>
        <w:spacing w:after="0" w:line="240" w:lineRule="auto"/>
        <w:textAlignment w:val="baseline"/>
        <w:rPr>
          <w:rFonts w:ascii="Times New Roman" w:eastAsia="Times New Roman" w:hAnsi="Times New Roman" w:cs="Times New Roman"/>
          <w:sz w:val="24"/>
          <w:szCs w:val="24"/>
        </w:rPr>
      </w:pPr>
      <w:r w:rsidRPr="00FE6410">
        <w:rPr>
          <w:rFonts w:ascii="Times New Roman" w:eastAsia="Times New Roman" w:hAnsi="Times New Roman" w:cs="Times New Roman"/>
          <w:sz w:val="24"/>
          <w:szCs w:val="24"/>
        </w:rPr>
        <w:t>Optional: Applicants are only allowed to submit one proposal per organization. If more than one proposal is submitted from an organization, all proposals from that institution will be considered ineligible for funding.</w:t>
      </w:r>
    </w:p>
    <w:p w14:paraId="7A4C3954" w14:textId="77777777" w:rsidR="00656D73" w:rsidRPr="00656D73" w:rsidRDefault="00656D73" w:rsidP="00656D73">
      <w:pPr>
        <w:pStyle w:val="ListParagraph"/>
        <w:rPr>
          <w:rFonts w:ascii="Times New Roman" w:eastAsia="Times New Roman" w:hAnsi="Times New Roman" w:cs="Times New Roman"/>
          <w:sz w:val="24"/>
          <w:szCs w:val="24"/>
        </w:rPr>
      </w:pPr>
    </w:p>
    <w:p w14:paraId="388DCADC" w14:textId="23049DB7" w:rsidR="00656D73" w:rsidRPr="00656D73" w:rsidRDefault="00656D73" w:rsidP="00656D73">
      <w:pPr>
        <w:pStyle w:val="ListParagraph"/>
        <w:numPr>
          <w:ilvl w:val="0"/>
          <w:numId w:val="33"/>
        </w:numPr>
        <w:shd w:val="clear" w:color="auto" w:fill="FFFFFF"/>
        <w:spacing w:after="0" w:line="240" w:lineRule="auto"/>
        <w:textAlignment w:val="baseline"/>
        <w:rPr>
          <w:rFonts w:ascii="Times New Roman" w:eastAsia="Times New Roman" w:hAnsi="Times New Roman" w:cs="Times New Roman"/>
          <w:sz w:val="24"/>
          <w:szCs w:val="24"/>
        </w:rPr>
      </w:pPr>
      <w:r w:rsidRPr="00656D73">
        <w:rPr>
          <w:rFonts w:ascii="Times New Roman" w:eastAsia="Times New Roman" w:hAnsi="Times New Roman" w:cs="Times New Roman"/>
          <w:sz w:val="24"/>
          <w:szCs w:val="24"/>
        </w:rPr>
        <w:t xml:space="preserve">Organizations are eligible to receiving funding from this program only one time in a two-year period.  </w:t>
      </w:r>
    </w:p>
    <w:p w14:paraId="5F13A270" w14:textId="77777777" w:rsidR="006B1AFD" w:rsidRPr="00731219" w:rsidRDefault="006B1AFD" w:rsidP="00B61396">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60539D6D" w14:textId="77777777" w:rsidR="00B12515" w:rsidRPr="00731219" w:rsidRDefault="00B12515" w:rsidP="00B61396">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02CB44CE" w14:textId="77777777" w:rsidR="00B61396" w:rsidRPr="00731219" w:rsidRDefault="00095932" w:rsidP="00B6139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731219">
        <w:rPr>
          <w:rFonts w:ascii="Times New Roman" w:eastAsia="Times New Roman" w:hAnsi="Times New Roman" w:cs="Times New Roman"/>
          <w:b/>
          <w:bCs/>
          <w:sz w:val="24"/>
          <w:szCs w:val="24"/>
          <w:bdr w:val="none" w:sz="0" w:space="0" w:color="auto" w:frame="1"/>
        </w:rPr>
        <w:t>D</w:t>
      </w:r>
      <w:r w:rsidR="00B61396" w:rsidRPr="00731219">
        <w:rPr>
          <w:rFonts w:ascii="Times New Roman" w:eastAsia="Times New Roman" w:hAnsi="Times New Roman" w:cs="Times New Roman"/>
          <w:b/>
          <w:bCs/>
          <w:sz w:val="24"/>
          <w:szCs w:val="24"/>
          <w:bdr w:val="none" w:sz="0" w:space="0" w:color="auto" w:frame="1"/>
        </w:rPr>
        <w:t xml:space="preserve">. APPLICATION </w:t>
      </w:r>
      <w:r w:rsidRPr="00731219">
        <w:rPr>
          <w:rFonts w:ascii="Times New Roman" w:eastAsia="Times New Roman" w:hAnsi="Times New Roman" w:cs="Times New Roman"/>
          <w:b/>
          <w:bCs/>
          <w:sz w:val="24"/>
          <w:szCs w:val="24"/>
          <w:bdr w:val="none" w:sz="0" w:space="0" w:color="auto" w:frame="1"/>
        </w:rPr>
        <w:t>AND SUBMISSION INFORMATION</w:t>
      </w:r>
    </w:p>
    <w:p w14:paraId="4B1B3D05" w14:textId="77777777" w:rsidR="00175026" w:rsidRPr="00731219" w:rsidRDefault="00175026" w:rsidP="00175026">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14:paraId="6F00CCC5" w14:textId="77777777" w:rsidR="003F3266" w:rsidRPr="00731219" w:rsidRDefault="003F3266" w:rsidP="008F0AB2">
      <w:pPr>
        <w:pStyle w:val="ListParagraph"/>
        <w:numPr>
          <w:ilvl w:val="0"/>
          <w:numId w:val="26"/>
        </w:num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Address to Request Application Package</w:t>
      </w:r>
    </w:p>
    <w:p w14:paraId="0CBC9E40"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14:paraId="3B0FBA51" w14:textId="4D7467C8"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i/>
          <w:color w:val="FF0000"/>
          <w:sz w:val="24"/>
          <w:szCs w:val="24"/>
        </w:rPr>
      </w:pPr>
      <w:r w:rsidRPr="00731219">
        <w:rPr>
          <w:rFonts w:ascii="Times New Roman" w:eastAsia="Times New Roman" w:hAnsi="Times New Roman" w:cs="Times New Roman"/>
          <w:sz w:val="24"/>
          <w:szCs w:val="24"/>
        </w:rPr>
        <w:t>Application forms required below are available at</w:t>
      </w:r>
      <w:r w:rsidR="00374F61">
        <w:rPr>
          <w:rFonts w:ascii="Times New Roman" w:eastAsia="Times New Roman" w:hAnsi="Times New Roman" w:cs="Times New Roman"/>
          <w:sz w:val="24"/>
          <w:szCs w:val="24"/>
        </w:rPr>
        <w:t xml:space="preserve">: </w:t>
      </w:r>
      <w:r w:rsidR="00086FEC" w:rsidRPr="00086FEC">
        <w:rPr>
          <w:rFonts w:ascii="Times New Roman" w:eastAsia="Times New Roman" w:hAnsi="Times New Roman" w:cs="Times New Roman"/>
          <w:sz w:val="24"/>
          <w:szCs w:val="24"/>
        </w:rPr>
        <w:t>US Embassy</w:t>
      </w:r>
      <w:r w:rsidR="00374F61" w:rsidRPr="00086FEC">
        <w:rPr>
          <w:rFonts w:ascii="Times New Roman" w:eastAsia="Times New Roman" w:hAnsi="Times New Roman" w:cs="Times New Roman"/>
          <w:sz w:val="24"/>
          <w:szCs w:val="24"/>
        </w:rPr>
        <w:t xml:space="preserve"> Tirana</w:t>
      </w:r>
      <w:r w:rsidR="00175026" w:rsidRPr="00086FEC">
        <w:rPr>
          <w:rFonts w:ascii="Times New Roman" w:eastAsia="Times New Roman" w:hAnsi="Times New Roman" w:cs="Times New Roman"/>
          <w:i/>
          <w:sz w:val="24"/>
          <w:szCs w:val="24"/>
        </w:rPr>
        <w:t xml:space="preserve"> </w:t>
      </w:r>
      <w:r w:rsidR="00175026" w:rsidRPr="009416E6">
        <w:rPr>
          <w:rFonts w:ascii="Times New Roman" w:eastAsia="Times New Roman" w:hAnsi="Times New Roman" w:cs="Times New Roman"/>
          <w:iCs/>
          <w:sz w:val="24"/>
          <w:szCs w:val="24"/>
        </w:rPr>
        <w:t>website</w:t>
      </w:r>
      <w:r w:rsidR="00086FEC" w:rsidRPr="009416E6">
        <w:rPr>
          <w:rFonts w:ascii="Times New Roman" w:eastAsia="Times New Roman" w:hAnsi="Times New Roman" w:cs="Times New Roman"/>
          <w:iCs/>
          <w:sz w:val="24"/>
          <w:szCs w:val="24"/>
        </w:rPr>
        <w:t xml:space="preserve">, and </w:t>
      </w:r>
      <w:r w:rsidR="00175026" w:rsidRPr="009416E6">
        <w:rPr>
          <w:rFonts w:ascii="Times New Roman" w:eastAsia="Times New Roman" w:hAnsi="Times New Roman" w:cs="Times New Roman"/>
          <w:iCs/>
          <w:sz w:val="24"/>
          <w:szCs w:val="24"/>
        </w:rPr>
        <w:t>grants.gov</w:t>
      </w:r>
    </w:p>
    <w:p w14:paraId="0FC686D4" w14:textId="77777777" w:rsidR="00ED36FD" w:rsidRDefault="00ED36FD" w:rsidP="00ED36FD">
      <w:pPr>
        <w:shd w:val="clear" w:color="auto" w:fill="FFFFFF"/>
        <w:spacing w:after="0" w:line="240" w:lineRule="auto"/>
        <w:textAlignment w:val="baseline"/>
        <w:rPr>
          <w:rFonts w:ascii="Times New Roman" w:eastAsia="Times New Roman" w:hAnsi="Times New Roman" w:cs="Times New Roman"/>
          <w:sz w:val="24"/>
          <w:szCs w:val="24"/>
        </w:rPr>
      </w:pPr>
    </w:p>
    <w:p w14:paraId="6A9A92EA" w14:textId="4250C1FF" w:rsidR="003F3266" w:rsidRPr="00ED36FD" w:rsidRDefault="003F3266" w:rsidP="00ED36FD">
      <w:pPr>
        <w:pStyle w:val="ListParagraph"/>
        <w:numPr>
          <w:ilvl w:val="0"/>
          <w:numId w:val="26"/>
        </w:numPr>
        <w:shd w:val="clear" w:color="auto" w:fill="FFFFFF"/>
        <w:spacing w:after="0" w:line="240" w:lineRule="auto"/>
        <w:textAlignment w:val="baseline"/>
        <w:rPr>
          <w:rFonts w:ascii="Times New Roman" w:eastAsia="Times New Roman" w:hAnsi="Times New Roman" w:cs="Times New Roman"/>
          <w:i/>
          <w:color w:val="FF0000"/>
          <w:sz w:val="24"/>
          <w:szCs w:val="24"/>
        </w:rPr>
      </w:pPr>
      <w:r w:rsidRPr="00ED36FD">
        <w:rPr>
          <w:rFonts w:ascii="Times New Roman" w:eastAsia="Times New Roman" w:hAnsi="Times New Roman" w:cs="Times New Roman"/>
          <w:sz w:val="24"/>
          <w:szCs w:val="24"/>
        </w:rPr>
        <w:t>Content and Form of Application Submission</w:t>
      </w:r>
      <w:r w:rsidR="00E52D82" w:rsidRPr="00ED36FD">
        <w:rPr>
          <w:rFonts w:ascii="Times New Roman" w:eastAsia="Times New Roman" w:hAnsi="Times New Roman" w:cs="Times New Roman"/>
          <w:sz w:val="24"/>
          <w:szCs w:val="24"/>
        </w:rPr>
        <w:t xml:space="preserve">: </w:t>
      </w:r>
    </w:p>
    <w:p w14:paraId="47031930"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14:paraId="5CEA1BC8"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u w:val="single"/>
        </w:rPr>
        <w:t>Please follow all instructions below carefully</w:t>
      </w:r>
      <w:r w:rsidRPr="00731219">
        <w:rPr>
          <w:rFonts w:ascii="Times New Roman" w:eastAsia="Times New Roman" w:hAnsi="Times New Roman" w:cs="Times New Roman"/>
          <w:sz w:val="24"/>
          <w:szCs w:val="24"/>
        </w:rPr>
        <w:t>. Proposals that do not meet the requirements of this announcement or fail to comply with the stated requirements will be ineligible.</w:t>
      </w:r>
    </w:p>
    <w:p w14:paraId="1C389D3A"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14:paraId="42F47E2E"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b/>
          <w:sz w:val="24"/>
          <w:szCs w:val="24"/>
        </w:rPr>
      </w:pPr>
      <w:r w:rsidRPr="00731219">
        <w:rPr>
          <w:rFonts w:ascii="Times New Roman" w:eastAsia="Times New Roman" w:hAnsi="Times New Roman" w:cs="Times New Roman"/>
          <w:b/>
          <w:sz w:val="24"/>
          <w:szCs w:val="24"/>
        </w:rPr>
        <w:t>Content of Application</w:t>
      </w:r>
    </w:p>
    <w:p w14:paraId="389988D2"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Please ensure:</w:t>
      </w:r>
    </w:p>
    <w:p w14:paraId="7522BF85" w14:textId="77777777" w:rsidR="003F3266" w:rsidRPr="00731219" w:rsidRDefault="003F3266" w:rsidP="003F3266">
      <w:pPr>
        <w:numPr>
          <w:ilvl w:val="0"/>
          <w:numId w:val="5"/>
        </w:num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The proposal clearly addresses the goals and objectives of this funding opportunity</w:t>
      </w:r>
    </w:p>
    <w:p w14:paraId="511A4C59" w14:textId="77777777" w:rsidR="003F3266" w:rsidRPr="00731219" w:rsidRDefault="003F3266" w:rsidP="003F3266">
      <w:pPr>
        <w:numPr>
          <w:ilvl w:val="0"/>
          <w:numId w:val="5"/>
        </w:num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All documents are in English</w:t>
      </w:r>
    </w:p>
    <w:p w14:paraId="78EFD60F" w14:textId="77777777" w:rsidR="003F3266" w:rsidRPr="00731219" w:rsidRDefault="003F3266" w:rsidP="003F3266">
      <w:pPr>
        <w:numPr>
          <w:ilvl w:val="0"/>
          <w:numId w:val="5"/>
        </w:numPr>
        <w:shd w:val="clear" w:color="auto" w:fill="FFFFFF"/>
        <w:spacing w:after="0" w:line="240" w:lineRule="auto"/>
        <w:ind w:left="0" w:firstLine="360"/>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All budgets are in U.S. dollars</w:t>
      </w:r>
    </w:p>
    <w:p w14:paraId="23F3F496" w14:textId="77777777" w:rsidR="003F3266" w:rsidRPr="00731219" w:rsidRDefault="003F3266" w:rsidP="003F3266">
      <w:pPr>
        <w:numPr>
          <w:ilvl w:val="0"/>
          <w:numId w:val="5"/>
        </w:numPr>
        <w:shd w:val="clear" w:color="auto" w:fill="FFFFFF"/>
        <w:spacing w:after="0" w:line="240" w:lineRule="auto"/>
        <w:ind w:left="0" w:firstLine="360"/>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All pages are numbered</w:t>
      </w:r>
    </w:p>
    <w:p w14:paraId="1601B2F8" w14:textId="35978B69" w:rsidR="003F3266" w:rsidRPr="00731219" w:rsidRDefault="000B0AA3" w:rsidP="003F3266">
      <w:pPr>
        <w:numPr>
          <w:ilvl w:val="0"/>
          <w:numId w:val="5"/>
        </w:numPr>
        <w:shd w:val="clear" w:color="auto" w:fill="FFFFFF"/>
        <w:spacing w:after="0" w:line="240" w:lineRule="auto"/>
        <w:ind w:left="0" w:firstLine="36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documents </w:t>
      </w:r>
      <w:r w:rsidR="00085174">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in their original format</w:t>
      </w:r>
    </w:p>
    <w:p w14:paraId="5A3B931B"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14:paraId="3A8769CC"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rPr>
      </w:pPr>
      <w:r w:rsidRPr="00731219">
        <w:rPr>
          <w:rFonts w:ascii="Times New Roman" w:eastAsia="Times New Roman" w:hAnsi="Times New Roman" w:cs="Times New Roman"/>
          <w:sz w:val="24"/>
          <w:szCs w:val="24"/>
        </w:rPr>
        <w:t xml:space="preserve">The following documents are </w:t>
      </w:r>
      <w:r w:rsidRPr="00731219">
        <w:rPr>
          <w:rFonts w:ascii="Times New Roman" w:eastAsia="Times New Roman" w:hAnsi="Times New Roman" w:cs="Times New Roman"/>
          <w:b/>
          <w:sz w:val="24"/>
          <w:szCs w:val="24"/>
          <w:u w:val="single"/>
        </w:rPr>
        <w:t>required</w:t>
      </w:r>
      <w:r w:rsidRPr="00731219">
        <w:rPr>
          <w:rFonts w:ascii="Times New Roman" w:eastAsia="Times New Roman" w:hAnsi="Times New Roman" w:cs="Times New Roman"/>
          <w:sz w:val="24"/>
          <w:szCs w:val="24"/>
        </w:rPr>
        <w:t>:</w:t>
      </w:r>
      <w:r w:rsidR="00175026" w:rsidRPr="00731219">
        <w:rPr>
          <w:rFonts w:ascii="Times New Roman" w:eastAsia="Times New Roman" w:hAnsi="Times New Roman" w:cs="Times New Roman"/>
          <w:sz w:val="24"/>
          <w:szCs w:val="24"/>
        </w:rPr>
        <w:t xml:space="preserve">  </w:t>
      </w:r>
    </w:p>
    <w:p w14:paraId="77F27BAA"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731219">
        <w:rPr>
          <w:rFonts w:ascii="Times New Roman" w:eastAsia="Times New Roman" w:hAnsi="Times New Roman" w:cs="Times New Roman"/>
          <w:b/>
          <w:bCs/>
          <w:sz w:val="24"/>
          <w:szCs w:val="24"/>
          <w:bdr w:val="none" w:sz="0" w:space="0" w:color="auto" w:frame="1"/>
        </w:rPr>
        <w:t>1. Mandatory application forms</w:t>
      </w:r>
    </w:p>
    <w:p w14:paraId="2C7F30AE" w14:textId="038A4DB0" w:rsidR="003F3266" w:rsidRPr="002C60ED" w:rsidRDefault="003F3266" w:rsidP="003F3266">
      <w:pPr>
        <w:pStyle w:val="ListParagraph"/>
        <w:numPr>
          <w:ilvl w:val="0"/>
          <w:numId w:val="22"/>
        </w:numPr>
        <w:shd w:val="clear" w:color="auto" w:fill="FFFFFF"/>
        <w:tabs>
          <w:tab w:val="left" w:pos="2160"/>
        </w:tabs>
        <w:spacing w:after="0" w:line="240" w:lineRule="auto"/>
        <w:textAlignment w:val="baseline"/>
        <w:rPr>
          <w:rFonts w:ascii="Times New Roman" w:eastAsia="Times New Roman" w:hAnsi="Times New Roman" w:cs="Times New Roman"/>
          <w:sz w:val="24"/>
          <w:szCs w:val="24"/>
        </w:rPr>
      </w:pPr>
      <w:r w:rsidRPr="002C60ED">
        <w:rPr>
          <w:rFonts w:ascii="Times New Roman" w:eastAsia="Times New Roman" w:hAnsi="Times New Roman" w:cs="Times New Roman"/>
          <w:b/>
          <w:bCs/>
          <w:sz w:val="24"/>
          <w:szCs w:val="24"/>
          <w:bdr w:val="none" w:sz="0" w:space="0" w:color="auto" w:frame="1"/>
        </w:rPr>
        <w:t>SF-424 </w:t>
      </w:r>
      <w:r w:rsidRPr="002C60ED">
        <w:rPr>
          <w:rFonts w:ascii="Times New Roman" w:eastAsia="Times New Roman" w:hAnsi="Times New Roman" w:cs="Times New Roman"/>
          <w:b/>
          <w:bCs/>
          <w:i/>
          <w:iCs/>
          <w:sz w:val="24"/>
          <w:szCs w:val="24"/>
          <w:bdr w:val="none" w:sz="0" w:space="0" w:color="auto" w:frame="1"/>
        </w:rPr>
        <w:t>(Application for Federal Assistance – organizations)</w:t>
      </w:r>
      <w:r w:rsidRPr="002C60ED">
        <w:rPr>
          <w:rFonts w:ascii="Times New Roman" w:eastAsia="Times New Roman" w:hAnsi="Times New Roman" w:cs="Times New Roman"/>
          <w:sz w:val="24"/>
          <w:szCs w:val="24"/>
        </w:rPr>
        <w:t> </w:t>
      </w:r>
    </w:p>
    <w:p w14:paraId="267B49DF" w14:textId="5D9BDBAE" w:rsidR="003F3266" w:rsidRPr="00731219" w:rsidRDefault="003F3266" w:rsidP="003F3266">
      <w:pPr>
        <w:pStyle w:val="ListParagraph"/>
        <w:numPr>
          <w:ilvl w:val="0"/>
          <w:numId w:val="22"/>
        </w:numPr>
        <w:shd w:val="clear" w:color="auto" w:fill="FFFFFF"/>
        <w:spacing w:after="0" w:line="240" w:lineRule="auto"/>
        <w:textAlignment w:val="baseline"/>
        <w:rPr>
          <w:rFonts w:ascii="Times New Roman" w:eastAsia="Times New Roman" w:hAnsi="Times New Roman" w:cs="Times New Roman"/>
          <w:color w:val="FF0000"/>
          <w:sz w:val="24"/>
          <w:szCs w:val="24"/>
        </w:rPr>
      </w:pPr>
      <w:r w:rsidRPr="00731219">
        <w:rPr>
          <w:rFonts w:ascii="Times New Roman" w:eastAsia="Times New Roman" w:hAnsi="Times New Roman" w:cs="Times New Roman"/>
          <w:b/>
          <w:bCs/>
          <w:sz w:val="24"/>
          <w:szCs w:val="24"/>
          <w:bdr w:val="none" w:sz="0" w:space="0" w:color="auto" w:frame="1"/>
        </w:rPr>
        <w:t>SF</w:t>
      </w:r>
      <w:r w:rsidR="009C3034">
        <w:rPr>
          <w:rFonts w:ascii="Times New Roman" w:eastAsia="Times New Roman" w:hAnsi="Times New Roman" w:cs="Times New Roman"/>
          <w:b/>
          <w:bCs/>
          <w:sz w:val="24"/>
          <w:szCs w:val="24"/>
          <w:bdr w:val="none" w:sz="0" w:space="0" w:color="auto" w:frame="1"/>
        </w:rPr>
        <w:t>-</w:t>
      </w:r>
      <w:r w:rsidRPr="00731219">
        <w:rPr>
          <w:rFonts w:ascii="Times New Roman" w:eastAsia="Times New Roman" w:hAnsi="Times New Roman" w:cs="Times New Roman"/>
          <w:b/>
          <w:bCs/>
          <w:sz w:val="24"/>
          <w:szCs w:val="24"/>
          <w:bdr w:val="none" w:sz="0" w:space="0" w:color="auto" w:frame="1"/>
        </w:rPr>
        <w:t>424A</w:t>
      </w:r>
      <w:r w:rsidRPr="00731219">
        <w:rPr>
          <w:rFonts w:ascii="Times New Roman" w:eastAsia="Times New Roman" w:hAnsi="Times New Roman" w:cs="Times New Roman"/>
          <w:sz w:val="24"/>
          <w:szCs w:val="24"/>
        </w:rPr>
        <w:t> </w:t>
      </w:r>
      <w:r w:rsidRPr="00731219">
        <w:rPr>
          <w:rFonts w:ascii="Times New Roman" w:eastAsia="Times New Roman" w:hAnsi="Times New Roman" w:cs="Times New Roman"/>
          <w:b/>
          <w:bCs/>
          <w:i/>
          <w:iCs/>
          <w:sz w:val="24"/>
          <w:szCs w:val="24"/>
          <w:bdr w:val="none" w:sz="0" w:space="0" w:color="auto" w:frame="1"/>
        </w:rPr>
        <w:t xml:space="preserve">(Budget Information for Non-Construction programs) at </w:t>
      </w:r>
    </w:p>
    <w:p w14:paraId="78AF00F1" w14:textId="5EADAD95"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14:paraId="6CC422D9"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14:paraId="3B79BE11" w14:textId="09996FBA" w:rsidR="003F3266" w:rsidRPr="00731219" w:rsidRDefault="00D7042E" w:rsidP="003F3266">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bdr w:val="none" w:sz="0" w:space="0" w:color="auto" w:frame="1"/>
        </w:rPr>
        <w:t>2</w:t>
      </w:r>
      <w:r w:rsidR="003F3266" w:rsidRPr="00731219">
        <w:rPr>
          <w:rFonts w:ascii="Times New Roman" w:eastAsia="Times New Roman" w:hAnsi="Times New Roman" w:cs="Times New Roman"/>
          <w:b/>
          <w:bCs/>
          <w:sz w:val="24"/>
          <w:szCs w:val="24"/>
          <w:bdr w:val="none" w:sz="0" w:space="0" w:color="auto" w:frame="1"/>
        </w:rPr>
        <w:t xml:space="preserve">. Proposal </w:t>
      </w:r>
      <w:r w:rsidR="003F3266" w:rsidRPr="00731219">
        <w:rPr>
          <w:rFonts w:ascii="Times New Roman" w:eastAsia="Times New Roman" w:hAnsi="Times New Roman" w:cs="Times New Roman"/>
          <w:b/>
          <w:bCs/>
          <w:color w:val="333333"/>
          <w:sz w:val="24"/>
          <w:szCs w:val="24"/>
          <w:bdr w:val="none" w:sz="0" w:space="0" w:color="auto" w:frame="1"/>
        </w:rPr>
        <w:t>(</w:t>
      </w:r>
      <w:r w:rsidR="002C60ED" w:rsidRPr="002C60ED">
        <w:rPr>
          <w:rFonts w:ascii="Times New Roman" w:eastAsia="Times New Roman" w:hAnsi="Times New Roman" w:cs="Times New Roman"/>
          <w:b/>
          <w:bCs/>
          <w:color w:val="FF0000"/>
          <w:sz w:val="24"/>
          <w:szCs w:val="24"/>
          <w:bdr w:val="none" w:sz="0" w:space="0" w:color="auto" w:frame="1"/>
        </w:rPr>
        <w:t>Application Form</w:t>
      </w:r>
      <w:r w:rsidR="003F3266" w:rsidRPr="00731219">
        <w:rPr>
          <w:rFonts w:ascii="Times New Roman" w:eastAsia="Times New Roman" w:hAnsi="Times New Roman" w:cs="Times New Roman"/>
          <w:b/>
          <w:bCs/>
          <w:sz w:val="24"/>
          <w:szCs w:val="24"/>
          <w:bdr w:val="none" w:sz="0" w:space="0" w:color="auto" w:frame="1"/>
        </w:rPr>
        <w:t>): </w:t>
      </w:r>
      <w:r w:rsidR="003F3266" w:rsidRPr="00731219">
        <w:rPr>
          <w:rFonts w:ascii="Times New Roman" w:eastAsia="Times New Roman" w:hAnsi="Times New Roman" w:cs="Times New Roman"/>
          <w:sz w:val="24"/>
          <w:szCs w:val="24"/>
        </w:rPr>
        <w:t>The proposal should contain sufficient information that anyone not familiar with it would understand exactly what the applicant wants to do</w:t>
      </w:r>
      <w:r w:rsidR="00AB6AAC">
        <w:rPr>
          <w:rFonts w:ascii="Times New Roman" w:eastAsia="Times New Roman" w:hAnsi="Times New Roman" w:cs="Times New Roman"/>
          <w:sz w:val="24"/>
          <w:szCs w:val="24"/>
        </w:rPr>
        <w:t>. The format must</w:t>
      </w:r>
      <w:r w:rsidR="003F3266" w:rsidRPr="00731219">
        <w:rPr>
          <w:rFonts w:ascii="Times New Roman" w:eastAsia="Times New Roman" w:hAnsi="Times New Roman" w:cs="Times New Roman"/>
          <w:sz w:val="24"/>
          <w:szCs w:val="24"/>
        </w:rPr>
        <w:t xml:space="preserve"> include all the items below.  </w:t>
      </w:r>
    </w:p>
    <w:p w14:paraId="0AA24EA7" w14:textId="77777777" w:rsidR="0073181E" w:rsidRDefault="0073181E" w:rsidP="0073181E">
      <w:pPr>
        <w:pStyle w:val="NormalWeb"/>
        <w:numPr>
          <w:ilvl w:val="0"/>
          <w:numId w:val="35"/>
        </w:numPr>
      </w:pPr>
      <w:r>
        <w:t xml:space="preserve">Project title </w:t>
      </w:r>
    </w:p>
    <w:p w14:paraId="0FB013D2" w14:textId="77777777" w:rsidR="0073181E" w:rsidRDefault="0073181E" w:rsidP="0073181E">
      <w:pPr>
        <w:pStyle w:val="NormalWeb"/>
        <w:numPr>
          <w:ilvl w:val="0"/>
          <w:numId w:val="35"/>
        </w:numPr>
      </w:pPr>
      <w:r>
        <w:t xml:space="preserve">Name, address, telephone/fax number, e-mail address of the organization and name of contact person </w:t>
      </w:r>
    </w:p>
    <w:p w14:paraId="70F506C6" w14:textId="77777777" w:rsidR="0073181E" w:rsidRDefault="0073181E" w:rsidP="0073181E">
      <w:pPr>
        <w:pStyle w:val="NormalWeb"/>
        <w:numPr>
          <w:ilvl w:val="0"/>
          <w:numId w:val="35"/>
        </w:numPr>
      </w:pPr>
      <w:r>
        <w:t xml:space="preserve">Project goal </w:t>
      </w:r>
    </w:p>
    <w:p w14:paraId="0311CF92" w14:textId="77777777" w:rsidR="0073181E" w:rsidRDefault="0073181E" w:rsidP="0073181E">
      <w:pPr>
        <w:pStyle w:val="NormalWeb"/>
        <w:numPr>
          <w:ilvl w:val="0"/>
          <w:numId w:val="35"/>
        </w:numPr>
      </w:pPr>
      <w:r>
        <w:t>Project theme (select from the drop-down menu, if “other” use next tab)</w:t>
      </w:r>
    </w:p>
    <w:p w14:paraId="5D54CE68" w14:textId="77777777" w:rsidR="0073181E" w:rsidRDefault="0073181E" w:rsidP="0073181E">
      <w:pPr>
        <w:pStyle w:val="NormalWeb"/>
        <w:numPr>
          <w:ilvl w:val="0"/>
          <w:numId w:val="35"/>
        </w:numPr>
      </w:pPr>
      <w:r>
        <w:lastRenderedPageBreak/>
        <w:t>Project justification</w:t>
      </w:r>
    </w:p>
    <w:p w14:paraId="197F58BB" w14:textId="77777777" w:rsidR="0073181E" w:rsidRDefault="0073181E" w:rsidP="0073181E">
      <w:pPr>
        <w:pStyle w:val="NormalWeb"/>
        <w:numPr>
          <w:ilvl w:val="0"/>
          <w:numId w:val="35"/>
        </w:numPr>
      </w:pPr>
      <w:r>
        <w:t xml:space="preserve">A description of the project and who the target audience is </w:t>
      </w:r>
    </w:p>
    <w:p w14:paraId="457BCC75" w14:textId="77777777" w:rsidR="0073181E" w:rsidRDefault="0073181E" w:rsidP="0073181E">
      <w:pPr>
        <w:pStyle w:val="NormalWeb"/>
        <w:numPr>
          <w:ilvl w:val="0"/>
          <w:numId w:val="35"/>
        </w:numPr>
      </w:pPr>
      <w:r>
        <w:t>Key project activities</w:t>
      </w:r>
    </w:p>
    <w:p w14:paraId="395F8C21" w14:textId="77777777" w:rsidR="0073181E" w:rsidRDefault="0073181E" w:rsidP="0073181E">
      <w:pPr>
        <w:pStyle w:val="NormalWeb"/>
        <w:numPr>
          <w:ilvl w:val="0"/>
          <w:numId w:val="35"/>
        </w:numPr>
      </w:pPr>
      <w:r>
        <w:t>Project dates (approximate time from the beginning to the completion of the project)</w:t>
      </w:r>
    </w:p>
    <w:p w14:paraId="218FAFD9" w14:textId="77777777" w:rsidR="0073181E" w:rsidRDefault="0073181E" w:rsidP="0073181E">
      <w:pPr>
        <w:pStyle w:val="NormalWeb"/>
        <w:numPr>
          <w:ilvl w:val="0"/>
          <w:numId w:val="35"/>
        </w:numPr>
      </w:pPr>
      <w:r>
        <w:t>A description of the expected results</w:t>
      </w:r>
    </w:p>
    <w:p w14:paraId="2059D3DA" w14:textId="77777777" w:rsidR="0073181E" w:rsidRDefault="0073181E" w:rsidP="0073181E">
      <w:pPr>
        <w:pStyle w:val="NormalWeb"/>
        <w:numPr>
          <w:ilvl w:val="0"/>
          <w:numId w:val="35"/>
        </w:numPr>
      </w:pPr>
      <w:r>
        <w:t>A brief description of how the success of the project will be measured and evaluated</w:t>
      </w:r>
    </w:p>
    <w:p w14:paraId="312118A1" w14:textId="77777777" w:rsidR="0073181E" w:rsidRDefault="0073181E" w:rsidP="0073181E">
      <w:pPr>
        <w:pStyle w:val="NormalWeb"/>
        <w:numPr>
          <w:ilvl w:val="0"/>
          <w:numId w:val="35"/>
        </w:numPr>
      </w:pPr>
      <w:r>
        <w:t>A list of name and title of team members</w:t>
      </w:r>
    </w:p>
    <w:p w14:paraId="5DBAA86F" w14:textId="77777777" w:rsidR="0073181E" w:rsidRDefault="0073181E" w:rsidP="0073181E">
      <w:pPr>
        <w:pStyle w:val="NormalWeb"/>
        <w:numPr>
          <w:ilvl w:val="0"/>
          <w:numId w:val="35"/>
        </w:numPr>
      </w:pPr>
      <w:r>
        <w:t>A brief description of what the organization does</w:t>
      </w:r>
    </w:p>
    <w:p w14:paraId="5CDCA342" w14:textId="77777777" w:rsidR="0073181E" w:rsidRDefault="0073181E" w:rsidP="0073181E">
      <w:pPr>
        <w:pStyle w:val="NormalWeb"/>
        <w:numPr>
          <w:ilvl w:val="0"/>
          <w:numId w:val="35"/>
        </w:numPr>
      </w:pPr>
      <w:r>
        <w:t>A summary of the budget (based on the detailed budget form in the Excel format)</w:t>
      </w:r>
    </w:p>
    <w:p w14:paraId="70AB51DF" w14:textId="7843A87B" w:rsidR="0033003F" w:rsidRPr="009416E6" w:rsidRDefault="00A42A06" w:rsidP="009416E6">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bdr w:val="none" w:sz="0" w:space="0" w:color="auto" w:frame="1"/>
        </w:rPr>
        <w:t xml:space="preserve">3. </w:t>
      </w:r>
      <w:r w:rsidR="003F3266" w:rsidRPr="009416E6">
        <w:rPr>
          <w:rFonts w:ascii="Times New Roman" w:eastAsia="Times New Roman" w:hAnsi="Times New Roman" w:cs="Times New Roman"/>
          <w:b/>
          <w:bCs/>
          <w:sz w:val="24"/>
          <w:szCs w:val="24"/>
          <w:bdr w:val="none" w:sz="0" w:space="0" w:color="auto" w:frame="1"/>
        </w:rPr>
        <w:t>Budget Justification Narrative</w:t>
      </w:r>
      <w:r w:rsidR="003F3266" w:rsidRPr="009416E6">
        <w:rPr>
          <w:rFonts w:ascii="Times New Roman" w:eastAsia="Times New Roman" w:hAnsi="Times New Roman" w:cs="Times New Roman"/>
          <w:sz w:val="24"/>
          <w:szCs w:val="24"/>
        </w:rPr>
        <w:t xml:space="preserve">:  After filling out the SF-424A Budget (above), use </w:t>
      </w:r>
      <w:r w:rsidR="0033003F" w:rsidRPr="009416E6">
        <w:rPr>
          <w:rFonts w:ascii="Times New Roman" w:eastAsia="Times New Roman" w:hAnsi="Times New Roman" w:cs="Times New Roman"/>
          <w:sz w:val="24"/>
          <w:szCs w:val="24"/>
        </w:rPr>
        <w:t xml:space="preserve">the excel document </w:t>
      </w:r>
      <w:r w:rsidR="003F3266" w:rsidRPr="009416E6">
        <w:rPr>
          <w:rFonts w:ascii="Times New Roman" w:eastAsia="Times New Roman" w:hAnsi="Times New Roman" w:cs="Times New Roman"/>
          <w:sz w:val="24"/>
          <w:szCs w:val="24"/>
        </w:rPr>
        <w:t xml:space="preserve">to describe each of the budget expenses in detail.  </w:t>
      </w:r>
    </w:p>
    <w:p w14:paraId="44148DE8" w14:textId="08D50EF4" w:rsidR="003F3266" w:rsidRPr="00570517" w:rsidRDefault="003F3266" w:rsidP="00570517">
      <w:pPr>
        <w:shd w:val="clear" w:color="auto" w:fill="FFFFFF"/>
        <w:spacing w:after="0" w:line="240" w:lineRule="auto"/>
        <w:ind w:left="360"/>
        <w:textAlignment w:val="baseline"/>
        <w:rPr>
          <w:rFonts w:ascii="Times New Roman" w:eastAsia="Times New Roman" w:hAnsi="Times New Roman" w:cs="Times New Roman"/>
          <w:sz w:val="24"/>
          <w:szCs w:val="24"/>
        </w:rPr>
      </w:pPr>
      <w:r w:rsidRPr="00570517">
        <w:rPr>
          <w:rFonts w:ascii="Times New Roman" w:eastAsia="Times New Roman" w:hAnsi="Times New Roman" w:cs="Times New Roman"/>
          <w:i/>
          <w:iCs/>
          <w:sz w:val="24"/>
          <w:szCs w:val="24"/>
          <w:bdr w:val="none" w:sz="0" w:space="0" w:color="auto" w:frame="1"/>
        </w:rPr>
        <w:t>Other Information: Guidelines for Budget Submissions</w:t>
      </w:r>
      <w:r w:rsidRPr="00570517">
        <w:rPr>
          <w:rFonts w:ascii="Times New Roman" w:eastAsia="Times New Roman" w:hAnsi="Times New Roman" w:cs="Times New Roman"/>
          <w:sz w:val="24"/>
          <w:szCs w:val="24"/>
        </w:rPr>
        <w:t> below for further information.</w:t>
      </w:r>
    </w:p>
    <w:p w14:paraId="6394D6D2"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14:paraId="60021273" w14:textId="490963B6" w:rsidR="003F3266" w:rsidRPr="00731219" w:rsidRDefault="00A42A06" w:rsidP="003F3266">
      <w:pPr>
        <w:shd w:val="clear" w:color="auto" w:fill="FFFFFF"/>
        <w:spacing w:after="0" w:line="240" w:lineRule="auto"/>
        <w:textAlignment w:val="baseline"/>
        <w:rPr>
          <w:rFonts w:ascii="Times New Roman" w:eastAsia="Times New Roman" w:hAnsi="Times New Roman" w:cs="Times New Roman"/>
          <w:b/>
          <w:color w:val="333333"/>
          <w:sz w:val="24"/>
          <w:szCs w:val="24"/>
        </w:rPr>
      </w:pPr>
      <w:r>
        <w:rPr>
          <w:rFonts w:ascii="Times New Roman" w:eastAsia="Times New Roman" w:hAnsi="Times New Roman" w:cs="Times New Roman"/>
          <w:b/>
          <w:sz w:val="24"/>
          <w:szCs w:val="24"/>
        </w:rPr>
        <w:t>4</w:t>
      </w:r>
      <w:r w:rsidR="003F3266" w:rsidRPr="00731219">
        <w:rPr>
          <w:rFonts w:ascii="Times New Roman" w:eastAsia="Times New Roman" w:hAnsi="Times New Roman" w:cs="Times New Roman"/>
          <w:b/>
          <w:sz w:val="24"/>
          <w:szCs w:val="24"/>
        </w:rPr>
        <w:t xml:space="preserve">.  Attachments </w:t>
      </w:r>
      <w:r w:rsidR="003F3266" w:rsidRPr="00731219">
        <w:rPr>
          <w:rFonts w:ascii="Times New Roman" w:eastAsia="Times New Roman" w:hAnsi="Times New Roman" w:cs="Times New Roman"/>
          <w:i/>
          <w:color w:val="FF0000"/>
          <w:sz w:val="24"/>
          <w:szCs w:val="24"/>
        </w:rPr>
        <w:t>:</w:t>
      </w:r>
    </w:p>
    <w:p w14:paraId="4A8AAFA7" w14:textId="77777777" w:rsidR="003F3266" w:rsidRPr="00731219" w:rsidRDefault="003F3266" w:rsidP="003F3266">
      <w:pPr>
        <w:pStyle w:val="ListParagraph"/>
        <w:numPr>
          <w:ilvl w:val="0"/>
          <w:numId w:val="24"/>
        </w:num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1-page CV or resume of key personnel who are proposed for the </w:t>
      </w:r>
      <w:r w:rsidR="00B37DD1" w:rsidRPr="00731219">
        <w:rPr>
          <w:rFonts w:ascii="Times New Roman" w:eastAsia="Times New Roman" w:hAnsi="Times New Roman" w:cs="Times New Roman"/>
          <w:sz w:val="24"/>
          <w:szCs w:val="24"/>
        </w:rPr>
        <w:t>program</w:t>
      </w:r>
    </w:p>
    <w:p w14:paraId="45816665" w14:textId="77777777" w:rsidR="00183ED4" w:rsidRPr="00731219" w:rsidRDefault="003F3266" w:rsidP="00183ED4">
      <w:pPr>
        <w:pStyle w:val="ListParagraph"/>
        <w:numPr>
          <w:ilvl w:val="0"/>
          <w:numId w:val="30"/>
        </w:numPr>
        <w:spacing w:after="0" w:line="240" w:lineRule="auto"/>
        <w:rPr>
          <w:rFonts w:ascii="Times New Roman" w:hAnsi="Times New Roman" w:cs="Times New Roman"/>
        </w:rPr>
      </w:pPr>
      <w:r w:rsidRPr="00731219">
        <w:rPr>
          <w:rFonts w:ascii="Times New Roman" w:eastAsia="Times New Roman" w:hAnsi="Times New Roman" w:cs="Times New Roman"/>
          <w:sz w:val="24"/>
          <w:szCs w:val="24"/>
        </w:rPr>
        <w:t xml:space="preserve">Letters of support from </w:t>
      </w:r>
      <w:r w:rsidR="00B37DD1" w:rsidRPr="00731219">
        <w:rPr>
          <w:rFonts w:ascii="Times New Roman" w:eastAsia="Times New Roman" w:hAnsi="Times New Roman" w:cs="Times New Roman"/>
          <w:sz w:val="24"/>
          <w:szCs w:val="24"/>
        </w:rPr>
        <w:t>program</w:t>
      </w:r>
      <w:r w:rsidRPr="00731219">
        <w:rPr>
          <w:rFonts w:ascii="Times New Roman" w:eastAsia="Times New Roman" w:hAnsi="Times New Roman" w:cs="Times New Roman"/>
          <w:sz w:val="24"/>
          <w:szCs w:val="24"/>
        </w:rPr>
        <w:t xml:space="preserve"> partners describing the roles and responsibilities of each partner</w:t>
      </w:r>
      <w:r w:rsidR="00183ED4" w:rsidRPr="00731219">
        <w:rPr>
          <w:rFonts w:ascii="Times New Roman" w:eastAsia="Times New Roman" w:hAnsi="Times New Roman" w:cs="Times New Roman"/>
          <w:sz w:val="24"/>
          <w:szCs w:val="24"/>
        </w:rPr>
        <w:t xml:space="preserve"> </w:t>
      </w:r>
    </w:p>
    <w:p w14:paraId="10420A89" w14:textId="778010F4" w:rsidR="00183ED4" w:rsidRPr="00731219" w:rsidRDefault="00183ED4" w:rsidP="00183ED4">
      <w:pPr>
        <w:pStyle w:val="ListParagraph"/>
        <w:numPr>
          <w:ilvl w:val="0"/>
          <w:numId w:val="30"/>
        </w:numPr>
        <w:spacing w:after="0" w:line="240" w:lineRule="auto"/>
        <w:rPr>
          <w:rFonts w:ascii="Times New Roman" w:hAnsi="Times New Roman" w:cs="Times New Roman"/>
        </w:rPr>
      </w:pPr>
      <w:r w:rsidRPr="00731219">
        <w:rPr>
          <w:rFonts w:ascii="Times New Roman" w:eastAsia="Times New Roman" w:hAnsi="Times New Roman" w:cs="Times New Roman"/>
          <w:sz w:val="24"/>
          <w:szCs w:val="24"/>
        </w:rPr>
        <w:t>If your organization has a N</w:t>
      </w:r>
      <w:r w:rsidR="009C3034">
        <w:rPr>
          <w:rFonts w:ascii="Times New Roman" w:eastAsia="Times New Roman" w:hAnsi="Times New Roman" w:cs="Times New Roman"/>
          <w:sz w:val="24"/>
          <w:szCs w:val="24"/>
        </w:rPr>
        <w:t xml:space="preserve">egotiated </w:t>
      </w:r>
      <w:r w:rsidRPr="00731219">
        <w:rPr>
          <w:rFonts w:ascii="Times New Roman" w:eastAsia="Times New Roman" w:hAnsi="Times New Roman" w:cs="Times New Roman"/>
          <w:sz w:val="24"/>
          <w:szCs w:val="24"/>
        </w:rPr>
        <w:t>I</w:t>
      </w:r>
      <w:r w:rsidR="009C3034">
        <w:rPr>
          <w:rFonts w:ascii="Times New Roman" w:eastAsia="Times New Roman" w:hAnsi="Times New Roman" w:cs="Times New Roman"/>
          <w:sz w:val="24"/>
          <w:szCs w:val="24"/>
        </w:rPr>
        <w:t xml:space="preserve">ndirect </w:t>
      </w:r>
      <w:r w:rsidRPr="00731219">
        <w:rPr>
          <w:rFonts w:ascii="Times New Roman" w:eastAsia="Times New Roman" w:hAnsi="Times New Roman" w:cs="Times New Roman"/>
          <w:sz w:val="24"/>
          <w:szCs w:val="24"/>
        </w:rPr>
        <w:t>C</w:t>
      </w:r>
      <w:r w:rsidR="009C3034">
        <w:rPr>
          <w:rFonts w:ascii="Times New Roman" w:eastAsia="Times New Roman" w:hAnsi="Times New Roman" w:cs="Times New Roman"/>
          <w:sz w:val="24"/>
          <w:szCs w:val="24"/>
        </w:rPr>
        <w:t xml:space="preserve">ost </w:t>
      </w:r>
      <w:r w:rsidRPr="00731219">
        <w:rPr>
          <w:rFonts w:ascii="Times New Roman" w:eastAsia="Times New Roman" w:hAnsi="Times New Roman" w:cs="Times New Roman"/>
          <w:sz w:val="24"/>
          <w:szCs w:val="24"/>
        </w:rPr>
        <w:t>R</w:t>
      </w:r>
      <w:r w:rsidR="009C3034">
        <w:rPr>
          <w:rFonts w:ascii="Times New Roman" w:eastAsia="Times New Roman" w:hAnsi="Times New Roman" w:cs="Times New Roman"/>
          <w:sz w:val="24"/>
          <w:szCs w:val="24"/>
        </w:rPr>
        <w:t xml:space="preserve">ate </w:t>
      </w:r>
      <w:r w:rsidRPr="00731219">
        <w:rPr>
          <w:rFonts w:ascii="Times New Roman" w:eastAsia="Times New Roman" w:hAnsi="Times New Roman" w:cs="Times New Roman"/>
          <w:sz w:val="24"/>
          <w:szCs w:val="24"/>
        </w:rPr>
        <w:t>A</w:t>
      </w:r>
      <w:r w:rsidR="009C3034">
        <w:rPr>
          <w:rFonts w:ascii="Times New Roman" w:eastAsia="Times New Roman" w:hAnsi="Times New Roman" w:cs="Times New Roman"/>
          <w:sz w:val="24"/>
          <w:szCs w:val="24"/>
        </w:rPr>
        <w:t>greement (NICRA)</w:t>
      </w:r>
      <w:r w:rsidRPr="00731219">
        <w:rPr>
          <w:rFonts w:ascii="Times New Roman" w:eastAsia="Times New Roman" w:hAnsi="Times New Roman" w:cs="Times New Roman"/>
          <w:sz w:val="24"/>
          <w:szCs w:val="24"/>
        </w:rPr>
        <w:t xml:space="preserve"> and includes NICRA charges in the budget, your latest NICRA should be included as a PDF file.  </w:t>
      </w:r>
    </w:p>
    <w:p w14:paraId="509AD514" w14:textId="77777777" w:rsidR="003F3266" w:rsidRPr="00731219" w:rsidRDefault="003F3266" w:rsidP="003F3266">
      <w:pPr>
        <w:pStyle w:val="ListParagraph"/>
        <w:numPr>
          <w:ilvl w:val="0"/>
          <w:numId w:val="24"/>
        </w:num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Official permission letters, if required for </w:t>
      </w:r>
      <w:r w:rsidR="00B37DD1" w:rsidRPr="00731219">
        <w:rPr>
          <w:rFonts w:ascii="Times New Roman" w:eastAsia="Times New Roman" w:hAnsi="Times New Roman" w:cs="Times New Roman"/>
          <w:sz w:val="24"/>
          <w:szCs w:val="24"/>
        </w:rPr>
        <w:t>program</w:t>
      </w:r>
      <w:r w:rsidRPr="00731219">
        <w:rPr>
          <w:rFonts w:ascii="Times New Roman" w:eastAsia="Times New Roman" w:hAnsi="Times New Roman" w:cs="Times New Roman"/>
          <w:sz w:val="24"/>
          <w:szCs w:val="24"/>
        </w:rPr>
        <w:t xml:space="preserve"> activities</w:t>
      </w:r>
    </w:p>
    <w:p w14:paraId="5EED39A7" w14:textId="77777777" w:rsidR="003F3266" w:rsidRPr="00731219" w:rsidRDefault="003F3266" w:rsidP="003F3266">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14:paraId="4D7B9FBB" w14:textId="2B4E784D" w:rsidR="003F3266" w:rsidRPr="009416E6" w:rsidRDefault="00A42A06" w:rsidP="009416E6">
      <w:pPr>
        <w:shd w:val="clear" w:color="auto" w:fill="FFFFFF"/>
        <w:spacing w:after="0" w:line="240" w:lineRule="auto"/>
        <w:textAlignment w:val="baseline"/>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5. </w:t>
      </w:r>
      <w:r w:rsidR="003F3266" w:rsidRPr="009416E6">
        <w:rPr>
          <w:rFonts w:ascii="Times New Roman" w:eastAsia="Times New Roman" w:hAnsi="Times New Roman" w:cs="Times New Roman"/>
          <w:sz w:val="24"/>
          <w:szCs w:val="24"/>
        </w:rPr>
        <w:t>Unique Entity Identifier and System for Award Management (SAM.gov)</w:t>
      </w:r>
      <w:r w:rsidR="00183ED4" w:rsidRPr="009416E6">
        <w:rPr>
          <w:rFonts w:ascii="Times New Roman" w:eastAsia="Times New Roman" w:hAnsi="Times New Roman" w:cs="Times New Roman"/>
          <w:color w:val="FF0000"/>
          <w:sz w:val="24"/>
          <w:szCs w:val="24"/>
        </w:rPr>
        <w:t xml:space="preserve"> </w:t>
      </w:r>
      <w:r w:rsidR="00183ED4" w:rsidRPr="009416E6">
        <w:rPr>
          <w:rFonts w:ascii="Times New Roman" w:eastAsia="Times New Roman" w:hAnsi="Times New Roman" w:cs="Times New Roman"/>
          <w:i/>
          <w:color w:val="FF0000"/>
          <w:sz w:val="24"/>
          <w:szCs w:val="24"/>
        </w:rPr>
        <w:t xml:space="preserve">(NOTE:  This section is required and not optional, except for NOFOs targeting applications from individuals instead of organizations) </w:t>
      </w:r>
    </w:p>
    <w:p w14:paraId="1AAB94EA" w14:textId="77777777" w:rsidR="00D21A4B" w:rsidRPr="00731219" w:rsidRDefault="00D21A4B" w:rsidP="00D21A4B">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14:paraId="437C8F87" w14:textId="59C71928" w:rsidR="00FD0E36" w:rsidRDefault="00FD0E36" w:rsidP="00FD0E3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731219">
        <w:rPr>
          <w:rFonts w:ascii="Times New Roman" w:eastAsia="Times New Roman" w:hAnsi="Times New Roman" w:cs="Times New Roman"/>
          <w:b/>
          <w:bCs/>
          <w:sz w:val="24"/>
          <w:szCs w:val="24"/>
          <w:bdr w:val="none" w:sz="0" w:space="0" w:color="auto" w:frame="1"/>
        </w:rPr>
        <w:t>Required Registrations:</w:t>
      </w:r>
    </w:p>
    <w:p w14:paraId="461CF071" w14:textId="77777777" w:rsidR="007E54AB" w:rsidRPr="00731219" w:rsidRDefault="007E54AB" w:rsidP="00FD0E36">
      <w:pPr>
        <w:shd w:val="clear" w:color="auto" w:fill="FFFFFF"/>
        <w:spacing w:after="0" w:line="240" w:lineRule="auto"/>
        <w:textAlignment w:val="baseline"/>
        <w:rPr>
          <w:rFonts w:ascii="Times New Roman" w:eastAsia="Times New Roman" w:hAnsi="Times New Roman" w:cs="Times New Roman"/>
          <w:sz w:val="24"/>
          <w:szCs w:val="24"/>
        </w:rPr>
      </w:pPr>
    </w:p>
    <w:p w14:paraId="3D8539DB" w14:textId="77777777" w:rsidR="006A444A" w:rsidRPr="006A444A" w:rsidRDefault="006A444A" w:rsidP="006A444A">
      <w:pPr>
        <w:shd w:val="clear" w:color="auto" w:fill="FFFFFF"/>
        <w:spacing w:after="0" w:line="240" w:lineRule="auto"/>
        <w:textAlignment w:val="baseline"/>
        <w:rPr>
          <w:rFonts w:ascii="Times New Roman" w:eastAsia="Times New Roman" w:hAnsi="Times New Roman" w:cs="Times New Roman"/>
          <w:color w:val="000000"/>
          <w:sz w:val="24"/>
          <w:szCs w:val="24"/>
        </w:rPr>
      </w:pPr>
      <w:r w:rsidRPr="006A444A">
        <w:rPr>
          <w:rFonts w:ascii="Times New Roman" w:eastAsia="Times New Roman" w:hAnsi="Times New Roman" w:cs="Times New Roman"/>
          <w:color w:val="000000"/>
          <w:sz w:val="24"/>
          <w:szCs w:val="24"/>
        </w:rPr>
        <w:t>All organizations applying for grants (except individuals) must obtain these registrations.  All are free of charge:</w:t>
      </w:r>
    </w:p>
    <w:p w14:paraId="3B095A67" w14:textId="77777777" w:rsidR="006A444A" w:rsidRPr="006A444A" w:rsidRDefault="006A444A" w:rsidP="006A444A">
      <w:pPr>
        <w:shd w:val="clear" w:color="auto" w:fill="FFFFFF"/>
        <w:spacing w:after="0" w:line="240" w:lineRule="auto"/>
        <w:textAlignment w:val="baseline"/>
        <w:rPr>
          <w:rFonts w:ascii="Times New Roman" w:eastAsia="Times New Roman" w:hAnsi="Times New Roman" w:cs="Times New Roman"/>
          <w:color w:val="000000"/>
          <w:sz w:val="24"/>
          <w:szCs w:val="24"/>
        </w:rPr>
      </w:pPr>
      <w:r w:rsidRPr="006A444A">
        <w:rPr>
          <w:rFonts w:ascii="Times New Roman" w:eastAsia="Times New Roman" w:hAnsi="Times New Roman" w:cs="Times New Roman"/>
          <w:color w:val="000000"/>
          <w:sz w:val="24"/>
          <w:szCs w:val="24"/>
        </w:rPr>
        <w:t>www.SAM.gov registration which will generate a UEI</w:t>
      </w:r>
    </w:p>
    <w:p w14:paraId="70DE0512" w14:textId="77777777" w:rsidR="006A444A" w:rsidRPr="006A444A" w:rsidRDefault="006A444A" w:rsidP="006A444A">
      <w:pPr>
        <w:shd w:val="clear" w:color="auto" w:fill="FFFFFF"/>
        <w:spacing w:after="0" w:line="240" w:lineRule="auto"/>
        <w:textAlignment w:val="baseline"/>
        <w:rPr>
          <w:rFonts w:ascii="Times New Roman" w:eastAsia="Times New Roman" w:hAnsi="Times New Roman" w:cs="Times New Roman"/>
          <w:color w:val="000000"/>
          <w:sz w:val="24"/>
          <w:szCs w:val="24"/>
        </w:rPr>
      </w:pPr>
      <w:r w:rsidRPr="006A444A">
        <w:rPr>
          <w:rFonts w:ascii="Times New Roman" w:eastAsia="Times New Roman" w:hAnsi="Times New Roman" w:cs="Times New Roman"/>
          <w:color w:val="000000"/>
          <w:sz w:val="24"/>
          <w:szCs w:val="24"/>
        </w:rPr>
        <w:t xml:space="preserve">NCAGE/CAGE code </w:t>
      </w:r>
    </w:p>
    <w:p w14:paraId="107573B6" w14:textId="77777777" w:rsidR="006A444A" w:rsidRPr="006A444A" w:rsidRDefault="006A444A" w:rsidP="006A444A">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04E4BD73" w14:textId="77777777" w:rsidR="006A444A" w:rsidRPr="006A444A" w:rsidRDefault="006A444A" w:rsidP="006A444A">
      <w:pPr>
        <w:shd w:val="clear" w:color="auto" w:fill="FFFFFF"/>
        <w:spacing w:after="0" w:line="240" w:lineRule="auto"/>
        <w:textAlignment w:val="baseline"/>
        <w:rPr>
          <w:rFonts w:ascii="Times New Roman" w:eastAsia="Times New Roman" w:hAnsi="Times New Roman" w:cs="Times New Roman"/>
          <w:color w:val="000000"/>
          <w:sz w:val="24"/>
          <w:szCs w:val="24"/>
        </w:rPr>
      </w:pPr>
      <w:r w:rsidRPr="006A444A">
        <w:rPr>
          <w:rFonts w:ascii="Times New Roman" w:eastAsia="Times New Roman" w:hAnsi="Times New Roman" w:cs="Times New Roman"/>
          <w:color w:val="000000"/>
          <w:sz w:val="24"/>
          <w:szCs w:val="24"/>
        </w:rPr>
        <w:t xml:space="preserve">Any applicant with an exclusion in the System for Award Management (SAM) is not eligible to apply for an assistance award in accordance with the OMB guidelines at 2 CFR 180 that implement Executive Orders 12549 (3 CFR, 1986 Comp., p. 189) and 12689 (3 CFR, 1989 Comp., p. 235), “Debarment and Suspension.”  </w:t>
      </w:r>
    </w:p>
    <w:p w14:paraId="56449E52" w14:textId="77777777" w:rsidR="006A444A" w:rsidRPr="006A444A" w:rsidRDefault="006A444A" w:rsidP="006A444A">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217A9CD0" w14:textId="77777777" w:rsidR="006A444A" w:rsidRPr="006A444A" w:rsidRDefault="006A444A" w:rsidP="006A444A">
      <w:pPr>
        <w:shd w:val="clear" w:color="auto" w:fill="FFFFFF"/>
        <w:spacing w:after="0" w:line="240" w:lineRule="auto"/>
        <w:textAlignment w:val="baseline"/>
        <w:rPr>
          <w:rFonts w:ascii="Times New Roman" w:eastAsia="Times New Roman" w:hAnsi="Times New Roman" w:cs="Times New Roman"/>
          <w:color w:val="000000"/>
          <w:sz w:val="24"/>
          <w:szCs w:val="24"/>
        </w:rPr>
      </w:pPr>
      <w:r w:rsidRPr="006A444A">
        <w:rPr>
          <w:rFonts w:ascii="Times New Roman" w:eastAsia="Times New Roman" w:hAnsi="Times New Roman" w:cs="Times New Roman"/>
          <w:color w:val="000000"/>
          <w:sz w:val="24"/>
          <w:szCs w:val="24"/>
        </w:rPr>
        <w:t>The Unique Entity Identifier (UEI) is one of the data elements mandated by Public Law 109-282, the Federal Funding Accountability and Transparency Act (FFATA), for all Federal awards.  SAM.gov is the Federal government's primary database for complying with FFATA reporting requirements.  OMB designated SAM.gov as the central repository to facilitate applicant and recipient use of a single public website that consolidates data on all federal financial assistance.  Under the law, it is mandatory to register in SAM.gov.</w:t>
      </w:r>
    </w:p>
    <w:p w14:paraId="77DE960D" w14:textId="77777777" w:rsidR="006A444A" w:rsidRPr="006A444A" w:rsidRDefault="006A444A" w:rsidP="006A444A">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312F5D4C" w14:textId="77777777" w:rsidR="006A444A" w:rsidRPr="006A444A" w:rsidRDefault="006A444A" w:rsidP="006A444A">
      <w:pPr>
        <w:shd w:val="clear" w:color="auto" w:fill="FFFFFF"/>
        <w:spacing w:after="0" w:line="240" w:lineRule="auto"/>
        <w:textAlignment w:val="baseline"/>
        <w:rPr>
          <w:rFonts w:ascii="Times New Roman" w:eastAsia="Times New Roman" w:hAnsi="Times New Roman" w:cs="Times New Roman"/>
          <w:color w:val="000000"/>
          <w:sz w:val="24"/>
          <w:szCs w:val="24"/>
        </w:rPr>
      </w:pPr>
      <w:r w:rsidRPr="006A444A">
        <w:rPr>
          <w:rFonts w:ascii="Times New Roman" w:eastAsia="Times New Roman" w:hAnsi="Times New Roman" w:cs="Times New Roman"/>
          <w:color w:val="000000"/>
          <w:sz w:val="24"/>
          <w:szCs w:val="24"/>
        </w:rPr>
        <w:lastRenderedPageBreak/>
        <w:t xml:space="preserve">Starting April 2022, the UEI will be assigned when an organization registers or renews it’s registration in SAM.gov at www.SAM.gov.  To access SAM.gov an organization is required to have a Login.gov account. Organization can create an account at https://login.gov/.   As a reminder, organizations need to renew its sam.gov registration annually. </w:t>
      </w:r>
    </w:p>
    <w:p w14:paraId="011AE7BB" w14:textId="77777777" w:rsidR="006A444A" w:rsidRPr="006A444A" w:rsidRDefault="006A444A" w:rsidP="006A444A">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0038B07A" w14:textId="77777777" w:rsidR="006A444A" w:rsidRPr="006A444A" w:rsidRDefault="006A444A" w:rsidP="006A444A">
      <w:pPr>
        <w:shd w:val="clear" w:color="auto" w:fill="FFFFFF"/>
        <w:spacing w:after="0" w:line="240" w:lineRule="auto"/>
        <w:textAlignment w:val="baseline"/>
        <w:rPr>
          <w:rFonts w:ascii="Times New Roman" w:eastAsia="Times New Roman" w:hAnsi="Times New Roman" w:cs="Times New Roman"/>
          <w:color w:val="000000"/>
          <w:sz w:val="24"/>
          <w:szCs w:val="24"/>
        </w:rPr>
      </w:pPr>
      <w:r w:rsidRPr="006A444A">
        <w:rPr>
          <w:rFonts w:ascii="Times New Roman" w:eastAsia="Times New Roman" w:hAnsi="Times New Roman" w:cs="Times New Roman"/>
          <w:color w:val="000000"/>
          <w:sz w:val="24"/>
          <w:szCs w:val="24"/>
        </w:rPr>
        <w:t>US-based organizations: A CAGE code will be automatically assigned when the U.S. organizations registers in www.sam.gov.  CAGE must be renewed every 5 years.  Site for CAGE: https://cage.dla.mil/Home/UsageAgree. Grantees may be asked for more information to finalized and must comply.</w:t>
      </w:r>
    </w:p>
    <w:p w14:paraId="19D6ED00" w14:textId="77777777" w:rsidR="006A444A" w:rsidRPr="006A444A" w:rsidRDefault="006A444A" w:rsidP="006A444A">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654ECC36" w14:textId="77777777" w:rsidR="006A444A" w:rsidRPr="006A444A" w:rsidRDefault="006A444A" w:rsidP="006A444A">
      <w:pPr>
        <w:shd w:val="clear" w:color="auto" w:fill="FFFFFF"/>
        <w:spacing w:after="0" w:line="240" w:lineRule="auto"/>
        <w:textAlignment w:val="baseline"/>
        <w:rPr>
          <w:rFonts w:ascii="Times New Roman" w:eastAsia="Times New Roman" w:hAnsi="Times New Roman" w:cs="Times New Roman"/>
          <w:color w:val="000000"/>
          <w:sz w:val="24"/>
          <w:szCs w:val="24"/>
        </w:rPr>
      </w:pPr>
      <w:r w:rsidRPr="006A444A">
        <w:rPr>
          <w:rFonts w:ascii="Times New Roman" w:eastAsia="Times New Roman" w:hAnsi="Times New Roman" w:cs="Times New Roman"/>
          <w:color w:val="000000"/>
          <w:sz w:val="24"/>
          <w:szCs w:val="24"/>
        </w:rPr>
        <w:t xml:space="preserve">Foreign-based organizations: Must apply for a NCAGE code before registering in SAM.gov. Go to: https://eportal.nspa.nato.int/AC135Public/CageTool/home to apply for a NCAGE code.  NCAGE codes must be renewed every 5 years. </w:t>
      </w:r>
    </w:p>
    <w:p w14:paraId="1AFD1254" w14:textId="77777777" w:rsidR="006A444A" w:rsidRPr="006A444A" w:rsidRDefault="006A444A" w:rsidP="006A444A">
      <w:pPr>
        <w:shd w:val="clear" w:color="auto" w:fill="FFFFFF"/>
        <w:spacing w:after="0" w:line="240" w:lineRule="auto"/>
        <w:textAlignment w:val="baseline"/>
        <w:rPr>
          <w:rFonts w:ascii="Times New Roman" w:eastAsia="Times New Roman" w:hAnsi="Times New Roman" w:cs="Times New Roman"/>
          <w:color w:val="000000"/>
          <w:sz w:val="24"/>
          <w:szCs w:val="24"/>
        </w:rPr>
      </w:pPr>
      <w:r w:rsidRPr="006A444A">
        <w:rPr>
          <w:rFonts w:ascii="Times New Roman" w:eastAsia="Times New Roman" w:hAnsi="Times New Roman" w:cs="Times New Roman"/>
          <w:color w:val="000000"/>
          <w:sz w:val="24"/>
          <w:szCs w:val="24"/>
        </w:rPr>
        <w:t xml:space="preserve"> </w:t>
      </w:r>
    </w:p>
    <w:p w14:paraId="79B4EAC4" w14:textId="77777777" w:rsidR="006A444A" w:rsidRPr="006A444A" w:rsidRDefault="006A444A" w:rsidP="006A444A">
      <w:pPr>
        <w:shd w:val="clear" w:color="auto" w:fill="FFFFFF"/>
        <w:spacing w:after="0" w:line="240" w:lineRule="auto"/>
        <w:textAlignment w:val="baseline"/>
        <w:rPr>
          <w:rFonts w:ascii="Times New Roman" w:eastAsia="Times New Roman" w:hAnsi="Times New Roman" w:cs="Times New Roman"/>
          <w:color w:val="000000"/>
          <w:sz w:val="24"/>
          <w:szCs w:val="24"/>
        </w:rPr>
      </w:pPr>
      <w:r w:rsidRPr="006A444A">
        <w:rPr>
          <w:rFonts w:ascii="Times New Roman" w:eastAsia="Times New Roman" w:hAnsi="Times New Roman" w:cs="Times New Roman"/>
          <w:color w:val="000000"/>
          <w:sz w:val="24"/>
          <w:szCs w:val="24"/>
        </w:rPr>
        <w:t xml:space="preserve">It is in the organization’s best interest to check if their CAGE/or NCAGE codes are active.  Organizations are required to register/or renew their CAGE or NCAGE codes prior to registering or renewing www.sam.gov .  Both registration and renewals for both CAGE and NCAGE can take up to 10 days.  Organization’s legal address in NCAGE/CAGE must mirror www. sam.gov.  </w:t>
      </w:r>
    </w:p>
    <w:p w14:paraId="2C9F61A2" w14:textId="77777777" w:rsidR="006A444A" w:rsidRPr="006A444A" w:rsidRDefault="006A444A" w:rsidP="006A444A">
      <w:pPr>
        <w:shd w:val="clear" w:color="auto" w:fill="FFFFFF"/>
        <w:spacing w:after="0" w:line="240" w:lineRule="auto"/>
        <w:textAlignment w:val="baseline"/>
        <w:rPr>
          <w:rFonts w:ascii="Times New Roman" w:eastAsia="Times New Roman" w:hAnsi="Times New Roman" w:cs="Times New Roman"/>
          <w:color w:val="000000"/>
          <w:sz w:val="24"/>
          <w:szCs w:val="24"/>
        </w:rPr>
      </w:pPr>
      <w:r w:rsidRPr="006A444A">
        <w:rPr>
          <w:rFonts w:ascii="Times New Roman" w:eastAsia="Times New Roman" w:hAnsi="Times New Roman" w:cs="Times New Roman"/>
          <w:color w:val="000000"/>
          <w:sz w:val="24"/>
          <w:szCs w:val="24"/>
        </w:rPr>
        <w:t xml:space="preserve"> </w:t>
      </w:r>
    </w:p>
    <w:p w14:paraId="79714436" w14:textId="77777777" w:rsidR="006A444A" w:rsidRPr="006A444A" w:rsidRDefault="006A444A" w:rsidP="006A444A">
      <w:pPr>
        <w:shd w:val="clear" w:color="auto" w:fill="FFFFFF"/>
        <w:spacing w:after="0" w:line="240" w:lineRule="auto"/>
        <w:textAlignment w:val="baseline"/>
        <w:rPr>
          <w:rFonts w:ascii="Times New Roman" w:eastAsia="Times New Roman" w:hAnsi="Times New Roman" w:cs="Times New Roman"/>
          <w:color w:val="000000"/>
          <w:sz w:val="24"/>
          <w:szCs w:val="24"/>
        </w:rPr>
      </w:pPr>
      <w:r w:rsidRPr="006A444A">
        <w:rPr>
          <w:rFonts w:ascii="Times New Roman" w:eastAsia="Times New Roman" w:hAnsi="Times New Roman" w:cs="Times New Roman"/>
          <w:color w:val="000000"/>
          <w:sz w:val="24"/>
          <w:szCs w:val="24"/>
        </w:rPr>
        <w:t xml:space="preserve">www.sam.gov requires all entities to renew their registration once a year in order to maintain an active registration status in SAM.gov.  It is the responsibility of the applicant to ensure it has an active registration in SAM.gov.  </w:t>
      </w:r>
    </w:p>
    <w:p w14:paraId="0952CCF2" w14:textId="77777777" w:rsidR="006A444A" w:rsidRPr="006A444A" w:rsidRDefault="006A444A" w:rsidP="006A444A">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88D272C" w14:textId="77777777" w:rsidR="006A444A" w:rsidRPr="006A444A" w:rsidRDefault="006A444A" w:rsidP="006A444A">
      <w:pPr>
        <w:shd w:val="clear" w:color="auto" w:fill="FFFFFF"/>
        <w:spacing w:after="0" w:line="240" w:lineRule="auto"/>
        <w:textAlignment w:val="baseline"/>
        <w:rPr>
          <w:rFonts w:ascii="Times New Roman" w:eastAsia="Times New Roman" w:hAnsi="Times New Roman" w:cs="Times New Roman"/>
          <w:color w:val="000000"/>
          <w:sz w:val="24"/>
          <w:szCs w:val="24"/>
        </w:rPr>
      </w:pPr>
      <w:r w:rsidRPr="006A444A">
        <w:rPr>
          <w:rFonts w:ascii="Times New Roman" w:eastAsia="Times New Roman" w:hAnsi="Times New Roman" w:cs="Times New Roman"/>
          <w:color w:val="000000"/>
          <w:sz w:val="24"/>
          <w:szCs w:val="24"/>
        </w:rPr>
        <w:t>If an organization plans to issue a sub-contract or sub-award, those sub-awardees must also have a unique entity identifier (UEI number).  Those entities can register for a UEI only at SAM.gov.</w:t>
      </w:r>
    </w:p>
    <w:p w14:paraId="6A2492DB" w14:textId="77777777" w:rsidR="006A444A" w:rsidRPr="006A444A" w:rsidRDefault="006A444A" w:rsidP="006A444A">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822CD87" w14:textId="77777777" w:rsidR="006A444A" w:rsidRPr="006A444A" w:rsidRDefault="006A444A" w:rsidP="006A444A">
      <w:pPr>
        <w:shd w:val="clear" w:color="auto" w:fill="FFFFFF"/>
        <w:spacing w:after="0" w:line="240" w:lineRule="auto"/>
        <w:textAlignment w:val="baseline"/>
        <w:rPr>
          <w:rFonts w:ascii="Times New Roman" w:eastAsia="Times New Roman" w:hAnsi="Times New Roman" w:cs="Times New Roman"/>
          <w:color w:val="000000"/>
          <w:sz w:val="24"/>
          <w:szCs w:val="24"/>
        </w:rPr>
      </w:pPr>
      <w:r w:rsidRPr="006A444A">
        <w:rPr>
          <w:rFonts w:ascii="Times New Roman" w:eastAsia="Times New Roman" w:hAnsi="Times New Roman" w:cs="Times New Roman"/>
          <w:color w:val="000000"/>
          <w:sz w:val="24"/>
          <w:szCs w:val="24"/>
        </w:rPr>
        <w:t>If an organization does not have an active registration in SAM.gov prior to submitting an application, the application will be deemed ineligible.  All organizations applying for grants (except individuals) must obtain these registrations, the latter are free of charge.</w:t>
      </w:r>
    </w:p>
    <w:p w14:paraId="0A337216" w14:textId="77777777" w:rsidR="006A444A" w:rsidRPr="006A444A" w:rsidRDefault="006A444A" w:rsidP="006A444A">
      <w:pPr>
        <w:shd w:val="clear" w:color="auto" w:fill="FFFFFF"/>
        <w:spacing w:after="0" w:line="240" w:lineRule="auto"/>
        <w:textAlignment w:val="baseline"/>
        <w:rPr>
          <w:rFonts w:ascii="Times New Roman" w:eastAsia="Times New Roman" w:hAnsi="Times New Roman" w:cs="Times New Roman"/>
          <w:color w:val="000000"/>
          <w:sz w:val="24"/>
          <w:szCs w:val="24"/>
        </w:rPr>
      </w:pPr>
      <w:r w:rsidRPr="006A444A">
        <w:rPr>
          <w:rFonts w:ascii="Times New Roman" w:eastAsia="Times New Roman" w:hAnsi="Times New Roman" w:cs="Times New Roman"/>
          <w:color w:val="000000"/>
          <w:sz w:val="24"/>
          <w:szCs w:val="24"/>
        </w:rPr>
        <w:t xml:space="preserve"> </w:t>
      </w:r>
    </w:p>
    <w:p w14:paraId="72AC78C0" w14:textId="77777777" w:rsidR="006A444A" w:rsidRPr="006A444A" w:rsidRDefault="006A444A" w:rsidP="006A444A">
      <w:pPr>
        <w:shd w:val="clear" w:color="auto" w:fill="FFFFFF"/>
        <w:spacing w:after="0" w:line="240" w:lineRule="auto"/>
        <w:textAlignment w:val="baseline"/>
        <w:rPr>
          <w:rFonts w:ascii="Times New Roman" w:eastAsia="Times New Roman" w:hAnsi="Times New Roman" w:cs="Times New Roman"/>
          <w:color w:val="000000"/>
          <w:sz w:val="24"/>
          <w:szCs w:val="24"/>
        </w:rPr>
      </w:pPr>
      <w:r w:rsidRPr="006A444A">
        <w:rPr>
          <w:rFonts w:ascii="Times New Roman" w:eastAsia="Times New Roman" w:hAnsi="Times New Roman" w:cs="Times New Roman"/>
          <w:color w:val="000000"/>
          <w:sz w:val="24"/>
          <w:szCs w:val="24"/>
        </w:rPr>
        <w:t xml:space="preserve">Note: As of April 2022, a DUNS number is no longer required. </w:t>
      </w:r>
    </w:p>
    <w:p w14:paraId="20639631" w14:textId="77777777" w:rsidR="00183ED4" w:rsidRPr="00592548" w:rsidRDefault="00183ED4" w:rsidP="00FD0E36">
      <w:pPr>
        <w:pStyle w:val="Default"/>
        <w:rPr>
          <w:color w:val="auto"/>
        </w:rPr>
      </w:pPr>
    </w:p>
    <w:p w14:paraId="2785A3E1" w14:textId="77777777" w:rsidR="00183ED4" w:rsidRPr="00592548" w:rsidRDefault="00183ED4" w:rsidP="00FD0E36">
      <w:pPr>
        <w:pStyle w:val="Default"/>
        <w:rPr>
          <w:color w:val="auto"/>
        </w:rPr>
      </w:pPr>
    </w:p>
    <w:p w14:paraId="4CECAC8E" w14:textId="77777777" w:rsidR="003F3266" w:rsidRPr="00592548" w:rsidRDefault="003F3266" w:rsidP="008F0AB2">
      <w:pPr>
        <w:pStyle w:val="ListParagraph"/>
        <w:numPr>
          <w:ilvl w:val="0"/>
          <w:numId w:val="26"/>
        </w:numPr>
        <w:shd w:val="clear" w:color="auto" w:fill="FFFFFF"/>
        <w:spacing w:after="0" w:line="240" w:lineRule="auto"/>
        <w:textAlignment w:val="baseline"/>
        <w:rPr>
          <w:rFonts w:ascii="Times New Roman" w:eastAsia="Times New Roman" w:hAnsi="Times New Roman" w:cs="Times New Roman"/>
          <w:sz w:val="24"/>
          <w:szCs w:val="24"/>
        </w:rPr>
      </w:pPr>
      <w:r w:rsidRPr="00592548">
        <w:rPr>
          <w:rFonts w:ascii="Times New Roman" w:eastAsia="Times New Roman" w:hAnsi="Times New Roman" w:cs="Times New Roman"/>
          <w:sz w:val="24"/>
          <w:szCs w:val="24"/>
        </w:rPr>
        <w:t>Submission Dates and Times</w:t>
      </w:r>
    </w:p>
    <w:p w14:paraId="2EA497CF" w14:textId="77777777" w:rsidR="003F3266" w:rsidRPr="00592548" w:rsidRDefault="003F3266" w:rsidP="008F0AB2">
      <w:pPr>
        <w:pStyle w:val="ListParagraph"/>
        <w:shd w:val="clear" w:color="auto" w:fill="FFFFFF"/>
        <w:spacing w:after="0" w:line="240" w:lineRule="auto"/>
        <w:textAlignment w:val="baseline"/>
        <w:rPr>
          <w:rFonts w:ascii="Times New Roman" w:eastAsia="Times New Roman" w:hAnsi="Times New Roman" w:cs="Times New Roman"/>
          <w:b/>
          <w:sz w:val="24"/>
          <w:szCs w:val="24"/>
        </w:rPr>
      </w:pPr>
    </w:p>
    <w:p w14:paraId="7B6099F7" w14:textId="607ACDE5" w:rsidR="00406653" w:rsidRPr="00592548" w:rsidRDefault="006B676B" w:rsidP="00406653">
      <w:pPr>
        <w:shd w:val="clear" w:color="auto" w:fill="FFFFFF"/>
        <w:spacing w:after="0" w:line="240" w:lineRule="auto"/>
        <w:textAlignment w:val="baseline"/>
        <w:rPr>
          <w:rFonts w:ascii="Times New Roman" w:eastAsia="Times New Roman" w:hAnsi="Times New Roman" w:cs="Times New Roman"/>
          <w:i/>
          <w:sz w:val="24"/>
          <w:szCs w:val="24"/>
        </w:rPr>
      </w:pPr>
      <w:r w:rsidRPr="00592548">
        <w:rPr>
          <w:rFonts w:ascii="Times New Roman" w:eastAsia="Times New Roman" w:hAnsi="Times New Roman" w:cs="Times New Roman"/>
          <w:sz w:val="24"/>
          <w:szCs w:val="24"/>
        </w:rPr>
        <w:t xml:space="preserve">Applications are due no later than </w:t>
      </w:r>
      <w:r w:rsidR="00F11848">
        <w:rPr>
          <w:rFonts w:ascii="Times New Roman" w:eastAsia="Times New Roman" w:hAnsi="Times New Roman" w:cs="Times New Roman"/>
          <w:i/>
          <w:sz w:val="24"/>
          <w:szCs w:val="24"/>
        </w:rPr>
        <w:t>June 17</w:t>
      </w:r>
      <w:r w:rsidR="00EE538B" w:rsidRPr="00592548">
        <w:rPr>
          <w:rFonts w:ascii="Times New Roman" w:eastAsia="Times New Roman" w:hAnsi="Times New Roman" w:cs="Times New Roman"/>
          <w:i/>
          <w:sz w:val="24"/>
          <w:szCs w:val="24"/>
        </w:rPr>
        <w:t>, 2022</w:t>
      </w:r>
    </w:p>
    <w:p w14:paraId="43FF9AA8" w14:textId="77777777" w:rsidR="008F0AB2" w:rsidRPr="00592548" w:rsidRDefault="008F0AB2" w:rsidP="00B61396">
      <w:pPr>
        <w:shd w:val="clear" w:color="auto" w:fill="FFFFFF"/>
        <w:spacing w:after="0" w:line="240" w:lineRule="auto"/>
        <w:textAlignment w:val="baseline"/>
        <w:rPr>
          <w:rFonts w:ascii="Times New Roman" w:eastAsia="Times New Roman" w:hAnsi="Times New Roman" w:cs="Times New Roman"/>
          <w:sz w:val="24"/>
          <w:szCs w:val="24"/>
        </w:rPr>
      </w:pPr>
    </w:p>
    <w:p w14:paraId="3FDCF7AC" w14:textId="77777777" w:rsidR="003F3266" w:rsidRPr="00592548" w:rsidRDefault="003F3266" w:rsidP="008F0AB2">
      <w:pPr>
        <w:pStyle w:val="ListParagraph"/>
        <w:numPr>
          <w:ilvl w:val="0"/>
          <w:numId w:val="26"/>
        </w:numPr>
        <w:shd w:val="clear" w:color="auto" w:fill="FFFFFF"/>
        <w:spacing w:after="0" w:line="240" w:lineRule="auto"/>
        <w:textAlignment w:val="baseline"/>
        <w:rPr>
          <w:rFonts w:ascii="Times New Roman" w:eastAsia="Times New Roman" w:hAnsi="Times New Roman" w:cs="Times New Roman"/>
          <w:sz w:val="24"/>
          <w:szCs w:val="24"/>
        </w:rPr>
      </w:pPr>
      <w:r w:rsidRPr="00592548">
        <w:rPr>
          <w:rFonts w:ascii="Times New Roman" w:eastAsia="Times New Roman" w:hAnsi="Times New Roman" w:cs="Times New Roman"/>
          <w:sz w:val="24"/>
          <w:szCs w:val="24"/>
        </w:rPr>
        <w:t>Funding Restrictions</w:t>
      </w:r>
    </w:p>
    <w:p w14:paraId="1B1656C1" w14:textId="77777777" w:rsidR="003F3266" w:rsidRPr="00592548"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14:paraId="16F44CB7" w14:textId="3BC856D5" w:rsidR="008F0AB2" w:rsidRPr="00592548" w:rsidRDefault="00AB42A9" w:rsidP="003F3266">
      <w:pPr>
        <w:shd w:val="clear" w:color="auto" w:fill="FFFFFF"/>
        <w:spacing w:after="0" w:line="240" w:lineRule="auto"/>
        <w:textAlignment w:val="baseline"/>
        <w:rPr>
          <w:rFonts w:ascii="Times New Roman" w:eastAsia="Times New Roman" w:hAnsi="Times New Roman" w:cs="Times New Roman"/>
          <w:i/>
          <w:sz w:val="24"/>
          <w:szCs w:val="24"/>
        </w:rPr>
      </w:pPr>
      <w:r w:rsidRPr="00592548">
        <w:rPr>
          <w:rFonts w:ascii="Times New Roman" w:eastAsia="Times New Roman" w:hAnsi="Times New Roman" w:cs="Times New Roman"/>
          <w:i/>
          <w:sz w:val="24"/>
          <w:szCs w:val="24"/>
        </w:rPr>
        <w:t>Award funds can be used only for activities occurred only in Albania. countries, and for payments only to Albanian citizens.</w:t>
      </w:r>
    </w:p>
    <w:p w14:paraId="0FB7EA6C" w14:textId="77777777" w:rsidR="00AB42A9" w:rsidRPr="00731219" w:rsidRDefault="00AB42A9" w:rsidP="003F3266">
      <w:pPr>
        <w:shd w:val="clear" w:color="auto" w:fill="FFFFFF"/>
        <w:spacing w:after="0" w:line="240" w:lineRule="auto"/>
        <w:textAlignment w:val="baseline"/>
        <w:rPr>
          <w:rFonts w:ascii="Times New Roman" w:eastAsia="Times New Roman" w:hAnsi="Times New Roman" w:cs="Times New Roman"/>
          <w:i/>
          <w:color w:val="FF0000"/>
          <w:sz w:val="24"/>
          <w:szCs w:val="24"/>
        </w:rPr>
      </w:pPr>
    </w:p>
    <w:p w14:paraId="352FBFDA" w14:textId="77777777" w:rsidR="003F3266" w:rsidRPr="00731219" w:rsidRDefault="003F3266" w:rsidP="008F0AB2">
      <w:pPr>
        <w:pStyle w:val="ListParagraph"/>
        <w:numPr>
          <w:ilvl w:val="0"/>
          <w:numId w:val="26"/>
        </w:num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Other Submission Requirements</w:t>
      </w:r>
    </w:p>
    <w:p w14:paraId="03DFF0F4" w14:textId="77777777" w:rsidR="003F3266" w:rsidRPr="00731219" w:rsidRDefault="003F3266" w:rsidP="00B61396">
      <w:pPr>
        <w:shd w:val="clear" w:color="auto" w:fill="FFFFFF"/>
        <w:spacing w:after="0" w:line="240" w:lineRule="auto"/>
        <w:textAlignment w:val="baseline"/>
        <w:rPr>
          <w:rFonts w:ascii="Times New Roman" w:eastAsia="Times New Roman" w:hAnsi="Times New Roman" w:cs="Times New Roman"/>
          <w:color w:val="FF0000"/>
          <w:sz w:val="24"/>
          <w:szCs w:val="24"/>
        </w:rPr>
      </w:pPr>
    </w:p>
    <w:p w14:paraId="412B838D" w14:textId="0B6ED3B6" w:rsidR="00384B69" w:rsidRPr="00592548" w:rsidRDefault="00384B69" w:rsidP="00384B69">
      <w:pPr>
        <w:shd w:val="clear" w:color="auto" w:fill="FFFFFF"/>
        <w:spacing w:after="0" w:line="240" w:lineRule="auto"/>
        <w:textAlignment w:val="baseline"/>
        <w:rPr>
          <w:rFonts w:ascii="Times New Roman" w:eastAsia="Times New Roman" w:hAnsi="Times New Roman" w:cs="Times New Roman"/>
          <w:b/>
          <w:bCs/>
          <w:color w:val="FF0000"/>
          <w:sz w:val="24"/>
          <w:szCs w:val="24"/>
        </w:rPr>
      </w:pPr>
      <w:r w:rsidRPr="00592548">
        <w:rPr>
          <w:rFonts w:ascii="Times New Roman" w:eastAsia="Times New Roman" w:hAnsi="Times New Roman" w:cs="Times New Roman"/>
          <w:b/>
          <w:bCs/>
          <w:color w:val="FF0000"/>
          <w:sz w:val="24"/>
          <w:szCs w:val="24"/>
        </w:rPr>
        <w:t xml:space="preserve">All application materials must be submitted by email to </w:t>
      </w:r>
      <w:r w:rsidR="00A70CCF" w:rsidRPr="00592548">
        <w:rPr>
          <w:rFonts w:ascii="Times New Roman" w:eastAsia="Times New Roman" w:hAnsi="Times New Roman" w:cs="Times New Roman"/>
          <w:b/>
          <w:bCs/>
          <w:i/>
          <w:color w:val="FF0000"/>
          <w:sz w:val="24"/>
          <w:szCs w:val="24"/>
        </w:rPr>
        <w:t>pdgrantstirana</w:t>
      </w:r>
      <w:r w:rsidR="00A70CCF" w:rsidRPr="00592548">
        <w:rPr>
          <w:rFonts w:ascii="Times New Roman" w:eastAsia="Times New Roman" w:hAnsi="Times New Roman" w:cs="Times New Roman"/>
          <w:b/>
          <w:bCs/>
          <w:color w:val="FF0000"/>
          <w:sz w:val="24"/>
          <w:szCs w:val="24"/>
        </w:rPr>
        <w:t>@state.gov</w:t>
      </w:r>
    </w:p>
    <w:p w14:paraId="3D6299EE" w14:textId="3F1BB02D" w:rsidR="00384B69" w:rsidRDefault="00384B69" w:rsidP="00B61396">
      <w:pPr>
        <w:shd w:val="clear" w:color="auto" w:fill="FFFFFF"/>
        <w:spacing w:after="0" w:line="240" w:lineRule="auto"/>
        <w:textAlignment w:val="baseline"/>
        <w:rPr>
          <w:rFonts w:ascii="Times New Roman" w:eastAsia="Times New Roman" w:hAnsi="Times New Roman" w:cs="Times New Roman"/>
          <w:color w:val="FF0000"/>
          <w:sz w:val="24"/>
          <w:szCs w:val="24"/>
        </w:rPr>
      </w:pPr>
    </w:p>
    <w:p w14:paraId="1298CD0A" w14:textId="77777777" w:rsidR="00CE1BC6" w:rsidRDefault="00CE1BC6" w:rsidP="00CE1BC6">
      <w:pPr>
        <w:pStyle w:val="NormalWeb"/>
        <w:shd w:val="clear" w:color="auto" w:fill="FFFFFF"/>
        <w:spacing w:line="280" w:lineRule="atLeast"/>
        <w:rPr>
          <w:b/>
          <w:i/>
          <w:lang w:val="en"/>
        </w:rPr>
      </w:pPr>
      <w:r>
        <w:rPr>
          <w:b/>
          <w:i/>
          <w:lang w:val="en"/>
        </w:rPr>
        <w:lastRenderedPageBreak/>
        <w:t xml:space="preserve">Please do not modify the application forms. Submission in </w:t>
      </w:r>
      <w:proofErr w:type="spellStart"/>
      <w:r>
        <w:rPr>
          <w:b/>
          <w:i/>
          <w:lang w:val="en"/>
        </w:rPr>
        <w:t>WinZIP</w:t>
      </w:r>
      <w:proofErr w:type="spellEnd"/>
      <w:r>
        <w:rPr>
          <w:b/>
          <w:i/>
          <w:lang w:val="en"/>
        </w:rPr>
        <w:t xml:space="preserve">, WinRAR, WeTransfer, Google Drive, etc., is not allowed. </w:t>
      </w:r>
    </w:p>
    <w:p w14:paraId="0AFEAECF" w14:textId="074DB587" w:rsidR="00CE1BC6" w:rsidRDefault="00CE1BC6" w:rsidP="00CE1BC6">
      <w:pPr>
        <w:pStyle w:val="NormalWeb"/>
        <w:shd w:val="clear" w:color="auto" w:fill="FFFFFF"/>
        <w:spacing w:line="280" w:lineRule="atLeast"/>
        <w:rPr>
          <w:b/>
          <w:i/>
          <w:lang w:val="en"/>
        </w:rPr>
      </w:pPr>
      <w:r>
        <w:rPr>
          <w:b/>
          <w:i/>
          <w:lang w:val="en"/>
        </w:rPr>
        <w:t>Applications that doesn</w:t>
      </w:r>
      <w:r w:rsidR="00D66993">
        <w:rPr>
          <w:b/>
          <w:i/>
          <w:lang w:val="en"/>
        </w:rPr>
        <w:t>’</w:t>
      </w:r>
      <w:r>
        <w:rPr>
          <w:b/>
          <w:i/>
          <w:lang w:val="en"/>
        </w:rPr>
        <w:t>t meet any of the above requirements and/or submitted after the deadline will be ineligible!</w:t>
      </w:r>
    </w:p>
    <w:p w14:paraId="2442857E" w14:textId="04E098EC" w:rsidR="00CE1BC6" w:rsidRDefault="00CE1BC6" w:rsidP="00B61396">
      <w:pPr>
        <w:shd w:val="clear" w:color="auto" w:fill="FFFFFF"/>
        <w:spacing w:after="0" w:line="240" w:lineRule="auto"/>
        <w:textAlignment w:val="baseline"/>
        <w:rPr>
          <w:rFonts w:ascii="Times New Roman" w:eastAsia="Times New Roman" w:hAnsi="Times New Roman" w:cs="Times New Roman"/>
          <w:color w:val="FF0000"/>
          <w:sz w:val="24"/>
          <w:szCs w:val="24"/>
        </w:rPr>
      </w:pPr>
    </w:p>
    <w:p w14:paraId="37573C2C" w14:textId="28AC44CB" w:rsidR="00851287" w:rsidRDefault="00851287" w:rsidP="00B61396">
      <w:pPr>
        <w:shd w:val="clear" w:color="auto" w:fill="FFFFFF"/>
        <w:spacing w:after="0" w:line="240" w:lineRule="auto"/>
        <w:textAlignment w:val="baseline"/>
        <w:rPr>
          <w:rFonts w:ascii="Times New Roman" w:eastAsia="Times New Roman" w:hAnsi="Times New Roman" w:cs="Times New Roman"/>
          <w:color w:val="FF0000"/>
          <w:sz w:val="24"/>
          <w:szCs w:val="24"/>
        </w:rPr>
      </w:pPr>
    </w:p>
    <w:p w14:paraId="73D7ED4B" w14:textId="77777777" w:rsidR="00851287" w:rsidRPr="00731219" w:rsidRDefault="00851287" w:rsidP="00B61396">
      <w:pPr>
        <w:shd w:val="clear" w:color="auto" w:fill="FFFFFF"/>
        <w:spacing w:after="0" w:line="240" w:lineRule="auto"/>
        <w:textAlignment w:val="baseline"/>
        <w:rPr>
          <w:rFonts w:ascii="Times New Roman" w:eastAsia="Times New Roman" w:hAnsi="Times New Roman" w:cs="Times New Roman"/>
          <w:color w:val="FF0000"/>
          <w:sz w:val="24"/>
          <w:szCs w:val="24"/>
        </w:rPr>
      </w:pPr>
    </w:p>
    <w:p w14:paraId="0AB813E9" w14:textId="77777777" w:rsidR="00B61396" w:rsidRPr="00731219" w:rsidRDefault="00B61396" w:rsidP="00B61396">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52E079F5" w14:textId="77777777" w:rsidR="00B61396" w:rsidRPr="00731219" w:rsidRDefault="00BB36C2" w:rsidP="00D0290D">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b/>
          <w:bCs/>
          <w:sz w:val="24"/>
          <w:szCs w:val="24"/>
          <w:bdr w:val="none" w:sz="0" w:space="0" w:color="auto" w:frame="1"/>
        </w:rPr>
        <w:t>E</w:t>
      </w:r>
      <w:r w:rsidR="00B61396" w:rsidRPr="00731219">
        <w:rPr>
          <w:rFonts w:ascii="Times New Roman" w:eastAsia="Times New Roman" w:hAnsi="Times New Roman" w:cs="Times New Roman"/>
          <w:b/>
          <w:bCs/>
          <w:sz w:val="24"/>
          <w:szCs w:val="24"/>
          <w:bdr w:val="none" w:sz="0" w:space="0" w:color="auto" w:frame="1"/>
        </w:rPr>
        <w:t xml:space="preserve">. </w:t>
      </w:r>
      <w:r w:rsidR="00FD0E36" w:rsidRPr="00731219">
        <w:rPr>
          <w:rFonts w:ascii="Times New Roman" w:eastAsia="Times New Roman" w:hAnsi="Times New Roman" w:cs="Times New Roman"/>
          <w:b/>
          <w:bCs/>
          <w:sz w:val="24"/>
          <w:szCs w:val="24"/>
          <w:bdr w:val="none" w:sz="0" w:space="0" w:color="auto" w:frame="1"/>
        </w:rPr>
        <w:t>APPLICATION REVIEW INFORMATION</w:t>
      </w:r>
    </w:p>
    <w:p w14:paraId="08B37B35" w14:textId="77777777" w:rsidR="00D0290D" w:rsidRPr="00731219" w:rsidRDefault="00D0290D" w:rsidP="00D0290D">
      <w:pPr>
        <w:shd w:val="clear" w:color="auto" w:fill="FFFFFF"/>
        <w:spacing w:after="0" w:line="240" w:lineRule="auto"/>
        <w:textAlignment w:val="baseline"/>
        <w:rPr>
          <w:rFonts w:ascii="Times New Roman" w:eastAsia="Times New Roman" w:hAnsi="Times New Roman" w:cs="Times New Roman"/>
          <w:sz w:val="24"/>
          <w:szCs w:val="24"/>
        </w:rPr>
      </w:pPr>
    </w:p>
    <w:p w14:paraId="688A5381" w14:textId="77777777" w:rsidR="00FD0E36" w:rsidRPr="00731219" w:rsidRDefault="00FD0E36" w:rsidP="008F0AB2">
      <w:pPr>
        <w:pStyle w:val="ListParagraph"/>
        <w:numPr>
          <w:ilvl w:val="0"/>
          <w:numId w:val="27"/>
        </w:num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Criteria</w:t>
      </w:r>
    </w:p>
    <w:p w14:paraId="1DB25EFF"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5EF31C06"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Each application will be evaluated and rated on the basis of the evaluation criteria outlined below. </w:t>
      </w:r>
    </w:p>
    <w:p w14:paraId="2F8705A5"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color w:val="FF0000"/>
          <w:sz w:val="24"/>
          <w:szCs w:val="24"/>
        </w:rPr>
      </w:pPr>
    </w:p>
    <w:p w14:paraId="45D00468" w14:textId="77777777" w:rsidR="00B55E59" w:rsidRPr="00731219" w:rsidRDefault="00B55E59" w:rsidP="00FD0E36">
      <w:pPr>
        <w:shd w:val="clear" w:color="auto" w:fill="FFFFFF"/>
        <w:spacing w:after="0" w:line="240" w:lineRule="auto"/>
        <w:textAlignment w:val="baseline"/>
        <w:rPr>
          <w:rFonts w:ascii="Times New Roman" w:eastAsia="Times New Roman" w:hAnsi="Times New Roman" w:cs="Times New Roman"/>
          <w:i/>
          <w:color w:val="FF0000"/>
          <w:sz w:val="24"/>
          <w:szCs w:val="24"/>
        </w:rPr>
      </w:pPr>
    </w:p>
    <w:p w14:paraId="0C70B9FB" w14:textId="4D5F8EBA" w:rsidR="006B676B" w:rsidRPr="00731219" w:rsidRDefault="43BFF2B9" w:rsidP="43BFF2B9">
      <w:pPr>
        <w:shd w:val="clear" w:color="auto" w:fill="FFFFFF" w:themeFill="background1"/>
        <w:spacing w:after="390" w:line="240" w:lineRule="auto"/>
        <w:textAlignment w:val="baseline"/>
        <w:rPr>
          <w:rFonts w:ascii="Times New Roman" w:eastAsia="Times New Roman" w:hAnsi="Times New Roman" w:cs="Times New Roman"/>
          <w:sz w:val="24"/>
          <w:szCs w:val="24"/>
        </w:rPr>
      </w:pPr>
      <w:r w:rsidRPr="43BFF2B9">
        <w:rPr>
          <w:rFonts w:ascii="Times New Roman" w:eastAsia="Times New Roman" w:hAnsi="Times New Roman" w:cs="Times New Roman"/>
          <w:b/>
          <w:bCs/>
          <w:sz w:val="24"/>
          <w:szCs w:val="24"/>
        </w:rPr>
        <w:t>Quality and Feasibility of the Program Idea</w:t>
      </w:r>
      <w:r w:rsidR="00243557">
        <w:rPr>
          <w:rFonts w:ascii="Times New Roman" w:eastAsia="Times New Roman" w:hAnsi="Times New Roman" w:cs="Times New Roman"/>
          <w:sz w:val="24"/>
          <w:szCs w:val="24"/>
        </w:rPr>
        <w:t xml:space="preserve">: </w:t>
      </w:r>
      <w:r w:rsidRPr="43BFF2B9">
        <w:rPr>
          <w:rFonts w:ascii="Times New Roman" w:eastAsia="Times New Roman" w:hAnsi="Times New Roman" w:cs="Times New Roman"/>
          <w:sz w:val="24"/>
          <w:szCs w:val="24"/>
        </w:rPr>
        <w:t xml:space="preserve">The program idea is well developed, with detail about how program activities will be carried out. The proposal includes a reasonable implementation timeline.   </w:t>
      </w:r>
    </w:p>
    <w:p w14:paraId="5B9B83A3" w14:textId="44FA8122" w:rsidR="00FD0E36" w:rsidRPr="00731219" w:rsidRDefault="43BFF2B9" w:rsidP="43BFF2B9">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43BFF2B9">
        <w:rPr>
          <w:rFonts w:ascii="Times New Roman" w:eastAsia="Times New Roman" w:hAnsi="Times New Roman" w:cs="Times New Roman"/>
          <w:b/>
          <w:bCs/>
          <w:sz w:val="24"/>
          <w:szCs w:val="24"/>
        </w:rPr>
        <w:t>Organizational Capacity and Record on Previous Grant:</w:t>
      </w:r>
      <w:r w:rsidRPr="43BFF2B9">
        <w:rPr>
          <w:rFonts w:ascii="Times New Roman" w:eastAsia="Times New Roman" w:hAnsi="Times New Roman" w:cs="Times New Roman"/>
          <w:sz w:val="24"/>
          <w:szCs w:val="24"/>
        </w:rPr>
        <w:t xml:space="preserve"> The organization has expertise in its stated field and has the internal controls in place to manage federal funds.  This includes a financial management system and a bank account.</w:t>
      </w:r>
    </w:p>
    <w:p w14:paraId="7815D98E"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79481884" w14:textId="5938C287" w:rsidR="00FD0E36" w:rsidRPr="00731219" w:rsidRDefault="00B37DD1" w:rsidP="00FD0E36">
      <w:pPr>
        <w:shd w:val="clear" w:color="auto" w:fill="FFFFFF"/>
        <w:spacing w:after="39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b/>
          <w:sz w:val="24"/>
          <w:szCs w:val="24"/>
        </w:rPr>
        <w:t>Program</w:t>
      </w:r>
      <w:r w:rsidR="006B676B" w:rsidRPr="00731219">
        <w:rPr>
          <w:rFonts w:ascii="Times New Roman" w:eastAsia="Times New Roman" w:hAnsi="Times New Roman" w:cs="Times New Roman"/>
          <w:b/>
          <w:sz w:val="24"/>
          <w:szCs w:val="24"/>
        </w:rPr>
        <w:t xml:space="preserve"> Planning/Ability to Achieve Objectives</w:t>
      </w:r>
      <w:r w:rsidR="00FD0E36" w:rsidRPr="00731219">
        <w:rPr>
          <w:rFonts w:ascii="Times New Roman" w:eastAsia="Times New Roman" w:hAnsi="Times New Roman" w:cs="Times New Roman"/>
          <w:b/>
          <w:sz w:val="24"/>
          <w:szCs w:val="24"/>
        </w:rPr>
        <w:t>:</w:t>
      </w:r>
      <w:r w:rsidR="00FD0E36" w:rsidRPr="00731219">
        <w:rPr>
          <w:rFonts w:ascii="Times New Roman" w:eastAsia="Times New Roman" w:hAnsi="Times New Roman" w:cs="Times New Roman"/>
          <w:sz w:val="24"/>
          <w:szCs w:val="24"/>
        </w:rPr>
        <w:t xml:space="preserve"> Goals and objectives are clearly stated and </w:t>
      </w:r>
      <w:r w:rsidRPr="00731219">
        <w:rPr>
          <w:rFonts w:ascii="Times New Roman" w:eastAsia="Times New Roman" w:hAnsi="Times New Roman" w:cs="Times New Roman"/>
          <w:sz w:val="24"/>
          <w:szCs w:val="24"/>
        </w:rPr>
        <w:t>program</w:t>
      </w:r>
      <w:r w:rsidR="00FD0E36" w:rsidRPr="00731219">
        <w:rPr>
          <w:rFonts w:ascii="Times New Roman" w:eastAsia="Times New Roman" w:hAnsi="Times New Roman" w:cs="Times New Roman"/>
          <w:sz w:val="24"/>
          <w:szCs w:val="24"/>
        </w:rPr>
        <w:t xml:space="preserve"> approach is likely to provide maximum impact in achieving the proposed results.</w:t>
      </w:r>
    </w:p>
    <w:p w14:paraId="5DE16A93" w14:textId="718B9253" w:rsidR="00FD0E36" w:rsidRPr="00731219" w:rsidRDefault="00FD0E36" w:rsidP="00FD0E36">
      <w:pPr>
        <w:shd w:val="clear" w:color="auto" w:fill="FFFFFF"/>
        <w:spacing w:after="39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b/>
          <w:sz w:val="24"/>
          <w:szCs w:val="24"/>
        </w:rPr>
        <w:t>Budget:</w:t>
      </w:r>
      <w:r w:rsidRPr="00731219">
        <w:rPr>
          <w:rFonts w:ascii="Times New Roman" w:eastAsia="Times New Roman" w:hAnsi="Times New Roman" w:cs="Times New Roman"/>
          <w:sz w:val="24"/>
          <w:szCs w:val="24"/>
        </w:rPr>
        <w:t xml:space="preserve"> The budget justification is detailed.  Costs are reasonable in relation to the proposed activities and anticipated results. The budget is realistic, accounting for all necessary expenses to achieve proposed activities. </w:t>
      </w:r>
    </w:p>
    <w:p w14:paraId="2BC27587" w14:textId="0A5E05C5" w:rsidR="00FD0E36" w:rsidRPr="00731219" w:rsidRDefault="00FD0E36" w:rsidP="00FD0E36">
      <w:pPr>
        <w:shd w:val="clear" w:color="auto" w:fill="FFFFFF"/>
        <w:spacing w:after="39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b/>
          <w:sz w:val="24"/>
          <w:szCs w:val="24"/>
        </w:rPr>
        <w:t>Monitoring and evaluation plan:</w:t>
      </w:r>
      <w:r w:rsidRPr="00731219">
        <w:rPr>
          <w:rFonts w:ascii="Times New Roman" w:eastAsia="Times New Roman" w:hAnsi="Times New Roman" w:cs="Times New Roman"/>
          <w:sz w:val="24"/>
          <w:szCs w:val="24"/>
        </w:rPr>
        <w:t xml:space="preserve"> Applicant demonstrates it is able to measure program success against key indicators and provide</w:t>
      </w:r>
      <w:r w:rsidR="00B96D26" w:rsidRPr="00731219">
        <w:rPr>
          <w:rFonts w:ascii="Times New Roman" w:eastAsia="Times New Roman" w:hAnsi="Times New Roman" w:cs="Times New Roman"/>
          <w:sz w:val="24"/>
          <w:szCs w:val="24"/>
        </w:rPr>
        <w:t>s</w:t>
      </w:r>
      <w:r w:rsidRPr="00731219">
        <w:rPr>
          <w:rFonts w:ascii="Times New Roman" w:eastAsia="Times New Roman" w:hAnsi="Times New Roman" w:cs="Times New Roman"/>
          <w:sz w:val="24"/>
          <w:szCs w:val="24"/>
        </w:rPr>
        <w:t xml:space="preserve"> milestones to indicate progress toward goals outlined in the proposal. The </w:t>
      </w:r>
      <w:r w:rsidR="00B37DD1" w:rsidRPr="00731219">
        <w:rPr>
          <w:rFonts w:ascii="Times New Roman" w:eastAsia="Times New Roman" w:hAnsi="Times New Roman" w:cs="Times New Roman"/>
          <w:sz w:val="24"/>
          <w:szCs w:val="24"/>
        </w:rPr>
        <w:t>program</w:t>
      </w:r>
      <w:r w:rsidRPr="00731219">
        <w:rPr>
          <w:rFonts w:ascii="Times New Roman" w:eastAsia="Times New Roman" w:hAnsi="Times New Roman" w:cs="Times New Roman"/>
          <w:sz w:val="24"/>
          <w:szCs w:val="24"/>
        </w:rPr>
        <w:t xml:space="preserve"> includes output and outcome </w:t>
      </w:r>
      <w:r w:rsidR="000600BF" w:rsidRPr="00731219">
        <w:rPr>
          <w:rFonts w:ascii="Times New Roman" w:eastAsia="Times New Roman" w:hAnsi="Times New Roman" w:cs="Times New Roman"/>
          <w:sz w:val="24"/>
          <w:szCs w:val="24"/>
        </w:rPr>
        <w:t>indicators and</w:t>
      </w:r>
      <w:r w:rsidRPr="00731219">
        <w:rPr>
          <w:rFonts w:ascii="Times New Roman" w:eastAsia="Times New Roman" w:hAnsi="Times New Roman" w:cs="Times New Roman"/>
          <w:sz w:val="24"/>
          <w:szCs w:val="24"/>
        </w:rPr>
        <w:t xml:space="preserve"> shows how and when those will be measured.</w:t>
      </w:r>
    </w:p>
    <w:p w14:paraId="5E2373A3" w14:textId="66A148A9" w:rsidR="00FD0E36" w:rsidRPr="00731219" w:rsidRDefault="43BFF2B9" w:rsidP="00FD0E36">
      <w:pPr>
        <w:shd w:val="clear" w:color="auto" w:fill="FFFFFF"/>
        <w:spacing w:after="0" w:line="240" w:lineRule="auto"/>
        <w:textAlignment w:val="baseline"/>
        <w:rPr>
          <w:rFonts w:ascii="Times New Roman" w:eastAsia="Times New Roman" w:hAnsi="Times New Roman" w:cs="Times New Roman"/>
          <w:sz w:val="24"/>
          <w:szCs w:val="24"/>
        </w:rPr>
      </w:pPr>
      <w:r w:rsidRPr="43BFF2B9">
        <w:rPr>
          <w:rFonts w:ascii="Times New Roman" w:eastAsia="Times New Roman" w:hAnsi="Times New Roman" w:cs="Times New Roman"/>
          <w:b/>
          <w:bCs/>
          <w:sz w:val="24"/>
          <w:szCs w:val="24"/>
        </w:rPr>
        <w:t>Sustainability:</w:t>
      </w:r>
      <w:r w:rsidRPr="43BFF2B9">
        <w:rPr>
          <w:rFonts w:ascii="Times New Roman" w:eastAsia="Times New Roman" w:hAnsi="Times New Roman" w:cs="Times New Roman"/>
          <w:sz w:val="24"/>
          <w:szCs w:val="24"/>
        </w:rPr>
        <w:t xml:space="preserve"> Program activities will continue to have positive impact after the end of the program.</w:t>
      </w:r>
    </w:p>
    <w:p w14:paraId="2CB59E70" w14:textId="2958D907" w:rsidR="43BFF2B9" w:rsidRDefault="43BFF2B9" w:rsidP="43BFF2B9">
      <w:pPr>
        <w:shd w:val="clear" w:color="auto" w:fill="FFFFFF" w:themeFill="background1"/>
        <w:spacing w:after="0" w:line="240" w:lineRule="auto"/>
        <w:rPr>
          <w:rFonts w:ascii="Times New Roman" w:eastAsia="Times New Roman" w:hAnsi="Times New Roman" w:cs="Times New Roman"/>
          <w:sz w:val="24"/>
          <w:szCs w:val="24"/>
        </w:rPr>
      </w:pPr>
    </w:p>
    <w:p w14:paraId="0341C63B" w14:textId="546D7899" w:rsidR="43BFF2B9" w:rsidRPr="00F976EA" w:rsidRDefault="43BFF2B9" w:rsidP="43BFF2B9">
      <w:pPr>
        <w:spacing w:after="0" w:line="240" w:lineRule="auto"/>
        <w:rPr>
          <w:rFonts w:ascii="Times New Roman" w:hAnsi="Times New Roman" w:cs="Times New Roman"/>
        </w:rPr>
      </w:pPr>
      <w:r w:rsidRPr="00F976EA">
        <w:rPr>
          <w:rFonts w:ascii="Times New Roman" w:eastAsia="Calibri" w:hAnsi="Times New Roman" w:cs="Times New Roman"/>
          <w:b/>
          <w:bCs/>
          <w:color w:val="000000" w:themeColor="text1"/>
          <w:sz w:val="24"/>
          <w:szCs w:val="24"/>
        </w:rPr>
        <w:t xml:space="preserve">Support of Equity and Underserved Communities: </w:t>
      </w:r>
      <w:r w:rsidRPr="00F976EA">
        <w:rPr>
          <w:rFonts w:ascii="Times New Roman" w:eastAsia="Calibri" w:hAnsi="Times New Roman" w:cs="Times New Roman"/>
          <w:color w:val="000000" w:themeColor="text1"/>
          <w:sz w:val="24"/>
          <w:szCs w:val="24"/>
        </w:rPr>
        <w:t xml:space="preserve"> Proposals should clearly demonstrate how the program will support and advance equity and engage underserved communities in program administration, design, and implementation.  </w:t>
      </w:r>
    </w:p>
    <w:p w14:paraId="11182BE1" w14:textId="77777777" w:rsidR="00B96D26" w:rsidRPr="00731219" w:rsidRDefault="00B96D26" w:rsidP="00FD0E36">
      <w:pPr>
        <w:shd w:val="clear" w:color="auto" w:fill="FFFFFF"/>
        <w:spacing w:after="0" w:line="240" w:lineRule="auto"/>
        <w:textAlignment w:val="baseline"/>
        <w:rPr>
          <w:rFonts w:ascii="Times New Roman" w:eastAsia="Times New Roman" w:hAnsi="Times New Roman" w:cs="Times New Roman"/>
          <w:sz w:val="24"/>
          <w:szCs w:val="24"/>
        </w:rPr>
      </w:pPr>
    </w:p>
    <w:p w14:paraId="38028C5A" w14:textId="77777777" w:rsidR="00856FBB" w:rsidRPr="00731219" w:rsidRDefault="00856FBB" w:rsidP="00FD0E36">
      <w:pPr>
        <w:shd w:val="clear" w:color="auto" w:fill="FFFFFF"/>
        <w:spacing w:after="0" w:line="240" w:lineRule="auto"/>
        <w:textAlignment w:val="baseline"/>
        <w:rPr>
          <w:rFonts w:ascii="Times New Roman" w:eastAsia="Times New Roman" w:hAnsi="Times New Roman" w:cs="Times New Roman"/>
          <w:sz w:val="24"/>
          <w:szCs w:val="24"/>
        </w:rPr>
      </w:pPr>
    </w:p>
    <w:p w14:paraId="54CF2293" w14:textId="77777777" w:rsidR="00FD0E36" w:rsidRPr="00731219" w:rsidRDefault="00FD0E36" w:rsidP="00856FBB">
      <w:pPr>
        <w:pStyle w:val="ListParagraph"/>
        <w:numPr>
          <w:ilvl w:val="0"/>
          <w:numId w:val="27"/>
        </w:num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Review and Selection Process</w:t>
      </w:r>
    </w:p>
    <w:p w14:paraId="296E3EFD" w14:textId="77777777" w:rsidR="00856FBB" w:rsidRPr="00731219" w:rsidRDefault="00856FBB" w:rsidP="00856FBB">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14:paraId="32208516" w14:textId="251048F0" w:rsidR="006B676B" w:rsidRDefault="00612860" w:rsidP="00856FBB">
      <w:pPr>
        <w:shd w:val="clear" w:color="auto" w:fill="FFFFFF"/>
        <w:spacing w:after="0" w:line="240" w:lineRule="auto"/>
        <w:textAlignment w:val="baseline"/>
        <w:rPr>
          <w:rFonts w:ascii="Times New Roman" w:eastAsia="Times New Roman" w:hAnsi="Times New Roman" w:cs="Times New Roman"/>
          <w:sz w:val="24"/>
          <w:szCs w:val="24"/>
        </w:rPr>
      </w:pPr>
      <w:r w:rsidRPr="00612860">
        <w:rPr>
          <w:rFonts w:ascii="Times New Roman" w:eastAsia="Times New Roman" w:hAnsi="Times New Roman" w:cs="Times New Roman"/>
          <w:sz w:val="24"/>
          <w:szCs w:val="24"/>
        </w:rPr>
        <w:t xml:space="preserve">The U.S. Embassy has established the Democracy Commission which is the body that reviews and evaluates proposals for this program.  It will take the Commission up to a month after the application deadline to complete its review process.  Applicants may be contacted with questions during this review process and will be informed whether or not their proposal was selected via e-mail.  </w:t>
      </w:r>
    </w:p>
    <w:p w14:paraId="7CCADCED" w14:textId="77777777" w:rsidR="00612860" w:rsidRPr="00731219" w:rsidRDefault="00612860" w:rsidP="00856FBB">
      <w:pPr>
        <w:shd w:val="clear" w:color="auto" w:fill="FFFFFF"/>
        <w:spacing w:after="0" w:line="240" w:lineRule="auto"/>
        <w:textAlignment w:val="baseline"/>
        <w:rPr>
          <w:rFonts w:ascii="Times New Roman" w:eastAsia="Times New Roman" w:hAnsi="Times New Roman" w:cs="Times New Roman"/>
          <w:sz w:val="24"/>
          <w:szCs w:val="24"/>
        </w:rPr>
      </w:pPr>
    </w:p>
    <w:p w14:paraId="249E7DF4" w14:textId="77777777" w:rsidR="00FD0E36" w:rsidRPr="00731219" w:rsidRDefault="00856FBB" w:rsidP="00B12515">
      <w:pPr>
        <w:shd w:val="clear" w:color="auto" w:fill="FFFFFF"/>
        <w:spacing w:after="0" w:line="240" w:lineRule="auto"/>
        <w:ind w:left="720" w:hanging="360"/>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3.</w:t>
      </w:r>
      <w:r w:rsidRPr="00731219">
        <w:rPr>
          <w:rFonts w:ascii="Times New Roman" w:eastAsia="Times New Roman" w:hAnsi="Times New Roman" w:cs="Times New Roman"/>
          <w:sz w:val="24"/>
          <w:szCs w:val="24"/>
        </w:rPr>
        <w:tab/>
      </w:r>
      <w:r w:rsidR="00FD0E36" w:rsidRPr="00731219">
        <w:rPr>
          <w:rFonts w:ascii="Times New Roman" w:eastAsia="Times New Roman" w:hAnsi="Times New Roman" w:cs="Times New Roman"/>
          <w:sz w:val="24"/>
          <w:szCs w:val="24"/>
        </w:rPr>
        <w:t>F</w:t>
      </w:r>
      <w:r w:rsidR="00B96D26" w:rsidRPr="00731219">
        <w:rPr>
          <w:rFonts w:ascii="Times New Roman" w:eastAsia="Times New Roman" w:hAnsi="Times New Roman" w:cs="Times New Roman"/>
          <w:sz w:val="24"/>
          <w:szCs w:val="24"/>
        </w:rPr>
        <w:t xml:space="preserve">ederal </w:t>
      </w:r>
      <w:r w:rsidR="00FD0E36" w:rsidRPr="00731219">
        <w:rPr>
          <w:rFonts w:ascii="Times New Roman" w:eastAsia="Times New Roman" w:hAnsi="Times New Roman" w:cs="Times New Roman"/>
          <w:sz w:val="24"/>
          <w:szCs w:val="24"/>
        </w:rPr>
        <w:t>A</w:t>
      </w:r>
      <w:r w:rsidR="00B96D26" w:rsidRPr="00731219">
        <w:rPr>
          <w:rFonts w:ascii="Times New Roman" w:eastAsia="Times New Roman" w:hAnsi="Times New Roman" w:cs="Times New Roman"/>
          <w:sz w:val="24"/>
          <w:szCs w:val="24"/>
        </w:rPr>
        <w:t xml:space="preserve">wardee </w:t>
      </w:r>
      <w:r w:rsidR="00FD0E36" w:rsidRPr="00731219">
        <w:rPr>
          <w:rFonts w:ascii="Times New Roman" w:eastAsia="Times New Roman" w:hAnsi="Times New Roman" w:cs="Times New Roman"/>
          <w:sz w:val="24"/>
          <w:szCs w:val="24"/>
        </w:rPr>
        <w:t>P</w:t>
      </w:r>
      <w:r w:rsidR="00B96D26" w:rsidRPr="00731219">
        <w:rPr>
          <w:rFonts w:ascii="Times New Roman" w:eastAsia="Times New Roman" w:hAnsi="Times New Roman" w:cs="Times New Roman"/>
          <w:sz w:val="24"/>
          <w:szCs w:val="24"/>
        </w:rPr>
        <w:t xml:space="preserve">erformance &amp; Integrity </w:t>
      </w:r>
      <w:r w:rsidR="00FD0E36" w:rsidRPr="00731219">
        <w:rPr>
          <w:rFonts w:ascii="Times New Roman" w:eastAsia="Times New Roman" w:hAnsi="Times New Roman" w:cs="Times New Roman"/>
          <w:sz w:val="24"/>
          <w:szCs w:val="24"/>
        </w:rPr>
        <w:t>I</w:t>
      </w:r>
      <w:r w:rsidR="00B96D26" w:rsidRPr="00731219">
        <w:rPr>
          <w:rFonts w:ascii="Times New Roman" w:eastAsia="Times New Roman" w:hAnsi="Times New Roman" w:cs="Times New Roman"/>
          <w:sz w:val="24"/>
          <w:szCs w:val="24"/>
        </w:rPr>
        <w:t xml:space="preserve">nformation </w:t>
      </w:r>
      <w:r w:rsidR="00FD0E36" w:rsidRPr="00731219">
        <w:rPr>
          <w:rFonts w:ascii="Times New Roman" w:eastAsia="Times New Roman" w:hAnsi="Times New Roman" w:cs="Times New Roman"/>
          <w:sz w:val="24"/>
          <w:szCs w:val="24"/>
        </w:rPr>
        <w:t>S</w:t>
      </w:r>
      <w:r w:rsidR="00B96D26" w:rsidRPr="00731219">
        <w:rPr>
          <w:rFonts w:ascii="Times New Roman" w:eastAsia="Times New Roman" w:hAnsi="Times New Roman" w:cs="Times New Roman"/>
          <w:sz w:val="24"/>
          <w:szCs w:val="24"/>
        </w:rPr>
        <w:t>ystem (FAPIIS)</w:t>
      </w:r>
    </w:p>
    <w:p w14:paraId="6F52AEC3"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520766B9"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For any Federal award under a notice of funding opportunity, if the Federal awarding agency anticipates that the total Federal share will be greater than the simplified acquisition threshold on any Federal award under a notice of funding opportunity may include, over the period of performance (see §200.88 Simplified Acquisition Threshold), this section must also inform applicants:</w:t>
      </w:r>
    </w:p>
    <w:p w14:paraId="00FCB907"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7A52F1A5"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i. That the Federal awarding agency, prior to making a Federal award with a total amount of Federal share greater than the simplified acquisition threshold, is required to review and consider any information about the applicant that is in the designated integrity and performance system accessible through SAM (currently FAPIIS) (see 41 U.S.C. 2313);</w:t>
      </w:r>
    </w:p>
    <w:p w14:paraId="5B0D384F"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25360D56"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ii. That an applicant, at its option, may review information in the designated integrity and performance systems accessible through SAM and comment on any information about itself that a Federal awarding agency previously entered and is currently in the designated integrity and performance system accessible through SAM;</w:t>
      </w:r>
    </w:p>
    <w:p w14:paraId="25AA5F88"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141F9C3B" w14:textId="20D4C66F"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iii. That the Federal awarding agency will consider any comments by the applicant, in addition to the other information in the designated integrity and performance system, in making a judgment about the applicant's integrity, business ethics, and record of performance under Federal awards when completing the review of risk posed by applicants as described in §200.20</w:t>
      </w:r>
      <w:r w:rsidR="0021124B">
        <w:rPr>
          <w:rFonts w:ascii="Times New Roman" w:eastAsia="Times New Roman" w:hAnsi="Times New Roman" w:cs="Times New Roman"/>
          <w:sz w:val="24"/>
          <w:szCs w:val="24"/>
        </w:rPr>
        <w:t>6</w:t>
      </w:r>
      <w:r w:rsidRPr="00731219">
        <w:rPr>
          <w:rFonts w:ascii="Times New Roman" w:eastAsia="Times New Roman" w:hAnsi="Times New Roman" w:cs="Times New Roman"/>
          <w:sz w:val="24"/>
          <w:szCs w:val="24"/>
        </w:rPr>
        <w:t xml:space="preserve"> Federal awarding agency review of risk posed by applicants.</w:t>
      </w:r>
    </w:p>
    <w:p w14:paraId="1BB94346" w14:textId="77777777" w:rsidR="00856FBB" w:rsidRPr="00731219" w:rsidRDefault="00856FBB" w:rsidP="00FD0E36">
      <w:pPr>
        <w:shd w:val="clear" w:color="auto" w:fill="FFFFFF"/>
        <w:spacing w:after="0" w:line="240" w:lineRule="auto"/>
        <w:textAlignment w:val="baseline"/>
        <w:rPr>
          <w:rFonts w:ascii="Times New Roman" w:eastAsia="Times New Roman" w:hAnsi="Times New Roman" w:cs="Times New Roman"/>
          <w:sz w:val="24"/>
          <w:szCs w:val="24"/>
        </w:rPr>
      </w:pPr>
    </w:p>
    <w:p w14:paraId="7003EEC6"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61EC079B" w14:textId="77777777" w:rsidR="00FD0E36" w:rsidRPr="00731219" w:rsidRDefault="00FD0E36" w:rsidP="00856FBB">
      <w:pPr>
        <w:pStyle w:val="ListParagraph"/>
        <w:shd w:val="clear" w:color="auto" w:fill="FFFFFF"/>
        <w:spacing w:after="0" w:line="240" w:lineRule="auto"/>
        <w:textAlignment w:val="baseline"/>
        <w:rPr>
          <w:rFonts w:ascii="Times New Roman" w:eastAsia="Times New Roman" w:hAnsi="Times New Roman" w:cs="Times New Roman"/>
          <w:color w:val="333333"/>
          <w:sz w:val="24"/>
          <w:szCs w:val="24"/>
        </w:rPr>
      </w:pPr>
    </w:p>
    <w:p w14:paraId="36ECB1E1" w14:textId="77777777" w:rsidR="005A068C" w:rsidRPr="00731219" w:rsidRDefault="005A068C" w:rsidP="005A068C">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3170E625" w14:textId="77777777" w:rsidR="00B61396" w:rsidRPr="00731219" w:rsidRDefault="00BB36C2" w:rsidP="00D0290D">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731219">
        <w:rPr>
          <w:rFonts w:ascii="Times New Roman" w:eastAsia="Times New Roman" w:hAnsi="Times New Roman" w:cs="Times New Roman"/>
          <w:b/>
          <w:bCs/>
          <w:sz w:val="24"/>
          <w:szCs w:val="24"/>
          <w:bdr w:val="none" w:sz="0" w:space="0" w:color="auto" w:frame="1"/>
        </w:rPr>
        <w:t>F</w:t>
      </w:r>
      <w:r w:rsidR="00B61396" w:rsidRPr="00731219">
        <w:rPr>
          <w:rFonts w:ascii="Times New Roman" w:eastAsia="Times New Roman" w:hAnsi="Times New Roman" w:cs="Times New Roman"/>
          <w:b/>
          <w:bCs/>
          <w:sz w:val="24"/>
          <w:szCs w:val="24"/>
          <w:bdr w:val="none" w:sz="0" w:space="0" w:color="auto" w:frame="1"/>
        </w:rPr>
        <w:t xml:space="preserve">. </w:t>
      </w:r>
      <w:r w:rsidRPr="00731219">
        <w:rPr>
          <w:rFonts w:ascii="Times New Roman" w:eastAsia="Times New Roman" w:hAnsi="Times New Roman" w:cs="Times New Roman"/>
          <w:b/>
          <w:bCs/>
          <w:sz w:val="24"/>
          <w:szCs w:val="24"/>
          <w:bdr w:val="none" w:sz="0" w:space="0" w:color="auto" w:frame="1"/>
        </w:rPr>
        <w:t xml:space="preserve">FEDERAL </w:t>
      </w:r>
      <w:r w:rsidR="00B61396" w:rsidRPr="00731219">
        <w:rPr>
          <w:rFonts w:ascii="Times New Roman" w:eastAsia="Times New Roman" w:hAnsi="Times New Roman" w:cs="Times New Roman"/>
          <w:b/>
          <w:bCs/>
          <w:sz w:val="24"/>
          <w:szCs w:val="24"/>
          <w:bdr w:val="none" w:sz="0" w:space="0" w:color="auto" w:frame="1"/>
        </w:rPr>
        <w:t>AWARD ADMINISTRATION</w:t>
      </w:r>
      <w:r w:rsidRPr="00731219">
        <w:rPr>
          <w:rFonts w:ascii="Times New Roman" w:eastAsia="Times New Roman" w:hAnsi="Times New Roman" w:cs="Times New Roman"/>
          <w:b/>
          <w:bCs/>
          <w:sz w:val="24"/>
          <w:szCs w:val="24"/>
          <w:bdr w:val="none" w:sz="0" w:space="0" w:color="auto" w:frame="1"/>
        </w:rPr>
        <w:t xml:space="preserve"> INFORMATION</w:t>
      </w:r>
    </w:p>
    <w:p w14:paraId="5339F860" w14:textId="77777777" w:rsidR="00B12515" w:rsidRPr="00731219" w:rsidRDefault="00B12515" w:rsidP="00D0290D">
      <w:pPr>
        <w:shd w:val="clear" w:color="auto" w:fill="FFFFFF"/>
        <w:spacing w:after="0" w:line="240" w:lineRule="auto"/>
        <w:textAlignment w:val="baseline"/>
        <w:rPr>
          <w:rFonts w:ascii="Times New Roman" w:eastAsia="Times New Roman" w:hAnsi="Times New Roman" w:cs="Times New Roman"/>
          <w:sz w:val="24"/>
          <w:szCs w:val="24"/>
        </w:rPr>
      </w:pPr>
    </w:p>
    <w:p w14:paraId="71FA5A08" w14:textId="77777777" w:rsidR="00FD0E36" w:rsidRPr="00731219" w:rsidRDefault="00FD0E36" w:rsidP="00B12515">
      <w:pPr>
        <w:pStyle w:val="ListParagraph"/>
        <w:numPr>
          <w:ilvl w:val="1"/>
          <w:numId w:val="24"/>
        </w:numPr>
        <w:shd w:val="clear" w:color="auto" w:fill="FFFFFF"/>
        <w:spacing w:after="0" w:line="240" w:lineRule="auto"/>
        <w:ind w:left="720"/>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Federal Award Notices</w:t>
      </w:r>
    </w:p>
    <w:p w14:paraId="2C5CD8F9" w14:textId="77777777" w:rsidR="00B12515" w:rsidRPr="00731219" w:rsidRDefault="00B12515" w:rsidP="00B12515">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14:paraId="00FC89E0" w14:textId="77777777" w:rsidR="00D0290D" w:rsidRPr="00731219" w:rsidRDefault="00B61396" w:rsidP="00D0290D">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The grant award or cooperative agreement </w:t>
      </w:r>
      <w:r w:rsidR="00D0290D" w:rsidRPr="00731219">
        <w:rPr>
          <w:rFonts w:ascii="Times New Roman" w:eastAsia="Times New Roman" w:hAnsi="Times New Roman" w:cs="Times New Roman"/>
          <w:sz w:val="24"/>
          <w:szCs w:val="24"/>
        </w:rPr>
        <w:t>will</w:t>
      </w:r>
      <w:r w:rsidRPr="00731219">
        <w:rPr>
          <w:rFonts w:ascii="Times New Roman" w:eastAsia="Times New Roman" w:hAnsi="Times New Roman" w:cs="Times New Roman"/>
          <w:sz w:val="24"/>
          <w:szCs w:val="24"/>
        </w:rPr>
        <w:t xml:space="preserve"> be written, signed, awarded, and administered by the Grants Officer. The assistance award agreement is the authorizing document and it will be provided to the recipient</w:t>
      </w:r>
      <w:r w:rsidR="00D0290D" w:rsidRPr="00731219">
        <w:rPr>
          <w:rFonts w:ascii="Times New Roman" w:eastAsia="Times New Roman" w:hAnsi="Times New Roman" w:cs="Times New Roman"/>
          <w:sz w:val="24"/>
          <w:szCs w:val="24"/>
        </w:rPr>
        <w:t xml:space="preserve"> for review and signature by email</w:t>
      </w:r>
      <w:r w:rsidRPr="00731219">
        <w:rPr>
          <w:rFonts w:ascii="Times New Roman" w:eastAsia="Times New Roman" w:hAnsi="Times New Roman" w:cs="Times New Roman"/>
          <w:sz w:val="24"/>
          <w:szCs w:val="24"/>
        </w:rPr>
        <w:t xml:space="preserve">. </w:t>
      </w:r>
      <w:r w:rsidR="00D0290D" w:rsidRPr="00731219">
        <w:rPr>
          <w:rFonts w:ascii="Times New Roman" w:eastAsia="Times New Roman" w:hAnsi="Times New Roman" w:cs="Times New Roman"/>
          <w:sz w:val="24"/>
          <w:szCs w:val="24"/>
        </w:rPr>
        <w:t xml:space="preserve">The recipient may only start incurring </w:t>
      </w:r>
      <w:r w:rsidR="00B37DD1" w:rsidRPr="00731219">
        <w:rPr>
          <w:rFonts w:ascii="Times New Roman" w:eastAsia="Times New Roman" w:hAnsi="Times New Roman" w:cs="Times New Roman"/>
          <w:sz w:val="24"/>
          <w:szCs w:val="24"/>
        </w:rPr>
        <w:t>program</w:t>
      </w:r>
      <w:r w:rsidR="008D356F" w:rsidRPr="00731219">
        <w:rPr>
          <w:rFonts w:ascii="Times New Roman" w:eastAsia="Times New Roman" w:hAnsi="Times New Roman" w:cs="Times New Roman"/>
          <w:sz w:val="24"/>
          <w:szCs w:val="24"/>
        </w:rPr>
        <w:t xml:space="preserve"> </w:t>
      </w:r>
      <w:r w:rsidR="00D0290D" w:rsidRPr="00731219">
        <w:rPr>
          <w:rFonts w:ascii="Times New Roman" w:eastAsia="Times New Roman" w:hAnsi="Times New Roman" w:cs="Times New Roman"/>
          <w:sz w:val="24"/>
          <w:szCs w:val="24"/>
        </w:rPr>
        <w:t xml:space="preserve">expenses beginning on the start date </w:t>
      </w:r>
      <w:r w:rsidR="008D356F" w:rsidRPr="00731219">
        <w:rPr>
          <w:rFonts w:ascii="Times New Roman" w:eastAsia="Times New Roman" w:hAnsi="Times New Roman" w:cs="Times New Roman"/>
          <w:sz w:val="24"/>
          <w:szCs w:val="24"/>
        </w:rPr>
        <w:t>shown</w:t>
      </w:r>
      <w:r w:rsidR="00D0290D" w:rsidRPr="00731219">
        <w:rPr>
          <w:rFonts w:ascii="Times New Roman" w:eastAsia="Times New Roman" w:hAnsi="Times New Roman" w:cs="Times New Roman"/>
          <w:sz w:val="24"/>
          <w:szCs w:val="24"/>
        </w:rPr>
        <w:t xml:space="preserve"> </w:t>
      </w:r>
      <w:r w:rsidR="008D356F" w:rsidRPr="00731219">
        <w:rPr>
          <w:rFonts w:ascii="Times New Roman" w:eastAsia="Times New Roman" w:hAnsi="Times New Roman" w:cs="Times New Roman"/>
          <w:sz w:val="24"/>
          <w:szCs w:val="24"/>
        </w:rPr>
        <w:t>on</w:t>
      </w:r>
      <w:r w:rsidR="00D0290D" w:rsidRPr="00731219">
        <w:rPr>
          <w:rFonts w:ascii="Times New Roman" w:eastAsia="Times New Roman" w:hAnsi="Times New Roman" w:cs="Times New Roman"/>
          <w:sz w:val="24"/>
          <w:szCs w:val="24"/>
        </w:rPr>
        <w:t xml:space="preserve"> the </w:t>
      </w:r>
      <w:r w:rsidR="008D356F" w:rsidRPr="00731219">
        <w:rPr>
          <w:rFonts w:ascii="Times New Roman" w:eastAsia="Times New Roman" w:hAnsi="Times New Roman" w:cs="Times New Roman"/>
          <w:sz w:val="24"/>
          <w:szCs w:val="24"/>
        </w:rPr>
        <w:t xml:space="preserve">grant award document </w:t>
      </w:r>
      <w:r w:rsidR="00D0290D" w:rsidRPr="00731219">
        <w:rPr>
          <w:rFonts w:ascii="Times New Roman" w:eastAsia="Times New Roman" w:hAnsi="Times New Roman" w:cs="Times New Roman"/>
          <w:sz w:val="24"/>
          <w:szCs w:val="24"/>
        </w:rPr>
        <w:t>signed by the Grants Officer.</w:t>
      </w:r>
    </w:p>
    <w:p w14:paraId="7341F970" w14:textId="77777777" w:rsidR="006B676B" w:rsidRPr="00731219" w:rsidRDefault="006B676B" w:rsidP="00D0290D">
      <w:pPr>
        <w:shd w:val="clear" w:color="auto" w:fill="FFFFFF"/>
        <w:spacing w:after="0" w:line="240" w:lineRule="auto"/>
        <w:textAlignment w:val="baseline"/>
        <w:rPr>
          <w:rFonts w:ascii="Times New Roman" w:eastAsia="Times New Roman" w:hAnsi="Times New Roman" w:cs="Times New Roman"/>
          <w:sz w:val="24"/>
          <w:szCs w:val="24"/>
        </w:rPr>
      </w:pPr>
    </w:p>
    <w:p w14:paraId="450B3E31" w14:textId="77777777" w:rsidR="00FD0E36" w:rsidRPr="00731219" w:rsidRDefault="00FD0E36" w:rsidP="00FD0E36">
      <w:pPr>
        <w:shd w:val="clear" w:color="auto" w:fill="FFFFFF"/>
        <w:spacing w:after="0" w:line="240" w:lineRule="auto"/>
        <w:textAlignment w:val="baseline"/>
        <w:rPr>
          <w:rFonts w:ascii="Times New Roman" w:hAnsi="Times New Roman" w:cs="Times New Roman"/>
          <w:sz w:val="24"/>
          <w:szCs w:val="24"/>
        </w:rPr>
      </w:pPr>
      <w:r w:rsidRPr="00731219">
        <w:rPr>
          <w:rFonts w:ascii="Times New Roman" w:eastAsia="Times New Roman" w:hAnsi="Times New Roman" w:cs="Times New Roman"/>
          <w:sz w:val="24"/>
          <w:szCs w:val="24"/>
        </w:rPr>
        <w:lastRenderedPageBreak/>
        <w:t>If a proposal is selected for funding, the Department of State has no obligation to provide any additional future funding. Renewal of an award to increase funding or extend the period of performance is at the discretion of the Department of State.</w:t>
      </w:r>
      <w:r w:rsidRPr="00731219">
        <w:rPr>
          <w:rFonts w:ascii="Times New Roman" w:hAnsi="Times New Roman" w:cs="Times New Roman"/>
          <w:sz w:val="24"/>
          <w:szCs w:val="24"/>
        </w:rPr>
        <w:t xml:space="preserve"> </w:t>
      </w:r>
    </w:p>
    <w:p w14:paraId="5B5DB098"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344CAC68"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14:paraId="7C7EEEEA" w14:textId="77777777" w:rsidR="00FD0E36" w:rsidRPr="00731219" w:rsidRDefault="00FD0E36" w:rsidP="00D0290D">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2CA07EBF" w14:textId="1666E0D3"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i/>
          <w:color w:val="FF0000"/>
          <w:sz w:val="24"/>
          <w:szCs w:val="24"/>
        </w:rPr>
      </w:pPr>
      <w:r w:rsidRPr="00731219">
        <w:rPr>
          <w:rFonts w:ascii="Times New Roman" w:eastAsia="Times New Roman" w:hAnsi="Times New Roman" w:cs="Times New Roman"/>
          <w:b/>
          <w:sz w:val="24"/>
          <w:szCs w:val="24"/>
        </w:rPr>
        <w:t>Payment Method:</w:t>
      </w:r>
      <w:r w:rsidRPr="00731219">
        <w:rPr>
          <w:rFonts w:ascii="Times New Roman" w:eastAsia="Times New Roman" w:hAnsi="Times New Roman" w:cs="Times New Roman"/>
          <w:sz w:val="24"/>
          <w:szCs w:val="24"/>
        </w:rPr>
        <w:t xml:space="preserve"> </w:t>
      </w:r>
      <w:r w:rsidR="00BB0027">
        <w:rPr>
          <w:rFonts w:ascii="Times New Roman" w:eastAsia="Times New Roman" w:hAnsi="Times New Roman" w:cs="Times New Roman"/>
          <w:i/>
          <w:color w:val="FF0000"/>
          <w:sz w:val="24"/>
          <w:szCs w:val="24"/>
        </w:rPr>
        <w:t xml:space="preserve">pending on </w:t>
      </w:r>
      <w:r w:rsidR="00795264">
        <w:rPr>
          <w:rFonts w:ascii="Times New Roman" w:eastAsia="Times New Roman" w:hAnsi="Times New Roman" w:cs="Times New Roman"/>
          <w:i/>
          <w:color w:val="FF0000"/>
          <w:sz w:val="24"/>
          <w:szCs w:val="24"/>
        </w:rPr>
        <w:t>award specifics</w:t>
      </w:r>
      <w:r w:rsidR="006B676B" w:rsidRPr="00731219">
        <w:rPr>
          <w:rFonts w:ascii="Times New Roman" w:eastAsia="Times New Roman" w:hAnsi="Times New Roman" w:cs="Times New Roman"/>
          <w:i/>
          <w:color w:val="FF0000"/>
          <w:sz w:val="24"/>
          <w:szCs w:val="24"/>
        </w:rPr>
        <w:t xml:space="preserve">  </w:t>
      </w:r>
    </w:p>
    <w:p w14:paraId="242B230E" w14:textId="77777777" w:rsidR="002E440C" w:rsidRPr="00731219" w:rsidRDefault="002E440C" w:rsidP="00D0290D">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25EC965F" w14:textId="77777777" w:rsidR="006B676B" w:rsidRPr="00731219" w:rsidRDefault="006B676B" w:rsidP="00D0290D">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00517C87" w14:textId="77777777" w:rsidR="00FD0E36" w:rsidRPr="00731219" w:rsidRDefault="00FD0E36" w:rsidP="00D21A4B">
      <w:pPr>
        <w:pStyle w:val="ListParagraph"/>
        <w:numPr>
          <w:ilvl w:val="1"/>
          <w:numId w:val="24"/>
        </w:numPr>
        <w:shd w:val="clear" w:color="auto" w:fill="FFFFFF"/>
        <w:spacing w:after="0" w:line="240" w:lineRule="auto"/>
        <w:ind w:left="720"/>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Administrative and National Policy Requirements</w:t>
      </w:r>
    </w:p>
    <w:p w14:paraId="5122FB7E" w14:textId="77777777" w:rsidR="00FD0E36" w:rsidRPr="00731219" w:rsidRDefault="00FD0E36" w:rsidP="00D21A4B">
      <w:pPr>
        <w:shd w:val="clear" w:color="auto" w:fill="FFFFFF"/>
        <w:spacing w:after="0" w:line="240" w:lineRule="auto"/>
        <w:ind w:left="1080"/>
        <w:textAlignment w:val="baseline"/>
        <w:rPr>
          <w:rFonts w:ascii="Times New Roman" w:eastAsia="Times New Roman" w:hAnsi="Times New Roman" w:cs="Times New Roman"/>
          <w:sz w:val="24"/>
          <w:szCs w:val="24"/>
        </w:rPr>
      </w:pPr>
    </w:p>
    <w:p w14:paraId="6D01CD95" w14:textId="77777777" w:rsidR="00FA0A6B"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Before submitting an application, applicants should review all the terms and conditions and required certifications which will apply to this award, to ensure that they will be able to comply.  </w:t>
      </w:r>
    </w:p>
    <w:p w14:paraId="0F1F3630" w14:textId="77777777" w:rsidR="00FA0A6B" w:rsidRPr="00731219" w:rsidRDefault="00FA0A6B" w:rsidP="00FD0E36">
      <w:pPr>
        <w:shd w:val="clear" w:color="auto" w:fill="FFFFFF"/>
        <w:spacing w:after="0" w:line="240" w:lineRule="auto"/>
        <w:textAlignment w:val="baseline"/>
        <w:rPr>
          <w:rFonts w:ascii="Times New Roman" w:eastAsia="Times New Roman" w:hAnsi="Times New Roman" w:cs="Times New Roman"/>
          <w:sz w:val="24"/>
          <w:szCs w:val="24"/>
        </w:rPr>
      </w:pPr>
    </w:p>
    <w:p w14:paraId="4616F04F" w14:textId="3B6E7CEB" w:rsidR="00FD0E36" w:rsidRPr="00731219" w:rsidRDefault="00FA0A6B" w:rsidP="00FD0E36">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ab/>
      </w:r>
      <w:r w:rsidR="00FD0E36" w:rsidRPr="00731219">
        <w:rPr>
          <w:rFonts w:ascii="Times New Roman" w:eastAsia="Times New Roman" w:hAnsi="Times New Roman" w:cs="Times New Roman"/>
          <w:sz w:val="24"/>
          <w:szCs w:val="24"/>
        </w:rPr>
        <w:t>These include:</w:t>
      </w:r>
    </w:p>
    <w:p w14:paraId="67497606" w14:textId="77777777" w:rsidR="00FA0A6B" w:rsidRPr="00731219" w:rsidRDefault="00FA0A6B" w:rsidP="00FD0E36">
      <w:pPr>
        <w:shd w:val="clear" w:color="auto" w:fill="FFFFFF"/>
        <w:spacing w:after="0" w:line="240" w:lineRule="auto"/>
        <w:textAlignment w:val="baseline"/>
        <w:rPr>
          <w:rFonts w:ascii="Times New Roman" w:eastAsia="Times New Roman" w:hAnsi="Times New Roman" w:cs="Times New Roman"/>
          <w:sz w:val="24"/>
          <w:szCs w:val="24"/>
          <w:u w:val="single"/>
        </w:rPr>
      </w:pPr>
    </w:p>
    <w:p w14:paraId="5C5189B5" w14:textId="152B19FA" w:rsidR="00FA0A6B" w:rsidRPr="00731219" w:rsidRDefault="00D436FE" w:rsidP="00FA0A6B">
      <w:pPr>
        <w:pStyle w:val="ListParagraph"/>
        <w:numPr>
          <w:ilvl w:val="0"/>
          <w:numId w:val="31"/>
        </w:numPr>
        <w:shd w:val="clear" w:color="auto" w:fill="FFFFFF"/>
        <w:spacing w:after="240"/>
        <w:contextualSpacing w:val="0"/>
        <w:textAlignment w:val="baseline"/>
        <w:rPr>
          <w:rFonts w:ascii="Times New Roman" w:eastAsia="Times New Roman" w:hAnsi="Times New Roman" w:cs="Times New Roman"/>
          <w:sz w:val="24"/>
          <w:szCs w:val="24"/>
          <w:u w:val="single"/>
        </w:rPr>
      </w:pPr>
      <w:hyperlink r:id="rId12" w:history="1">
        <w:r w:rsidR="00FA0A6B" w:rsidRPr="00731219">
          <w:rPr>
            <w:rStyle w:val="Hyperlink"/>
            <w:rFonts w:ascii="Times New Roman" w:eastAsia="Times New Roman" w:hAnsi="Times New Roman" w:cs="Times New Roman"/>
            <w:sz w:val="24"/>
            <w:szCs w:val="24"/>
          </w:rPr>
          <w:t>2 CFR 25 - UNIVERSAL IDENTIFIER AND SYSTEM FOR AWARD MANAGEMENT</w:t>
        </w:r>
      </w:hyperlink>
    </w:p>
    <w:p w14:paraId="681F43CF" w14:textId="11701381" w:rsidR="00FA0A6B" w:rsidRPr="00731219" w:rsidRDefault="00D436FE" w:rsidP="00FA0A6B">
      <w:pPr>
        <w:pStyle w:val="ListParagraph"/>
        <w:numPr>
          <w:ilvl w:val="0"/>
          <w:numId w:val="31"/>
        </w:numPr>
        <w:shd w:val="clear" w:color="auto" w:fill="FFFFFF"/>
        <w:spacing w:after="240"/>
        <w:contextualSpacing w:val="0"/>
        <w:textAlignment w:val="baseline"/>
        <w:rPr>
          <w:rFonts w:ascii="Times New Roman" w:eastAsia="Times New Roman" w:hAnsi="Times New Roman" w:cs="Times New Roman"/>
          <w:sz w:val="24"/>
          <w:szCs w:val="24"/>
          <w:u w:val="single"/>
        </w:rPr>
      </w:pPr>
      <w:hyperlink r:id="rId13" w:history="1">
        <w:r w:rsidR="00FA0A6B" w:rsidRPr="00731219">
          <w:rPr>
            <w:rStyle w:val="Hyperlink"/>
            <w:rFonts w:ascii="Times New Roman" w:eastAsia="Times New Roman" w:hAnsi="Times New Roman" w:cs="Times New Roman"/>
            <w:sz w:val="24"/>
            <w:szCs w:val="24"/>
          </w:rPr>
          <w:t>2 CFR 170 - REPORTING SUBAWARD AND EXECUTIVE COMPENSATION INFORMATION</w:t>
        </w:r>
      </w:hyperlink>
    </w:p>
    <w:p w14:paraId="429871B0" w14:textId="5FCE7365" w:rsidR="00FA0A6B" w:rsidRPr="00731219" w:rsidRDefault="00D436FE" w:rsidP="00FA0A6B">
      <w:pPr>
        <w:pStyle w:val="ListParagraph"/>
        <w:numPr>
          <w:ilvl w:val="0"/>
          <w:numId w:val="31"/>
        </w:numPr>
        <w:shd w:val="clear" w:color="auto" w:fill="FFFFFF"/>
        <w:spacing w:after="240"/>
        <w:contextualSpacing w:val="0"/>
        <w:textAlignment w:val="baseline"/>
        <w:rPr>
          <w:rFonts w:ascii="Times New Roman" w:eastAsia="Times New Roman" w:hAnsi="Times New Roman" w:cs="Times New Roman"/>
          <w:sz w:val="24"/>
          <w:szCs w:val="24"/>
          <w:u w:val="single"/>
        </w:rPr>
      </w:pPr>
      <w:hyperlink r:id="rId14" w:history="1">
        <w:r w:rsidR="00FA0A6B" w:rsidRPr="00731219">
          <w:rPr>
            <w:rStyle w:val="Hyperlink"/>
            <w:rFonts w:ascii="Times New Roman" w:eastAsia="Times New Roman" w:hAnsi="Times New Roman" w:cs="Times New Roman"/>
            <w:sz w:val="24"/>
            <w:szCs w:val="24"/>
          </w:rPr>
          <w:t>2 CFR 175 - AWARD TERM FOR TRAFFICKING IN PERSONS</w:t>
        </w:r>
      </w:hyperlink>
    </w:p>
    <w:p w14:paraId="065F514C" w14:textId="2BDF265E" w:rsidR="00FA0A6B" w:rsidRPr="00731219" w:rsidRDefault="00D436FE" w:rsidP="00FA0A6B">
      <w:pPr>
        <w:pStyle w:val="ListParagraph"/>
        <w:numPr>
          <w:ilvl w:val="0"/>
          <w:numId w:val="31"/>
        </w:numPr>
        <w:shd w:val="clear" w:color="auto" w:fill="FFFFFF"/>
        <w:spacing w:after="240"/>
        <w:contextualSpacing w:val="0"/>
        <w:textAlignment w:val="baseline"/>
        <w:rPr>
          <w:rFonts w:ascii="Times New Roman" w:eastAsia="Times New Roman" w:hAnsi="Times New Roman" w:cs="Times New Roman"/>
          <w:sz w:val="24"/>
          <w:szCs w:val="24"/>
          <w:u w:val="single"/>
        </w:rPr>
      </w:pPr>
      <w:hyperlink r:id="rId15" w:history="1">
        <w:r w:rsidR="00FA0A6B" w:rsidRPr="00731219">
          <w:rPr>
            <w:rStyle w:val="Hyperlink"/>
            <w:rFonts w:ascii="Times New Roman" w:eastAsia="Times New Roman" w:hAnsi="Times New Roman" w:cs="Times New Roman"/>
            <w:sz w:val="24"/>
            <w:szCs w:val="24"/>
          </w:rPr>
          <w:t>2 CFR 182 - GOVERNMENTWIDE REQUIREMENTS FOR DRUG-FREE WORKPLACE (FINANCIAL ASSISTANCE)</w:t>
        </w:r>
      </w:hyperlink>
    </w:p>
    <w:p w14:paraId="561270C9" w14:textId="27D2C2EC" w:rsidR="00FA0A6B" w:rsidRPr="00731219" w:rsidRDefault="00D436FE" w:rsidP="00731219">
      <w:pPr>
        <w:pStyle w:val="ListParagraph"/>
        <w:numPr>
          <w:ilvl w:val="0"/>
          <w:numId w:val="31"/>
        </w:numPr>
        <w:shd w:val="clear" w:color="auto" w:fill="FFFFFF"/>
        <w:spacing w:after="240"/>
        <w:contextualSpacing w:val="0"/>
        <w:textAlignment w:val="baseline"/>
        <w:rPr>
          <w:rFonts w:ascii="Times New Roman" w:eastAsia="Times New Roman" w:hAnsi="Times New Roman" w:cs="Times New Roman"/>
          <w:sz w:val="24"/>
          <w:szCs w:val="24"/>
          <w:u w:val="single"/>
        </w:rPr>
      </w:pPr>
      <w:hyperlink r:id="rId16" w:history="1">
        <w:r w:rsidR="00FA0A6B" w:rsidRPr="00731219">
          <w:rPr>
            <w:rStyle w:val="Hyperlink"/>
            <w:rFonts w:ascii="Times New Roman" w:eastAsia="Times New Roman" w:hAnsi="Times New Roman" w:cs="Times New Roman"/>
            <w:sz w:val="24"/>
            <w:szCs w:val="24"/>
          </w:rPr>
          <w:t>2 CFR 183 - NEVER CONTRACT WITH THE ENEMY</w:t>
        </w:r>
      </w:hyperlink>
    </w:p>
    <w:p w14:paraId="47769D9B" w14:textId="30CF1658" w:rsidR="00FA0A6B" w:rsidRPr="00731219" w:rsidRDefault="00D436FE" w:rsidP="00FA0A6B">
      <w:pPr>
        <w:pStyle w:val="ListParagraph"/>
        <w:numPr>
          <w:ilvl w:val="0"/>
          <w:numId w:val="31"/>
        </w:numPr>
        <w:shd w:val="clear" w:color="auto" w:fill="FFFFFF"/>
        <w:spacing w:after="240"/>
        <w:contextualSpacing w:val="0"/>
        <w:textAlignment w:val="baseline"/>
        <w:rPr>
          <w:rFonts w:ascii="Times New Roman" w:eastAsia="Times New Roman" w:hAnsi="Times New Roman" w:cs="Times New Roman"/>
          <w:sz w:val="24"/>
          <w:szCs w:val="24"/>
          <w:u w:val="single"/>
        </w:rPr>
      </w:pPr>
      <w:hyperlink r:id="rId17" w:history="1">
        <w:r w:rsidR="00FA0A6B" w:rsidRPr="00731219">
          <w:rPr>
            <w:rStyle w:val="Hyperlink"/>
            <w:rFonts w:ascii="Times New Roman" w:eastAsia="Times New Roman" w:hAnsi="Times New Roman" w:cs="Times New Roman"/>
            <w:sz w:val="24"/>
            <w:szCs w:val="24"/>
          </w:rPr>
          <w:t>2 CFR 600 – DEPARTMENT OF STATE REQUIREMENTS</w:t>
        </w:r>
      </w:hyperlink>
    </w:p>
    <w:p w14:paraId="1BE56294" w14:textId="00AE96A7" w:rsidR="00FA0A6B" w:rsidRPr="00731219" w:rsidRDefault="00D436FE" w:rsidP="00FA0A6B">
      <w:pPr>
        <w:pStyle w:val="ListParagraph"/>
        <w:numPr>
          <w:ilvl w:val="0"/>
          <w:numId w:val="31"/>
        </w:numPr>
        <w:shd w:val="clear" w:color="auto" w:fill="FFFFFF"/>
        <w:spacing w:after="240"/>
        <w:contextualSpacing w:val="0"/>
        <w:textAlignment w:val="baseline"/>
        <w:rPr>
          <w:rFonts w:ascii="Times New Roman" w:eastAsia="Times New Roman" w:hAnsi="Times New Roman" w:cs="Times New Roman"/>
          <w:sz w:val="24"/>
          <w:szCs w:val="24"/>
          <w:u w:val="single"/>
        </w:rPr>
      </w:pPr>
      <w:hyperlink r:id="rId18" w:history="1">
        <w:r w:rsidR="00FA0A6B" w:rsidRPr="00731219">
          <w:rPr>
            <w:rStyle w:val="Hyperlink"/>
            <w:rFonts w:ascii="Times New Roman" w:eastAsia="Times New Roman" w:hAnsi="Times New Roman" w:cs="Times New Roman"/>
            <w:sz w:val="24"/>
            <w:szCs w:val="24"/>
          </w:rPr>
          <w:t>U.S. DEPARTMENT OF STATE STANDARD TERMS AND CONDITIONS</w:t>
        </w:r>
      </w:hyperlink>
    </w:p>
    <w:p w14:paraId="0F42E30A" w14:textId="264EDEEB" w:rsidR="00731219" w:rsidRPr="00731219" w:rsidRDefault="525DB2C9" w:rsidP="00731219">
      <w:pPr>
        <w:spacing w:line="240" w:lineRule="atLeast"/>
        <w:rPr>
          <w:rFonts w:ascii="Times New Roman" w:hAnsi="Times New Roman" w:cs="Times New Roman"/>
          <w:color w:val="000000"/>
          <w:sz w:val="24"/>
          <w:szCs w:val="24"/>
        </w:rPr>
      </w:pPr>
      <w:r w:rsidRPr="525DB2C9">
        <w:rPr>
          <w:rFonts w:ascii="Times New Roman" w:hAnsi="Times New Roman" w:cs="Times New Roman"/>
          <w:color w:val="000000" w:themeColor="text1"/>
          <w:sz w:val="24"/>
          <w:szCs w:val="24"/>
        </w:rPr>
        <w:t xml:space="preserve">In accordance with the Office of Management and Budget’s guidance located at 2 CFR part 200, all applicable Federal laws, and relevant Executive guidance, the Department of State will review and consider applications for funding, </w:t>
      </w:r>
      <w:r w:rsidRPr="00F3690D">
        <w:rPr>
          <w:rFonts w:ascii="Times New Roman" w:hAnsi="Times New Roman" w:cs="Times New Roman"/>
          <w:color w:val="000000" w:themeColor="text1"/>
          <w:sz w:val="24"/>
          <w:szCs w:val="24"/>
        </w:rPr>
        <w:t>as applicable to specific programs, pu</w:t>
      </w:r>
      <w:r w:rsidRPr="525DB2C9">
        <w:rPr>
          <w:rFonts w:ascii="Times New Roman" w:hAnsi="Times New Roman" w:cs="Times New Roman"/>
          <w:color w:val="000000" w:themeColor="text1"/>
          <w:sz w:val="24"/>
          <w:szCs w:val="24"/>
        </w:rPr>
        <w:t xml:space="preserve">rsuant to this notice of funding opportunity in accordance with the following:  NOTE: </w:t>
      </w:r>
    </w:p>
    <w:p w14:paraId="03E04B5E" w14:textId="5C6203B7" w:rsidR="00731219" w:rsidRPr="00731219" w:rsidRDefault="00D436FE" w:rsidP="00731219">
      <w:pPr>
        <w:numPr>
          <w:ilvl w:val="0"/>
          <w:numId w:val="32"/>
        </w:numPr>
        <w:spacing w:after="0" w:line="240" w:lineRule="atLeast"/>
        <w:rPr>
          <w:rFonts w:ascii="Times New Roman" w:hAnsi="Times New Roman" w:cs="Times New Roman"/>
          <w:color w:val="000000"/>
          <w:sz w:val="24"/>
          <w:szCs w:val="24"/>
        </w:rPr>
      </w:pPr>
      <w:hyperlink r:id="rId19" w:history="1">
        <w:r w:rsidR="00731219" w:rsidRPr="00731219">
          <w:rPr>
            <w:rStyle w:val="Hyperlink"/>
            <w:rFonts w:ascii="Times New Roman" w:hAnsi="Times New Roman" w:cs="Times New Roman"/>
            <w:sz w:val="24"/>
            <w:szCs w:val="24"/>
          </w:rPr>
          <w:t>Guidance for Grants and Agreements in Title 2 of the Code of Federal Regulations</w:t>
        </w:r>
      </w:hyperlink>
      <w:r w:rsidR="00731219" w:rsidRPr="00731219">
        <w:rPr>
          <w:rFonts w:ascii="Times New Roman" w:hAnsi="Times New Roman" w:cs="Times New Roman"/>
          <w:color w:val="000000"/>
          <w:sz w:val="24"/>
          <w:szCs w:val="24"/>
        </w:rPr>
        <w:t xml:space="preserve"> (2 CFR), as updated in the Federal Register’s 85 FR 49506 on August 13, 2020, particularly on:</w:t>
      </w:r>
    </w:p>
    <w:p w14:paraId="4EB80EEB" w14:textId="77777777" w:rsidR="00731219" w:rsidRPr="00731219" w:rsidRDefault="00731219" w:rsidP="00731219">
      <w:pPr>
        <w:numPr>
          <w:ilvl w:val="1"/>
          <w:numId w:val="32"/>
        </w:numPr>
        <w:spacing w:after="0" w:line="240" w:lineRule="atLeast"/>
        <w:rPr>
          <w:rFonts w:ascii="Times New Roman" w:hAnsi="Times New Roman" w:cs="Times New Roman"/>
          <w:color w:val="000000"/>
          <w:sz w:val="24"/>
          <w:szCs w:val="24"/>
        </w:rPr>
      </w:pPr>
      <w:r w:rsidRPr="00731219">
        <w:rPr>
          <w:rFonts w:ascii="Times New Roman" w:hAnsi="Times New Roman" w:cs="Times New Roman"/>
          <w:color w:val="000000"/>
          <w:sz w:val="24"/>
          <w:szCs w:val="24"/>
        </w:rPr>
        <w:lastRenderedPageBreak/>
        <w:t>Selecting recipients most likely to be successful in delivering results based on the program objectives through an objective process of evaluating Federal award applications (2 CFR part 200.205),</w:t>
      </w:r>
    </w:p>
    <w:p w14:paraId="062128F0" w14:textId="77777777" w:rsidR="00731219" w:rsidRPr="00731219" w:rsidRDefault="00731219" w:rsidP="00731219">
      <w:pPr>
        <w:numPr>
          <w:ilvl w:val="1"/>
          <w:numId w:val="32"/>
        </w:numPr>
        <w:spacing w:after="0" w:line="240" w:lineRule="atLeast"/>
        <w:rPr>
          <w:rFonts w:ascii="Times New Roman" w:hAnsi="Times New Roman" w:cs="Times New Roman"/>
          <w:color w:val="000000"/>
          <w:sz w:val="24"/>
          <w:szCs w:val="24"/>
        </w:rPr>
      </w:pPr>
      <w:r w:rsidRPr="00731219">
        <w:rPr>
          <w:rFonts w:ascii="Times New Roman" w:hAnsi="Times New Roman" w:cs="Times New Roman"/>
          <w:color w:val="000000"/>
          <w:sz w:val="24"/>
          <w:szCs w:val="24"/>
        </w:rPr>
        <w:t>Prohibiting the purchase of certain telecommunication and video surveillance services or equipment in alignment with section 889 of the National Defense Authorization Act of 2019 (Pub. L. No. 115—232) (2 CFR part 200.216),</w:t>
      </w:r>
    </w:p>
    <w:p w14:paraId="412C3151" w14:textId="77777777" w:rsidR="00731219" w:rsidRPr="00731219" w:rsidRDefault="00731219" w:rsidP="00731219">
      <w:pPr>
        <w:numPr>
          <w:ilvl w:val="1"/>
          <w:numId w:val="32"/>
        </w:numPr>
        <w:spacing w:after="0" w:line="240" w:lineRule="atLeast"/>
        <w:rPr>
          <w:rFonts w:ascii="Times New Roman" w:hAnsi="Times New Roman" w:cs="Times New Roman"/>
          <w:color w:val="000000"/>
          <w:sz w:val="24"/>
          <w:szCs w:val="24"/>
        </w:rPr>
      </w:pPr>
      <w:r w:rsidRPr="00731219">
        <w:rPr>
          <w:rFonts w:ascii="Times New Roman" w:hAnsi="Times New Roman" w:cs="Times New Roman"/>
          <w:color w:val="000000"/>
          <w:sz w:val="24"/>
          <w:szCs w:val="24"/>
        </w:rPr>
        <w:t xml:space="preserve">Promoting the freedom of speech and religious liberty in alignment with </w:t>
      </w:r>
      <w:r w:rsidRPr="00731219">
        <w:rPr>
          <w:rFonts w:ascii="Times New Roman" w:hAnsi="Times New Roman" w:cs="Times New Roman"/>
          <w:i/>
          <w:color w:val="000000"/>
          <w:sz w:val="24"/>
          <w:szCs w:val="24"/>
        </w:rPr>
        <w:t xml:space="preserve">Promoting Free Speech and Religious Liberty </w:t>
      </w:r>
      <w:r w:rsidRPr="00731219">
        <w:rPr>
          <w:rFonts w:ascii="Times New Roman" w:hAnsi="Times New Roman" w:cs="Times New Roman"/>
          <w:color w:val="000000"/>
          <w:sz w:val="24"/>
          <w:szCs w:val="24"/>
        </w:rPr>
        <w:t xml:space="preserve">(E.O. 13798) and </w:t>
      </w:r>
      <w:r w:rsidRPr="00731219">
        <w:rPr>
          <w:rFonts w:ascii="Times New Roman" w:hAnsi="Times New Roman" w:cs="Times New Roman"/>
          <w:i/>
          <w:color w:val="000000"/>
          <w:sz w:val="24"/>
          <w:szCs w:val="24"/>
        </w:rPr>
        <w:t>Improving Free Inquiry, Transparency, and Accountability at Colleges and Universities</w:t>
      </w:r>
      <w:r w:rsidRPr="00731219">
        <w:rPr>
          <w:rFonts w:ascii="Times New Roman" w:hAnsi="Times New Roman" w:cs="Times New Roman"/>
          <w:color w:val="000000"/>
          <w:sz w:val="24"/>
          <w:szCs w:val="24"/>
        </w:rPr>
        <w:t xml:space="preserve"> (E.O. 13864) (§§ 200.300, 200.303, 200.339, and 200.341), </w:t>
      </w:r>
    </w:p>
    <w:p w14:paraId="63A01C57" w14:textId="77777777" w:rsidR="00731219" w:rsidRDefault="00731219" w:rsidP="00731219">
      <w:pPr>
        <w:numPr>
          <w:ilvl w:val="1"/>
          <w:numId w:val="32"/>
        </w:numPr>
        <w:spacing w:after="0" w:line="240" w:lineRule="atLeast"/>
        <w:rPr>
          <w:rFonts w:ascii="Times New Roman" w:hAnsi="Times New Roman" w:cs="Times New Roman"/>
          <w:color w:val="000000"/>
          <w:sz w:val="24"/>
          <w:szCs w:val="24"/>
        </w:rPr>
      </w:pPr>
      <w:r w:rsidRPr="00731219">
        <w:rPr>
          <w:rFonts w:ascii="Times New Roman" w:hAnsi="Times New Roman" w:cs="Times New Roman"/>
          <w:color w:val="000000"/>
          <w:sz w:val="24"/>
          <w:szCs w:val="24"/>
        </w:rPr>
        <w:t>Providing a preference, to the extent permitted by law, to maximize use of goods, products, and materials produced in the United States (2 CFR part 200.322), and</w:t>
      </w:r>
    </w:p>
    <w:p w14:paraId="4C8F217A" w14:textId="56ADB2F4" w:rsidR="00FA0A6B" w:rsidRDefault="00731219" w:rsidP="00731219">
      <w:pPr>
        <w:numPr>
          <w:ilvl w:val="1"/>
          <w:numId w:val="32"/>
        </w:numPr>
        <w:spacing w:after="0" w:line="240" w:lineRule="atLeast"/>
        <w:rPr>
          <w:rFonts w:ascii="Times New Roman" w:hAnsi="Times New Roman" w:cs="Times New Roman"/>
          <w:color w:val="000000"/>
          <w:sz w:val="24"/>
          <w:szCs w:val="24"/>
        </w:rPr>
      </w:pPr>
      <w:r w:rsidRPr="00731219">
        <w:rPr>
          <w:rFonts w:ascii="Times New Roman" w:hAnsi="Times New Roman" w:cs="Times New Roman"/>
          <w:color w:val="000000"/>
          <w:sz w:val="24"/>
          <w:szCs w:val="24"/>
        </w:rPr>
        <w:t>Terminating agreements in whole or in part to the greatest extent authorized by law, if an award no longer effectuates the program goals or agency priorities (2 CFR part 200.340).</w:t>
      </w:r>
    </w:p>
    <w:p w14:paraId="60B71261" w14:textId="77777777" w:rsidR="002F038D" w:rsidRPr="00731219" w:rsidRDefault="002F038D" w:rsidP="002F038D">
      <w:pPr>
        <w:spacing w:after="0" w:line="240" w:lineRule="atLeast"/>
        <w:ind w:left="1440"/>
        <w:rPr>
          <w:rFonts w:ascii="Times New Roman" w:hAnsi="Times New Roman" w:cs="Times New Roman"/>
          <w:color w:val="000000"/>
          <w:sz w:val="24"/>
          <w:szCs w:val="24"/>
        </w:rPr>
      </w:pPr>
    </w:p>
    <w:p w14:paraId="11F7C5C7" w14:textId="3CADA0D0" w:rsidR="002F038D" w:rsidRDefault="002F038D" w:rsidP="00FD0E36">
      <w:pPr>
        <w:shd w:val="clear" w:color="auto" w:fill="FFFFFF"/>
        <w:spacing w:after="0" w:line="240" w:lineRule="auto"/>
        <w:textAlignment w:val="baseline"/>
        <w:rPr>
          <w:rFonts w:ascii="Times New Roman" w:eastAsia="Times New Roman" w:hAnsi="Times New Roman" w:cs="Times New Roman"/>
          <w:sz w:val="24"/>
          <w:szCs w:val="24"/>
        </w:rPr>
      </w:pPr>
      <w:r w:rsidRPr="00F976EA">
        <w:rPr>
          <w:rFonts w:ascii="Times New Roman" w:eastAsia="Times New Roman" w:hAnsi="Times New Roman" w:cs="Times New Roman"/>
          <w:sz w:val="24"/>
          <w:szCs w:val="24"/>
        </w:rPr>
        <w:t xml:space="preserve">. </w:t>
      </w:r>
    </w:p>
    <w:p w14:paraId="4CF1879F" w14:textId="68ECCC61" w:rsidR="002F038D" w:rsidRDefault="002F038D" w:rsidP="00FD0E36">
      <w:pPr>
        <w:shd w:val="clear" w:color="auto" w:fill="FFFFFF"/>
        <w:spacing w:after="0" w:line="240" w:lineRule="auto"/>
        <w:textAlignment w:val="baseline"/>
        <w:rPr>
          <w:rFonts w:ascii="Times New Roman" w:eastAsia="Times New Roman" w:hAnsi="Times New Roman" w:cs="Times New Roman"/>
          <w:sz w:val="24"/>
          <w:szCs w:val="24"/>
        </w:rPr>
      </w:pPr>
    </w:p>
    <w:p w14:paraId="5C8DFAB8" w14:textId="77777777" w:rsidR="00FD0E36" w:rsidRPr="00731219" w:rsidRDefault="00FD0E36" w:rsidP="00D21A4B">
      <w:pPr>
        <w:pStyle w:val="ListParagraph"/>
        <w:numPr>
          <w:ilvl w:val="1"/>
          <w:numId w:val="24"/>
        </w:numPr>
        <w:shd w:val="clear" w:color="auto" w:fill="FFFFFF"/>
        <w:spacing w:after="0" w:line="240" w:lineRule="auto"/>
        <w:ind w:left="720"/>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Reporting</w:t>
      </w:r>
    </w:p>
    <w:p w14:paraId="4DD841FB"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681FC8AC" w14:textId="6C325CA6" w:rsidR="00E57671" w:rsidRDefault="00FD0E36" w:rsidP="000B3C01">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b/>
          <w:sz w:val="24"/>
          <w:szCs w:val="24"/>
        </w:rPr>
        <w:t xml:space="preserve">Reporting Requirements: </w:t>
      </w:r>
      <w:r w:rsidRPr="00731219">
        <w:rPr>
          <w:rFonts w:ascii="Times New Roman" w:eastAsia="Times New Roman" w:hAnsi="Times New Roman" w:cs="Times New Roman"/>
          <w:sz w:val="24"/>
          <w:szCs w:val="24"/>
        </w:rPr>
        <w:t xml:space="preserve">Recipients will be required to submit financial reports and program reports.  The award document will specify how often these reports must be submitted.   </w:t>
      </w:r>
    </w:p>
    <w:p w14:paraId="63194071" w14:textId="77777777" w:rsidR="000B3C01" w:rsidRPr="00731219" w:rsidRDefault="000B3C01" w:rsidP="000B3C01">
      <w:pPr>
        <w:shd w:val="clear" w:color="auto" w:fill="FFFFFF"/>
        <w:spacing w:after="0" w:line="240" w:lineRule="auto"/>
        <w:textAlignment w:val="baseline"/>
        <w:rPr>
          <w:rFonts w:ascii="Times New Roman" w:eastAsia="Times New Roman" w:hAnsi="Times New Roman" w:cs="Times New Roman"/>
          <w:i/>
          <w:color w:val="FF0000"/>
          <w:sz w:val="24"/>
          <w:szCs w:val="24"/>
        </w:rPr>
      </w:pPr>
    </w:p>
    <w:p w14:paraId="26626ACB" w14:textId="178AFDAE" w:rsidR="00E57671" w:rsidRDefault="00E57671" w:rsidP="00FD0E3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731219">
        <w:rPr>
          <w:rFonts w:ascii="Times New Roman" w:eastAsia="Times New Roman" w:hAnsi="Times New Roman" w:cs="Times New Roman"/>
          <w:color w:val="000000" w:themeColor="text1"/>
          <w:sz w:val="24"/>
          <w:szCs w:val="24"/>
        </w:rPr>
        <w:t xml:space="preserve">Applicants should be aware of the post award reporting requirements reflected in </w:t>
      </w:r>
      <w:hyperlink r:id="rId20" w:anchor="ap2.1.200_1521.xii" w:history="1">
        <w:r w:rsidRPr="00731219">
          <w:rPr>
            <w:rStyle w:val="Hyperlink"/>
            <w:rFonts w:ascii="Times New Roman" w:hAnsi="Times New Roman" w:cs="Times New Roman"/>
            <w:sz w:val="24"/>
            <w:szCs w:val="24"/>
          </w:rPr>
          <w:t>2 CFR 200 Appendix XII—Award Term and Condition for Recipient Integrity and Performance Matters</w:t>
        </w:r>
      </w:hyperlink>
      <w:r w:rsidRPr="00731219">
        <w:rPr>
          <w:rFonts w:ascii="Times New Roman" w:eastAsia="Times New Roman" w:hAnsi="Times New Roman" w:cs="Times New Roman"/>
          <w:color w:val="000000" w:themeColor="text1"/>
          <w:sz w:val="24"/>
          <w:szCs w:val="24"/>
        </w:rPr>
        <w:t>.</w:t>
      </w:r>
    </w:p>
    <w:p w14:paraId="4A32B468" w14:textId="163FDC77" w:rsidR="00C3134C" w:rsidRDefault="00C3134C" w:rsidP="00FD0E3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28A7AE56" w14:textId="6028CFE8" w:rsidR="00D0290D" w:rsidRPr="00C3134C" w:rsidRDefault="00C3134C" w:rsidP="00D0290D">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C3134C">
        <w:rPr>
          <w:rFonts w:ascii="Times New Roman" w:eastAsia="Times New Roman" w:hAnsi="Times New Roman" w:cs="Times New Roman"/>
          <w:b/>
          <w:color w:val="000000" w:themeColor="text1"/>
          <w:sz w:val="24"/>
          <w:szCs w:val="24"/>
        </w:rPr>
        <w:t>Foreign Assistance Data Review:</w:t>
      </w:r>
      <w:r>
        <w:rPr>
          <w:rFonts w:ascii="Times New Roman" w:eastAsia="Times New Roman" w:hAnsi="Times New Roman" w:cs="Times New Roman"/>
          <w:color w:val="000000" w:themeColor="text1"/>
          <w:sz w:val="24"/>
          <w:szCs w:val="24"/>
        </w:rPr>
        <w:t xml:space="preserve"> </w:t>
      </w:r>
      <w:r w:rsidRPr="00C3134C">
        <w:rPr>
          <w:rFonts w:ascii="Times New Roman" w:eastAsia="Times New Roman" w:hAnsi="Times New Roman" w:cs="Times New Roman"/>
          <w:color w:val="000000" w:themeColor="text1"/>
          <w:sz w:val="24"/>
          <w:szCs w:val="24"/>
        </w:rPr>
        <w:t>As required by Congress, the Department of State must make progress in its efforts to improve tracking and reporting of foreign assistance data through the Foreign Assistance Data Review (FADR). 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program or sector and/or regions or country, the successful applicant will be required to maintain separate accounting records.</w:t>
      </w:r>
    </w:p>
    <w:p w14:paraId="4C229A7E" w14:textId="62E7426C" w:rsidR="005A068C" w:rsidRPr="00731219" w:rsidRDefault="005A068C" w:rsidP="00FD256D">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668DBD32" w14:textId="77777777" w:rsidR="005A068C" w:rsidRPr="00731219" w:rsidRDefault="00D0290D" w:rsidP="005A068C">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731219">
        <w:rPr>
          <w:rFonts w:ascii="Times New Roman" w:eastAsia="Times New Roman" w:hAnsi="Times New Roman" w:cs="Times New Roman"/>
          <w:b/>
          <w:bCs/>
          <w:sz w:val="24"/>
          <w:szCs w:val="24"/>
          <w:bdr w:val="none" w:sz="0" w:space="0" w:color="auto" w:frame="1"/>
        </w:rPr>
        <w:t xml:space="preserve">G.  </w:t>
      </w:r>
      <w:r w:rsidR="005A068C" w:rsidRPr="00731219">
        <w:rPr>
          <w:rFonts w:ascii="Times New Roman" w:eastAsia="Times New Roman" w:hAnsi="Times New Roman" w:cs="Times New Roman"/>
          <w:b/>
          <w:bCs/>
          <w:sz w:val="24"/>
          <w:szCs w:val="24"/>
          <w:bdr w:val="none" w:sz="0" w:space="0" w:color="auto" w:frame="1"/>
        </w:rPr>
        <w:t>FEDERAL AWARDING AGENCY CONTACTS</w:t>
      </w:r>
    </w:p>
    <w:p w14:paraId="66A016CE" w14:textId="2BA18F26" w:rsidR="00B61396" w:rsidRPr="00731219" w:rsidRDefault="00B61396" w:rsidP="005A068C">
      <w:pPr>
        <w:shd w:val="clear" w:color="auto" w:fill="FFFFFF"/>
        <w:spacing w:after="0" w:line="240" w:lineRule="auto"/>
        <w:textAlignment w:val="baseline"/>
        <w:rPr>
          <w:rFonts w:ascii="Times New Roman" w:eastAsia="Times New Roman" w:hAnsi="Times New Roman" w:cs="Times New Roman"/>
          <w:color w:val="333333"/>
          <w:sz w:val="24"/>
          <w:szCs w:val="24"/>
        </w:rPr>
      </w:pPr>
      <w:r w:rsidRPr="00731219">
        <w:rPr>
          <w:rFonts w:ascii="Times New Roman" w:eastAsia="Times New Roman" w:hAnsi="Times New Roman" w:cs="Times New Roman"/>
          <w:sz w:val="24"/>
          <w:szCs w:val="24"/>
        </w:rPr>
        <w:t>If you hav</w:t>
      </w:r>
      <w:r w:rsidR="005A068C" w:rsidRPr="00731219">
        <w:rPr>
          <w:rFonts w:ascii="Times New Roman" w:eastAsia="Times New Roman" w:hAnsi="Times New Roman" w:cs="Times New Roman"/>
          <w:sz w:val="24"/>
          <w:szCs w:val="24"/>
        </w:rPr>
        <w:t>e any questions about the grant</w:t>
      </w:r>
      <w:r w:rsidRPr="00731219">
        <w:rPr>
          <w:rFonts w:ascii="Times New Roman" w:eastAsia="Times New Roman" w:hAnsi="Times New Roman" w:cs="Times New Roman"/>
          <w:sz w:val="24"/>
          <w:szCs w:val="24"/>
        </w:rPr>
        <w:t xml:space="preserve"> application process, please contact: </w:t>
      </w:r>
      <w:hyperlink r:id="rId21" w:history="1">
        <w:r w:rsidR="00573615" w:rsidRPr="00D8725B">
          <w:rPr>
            <w:rStyle w:val="Hyperlink"/>
          </w:rPr>
          <w:t>pdgrantstirana@state.gov</w:t>
        </w:r>
      </w:hyperlink>
      <w:r w:rsidR="00573615">
        <w:t xml:space="preserve"> </w:t>
      </w:r>
    </w:p>
    <w:p w14:paraId="2697CF67" w14:textId="77777777" w:rsidR="0021787D" w:rsidRPr="00731219" w:rsidRDefault="0021787D" w:rsidP="005A068C">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77A8339F" w14:textId="77777777" w:rsidR="006C74AC" w:rsidRPr="00731219" w:rsidRDefault="005A068C">
      <w:pPr>
        <w:rPr>
          <w:rFonts w:ascii="Times New Roman" w:hAnsi="Times New Roman" w:cs="Times New Roman"/>
          <w:b/>
          <w:sz w:val="24"/>
          <w:szCs w:val="24"/>
        </w:rPr>
      </w:pPr>
      <w:r w:rsidRPr="00731219">
        <w:rPr>
          <w:rFonts w:ascii="Times New Roman" w:hAnsi="Times New Roman" w:cs="Times New Roman"/>
          <w:b/>
          <w:sz w:val="24"/>
          <w:szCs w:val="24"/>
        </w:rPr>
        <w:t xml:space="preserve">H.  OTHER INFORMATION </w:t>
      </w:r>
    </w:p>
    <w:p w14:paraId="0AD157E5" w14:textId="77777777" w:rsidR="005A068C" w:rsidRPr="00731219" w:rsidRDefault="005A068C" w:rsidP="005A068C">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b/>
          <w:bCs/>
          <w:sz w:val="24"/>
          <w:szCs w:val="24"/>
          <w:bdr w:val="none" w:sz="0" w:space="0" w:color="auto" w:frame="1"/>
        </w:rPr>
        <w:t>Guidelines for Budget Justification</w:t>
      </w:r>
    </w:p>
    <w:p w14:paraId="1C25ACDB" w14:textId="77777777" w:rsidR="005A068C" w:rsidRPr="00731219" w:rsidRDefault="005A068C" w:rsidP="005A068C">
      <w:pPr>
        <w:shd w:val="clear" w:color="auto" w:fill="FFFFFF"/>
        <w:spacing w:after="39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Personnel</w:t>
      </w:r>
      <w:r w:rsidR="0021787D" w:rsidRPr="00731219">
        <w:rPr>
          <w:rFonts w:ascii="Times New Roman" w:eastAsia="Times New Roman" w:hAnsi="Times New Roman" w:cs="Times New Roman"/>
          <w:sz w:val="24"/>
          <w:szCs w:val="24"/>
        </w:rPr>
        <w:t xml:space="preserve"> and Fringe Benefits</w:t>
      </w:r>
      <w:r w:rsidRPr="00731219">
        <w:rPr>
          <w:rFonts w:ascii="Times New Roman" w:eastAsia="Times New Roman" w:hAnsi="Times New Roman" w:cs="Times New Roman"/>
          <w:sz w:val="24"/>
          <w:szCs w:val="24"/>
        </w:rPr>
        <w:t xml:space="preserve">: Describe the wages, salaries, and benefits of temporary or permanent staff who will be working directly for the applicant on the </w:t>
      </w:r>
      <w:r w:rsidR="00B37DD1" w:rsidRPr="00731219">
        <w:rPr>
          <w:rFonts w:ascii="Times New Roman" w:eastAsia="Times New Roman" w:hAnsi="Times New Roman" w:cs="Times New Roman"/>
          <w:sz w:val="24"/>
          <w:szCs w:val="24"/>
        </w:rPr>
        <w:t>program</w:t>
      </w:r>
      <w:r w:rsidRPr="00731219">
        <w:rPr>
          <w:rFonts w:ascii="Times New Roman" w:eastAsia="Times New Roman" w:hAnsi="Times New Roman" w:cs="Times New Roman"/>
          <w:sz w:val="24"/>
          <w:szCs w:val="24"/>
        </w:rPr>
        <w:t xml:space="preserve">, and the percentage of their time that will be spent on the </w:t>
      </w:r>
      <w:r w:rsidR="00B37DD1" w:rsidRPr="00731219">
        <w:rPr>
          <w:rFonts w:ascii="Times New Roman" w:eastAsia="Times New Roman" w:hAnsi="Times New Roman" w:cs="Times New Roman"/>
          <w:sz w:val="24"/>
          <w:szCs w:val="24"/>
        </w:rPr>
        <w:t>program</w:t>
      </w:r>
      <w:r w:rsidRPr="00731219">
        <w:rPr>
          <w:rFonts w:ascii="Times New Roman" w:eastAsia="Times New Roman" w:hAnsi="Times New Roman" w:cs="Times New Roman"/>
          <w:sz w:val="24"/>
          <w:szCs w:val="24"/>
        </w:rPr>
        <w:t>.</w:t>
      </w:r>
    </w:p>
    <w:p w14:paraId="6C651E07" w14:textId="77777777" w:rsidR="005A068C" w:rsidRPr="00731219" w:rsidRDefault="005A068C" w:rsidP="005A068C">
      <w:pPr>
        <w:shd w:val="clear" w:color="auto" w:fill="FFFFFF"/>
        <w:spacing w:after="39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lastRenderedPageBreak/>
        <w:t xml:space="preserve">Travel: Estimate the costs of travel and per diem for this </w:t>
      </w:r>
      <w:r w:rsidR="00B37DD1" w:rsidRPr="00731219">
        <w:rPr>
          <w:rFonts w:ascii="Times New Roman" w:eastAsia="Times New Roman" w:hAnsi="Times New Roman" w:cs="Times New Roman"/>
          <w:sz w:val="24"/>
          <w:szCs w:val="24"/>
        </w:rPr>
        <w:t>program</w:t>
      </w:r>
      <w:r w:rsidR="0021787D" w:rsidRPr="00731219">
        <w:rPr>
          <w:rFonts w:ascii="Times New Roman" w:eastAsia="Times New Roman" w:hAnsi="Times New Roman" w:cs="Times New Roman"/>
          <w:sz w:val="24"/>
          <w:szCs w:val="24"/>
        </w:rPr>
        <w:t>, for program staff, consultants or speakers, and participants/beneficiaries</w:t>
      </w:r>
      <w:r w:rsidRPr="00731219">
        <w:rPr>
          <w:rFonts w:ascii="Times New Roman" w:eastAsia="Times New Roman" w:hAnsi="Times New Roman" w:cs="Times New Roman"/>
          <w:sz w:val="24"/>
          <w:szCs w:val="24"/>
        </w:rPr>
        <w:t xml:space="preserve">. If the </w:t>
      </w:r>
      <w:r w:rsidR="00B37DD1" w:rsidRPr="00731219">
        <w:rPr>
          <w:rFonts w:ascii="Times New Roman" w:eastAsia="Times New Roman" w:hAnsi="Times New Roman" w:cs="Times New Roman"/>
          <w:sz w:val="24"/>
          <w:szCs w:val="24"/>
        </w:rPr>
        <w:t xml:space="preserve">program </w:t>
      </w:r>
      <w:r w:rsidRPr="00731219">
        <w:rPr>
          <w:rFonts w:ascii="Times New Roman" w:eastAsia="Times New Roman" w:hAnsi="Times New Roman" w:cs="Times New Roman"/>
          <w:sz w:val="24"/>
          <w:szCs w:val="24"/>
        </w:rPr>
        <w:t>involves international travel, include a brief statement of justification for that travel.</w:t>
      </w:r>
    </w:p>
    <w:p w14:paraId="7E3DF5E4" w14:textId="77777777" w:rsidR="005A068C" w:rsidRPr="00731219" w:rsidRDefault="005A068C" w:rsidP="005A068C">
      <w:pPr>
        <w:shd w:val="clear" w:color="auto" w:fill="FFFFFF"/>
        <w:spacing w:after="39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Equipment: Describe any machinery, furniture, or other personal property that is required for the </w:t>
      </w:r>
      <w:r w:rsidR="00B37DD1" w:rsidRPr="00731219">
        <w:rPr>
          <w:rFonts w:ascii="Times New Roman" w:eastAsia="Times New Roman" w:hAnsi="Times New Roman" w:cs="Times New Roman"/>
          <w:sz w:val="24"/>
          <w:szCs w:val="24"/>
        </w:rPr>
        <w:t>program</w:t>
      </w:r>
      <w:r w:rsidRPr="00731219">
        <w:rPr>
          <w:rFonts w:ascii="Times New Roman" w:eastAsia="Times New Roman" w:hAnsi="Times New Roman" w:cs="Times New Roman"/>
          <w:sz w:val="24"/>
          <w:szCs w:val="24"/>
        </w:rPr>
        <w:t xml:space="preserve">, which has a useful life of more than one year (or a life longer than the duration of the </w:t>
      </w:r>
      <w:r w:rsidR="00B37DD1" w:rsidRPr="00731219">
        <w:rPr>
          <w:rFonts w:ascii="Times New Roman" w:eastAsia="Times New Roman" w:hAnsi="Times New Roman" w:cs="Times New Roman"/>
          <w:sz w:val="24"/>
          <w:szCs w:val="24"/>
        </w:rPr>
        <w:t>program</w:t>
      </w:r>
      <w:r w:rsidRPr="00731219">
        <w:rPr>
          <w:rFonts w:ascii="Times New Roman" w:eastAsia="Times New Roman" w:hAnsi="Times New Roman" w:cs="Times New Roman"/>
          <w:sz w:val="24"/>
          <w:szCs w:val="24"/>
        </w:rPr>
        <w:t>), and costs at least $5,000 per unit.</w:t>
      </w:r>
    </w:p>
    <w:p w14:paraId="2A0F15B4" w14:textId="77777777" w:rsidR="005A068C" w:rsidRPr="00731219" w:rsidRDefault="005A068C" w:rsidP="005A068C">
      <w:pPr>
        <w:shd w:val="clear" w:color="auto" w:fill="FFFFFF"/>
        <w:spacing w:after="39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Supplies: List and describe all the items and materials, including any computer devices, that are needed for the </w:t>
      </w:r>
      <w:r w:rsidR="00B37DD1" w:rsidRPr="00731219">
        <w:rPr>
          <w:rFonts w:ascii="Times New Roman" w:eastAsia="Times New Roman" w:hAnsi="Times New Roman" w:cs="Times New Roman"/>
          <w:sz w:val="24"/>
          <w:szCs w:val="24"/>
        </w:rPr>
        <w:t>program</w:t>
      </w:r>
      <w:r w:rsidRPr="00731219">
        <w:rPr>
          <w:rFonts w:ascii="Times New Roman" w:eastAsia="Times New Roman" w:hAnsi="Times New Roman" w:cs="Times New Roman"/>
          <w:sz w:val="24"/>
          <w:szCs w:val="24"/>
        </w:rPr>
        <w:t>. If an item costs more than $5,000 per unit, then put it in the budget under Equipment.</w:t>
      </w:r>
    </w:p>
    <w:p w14:paraId="1FC06732" w14:textId="77777777" w:rsidR="005A068C" w:rsidRPr="00731219" w:rsidRDefault="005A068C" w:rsidP="005A068C">
      <w:pPr>
        <w:shd w:val="clear" w:color="auto" w:fill="FFFFFF"/>
        <w:spacing w:after="39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Contractual: </w:t>
      </w:r>
      <w:r w:rsidR="009C7E59" w:rsidRPr="00731219">
        <w:rPr>
          <w:rFonts w:ascii="Times New Roman" w:eastAsia="Times New Roman" w:hAnsi="Times New Roman" w:cs="Times New Roman"/>
          <w:sz w:val="24"/>
          <w:szCs w:val="24"/>
        </w:rPr>
        <w:t xml:space="preserve">Describe </w:t>
      </w:r>
      <w:r w:rsidRPr="00731219">
        <w:rPr>
          <w:rFonts w:ascii="Times New Roman" w:eastAsia="Times New Roman" w:hAnsi="Times New Roman" w:cs="Times New Roman"/>
          <w:sz w:val="24"/>
          <w:szCs w:val="24"/>
        </w:rPr>
        <w:t xml:space="preserve">goods and services that the applicant </w:t>
      </w:r>
      <w:r w:rsidR="009C7E59" w:rsidRPr="00731219">
        <w:rPr>
          <w:rFonts w:ascii="Times New Roman" w:eastAsia="Times New Roman" w:hAnsi="Times New Roman" w:cs="Times New Roman"/>
          <w:sz w:val="24"/>
          <w:szCs w:val="24"/>
        </w:rPr>
        <w:t xml:space="preserve">plans </w:t>
      </w:r>
      <w:r w:rsidRPr="00731219">
        <w:rPr>
          <w:rFonts w:ascii="Times New Roman" w:eastAsia="Times New Roman" w:hAnsi="Times New Roman" w:cs="Times New Roman"/>
          <w:sz w:val="24"/>
          <w:szCs w:val="24"/>
        </w:rPr>
        <w:t>to acquire t</w:t>
      </w:r>
      <w:r w:rsidR="009C7E59" w:rsidRPr="00731219">
        <w:rPr>
          <w:rFonts w:ascii="Times New Roman" w:eastAsia="Times New Roman" w:hAnsi="Times New Roman" w:cs="Times New Roman"/>
          <w:sz w:val="24"/>
          <w:szCs w:val="24"/>
        </w:rPr>
        <w:t>hrough a contract with a vendor.  Also describe</w:t>
      </w:r>
      <w:r w:rsidRPr="00731219">
        <w:rPr>
          <w:rFonts w:ascii="Times New Roman" w:eastAsia="Times New Roman" w:hAnsi="Times New Roman" w:cs="Times New Roman"/>
          <w:sz w:val="24"/>
          <w:szCs w:val="24"/>
        </w:rPr>
        <w:t xml:space="preserve"> any sub-awards to non-profit partners that will help carry out the </w:t>
      </w:r>
      <w:r w:rsidR="00B37DD1" w:rsidRPr="00731219">
        <w:rPr>
          <w:rFonts w:ascii="Times New Roman" w:eastAsia="Times New Roman" w:hAnsi="Times New Roman" w:cs="Times New Roman"/>
          <w:sz w:val="24"/>
          <w:szCs w:val="24"/>
        </w:rPr>
        <w:t xml:space="preserve">program </w:t>
      </w:r>
      <w:r w:rsidRPr="00731219">
        <w:rPr>
          <w:rFonts w:ascii="Times New Roman" w:eastAsia="Times New Roman" w:hAnsi="Times New Roman" w:cs="Times New Roman"/>
          <w:sz w:val="24"/>
          <w:szCs w:val="24"/>
        </w:rPr>
        <w:t xml:space="preserve">activities. </w:t>
      </w:r>
    </w:p>
    <w:p w14:paraId="3343A39C" w14:textId="77777777" w:rsidR="005A068C" w:rsidRPr="00731219" w:rsidRDefault="005A068C" w:rsidP="005A068C">
      <w:pPr>
        <w:shd w:val="clear" w:color="auto" w:fill="FFFFFF"/>
        <w:spacing w:after="39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Other Direct Costs: </w:t>
      </w:r>
      <w:r w:rsidR="009C7E59" w:rsidRPr="00731219">
        <w:rPr>
          <w:rFonts w:ascii="Times New Roman" w:eastAsia="Times New Roman" w:hAnsi="Times New Roman" w:cs="Times New Roman"/>
          <w:sz w:val="24"/>
          <w:szCs w:val="24"/>
        </w:rPr>
        <w:t>Describe o</w:t>
      </w:r>
      <w:r w:rsidRPr="00731219">
        <w:rPr>
          <w:rFonts w:ascii="Times New Roman" w:eastAsia="Times New Roman" w:hAnsi="Times New Roman" w:cs="Times New Roman"/>
          <w:sz w:val="24"/>
          <w:szCs w:val="24"/>
        </w:rPr>
        <w:t xml:space="preserve">ther costs directly associated with the </w:t>
      </w:r>
      <w:r w:rsidR="00B37DD1" w:rsidRPr="00731219">
        <w:rPr>
          <w:rFonts w:ascii="Times New Roman" w:eastAsia="Times New Roman" w:hAnsi="Times New Roman" w:cs="Times New Roman"/>
          <w:sz w:val="24"/>
          <w:szCs w:val="24"/>
        </w:rPr>
        <w:t>program</w:t>
      </w:r>
      <w:r w:rsidRPr="00731219">
        <w:rPr>
          <w:rFonts w:ascii="Times New Roman" w:eastAsia="Times New Roman" w:hAnsi="Times New Roman" w:cs="Times New Roman"/>
          <w:sz w:val="24"/>
          <w:szCs w:val="24"/>
        </w:rPr>
        <w:t xml:space="preserve">, which do not fit </w:t>
      </w:r>
      <w:r w:rsidR="009C7E59" w:rsidRPr="00731219">
        <w:rPr>
          <w:rFonts w:ascii="Times New Roman" w:eastAsia="Times New Roman" w:hAnsi="Times New Roman" w:cs="Times New Roman"/>
          <w:sz w:val="24"/>
          <w:szCs w:val="24"/>
        </w:rPr>
        <w:t>in</w:t>
      </w:r>
      <w:r w:rsidRPr="00731219">
        <w:rPr>
          <w:rFonts w:ascii="Times New Roman" w:eastAsia="Times New Roman" w:hAnsi="Times New Roman" w:cs="Times New Roman"/>
          <w:sz w:val="24"/>
          <w:szCs w:val="24"/>
        </w:rPr>
        <w:t xml:space="preserve"> the other categories. </w:t>
      </w:r>
      <w:r w:rsidR="00336AD6" w:rsidRPr="00731219">
        <w:rPr>
          <w:rFonts w:ascii="Times New Roman" w:eastAsia="Times New Roman" w:hAnsi="Times New Roman" w:cs="Times New Roman"/>
          <w:sz w:val="24"/>
          <w:szCs w:val="24"/>
        </w:rPr>
        <w:t>For example, s</w:t>
      </w:r>
      <w:r w:rsidRPr="00731219">
        <w:rPr>
          <w:rFonts w:ascii="Times New Roman" w:eastAsia="Times New Roman" w:hAnsi="Times New Roman" w:cs="Times New Roman"/>
          <w:sz w:val="24"/>
          <w:szCs w:val="24"/>
        </w:rPr>
        <w:t xml:space="preserve">hipping costs for materials </w:t>
      </w:r>
      <w:r w:rsidR="00336AD6" w:rsidRPr="00731219">
        <w:rPr>
          <w:rFonts w:ascii="Times New Roman" w:eastAsia="Times New Roman" w:hAnsi="Times New Roman" w:cs="Times New Roman"/>
          <w:sz w:val="24"/>
          <w:szCs w:val="24"/>
        </w:rPr>
        <w:t>and equipment or applicable taxes</w:t>
      </w:r>
      <w:r w:rsidRPr="00731219">
        <w:rPr>
          <w:rFonts w:ascii="Times New Roman" w:eastAsia="Times New Roman" w:hAnsi="Times New Roman" w:cs="Times New Roman"/>
          <w:sz w:val="24"/>
          <w:szCs w:val="24"/>
        </w:rPr>
        <w:t>.</w:t>
      </w:r>
      <w:r w:rsidR="00336AD6" w:rsidRPr="00731219">
        <w:rPr>
          <w:rFonts w:ascii="Times New Roman" w:eastAsia="Times New Roman" w:hAnsi="Times New Roman" w:cs="Times New Roman"/>
          <w:sz w:val="24"/>
          <w:szCs w:val="24"/>
        </w:rPr>
        <w:t xml:space="preserve"> All </w:t>
      </w:r>
      <w:r w:rsidRPr="00731219">
        <w:rPr>
          <w:rFonts w:ascii="Times New Roman" w:eastAsia="Times New Roman" w:hAnsi="Times New Roman" w:cs="Times New Roman"/>
          <w:sz w:val="24"/>
          <w:szCs w:val="24"/>
        </w:rPr>
        <w:t>“Other” or “Miscellaneous” expenses must be itemized and explained.</w:t>
      </w:r>
    </w:p>
    <w:p w14:paraId="44E86539" w14:textId="77777777" w:rsidR="00336AD6" w:rsidRPr="00731219" w:rsidRDefault="00336AD6" w:rsidP="005A068C">
      <w:pPr>
        <w:shd w:val="clear" w:color="auto" w:fill="FFFFFF"/>
        <w:spacing w:after="39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Indirect Costs:  These are costs that cannot be linked directly to the </w:t>
      </w:r>
      <w:r w:rsidR="00B37DD1" w:rsidRPr="00731219">
        <w:rPr>
          <w:rFonts w:ascii="Times New Roman" w:eastAsia="Times New Roman" w:hAnsi="Times New Roman" w:cs="Times New Roman"/>
          <w:sz w:val="24"/>
          <w:szCs w:val="24"/>
        </w:rPr>
        <w:t xml:space="preserve">program </w:t>
      </w:r>
      <w:r w:rsidRPr="00731219">
        <w:rPr>
          <w:rFonts w:ascii="Times New Roman" w:eastAsia="Times New Roman" w:hAnsi="Times New Roman" w:cs="Times New Roman"/>
          <w:sz w:val="24"/>
          <w:szCs w:val="24"/>
        </w:rPr>
        <w:t xml:space="preserve">activities, such as overhead costs needed to help keep the organization operating.  If your organization has a Negotiated Indirect Cost Rate (NICRA) and includes NICRA charges in the budget, attach a copy of your latest NICRA. Organizations that have never had a NICRA </w:t>
      </w:r>
      <w:r w:rsidR="00D74581" w:rsidRPr="00731219">
        <w:rPr>
          <w:rFonts w:ascii="Times New Roman" w:eastAsia="Times New Roman" w:hAnsi="Times New Roman" w:cs="Times New Roman"/>
          <w:sz w:val="24"/>
          <w:szCs w:val="24"/>
        </w:rPr>
        <w:t xml:space="preserve">may </w:t>
      </w:r>
      <w:r w:rsidRPr="00731219">
        <w:rPr>
          <w:rFonts w:ascii="Times New Roman" w:eastAsia="Times New Roman" w:hAnsi="Times New Roman" w:cs="Times New Roman"/>
          <w:sz w:val="24"/>
          <w:szCs w:val="24"/>
        </w:rPr>
        <w:t xml:space="preserve">request indirect costs of 10% of the modified total direct costs as defined in 2 CFR 200.68.  </w:t>
      </w:r>
    </w:p>
    <w:p w14:paraId="22801579" w14:textId="77777777" w:rsidR="005A068C" w:rsidRPr="00731219" w:rsidRDefault="005A068C" w:rsidP="005A068C">
      <w:pPr>
        <w:shd w:val="clear" w:color="auto" w:fill="FFFFFF"/>
        <w:spacing w:after="39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“Cost Sharing” </w:t>
      </w:r>
      <w:r w:rsidR="00336AD6" w:rsidRPr="00731219">
        <w:rPr>
          <w:rFonts w:ascii="Times New Roman" w:eastAsia="Times New Roman" w:hAnsi="Times New Roman" w:cs="Times New Roman"/>
          <w:sz w:val="24"/>
          <w:szCs w:val="24"/>
        </w:rPr>
        <w:t xml:space="preserve">refers to contributions from the organization or other entities </w:t>
      </w:r>
      <w:r w:rsidR="004653B3" w:rsidRPr="00731219">
        <w:rPr>
          <w:rFonts w:ascii="Times New Roman" w:eastAsia="Times New Roman" w:hAnsi="Times New Roman" w:cs="Times New Roman"/>
          <w:sz w:val="24"/>
          <w:szCs w:val="24"/>
        </w:rPr>
        <w:t xml:space="preserve">other than the U.S. Embassy.  </w:t>
      </w:r>
      <w:r w:rsidRPr="00731219">
        <w:rPr>
          <w:rFonts w:ascii="Times New Roman" w:eastAsia="Times New Roman" w:hAnsi="Times New Roman" w:cs="Times New Roman"/>
          <w:sz w:val="24"/>
          <w:szCs w:val="24"/>
        </w:rPr>
        <w:t xml:space="preserve"> It </w:t>
      </w:r>
      <w:r w:rsidR="004653B3" w:rsidRPr="00731219">
        <w:rPr>
          <w:rFonts w:ascii="Times New Roman" w:eastAsia="Times New Roman" w:hAnsi="Times New Roman" w:cs="Times New Roman"/>
          <w:sz w:val="24"/>
          <w:szCs w:val="24"/>
        </w:rPr>
        <w:t xml:space="preserve">also </w:t>
      </w:r>
      <w:r w:rsidRPr="00731219">
        <w:rPr>
          <w:rFonts w:ascii="Times New Roman" w:eastAsia="Times New Roman" w:hAnsi="Times New Roman" w:cs="Times New Roman"/>
          <w:sz w:val="24"/>
          <w:szCs w:val="24"/>
        </w:rPr>
        <w:t>includes in-kind contrib</w:t>
      </w:r>
      <w:r w:rsidR="004653B3" w:rsidRPr="00731219">
        <w:rPr>
          <w:rFonts w:ascii="Times New Roman" w:eastAsia="Times New Roman" w:hAnsi="Times New Roman" w:cs="Times New Roman"/>
          <w:sz w:val="24"/>
          <w:szCs w:val="24"/>
        </w:rPr>
        <w:t>utions such as volunteers’ time and</w:t>
      </w:r>
      <w:r w:rsidRPr="00731219">
        <w:rPr>
          <w:rFonts w:ascii="Times New Roman" w:eastAsia="Times New Roman" w:hAnsi="Times New Roman" w:cs="Times New Roman"/>
          <w:sz w:val="24"/>
          <w:szCs w:val="24"/>
        </w:rPr>
        <w:t xml:space="preserve"> donated venues.</w:t>
      </w:r>
    </w:p>
    <w:p w14:paraId="26C48DAA" w14:textId="77777777" w:rsidR="005A068C" w:rsidRPr="00731219" w:rsidRDefault="005A068C" w:rsidP="005A068C">
      <w:pPr>
        <w:shd w:val="clear" w:color="auto" w:fill="FFFFFF"/>
        <w:spacing w:after="390" w:line="240" w:lineRule="auto"/>
        <w:textAlignment w:val="baseline"/>
        <w:rPr>
          <w:rFonts w:ascii="Times New Roman" w:eastAsia="Times New Roman" w:hAnsi="Times New Roman" w:cs="Times New Roman"/>
          <w:color w:val="333333"/>
          <w:sz w:val="24"/>
          <w:szCs w:val="24"/>
        </w:rPr>
      </w:pPr>
      <w:r w:rsidRPr="00731219">
        <w:rPr>
          <w:rFonts w:ascii="Times New Roman" w:eastAsia="Times New Roman" w:hAnsi="Times New Roman" w:cs="Times New Roman"/>
          <w:sz w:val="24"/>
          <w:szCs w:val="24"/>
        </w:rPr>
        <w:t xml:space="preserve">Alcoholic Beverages:  Please note that </w:t>
      </w:r>
      <w:r w:rsidR="00FD0E36" w:rsidRPr="00731219">
        <w:rPr>
          <w:rFonts w:ascii="Times New Roman" w:eastAsia="Times New Roman" w:hAnsi="Times New Roman" w:cs="Times New Roman"/>
          <w:sz w:val="24"/>
          <w:szCs w:val="24"/>
        </w:rPr>
        <w:t xml:space="preserve">award </w:t>
      </w:r>
      <w:r w:rsidR="00336AD6" w:rsidRPr="00731219">
        <w:rPr>
          <w:rFonts w:ascii="Times New Roman" w:eastAsia="Times New Roman" w:hAnsi="Times New Roman" w:cs="Times New Roman"/>
          <w:sz w:val="24"/>
          <w:szCs w:val="24"/>
        </w:rPr>
        <w:t>funds</w:t>
      </w:r>
      <w:r w:rsidRPr="00731219">
        <w:rPr>
          <w:rFonts w:ascii="Times New Roman" w:eastAsia="Times New Roman" w:hAnsi="Times New Roman" w:cs="Times New Roman"/>
          <w:sz w:val="24"/>
          <w:szCs w:val="24"/>
        </w:rPr>
        <w:t xml:space="preserve"> </w:t>
      </w:r>
      <w:r w:rsidR="00336AD6" w:rsidRPr="00731219">
        <w:rPr>
          <w:rFonts w:ascii="Times New Roman" w:eastAsia="Times New Roman" w:hAnsi="Times New Roman" w:cs="Times New Roman"/>
          <w:sz w:val="24"/>
          <w:szCs w:val="24"/>
        </w:rPr>
        <w:t>cannot be used for</w:t>
      </w:r>
      <w:r w:rsidRPr="00731219">
        <w:rPr>
          <w:rFonts w:ascii="Times New Roman" w:eastAsia="Times New Roman" w:hAnsi="Times New Roman" w:cs="Times New Roman"/>
          <w:sz w:val="24"/>
          <w:szCs w:val="24"/>
        </w:rPr>
        <w:t xml:space="preserve"> alcoholic beverages</w:t>
      </w:r>
      <w:r w:rsidRPr="00731219">
        <w:rPr>
          <w:rFonts w:ascii="Times New Roman" w:eastAsia="Times New Roman" w:hAnsi="Times New Roman" w:cs="Times New Roman"/>
          <w:color w:val="333333"/>
          <w:sz w:val="24"/>
          <w:szCs w:val="24"/>
        </w:rPr>
        <w:t xml:space="preserve">. </w:t>
      </w:r>
    </w:p>
    <w:p w14:paraId="5D7B69E7" w14:textId="77777777" w:rsidR="005A068C" w:rsidRPr="00731219" w:rsidRDefault="005A068C">
      <w:pPr>
        <w:rPr>
          <w:rFonts w:ascii="Times New Roman" w:hAnsi="Times New Roman" w:cs="Times New Roman"/>
          <w:sz w:val="24"/>
          <w:szCs w:val="24"/>
        </w:rPr>
      </w:pPr>
    </w:p>
    <w:sectPr w:rsidR="005A068C" w:rsidRPr="00731219" w:rsidSect="00A47ECF">
      <w:headerReference w:type="default" r:id="rId22"/>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D1671" w14:textId="77777777" w:rsidR="00DA6891" w:rsidRDefault="00DA6891" w:rsidP="00DB74F9">
      <w:pPr>
        <w:spacing w:after="0" w:line="240" w:lineRule="auto"/>
      </w:pPr>
      <w:r>
        <w:separator/>
      </w:r>
    </w:p>
  </w:endnote>
  <w:endnote w:type="continuationSeparator" w:id="0">
    <w:p w14:paraId="0A6E97AE" w14:textId="77777777" w:rsidR="00DA6891" w:rsidRDefault="00DA6891" w:rsidP="00DB7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01806" w14:textId="77777777" w:rsidR="00DA6891" w:rsidRDefault="00DA6891" w:rsidP="00DB74F9">
      <w:pPr>
        <w:spacing w:after="0" w:line="240" w:lineRule="auto"/>
      </w:pPr>
      <w:r>
        <w:separator/>
      </w:r>
    </w:p>
  </w:footnote>
  <w:footnote w:type="continuationSeparator" w:id="0">
    <w:p w14:paraId="472F82A2" w14:textId="77777777" w:rsidR="00DA6891" w:rsidRDefault="00DA6891" w:rsidP="00DB7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9F3FF" w14:textId="77777777" w:rsidR="00E52D82" w:rsidRDefault="00DB74F9">
    <w:pPr>
      <w:pStyle w:val="Header"/>
      <w:rPr>
        <w:rFonts w:ascii="DokChampa" w:hAnsi="DokChampa" w:cs="DokChampa"/>
        <w:sz w:val="44"/>
        <w:szCs w:val="44"/>
      </w:rPr>
    </w:pPr>
    <w:r>
      <w:ptab w:relativeTo="margin" w:alignment="center" w:leader="none"/>
    </w:r>
    <w:r w:rsidR="00DB15DE">
      <w:rPr>
        <w:rFonts w:ascii="DokChampa" w:hAnsi="DokChampa" w:cs="DokChampa"/>
        <w:sz w:val="44"/>
        <w:szCs w:val="44"/>
      </w:rPr>
      <w:t xml:space="preserve"> NOFO FY2</w:t>
    </w:r>
    <w:r w:rsidR="00E52D82">
      <w:rPr>
        <w:rFonts w:ascii="DokChampa" w:hAnsi="DokChampa" w:cs="DokChampa"/>
        <w:sz w:val="44"/>
        <w:szCs w:val="44"/>
      </w:rPr>
      <w:t>2</w:t>
    </w:r>
  </w:p>
  <w:p w14:paraId="627E22C3" w14:textId="36069048" w:rsidR="00DB74F9" w:rsidRDefault="00DB74F9">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8EF"/>
    <w:multiLevelType w:val="multilevel"/>
    <w:tmpl w:val="C5D8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637331"/>
    <w:multiLevelType w:val="multilevel"/>
    <w:tmpl w:val="C474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7877F7"/>
    <w:multiLevelType w:val="multilevel"/>
    <w:tmpl w:val="0632E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482563"/>
    <w:multiLevelType w:val="hybridMultilevel"/>
    <w:tmpl w:val="D5F241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09331D"/>
    <w:multiLevelType w:val="hybridMultilevel"/>
    <w:tmpl w:val="4A2E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0B0568"/>
    <w:multiLevelType w:val="hybridMultilevel"/>
    <w:tmpl w:val="231AE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113BA1"/>
    <w:multiLevelType w:val="hybridMultilevel"/>
    <w:tmpl w:val="A3D83FD2"/>
    <w:lvl w:ilvl="0" w:tplc="9AA07736">
      <w:start w:val="1"/>
      <w:numFmt w:val="bullet"/>
      <w:lvlText w:val=""/>
      <w:lvlJc w:val="left"/>
      <w:pPr>
        <w:tabs>
          <w:tab w:val="num" w:pos="720"/>
        </w:tabs>
        <w:ind w:left="720" w:hanging="360"/>
      </w:pPr>
      <w:rPr>
        <w:rFonts w:ascii="Symbol" w:hAnsi="Symbol" w:hint="default"/>
        <w:sz w:val="20"/>
      </w:rPr>
    </w:lvl>
    <w:lvl w:ilvl="1" w:tplc="D92060F6" w:tentative="1">
      <w:start w:val="1"/>
      <w:numFmt w:val="bullet"/>
      <w:lvlText w:val=""/>
      <w:lvlJc w:val="left"/>
      <w:pPr>
        <w:tabs>
          <w:tab w:val="num" w:pos="1440"/>
        </w:tabs>
        <w:ind w:left="1440" w:hanging="360"/>
      </w:pPr>
      <w:rPr>
        <w:rFonts w:ascii="Symbol" w:hAnsi="Symbol" w:hint="default"/>
        <w:sz w:val="20"/>
      </w:rPr>
    </w:lvl>
    <w:lvl w:ilvl="2" w:tplc="44BC6E8E" w:tentative="1">
      <w:start w:val="1"/>
      <w:numFmt w:val="bullet"/>
      <w:lvlText w:val=""/>
      <w:lvlJc w:val="left"/>
      <w:pPr>
        <w:tabs>
          <w:tab w:val="num" w:pos="2160"/>
        </w:tabs>
        <w:ind w:left="2160" w:hanging="360"/>
      </w:pPr>
      <w:rPr>
        <w:rFonts w:ascii="Symbol" w:hAnsi="Symbol" w:hint="default"/>
        <w:sz w:val="20"/>
      </w:rPr>
    </w:lvl>
    <w:lvl w:ilvl="3" w:tplc="B314BD4A" w:tentative="1">
      <w:start w:val="1"/>
      <w:numFmt w:val="bullet"/>
      <w:lvlText w:val=""/>
      <w:lvlJc w:val="left"/>
      <w:pPr>
        <w:tabs>
          <w:tab w:val="num" w:pos="2880"/>
        </w:tabs>
        <w:ind w:left="2880" w:hanging="360"/>
      </w:pPr>
      <w:rPr>
        <w:rFonts w:ascii="Symbol" w:hAnsi="Symbol" w:hint="default"/>
        <w:sz w:val="20"/>
      </w:rPr>
    </w:lvl>
    <w:lvl w:ilvl="4" w:tplc="7B362BFC" w:tentative="1">
      <w:start w:val="1"/>
      <w:numFmt w:val="bullet"/>
      <w:lvlText w:val=""/>
      <w:lvlJc w:val="left"/>
      <w:pPr>
        <w:tabs>
          <w:tab w:val="num" w:pos="3600"/>
        </w:tabs>
        <w:ind w:left="3600" w:hanging="360"/>
      </w:pPr>
      <w:rPr>
        <w:rFonts w:ascii="Symbol" w:hAnsi="Symbol" w:hint="default"/>
        <w:sz w:val="20"/>
      </w:rPr>
    </w:lvl>
    <w:lvl w:ilvl="5" w:tplc="CA9EAC74" w:tentative="1">
      <w:start w:val="1"/>
      <w:numFmt w:val="bullet"/>
      <w:lvlText w:val=""/>
      <w:lvlJc w:val="left"/>
      <w:pPr>
        <w:tabs>
          <w:tab w:val="num" w:pos="4320"/>
        </w:tabs>
        <w:ind w:left="4320" w:hanging="360"/>
      </w:pPr>
      <w:rPr>
        <w:rFonts w:ascii="Symbol" w:hAnsi="Symbol" w:hint="default"/>
        <w:sz w:val="20"/>
      </w:rPr>
    </w:lvl>
    <w:lvl w:ilvl="6" w:tplc="6728C2A4" w:tentative="1">
      <w:start w:val="1"/>
      <w:numFmt w:val="bullet"/>
      <w:lvlText w:val=""/>
      <w:lvlJc w:val="left"/>
      <w:pPr>
        <w:tabs>
          <w:tab w:val="num" w:pos="5040"/>
        </w:tabs>
        <w:ind w:left="5040" w:hanging="360"/>
      </w:pPr>
      <w:rPr>
        <w:rFonts w:ascii="Symbol" w:hAnsi="Symbol" w:hint="default"/>
        <w:sz w:val="20"/>
      </w:rPr>
    </w:lvl>
    <w:lvl w:ilvl="7" w:tplc="83E4269A" w:tentative="1">
      <w:start w:val="1"/>
      <w:numFmt w:val="bullet"/>
      <w:lvlText w:val=""/>
      <w:lvlJc w:val="left"/>
      <w:pPr>
        <w:tabs>
          <w:tab w:val="num" w:pos="5760"/>
        </w:tabs>
        <w:ind w:left="5760" w:hanging="360"/>
      </w:pPr>
      <w:rPr>
        <w:rFonts w:ascii="Symbol" w:hAnsi="Symbol" w:hint="default"/>
        <w:sz w:val="20"/>
      </w:rPr>
    </w:lvl>
    <w:lvl w:ilvl="8" w:tplc="3378CDC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1F3FB6"/>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FD670D"/>
    <w:multiLevelType w:val="hybridMultilevel"/>
    <w:tmpl w:val="5A90E102"/>
    <w:lvl w:ilvl="0" w:tplc="BC86F8DC">
      <w:start w:val="1"/>
      <w:numFmt w:val="bullet"/>
      <w:lvlText w:val=""/>
      <w:lvlJc w:val="left"/>
      <w:pPr>
        <w:tabs>
          <w:tab w:val="num" w:pos="720"/>
        </w:tabs>
        <w:ind w:left="720" w:hanging="360"/>
      </w:pPr>
      <w:rPr>
        <w:rFonts w:ascii="Symbol" w:hAnsi="Symbol" w:hint="default"/>
        <w:sz w:val="20"/>
      </w:rPr>
    </w:lvl>
    <w:lvl w:ilvl="1" w:tplc="C302B282" w:tentative="1">
      <w:start w:val="1"/>
      <w:numFmt w:val="bullet"/>
      <w:lvlText w:val=""/>
      <w:lvlJc w:val="left"/>
      <w:pPr>
        <w:tabs>
          <w:tab w:val="num" w:pos="1440"/>
        </w:tabs>
        <w:ind w:left="1440" w:hanging="360"/>
      </w:pPr>
      <w:rPr>
        <w:rFonts w:ascii="Symbol" w:hAnsi="Symbol" w:hint="default"/>
        <w:sz w:val="20"/>
      </w:rPr>
    </w:lvl>
    <w:lvl w:ilvl="2" w:tplc="BCC8F928" w:tentative="1">
      <w:start w:val="1"/>
      <w:numFmt w:val="bullet"/>
      <w:lvlText w:val=""/>
      <w:lvlJc w:val="left"/>
      <w:pPr>
        <w:tabs>
          <w:tab w:val="num" w:pos="2160"/>
        </w:tabs>
        <w:ind w:left="2160" w:hanging="360"/>
      </w:pPr>
      <w:rPr>
        <w:rFonts w:ascii="Symbol" w:hAnsi="Symbol" w:hint="default"/>
        <w:sz w:val="20"/>
      </w:rPr>
    </w:lvl>
    <w:lvl w:ilvl="3" w:tplc="0F94E58A" w:tentative="1">
      <w:start w:val="1"/>
      <w:numFmt w:val="bullet"/>
      <w:lvlText w:val=""/>
      <w:lvlJc w:val="left"/>
      <w:pPr>
        <w:tabs>
          <w:tab w:val="num" w:pos="2880"/>
        </w:tabs>
        <w:ind w:left="2880" w:hanging="360"/>
      </w:pPr>
      <w:rPr>
        <w:rFonts w:ascii="Symbol" w:hAnsi="Symbol" w:hint="default"/>
        <w:sz w:val="20"/>
      </w:rPr>
    </w:lvl>
    <w:lvl w:ilvl="4" w:tplc="6D106BFC" w:tentative="1">
      <w:start w:val="1"/>
      <w:numFmt w:val="bullet"/>
      <w:lvlText w:val=""/>
      <w:lvlJc w:val="left"/>
      <w:pPr>
        <w:tabs>
          <w:tab w:val="num" w:pos="3600"/>
        </w:tabs>
        <w:ind w:left="3600" w:hanging="360"/>
      </w:pPr>
      <w:rPr>
        <w:rFonts w:ascii="Symbol" w:hAnsi="Symbol" w:hint="default"/>
        <w:sz w:val="20"/>
      </w:rPr>
    </w:lvl>
    <w:lvl w:ilvl="5" w:tplc="1AA468BC" w:tentative="1">
      <w:start w:val="1"/>
      <w:numFmt w:val="bullet"/>
      <w:lvlText w:val=""/>
      <w:lvlJc w:val="left"/>
      <w:pPr>
        <w:tabs>
          <w:tab w:val="num" w:pos="4320"/>
        </w:tabs>
        <w:ind w:left="4320" w:hanging="360"/>
      </w:pPr>
      <w:rPr>
        <w:rFonts w:ascii="Symbol" w:hAnsi="Symbol" w:hint="default"/>
        <w:sz w:val="20"/>
      </w:rPr>
    </w:lvl>
    <w:lvl w:ilvl="6" w:tplc="634E3EB0" w:tentative="1">
      <w:start w:val="1"/>
      <w:numFmt w:val="bullet"/>
      <w:lvlText w:val=""/>
      <w:lvlJc w:val="left"/>
      <w:pPr>
        <w:tabs>
          <w:tab w:val="num" w:pos="5040"/>
        </w:tabs>
        <w:ind w:left="5040" w:hanging="360"/>
      </w:pPr>
      <w:rPr>
        <w:rFonts w:ascii="Symbol" w:hAnsi="Symbol" w:hint="default"/>
        <w:sz w:val="20"/>
      </w:rPr>
    </w:lvl>
    <w:lvl w:ilvl="7" w:tplc="4DECCA48" w:tentative="1">
      <w:start w:val="1"/>
      <w:numFmt w:val="bullet"/>
      <w:lvlText w:val=""/>
      <w:lvlJc w:val="left"/>
      <w:pPr>
        <w:tabs>
          <w:tab w:val="num" w:pos="5760"/>
        </w:tabs>
        <w:ind w:left="5760" w:hanging="360"/>
      </w:pPr>
      <w:rPr>
        <w:rFonts w:ascii="Symbol" w:hAnsi="Symbol" w:hint="default"/>
        <w:sz w:val="20"/>
      </w:rPr>
    </w:lvl>
    <w:lvl w:ilvl="8" w:tplc="A56A74E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9913AA"/>
    <w:multiLevelType w:val="multilevel"/>
    <w:tmpl w:val="2444A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A7539A"/>
    <w:multiLevelType w:val="multilevel"/>
    <w:tmpl w:val="F544C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FD341E"/>
    <w:multiLevelType w:val="multilevel"/>
    <w:tmpl w:val="299A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446DF8"/>
    <w:multiLevelType w:val="hybridMultilevel"/>
    <w:tmpl w:val="71F0A37A"/>
    <w:lvl w:ilvl="0" w:tplc="FA28792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84F234C"/>
    <w:multiLevelType w:val="hybridMultilevel"/>
    <w:tmpl w:val="4EAA64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19785A"/>
    <w:multiLevelType w:val="hybridMultilevel"/>
    <w:tmpl w:val="3DCABA0E"/>
    <w:lvl w:ilvl="0" w:tplc="1C647C3C">
      <w:start w:val="1"/>
      <w:numFmt w:val="bullet"/>
      <w:lvlText w:val=""/>
      <w:lvlJc w:val="left"/>
      <w:pPr>
        <w:tabs>
          <w:tab w:val="num" w:pos="720"/>
        </w:tabs>
        <w:ind w:left="720" w:hanging="360"/>
      </w:pPr>
      <w:rPr>
        <w:rFonts w:ascii="Symbol" w:hAnsi="Symbol" w:hint="default"/>
        <w:sz w:val="20"/>
      </w:rPr>
    </w:lvl>
    <w:lvl w:ilvl="1" w:tplc="8818A568" w:tentative="1">
      <w:start w:val="1"/>
      <w:numFmt w:val="bullet"/>
      <w:lvlText w:val=""/>
      <w:lvlJc w:val="left"/>
      <w:pPr>
        <w:tabs>
          <w:tab w:val="num" w:pos="1440"/>
        </w:tabs>
        <w:ind w:left="1440" w:hanging="360"/>
      </w:pPr>
      <w:rPr>
        <w:rFonts w:ascii="Symbol" w:hAnsi="Symbol" w:hint="default"/>
        <w:sz w:val="20"/>
      </w:rPr>
    </w:lvl>
    <w:lvl w:ilvl="2" w:tplc="2C4E0A26" w:tentative="1">
      <w:start w:val="1"/>
      <w:numFmt w:val="bullet"/>
      <w:lvlText w:val=""/>
      <w:lvlJc w:val="left"/>
      <w:pPr>
        <w:tabs>
          <w:tab w:val="num" w:pos="2160"/>
        </w:tabs>
        <w:ind w:left="2160" w:hanging="360"/>
      </w:pPr>
      <w:rPr>
        <w:rFonts w:ascii="Symbol" w:hAnsi="Symbol" w:hint="default"/>
        <w:sz w:val="20"/>
      </w:rPr>
    </w:lvl>
    <w:lvl w:ilvl="3" w:tplc="B5F62226" w:tentative="1">
      <w:start w:val="1"/>
      <w:numFmt w:val="bullet"/>
      <w:lvlText w:val=""/>
      <w:lvlJc w:val="left"/>
      <w:pPr>
        <w:tabs>
          <w:tab w:val="num" w:pos="2880"/>
        </w:tabs>
        <w:ind w:left="2880" w:hanging="360"/>
      </w:pPr>
      <w:rPr>
        <w:rFonts w:ascii="Symbol" w:hAnsi="Symbol" w:hint="default"/>
        <w:sz w:val="20"/>
      </w:rPr>
    </w:lvl>
    <w:lvl w:ilvl="4" w:tplc="79BCB06C" w:tentative="1">
      <w:start w:val="1"/>
      <w:numFmt w:val="bullet"/>
      <w:lvlText w:val=""/>
      <w:lvlJc w:val="left"/>
      <w:pPr>
        <w:tabs>
          <w:tab w:val="num" w:pos="3600"/>
        </w:tabs>
        <w:ind w:left="3600" w:hanging="360"/>
      </w:pPr>
      <w:rPr>
        <w:rFonts w:ascii="Symbol" w:hAnsi="Symbol" w:hint="default"/>
        <w:sz w:val="20"/>
      </w:rPr>
    </w:lvl>
    <w:lvl w:ilvl="5" w:tplc="AD60C1D0" w:tentative="1">
      <w:start w:val="1"/>
      <w:numFmt w:val="bullet"/>
      <w:lvlText w:val=""/>
      <w:lvlJc w:val="left"/>
      <w:pPr>
        <w:tabs>
          <w:tab w:val="num" w:pos="4320"/>
        </w:tabs>
        <w:ind w:left="4320" w:hanging="360"/>
      </w:pPr>
      <w:rPr>
        <w:rFonts w:ascii="Symbol" w:hAnsi="Symbol" w:hint="default"/>
        <w:sz w:val="20"/>
      </w:rPr>
    </w:lvl>
    <w:lvl w:ilvl="6" w:tplc="BE0091C8" w:tentative="1">
      <w:start w:val="1"/>
      <w:numFmt w:val="bullet"/>
      <w:lvlText w:val=""/>
      <w:lvlJc w:val="left"/>
      <w:pPr>
        <w:tabs>
          <w:tab w:val="num" w:pos="5040"/>
        </w:tabs>
        <w:ind w:left="5040" w:hanging="360"/>
      </w:pPr>
      <w:rPr>
        <w:rFonts w:ascii="Symbol" w:hAnsi="Symbol" w:hint="default"/>
        <w:sz w:val="20"/>
      </w:rPr>
    </w:lvl>
    <w:lvl w:ilvl="7" w:tplc="2BA6D7EC" w:tentative="1">
      <w:start w:val="1"/>
      <w:numFmt w:val="bullet"/>
      <w:lvlText w:val=""/>
      <w:lvlJc w:val="left"/>
      <w:pPr>
        <w:tabs>
          <w:tab w:val="num" w:pos="5760"/>
        </w:tabs>
        <w:ind w:left="5760" w:hanging="360"/>
      </w:pPr>
      <w:rPr>
        <w:rFonts w:ascii="Symbol" w:hAnsi="Symbol" w:hint="default"/>
        <w:sz w:val="20"/>
      </w:rPr>
    </w:lvl>
    <w:lvl w:ilvl="8" w:tplc="2660A84A"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8C70E7"/>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A42591"/>
    <w:multiLevelType w:val="hybridMultilevel"/>
    <w:tmpl w:val="0D549EB8"/>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0A77758"/>
    <w:multiLevelType w:val="hybridMultilevel"/>
    <w:tmpl w:val="9E800A82"/>
    <w:lvl w:ilvl="0" w:tplc="31F8628E">
      <w:start w:val="4"/>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F81954"/>
    <w:multiLevelType w:val="hybridMultilevel"/>
    <w:tmpl w:val="C908B0DE"/>
    <w:lvl w:ilvl="0" w:tplc="DA1AB08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2C4EEC"/>
    <w:multiLevelType w:val="hybridMultilevel"/>
    <w:tmpl w:val="846A45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AF7706"/>
    <w:multiLevelType w:val="hybridMultilevel"/>
    <w:tmpl w:val="C908B0DE"/>
    <w:lvl w:ilvl="0" w:tplc="DA1AB08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AE48C6"/>
    <w:multiLevelType w:val="hybridMultilevel"/>
    <w:tmpl w:val="3DCABA0E"/>
    <w:lvl w:ilvl="0" w:tplc="A7A2A184">
      <w:start w:val="1"/>
      <w:numFmt w:val="bullet"/>
      <w:lvlText w:val=""/>
      <w:lvlJc w:val="left"/>
      <w:pPr>
        <w:tabs>
          <w:tab w:val="num" w:pos="720"/>
        </w:tabs>
        <w:ind w:left="720" w:hanging="360"/>
      </w:pPr>
      <w:rPr>
        <w:rFonts w:ascii="Symbol" w:hAnsi="Symbol" w:hint="default"/>
        <w:sz w:val="20"/>
      </w:rPr>
    </w:lvl>
    <w:lvl w:ilvl="1" w:tplc="EFDA00E2" w:tentative="1">
      <w:start w:val="1"/>
      <w:numFmt w:val="bullet"/>
      <w:lvlText w:val=""/>
      <w:lvlJc w:val="left"/>
      <w:pPr>
        <w:tabs>
          <w:tab w:val="num" w:pos="1440"/>
        </w:tabs>
        <w:ind w:left="1440" w:hanging="360"/>
      </w:pPr>
      <w:rPr>
        <w:rFonts w:ascii="Symbol" w:hAnsi="Symbol" w:hint="default"/>
        <w:sz w:val="20"/>
      </w:rPr>
    </w:lvl>
    <w:lvl w:ilvl="2" w:tplc="31BE9092" w:tentative="1">
      <w:start w:val="1"/>
      <w:numFmt w:val="bullet"/>
      <w:lvlText w:val=""/>
      <w:lvlJc w:val="left"/>
      <w:pPr>
        <w:tabs>
          <w:tab w:val="num" w:pos="2160"/>
        </w:tabs>
        <w:ind w:left="2160" w:hanging="360"/>
      </w:pPr>
      <w:rPr>
        <w:rFonts w:ascii="Symbol" w:hAnsi="Symbol" w:hint="default"/>
        <w:sz w:val="20"/>
      </w:rPr>
    </w:lvl>
    <w:lvl w:ilvl="3" w:tplc="AD4CE7AE" w:tentative="1">
      <w:start w:val="1"/>
      <w:numFmt w:val="bullet"/>
      <w:lvlText w:val=""/>
      <w:lvlJc w:val="left"/>
      <w:pPr>
        <w:tabs>
          <w:tab w:val="num" w:pos="2880"/>
        </w:tabs>
        <w:ind w:left="2880" w:hanging="360"/>
      </w:pPr>
      <w:rPr>
        <w:rFonts w:ascii="Symbol" w:hAnsi="Symbol" w:hint="default"/>
        <w:sz w:val="20"/>
      </w:rPr>
    </w:lvl>
    <w:lvl w:ilvl="4" w:tplc="9C5AC22E" w:tentative="1">
      <w:start w:val="1"/>
      <w:numFmt w:val="bullet"/>
      <w:lvlText w:val=""/>
      <w:lvlJc w:val="left"/>
      <w:pPr>
        <w:tabs>
          <w:tab w:val="num" w:pos="3600"/>
        </w:tabs>
        <w:ind w:left="3600" w:hanging="360"/>
      </w:pPr>
      <w:rPr>
        <w:rFonts w:ascii="Symbol" w:hAnsi="Symbol" w:hint="default"/>
        <w:sz w:val="20"/>
      </w:rPr>
    </w:lvl>
    <w:lvl w:ilvl="5" w:tplc="E5301886" w:tentative="1">
      <w:start w:val="1"/>
      <w:numFmt w:val="bullet"/>
      <w:lvlText w:val=""/>
      <w:lvlJc w:val="left"/>
      <w:pPr>
        <w:tabs>
          <w:tab w:val="num" w:pos="4320"/>
        </w:tabs>
        <w:ind w:left="4320" w:hanging="360"/>
      </w:pPr>
      <w:rPr>
        <w:rFonts w:ascii="Symbol" w:hAnsi="Symbol" w:hint="default"/>
        <w:sz w:val="20"/>
      </w:rPr>
    </w:lvl>
    <w:lvl w:ilvl="6" w:tplc="2E6E84E6" w:tentative="1">
      <w:start w:val="1"/>
      <w:numFmt w:val="bullet"/>
      <w:lvlText w:val=""/>
      <w:lvlJc w:val="left"/>
      <w:pPr>
        <w:tabs>
          <w:tab w:val="num" w:pos="5040"/>
        </w:tabs>
        <w:ind w:left="5040" w:hanging="360"/>
      </w:pPr>
      <w:rPr>
        <w:rFonts w:ascii="Symbol" w:hAnsi="Symbol" w:hint="default"/>
        <w:sz w:val="20"/>
      </w:rPr>
    </w:lvl>
    <w:lvl w:ilvl="7" w:tplc="078E45D2" w:tentative="1">
      <w:start w:val="1"/>
      <w:numFmt w:val="bullet"/>
      <w:lvlText w:val=""/>
      <w:lvlJc w:val="left"/>
      <w:pPr>
        <w:tabs>
          <w:tab w:val="num" w:pos="5760"/>
        </w:tabs>
        <w:ind w:left="5760" w:hanging="360"/>
      </w:pPr>
      <w:rPr>
        <w:rFonts w:ascii="Symbol" w:hAnsi="Symbol" w:hint="default"/>
        <w:sz w:val="20"/>
      </w:rPr>
    </w:lvl>
    <w:lvl w:ilvl="8" w:tplc="D8C20D96"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58469A"/>
    <w:multiLevelType w:val="hybridMultilevel"/>
    <w:tmpl w:val="7960F596"/>
    <w:lvl w:ilvl="0" w:tplc="71E028B6">
      <w:start w:val="1"/>
      <w:numFmt w:val="bullet"/>
      <w:lvlText w:val=""/>
      <w:lvlJc w:val="left"/>
      <w:pPr>
        <w:tabs>
          <w:tab w:val="num" w:pos="720"/>
        </w:tabs>
        <w:ind w:left="720" w:hanging="360"/>
      </w:pPr>
      <w:rPr>
        <w:rFonts w:ascii="Symbol" w:hAnsi="Symbol" w:hint="default"/>
        <w:sz w:val="20"/>
      </w:rPr>
    </w:lvl>
    <w:lvl w:ilvl="1" w:tplc="42144F30" w:tentative="1">
      <w:start w:val="1"/>
      <w:numFmt w:val="bullet"/>
      <w:lvlText w:val=""/>
      <w:lvlJc w:val="left"/>
      <w:pPr>
        <w:tabs>
          <w:tab w:val="num" w:pos="1440"/>
        </w:tabs>
        <w:ind w:left="1440" w:hanging="360"/>
      </w:pPr>
      <w:rPr>
        <w:rFonts w:ascii="Symbol" w:hAnsi="Symbol" w:hint="default"/>
        <w:sz w:val="20"/>
      </w:rPr>
    </w:lvl>
    <w:lvl w:ilvl="2" w:tplc="3E4C4294" w:tentative="1">
      <w:start w:val="1"/>
      <w:numFmt w:val="bullet"/>
      <w:lvlText w:val=""/>
      <w:lvlJc w:val="left"/>
      <w:pPr>
        <w:tabs>
          <w:tab w:val="num" w:pos="2160"/>
        </w:tabs>
        <w:ind w:left="2160" w:hanging="360"/>
      </w:pPr>
      <w:rPr>
        <w:rFonts w:ascii="Symbol" w:hAnsi="Symbol" w:hint="default"/>
        <w:sz w:val="20"/>
      </w:rPr>
    </w:lvl>
    <w:lvl w:ilvl="3" w:tplc="93686600" w:tentative="1">
      <w:start w:val="1"/>
      <w:numFmt w:val="bullet"/>
      <w:lvlText w:val=""/>
      <w:lvlJc w:val="left"/>
      <w:pPr>
        <w:tabs>
          <w:tab w:val="num" w:pos="2880"/>
        </w:tabs>
        <w:ind w:left="2880" w:hanging="360"/>
      </w:pPr>
      <w:rPr>
        <w:rFonts w:ascii="Symbol" w:hAnsi="Symbol" w:hint="default"/>
        <w:sz w:val="20"/>
      </w:rPr>
    </w:lvl>
    <w:lvl w:ilvl="4" w:tplc="7B1A2F4A" w:tentative="1">
      <w:start w:val="1"/>
      <w:numFmt w:val="bullet"/>
      <w:lvlText w:val=""/>
      <w:lvlJc w:val="left"/>
      <w:pPr>
        <w:tabs>
          <w:tab w:val="num" w:pos="3600"/>
        </w:tabs>
        <w:ind w:left="3600" w:hanging="360"/>
      </w:pPr>
      <w:rPr>
        <w:rFonts w:ascii="Symbol" w:hAnsi="Symbol" w:hint="default"/>
        <w:sz w:val="20"/>
      </w:rPr>
    </w:lvl>
    <w:lvl w:ilvl="5" w:tplc="8D36C114" w:tentative="1">
      <w:start w:val="1"/>
      <w:numFmt w:val="bullet"/>
      <w:lvlText w:val=""/>
      <w:lvlJc w:val="left"/>
      <w:pPr>
        <w:tabs>
          <w:tab w:val="num" w:pos="4320"/>
        </w:tabs>
        <w:ind w:left="4320" w:hanging="360"/>
      </w:pPr>
      <w:rPr>
        <w:rFonts w:ascii="Symbol" w:hAnsi="Symbol" w:hint="default"/>
        <w:sz w:val="20"/>
      </w:rPr>
    </w:lvl>
    <w:lvl w:ilvl="6" w:tplc="C6705B64" w:tentative="1">
      <w:start w:val="1"/>
      <w:numFmt w:val="bullet"/>
      <w:lvlText w:val=""/>
      <w:lvlJc w:val="left"/>
      <w:pPr>
        <w:tabs>
          <w:tab w:val="num" w:pos="5040"/>
        </w:tabs>
        <w:ind w:left="5040" w:hanging="360"/>
      </w:pPr>
      <w:rPr>
        <w:rFonts w:ascii="Symbol" w:hAnsi="Symbol" w:hint="default"/>
        <w:sz w:val="20"/>
      </w:rPr>
    </w:lvl>
    <w:lvl w:ilvl="7" w:tplc="7BEA3024" w:tentative="1">
      <w:start w:val="1"/>
      <w:numFmt w:val="bullet"/>
      <w:lvlText w:val=""/>
      <w:lvlJc w:val="left"/>
      <w:pPr>
        <w:tabs>
          <w:tab w:val="num" w:pos="5760"/>
        </w:tabs>
        <w:ind w:left="5760" w:hanging="360"/>
      </w:pPr>
      <w:rPr>
        <w:rFonts w:ascii="Symbol" w:hAnsi="Symbol" w:hint="default"/>
        <w:sz w:val="20"/>
      </w:rPr>
    </w:lvl>
    <w:lvl w:ilvl="8" w:tplc="5862420A"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DD30B6"/>
    <w:multiLevelType w:val="multilevel"/>
    <w:tmpl w:val="0464C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F1A3655"/>
    <w:multiLevelType w:val="hybridMultilevel"/>
    <w:tmpl w:val="3FA8893C"/>
    <w:lvl w:ilvl="0" w:tplc="581EF830">
      <w:start w:val="1"/>
      <w:numFmt w:val="bullet"/>
      <w:lvlText w:val=""/>
      <w:lvlJc w:val="left"/>
      <w:pPr>
        <w:tabs>
          <w:tab w:val="num" w:pos="720"/>
        </w:tabs>
        <w:ind w:left="720" w:hanging="360"/>
      </w:pPr>
      <w:rPr>
        <w:rFonts w:ascii="Symbol" w:hAnsi="Symbol" w:hint="default"/>
        <w:sz w:val="20"/>
      </w:rPr>
    </w:lvl>
    <w:lvl w:ilvl="1" w:tplc="F7EA95DC">
      <w:start w:val="1"/>
      <w:numFmt w:val="bullet"/>
      <w:lvlText w:val=""/>
      <w:lvlJc w:val="left"/>
      <w:pPr>
        <w:tabs>
          <w:tab w:val="num" w:pos="1440"/>
        </w:tabs>
        <w:ind w:left="1440" w:hanging="360"/>
      </w:pPr>
      <w:rPr>
        <w:rFonts w:ascii="Symbol" w:hAnsi="Symbol" w:hint="default"/>
        <w:sz w:val="20"/>
      </w:rPr>
    </w:lvl>
    <w:lvl w:ilvl="2" w:tplc="8AC63D3A">
      <w:start w:val="1"/>
      <w:numFmt w:val="bullet"/>
      <w:lvlText w:val=""/>
      <w:lvlJc w:val="left"/>
      <w:pPr>
        <w:tabs>
          <w:tab w:val="num" w:pos="2160"/>
        </w:tabs>
        <w:ind w:left="2160" w:hanging="360"/>
      </w:pPr>
      <w:rPr>
        <w:rFonts w:ascii="Symbol" w:hAnsi="Symbol" w:hint="default"/>
        <w:sz w:val="20"/>
      </w:rPr>
    </w:lvl>
    <w:lvl w:ilvl="3" w:tplc="564ABCC0" w:tentative="1">
      <w:start w:val="1"/>
      <w:numFmt w:val="bullet"/>
      <w:lvlText w:val=""/>
      <w:lvlJc w:val="left"/>
      <w:pPr>
        <w:tabs>
          <w:tab w:val="num" w:pos="2880"/>
        </w:tabs>
        <w:ind w:left="2880" w:hanging="360"/>
      </w:pPr>
      <w:rPr>
        <w:rFonts w:ascii="Symbol" w:hAnsi="Symbol" w:hint="default"/>
        <w:sz w:val="20"/>
      </w:rPr>
    </w:lvl>
    <w:lvl w:ilvl="4" w:tplc="B5F61B1A" w:tentative="1">
      <w:start w:val="1"/>
      <w:numFmt w:val="bullet"/>
      <w:lvlText w:val=""/>
      <w:lvlJc w:val="left"/>
      <w:pPr>
        <w:tabs>
          <w:tab w:val="num" w:pos="3600"/>
        </w:tabs>
        <w:ind w:left="3600" w:hanging="360"/>
      </w:pPr>
      <w:rPr>
        <w:rFonts w:ascii="Symbol" w:hAnsi="Symbol" w:hint="default"/>
        <w:sz w:val="20"/>
      </w:rPr>
    </w:lvl>
    <w:lvl w:ilvl="5" w:tplc="05167318" w:tentative="1">
      <w:start w:val="1"/>
      <w:numFmt w:val="bullet"/>
      <w:lvlText w:val=""/>
      <w:lvlJc w:val="left"/>
      <w:pPr>
        <w:tabs>
          <w:tab w:val="num" w:pos="4320"/>
        </w:tabs>
        <w:ind w:left="4320" w:hanging="360"/>
      </w:pPr>
      <w:rPr>
        <w:rFonts w:ascii="Symbol" w:hAnsi="Symbol" w:hint="default"/>
        <w:sz w:val="20"/>
      </w:rPr>
    </w:lvl>
    <w:lvl w:ilvl="6" w:tplc="DDB03AA8" w:tentative="1">
      <w:start w:val="1"/>
      <w:numFmt w:val="bullet"/>
      <w:lvlText w:val=""/>
      <w:lvlJc w:val="left"/>
      <w:pPr>
        <w:tabs>
          <w:tab w:val="num" w:pos="5040"/>
        </w:tabs>
        <w:ind w:left="5040" w:hanging="360"/>
      </w:pPr>
      <w:rPr>
        <w:rFonts w:ascii="Symbol" w:hAnsi="Symbol" w:hint="default"/>
        <w:sz w:val="20"/>
      </w:rPr>
    </w:lvl>
    <w:lvl w:ilvl="7" w:tplc="D204684E" w:tentative="1">
      <w:start w:val="1"/>
      <w:numFmt w:val="bullet"/>
      <w:lvlText w:val=""/>
      <w:lvlJc w:val="left"/>
      <w:pPr>
        <w:tabs>
          <w:tab w:val="num" w:pos="5760"/>
        </w:tabs>
        <w:ind w:left="5760" w:hanging="360"/>
      </w:pPr>
      <w:rPr>
        <w:rFonts w:ascii="Symbol" w:hAnsi="Symbol" w:hint="default"/>
        <w:sz w:val="20"/>
      </w:rPr>
    </w:lvl>
    <w:lvl w:ilvl="8" w:tplc="0D0614BE"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DA6260"/>
    <w:multiLevelType w:val="hybridMultilevel"/>
    <w:tmpl w:val="15E43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035F2D"/>
    <w:multiLevelType w:val="hybridMultilevel"/>
    <w:tmpl w:val="88B4C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8471B7"/>
    <w:multiLevelType w:val="hybridMultilevel"/>
    <w:tmpl w:val="AC583740"/>
    <w:lvl w:ilvl="0" w:tplc="4C54B224">
      <w:start w:val="1"/>
      <w:numFmt w:val="bullet"/>
      <w:lvlText w:val=""/>
      <w:lvlJc w:val="left"/>
      <w:pPr>
        <w:tabs>
          <w:tab w:val="num" w:pos="720"/>
        </w:tabs>
        <w:ind w:left="720" w:hanging="360"/>
      </w:pPr>
      <w:rPr>
        <w:rFonts w:ascii="Symbol" w:hAnsi="Symbol" w:hint="default"/>
        <w:sz w:val="20"/>
      </w:rPr>
    </w:lvl>
    <w:lvl w:ilvl="1" w:tplc="875EC32E" w:tentative="1">
      <w:start w:val="1"/>
      <w:numFmt w:val="bullet"/>
      <w:lvlText w:val=""/>
      <w:lvlJc w:val="left"/>
      <w:pPr>
        <w:tabs>
          <w:tab w:val="num" w:pos="1440"/>
        </w:tabs>
        <w:ind w:left="1440" w:hanging="360"/>
      </w:pPr>
      <w:rPr>
        <w:rFonts w:ascii="Symbol" w:hAnsi="Symbol" w:hint="default"/>
        <w:sz w:val="20"/>
      </w:rPr>
    </w:lvl>
    <w:lvl w:ilvl="2" w:tplc="55BC98EA" w:tentative="1">
      <w:start w:val="1"/>
      <w:numFmt w:val="bullet"/>
      <w:lvlText w:val=""/>
      <w:lvlJc w:val="left"/>
      <w:pPr>
        <w:tabs>
          <w:tab w:val="num" w:pos="2160"/>
        </w:tabs>
        <w:ind w:left="2160" w:hanging="360"/>
      </w:pPr>
      <w:rPr>
        <w:rFonts w:ascii="Symbol" w:hAnsi="Symbol" w:hint="default"/>
        <w:sz w:val="20"/>
      </w:rPr>
    </w:lvl>
    <w:lvl w:ilvl="3" w:tplc="B58060A2" w:tentative="1">
      <w:start w:val="1"/>
      <w:numFmt w:val="bullet"/>
      <w:lvlText w:val=""/>
      <w:lvlJc w:val="left"/>
      <w:pPr>
        <w:tabs>
          <w:tab w:val="num" w:pos="2880"/>
        </w:tabs>
        <w:ind w:left="2880" w:hanging="360"/>
      </w:pPr>
      <w:rPr>
        <w:rFonts w:ascii="Symbol" w:hAnsi="Symbol" w:hint="default"/>
        <w:sz w:val="20"/>
      </w:rPr>
    </w:lvl>
    <w:lvl w:ilvl="4" w:tplc="B598014E" w:tentative="1">
      <w:start w:val="1"/>
      <w:numFmt w:val="bullet"/>
      <w:lvlText w:val=""/>
      <w:lvlJc w:val="left"/>
      <w:pPr>
        <w:tabs>
          <w:tab w:val="num" w:pos="3600"/>
        </w:tabs>
        <w:ind w:left="3600" w:hanging="360"/>
      </w:pPr>
      <w:rPr>
        <w:rFonts w:ascii="Symbol" w:hAnsi="Symbol" w:hint="default"/>
        <w:sz w:val="20"/>
      </w:rPr>
    </w:lvl>
    <w:lvl w:ilvl="5" w:tplc="8D52FD50" w:tentative="1">
      <w:start w:val="1"/>
      <w:numFmt w:val="bullet"/>
      <w:lvlText w:val=""/>
      <w:lvlJc w:val="left"/>
      <w:pPr>
        <w:tabs>
          <w:tab w:val="num" w:pos="4320"/>
        </w:tabs>
        <w:ind w:left="4320" w:hanging="360"/>
      </w:pPr>
      <w:rPr>
        <w:rFonts w:ascii="Symbol" w:hAnsi="Symbol" w:hint="default"/>
        <w:sz w:val="20"/>
      </w:rPr>
    </w:lvl>
    <w:lvl w:ilvl="6" w:tplc="6F78C918" w:tentative="1">
      <w:start w:val="1"/>
      <w:numFmt w:val="bullet"/>
      <w:lvlText w:val=""/>
      <w:lvlJc w:val="left"/>
      <w:pPr>
        <w:tabs>
          <w:tab w:val="num" w:pos="5040"/>
        </w:tabs>
        <w:ind w:left="5040" w:hanging="360"/>
      </w:pPr>
      <w:rPr>
        <w:rFonts w:ascii="Symbol" w:hAnsi="Symbol" w:hint="default"/>
        <w:sz w:val="20"/>
      </w:rPr>
    </w:lvl>
    <w:lvl w:ilvl="7" w:tplc="2CE4AB30" w:tentative="1">
      <w:start w:val="1"/>
      <w:numFmt w:val="bullet"/>
      <w:lvlText w:val=""/>
      <w:lvlJc w:val="left"/>
      <w:pPr>
        <w:tabs>
          <w:tab w:val="num" w:pos="5760"/>
        </w:tabs>
        <w:ind w:left="5760" w:hanging="360"/>
      </w:pPr>
      <w:rPr>
        <w:rFonts w:ascii="Symbol" w:hAnsi="Symbol" w:hint="default"/>
        <w:sz w:val="20"/>
      </w:rPr>
    </w:lvl>
    <w:lvl w:ilvl="8" w:tplc="CBF2863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1E9540A"/>
    <w:multiLevelType w:val="hybridMultilevel"/>
    <w:tmpl w:val="71AAFEF6"/>
    <w:lvl w:ilvl="0" w:tplc="E48A14EC">
      <w:start w:val="1"/>
      <w:numFmt w:val="bullet"/>
      <w:lvlText w:val=""/>
      <w:lvlJc w:val="left"/>
      <w:pPr>
        <w:tabs>
          <w:tab w:val="num" w:pos="720"/>
        </w:tabs>
        <w:ind w:left="720" w:hanging="360"/>
      </w:pPr>
      <w:rPr>
        <w:rFonts w:ascii="Symbol" w:hAnsi="Symbol" w:hint="default"/>
        <w:sz w:val="20"/>
      </w:rPr>
    </w:lvl>
    <w:lvl w:ilvl="1" w:tplc="DFE4D244" w:tentative="1">
      <w:start w:val="1"/>
      <w:numFmt w:val="bullet"/>
      <w:lvlText w:val=""/>
      <w:lvlJc w:val="left"/>
      <w:pPr>
        <w:tabs>
          <w:tab w:val="num" w:pos="1440"/>
        </w:tabs>
        <w:ind w:left="1440" w:hanging="360"/>
      </w:pPr>
      <w:rPr>
        <w:rFonts w:ascii="Symbol" w:hAnsi="Symbol" w:hint="default"/>
        <w:sz w:val="20"/>
      </w:rPr>
    </w:lvl>
    <w:lvl w:ilvl="2" w:tplc="1AA45876" w:tentative="1">
      <w:start w:val="1"/>
      <w:numFmt w:val="bullet"/>
      <w:lvlText w:val=""/>
      <w:lvlJc w:val="left"/>
      <w:pPr>
        <w:tabs>
          <w:tab w:val="num" w:pos="2160"/>
        </w:tabs>
        <w:ind w:left="2160" w:hanging="360"/>
      </w:pPr>
      <w:rPr>
        <w:rFonts w:ascii="Symbol" w:hAnsi="Symbol" w:hint="default"/>
        <w:sz w:val="20"/>
      </w:rPr>
    </w:lvl>
    <w:lvl w:ilvl="3" w:tplc="FC2CCAC8" w:tentative="1">
      <w:start w:val="1"/>
      <w:numFmt w:val="bullet"/>
      <w:lvlText w:val=""/>
      <w:lvlJc w:val="left"/>
      <w:pPr>
        <w:tabs>
          <w:tab w:val="num" w:pos="2880"/>
        </w:tabs>
        <w:ind w:left="2880" w:hanging="360"/>
      </w:pPr>
      <w:rPr>
        <w:rFonts w:ascii="Symbol" w:hAnsi="Symbol" w:hint="default"/>
        <w:sz w:val="20"/>
      </w:rPr>
    </w:lvl>
    <w:lvl w:ilvl="4" w:tplc="135AEBB2" w:tentative="1">
      <w:start w:val="1"/>
      <w:numFmt w:val="bullet"/>
      <w:lvlText w:val=""/>
      <w:lvlJc w:val="left"/>
      <w:pPr>
        <w:tabs>
          <w:tab w:val="num" w:pos="3600"/>
        </w:tabs>
        <w:ind w:left="3600" w:hanging="360"/>
      </w:pPr>
      <w:rPr>
        <w:rFonts w:ascii="Symbol" w:hAnsi="Symbol" w:hint="default"/>
        <w:sz w:val="20"/>
      </w:rPr>
    </w:lvl>
    <w:lvl w:ilvl="5" w:tplc="90FED752" w:tentative="1">
      <w:start w:val="1"/>
      <w:numFmt w:val="bullet"/>
      <w:lvlText w:val=""/>
      <w:lvlJc w:val="left"/>
      <w:pPr>
        <w:tabs>
          <w:tab w:val="num" w:pos="4320"/>
        </w:tabs>
        <w:ind w:left="4320" w:hanging="360"/>
      </w:pPr>
      <w:rPr>
        <w:rFonts w:ascii="Symbol" w:hAnsi="Symbol" w:hint="default"/>
        <w:sz w:val="20"/>
      </w:rPr>
    </w:lvl>
    <w:lvl w:ilvl="6" w:tplc="14602464" w:tentative="1">
      <w:start w:val="1"/>
      <w:numFmt w:val="bullet"/>
      <w:lvlText w:val=""/>
      <w:lvlJc w:val="left"/>
      <w:pPr>
        <w:tabs>
          <w:tab w:val="num" w:pos="5040"/>
        </w:tabs>
        <w:ind w:left="5040" w:hanging="360"/>
      </w:pPr>
      <w:rPr>
        <w:rFonts w:ascii="Symbol" w:hAnsi="Symbol" w:hint="default"/>
        <w:sz w:val="20"/>
      </w:rPr>
    </w:lvl>
    <w:lvl w:ilvl="7" w:tplc="789C87D2" w:tentative="1">
      <w:start w:val="1"/>
      <w:numFmt w:val="bullet"/>
      <w:lvlText w:val=""/>
      <w:lvlJc w:val="left"/>
      <w:pPr>
        <w:tabs>
          <w:tab w:val="num" w:pos="5760"/>
        </w:tabs>
        <w:ind w:left="5760" w:hanging="360"/>
      </w:pPr>
      <w:rPr>
        <w:rFonts w:ascii="Symbol" w:hAnsi="Symbol" w:hint="default"/>
        <w:sz w:val="20"/>
      </w:rPr>
    </w:lvl>
    <w:lvl w:ilvl="8" w:tplc="12E65A8A"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522FBB"/>
    <w:multiLevelType w:val="hybridMultilevel"/>
    <w:tmpl w:val="D5DE5494"/>
    <w:lvl w:ilvl="0" w:tplc="70587A82">
      <w:start w:val="1"/>
      <w:numFmt w:val="bullet"/>
      <w:lvlText w:val=""/>
      <w:lvlJc w:val="left"/>
      <w:pPr>
        <w:tabs>
          <w:tab w:val="num" w:pos="720"/>
        </w:tabs>
        <w:ind w:left="720" w:hanging="360"/>
      </w:pPr>
      <w:rPr>
        <w:rFonts w:ascii="Symbol" w:hAnsi="Symbol" w:hint="default"/>
        <w:sz w:val="20"/>
      </w:rPr>
    </w:lvl>
    <w:lvl w:ilvl="1" w:tplc="527A69EA">
      <w:start w:val="1"/>
      <w:numFmt w:val="decimal"/>
      <w:lvlText w:val="%2."/>
      <w:lvlJc w:val="left"/>
      <w:pPr>
        <w:ind w:left="1440" w:hanging="360"/>
      </w:pPr>
      <w:rPr>
        <w:rFonts w:hint="default"/>
      </w:rPr>
    </w:lvl>
    <w:lvl w:ilvl="2" w:tplc="8CC620B2" w:tentative="1">
      <w:start w:val="1"/>
      <w:numFmt w:val="bullet"/>
      <w:lvlText w:val=""/>
      <w:lvlJc w:val="left"/>
      <w:pPr>
        <w:tabs>
          <w:tab w:val="num" w:pos="2160"/>
        </w:tabs>
        <w:ind w:left="2160" w:hanging="360"/>
      </w:pPr>
      <w:rPr>
        <w:rFonts w:ascii="Symbol" w:hAnsi="Symbol" w:hint="default"/>
        <w:sz w:val="20"/>
      </w:rPr>
    </w:lvl>
    <w:lvl w:ilvl="3" w:tplc="A010FDCC" w:tentative="1">
      <w:start w:val="1"/>
      <w:numFmt w:val="bullet"/>
      <w:lvlText w:val=""/>
      <w:lvlJc w:val="left"/>
      <w:pPr>
        <w:tabs>
          <w:tab w:val="num" w:pos="2880"/>
        </w:tabs>
        <w:ind w:left="2880" w:hanging="360"/>
      </w:pPr>
      <w:rPr>
        <w:rFonts w:ascii="Symbol" w:hAnsi="Symbol" w:hint="default"/>
        <w:sz w:val="20"/>
      </w:rPr>
    </w:lvl>
    <w:lvl w:ilvl="4" w:tplc="3940A77C" w:tentative="1">
      <w:start w:val="1"/>
      <w:numFmt w:val="bullet"/>
      <w:lvlText w:val=""/>
      <w:lvlJc w:val="left"/>
      <w:pPr>
        <w:tabs>
          <w:tab w:val="num" w:pos="3600"/>
        </w:tabs>
        <w:ind w:left="3600" w:hanging="360"/>
      </w:pPr>
      <w:rPr>
        <w:rFonts w:ascii="Symbol" w:hAnsi="Symbol" w:hint="default"/>
        <w:sz w:val="20"/>
      </w:rPr>
    </w:lvl>
    <w:lvl w:ilvl="5" w:tplc="BAE21270" w:tentative="1">
      <w:start w:val="1"/>
      <w:numFmt w:val="bullet"/>
      <w:lvlText w:val=""/>
      <w:lvlJc w:val="left"/>
      <w:pPr>
        <w:tabs>
          <w:tab w:val="num" w:pos="4320"/>
        </w:tabs>
        <w:ind w:left="4320" w:hanging="360"/>
      </w:pPr>
      <w:rPr>
        <w:rFonts w:ascii="Symbol" w:hAnsi="Symbol" w:hint="default"/>
        <w:sz w:val="20"/>
      </w:rPr>
    </w:lvl>
    <w:lvl w:ilvl="6" w:tplc="AEDA8F8A" w:tentative="1">
      <w:start w:val="1"/>
      <w:numFmt w:val="bullet"/>
      <w:lvlText w:val=""/>
      <w:lvlJc w:val="left"/>
      <w:pPr>
        <w:tabs>
          <w:tab w:val="num" w:pos="5040"/>
        </w:tabs>
        <w:ind w:left="5040" w:hanging="360"/>
      </w:pPr>
      <w:rPr>
        <w:rFonts w:ascii="Symbol" w:hAnsi="Symbol" w:hint="default"/>
        <w:sz w:val="20"/>
      </w:rPr>
    </w:lvl>
    <w:lvl w:ilvl="7" w:tplc="35E063C2" w:tentative="1">
      <w:start w:val="1"/>
      <w:numFmt w:val="bullet"/>
      <w:lvlText w:val=""/>
      <w:lvlJc w:val="left"/>
      <w:pPr>
        <w:tabs>
          <w:tab w:val="num" w:pos="5760"/>
        </w:tabs>
        <w:ind w:left="5760" w:hanging="360"/>
      </w:pPr>
      <w:rPr>
        <w:rFonts w:ascii="Symbol" w:hAnsi="Symbol" w:hint="default"/>
        <w:sz w:val="20"/>
      </w:rPr>
    </w:lvl>
    <w:lvl w:ilvl="8" w:tplc="8A8A37E4"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457059A"/>
    <w:multiLevelType w:val="hybridMultilevel"/>
    <w:tmpl w:val="35B4B786"/>
    <w:lvl w:ilvl="0" w:tplc="DA42D57E">
      <w:start w:val="1"/>
      <w:numFmt w:val="bullet"/>
      <w:lvlText w:val=""/>
      <w:lvlJc w:val="left"/>
      <w:pPr>
        <w:tabs>
          <w:tab w:val="num" w:pos="720"/>
        </w:tabs>
        <w:ind w:left="720" w:hanging="360"/>
      </w:pPr>
      <w:rPr>
        <w:rFonts w:ascii="Symbol" w:hAnsi="Symbol" w:hint="default"/>
        <w:sz w:val="20"/>
      </w:rPr>
    </w:lvl>
    <w:lvl w:ilvl="1" w:tplc="D5025796" w:tentative="1">
      <w:start w:val="1"/>
      <w:numFmt w:val="bullet"/>
      <w:lvlText w:val=""/>
      <w:lvlJc w:val="left"/>
      <w:pPr>
        <w:tabs>
          <w:tab w:val="num" w:pos="1440"/>
        </w:tabs>
        <w:ind w:left="1440" w:hanging="360"/>
      </w:pPr>
      <w:rPr>
        <w:rFonts w:ascii="Symbol" w:hAnsi="Symbol" w:hint="default"/>
        <w:sz w:val="20"/>
      </w:rPr>
    </w:lvl>
    <w:lvl w:ilvl="2" w:tplc="6624D4C0" w:tentative="1">
      <w:start w:val="1"/>
      <w:numFmt w:val="bullet"/>
      <w:lvlText w:val=""/>
      <w:lvlJc w:val="left"/>
      <w:pPr>
        <w:tabs>
          <w:tab w:val="num" w:pos="2160"/>
        </w:tabs>
        <w:ind w:left="2160" w:hanging="360"/>
      </w:pPr>
      <w:rPr>
        <w:rFonts w:ascii="Symbol" w:hAnsi="Symbol" w:hint="default"/>
        <w:sz w:val="20"/>
      </w:rPr>
    </w:lvl>
    <w:lvl w:ilvl="3" w:tplc="6F22D024" w:tentative="1">
      <w:start w:val="1"/>
      <w:numFmt w:val="bullet"/>
      <w:lvlText w:val=""/>
      <w:lvlJc w:val="left"/>
      <w:pPr>
        <w:tabs>
          <w:tab w:val="num" w:pos="2880"/>
        </w:tabs>
        <w:ind w:left="2880" w:hanging="360"/>
      </w:pPr>
      <w:rPr>
        <w:rFonts w:ascii="Symbol" w:hAnsi="Symbol" w:hint="default"/>
        <w:sz w:val="20"/>
      </w:rPr>
    </w:lvl>
    <w:lvl w:ilvl="4" w:tplc="76C498DA" w:tentative="1">
      <w:start w:val="1"/>
      <w:numFmt w:val="bullet"/>
      <w:lvlText w:val=""/>
      <w:lvlJc w:val="left"/>
      <w:pPr>
        <w:tabs>
          <w:tab w:val="num" w:pos="3600"/>
        </w:tabs>
        <w:ind w:left="3600" w:hanging="360"/>
      </w:pPr>
      <w:rPr>
        <w:rFonts w:ascii="Symbol" w:hAnsi="Symbol" w:hint="default"/>
        <w:sz w:val="20"/>
      </w:rPr>
    </w:lvl>
    <w:lvl w:ilvl="5" w:tplc="670C9BE4" w:tentative="1">
      <w:start w:val="1"/>
      <w:numFmt w:val="bullet"/>
      <w:lvlText w:val=""/>
      <w:lvlJc w:val="left"/>
      <w:pPr>
        <w:tabs>
          <w:tab w:val="num" w:pos="4320"/>
        </w:tabs>
        <w:ind w:left="4320" w:hanging="360"/>
      </w:pPr>
      <w:rPr>
        <w:rFonts w:ascii="Symbol" w:hAnsi="Symbol" w:hint="default"/>
        <w:sz w:val="20"/>
      </w:rPr>
    </w:lvl>
    <w:lvl w:ilvl="6" w:tplc="20282ACA" w:tentative="1">
      <w:start w:val="1"/>
      <w:numFmt w:val="bullet"/>
      <w:lvlText w:val=""/>
      <w:lvlJc w:val="left"/>
      <w:pPr>
        <w:tabs>
          <w:tab w:val="num" w:pos="5040"/>
        </w:tabs>
        <w:ind w:left="5040" w:hanging="360"/>
      </w:pPr>
      <w:rPr>
        <w:rFonts w:ascii="Symbol" w:hAnsi="Symbol" w:hint="default"/>
        <w:sz w:val="20"/>
      </w:rPr>
    </w:lvl>
    <w:lvl w:ilvl="7" w:tplc="E3FCFE36" w:tentative="1">
      <w:start w:val="1"/>
      <w:numFmt w:val="bullet"/>
      <w:lvlText w:val=""/>
      <w:lvlJc w:val="left"/>
      <w:pPr>
        <w:tabs>
          <w:tab w:val="num" w:pos="5760"/>
        </w:tabs>
        <w:ind w:left="5760" w:hanging="360"/>
      </w:pPr>
      <w:rPr>
        <w:rFonts w:ascii="Symbol" w:hAnsi="Symbol" w:hint="default"/>
        <w:sz w:val="20"/>
      </w:rPr>
    </w:lvl>
    <w:lvl w:ilvl="8" w:tplc="F190D18E"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58F4AF8"/>
    <w:multiLevelType w:val="hybridMultilevel"/>
    <w:tmpl w:val="CB0AED0C"/>
    <w:lvl w:ilvl="0" w:tplc="A684880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6838F3"/>
    <w:multiLevelType w:val="hybridMultilevel"/>
    <w:tmpl w:val="DDDA94EA"/>
    <w:lvl w:ilvl="0" w:tplc="5B345094">
      <w:start w:val="1"/>
      <w:numFmt w:val="bullet"/>
      <w:lvlText w:val=""/>
      <w:lvlJc w:val="left"/>
      <w:pPr>
        <w:tabs>
          <w:tab w:val="num" w:pos="720"/>
        </w:tabs>
        <w:ind w:left="720" w:hanging="360"/>
      </w:pPr>
      <w:rPr>
        <w:rFonts w:ascii="Symbol" w:hAnsi="Symbol" w:hint="default"/>
        <w:sz w:val="20"/>
      </w:rPr>
    </w:lvl>
    <w:lvl w:ilvl="1" w:tplc="AC3276A4" w:tentative="1">
      <w:start w:val="1"/>
      <w:numFmt w:val="bullet"/>
      <w:lvlText w:val=""/>
      <w:lvlJc w:val="left"/>
      <w:pPr>
        <w:tabs>
          <w:tab w:val="num" w:pos="1440"/>
        </w:tabs>
        <w:ind w:left="1440" w:hanging="360"/>
      </w:pPr>
      <w:rPr>
        <w:rFonts w:ascii="Symbol" w:hAnsi="Symbol" w:hint="default"/>
        <w:sz w:val="20"/>
      </w:rPr>
    </w:lvl>
    <w:lvl w:ilvl="2" w:tplc="FC54AA88" w:tentative="1">
      <w:start w:val="1"/>
      <w:numFmt w:val="bullet"/>
      <w:lvlText w:val=""/>
      <w:lvlJc w:val="left"/>
      <w:pPr>
        <w:tabs>
          <w:tab w:val="num" w:pos="2160"/>
        </w:tabs>
        <w:ind w:left="2160" w:hanging="360"/>
      </w:pPr>
      <w:rPr>
        <w:rFonts w:ascii="Symbol" w:hAnsi="Symbol" w:hint="default"/>
        <w:sz w:val="20"/>
      </w:rPr>
    </w:lvl>
    <w:lvl w:ilvl="3" w:tplc="9B8CC82C" w:tentative="1">
      <w:start w:val="1"/>
      <w:numFmt w:val="bullet"/>
      <w:lvlText w:val=""/>
      <w:lvlJc w:val="left"/>
      <w:pPr>
        <w:tabs>
          <w:tab w:val="num" w:pos="2880"/>
        </w:tabs>
        <w:ind w:left="2880" w:hanging="360"/>
      </w:pPr>
      <w:rPr>
        <w:rFonts w:ascii="Symbol" w:hAnsi="Symbol" w:hint="default"/>
        <w:sz w:val="20"/>
      </w:rPr>
    </w:lvl>
    <w:lvl w:ilvl="4" w:tplc="CE4EFFD4" w:tentative="1">
      <w:start w:val="1"/>
      <w:numFmt w:val="bullet"/>
      <w:lvlText w:val=""/>
      <w:lvlJc w:val="left"/>
      <w:pPr>
        <w:tabs>
          <w:tab w:val="num" w:pos="3600"/>
        </w:tabs>
        <w:ind w:left="3600" w:hanging="360"/>
      </w:pPr>
      <w:rPr>
        <w:rFonts w:ascii="Symbol" w:hAnsi="Symbol" w:hint="default"/>
        <w:sz w:val="20"/>
      </w:rPr>
    </w:lvl>
    <w:lvl w:ilvl="5" w:tplc="3078B5A2" w:tentative="1">
      <w:start w:val="1"/>
      <w:numFmt w:val="bullet"/>
      <w:lvlText w:val=""/>
      <w:lvlJc w:val="left"/>
      <w:pPr>
        <w:tabs>
          <w:tab w:val="num" w:pos="4320"/>
        </w:tabs>
        <w:ind w:left="4320" w:hanging="360"/>
      </w:pPr>
      <w:rPr>
        <w:rFonts w:ascii="Symbol" w:hAnsi="Symbol" w:hint="default"/>
        <w:sz w:val="20"/>
      </w:rPr>
    </w:lvl>
    <w:lvl w:ilvl="6" w:tplc="B842481C" w:tentative="1">
      <w:start w:val="1"/>
      <w:numFmt w:val="bullet"/>
      <w:lvlText w:val=""/>
      <w:lvlJc w:val="left"/>
      <w:pPr>
        <w:tabs>
          <w:tab w:val="num" w:pos="5040"/>
        </w:tabs>
        <w:ind w:left="5040" w:hanging="360"/>
      </w:pPr>
      <w:rPr>
        <w:rFonts w:ascii="Symbol" w:hAnsi="Symbol" w:hint="default"/>
        <w:sz w:val="20"/>
      </w:rPr>
    </w:lvl>
    <w:lvl w:ilvl="7" w:tplc="D12880F8" w:tentative="1">
      <w:start w:val="1"/>
      <w:numFmt w:val="bullet"/>
      <w:lvlText w:val=""/>
      <w:lvlJc w:val="left"/>
      <w:pPr>
        <w:tabs>
          <w:tab w:val="num" w:pos="5760"/>
        </w:tabs>
        <w:ind w:left="5760" w:hanging="360"/>
      </w:pPr>
      <w:rPr>
        <w:rFonts w:ascii="Symbol" w:hAnsi="Symbol" w:hint="default"/>
        <w:sz w:val="20"/>
      </w:rPr>
    </w:lvl>
    <w:lvl w:ilvl="8" w:tplc="4F96C642"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9B74D0"/>
    <w:multiLevelType w:val="hybridMultilevel"/>
    <w:tmpl w:val="518A8650"/>
    <w:lvl w:ilvl="0" w:tplc="C03A1CA6">
      <w:start w:val="1"/>
      <w:numFmt w:val="bullet"/>
      <w:lvlText w:val=""/>
      <w:lvlJc w:val="left"/>
      <w:pPr>
        <w:tabs>
          <w:tab w:val="num" w:pos="720"/>
        </w:tabs>
        <w:ind w:left="720" w:hanging="360"/>
      </w:pPr>
      <w:rPr>
        <w:rFonts w:ascii="Symbol" w:hAnsi="Symbol" w:hint="default"/>
        <w:sz w:val="20"/>
      </w:rPr>
    </w:lvl>
    <w:lvl w:ilvl="1" w:tplc="6C547258" w:tentative="1">
      <w:start w:val="1"/>
      <w:numFmt w:val="bullet"/>
      <w:lvlText w:val=""/>
      <w:lvlJc w:val="left"/>
      <w:pPr>
        <w:tabs>
          <w:tab w:val="num" w:pos="1440"/>
        </w:tabs>
        <w:ind w:left="1440" w:hanging="360"/>
      </w:pPr>
      <w:rPr>
        <w:rFonts w:ascii="Symbol" w:hAnsi="Symbol" w:hint="default"/>
        <w:sz w:val="20"/>
      </w:rPr>
    </w:lvl>
    <w:lvl w:ilvl="2" w:tplc="035C5500" w:tentative="1">
      <w:start w:val="1"/>
      <w:numFmt w:val="bullet"/>
      <w:lvlText w:val=""/>
      <w:lvlJc w:val="left"/>
      <w:pPr>
        <w:tabs>
          <w:tab w:val="num" w:pos="2160"/>
        </w:tabs>
        <w:ind w:left="2160" w:hanging="360"/>
      </w:pPr>
      <w:rPr>
        <w:rFonts w:ascii="Symbol" w:hAnsi="Symbol" w:hint="default"/>
        <w:sz w:val="20"/>
      </w:rPr>
    </w:lvl>
    <w:lvl w:ilvl="3" w:tplc="5DEA6EE0" w:tentative="1">
      <w:start w:val="1"/>
      <w:numFmt w:val="bullet"/>
      <w:lvlText w:val=""/>
      <w:lvlJc w:val="left"/>
      <w:pPr>
        <w:tabs>
          <w:tab w:val="num" w:pos="2880"/>
        </w:tabs>
        <w:ind w:left="2880" w:hanging="360"/>
      </w:pPr>
      <w:rPr>
        <w:rFonts w:ascii="Symbol" w:hAnsi="Symbol" w:hint="default"/>
        <w:sz w:val="20"/>
      </w:rPr>
    </w:lvl>
    <w:lvl w:ilvl="4" w:tplc="F8E04562" w:tentative="1">
      <w:start w:val="1"/>
      <w:numFmt w:val="bullet"/>
      <w:lvlText w:val=""/>
      <w:lvlJc w:val="left"/>
      <w:pPr>
        <w:tabs>
          <w:tab w:val="num" w:pos="3600"/>
        </w:tabs>
        <w:ind w:left="3600" w:hanging="360"/>
      </w:pPr>
      <w:rPr>
        <w:rFonts w:ascii="Symbol" w:hAnsi="Symbol" w:hint="default"/>
        <w:sz w:val="20"/>
      </w:rPr>
    </w:lvl>
    <w:lvl w:ilvl="5" w:tplc="49665080" w:tentative="1">
      <w:start w:val="1"/>
      <w:numFmt w:val="bullet"/>
      <w:lvlText w:val=""/>
      <w:lvlJc w:val="left"/>
      <w:pPr>
        <w:tabs>
          <w:tab w:val="num" w:pos="4320"/>
        </w:tabs>
        <w:ind w:left="4320" w:hanging="360"/>
      </w:pPr>
      <w:rPr>
        <w:rFonts w:ascii="Symbol" w:hAnsi="Symbol" w:hint="default"/>
        <w:sz w:val="20"/>
      </w:rPr>
    </w:lvl>
    <w:lvl w:ilvl="6" w:tplc="D3564142" w:tentative="1">
      <w:start w:val="1"/>
      <w:numFmt w:val="bullet"/>
      <w:lvlText w:val=""/>
      <w:lvlJc w:val="left"/>
      <w:pPr>
        <w:tabs>
          <w:tab w:val="num" w:pos="5040"/>
        </w:tabs>
        <w:ind w:left="5040" w:hanging="360"/>
      </w:pPr>
      <w:rPr>
        <w:rFonts w:ascii="Symbol" w:hAnsi="Symbol" w:hint="default"/>
        <w:sz w:val="20"/>
      </w:rPr>
    </w:lvl>
    <w:lvl w:ilvl="7" w:tplc="07244F74" w:tentative="1">
      <w:start w:val="1"/>
      <w:numFmt w:val="bullet"/>
      <w:lvlText w:val=""/>
      <w:lvlJc w:val="left"/>
      <w:pPr>
        <w:tabs>
          <w:tab w:val="num" w:pos="5760"/>
        </w:tabs>
        <w:ind w:left="5760" w:hanging="360"/>
      </w:pPr>
      <w:rPr>
        <w:rFonts w:ascii="Symbol" w:hAnsi="Symbol" w:hint="default"/>
        <w:sz w:val="20"/>
      </w:rPr>
    </w:lvl>
    <w:lvl w:ilvl="8" w:tplc="A6187D8A"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E6C5227"/>
    <w:multiLevelType w:val="hybridMultilevel"/>
    <w:tmpl w:val="1A7ED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30"/>
  </w:num>
  <w:num w:numId="4">
    <w:abstractNumId w:val="26"/>
  </w:num>
  <w:num w:numId="5">
    <w:abstractNumId w:val="13"/>
  </w:num>
  <w:num w:numId="6">
    <w:abstractNumId w:val="35"/>
  </w:num>
  <w:num w:numId="7">
    <w:abstractNumId w:val="10"/>
  </w:num>
  <w:num w:numId="8">
    <w:abstractNumId w:val="25"/>
  </w:num>
  <w:num w:numId="9">
    <w:abstractNumId w:val="24"/>
  </w:num>
  <w:num w:numId="10">
    <w:abstractNumId w:val="1"/>
  </w:num>
  <w:num w:numId="11">
    <w:abstractNumId w:val="29"/>
  </w:num>
  <w:num w:numId="12">
    <w:abstractNumId w:val="7"/>
  </w:num>
  <w:num w:numId="13">
    <w:abstractNumId w:val="32"/>
  </w:num>
  <w:num w:numId="14">
    <w:abstractNumId w:val="2"/>
  </w:num>
  <w:num w:numId="15">
    <w:abstractNumId w:val="0"/>
  </w:num>
  <w:num w:numId="16">
    <w:abstractNumId w:val="34"/>
  </w:num>
  <w:num w:numId="17">
    <w:abstractNumId w:val="17"/>
  </w:num>
  <w:num w:numId="18">
    <w:abstractNumId w:val="5"/>
  </w:num>
  <w:num w:numId="19">
    <w:abstractNumId w:val="36"/>
  </w:num>
  <w:num w:numId="20">
    <w:abstractNumId w:val="4"/>
  </w:num>
  <w:num w:numId="21">
    <w:abstractNumId w:val="8"/>
  </w:num>
  <w:num w:numId="22">
    <w:abstractNumId w:val="23"/>
  </w:num>
  <w:num w:numId="23">
    <w:abstractNumId w:val="16"/>
  </w:num>
  <w:num w:numId="24">
    <w:abstractNumId w:val="31"/>
  </w:num>
  <w:num w:numId="25">
    <w:abstractNumId w:val="28"/>
  </w:num>
  <w:num w:numId="26">
    <w:abstractNumId w:val="33"/>
  </w:num>
  <w:num w:numId="27">
    <w:abstractNumId w:val="22"/>
  </w:num>
  <w:num w:numId="28">
    <w:abstractNumId w:val="20"/>
  </w:num>
  <w:num w:numId="29">
    <w:abstractNumId w:val="19"/>
  </w:num>
  <w:num w:numId="30">
    <w:abstractNumId w:val="18"/>
  </w:num>
  <w:num w:numId="31">
    <w:abstractNumId w:val="9"/>
  </w:num>
  <w:num w:numId="32">
    <w:abstractNumId w:val="6"/>
  </w:num>
  <w:num w:numId="33">
    <w:abstractNumId w:val="27"/>
  </w:num>
  <w:num w:numId="34">
    <w:abstractNumId w:val="3"/>
  </w:num>
  <w:num w:numId="35">
    <w:abstractNumId w:val="14"/>
  </w:num>
  <w:num w:numId="36">
    <w:abstractNumId w:val="15"/>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396"/>
    <w:rsid w:val="00015127"/>
    <w:rsid w:val="000329D0"/>
    <w:rsid w:val="0003510C"/>
    <w:rsid w:val="000600BF"/>
    <w:rsid w:val="000672CB"/>
    <w:rsid w:val="00085174"/>
    <w:rsid w:val="0008639E"/>
    <w:rsid w:val="00086FEC"/>
    <w:rsid w:val="00095932"/>
    <w:rsid w:val="000B0AA3"/>
    <w:rsid w:val="000B3C01"/>
    <w:rsid w:val="000D078D"/>
    <w:rsid w:val="000F13BE"/>
    <w:rsid w:val="00171AEC"/>
    <w:rsid w:val="00175026"/>
    <w:rsid w:val="00176C18"/>
    <w:rsid w:val="00183ED4"/>
    <w:rsid w:val="001A6992"/>
    <w:rsid w:val="001B120B"/>
    <w:rsid w:val="001B3344"/>
    <w:rsid w:val="001C2971"/>
    <w:rsid w:val="001D0A32"/>
    <w:rsid w:val="001F38FE"/>
    <w:rsid w:val="0021124B"/>
    <w:rsid w:val="00212D5D"/>
    <w:rsid w:val="0021787D"/>
    <w:rsid w:val="0023368A"/>
    <w:rsid w:val="00243557"/>
    <w:rsid w:val="002560E5"/>
    <w:rsid w:val="00292F07"/>
    <w:rsid w:val="002C60ED"/>
    <w:rsid w:val="002E367C"/>
    <w:rsid w:val="002E440C"/>
    <w:rsid w:val="002F038D"/>
    <w:rsid w:val="002F1567"/>
    <w:rsid w:val="003140A5"/>
    <w:rsid w:val="0033003F"/>
    <w:rsid w:val="00336AD6"/>
    <w:rsid w:val="00374F61"/>
    <w:rsid w:val="003771F4"/>
    <w:rsid w:val="00384B69"/>
    <w:rsid w:val="003F3266"/>
    <w:rsid w:val="00405086"/>
    <w:rsid w:val="00406653"/>
    <w:rsid w:val="004653B3"/>
    <w:rsid w:val="00477A67"/>
    <w:rsid w:val="00484772"/>
    <w:rsid w:val="004B3F47"/>
    <w:rsid w:val="004B52D1"/>
    <w:rsid w:val="004B7CA2"/>
    <w:rsid w:val="004D0AFD"/>
    <w:rsid w:val="004E0160"/>
    <w:rsid w:val="004E1A04"/>
    <w:rsid w:val="00506C41"/>
    <w:rsid w:val="0053417B"/>
    <w:rsid w:val="00570517"/>
    <w:rsid w:val="00573615"/>
    <w:rsid w:val="00592548"/>
    <w:rsid w:val="005A068C"/>
    <w:rsid w:val="005B635F"/>
    <w:rsid w:val="005D02CB"/>
    <w:rsid w:val="0060344C"/>
    <w:rsid w:val="00612860"/>
    <w:rsid w:val="00621673"/>
    <w:rsid w:val="00656D73"/>
    <w:rsid w:val="00660943"/>
    <w:rsid w:val="006A444A"/>
    <w:rsid w:val="006B14BA"/>
    <w:rsid w:val="006B1AFD"/>
    <w:rsid w:val="006B676B"/>
    <w:rsid w:val="006D5DB3"/>
    <w:rsid w:val="006E07C9"/>
    <w:rsid w:val="007002F0"/>
    <w:rsid w:val="00716D05"/>
    <w:rsid w:val="00731219"/>
    <w:rsid w:val="0073181E"/>
    <w:rsid w:val="00735117"/>
    <w:rsid w:val="00751D51"/>
    <w:rsid w:val="00795264"/>
    <w:rsid w:val="007B68A3"/>
    <w:rsid w:val="007E54AB"/>
    <w:rsid w:val="007F4695"/>
    <w:rsid w:val="00811945"/>
    <w:rsid w:val="00831E3E"/>
    <w:rsid w:val="00851287"/>
    <w:rsid w:val="00852712"/>
    <w:rsid w:val="00856FBB"/>
    <w:rsid w:val="00896243"/>
    <w:rsid w:val="008B454C"/>
    <w:rsid w:val="008B598C"/>
    <w:rsid w:val="008C21E2"/>
    <w:rsid w:val="008D356F"/>
    <w:rsid w:val="008F021E"/>
    <w:rsid w:val="008F0AB2"/>
    <w:rsid w:val="009019EA"/>
    <w:rsid w:val="00903436"/>
    <w:rsid w:val="00911F58"/>
    <w:rsid w:val="00920008"/>
    <w:rsid w:val="009214D4"/>
    <w:rsid w:val="009416E6"/>
    <w:rsid w:val="00950CC7"/>
    <w:rsid w:val="009606F6"/>
    <w:rsid w:val="00962F1D"/>
    <w:rsid w:val="0096635F"/>
    <w:rsid w:val="009755A0"/>
    <w:rsid w:val="009C3034"/>
    <w:rsid w:val="009C5B68"/>
    <w:rsid w:val="009C7E59"/>
    <w:rsid w:val="009E69BD"/>
    <w:rsid w:val="009F745E"/>
    <w:rsid w:val="00A134E6"/>
    <w:rsid w:val="00A3199E"/>
    <w:rsid w:val="00A42A06"/>
    <w:rsid w:val="00A47ECF"/>
    <w:rsid w:val="00A572BB"/>
    <w:rsid w:val="00A70CCF"/>
    <w:rsid w:val="00A72FC5"/>
    <w:rsid w:val="00A76242"/>
    <w:rsid w:val="00AB42A9"/>
    <w:rsid w:val="00AB6AAC"/>
    <w:rsid w:val="00AD00E2"/>
    <w:rsid w:val="00B12515"/>
    <w:rsid w:val="00B14D30"/>
    <w:rsid w:val="00B166C2"/>
    <w:rsid w:val="00B37DD1"/>
    <w:rsid w:val="00B55E59"/>
    <w:rsid w:val="00B61396"/>
    <w:rsid w:val="00B74577"/>
    <w:rsid w:val="00B76C93"/>
    <w:rsid w:val="00B906A6"/>
    <w:rsid w:val="00B96D26"/>
    <w:rsid w:val="00BA5F62"/>
    <w:rsid w:val="00BB0027"/>
    <w:rsid w:val="00BB36C2"/>
    <w:rsid w:val="00C015BA"/>
    <w:rsid w:val="00C21D01"/>
    <w:rsid w:val="00C22A19"/>
    <w:rsid w:val="00C23567"/>
    <w:rsid w:val="00C3134C"/>
    <w:rsid w:val="00C46460"/>
    <w:rsid w:val="00C47FBE"/>
    <w:rsid w:val="00C52BBC"/>
    <w:rsid w:val="00C71D27"/>
    <w:rsid w:val="00C90077"/>
    <w:rsid w:val="00C90A05"/>
    <w:rsid w:val="00C93F98"/>
    <w:rsid w:val="00CE1BC6"/>
    <w:rsid w:val="00CE508C"/>
    <w:rsid w:val="00CF2911"/>
    <w:rsid w:val="00D0290D"/>
    <w:rsid w:val="00D12B42"/>
    <w:rsid w:val="00D20154"/>
    <w:rsid w:val="00D21A4B"/>
    <w:rsid w:val="00D66993"/>
    <w:rsid w:val="00D7042E"/>
    <w:rsid w:val="00D73C07"/>
    <w:rsid w:val="00D74581"/>
    <w:rsid w:val="00D7662F"/>
    <w:rsid w:val="00DA6891"/>
    <w:rsid w:val="00DB15DE"/>
    <w:rsid w:val="00DB20F8"/>
    <w:rsid w:val="00DB74F9"/>
    <w:rsid w:val="00DC334B"/>
    <w:rsid w:val="00DE3A2E"/>
    <w:rsid w:val="00E1544F"/>
    <w:rsid w:val="00E52D82"/>
    <w:rsid w:val="00E57671"/>
    <w:rsid w:val="00E87591"/>
    <w:rsid w:val="00E937EF"/>
    <w:rsid w:val="00E956A6"/>
    <w:rsid w:val="00EC2F16"/>
    <w:rsid w:val="00ED36FD"/>
    <w:rsid w:val="00ED75F6"/>
    <w:rsid w:val="00EE0C53"/>
    <w:rsid w:val="00EE538B"/>
    <w:rsid w:val="00EF0189"/>
    <w:rsid w:val="00F05AF4"/>
    <w:rsid w:val="00F11848"/>
    <w:rsid w:val="00F156CA"/>
    <w:rsid w:val="00F34CCE"/>
    <w:rsid w:val="00F3690D"/>
    <w:rsid w:val="00F80397"/>
    <w:rsid w:val="00F976EA"/>
    <w:rsid w:val="00FA0A6B"/>
    <w:rsid w:val="00FB65E6"/>
    <w:rsid w:val="00FC096D"/>
    <w:rsid w:val="00FC17A9"/>
    <w:rsid w:val="00FC4F40"/>
    <w:rsid w:val="00FD0E36"/>
    <w:rsid w:val="00FD256D"/>
    <w:rsid w:val="00FE4FB8"/>
    <w:rsid w:val="00FE6410"/>
    <w:rsid w:val="0490A737"/>
    <w:rsid w:val="0F7A01D5"/>
    <w:rsid w:val="1075A15D"/>
    <w:rsid w:val="19F49A2F"/>
    <w:rsid w:val="1A97D573"/>
    <w:rsid w:val="20E8EC07"/>
    <w:rsid w:val="2133D255"/>
    <w:rsid w:val="24472866"/>
    <w:rsid w:val="29BC63FB"/>
    <w:rsid w:val="2E2CA15A"/>
    <w:rsid w:val="2FDE5C63"/>
    <w:rsid w:val="33541027"/>
    <w:rsid w:val="3494B579"/>
    <w:rsid w:val="386F362C"/>
    <w:rsid w:val="38762376"/>
    <w:rsid w:val="3D2E6BAA"/>
    <w:rsid w:val="3E31013B"/>
    <w:rsid w:val="401FF175"/>
    <w:rsid w:val="43BFF2B9"/>
    <w:rsid w:val="44094D62"/>
    <w:rsid w:val="4A64480E"/>
    <w:rsid w:val="525DB2C9"/>
    <w:rsid w:val="5AC96D91"/>
    <w:rsid w:val="5DB6A8C2"/>
    <w:rsid w:val="5DD89BCC"/>
    <w:rsid w:val="5F486B88"/>
    <w:rsid w:val="66807A7A"/>
    <w:rsid w:val="6AB1C6F4"/>
    <w:rsid w:val="6CB1569A"/>
    <w:rsid w:val="6CC0E9B6"/>
    <w:rsid w:val="6DE26F66"/>
    <w:rsid w:val="770BB320"/>
    <w:rsid w:val="79E74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8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1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396"/>
    <w:rPr>
      <w:rFonts w:ascii="Tahoma" w:hAnsi="Tahoma" w:cs="Tahoma"/>
      <w:sz w:val="16"/>
      <w:szCs w:val="16"/>
    </w:rPr>
  </w:style>
  <w:style w:type="paragraph" w:styleId="ListParagraph">
    <w:name w:val="List Paragraph"/>
    <w:basedOn w:val="Normal"/>
    <w:uiPriority w:val="34"/>
    <w:qFormat/>
    <w:rsid w:val="00E87591"/>
    <w:pPr>
      <w:ind w:left="720"/>
      <w:contextualSpacing/>
    </w:pPr>
  </w:style>
  <w:style w:type="paragraph" w:customStyle="1" w:styleId="Default">
    <w:name w:val="Default"/>
    <w:rsid w:val="001A699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A6992"/>
    <w:rPr>
      <w:color w:val="0000FF" w:themeColor="hyperlink"/>
      <w:u w:val="single"/>
    </w:rPr>
  </w:style>
  <w:style w:type="character" w:styleId="CommentReference">
    <w:name w:val="annotation reference"/>
    <w:basedOn w:val="DefaultParagraphFont"/>
    <w:uiPriority w:val="99"/>
    <w:semiHidden/>
    <w:unhideWhenUsed/>
    <w:rsid w:val="006B1AFD"/>
    <w:rPr>
      <w:sz w:val="16"/>
      <w:szCs w:val="16"/>
    </w:rPr>
  </w:style>
  <w:style w:type="paragraph" w:styleId="CommentText">
    <w:name w:val="annotation text"/>
    <w:basedOn w:val="Normal"/>
    <w:link w:val="CommentTextChar"/>
    <w:uiPriority w:val="99"/>
    <w:semiHidden/>
    <w:unhideWhenUsed/>
    <w:rsid w:val="006B1AFD"/>
    <w:pPr>
      <w:spacing w:line="240" w:lineRule="auto"/>
    </w:pPr>
    <w:rPr>
      <w:sz w:val="20"/>
      <w:szCs w:val="20"/>
    </w:rPr>
  </w:style>
  <w:style w:type="character" w:customStyle="1" w:styleId="CommentTextChar">
    <w:name w:val="Comment Text Char"/>
    <w:basedOn w:val="DefaultParagraphFont"/>
    <w:link w:val="CommentText"/>
    <w:uiPriority w:val="99"/>
    <w:semiHidden/>
    <w:rsid w:val="006B1AFD"/>
    <w:rPr>
      <w:sz w:val="20"/>
      <w:szCs w:val="20"/>
    </w:rPr>
  </w:style>
  <w:style w:type="paragraph" w:styleId="CommentSubject">
    <w:name w:val="annotation subject"/>
    <w:basedOn w:val="CommentText"/>
    <w:next w:val="CommentText"/>
    <w:link w:val="CommentSubjectChar"/>
    <w:uiPriority w:val="99"/>
    <w:semiHidden/>
    <w:unhideWhenUsed/>
    <w:rsid w:val="006B1AFD"/>
    <w:rPr>
      <w:b/>
      <w:bCs/>
    </w:rPr>
  </w:style>
  <w:style w:type="character" w:customStyle="1" w:styleId="CommentSubjectChar">
    <w:name w:val="Comment Subject Char"/>
    <w:basedOn w:val="CommentTextChar"/>
    <w:link w:val="CommentSubject"/>
    <w:uiPriority w:val="99"/>
    <w:semiHidden/>
    <w:rsid w:val="006B1AFD"/>
    <w:rPr>
      <w:b/>
      <w:bCs/>
      <w:sz w:val="20"/>
      <w:szCs w:val="20"/>
    </w:rPr>
  </w:style>
  <w:style w:type="paragraph" w:styleId="Header">
    <w:name w:val="header"/>
    <w:basedOn w:val="Normal"/>
    <w:link w:val="HeaderChar"/>
    <w:uiPriority w:val="99"/>
    <w:unhideWhenUsed/>
    <w:rsid w:val="00DB7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4F9"/>
  </w:style>
  <w:style w:type="paragraph" w:styleId="Footer">
    <w:name w:val="footer"/>
    <w:basedOn w:val="Normal"/>
    <w:link w:val="FooterChar"/>
    <w:uiPriority w:val="99"/>
    <w:unhideWhenUsed/>
    <w:rsid w:val="00DB7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4F9"/>
  </w:style>
  <w:style w:type="character" w:styleId="FollowedHyperlink">
    <w:name w:val="FollowedHyperlink"/>
    <w:basedOn w:val="DefaultParagraphFont"/>
    <w:uiPriority w:val="99"/>
    <w:semiHidden/>
    <w:unhideWhenUsed/>
    <w:rsid w:val="00FA0A6B"/>
    <w:rPr>
      <w:color w:val="800080" w:themeColor="followedHyperlink"/>
      <w:u w:val="single"/>
    </w:rPr>
  </w:style>
  <w:style w:type="paragraph" w:styleId="Revision">
    <w:name w:val="Revision"/>
    <w:hidden/>
    <w:uiPriority w:val="99"/>
    <w:semiHidden/>
    <w:rsid w:val="00C3134C"/>
    <w:pPr>
      <w:spacing w:after="0" w:line="240" w:lineRule="auto"/>
    </w:pPr>
  </w:style>
  <w:style w:type="paragraph" w:styleId="NormalWeb">
    <w:name w:val="Normal (Web)"/>
    <w:basedOn w:val="Normal"/>
    <w:uiPriority w:val="99"/>
    <w:unhideWhenUsed/>
    <w:rsid w:val="0073181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736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6652">
      <w:bodyDiv w:val="1"/>
      <w:marLeft w:val="0"/>
      <w:marRight w:val="0"/>
      <w:marTop w:val="0"/>
      <w:marBottom w:val="0"/>
      <w:divBdr>
        <w:top w:val="none" w:sz="0" w:space="0" w:color="auto"/>
        <w:left w:val="none" w:sz="0" w:space="0" w:color="auto"/>
        <w:bottom w:val="none" w:sz="0" w:space="0" w:color="auto"/>
        <w:right w:val="none" w:sz="0" w:space="0" w:color="auto"/>
      </w:divBdr>
    </w:div>
    <w:div w:id="365106409">
      <w:bodyDiv w:val="1"/>
      <w:marLeft w:val="0"/>
      <w:marRight w:val="0"/>
      <w:marTop w:val="0"/>
      <w:marBottom w:val="0"/>
      <w:divBdr>
        <w:top w:val="none" w:sz="0" w:space="0" w:color="auto"/>
        <w:left w:val="none" w:sz="0" w:space="0" w:color="auto"/>
        <w:bottom w:val="none" w:sz="0" w:space="0" w:color="auto"/>
        <w:right w:val="none" w:sz="0" w:space="0" w:color="auto"/>
      </w:divBdr>
      <w:divsChild>
        <w:div w:id="912619131">
          <w:marLeft w:val="0"/>
          <w:marRight w:val="0"/>
          <w:marTop w:val="0"/>
          <w:marBottom w:val="0"/>
          <w:divBdr>
            <w:top w:val="none" w:sz="0" w:space="0" w:color="auto"/>
            <w:left w:val="none" w:sz="0" w:space="0" w:color="auto"/>
            <w:bottom w:val="none" w:sz="0" w:space="0" w:color="auto"/>
            <w:right w:val="none" w:sz="0" w:space="0" w:color="auto"/>
          </w:divBdr>
        </w:div>
        <w:div w:id="393092566">
          <w:marLeft w:val="0"/>
          <w:marRight w:val="0"/>
          <w:marTop w:val="0"/>
          <w:marBottom w:val="0"/>
          <w:divBdr>
            <w:top w:val="none" w:sz="0" w:space="0" w:color="auto"/>
            <w:left w:val="none" w:sz="0" w:space="0" w:color="auto"/>
            <w:bottom w:val="none" w:sz="0" w:space="0" w:color="auto"/>
            <w:right w:val="none" w:sz="0" w:space="0" w:color="auto"/>
          </w:divBdr>
          <w:divsChild>
            <w:div w:id="18631998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479733943">
      <w:bodyDiv w:val="1"/>
      <w:marLeft w:val="0"/>
      <w:marRight w:val="0"/>
      <w:marTop w:val="0"/>
      <w:marBottom w:val="0"/>
      <w:divBdr>
        <w:top w:val="none" w:sz="0" w:space="0" w:color="auto"/>
        <w:left w:val="none" w:sz="0" w:space="0" w:color="auto"/>
        <w:bottom w:val="none" w:sz="0" w:space="0" w:color="auto"/>
        <w:right w:val="none" w:sz="0" w:space="0" w:color="auto"/>
      </w:divBdr>
    </w:div>
    <w:div w:id="1248925626">
      <w:bodyDiv w:val="1"/>
      <w:marLeft w:val="0"/>
      <w:marRight w:val="0"/>
      <w:marTop w:val="0"/>
      <w:marBottom w:val="0"/>
      <w:divBdr>
        <w:top w:val="none" w:sz="0" w:space="0" w:color="auto"/>
        <w:left w:val="none" w:sz="0" w:space="0" w:color="auto"/>
        <w:bottom w:val="none" w:sz="0" w:space="0" w:color="auto"/>
        <w:right w:val="none" w:sz="0" w:space="0" w:color="auto"/>
      </w:divBdr>
    </w:div>
    <w:div w:id="163605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cfr.gov/cgi-bin/text-idx?SID=81a5f41de81c46a9844617d93a9db081&amp;mc=true&amp;node=pt2.1.170&amp;rgn=div5" TargetMode="External"/><Relationship Id="rId18" Type="http://schemas.openxmlformats.org/officeDocument/2006/relationships/hyperlink" Target="https://www.state.gov/about-us-office-of-the-procurement-executive/" TargetMode="External"/><Relationship Id="rId3" Type="http://schemas.openxmlformats.org/officeDocument/2006/relationships/customXml" Target="../customXml/item3.xml"/><Relationship Id="rId21" Type="http://schemas.openxmlformats.org/officeDocument/2006/relationships/hyperlink" Target="mailto:pdgrantstirana@state.gov" TargetMode="External"/><Relationship Id="rId7" Type="http://schemas.openxmlformats.org/officeDocument/2006/relationships/styles" Target="styles.xml"/><Relationship Id="rId12" Type="http://schemas.openxmlformats.org/officeDocument/2006/relationships/hyperlink" Target="https://www.ecfr.gov/cgi-bin/text-idx?SID=81a5f41de81c46a9844617d93a9db081&amp;mc=true&amp;node=pt2.1.25&amp;rgn=div5" TargetMode="External"/><Relationship Id="rId17" Type="http://schemas.openxmlformats.org/officeDocument/2006/relationships/hyperlink" Target="https://www.ecfr.gov/cgi-bin/text-idx?SID=81a5f41de81c46a9844617d93a9db081&amp;mc=true&amp;tpl=/ecfrbrowse/Title02/2chapterVI.tpl" TargetMode="External"/><Relationship Id="rId2" Type="http://schemas.openxmlformats.org/officeDocument/2006/relationships/customXml" Target="../customXml/item2.xml"/><Relationship Id="rId16" Type="http://schemas.openxmlformats.org/officeDocument/2006/relationships/hyperlink" Target="https://www.ecfr.gov/cgi-bin/text-idx?SID=81a5f41de81c46a9844617d93a9db081&amp;mc=true&amp;node=pt2.1.183&amp;rgn=div5" TargetMode="External"/><Relationship Id="rId20" Type="http://schemas.openxmlformats.org/officeDocument/2006/relationships/hyperlink" Target="https://www.ecfr.gov/cgi-bin/retrieveECFR?gp=&amp;SID=027fb85899500d580fc71df69d11573a&amp;mc=true&amp;n=pt2.1.200&amp;r=PART&amp;ty=HTML%20-%20ap2.1.200_1521.i"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cfr.gov/cgi-bin/text-idx?SID=81a5f41de81c46a9844617d93a9db081&amp;mc=true&amp;node=pt2.1.182&amp;rgn=div5"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ecfr.gov/cgi-bin/text-idx?SID=81a5f41de81c46a9844617d93a9db081&amp;mc=true&amp;node=pt2.1.200&amp;rgn=div5"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cfr.gov/cgi-bin/text-idx?SID=81a5f41de81c46a9844617d93a9db081&amp;mc=true&amp;node=pt2.1.175&amp;rgn=div5"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15a83993-7c3e-4f55-9017-2faa14191593">
      <Value>Documents</Value>
    </Category>
    <Sub_x0020_Category xmlns="15a83993-7c3e-4f55-9017-2faa14191593">
      <Value>Pre-Award</Value>
    </Sub_x0020_Category>
    <IconOverlay xmlns="http://schemas.microsoft.com/sharepoint/v4" xsi:nil="true"/>
    <SubSections xmlns="15a83993-7c3e-4f55-9017-2faa14191593">
      <Value>Samples</Value>
    </SubSections>
    <Description_x002f_Comments xmlns="15a83993-7c3e-4f55-9017-2faa14191593">This is a sample document designed to assist bureaus/offices/posts in drafting a Notice of Funding Opportunity (NOFO).</Description_x002f_Comments>
    <_dlc_DocId xmlns="fe8160cf-c721-4d0d-b534-4ec383ad3864">UAYVFUCTMDWA-1127576730-348</_dlc_DocId>
    <_dlc_DocIdUrl xmlns="fe8160cf-c721-4d0d-b534-4ec383ad3864">
      <Url>https://usdos.sharepoint.com/sites/A-OPE/FA/_layouts/DocIdRedir.aspx?ID=UAYVFUCTMDWA-1127576730-348</Url>
      <Description>UAYVFUCTMDWA-1127576730-348</Description>
    </_dlc_DocIdUrl>
    <TaxCatchAll xmlns="0a957c91-a3a7-4962-b464-885cf6cc7f5a"/>
    <TaxKeywordTaxHTField xmlns="0a957c91-a3a7-4962-b464-885cf6cc7f5a">
      <Terms xmlns="http://schemas.microsoft.com/office/infopath/2007/PartnerControls"/>
    </TaxKeywordTaxHTField>
    <_dlc_DocIdPersistId xmlns="fe8160cf-c721-4d0d-b534-4ec383ad3864" xsi:nil="true"/>
    <SharedWithUsers xmlns="0a957c91-a3a7-4962-b464-885cf6cc7f5a">
      <UserInfo>
        <DisplayName>Furman, Bryan J (Kyiv)</DisplayName>
        <AccountId>25243</AccountId>
        <AccountType/>
      </UserInfo>
      <UserInfo>
        <DisplayName>O'Hara, Sean P (Kyiv)</DisplayName>
        <AccountId>3674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DA713352478604E958578C568FF5869" ma:contentTypeVersion="16" ma:contentTypeDescription="Create a new document." ma:contentTypeScope="" ma:versionID="5fe2f8ccd7cc194a74072f2efe5e3756">
  <xsd:schema xmlns:xsd="http://www.w3.org/2001/XMLSchema" xmlns:xs="http://www.w3.org/2001/XMLSchema" xmlns:p="http://schemas.microsoft.com/office/2006/metadata/properties" xmlns:ns2="15a83993-7c3e-4f55-9017-2faa14191593" xmlns:ns3="0a957c91-a3a7-4962-b464-885cf6cc7f5a" xmlns:ns4="http://schemas.microsoft.com/sharepoint/v4" xmlns:ns5="fe8160cf-c721-4d0d-b534-4ec383ad3864" xmlns:ns6="82bf74cd-dc4a-4c69-951d-eb506543b1e3" targetNamespace="http://schemas.microsoft.com/office/2006/metadata/properties" ma:root="true" ma:fieldsID="473e3c17b3ef0d2c78bb26fb1fb98f4e" ns2:_="" ns3:_="" ns4:_="" ns5:_="" ns6:_="">
    <xsd:import namespace="15a83993-7c3e-4f55-9017-2faa14191593"/>
    <xsd:import namespace="0a957c91-a3a7-4962-b464-885cf6cc7f5a"/>
    <xsd:import namespace="http://schemas.microsoft.com/sharepoint/v4"/>
    <xsd:import namespace="fe8160cf-c721-4d0d-b534-4ec383ad3864"/>
    <xsd:import namespace="82bf74cd-dc4a-4c69-951d-eb506543b1e3"/>
    <xsd:element name="properties">
      <xsd:complexType>
        <xsd:sequence>
          <xsd:element name="documentManagement">
            <xsd:complexType>
              <xsd:all>
                <xsd:element ref="ns2:Description_x002f_Comments" minOccurs="0"/>
                <xsd:element ref="ns2:Category" minOccurs="0"/>
                <xsd:element ref="ns2:Sub_x0020_Category" minOccurs="0"/>
                <xsd:element ref="ns2:SubSections" minOccurs="0"/>
                <xsd:element ref="ns3:TaxKeywordTaxHTField" minOccurs="0"/>
                <xsd:element ref="ns3:TaxCatchAll" minOccurs="0"/>
                <xsd:element ref="ns4:IconOverlay" minOccurs="0"/>
                <xsd:element ref="ns5:_dlc_DocId" minOccurs="0"/>
                <xsd:element ref="ns5:_dlc_DocIdUrl" minOccurs="0"/>
                <xsd:element ref="ns5:_dlc_DocIdPersistId" minOccurs="0"/>
                <xsd:element ref="ns6:MediaServiceMetadata" minOccurs="0"/>
                <xsd:element ref="ns6: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a83993-7c3e-4f55-9017-2faa14191593" elementFormDefault="qualified">
    <xsd:import namespace="http://schemas.microsoft.com/office/2006/documentManagement/types"/>
    <xsd:import namespace="http://schemas.microsoft.com/office/infopath/2007/PartnerControls"/>
    <xsd:element name="Description_x002f_Comments" ma:index="8" nillable="true" ma:displayName="Description/Comments" ma:internalName="Description_x002f_Comments">
      <xsd:simpleType>
        <xsd:restriction base="dms:Note">
          <xsd:maxLength value="255"/>
        </xsd:restriction>
      </xsd:simpleType>
    </xsd:element>
    <xsd:element name="Category" ma:index="9" nillable="true" ma:displayName="Category" ma:internalName="Category">
      <xsd:complexType>
        <xsd:complexContent>
          <xsd:extension base="dms:MultiChoice">
            <xsd:sequence>
              <xsd:element name="Value" maxOccurs="unbounded" minOccurs="0" nillable="true">
                <xsd:simpleType>
                  <xsd:restriction base="dms:Choice">
                    <xsd:enumeration value="Documents"/>
                  </xsd:restriction>
                </xsd:simpleType>
              </xsd:element>
            </xsd:sequence>
          </xsd:extension>
        </xsd:complexContent>
      </xsd:complexType>
    </xsd:element>
    <xsd:element name="Sub_x0020_Category" ma:index="10" nillable="true" ma:displayName="Sub Category" ma:internalName="Sub_x0020_Category">
      <xsd:complexType>
        <xsd:complexContent>
          <xsd:extension base="dms:MultiChoice">
            <xsd:sequence>
              <xsd:element name="Value" maxOccurs="unbounded" minOccurs="0" nillable="true">
                <xsd:simpleType>
                  <xsd:restriction base="dms:Choice">
                    <xsd:enumeration value="Pre-Award"/>
                    <xsd:enumeration value="Award"/>
                    <xsd:enumeration value="Post-Award"/>
                    <xsd:enumeration value="Close-Out"/>
                    <xsd:enumeration value="Historical"/>
                  </xsd:restriction>
                </xsd:simpleType>
              </xsd:element>
            </xsd:sequence>
          </xsd:extension>
        </xsd:complexContent>
      </xsd:complexType>
    </xsd:element>
    <xsd:element name="SubSections" ma:index="11" nillable="true" ma:displayName="Sub-Sections" ma:internalName="SubSections">
      <xsd:complexType>
        <xsd:complexContent>
          <xsd:extension base="dms:MultiChoice">
            <xsd:sequence>
              <xsd:element name="Value" maxOccurs="unbounded" minOccurs="0" nillable="true">
                <xsd:simpleType>
                  <xsd:restriction base="dms:Choice">
                    <xsd:enumeration value="Toolkit"/>
                    <xsd:enumeration value="Samples"/>
                    <xsd:enumeration value="1) Grants and Cooperative Agreements to Non-Federal Entities"/>
                    <xsd:enumeration value="4) Grants and Cooperative Agreements to Foreign Public Entities"/>
                    <xsd:enumeration value="2) Fixed Amount Awards"/>
                    <xsd:enumeration value="3) Awards to an Individual"/>
                    <xsd:enumeration value="5) Property Award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957c91-a3a7-4962-b464-885cf6cc7f5a" elementFormDefault="qualified">
    <xsd:import namespace="http://schemas.microsoft.com/office/2006/documentManagement/types"/>
    <xsd:import namespace="http://schemas.microsoft.com/office/infopath/2007/PartnerControls"/>
    <xsd:element name="TaxKeywordTaxHTField" ma:index="13" nillable="true" ma:taxonomy="true" ma:internalName="TaxKeywordTaxHTField" ma:taxonomyFieldName="TaxKeyword" ma:displayName="Enterprise Keywords" ma:fieldId="{23f27201-bee3-471e-b2e7-b64fd8b7ca38}" ma:taxonomyMulti="true" ma:sspId="10c4236b-c3ef-4727-9e6d-e99ea6badddd"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5f404563-fe2f-4556-8fe5-655c59f7f24a}" ma:internalName="TaxCatchAll" ma:readOnly="false" ma:showField="CatchAllData" ma:web="0a957c91-a3a7-4962-b464-885cf6cc7f5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8160cf-c721-4d0d-b534-4ec383ad3864"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2bf74cd-dc4a-4c69-951d-eb506543b1e3"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BFD2A12-6D9F-49AC-BF22-8443710E9674}">
  <ds:schemaRefs>
    <ds:schemaRef ds:uri="http://schemas.microsoft.com/sharepoint/v3/contenttype/forms"/>
  </ds:schemaRefs>
</ds:datastoreItem>
</file>

<file path=customXml/itemProps2.xml><?xml version="1.0" encoding="utf-8"?>
<ds:datastoreItem xmlns:ds="http://schemas.openxmlformats.org/officeDocument/2006/customXml" ds:itemID="{994E286E-E9DB-4205-9B9B-7CF6F982ECB5}">
  <ds:schemaRefs>
    <ds:schemaRef ds:uri="http://schemas.microsoft.com/office/2006/metadata/properties"/>
    <ds:schemaRef ds:uri="http://schemas.microsoft.com/office/infopath/2007/PartnerControls"/>
    <ds:schemaRef ds:uri="15a83993-7c3e-4f55-9017-2faa14191593"/>
    <ds:schemaRef ds:uri="http://schemas.microsoft.com/sharepoint/v4"/>
    <ds:schemaRef ds:uri="fe8160cf-c721-4d0d-b534-4ec383ad3864"/>
    <ds:schemaRef ds:uri="0a957c91-a3a7-4962-b464-885cf6cc7f5a"/>
  </ds:schemaRefs>
</ds:datastoreItem>
</file>

<file path=customXml/itemProps3.xml><?xml version="1.0" encoding="utf-8"?>
<ds:datastoreItem xmlns:ds="http://schemas.openxmlformats.org/officeDocument/2006/customXml" ds:itemID="{29DE1851-7069-4F0E-A302-8280DBF4B131}">
  <ds:schemaRefs>
    <ds:schemaRef ds:uri="http://schemas.openxmlformats.org/officeDocument/2006/bibliography"/>
  </ds:schemaRefs>
</ds:datastoreItem>
</file>

<file path=customXml/itemProps4.xml><?xml version="1.0" encoding="utf-8"?>
<ds:datastoreItem xmlns:ds="http://schemas.openxmlformats.org/officeDocument/2006/customXml" ds:itemID="{22BD6D12-1427-4811-B3FC-845C48C79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a83993-7c3e-4f55-9017-2faa14191593"/>
    <ds:schemaRef ds:uri="0a957c91-a3a7-4962-b464-885cf6cc7f5a"/>
    <ds:schemaRef ds:uri="http://schemas.microsoft.com/sharepoint/v4"/>
    <ds:schemaRef ds:uri="fe8160cf-c721-4d0d-b534-4ec383ad3864"/>
    <ds:schemaRef ds:uri="82bf74cd-dc4a-4c69-951d-eb506543b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0C7F6C2-581B-4213-A19C-EF47E02F5003}">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3097</Words>
  <Characters>17658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Notice of Funding Opportunity - SAMPLE</vt:lpstr>
    </vt:vector>
  </TitlesOfParts>
  <Company/>
  <LinksUpToDate>false</LinksUpToDate>
  <CharactersWithSpaces>20714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Funding Opportunity - SAMPLE</dc:title>
  <dc:creator/>
  <cp:keywords/>
  <cp:lastModifiedBy/>
  <cp:revision>1</cp:revision>
  <dcterms:created xsi:type="dcterms:W3CDTF">2022-02-14T15:14:00Z</dcterms:created>
  <dcterms:modified xsi:type="dcterms:W3CDTF">2022-05-13T07:52:00Z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_dlc_DocIdItemGuid">
    <vt:lpwstr>741dd438-d3d9-402c-90b9-d3cd9f53708b</vt:lpwstr>
  </property>
  <property fmtid="{D5CDD505-2E9C-101B-9397-08002B2CF9AE}" pid="4" name="ContentTypeId">
    <vt:lpwstr>0x010100DDA713352478604E958578C568FF5869</vt:lpwstr>
  </property>
  <property fmtid="{D5CDD505-2E9C-101B-9397-08002B2CF9AE}" pid="5" name="Order">
    <vt:r8>34800</vt:r8>
  </property>
  <property fmtid="{D5CDD505-2E9C-101B-9397-08002B2CF9AE}" pid="6" name="URL">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MSIP_Label_1665d9ee-429a-4d5f-97cc-cfb56e044a6e_Enabled">
    <vt:lpwstr>True</vt:lpwstr>
  </property>
  <property fmtid="{D5CDD505-2E9C-101B-9397-08002B2CF9AE}" pid="11" name="MSIP_Label_1665d9ee-429a-4d5f-97cc-cfb56e044a6e_SiteId">
    <vt:lpwstr>66cf5074-5afe-48d1-a691-a12b2121f44b</vt:lpwstr>
  </property>
  <property fmtid="{D5CDD505-2E9C-101B-9397-08002B2CF9AE}" pid="12" name="MSIP_Label_1665d9ee-429a-4d5f-97cc-cfb56e044a6e_Owner">
    <vt:lpwstr>RomanV@state.gov</vt:lpwstr>
  </property>
  <property fmtid="{D5CDD505-2E9C-101B-9397-08002B2CF9AE}" pid="13" name="MSIP_Label_1665d9ee-429a-4d5f-97cc-cfb56e044a6e_SetDate">
    <vt:lpwstr>2019-11-13T16:35:01.0026034Z</vt:lpwstr>
  </property>
  <property fmtid="{D5CDD505-2E9C-101B-9397-08002B2CF9AE}" pid="14" name="MSIP_Label_1665d9ee-429a-4d5f-97cc-cfb56e044a6e_Name">
    <vt:lpwstr>Unclassified</vt:lpwstr>
  </property>
  <property fmtid="{D5CDD505-2E9C-101B-9397-08002B2CF9AE}" pid="15" name="MSIP_Label_1665d9ee-429a-4d5f-97cc-cfb56e044a6e_Application">
    <vt:lpwstr>Microsoft Azure Information Protection</vt:lpwstr>
  </property>
  <property fmtid="{D5CDD505-2E9C-101B-9397-08002B2CF9AE}" pid="16" name="MSIP_Label_1665d9ee-429a-4d5f-97cc-cfb56e044a6e_ActionId">
    <vt:lpwstr>037b994a-cc83-46a8-8b23-3cca449748d0</vt:lpwstr>
  </property>
  <property fmtid="{D5CDD505-2E9C-101B-9397-08002B2CF9AE}" pid="17" name="MSIP_Label_1665d9ee-429a-4d5f-97cc-cfb56e044a6e_Extended_MSFT_Method">
    <vt:lpwstr>Manual</vt:lpwstr>
  </property>
  <property fmtid="{D5CDD505-2E9C-101B-9397-08002B2CF9AE}" pid="18" name="Sensitivity">
    <vt:lpwstr>Unclassified</vt:lpwstr>
  </property>
</Properties>
</file>